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08696E" w:rsidRDefault="008146F5" w:rsidP="008146F5">
      <w:pPr>
        <w:jc w:val="center"/>
        <w:outlineLvl w:val="0"/>
        <w:rPr>
          <w:rFonts w:ascii="Arial" w:hAnsi="Arial" w:cs="Arial"/>
          <w:b/>
          <w:sz w:val="40"/>
          <w:szCs w:val="18"/>
        </w:rPr>
      </w:pPr>
      <w:r w:rsidRPr="0008696E">
        <w:rPr>
          <w:rFonts w:ascii="Arial" w:hAnsi="Arial" w:cs="Arial"/>
          <w:b/>
          <w:sz w:val="32"/>
          <w:szCs w:val="18"/>
        </w:rPr>
        <w:t>DOCUMENTO BASE DE CONTRATACIÓN PARA BIENES</w:t>
      </w:r>
      <w:r w:rsidRPr="0008696E">
        <w:rPr>
          <w:rFonts w:ascii="Arial" w:hAnsi="Arial" w:cs="Arial"/>
          <w:b/>
          <w:sz w:val="40"/>
          <w:szCs w:val="18"/>
        </w:rPr>
        <w:t xml:space="preserve"> </w:t>
      </w:r>
    </w:p>
    <w:p w14:paraId="5B53EC4F" w14:textId="77777777" w:rsidR="008146F5" w:rsidRPr="0008696E" w:rsidRDefault="008146F5" w:rsidP="008146F5">
      <w:pPr>
        <w:jc w:val="center"/>
        <w:outlineLvl w:val="0"/>
        <w:rPr>
          <w:rFonts w:ascii="Arial" w:hAnsi="Arial" w:cs="Arial"/>
          <w:b/>
          <w:sz w:val="40"/>
          <w:szCs w:val="18"/>
        </w:rPr>
      </w:pPr>
      <w:r w:rsidRPr="0008696E">
        <w:rPr>
          <w:rFonts w:ascii="Arial" w:hAnsi="Arial" w:cs="Arial"/>
          <w:b/>
          <w:sz w:val="24"/>
          <w:szCs w:val="18"/>
          <w:lang w:val="es-BO"/>
        </w:rPr>
        <w:t xml:space="preserve">MODALIDAD DE APOYO NACIONAL A LA PRODUCCIÓN Y </w:t>
      </w:r>
      <w:r w:rsidRPr="0008696E">
        <w:rPr>
          <w:rFonts w:ascii="Arial" w:hAnsi="Arial" w:cs="Arial"/>
          <w:b/>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Pr="0008696E" w:rsidRDefault="008146F5" w:rsidP="008146F5">
      <w:pPr>
        <w:pStyle w:val="Textoindependiente"/>
        <w:spacing w:after="0"/>
        <w:jc w:val="center"/>
        <w:rPr>
          <w:rFonts w:ascii="Arial" w:hAnsi="Arial" w:cs="Arial"/>
          <w:b/>
          <w:bCs/>
          <w:sz w:val="40"/>
          <w:szCs w:val="24"/>
          <w:lang w:val="es-ES" w:eastAsia="es-ES"/>
        </w:rPr>
      </w:pPr>
      <w:r w:rsidRPr="0008696E">
        <w:rPr>
          <w:rFonts w:ascii="Arial" w:hAnsi="Arial" w:cs="Arial"/>
          <w:b/>
          <w:bCs/>
          <w:sz w:val="40"/>
          <w:szCs w:val="24"/>
          <w:lang w:val="es-ES" w:eastAsia="es-ES"/>
        </w:rPr>
        <w:t>SOLICITUD DE PROPUESTAS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08696E" w:rsidRDefault="008146F5" w:rsidP="008146F5">
      <w:pPr>
        <w:pStyle w:val="Head1"/>
        <w:suppressAutoHyphens w:val="0"/>
        <w:spacing w:after="0"/>
        <w:rPr>
          <w:rFonts w:ascii="Arial" w:hAnsi="Arial" w:cs="Arial"/>
          <w:bCs/>
          <w:szCs w:val="24"/>
          <w:lang w:val="es-ES" w:eastAsia="es-ES"/>
        </w:rPr>
      </w:pPr>
    </w:p>
    <w:p w14:paraId="30C49EFE" w14:textId="6DE4A89A" w:rsidR="008146F5" w:rsidRPr="0008696E" w:rsidRDefault="008146F5" w:rsidP="008146F5">
      <w:pPr>
        <w:jc w:val="center"/>
        <w:rPr>
          <w:rFonts w:ascii="Arial" w:hAnsi="Arial" w:cs="Arial"/>
          <w:b/>
          <w:bCs/>
          <w:sz w:val="28"/>
          <w:lang w:val="pt-BR"/>
        </w:rPr>
      </w:pPr>
      <w:r w:rsidRPr="0008696E">
        <w:rPr>
          <w:rFonts w:ascii="Arial" w:hAnsi="Arial" w:cs="Arial"/>
          <w:b/>
          <w:bCs/>
          <w:sz w:val="28"/>
          <w:lang w:val="pt-BR"/>
        </w:rPr>
        <w:t xml:space="preserve">Código </w:t>
      </w:r>
      <w:r w:rsidRPr="00FF2144">
        <w:rPr>
          <w:rFonts w:ascii="Arial" w:hAnsi="Arial" w:cs="Arial"/>
          <w:b/>
          <w:bCs/>
          <w:color w:val="0000FF"/>
          <w:sz w:val="28"/>
          <w:lang w:val="pt-BR"/>
        </w:rPr>
        <w:t xml:space="preserve">BCB: ANPE - P N° </w:t>
      </w:r>
      <w:r w:rsidR="007C11D3" w:rsidRPr="00FF2144">
        <w:rPr>
          <w:rFonts w:ascii="Arial" w:hAnsi="Arial" w:cs="Arial"/>
          <w:b/>
          <w:bCs/>
          <w:color w:val="0000FF"/>
          <w:sz w:val="28"/>
          <w:lang w:val="pt-BR"/>
        </w:rPr>
        <w:t>0</w:t>
      </w:r>
      <w:r w:rsidR="00FF2144" w:rsidRPr="00FF2144">
        <w:rPr>
          <w:rFonts w:ascii="Arial" w:hAnsi="Arial" w:cs="Arial"/>
          <w:b/>
          <w:bCs/>
          <w:color w:val="0000FF"/>
          <w:sz w:val="28"/>
          <w:lang w:val="pt-BR"/>
        </w:rPr>
        <w:t>86</w:t>
      </w:r>
      <w:r w:rsidRPr="00FF2144">
        <w:rPr>
          <w:rFonts w:ascii="Arial" w:hAnsi="Arial" w:cs="Arial"/>
          <w:b/>
          <w:bCs/>
          <w:color w:val="0000FF"/>
          <w:sz w:val="28"/>
          <w:lang w:val="pt-BR"/>
        </w:rPr>
        <w:t>/202</w:t>
      </w:r>
      <w:r w:rsidR="00FF2144" w:rsidRPr="00FF2144">
        <w:rPr>
          <w:rFonts w:ascii="Arial" w:hAnsi="Arial" w:cs="Arial"/>
          <w:b/>
          <w:bCs/>
          <w:color w:val="0000FF"/>
          <w:sz w:val="28"/>
          <w:lang w:val="pt-BR"/>
        </w:rPr>
        <w:t>5</w:t>
      </w:r>
      <w:r w:rsidRPr="00FF2144">
        <w:rPr>
          <w:rFonts w:ascii="Arial" w:hAnsi="Arial" w:cs="Arial"/>
          <w:b/>
          <w:bCs/>
          <w:color w:val="0000FF"/>
          <w:sz w:val="28"/>
          <w:lang w:val="pt-BR"/>
        </w:rPr>
        <w:t>-1C</w:t>
      </w:r>
    </w:p>
    <w:p w14:paraId="0214470D" w14:textId="77777777" w:rsidR="008146F5" w:rsidRPr="0008696E" w:rsidRDefault="008146F5" w:rsidP="008146F5">
      <w:pPr>
        <w:jc w:val="center"/>
        <w:rPr>
          <w:rFonts w:ascii="Arial" w:hAnsi="Arial" w:cs="Arial"/>
          <w:b/>
          <w:bCs/>
          <w:sz w:val="20"/>
          <w:lang w:val="pt-BR"/>
        </w:rPr>
      </w:pPr>
    </w:p>
    <w:p w14:paraId="5EF669DB" w14:textId="77777777" w:rsidR="008146F5" w:rsidRPr="0008696E" w:rsidRDefault="008146F5" w:rsidP="008146F5">
      <w:pPr>
        <w:jc w:val="center"/>
        <w:rPr>
          <w:rFonts w:ascii="Arial" w:hAnsi="Arial" w:cs="Arial"/>
          <w:b/>
          <w:bCs/>
          <w:sz w:val="28"/>
        </w:rPr>
      </w:pPr>
      <w:r w:rsidRPr="0008696E">
        <w:rPr>
          <w:rFonts w:ascii="Arial" w:hAnsi="Arial" w:cs="Arial"/>
          <w:b/>
          <w:bCs/>
          <w:sz w:val="28"/>
        </w:rPr>
        <w:t>PRIMERA CONVOCATORIA</w:t>
      </w:r>
    </w:p>
    <w:p w14:paraId="2E47CFE0" w14:textId="77777777" w:rsidR="008146F5" w:rsidRPr="0008696E" w:rsidRDefault="008146F5" w:rsidP="008146F5">
      <w:pPr>
        <w:jc w:val="center"/>
        <w:rPr>
          <w:rFonts w:ascii="Arial" w:hAnsi="Arial" w:cs="Arial"/>
          <w:b/>
          <w:bCs/>
          <w:lang w:val="es-MX"/>
        </w:rPr>
      </w:pPr>
    </w:p>
    <w:p w14:paraId="13FEA2A3" w14:textId="77777777" w:rsidR="008146F5" w:rsidRPr="0008696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146F5" w:rsidRPr="0008696E" w14:paraId="0BD0C89C" w14:textId="77777777" w:rsidTr="008146F5">
        <w:trPr>
          <w:trHeight w:val="1167"/>
          <w:jc w:val="center"/>
        </w:trPr>
        <w:tc>
          <w:tcPr>
            <w:tcW w:w="8869" w:type="dxa"/>
            <w:shd w:val="clear" w:color="auto" w:fill="E6E6E6"/>
            <w:vAlign w:val="center"/>
          </w:tcPr>
          <w:p w14:paraId="2AB20E06" w14:textId="346B9DFB" w:rsidR="008146F5" w:rsidRPr="0008696E" w:rsidRDefault="00FF2144" w:rsidP="00142B81">
            <w:pPr>
              <w:tabs>
                <w:tab w:val="left" w:pos="1125"/>
                <w:tab w:val="center" w:pos="4420"/>
              </w:tabs>
              <w:jc w:val="center"/>
              <w:rPr>
                <w:rFonts w:ascii="Arial" w:hAnsi="Arial" w:cs="Arial"/>
                <w:b/>
                <w:bCs/>
                <w:sz w:val="28"/>
                <w:lang w:val="es-BO"/>
              </w:rPr>
            </w:pPr>
            <w:r w:rsidRPr="00FF2144">
              <w:rPr>
                <w:rFonts w:ascii="Arial" w:hAnsi="Arial" w:cs="Arial"/>
                <w:b/>
                <w:bCs/>
                <w:sz w:val="28"/>
                <w:lang w:val="es-BO"/>
              </w:rPr>
              <w:t>COMPRA DE MOBILIARIO PARA EL PISO 21 DEL BCB</w:t>
            </w:r>
          </w:p>
        </w:tc>
      </w:tr>
    </w:tbl>
    <w:p w14:paraId="63ACC6A3" w14:textId="77777777" w:rsidR="008146F5" w:rsidRPr="0008696E" w:rsidRDefault="008146F5" w:rsidP="008146F5">
      <w:pPr>
        <w:jc w:val="center"/>
        <w:rPr>
          <w:rFonts w:ascii="Arial" w:hAnsi="Arial" w:cs="Arial"/>
          <w:b/>
          <w:bCs/>
        </w:rPr>
      </w:pPr>
    </w:p>
    <w:p w14:paraId="764D3D5E" w14:textId="77777777" w:rsidR="008146F5" w:rsidRPr="0008696E" w:rsidRDefault="008146F5" w:rsidP="008146F5">
      <w:pPr>
        <w:jc w:val="center"/>
        <w:rPr>
          <w:rFonts w:ascii="Arial" w:hAnsi="Arial" w:cs="Arial"/>
          <w:b/>
          <w:bCs/>
        </w:rPr>
      </w:pPr>
    </w:p>
    <w:p w14:paraId="0C383D68" w14:textId="77777777" w:rsidR="008146F5" w:rsidRPr="0008696E" w:rsidRDefault="008146F5" w:rsidP="008146F5">
      <w:pPr>
        <w:jc w:val="center"/>
        <w:rPr>
          <w:rFonts w:ascii="Arial" w:hAnsi="Arial" w:cs="Arial"/>
          <w:b/>
          <w:bCs/>
        </w:rPr>
      </w:pPr>
    </w:p>
    <w:p w14:paraId="6AFD6597" w14:textId="6A387391" w:rsidR="007C53BA" w:rsidRPr="0008696E" w:rsidRDefault="00DF57AF" w:rsidP="008146F5">
      <w:pPr>
        <w:jc w:val="center"/>
        <w:rPr>
          <w:rFonts w:cs="Arial"/>
          <w:b/>
          <w:sz w:val="18"/>
          <w:szCs w:val="18"/>
          <w:lang w:val="es-BO"/>
        </w:rPr>
        <w:sectPr w:rsidR="007C53BA" w:rsidRPr="0008696E" w:rsidSect="00B53118">
          <w:footerReference w:type="default" r:id="rId9"/>
          <w:pgSz w:w="12240" w:h="15840"/>
          <w:pgMar w:top="993" w:right="1701" w:bottom="567" w:left="1701" w:header="708" w:footer="708" w:gutter="0"/>
          <w:cols w:space="708"/>
          <w:titlePg/>
          <w:docGrid w:linePitch="360"/>
        </w:sectPr>
      </w:pPr>
      <w:r>
        <w:rPr>
          <w:rFonts w:ascii="Arial" w:hAnsi="Arial" w:cs="Arial"/>
          <w:b/>
          <w:bCs/>
          <w:sz w:val="24"/>
          <w:szCs w:val="28"/>
        </w:rPr>
        <w:t>La Paz</w:t>
      </w:r>
      <w:r w:rsidRPr="001A1F52">
        <w:rPr>
          <w:rFonts w:ascii="Arial" w:hAnsi="Arial" w:cs="Arial"/>
          <w:b/>
          <w:bCs/>
          <w:sz w:val="24"/>
          <w:szCs w:val="28"/>
        </w:rPr>
        <w:t xml:space="preserve">, </w:t>
      </w:r>
      <w:r w:rsidR="001A1F52">
        <w:rPr>
          <w:rFonts w:ascii="Arial" w:hAnsi="Arial" w:cs="Arial"/>
          <w:b/>
          <w:bCs/>
          <w:sz w:val="24"/>
          <w:szCs w:val="24"/>
          <w:lang w:val="es-MX"/>
        </w:rPr>
        <w:t>mayo</w:t>
      </w:r>
      <w:r w:rsidR="008146F5" w:rsidRPr="0008696E">
        <w:rPr>
          <w:rFonts w:ascii="Arial" w:hAnsi="Arial" w:cs="Arial"/>
          <w:b/>
          <w:bCs/>
          <w:sz w:val="24"/>
          <w:szCs w:val="28"/>
        </w:rPr>
        <w:t xml:space="preserve"> de 202</w:t>
      </w:r>
      <w:r w:rsidR="00FF2144">
        <w:rPr>
          <w:rFonts w:ascii="Arial" w:hAnsi="Arial" w:cs="Arial"/>
          <w:b/>
          <w:bCs/>
          <w:sz w:val="24"/>
          <w:szCs w:val="28"/>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72BCC5D4"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65E40">
              <w:rPr>
                <w:webHidden/>
              </w:rPr>
              <w:t>1</w:t>
            </w:r>
            <w:r w:rsidR="003D3F01">
              <w:rPr>
                <w:webHidden/>
              </w:rPr>
              <w:fldChar w:fldCharType="end"/>
            </w:r>
          </w:hyperlink>
        </w:p>
        <w:p w14:paraId="7FC60F91" w14:textId="495D5C22" w:rsidR="003D3F01" w:rsidRDefault="002F2DF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65E40">
              <w:rPr>
                <w:webHidden/>
              </w:rPr>
              <w:t>1</w:t>
            </w:r>
            <w:r w:rsidR="003D3F01">
              <w:rPr>
                <w:webHidden/>
              </w:rPr>
              <w:fldChar w:fldCharType="end"/>
            </w:r>
          </w:hyperlink>
        </w:p>
        <w:p w14:paraId="6C501826" w14:textId="437C8978" w:rsidR="003D3F01" w:rsidRDefault="002F2DF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65E40">
              <w:rPr>
                <w:webHidden/>
              </w:rPr>
              <w:t>1</w:t>
            </w:r>
            <w:r w:rsidR="003D3F01">
              <w:rPr>
                <w:webHidden/>
              </w:rPr>
              <w:fldChar w:fldCharType="end"/>
            </w:r>
          </w:hyperlink>
        </w:p>
        <w:p w14:paraId="57BB47FD" w14:textId="2B7161CD" w:rsidR="003D3F01" w:rsidRDefault="002F2DF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65E40">
              <w:rPr>
                <w:webHidden/>
              </w:rPr>
              <w:t>2</w:t>
            </w:r>
            <w:r w:rsidR="003D3F01">
              <w:rPr>
                <w:webHidden/>
              </w:rPr>
              <w:fldChar w:fldCharType="end"/>
            </w:r>
          </w:hyperlink>
        </w:p>
        <w:p w14:paraId="46C59B30" w14:textId="21B69C2D" w:rsidR="003D3F01" w:rsidRDefault="002F2DF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65E40">
              <w:rPr>
                <w:webHidden/>
              </w:rPr>
              <w:t>3</w:t>
            </w:r>
            <w:r w:rsidR="003D3F01">
              <w:rPr>
                <w:webHidden/>
              </w:rPr>
              <w:fldChar w:fldCharType="end"/>
            </w:r>
          </w:hyperlink>
        </w:p>
        <w:p w14:paraId="25DF57F5" w14:textId="03AE40E3" w:rsidR="003D3F01" w:rsidRDefault="002F2DF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65E40">
              <w:rPr>
                <w:webHidden/>
              </w:rPr>
              <w:t>4</w:t>
            </w:r>
            <w:r w:rsidR="003D3F01">
              <w:rPr>
                <w:webHidden/>
              </w:rPr>
              <w:fldChar w:fldCharType="end"/>
            </w:r>
          </w:hyperlink>
        </w:p>
        <w:p w14:paraId="043E0B7A" w14:textId="3197BEEA" w:rsidR="003D3F01" w:rsidRDefault="002F2DF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65E40">
              <w:rPr>
                <w:webHidden/>
              </w:rPr>
              <w:t>5</w:t>
            </w:r>
            <w:r w:rsidR="003D3F01">
              <w:rPr>
                <w:webHidden/>
              </w:rPr>
              <w:fldChar w:fldCharType="end"/>
            </w:r>
          </w:hyperlink>
        </w:p>
        <w:p w14:paraId="5B4B0702" w14:textId="52BE3ADD" w:rsidR="003D3F01" w:rsidRDefault="002F2DF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65E40">
              <w:rPr>
                <w:webHidden/>
              </w:rPr>
              <w:t>5</w:t>
            </w:r>
            <w:r w:rsidR="003D3F01">
              <w:rPr>
                <w:webHidden/>
              </w:rPr>
              <w:fldChar w:fldCharType="end"/>
            </w:r>
          </w:hyperlink>
        </w:p>
        <w:p w14:paraId="6858C0B3" w14:textId="7D99AA15" w:rsidR="003D3F01" w:rsidRDefault="002F2DF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65E40">
              <w:rPr>
                <w:webHidden/>
              </w:rPr>
              <w:t>5</w:t>
            </w:r>
            <w:r w:rsidR="003D3F01">
              <w:rPr>
                <w:webHidden/>
              </w:rPr>
              <w:fldChar w:fldCharType="end"/>
            </w:r>
          </w:hyperlink>
        </w:p>
        <w:p w14:paraId="2FE57F3A" w14:textId="3DD2CF8E" w:rsidR="003D3F01" w:rsidRDefault="002F2DF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65E40">
              <w:rPr>
                <w:webHidden/>
              </w:rPr>
              <w:t>5</w:t>
            </w:r>
            <w:r w:rsidR="003D3F01">
              <w:rPr>
                <w:webHidden/>
              </w:rPr>
              <w:fldChar w:fldCharType="end"/>
            </w:r>
          </w:hyperlink>
        </w:p>
        <w:p w14:paraId="124E92A3" w14:textId="245F1B2E" w:rsidR="003D3F01" w:rsidRDefault="002F2DF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65E40">
              <w:rPr>
                <w:webHidden/>
              </w:rPr>
              <w:t>5</w:t>
            </w:r>
            <w:r w:rsidR="003D3F01">
              <w:rPr>
                <w:webHidden/>
              </w:rPr>
              <w:fldChar w:fldCharType="end"/>
            </w:r>
          </w:hyperlink>
        </w:p>
        <w:p w14:paraId="6B5C4463" w14:textId="458580CA" w:rsidR="003D3F01" w:rsidRDefault="002F2DF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65E40">
              <w:rPr>
                <w:webHidden/>
              </w:rPr>
              <w:t>6</w:t>
            </w:r>
            <w:r w:rsidR="003D3F01">
              <w:rPr>
                <w:webHidden/>
              </w:rPr>
              <w:fldChar w:fldCharType="end"/>
            </w:r>
          </w:hyperlink>
        </w:p>
        <w:p w14:paraId="4DB88D9D" w14:textId="053DE44C" w:rsidR="003D3F01" w:rsidRDefault="002F2DF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65E40">
              <w:rPr>
                <w:webHidden/>
              </w:rPr>
              <w:t>6</w:t>
            </w:r>
            <w:r w:rsidR="003D3F01">
              <w:rPr>
                <w:webHidden/>
              </w:rPr>
              <w:fldChar w:fldCharType="end"/>
            </w:r>
          </w:hyperlink>
        </w:p>
        <w:p w14:paraId="722759A8" w14:textId="718DF801" w:rsidR="003D3F01" w:rsidRDefault="002F2DF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65E40">
              <w:rPr>
                <w:webHidden/>
              </w:rPr>
              <w:t>8</w:t>
            </w:r>
            <w:r w:rsidR="003D3F01">
              <w:rPr>
                <w:webHidden/>
              </w:rPr>
              <w:fldChar w:fldCharType="end"/>
            </w:r>
          </w:hyperlink>
        </w:p>
        <w:p w14:paraId="33E65008" w14:textId="63CF4A67" w:rsidR="003D3F01" w:rsidRDefault="002F2DF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65E40">
              <w:rPr>
                <w:webHidden/>
              </w:rPr>
              <w:t>9</w:t>
            </w:r>
            <w:r w:rsidR="003D3F01">
              <w:rPr>
                <w:webHidden/>
              </w:rPr>
              <w:fldChar w:fldCharType="end"/>
            </w:r>
          </w:hyperlink>
        </w:p>
        <w:p w14:paraId="25990033" w14:textId="478772C4" w:rsidR="003D3F01" w:rsidRDefault="002F2DF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65E40">
              <w:rPr>
                <w:webHidden/>
              </w:rPr>
              <w:t>10</w:t>
            </w:r>
            <w:r w:rsidR="003D3F01">
              <w:rPr>
                <w:webHidden/>
              </w:rPr>
              <w:fldChar w:fldCharType="end"/>
            </w:r>
          </w:hyperlink>
        </w:p>
        <w:p w14:paraId="79A96E54" w14:textId="7377B903" w:rsidR="003D3F01" w:rsidRDefault="002F2DF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65E40">
              <w:rPr>
                <w:webHidden/>
              </w:rPr>
              <w:t>10</w:t>
            </w:r>
            <w:r w:rsidR="003D3F01">
              <w:rPr>
                <w:webHidden/>
              </w:rPr>
              <w:fldChar w:fldCharType="end"/>
            </w:r>
          </w:hyperlink>
        </w:p>
        <w:p w14:paraId="73FA897E" w14:textId="7F3AF2AA" w:rsidR="003D3F01" w:rsidRDefault="002F2DF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65E40">
              <w:rPr>
                <w:webHidden/>
              </w:rPr>
              <w:t>11</w:t>
            </w:r>
            <w:r w:rsidR="003D3F01">
              <w:rPr>
                <w:webHidden/>
              </w:rPr>
              <w:fldChar w:fldCharType="end"/>
            </w:r>
          </w:hyperlink>
        </w:p>
        <w:p w14:paraId="6D79A613" w14:textId="26FC7B91" w:rsidR="003D3F01" w:rsidRDefault="002F2DF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65E40">
              <w:rPr>
                <w:webHidden/>
              </w:rPr>
              <w:t>11</w:t>
            </w:r>
            <w:r w:rsidR="003D3F01">
              <w:rPr>
                <w:webHidden/>
              </w:rPr>
              <w:fldChar w:fldCharType="end"/>
            </w:r>
          </w:hyperlink>
        </w:p>
        <w:p w14:paraId="6EE5181E" w14:textId="5C9ABFD4" w:rsidR="003D3F01" w:rsidRDefault="002F2DF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65E40">
              <w:rPr>
                <w:webHidden/>
              </w:rPr>
              <w:t>11</w:t>
            </w:r>
            <w:r w:rsidR="003D3F01">
              <w:rPr>
                <w:webHidden/>
              </w:rPr>
              <w:fldChar w:fldCharType="end"/>
            </w:r>
          </w:hyperlink>
        </w:p>
        <w:p w14:paraId="65DB226B" w14:textId="107C532C" w:rsidR="003D3F01" w:rsidRDefault="002F2DF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65E40">
              <w:rPr>
                <w:webHidden/>
              </w:rPr>
              <w:t>11</w:t>
            </w:r>
            <w:r w:rsidR="003D3F01">
              <w:rPr>
                <w:webHidden/>
              </w:rPr>
              <w:fldChar w:fldCharType="end"/>
            </w:r>
          </w:hyperlink>
        </w:p>
        <w:p w14:paraId="22C455E3" w14:textId="76F3015B" w:rsidR="003D3F01" w:rsidRDefault="002F2DF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65E40">
              <w:rPr>
                <w:webHidden/>
              </w:rPr>
              <w:t>12</w:t>
            </w:r>
            <w:r w:rsidR="003D3F01">
              <w:rPr>
                <w:webHidden/>
              </w:rPr>
              <w:fldChar w:fldCharType="end"/>
            </w:r>
          </w:hyperlink>
        </w:p>
        <w:p w14:paraId="611FB855" w14:textId="6FD2E64C" w:rsidR="003D3F01" w:rsidRDefault="002F2DF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65E40">
              <w:rPr>
                <w:webHidden/>
              </w:rPr>
              <w:t>12</w:t>
            </w:r>
            <w:r w:rsidR="003D3F01">
              <w:rPr>
                <w:webHidden/>
              </w:rPr>
              <w:fldChar w:fldCharType="end"/>
            </w:r>
          </w:hyperlink>
        </w:p>
        <w:p w14:paraId="18EF910A" w14:textId="2CC822C1" w:rsidR="003D3F01" w:rsidRDefault="002F2DF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65E40">
              <w:rPr>
                <w:webHidden/>
              </w:rPr>
              <w:t>13</w:t>
            </w:r>
            <w:r w:rsidR="003D3F01">
              <w:rPr>
                <w:webHidden/>
              </w:rPr>
              <w:fldChar w:fldCharType="end"/>
            </w:r>
          </w:hyperlink>
        </w:p>
        <w:p w14:paraId="399BDF49" w14:textId="74ECC467" w:rsidR="003D3F01" w:rsidRDefault="002F2DF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65E40">
              <w:rPr>
                <w:webHidden/>
              </w:rPr>
              <w:t>14</w:t>
            </w:r>
            <w:r w:rsidR="003D3F01">
              <w:rPr>
                <w:webHidden/>
              </w:rPr>
              <w:fldChar w:fldCharType="end"/>
            </w:r>
          </w:hyperlink>
        </w:p>
        <w:p w14:paraId="2BD1C545" w14:textId="04E8ACCA" w:rsidR="003D3F01" w:rsidRDefault="002F2DF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65E40">
              <w:rPr>
                <w:webHidden/>
              </w:rPr>
              <w:t>14</w:t>
            </w:r>
            <w:r w:rsidR="003D3F01">
              <w:rPr>
                <w:webHidden/>
              </w:rPr>
              <w:fldChar w:fldCharType="end"/>
            </w:r>
          </w:hyperlink>
        </w:p>
        <w:p w14:paraId="2989A210" w14:textId="50368E3D" w:rsidR="003D3F01" w:rsidRDefault="002F2DF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65E40">
              <w:rPr>
                <w:webHidden/>
              </w:rPr>
              <w:t>14</w:t>
            </w:r>
            <w:r w:rsidR="003D3F01">
              <w:rPr>
                <w:webHidden/>
              </w:rPr>
              <w:fldChar w:fldCharType="end"/>
            </w:r>
          </w:hyperlink>
        </w:p>
        <w:p w14:paraId="201B09EB" w14:textId="6C71B2C0" w:rsidR="003D3F01" w:rsidRDefault="002F2DF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65E40">
              <w:rPr>
                <w:webHidden/>
              </w:rPr>
              <w:t>16</w:t>
            </w:r>
            <w:r w:rsidR="003D3F01">
              <w:rPr>
                <w:webHidden/>
              </w:rPr>
              <w:fldChar w:fldCharType="end"/>
            </w:r>
          </w:hyperlink>
        </w:p>
        <w:p w14:paraId="48584880" w14:textId="1033B66D" w:rsidR="003D3F01" w:rsidRDefault="002F2DF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65E40">
              <w:rPr>
                <w:webHidden/>
              </w:rPr>
              <w:t>17</w:t>
            </w:r>
            <w:r w:rsidR="003D3F01">
              <w:rPr>
                <w:webHidden/>
              </w:rPr>
              <w:fldChar w:fldCharType="end"/>
            </w:r>
          </w:hyperlink>
        </w:p>
        <w:p w14:paraId="7DE21EF4" w14:textId="7414F3A2" w:rsidR="003D3F01" w:rsidRDefault="002F2DF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65E40">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B53118">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010B08F3" w:rsidR="00291BC9" w:rsidRPr="009956C4" w:rsidRDefault="007C11D3" w:rsidP="007C11D3">
      <w:pPr>
        <w:tabs>
          <w:tab w:val="left" w:pos="1870"/>
        </w:tabs>
        <w:rPr>
          <w:rFonts w:cs="Arial"/>
          <w:sz w:val="18"/>
          <w:szCs w:val="18"/>
          <w:lang w:val="es-BO"/>
        </w:rPr>
      </w:pPr>
      <w:r>
        <w:rPr>
          <w:rFonts w:cs="Arial"/>
          <w:sz w:val="18"/>
          <w:szCs w:val="18"/>
          <w:lang w:val="es-BO"/>
        </w:rPr>
        <w:tab/>
      </w: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32383A" w:rsidRDefault="005113EF" w:rsidP="00516563">
      <w:pPr>
        <w:pStyle w:val="Ttulo1"/>
        <w:tabs>
          <w:tab w:val="num" w:pos="567"/>
        </w:tabs>
        <w:ind w:left="567" w:hanging="567"/>
        <w:rPr>
          <w:rFonts w:cs="Arial"/>
          <w:sz w:val="18"/>
          <w:szCs w:val="18"/>
          <w:u w:val="none"/>
          <w:lang w:val="es-BO"/>
        </w:rPr>
      </w:pPr>
      <w:bookmarkStart w:id="2" w:name="_Toc94726497"/>
      <w:r w:rsidRPr="0032383A">
        <w:rPr>
          <w:rFonts w:cs="Arial"/>
          <w:sz w:val="18"/>
          <w:szCs w:val="18"/>
          <w:u w:val="none"/>
          <w:lang w:val="es-BO"/>
        </w:rPr>
        <w:t xml:space="preserve">ACTIVIDADES </w:t>
      </w:r>
      <w:r w:rsidR="00AF4FE3" w:rsidRPr="0032383A">
        <w:rPr>
          <w:rFonts w:cs="Arial"/>
          <w:sz w:val="18"/>
          <w:szCs w:val="18"/>
          <w:u w:val="none"/>
          <w:lang w:val="es-BO"/>
        </w:rPr>
        <w:t xml:space="preserve">ADMINISTRATIVAS </w:t>
      </w:r>
      <w:r w:rsidRPr="0032383A">
        <w:rPr>
          <w:rFonts w:cs="Arial"/>
          <w:sz w:val="18"/>
          <w:szCs w:val="18"/>
          <w:u w:val="none"/>
          <w:lang w:val="es-BO"/>
        </w:rPr>
        <w:t>PREVIAS A LA PRESENTACIÓN DE PROPUESTAS</w:t>
      </w:r>
      <w:bookmarkEnd w:id="2"/>
    </w:p>
    <w:p w14:paraId="56F2058D" w14:textId="1DDBDB4A" w:rsidR="009F500D" w:rsidRPr="0032383A" w:rsidRDefault="009F500D" w:rsidP="00516563">
      <w:pPr>
        <w:tabs>
          <w:tab w:val="num" w:pos="567"/>
        </w:tabs>
        <w:ind w:left="567" w:hanging="567"/>
        <w:jc w:val="both"/>
        <w:rPr>
          <w:rFonts w:cs="Arial"/>
          <w:b/>
          <w:i/>
          <w:sz w:val="18"/>
          <w:szCs w:val="18"/>
          <w:lang w:val="es-BO"/>
        </w:rPr>
      </w:pPr>
    </w:p>
    <w:p w14:paraId="1F155101" w14:textId="69A757B3" w:rsidR="0074460B" w:rsidRPr="00CF4B31" w:rsidRDefault="00F2253F" w:rsidP="004E23F8">
      <w:pPr>
        <w:pStyle w:val="Ttulo2"/>
        <w:tabs>
          <w:tab w:val="clear" w:pos="794"/>
        </w:tabs>
        <w:ind w:left="1276" w:hanging="709"/>
        <w:rPr>
          <w:rFonts w:ascii="Verdana" w:hAnsi="Verdana"/>
          <w:sz w:val="18"/>
          <w:szCs w:val="18"/>
          <w:u w:val="none"/>
          <w:lang w:val="es-BO"/>
        </w:rPr>
      </w:pPr>
      <w:bookmarkStart w:id="3" w:name="_Toc346873776"/>
      <w:r w:rsidRPr="00CF4B31">
        <w:rPr>
          <w:rFonts w:ascii="Verdana" w:hAnsi="Verdana"/>
          <w:sz w:val="18"/>
          <w:szCs w:val="18"/>
          <w:u w:val="none"/>
          <w:lang w:val="es-BO"/>
        </w:rPr>
        <w:t>Inspección Previa</w:t>
      </w:r>
      <w:bookmarkEnd w:id="3"/>
      <w:r w:rsidR="004E23F8" w:rsidRPr="00CF4B31">
        <w:rPr>
          <w:rFonts w:ascii="Verdana" w:hAnsi="Verdana"/>
          <w:sz w:val="18"/>
          <w:szCs w:val="18"/>
          <w:u w:val="none"/>
          <w:lang w:val="es-BO"/>
        </w:rPr>
        <w:t xml:space="preserve">. </w:t>
      </w:r>
    </w:p>
    <w:p w14:paraId="0FD14711" w14:textId="77777777" w:rsidR="00F2253F" w:rsidRPr="00CF4B31" w:rsidRDefault="00F2253F" w:rsidP="00E644EE">
      <w:pPr>
        <w:ind w:left="1276"/>
        <w:jc w:val="both"/>
        <w:rPr>
          <w:rFonts w:cs="Arial"/>
          <w:sz w:val="18"/>
          <w:szCs w:val="18"/>
          <w:lang w:val="es-BO"/>
        </w:rPr>
      </w:pPr>
    </w:p>
    <w:p w14:paraId="20384723" w14:textId="58F53582" w:rsidR="00CF4B31" w:rsidRPr="00CF4B31" w:rsidRDefault="00CF4B31" w:rsidP="00CF4B31">
      <w:pPr>
        <w:ind w:left="1276"/>
        <w:jc w:val="both"/>
        <w:rPr>
          <w:rFonts w:cs="Arial"/>
          <w:sz w:val="18"/>
          <w:szCs w:val="18"/>
          <w:lang w:val="es-BO"/>
        </w:rPr>
      </w:pPr>
      <w:r w:rsidRPr="00CF4B31">
        <w:rPr>
          <w:rFonts w:cs="Arial"/>
          <w:sz w:val="18"/>
          <w:szCs w:val="18"/>
          <w:lang w:val="es-BO"/>
        </w:rPr>
        <w:t xml:space="preserve">El proponente deberá realizar la inspección previa en la fecha, hora y </w:t>
      </w:r>
      <w:proofErr w:type="gramStart"/>
      <w:r w:rsidRPr="00CF4B31">
        <w:rPr>
          <w:rFonts w:cs="Arial"/>
          <w:sz w:val="18"/>
          <w:szCs w:val="18"/>
          <w:lang w:val="es-BO"/>
        </w:rPr>
        <w:t>lugar,  establecidos</w:t>
      </w:r>
      <w:proofErr w:type="gramEnd"/>
      <w:r w:rsidRPr="00CF4B31">
        <w:rPr>
          <w:rFonts w:cs="Arial"/>
          <w:sz w:val="18"/>
          <w:szCs w:val="18"/>
          <w:lang w:val="es-BO"/>
        </w:rPr>
        <w:t xml:space="preserve"> en el presente DBC; en caso de que el proponente no realice dicha inspección se da por entendido que el mismo acepta todas las condiciones del proceso de contratación y las condiciones del contrato u orden de compra.</w:t>
      </w:r>
    </w:p>
    <w:p w14:paraId="1D26E70B" w14:textId="77777777" w:rsidR="00CF4B31" w:rsidRPr="00CF4B31" w:rsidRDefault="00CF4B31" w:rsidP="00E644EE">
      <w:pPr>
        <w:ind w:left="1276"/>
        <w:jc w:val="both"/>
        <w:rPr>
          <w:rFonts w:cs="Arial"/>
          <w:sz w:val="18"/>
          <w:szCs w:val="18"/>
          <w:lang w:val="es-BO"/>
        </w:rPr>
      </w:pPr>
    </w:p>
    <w:p w14:paraId="3FF22B55" w14:textId="53DC6C48" w:rsidR="00F2253F" w:rsidRPr="00CF4B31"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CF4B31">
        <w:rPr>
          <w:rFonts w:ascii="Verdana" w:hAnsi="Verdana" w:cs="Arial"/>
          <w:sz w:val="18"/>
          <w:szCs w:val="18"/>
          <w:u w:val="none"/>
          <w:lang w:val="es-BO"/>
        </w:rPr>
        <w:t xml:space="preserve">Consultas </w:t>
      </w:r>
      <w:r w:rsidR="008924DD" w:rsidRPr="00CF4B31">
        <w:rPr>
          <w:rFonts w:ascii="Verdana" w:hAnsi="Verdana" w:cs="Arial"/>
          <w:sz w:val="18"/>
          <w:szCs w:val="18"/>
          <w:u w:val="none"/>
          <w:lang w:val="es-BO"/>
        </w:rPr>
        <w:t xml:space="preserve">Escritas </w:t>
      </w:r>
      <w:r w:rsidRPr="00CF4B31">
        <w:rPr>
          <w:rFonts w:ascii="Verdana" w:hAnsi="Verdana" w:cs="Arial"/>
          <w:sz w:val="18"/>
          <w:szCs w:val="18"/>
          <w:u w:val="none"/>
          <w:lang w:val="es-BO"/>
        </w:rPr>
        <w:t>sobre el DBC</w:t>
      </w:r>
      <w:bookmarkEnd w:id="4"/>
      <w:r w:rsidR="004E23F8" w:rsidRPr="00CF4B31">
        <w:rPr>
          <w:rFonts w:ascii="Verdana" w:hAnsi="Verdana" w:cs="Arial"/>
          <w:sz w:val="18"/>
          <w:szCs w:val="18"/>
          <w:u w:val="none"/>
          <w:lang w:val="es-BO"/>
        </w:rPr>
        <w:t xml:space="preserve">. </w:t>
      </w:r>
    </w:p>
    <w:p w14:paraId="0705FAD6" w14:textId="77777777" w:rsidR="004E23F8" w:rsidRDefault="004E23F8" w:rsidP="004E23F8">
      <w:pPr>
        <w:jc w:val="both"/>
        <w:rPr>
          <w:rFonts w:cs="Arial"/>
          <w:sz w:val="18"/>
          <w:szCs w:val="18"/>
          <w:lang w:val="es-BO"/>
        </w:rPr>
      </w:pPr>
    </w:p>
    <w:p w14:paraId="787A557A" w14:textId="117DE5B9" w:rsidR="00CF4B31" w:rsidRPr="00CF4B31" w:rsidRDefault="00CF4B31" w:rsidP="00CF4B31">
      <w:pPr>
        <w:ind w:left="1276"/>
        <w:jc w:val="both"/>
        <w:rPr>
          <w:rFonts w:cs="Arial"/>
          <w:sz w:val="20"/>
          <w:szCs w:val="18"/>
          <w:lang w:val="es-BO"/>
        </w:rPr>
      </w:pPr>
      <w:r w:rsidRPr="00CF4B31">
        <w:rPr>
          <w:sz w:val="18"/>
        </w:rPr>
        <w:t>Cualquier potencial proponente podrá formular consultas escritas dirigidas al RPA, vía el correo electrónico institucional que la entidad disponga en la convocatoria o mediante nota, hasta la fecha límite establecida en el presente DBC.</w:t>
      </w:r>
    </w:p>
    <w:p w14:paraId="3E7817DD" w14:textId="77777777" w:rsidR="00CF4B31" w:rsidRPr="0032383A" w:rsidRDefault="00CF4B31" w:rsidP="004E23F8">
      <w:pPr>
        <w:jc w:val="both"/>
        <w:rPr>
          <w:rFonts w:cs="Arial"/>
          <w:sz w:val="18"/>
          <w:szCs w:val="18"/>
          <w:lang w:val="es-BO"/>
        </w:rPr>
      </w:pPr>
    </w:p>
    <w:p w14:paraId="3C630D0D" w14:textId="61B8CE33" w:rsidR="00684991" w:rsidRPr="0032383A"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32383A">
        <w:rPr>
          <w:rFonts w:ascii="Verdana" w:hAnsi="Verdana" w:cs="Arial"/>
          <w:sz w:val="18"/>
          <w:szCs w:val="18"/>
          <w:u w:val="none"/>
          <w:lang w:val="es-BO"/>
        </w:rPr>
        <w:t>Reunión Informativa de Aclaración</w:t>
      </w:r>
      <w:bookmarkEnd w:id="5"/>
      <w:r w:rsidR="004E23F8" w:rsidRPr="0032383A">
        <w:rPr>
          <w:rFonts w:ascii="Verdana" w:hAnsi="Verdana" w:cs="Arial"/>
          <w:sz w:val="18"/>
          <w:szCs w:val="18"/>
          <w:u w:val="none"/>
          <w:lang w:val="es-BO"/>
        </w:rPr>
        <w:t>.</w:t>
      </w:r>
    </w:p>
    <w:p w14:paraId="1550A70F" w14:textId="77777777" w:rsidR="004E23F8" w:rsidRPr="0099033A" w:rsidRDefault="004E23F8" w:rsidP="00530A16">
      <w:pPr>
        <w:tabs>
          <w:tab w:val="num" w:pos="1134"/>
        </w:tabs>
        <w:ind w:hanging="567"/>
        <w:jc w:val="both"/>
        <w:rPr>
          <w:rFonts w:cs="Arial"/>
          <w:sz w:val="12"/>
          <w:szCs w:val="12"/>
          <w:lang w:val="es-BO"/>
        </w:rPr>
      </w:pPr>
    </w:p>
    <w:p w14:paraId="75F3F093" w14:textId="77777777" w:rsidR="00025791" w:rsidRPr="0099033A" w:rsidRDefault="00025791" w:rsidP="00025791">
      <w:pPr>
        <w:ind w:left="1288"/>
        <w:jc w:val="both"/>
        <w:rPr>
          <w:rFonts w:cs="Arial"/>
          <w:sz w:val="18"/>
          <w:szCs w:val="18"/>
          <w:lang w:val="es-BO"/>
        </w:rPr>
      </w:pPr>
      <w:r w:rsidRPr="0099033A">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2A61210E" w14:textId="77777777" w:rsidR="00025791" w:rsidRPr="0099033A" w:rsidRDefault="00025791" w:rsidP="00025791">
      <w:pPr>
        <w:ind w:left="1288"/>
        <w:jc w:val="both"/>
        <w:rPr>
          <w:rFonts w:cs="Arial"/>
          <w:sz w:val="18"/>
          <w:szCs w:val="18"/>
          <w:lang w:val="es-BO"/>
        </w:rPr>
      </w:pPr>
    </w:p>
    <w:p w14:paraId="6B3DCE0E" w14:textId="77777777" w:rsidR="00025791" w:rsidRPr="0099033A" w:rsidRDefault="00025791" w:rsidP="00025791">
      <w:pPr>
        <w:ind w:left="1288"/>
        <w:jc w:val="both"/>
        <w:rPr>
          <w:rFonts w:cs="Arial"/>
          <w:sz w:val="18"/>
          <w:szCs w:val="18"/>
          <w:lang w:val="es-BO"/>
        </w:rPr>
      </w:pPr>
      <w:r w:rsidRPr="0099033A">
        <w:rPr>
          <w:rFonts w:cs="Arial"/>
          <w:sz w:val="18"/>
          <w:szCs w:val="18"/>
          <w:lang w:val="es-BO"/>
        </w:rPr>
        <w:t>Las solicitudes de aclaración, las consultas escritas y sus respuestas, deberán ser tratadas en la Reunión Informativa de Aclaración.</w:t>
      </w:r>
    </w:p>
    <w:p w14:paraId="3D16E33A" w14:textId="77777777" w:rsidR="00025791" w:rsidRPr="0099033A" w:rsidRDefault="00025791" w:rsidP="00025791">
      <w:pPr>
        <w:ind w:left="1288"/>
        <w:jc w:val="both"/>
        <w:rPr>
          <w:rFonts w:cs="Arial"/>
          <w:sz w:val="18"/>
          <w:szCs w:val="18"/>
          <w:lang w:val="es-BO"/>
        </w:rPr>
      </w:pPr>
    </w:p>
    <w:p w14:paraId="09CB5A37" w14:textId="3217F087" w:rsidR="00182948" w:rsidRPr="00025791" w:rsidRDefault="00025791" w:rsidP="00025791">
      <w:pPr>
        <w:ind w:left="1288"/>
        <w:jc w:val="both"/>
        <w:rPr>
          <w:rFonts w:cs="Arial"/>
          <w:sz w:val="18"/>
          <w:szCs w:val="18"/>
          <w:lang w:val="es-BO"/>
        </w:rPr>
      </w:pPr>
      <w:r w:rsidRPr="0099033A">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w:t>
      </w:r>
      <w:r w:rsidRPr="0099033A">
        <w:rPr>
          <w:rFonts w:cs="Arial"/>
          <w:sz w:val="18"/>
          <w:szCs w:val="18"/>
          <w:lang w:val="es-BO"/>
        </w:rPr>
        <w:lastRenderedPageBreak/>
        <w:t>obligatoria la firma de estos últimos. El Acta de la Reunión Informativa de Aclaración deberá ser publicada en el SICOES.</w:t>
      </w:r>
    </w:p>
    <w:p w14:paraId="5950A1BB" w14:textId="77777777" w:rsidR="00182948" w:rsidRDefault="00182948" w:rsidP="00530A16">
      <w:pPr>
        <w:tabs>
          <w:tab w:val="num" w:pos="1134"/>
        </w:tabs>
        <w:ind w:hanging="567"/>
        <w:jc w:val="both"/>
        <w:rPr>
          <w:rFonts w:cs="Arial"/>
          <w:sz w:val="12"/>
          <w:szCs w:val="12"/>
          <w:lang w:val="es-BO"/>
        </w:rPr>
      </w:pPr>
    </w:p>
    <w:p w14:paraId="05597427" w14:textId="77777777" w:rsidR="00182948" w:rsidRPr="00565E3F" w:rsidRDefault="0018294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38DC0205"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r w:rsidR="00331943">
        <w:rPr>
          <w:rFonts w:cs="Arial"/>
          <w:sz w:val="18"/>
          <w:szCs w:val="18"/>
          <w:lang w:val="es-BO"/>
        </w:rPr>
        <w:t xml:space="preserve"> “</w:t>
      </w:r>
      <w:r w:rsidR="00331943" w:rsidRPr="00331943">
        <w:rPr>
          <w:rFonts w:cs="Arial"/>
          <w:b/>
          <w:i/>
          <w:color w:val="0000CC"/>
          <w:sz w:val="18"/>
          <w:szCs w:val="18"/>
          <w:lang w:val="es-BO"/>
        </w:rPr>
        <w:t>No requerido para el Presente Proceso de Contratación</w:t>
      </w:r>
      <w:r w:rsidR="00331943">
        <w:rPr>
          <w:rFonts w:cs="Arial"/>
          <w:b/>
          <w:i/>
          <w:color w:val="0000CC"/>
          <w:sz w:val="18"/>
          <w:szCs w:val="18"/>
          <w:lang w:val="es-BO"/>
        </w:rPr>
        <w:t>”</w:t>
      </w:r>
    </w:p>
    <w:p w14:paraId="184F97DD" w14:textId="77777777" w:rsidR="00726E88" w:rsidRPr="00565E3F" w:rsidRDefault="00726E88" w:rsidP="00E644EE">
      <w:pPr>
        <w:ind w:left="1843" w:hanging="567"/>
        <w:jc w:val="both"/>
        <w:rPr>
          <w:rFonts w:cs="Arial"/>
          <w:b/>
          <w:szCs w:val="18"/>
          <w:lang w:val="es-BO"/>
        </w:rPr>
      </w:pPr>
    </w:p>
    <w:p w14:paraId="2D346D9F" w14:textId="2C345488"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4210E9B2" w:rsidR="000F41EA" w:rsidRPr="0008696E"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Pr="0008696E">
        <w:rPr>
          <w:rFonts w:cs="Arial"/>
          <w:sz w:val="18"/>
          <w:szCs w:val="18"/>
          <w:lang w:val="es-BO"/>
        </w:rPr>
        <w:t>.</w:t>
      </w:r>
      <w:r w:rsidR="007C11D3" w:rsidRPr="0008696E">
        <w:rPr>
          <w:rFonts w:cs="Arial"/>
          <w:i/>
          <w:sz w:val="18"/>
          <w:szCs w:val="18"/>
          <w:lang w:val="es-BO"/>
        </w:rPr>
        <w:t xml:space="preserve"> (No aplicable en el presente proceso de contratación)</w:t>
      </w:r>
      <w:r w:rsidR="007C11D3" w:rsidRPr="0008696E">
        <w:rPr>
          <w:rFonts w:cs="Arial"/>
          <w:sz w:val="18"/>
          <w:szCs w:val="18"/>
          <w:lang w:val="es-BO"/>
        </w:rPr>
        <w:t>.</w:t>
      </w:r>
    </w:p>
    <w:p w14:paraId="74927AB9" w14:textId="77777777" w:rsidR="000F41EA" w:rsidRPr="0008696E" w:rsidRDefault="000F41EA" w:rsidP="00E644EE">
      <w:pPr>
        <w:tabs>
          <w:tab w:val="num" w:pos="1701"/>
        </w:tabs>
        <w:ind w:left="1843" w:hanging="567"/>
        <w:jc w:val="both"/>
        <w:rPr>
          <w:rFonts w:cs="Arial"/>
          <w:szCs w:val="18"/>
          <w:lang w:val="es-BO"/>
        </w:rPr>
      </w:pPr>
    </w:p>
    <w:p w14:paraId="327B0DBC" w14:textId="357BD439" w:rsidR="00A72FB0" w:rsidRPr="0008696E" w:rsidRDefault="00A72FB0" w:rsidP="00CB24FF">
      <w:pPr>
        <w:numPr>
          <w:ilvl w:val="0"/>
          <w:numId w:val="6"/>
        </w:numPr>
        <w:tabs>
          <w:tab w:val="clear" w:pos="1773"/>
        </w:tabs>
        <w:ind w:left="1843" w:hanging="567"/>
        <w:jc w:val="both"/>
        <w:rPr>
          <w:rFonts w:cs="Arial"/>
          <w:sz w:val="18"/>
          <w:szCs w:val="18"/>
          <w:lang w:val="es-BO"/>
        </w:rPr>
      </w:pPr>
      <w:r w:rsidRPr="0008696E">
        <w:rPr>
          <w:rFonts w:cs="Arial"/>
          <w:b/>
          <w:sz w:val="18"/>
          <w:szCs w:val="18"/>
          <w:lang w:val="es-BO"/>
        </w:rPr>
        <w:t>Garantía de Correcta Inversión de Anticipo.</w:t>
      </w:r>
      <w:r w:rsidRPr="0008696E">
        <w:rPr>
          <w:rFonts w:cs="Arial"/>
          <w:sz w:val="18"/>
          <w:szCs w:val="18"/>
          <w:lang w:val="es-BO"/>
        </w:rPr>
        <w:t xml:space="preserve"> En caso de convenirse anticipo, el proponente deberá presentar una Garantía de Correcta Inversión de Anticipo, </w:t>
      </w:r>
      <w:r w:rsidR="00561143" w:rsidRPr="0008696E">
        <w:rPr>
          <w:rFonts w:cs="Arial"/>
          <w:sz w:val="18"/>
          <w:szCs w:val="18"/>
          <w:lang w:val="es-BO"/>
        </w:rPr>
        <w:t>equivalente a</w:t>
      </w:r>
      <w:r w:rsidRPr="0008696E">
        <w:rPr>
          <w:rFonts w:cs="Arial"/>
          <w:sz w:val="18"/>
          <w:szCs w:val="18"/>
          <w:lang w:val="es-BO"/>
        </w:rPr>
        <w:t>l cien por ciento (100%) del anticipo</w:t>
      </w:r>
      <w:r w:rsidR="00561143" w:rsidRPr="0008696E">
        <w:rPr>
          <w:rFonts w:cs="Arial"/>
          <w:sz w:val="18"/>
          <w:szCs w:val="18"/>
          <w:lang w:val="es-BO"/>
        </w:rPr>
        <w:t xml:space="preserve"> otorgado</w:t>
      </w:r>
      <w:r w:rsidRPr="0008696E">
        <w:rPr>
          <w:rFonts w:cs="Arial"/>
          <w:sz w:val="18"/>
          <w:szCs w:val="18"/>
          <w:lang w:val="es-BO"/>
        </w:rPr>
        <w:t xml:space="preserve">. El monto total del anticipo no deberá exceder el veinte por ciento (20%) del monto total del </w:t>
      </w:r>
      <w:r w:rsidR="00D5257E" w:rsidRPr="0008696E">
        <w:rPr>
          <w:rFonts w:cs="Arial"/>
          <w:sz w:val="18"/>
          <w:szCs w:val="18"/>
          <w:lang w:val="es-BO"/>
        </w:rPr>
        <w:t>c</w:t>
      </w:r>
      <w:r w:rsidRPr="0008696E">
        <w:rPr>
          <w:rFonts w:cs="Arial"/>
          <w:sz w:val="18"/>
          <w:szCs w:val="18"/>
          <w:lang w:val="es-BO"/>
        </w:rPr>
        <w:t>ontrato.</w:t>
      </w:r>
      <w:r w:rsidR="00C34278" w:rsidRPr="0008696E">
        <w:rPr>
          <w:rFonts w:cs="Arial"/>
          <w:sz w:val="18"/>
          <w:szCs w:val="18"/>
          <w:lang w:val="es-BO"/>
        </w:rPr>
        <w:t xml:space="preserve"> </w:t>
      </w:r>
      <w:r w:rsidR="00C34278" w:rsidRPr="0008696E">
        <w:rPr>
          <w:rFonts w:cs="Arial"/>
          <w:i/>
          <w:sz w:val="18"/>
          <w:szCs w:val="18"/>
          <w:lang w:val="es-BO"/>
        </w:rPr>
        <w:t>(No aplicable en el presente proceso de contratación)</w:t>
      </w:r>
      <w:r w:rsidR="00C34278" w:rsidRPr="0008696E">
        <w:rPr>
          <w:rFonts w:cs="Arial"/>
          <w:sz w:val="18"/>
          <w:szCs w:val="18"/>
          <w:lang w:val="es-BO"/>
        </w:rPr>
        <w:t>.</w:t>
      </w:r>
    </w:p>
    <w:p w14:paraId="35CAA8F5" w14:textId="77777777" w:rsidR="00FE49C0" w:rsidRPr="00565E3F" w:rsidRDefault="00FE49C0" w:rsidP="00530A16">
      <w:pPr>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lastRenderedPageBreak/>
        <w:t>Ejecución de la Garantía de Seriedad de Propuesta</w:t>
      </w:r>
      <w:bookmarkEnd w:id="8"/>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58F64E2" w:rsidR="00561143" w:rsidRPr="00331943" w:rsidRDefault="00561143" w:rsidP="00EA202D">
      <w:pPr>
        <w:pStyle w:val="Ttulo2"/>
        <w:tabs>
          <w:tab w:val="clear" w:pos="794"/>
        </w:tabs>
        <w:ind w:left="1276" w:hanging="709"/>
        <w:rPr>
          <w:rFonts w:ascii="Verdana" w:hAnsi="Verdana" w:cs="Arial"/>
          <w:i/>
          <w:sz w:val="16"/>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r w:rsidR="00331943">
        <w:rPr>
          <w:rFonts w:ascii="Verdana" w:hAnsi="Verdana" w:cs="Arial"/>
          <w:sz w:val="18"/>
          <w:szCs w:val="18"/>
          <w:u w:val="none"/>
          <w:lang w:val="es-BO"/>
        </w:rPr>
        <w:t xml:space="preserve"> </w:t>
      </w:r>
      <w:r w:rsidR="00331943" w:rsidRPr="00331943">
        <w:rPr>
          <w:rFonts w:ascii="Verdana" w:hAnsi="Verdana"/>
          <w:color w:val="000099"/>
          <w:sz w:val="18"/>
          <w:szCs w:val="18"/>
          <w:u w:val="none"/>
          <w:lang w:val="es-BO"/>
        </w:rPr>
        <w:t>“</w:t>
      </w:r>
      <w:r w:rsidR="00331943" w:rsidRPr="00331943">
        <w:rPr>
          <w:rFonts w:ascii="Verdana" w:hAnsi="Verdana"/>
          <w:i/>
          <w:color w:val="000099"/>
          <w:sz w:val="18"/>
          <w:szCs w:val="18"/>
          <w:u w:val="none"/>
          <w:lang w:val="es-BO"/>
        </w:rPr>
        <w:t>No corresponde en el presente proceso de contratación”</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7A6263E8"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el Código Único de Contrataciones Estatales (CUCE) y el objeto de la Convocatoria</w:t>
      </w:r>
      <w:r w:rsidR="00565E3F" w:rsidRPr="004E23F8">
        <w:rPr>
          <w:rFonts w:ascii="Verdana" w:hAnsi="Verdana"/>
          <w:sz w:val="18"/>
          <w:szCs w:val="18"/>
          <w:u w:val="none"/>
        </w:rPr>
        <w:t>.</w:t>
      </w:r>
    </w:p>
    <w:p w14:paraId="38B81014" w14:textId="77777777" w:rsidR="00156039" w:rsidRPr="004E23F8" w:rsidRDefault="00156039" w:rsidP="00156039">
      <w:pPr>
        <w:rPr>
          <w:sz w:val="18"/>
          <w:szCs w:val="18"/>
        </w:rPr>
      </w:pPr>
    </w:p>
    <w:p w14:paraId="1987E9AC" w14:textId="1CFEB4FC"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Ttul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4E23F8">
      <w:pPr>
        <w:pStyle w:val="Ttul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lastRenderedPageBreak/>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lastRenderedPageBreak/>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lastRenderedPageBreak/>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331943">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331943">
      <w:pPr>
        <w:jc w:val="center"/>
        <w:rPr>
          <w:rFonts w:cs="Arial"/>
          <w:b/>
          <w:sz w:val="4"/>
          <w:szCs w:val="18"/>
          <w:lang w:val="es-BO"/>
        </w:rPr>
      </w:pPr>
    </w:p>
    <w:p w14:paraId="2D416CE2" w14:textId="77777777" w:rsidR="00540BEE" w:rsidRPr="009956C4" w:rsidRDefault="00540BEE" w:rsidP="00331943">
      <w:pPr>
        <w:jc w:val="both"/>
        <w:rPr>
          <w:rFonts w:cs="Arial"/>
          <w:sz w:val="2"/>
          <w:szCs w:val="18"/>
          <w:lang w:val="es-BO"/>
        </w:rPr>
      </w:pPr>
    </w:p>
    <w:p w14:paraId="41FAF045" w14:textId="77777777" w:rsidR="00E73AEE" w:rsidRPr="009956C4" w:rsidRDefault="00E73AEE" w:rsidP="00331943">
      <w:pPr>
        <w:jc w:val="both"/>
        <w:rPr>
          <w:rFonts w:cs="Arial"/>
          <w:sz w:val="2"/>
          <w:szCs w:val="18"/>
          <w:lang w:val="es-BO"/>
        </w:rPr>
      </w:pPr>
    </w:p>
    <w:p w14:paraId="52E05C8F" w14:textId="13ED6CC3" w:rsidR="00540BEE" w:rsidRDefault="00540BEE" w:rsidP="00331943">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08696E" w14:paraId="2287660F" w14:textId="77777777" w:rsidTr="005B4E9C">
        <w:trPr>
          <w:trHeight w:val="270"/>
        </w:trPr>
        <w:tc>
          <w:tcPr>
            <w:tcW w:w="1828" w:type="dxa"/>
            <w:tcBorders>
              <w:left w:val="single" w:sz="12" w:space="0" w:color="244061" w:themeColor="accent1" w:themeShade="80"/>
              <w:right w:val="single" w:sz="4" w:space="0" w:color="auto"/>
            </w:tcBorders>
            <w:vAlign w:val="center"/>
          </w:tcPr>
          <w:p w14:paraId="3CC4E336" w14:textId="77777777" w:rsidR="009E731E" w:rsidRPr="0008696E" w:rsidRDefault="009E731E" w:rsidP="00E83D56">
            <w:pPr>
              <w:jc w:val="right"/>
              <w:rPr>
                <w:rFonts w:ascii="Arial" w:hAnsi="Arial" w:cs="Arial"/>
                <w:sz w:val="12"/>
                <w:lang w:val="es-BO"/>
              </w:rPr>
            </w:pPr>
            <w:r w:rsidRPr="0008696E">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08696E" w:rsidRDefault="008146F5" w:rsidP="008146F5">
            <w:pPr>
              <w:jc w:val="center"/>
              <w:rPr>
                <w:rFonts w:ascii="Arial" w:hAnsi="Arial" w:cs="Arial"/>
                <w:sz w:val="12"/>
                <w:lang w:val="es-BO"/>
              </w:rPr>
            </w:pPr>
            <w:r w:rsidRPr="0008696E">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08696E" w:rsidRDefault="009E731E" w:rsidP="00E83D56">
            <w:pPr>
              <w:rPr>
                <w:rFonts w:ascii="Arial" w:hAnsi="Arial" w:cs="Arial"/>
                <w:sz w:val="12"/>
                <w:lang w:val="es-BO"/>
              </w:rPr>
            </w:pPr>
          </w:p>
        </w:tc>
      </w:tr>
      <w:tr w:rsidR="008146F5" w:rsidRPr="0008696E"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08696E" w:rsidRDefault="008146F5" w:rsidP="00E83D56">
            <w:pPr>
              <w:rPr>
                <w:rFonts w:ascii="Arial" w:hAnsi="Arial" w:cs="Arial"/>
                <w:sz w:val="8"/>
                <w:lang w:val="es-BO"/>
              </w:rPr>
            </w:pPr>
          </w:p>
        </w:tc>
      </w:tr>
      <w:tr w:rsidR="0024332A" w:rsidRPr="0008696E"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Modalidad</w:t>
            </w:r>
            <w:r w:rsidR="009B12A1" w:rsidRPr="0008696E">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08696E" w:rsidRDefault="0024332A" w:rsidP="004E23F8">
            <w:pPr>
              <w:jc w:val="center"/>
              <w:rPr>
                <w:rFonts w:ascii="Arial" w:hAnsi="Arial" w:cs="Arial"/>
                <w:sz w:val="12"/>
                <w:lang w:val="es-BO"/>
              </w:rPr>
            </w:pPr>
            <w:r w:rsidRPr="0008696E">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08696E"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2FA46F4" w:rsidR="0024332A" w:rsidRPr="0008696E" w:rsidRDefault="008146F5" w:rsidP="00CF4B31">
            <w:pPr>
              <w:jc w:val="center"/>
              <w:rPr>
                <w:rFonts w:ascii="Arial" w:hAnsi="Arial" w:cs="Arial"/>
                <w:sz w:val="12"/>
                <w:lang w:val="es-BO"/>
              </w:rPr>
            </w:pPr>
            <w:r w:rsidRPr="00CF4B31">
              <w:rPr>
                <w:rFonts w:ascii="Arial" w:hAnsi="Arial" w:cs="Arial"/>
                <w:lang w:val="es-BO"/>
              </w:rPr>
              <w:t xml:space="preserve">ANPE – </w:t>
            </w:r>
            <w:r w:rsidR="00DB38B8" w:rsidRPr="00CF4B31">
              <w:rPr>
                <w:rFonts w:ascii="Arial" w:hAnsi="Arial" w:cs="Arial"/>
                <w:lang w:val="es-BO"/>
              </w:rPr>
              <w:t>P</w:t>
            </w:r>
            <w:r w:rsidR="00A65A0C" w:rsidRPr="00CF4B31">
              <w:rPr>
                <w:rFonts w:ascii="Arial" w:hAnsi="Arial" w:cs="Arial"/>
                <w:lang w:val="es-BO"/>
              </w:rPr>
              <w:t xml:space="preserve"> Nº </w:t>
            </w:r>
            <w:r w:rsidR="007C11D3" w:rsidRPr="00CF4B31">
              <w:rPr>
                <w:rFonts w:ascii="Arial" w:hAnsi="Arial" w:cs="Arial"/>
                <w:lang w:val="es-BO"/>
              </w:rPr>
              <w:t>0</w:t>
            </w:r>
            <w:r w:rsidR="00CF4B31">
              <w:rPr>
                <w:rFonts w:ascii="Arial" w:hAnsi="Arial" w:cs="Arial"/>
                <w:lang w:val="es-BO"/>
              </w:rPr>
              <w:t>8</w:t>
            </w:r>
            <w:r w:rsidR="008475FA" w:rsidRPr="00CF4B31">
              <w:rPr>
                <w:rFonts w:ascii="Arial" w:hAnsi="Arial" w:cs="Arial"/>
                <w:lang w:val="es-BO"/>
              </w:rPr>
              <w:t>6</w:t>
            </w:r>
            <w:r w:rsidRPr="00CF4B31">
              <w:rPr>
                <w:rFonts w:ascii="Arial" w:hAnsi="Arial" w:cs="Arial"/>
                <w:lang w:val="es-BO"/>
              </w:rPr>
              <w:t>/202</w:t>
            </w:r>
            <w:r w:rsidR="0033097B">
              <w:rPr>
                <w:rFonts w:ascii="Arial" w:hAnsi="Arial" w:cs="Arial"/>
                <w:lang w:val="es-BO"/>
              </w:rPr>
              <w:t>5</w:t>
            </w:r>
            <w:r w:rsidRPr="00CF4B31">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08696E" w:rsidRDefault="0024332A" w:rsidP="00E83D56">
            <w:pPr>
              <w:rPr>
                <w:rFonts w:ascii="Arial" w:hAnsi="Arial" w:cs="Arial"/>
                <w:sz w:val="12"/>
                <w:lang w:val="es-BO"/>
              </w:rPr>
            </w:pPr>
          </w:p>
        </w:tc>
      </w:tr>
      <w:tr w:rsidR="00C5639E" w:rsidRPr="0008696E"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08696E"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08696E"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08696E"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08696E"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08696E"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08696E" w:rsidRDefault="00C5639E" w:rsidP="00E83D56">
            <w:pPr>
              <w:rPr>
                <w:rFonts w:ascii="Arial" w:hAnsi="Arial" w:cs="Arial"/>
                <w:sz w:val="12"/>
                <w:lang w:val="es-BO"/>
              </w:rPr>
            </w:pPr>
          </w:p>
        </w:tc>
      </w:tr>
      <w:tr w:rsidR="0024332A" w:rsidRPr="0008696E"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08696E"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8696E"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08696E"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08696E"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8696E"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08696E"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08696E"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08696E" w:rsidRDefault="00C5639E" w:rsidP="0060074B">
            <w:pPr>
              <w:rPr>
                <w:rFonts w:ascii="Arial" w:hAnsi="Arial" w:cs="Arial"/>
                <w:sz w:val="4"/>
                <w:szCs w:val="4"/>
                <w:lang w:val="es-BO"/>
              </w:rPr>
            </w:pPr>
          </w:p>
        </w:tc>
      </w:tr>
      <w:tr w:rsidR="00C5639E" w:rsidRPr="0008696E"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08696E" w:rsidRDefault="00C5639E" w:rsidP="0060074B">
            <w:pPr>
              <w:jc w:val="right"/>
              <w:rPr>
                <w:rFonts w:ascii="Arial" w:hAnsi="Arial" w:cs="Arial"/>
                <w:lang w:val="es-BO"/>
              </w:rPr>
            </w:pPr>
            <w:r w:rsidRPr="0008696E">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1467BE67" w:rsidR="00C5639E" w:rsidRPr="0008696E" w:rsidRDefault="00EA3C09"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08696E" w:rsidRDefault="00C5639E" w:rsidP="0060074B">
            <w:pPr>
              <w:ind w:left="-19" w:firstLine="19"/>
              <w:jc w:val="center"/>
              <w:rPr>
                <w:rFonts w:ascii="Arial" w:hAnsi="Arial" w:cs="Arial"/>
                <w:sz w:val="14"/>
                <w:szCs w:val="14"/>
                <w:lang w:val="es-BO"/>
              </w:rPr>
            </w:pPr>
            <w:r w:rsidRPr="0008696E">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08696E" w:rsidRDefault="00C5639E" w:rsidP="0060074B">
            <w:pPr>
              <w:ind w:left="22" w:hanging="22"/>
              <w:jc w:val="center"/>
              <w:rPr>
                <w:rFonts w:ascii="Arial" w:hAnsi="Arial" w:cs="Arial"/>
                <w:sz w:val="14"/>
                <w:szCs w:val="14"/>
                <w:lang w:val="es-BO"/>
              </w:rPr>
            </w:pPr>
            <w:r w:rsidRPr="0008696E">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08696E"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08696E"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08696E"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08696E"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08696E"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08696E"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08696E"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08696E" w:rsidRDefault="00C5639E" w:rsidP="0060074B">
            <w:pPr>
              <w:ind w:left="18" w:hanging="18"/>
              <w:jc w:val="center"/>
              <w:rPr>
                <w:rFonts w:ascii="Arial" w:hAnsi="Arial" w:cs="Arial"/>
                <w:sz w:val="14"/>
                <w:szCs w:val="14"/>
                <w:lang w:val="es-BO"/>
              </w:rPr>
            </w:pPr>
            <w:r w:rsidRPr="0008696E">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32395AC6" w:rsidR="00C5639E" w:rsidRPr="0008696E" w:rsidRDefault="00C5639E" w:rsidP="00CF4B31">
            <w:pPr>
              <w:jc w:val="center"/>
              <w:rPr>
                <w:rFonts w:ascii="Arial" w:hAnsi="Arial" w:cs="Arial"/>
                <w:sz w:val="14"/>
                <w:szCs w:val="14"/>
                <w:lang w:val="es-BO"/>
              </w:rPr>
            </w:pPr>
            <w:r w:rsidRPr="0008696E">
              <w:rPr>
                <w:rFonts w:ascii="Arial" w:hAnsi="Arial" w:cs="Arial"/>
                <w:sz w:val="14"/>
                <w:szCs w:val="14"/>
                <w:lang w:val="es-BO"/>
              </w:rPr>
              <w:t>202</w:t>
            </w:r>
            <w:r w:rsidR="00CF4B31">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08696E"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12"/>
        <w:gridCol w:w="281"/>
        <w:gridCol w:w="281"/>
        <w:gridCol w:w="271"/>
        <w:gridCol w:w="276"/>
        <w:gridCol w:w="275"/>
        <w:gridCol w:w="272"/>
        <w:gridCol w:w="7"/>
        <w:gridCol w:w="265"/>
        <w:gridCol w:w="10"/>
        <w:gridCol w:w="275"/>
        <w:gridCol w:w="275"/>
        <w:gridCol w:w="272"/>
        <w:gridCol w:w="272"/>
        <w:gridCol w:w="271"/>
        <w:gridCol w:w="272"/>
        <w:gridCol w:w="310"/>
        <w:gridCol w:w="272"/>
        <w:gridCol w:w="272"/>
        <w:gridCol w:w="272"/>
        <w:gridCol w:w="272"/>
        <w:gridCol w:w="271"/>
        <w:gridCol w:w="272"/>
        <w:gridCol w:w="272"/>
        <w:gridCol w:w="272"/>
        <w:gridCol w:w="272"/>
        <w:gridCol w:w="271"/>
        <w:gridCol w:w="271"/>
        <w:gridCol w:w="78"/>
        <w:gridCol w:w="95"/>
        <w:gridCol w:w="251"/>
      </w:tblGrid>
      <w:tr w:rsidR="0060074B" w:rsidRPr="0008696E"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08696E" w:rsidRDefault="0060074B" w:rsidP="00E83D56">
            <w:pPr>
              <w:rPr>
                <w:rFonts w:ascii="Arial" w:hAnsi="Arial" w:cs="Arial"/>
                <w:sz w:val="4"/>
                <w:szCs w:val="4"/>
                <w:lang w:val="es-BO"/>
              </w:rPr>
            </w:pPr>
          </w:p>
        </w:tc>
      </w:tr>
      <w:tr w:rsidR="005B7569" w:rsidRPr="0008696E" w14:paraId="0DD5CCCC" w14:textId="77777777" w:rsidTr="006E4D52">
        <w:trPr>
          <w:trHeight w:val="281"/>
        </w:trPr>
        <w:tc>
          <w:tcPr>
            <w:tcW w:w="1796" w:type="dxa"/>
            <w:tcBorders>
              <w:left w:val="single" w:sz="12" w:space="0" w:color="244061" w:themeColor="accent1" w:themeShade="80"/>
              <w:right w:val="single" w:sz="4" w:space="0" w:color="auto"/>
            </w:tcBorders>
            <w:vAlign w:val="center"/>
          </w:tcPr>
          <w:p w14:paraId="22A3E3A3" w14:textId="77777777" w:rsidR="005B7569" w:rsidRPr="0008696E" w:rsidRDefault="005B7569" w:rsidP="00E83D56">
            <w:pPr>
              <w:jc w:val="right"/>
              <w:rPr>
                <w:rFonts w:ascii="Arial" w:hAnsi="Arial" w:cs="Arial"/>
                <w:sz w:val="14"/>
                <w:lang w:val="es-BO"/>
              </w:rPr>
            </w:pPr>
            <w:r w:rsidRPr="0008696E">
              <w:rPr>
                <w:rFonts w:ascii="Arial" w:hAnsi="Arial" w:cs="Arial"/>
                <w:sz w:val="14"/>
                <w:lang w:val="es-BO"/>
              </w:rPr>
              <w:t>Objeto de la contratación</w:t>
            </w:r>
          </w:p>
        </w:tc>
        <w:tc>
          <w:tcPr>
            <w:tcW w:w="735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529831E" w:rsidR="005B7569" w:rsidRPr="0008696E" w:rsidRDefault="00CF4B31" w:rsidP="00642792">
            <w:pPr>
              <w:jc w:val="center"/>
              <w:rPr>
                <w:rFonts w:ascii="Arial" w:hAnsi="Arial" w:cs="Arial"/>
                <w:b/>
                <w:sz w:val="18"/>
                <w:lang w:val="es-BO"/>
              </w:rPr>
            </w:pPr>
            <w:r w:rsidRPr="00CF4B31">
              <w:rPr>
                <w:rFonts w:ascii="Arial" w:hAnsi="Arial" w:cs="Arial"/>
                <w:b/>
                <w:lang w:val="es-BO"/>
              </w:rPr>
              <w:t>COMPRA DE MOBILIARIO PARA EL PISO 21 DEL BCB</w:t>
            </w:r>
          </w:p>
        </w:tc>
        <w:tc>
          <w:tcPr>
            <w:tcW w:w="251" w:type="dxa"/>
            <w:tcBorders>
              <w:left w:val="single" w:sz="4" w:space="0" w:color="auto"/>
              <w:right w:val="single" w:sz="12" w:space="0" w:color="244061" w:themeColor="accent1" w:themeShade="80"/>
            </w:tcBorders>
          </w:tcPr>
          <w:p w14:paraId="0BD88E3F" w14:textId="77777777" w:rsidR="005B7569" w:rsidRPr="0008696E"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AF36E0">
        <w:trPr>
          <w:trHeight w:val="213"/>
        </w:trPr>
        <w:tc>
          <w:tcPr>
            <w:tcW w:w="1796"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13"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56"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4" w:type="dxa"/>
            <w:gridSpan w:val="5"/>
          </w:tcPr>
          <w:p w14:paraId="5241C98D" w14:textId="77777777" w:rsidR="006C015D" w:rsidRPr="009956C4" w:rsidRDefault="006C015D" w:rsidP="00E83D56">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AF36E0">
        <w:trPr>
          <w:trHeight w:val="20"/>
        </w:trPr>
        <w:tc>
          <w:tcPr>
            <w:tcW w:w="1796"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1" w:type="dxa"/>
          </w:tcPr>
          <w:p w14:paraId="487A35F7" w14:textId="77777777" w:rsidR="006C015D" w:rsidRPr="009956C4" w:rsidRDefault="006C015D" w:rsidP="00E83D56">
            <w:pPr>
              <w:rPr>
                <w:rFonts w:ascii="Arial" w:hAnsi="Arial" w:cs="Arial"/>
                <w:sz w:val="6"/>
                <w:szCs w:val="8"/>
                <w:lang w:val="es-BO"/>
              </w:rPr>
            </w:pPr>
          </w:p>
        </w:tc>
        <w:tc>
          <w:tcPr>
            <w:tcW w:w="271" w:type="dxa"/>
          </w:tcPr>
          <w:p w14:paraId="13751B93" w14:textId="77777777" w:rsidR="006C015D" w:rsidRPr="009956C4" w:rsidRDefault="006C015D" w:rsidP="00E83D56">
            <w:pPr>
              <w:rPr>
                <w:rFonts w:ascii="Arial" w:hAnsi="Arial" w:cs="Arial"/>
                <w:sz w:val="6"/>
                <w:szCs w:val="8"/>
                <w:lang w:val="es-BO"/>
              </w:rPr>
            </w:pPr>
          </w:p>
        </w:tc>
        <w:tc>
          <w:tcPr>
            <w:tcW w:w="276" w:type="dxa"/>
          </w:tcPr>
          <w:p w14:paraId="0EAF9DE3" w14:textId="77777777" w:rsidR="006C015D" w:rsidRPr="009956C4" w:rsidRDefault="006C015D" w:rsidP="00E83D56">
            <w:pPr>
              <w:rPr>
                <w:rFonts w:ascii="Arial" w:hAnsi="Arial" w:cs="Arial"/>
                <w:sz w:val="6"/>
                <w:szCs w:val="8"/>
                <w:lang w:val="es-BO"/>
              </w:rPr>
            </w:pPr>
          </w:p>
        </w:tc>
        <w:tc>
          <w:tcPr>
            <w:tcW w:w="275" w:type="dxa"/>
          </w:tcPr>
          <w:p w14:paraId="0248CBE2" w14:textId="77777777" w:rsidR="006C015D" w:rsidRPr="009956C4" w:rsidRDefault="006C015D" w:rsidP="00E83D56">
            <w:pPr>
              <w:rPr>
                <w:rFonts w:ascii="Arial" w:hAnsi="Arial" w:cs="Arial"/>
                <w:sz w:val="6"/>
                <w:szCs w:val="8"/>
                <w:lang w:val="es-BO"/>
              </w:rPr>
            </w:pPr>
          </w:p>
        </w:tc>
        <w:tc>
          <w:tcPr>
            <w:tcW w:w="279" w:type="dxa"/>
            <w:gridSpan w:val="2"/>
          </w:tcPr>
          <w:p w14:paraId="3DC25C57" w14:textId="77777777" w:rsidR="006C015D" w:rsidRPr="009956C4" w:rsidRDefault="006C015D" w:rsidP="00E83D56">
            <w:pPr>
              <w:rPr>
                <w:rFonts w:ascii="Arial" w:hAnsi="Arial" w:cs="Arial"/>
                <w:sz w:val="6"/>
                <w:szCs w:val="8"/>
                <w:lang w:val="es-BO"/>
              </w:rPr>
            </w:pPr>
          </w:p>
        </w:tc>
        <w:tc>
          <w:tcPr>
            <w:tcW w:w="275" w:type="dxa"/>
            <w:gridSpan w:val="2"/>
          </w:tcPr>
          <w:p w14:paraId="645D5B22" w14:textId="77777777" w:rsidR="006C015D" w:rsidRPr="009956C4" w:rsidRDefault="006C015D" w:rsidP="00E83D56">
            <w:pPr>
              <w:rPr>
                <w:rFonts w:ascii="Arial" w:hAnsi="Arial" w:cs="Arial"/>
                <w:sz w:val="6"/>
                <w:szCs w:val="8"/>
                <w:lang w:val="es-BO"/>
              </w:rPr>
            </w:pPr>
          </w:p>
        </w:tc>
        <w:tc>
          <w:tcPr>
            <w:tcW w:w="275" w:type="dxa"/>
          </w:tcPr>
          <w:p w14:paraId="6C7E1CE9" w14:textId="77777777" w:rsidR="006C015D" w:rsidRPr="009956C4" w:rsidRDefault="006C015D" w:rsidP="00E83D56">
            <w:pPr>
              <w:rPr>
                <w:rFonts w:ascii="Arial" w:hAnsi="Arial" w:cs="Arial"/>
                <w:sz w:val="6"/>
                <w:szCs w:val="8"/>
                <w:lang w:val="es-BO"/>
              </w:rPr>
            </w:pPr>
          </w:p>
        </w:tc>
        <w:tc>
          <w:tcPr>
            <w:tcW w:w="275" w:type="dxa"/>
          </w:tcPr>
          <w:p w14:paraId="3D28169F" w14:textId="77777777" w:rsidR="006C015D" w:rsidRPr="009956C4" w:rsidRDefault="006C015D" w:rsidP="00E83D56">
            <w:pPr>
              <w:rPr>
                <w:rFonts w:ascii="Arial" w:hAnsi="Arial" w:cs="Arial"/>
                <w:sz w:val="6"/>
                <w:szCs w:val="8"/>
                <w:lang w:val="es-BO"/>
              </w:rPr>
            </w:pPr>
          </w:p>
        </w:tc>
        <w:tc>
          <w:tcPr>
            <w:tcW w:w="272" w:type="dxa"/>
          </w:tcPr>
          <w:p w14:paraId="45F8B4E4" w14:textId="77777777" w:rsidR="006C015D" w:rsidRPr="009956C4" w:rsidRDefault="006C015D" w:rsidP="00E83D56">
            <w:pPr>
              <w:rPr>
                <w:rFonts w:ascii="Arial" w:hAnsi="Arial" w:cs="Arial"/>
                <w:sz w:val="6"/>
                <w:szCs w:val="8"/>
                <w:lang w:val="es-BO"/>
              </w:rPr>
            </w:pPr>
          </w:p>
        </w:tc>
        <w:tc>
          <w:tcPr>
            <w:tcW w:w="272" w:type="dxa"/>
          </w:tcPr>
          <w:p w14:paraId="71407494" w14:textId="77777777" w:rsidR="006C015D" w:rsidRPr="009956C4" w:rsidRDefault="006C015D" w:rsidP="00E83D56">
            <w:pPr>
              <w:rPr>
                <w:rFonts w:ascii="Arial" w:hAnsi="Arial" w:cs="Arial"/>
                <w:sz w:val="6"/>
                <w:szCs w:val="8"/>
                <w:lang w:val="es-BO"/>
              </w:rPr>
            </w:pPr>
          </w:p>
        </w:tc>
        <w:tc>
          <w:tcPr>
            <w:tcW w:w="271" w:type="dxa"/>
          </w:tcPr>
          <w:p w14:paraId="50C5453B" w14:textId="77777777" w:rsidR="006C015D" w:rsidRPr="009956C4" w:rsidRDefault="006C015D" w:rsidP="00E83D56">
            <w:pPr>
              <w:rPr>
                <w:rFonts w:ascii="Arial" w:hAnsi="Arial" w:cs="Arial"/>
                <w:sz w:val="6"/>
                <w:szCs w:val="8"/>
                <w:lang w:val="es-BO"/>
              </w:rPr>
            </w:pPr>
          </w:p>
        </w:tc>
        <w:tc>
          <w:tcPr>
            <w:tcW w:w="272" w:type="dxa"/>
          </w:tcPr>
          <w:p w14:paraId="3AFDBED4" w14:textId="77777777" w:rsidR="006C015D" w:rsidRPr="009956C4" w:rsidRDefault="006C015D" w:rsidP="00E83D56">
            <w:pPr>
              <w:rPr>
                <w:rFonts w:ascii="Arial" w:hAnsi="Arial" w:cs="Arial"/>
                <w:sz w:val="6"/>
                <w:szCs w:val="8"/>
                <w:lang w:val="es-BO"/>
              </w:rPr>
            </w:pPr>
          </w:p>
        </w:tc>
        <w:tc>
          <w:tcPr>
            <w:tcW w:w="310" w:type="dxa"/>
          </w:tcPr>
          <w:p w14:paraId="10311E80" w14:textId="77777777" w:rsidR="006C015D" w:rsidRPr="009956C4" w:rsidRDefault="006C015D" w:rsidP="00E83D56">
            <w:pPr>
              <w:rPr>
                <w:rFonts w:ascii="Arial" w:hAnsi="Arial" w:cs="Arial"/>
                <w:sz w:val="6"/>
                <w:szCs w:val="8"/>
                <w:lang w:val="es-BO"/>
              </w:rPr>
            </w:pPr>
          </w:p>
        </w:tc>
        <w:tc>
          <w:tcPr>
            <w:tcW w:w="272" w:type="dxa"/>
          </w:tcPr>
          <w:p w14:paraId="338E8F0D" w14:textId="1B43B987" w:rsidR="006C015D" w:rsidRPr="009956C4" w:rsidRDefault="006C015D" w:rsidP="00E83D56">
            <w:pPr>
              <w:rPr>
                <w:rFonts w:ascii="Arial" w:hAnsi="Arial" w:cs="Arial"/>
                <w:sz w:val="6"/>
                <w:szCs w:val="8"/>
                <w:lang w:val="es-BO"/>
              </w:rPr>
            </w:pPr>
          </w:p>
        </w:tc>
        <w:tc>
          <w:tcPr>
            <w:tcW w:w="272" w:type="dxa"/>
          </w:tcPr>
          <w:p w14:paraId="4814AAD5" w14:textId="77777777" w:rsidR="006C015D" w:rsidRPr="009956C4" w:rsidRDefault="006C015D" w:rsidP="00E83D56">
            <w:pPr>
              <w:rPr>
                <w:rFonts w:ascii="Arial" w:hAnsi="Arial" w:cs="Arial"/>
                <w:sz w:val="6"/>
                <w:szCs w:val="8"/>
                <w:lang w:val="es-BO"/>
              </w:rPr>
            </w:pPr>
          </w:p>
        </w:tc>
        <w:tc>
          <w:tcPr>
            <w:tcW w:w="252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6"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AF36E0">
        <w:trPr>
          <w:trHeight w:val="20"/>
        </w:trPr>
        <w:tc>
          <w:tcPr>
            <w:tcW w:w="1796"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13"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6C015D" w:rsidRPr="009956C4" w:rsidRDefault="006C015D" w:rsidP="00E83D56">
            <w:pPr>
              <w:rPr>
                <w:rFonts w:ascii="Arial" w:hAnsi="Arial" w:cs="Arial"/>
                <w:sz w:val="14"/>
                <w:szCs w:val="2"/>
                <w:lang w:val="es-BO"/>
              </w:rPr>
            </w:pPr>
          </w:p>
        </w:tc>
        <w:tc>
          <w:tcPr>
            <w:tcW w:w="272" w:type="dxa"/>
          </w:tcPr>
          <w:p w14:paraId="630670FA" w14:textId="77777777" w:rsidR="006C015D" w:rsidRPr="009956C4" w:rsidRDefault="006C015D" w:rsidP="00E83D56">
            <w:pPr>
              <w:rPr>
                <w:rFonts w:ascii="Arial" w:hAnsi="Arial" w:cs="Arial"/>
                <w:sz w:val="14"/>
                <w:szCs w:val="2"/>
                <w:lang w:val="es-BO"/>
              </w:rPr>
            </w:pPr>
          </w:p>
        </w:tc>
        <w:tc>
          <w:tcPr>
            <w:tcW w:w="272" w:type="dxa"/>
          </w:tcPr>
          <w:p w14:paraId="09290A67" w14:textId="77777777" w:rsidR="006C015D" w:rsidRPr="009956C4" w:rsidRDefault="006C015D" w:rsidP="00E83D56">
            <w:pPr>
              <w:rPr>
                <w:rFonts w:ascii="Arial" w:hAnsi="Arial" w:cs="Arial"/>
                <w:sz w:val="14"/>
                <w:szCs w:val="2"/>
                <w:lang w:val="es-BO"/>
              </w:rPr>
            </w:pPr>
          </w:p>
        </w:tc>
        <w:tc>
          <w:tcPr>
            <w:tcW w:w="271" w:type="dxa"/>
          </w:tcPr>
          <w:p w14:paraId="0680D442" w14:textId="77777777" w:rsidR="006C015D" w:rsidRPr="009956C4" w:rsidRDefault="006C015D" w:rsidP="00E83D56">
            <w:pPr>
              <w:rPr>
                <w:rFonts w:ascii="Arial" w:hAnsi="Arial" w:cs="Arial"/>
                <w:sz w:val="14"/>
                <w:szCs w:val="2"/>
                <w:lang w:val="es-BO"/>
              </w:rPr>
            </w:pPr>
          </w:p>
        </w:tc>
        <w:tc>
          <w:tcPr>
            <w:tcW w:w="272" w:type="dxa"/>
          </w:tcPr>
          <w:p w14:paraId="175B9C5B" w14:textId="77777777" w:rsidR="006C015D" w:rsidRPr="009956C4" w:rsidRDefault="006C015D" w:rsidP="00E83D56">
            <w:pPr>
              <w:rPr>
                <w:rFonts w:ascii="Arial" w:hAnsi="Arial" w:cs="Arial"/>
                <w:sz w:val="14"/>
                <w:szCs w:val="2"/>
                <w:lang w:val="es-BO"/>
              </w:rPr>
            </w:pPr>
          </w:p>
        </w:tc>
        <w:tc>
          <w:tcPr>
            <w:tcW w:w="310" w:type="dxa"/>
          </w:tcPr>
          <w:p w14:paraId="106FEAA1" w14:textId="77777777" w:rsidR="006C015D" w:rsidRPr="009956C4" w:rsidRDefault="006C015D" w:rsidP="00E83D56">
            <w:pPr>
              <w:rPr>
                <w:rFonts w:ascii="Arial" w:hAnsi="Arial" w:cs="Arial"/>
                <w:sz w:val="14"/>
                <w:szCs w:val="2"/>
                <w:lang w:val="es-BO"/>
              </w:rPr>
            </w:pPr>
          </w:p>
        </w:tc>
        <w:tc>
          <w:tcPr>
            <w:tcW w:w="272" w:type="dxa"/>
          </w:tcPr>
          <w:p w14:paraId="308A0143" w14:textId="476BDFA7" w:rsidR="006C015D" w:rsidRPr="009956C4" w:rsidRDefault="006C015D" w:rsidP="00E83D56">
            <w:pPr>
              <w:rPr>
                <w:rFonts w:ascii="Arial" w:hAnsi="Arial" w:cs="Arial"/>
                <w:sz w:val="14"/>
                <w:szCs w:val="2"/>
                <w:lang w:val="es-BO"/>
              </w:rPr>
            </w:pPr>
          </w:p>
        </w:tc>
        <w:tc>
          <w:tcPr>
            <w:tcW w:w="272" w:type="dxa"/>
          </w:tcPr>
          <w:p w14:paraId="509A0946" w14:textId="77777777" w:rsidR="006C015D" w:rsidRPr="009956C4" w:rsidRDefault="006C015D" w:rsidP="00E83D56">
            <w:pPr>
              <w:rPr>
                <w:rFonts w:ascii="Arial" w:hAnsi="Arial" w:cs="Arial"/>
                <w:sz w:val="14"/>
                <w:szCs w:val="2"/>
                <w:lang w:val="es-BO"/>
              </w:rPr>
            </w:pPr>
          </w:p>
        </w:tc>
        <w:tc>
          <w:tcPr>
            <w:tcW w:w="2523" w:type="dxa"/>
            <w:gridSpan w:val="10"/>
            <w:vMerge/>
          </w:tcPr>
          <w:p w14:paraId="1B9576ED" w14:textId="77777777" w:rsidR="006C015D" w:rsidRPr="009956C4" w:rsidRDefault="006C015D" w:rsidP="00E83D56">
            <w:pPr>
              <w:rPr>
                <w:rFonts w:ascii="Arial" w:hAnsi="Arial" w:cs="Arial"/>
                <w:sz w:val="14"/>
                <w:szCs w:val="2"/>
                <w:lang w:val="es-BO"/>
              </w:rPr>
            </w:pPr>
          </w:p>
        </w:tc>
        <w:tc>
          <w:tcPr>
            <w:tcW w:w="346"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150E66" w14:paraId="496D1759" w14:textId="77777777" w:rsidTr="00AF36E0">
        <w:trPr>
          <w:trHeight w:val="20"/>
        </w:trPr>
        <w:tc>
          <w:tcPr>
            <w:tcW w:w="1796" w:type="dxa"/>
            <w:tcBorders>
              <w:left w:val="single" w:sz="12" w:space="0" w:color="244061" w:themeColor="accent1" w:themeShade="80"/>
            </w:tcBorders>
            <w:vAlign w:val="center"/>
          </w:tcPr>
          <w:p w14:paraId="107A55F7" w14:textId="77777777" w:rsidR="00DB38B8" w:rsidRPr="00150E66" w:rsidRDefault="00DB38B8" w:rsidP="00E83D56">
            <w:pPr>
              <w:jc w:val="right"/>
              <w:rPr>
                <w:rFonts w:ascii="Arial" w:hAnsi="Arial" w:cs="Arial"/>
                <w:sz w:val="6"/>
                <w:szCs w:val="6"/>
                <w:lang w:val="es-BO"/>
              </w:rPr>
            </w:pPr>
          </w:p>
        </w:tc>
        <w:tc>
          <w:tcPr>
            <w:tcW w:w="312" w:type="dxa"/>
            <w:shd w:val="clear" w:color="auto" w:fill="auto"/>
          </w:tcPr>
          <w:p w14:paraId="404094D6" w14:textId="77777777" w:rsidR="00DB38B8" w:rsidRPr="00150E66" w:rsidRDefault="00DB38B8" w:rsidP="00E83D56">
            <w:pPr>
              <w:rPr>
                <w:rFonts w:ascii="Arial" w:hAnsi="Arial" w:cs="Arial"/>
                <w:sz w:val="6"/>
                <w:szCs w:val="6"/>
                <w:lang w:val="es-BO"/>
              </w:rPr>
            </w:pPr>
          </w:p>
        </w:tc>
        <w:tc>
          <w:tcPr>
            <w:tcW w:w="281" w:type="dxa"/>
            <w:shd w:val="clear" w:color="auto" w:fill="auto"/>
          </w:tcPr>
          <w:p w14:paraId="089AA0C0" w14:textId="77777777" w:rsidR="00DB38B8" w:rsidRPr="00150E66" w:rsidRDefault="00DB38B8" w:rsidP="00E83D56">
            <w:pPr>
              <w:rPr>
                <w:rFonts w:ascii="Arial" w:hAnsi="Arial" w:cs="Arial"/>
                <w:sz w:val="6"/>
                <w:szCs w:val="6"/>
                <w:lang w:val="es-BO"/>
              </w:rPr>
            </w:pPr>
          </w:p>
        </w:tc>
        <w:tc>
          <w:tcPr>
            <w:tcW w:w="281" w:type="dxa"/>
            <w:shd w:val="clear" w:color="auto" w:fill="auto"/>
          </w:tcPr>
          <w:p w14:paraId="2F159269" w14:textId="77777777" w:rsidR="00DB38B8" w:rsidRPr="00150E66" w:rsidRDefault="00DB38B8" w:rsidP="00E83D56">
            <w:pPr>
              <w:rPr>
                <w:rFonts w:ascii="Arial" w:hAnsi="Arial" w:cs="Arial"/>
                <w:sz w:val="6"/>
                <w:szCs w:val="6"/>
                <w:lang w:val="es-BO"/>
              </w:rPr>
            </w:pPr>
          </w:p>
        </w:tc>
        <w:tc>
          <w:tcPr>
            <w:tcW w:w="271" w:type="dxa"/>
            <w:shd w:val="clear" w:color="auto" w:fill="auto"/>
          </w:tcPr>
          <w:p w14:paraId="699E8382" w14:textId="77777777" w:rsidR="00DB38B8" w:rsidRPr="00150E66" w:rsidRDefault="00DB38B8" w:rsidP="00E83D56">
            <w:pPr>
              <w:rPr>
                <w:rFonts w:ascii="Arial" w:hAnsi="Arial" w:cs="Arial"/>
                <w:sz w:val="6"/>
                <w:szCs w:val="6"/>
                <w:lang w:val="es-BO"/>
              </w:rPr>
            </w:pPr>
          </w:p>
        </w:tc>
        <w:tc>
          <w:tcPr>
            <w:tcW w:w="276" w:type="dxa"/>
            <w:shd w:val="clear" w:color="auto" w:fill="auto"/>
          </w:tcPr>
          <w:p w14:paraId="0128095E" w14:textId="77777777" w:rsidR="00DB38B8" w:rsidRPr="00150E66" w:rsidRDefault="00DB38B8" w:rsidP="00E83D56">
            <w:pPr>
              <w:rPr>
                <w:rFonts w:ascii="Arial" w:hAnsi="Arial" w:cs="Arial"/>
                <w:sz w:val="6"/>
                <w:szCs w:val="6"/>
                <w:lang w:val="es-BO"/>
              </w:rPr>
            </w:pPr>
          </w:p>
        </w:tc>
        <w:tc>
          <w:tcPr>
            <w:tcW w:w="275" w:type="dxa"/>
            <w:shd w:val="clear" w:color="auto" w:fill="auto"/>
          </w:tcPr>
          <w:p w14:paraId="77FC0747" w14:textId="77777777" w:rsidR="00DB38B8" w:rsidRPr="00150E66" w:rsidRDefault="00DB38B8" w:rsidP="00E83D56">
            <w:pPr>
              <w:rPr>
                <w:rFonts w:ascii="Arial" w:hAnsi="Arial" w:cs="Arial"/>
                <w:sz w:val="6"/>
                <w:szCs w:val="6"/>
                <w:lang w:val="es-BO"/>
              </w:rPr>
            </w:pPr>
          </w:p>
        </w:tc>
        <w:tc>
          <w:tcPr>
            <w:tcW w:w="279" w:type="dxa"/>
            <w:gridSpan w:val="2"/>
            <w:shd w:val="clear" w:color="auto" w:fill="auto"/>
          </w:tcPr>
          <w:p w14:paraId="1AB02E79" w14:textId="77777777" w:rsidR="00DB38B8" w:rsidRPr="00150E66" w:rsidRDefault="00DB38B8" w:rsidP="00E83D56">
            <w:pPr>
              <w:rPr>
                <w:rFonts w:ascii="Arial" w:hAnsi="Arial" w:cs="Arial"/>
                <w:sz w:val="6"/>
                <w:szCs w:val="6"/>
                <w:lang w:val="es-BO"/>
              </w:rPr>
            </w:pPr>
          </w:p>
        </w:tc>
        <w:tc>
          <w:tcPr>
            <w:tcW w:w="275" w:type="dxa"/>
            <w:gridSpan w:val="2"/>
            <w:shd w:val="clear" w:color="auto" w:fill="auto"/>
          </w:tcPr>
          <w:p w14:paraId="73F3AAC0" w14:textId="77777777" w:rsidR="00DB38B8" w:rsidRPr="00150E66" w:rsidRDefault="00DB38B8" w:rsidP="00E83D56">
            <w:pPr>
              <w:rPr>
                <w:rFonts w:ascii="Arial" w:hAnsi="Arial" w:cs="Arial"/>
                <w:sz w:val="6"/>
                <w:szCs w:val="6"/>
                <w:lang w:val="es-BO"/>
              </w:rPr>
            </w:pPr>
          </w:p>
        </w:tc>
        <w:tc>
          <w:tcPr>
            <w:tcW w:w="275" w:type="dxa"/>
            <w:shd w:val="clear" w:color="auto" w:fill="auto"/>
          </w:tcPr>
          <w:p w14:paraId="65EA7CF0" w14:textId="77777777" w:rsidR="00DB38B8" w:rsidRPr="00150E66" w:rsidRDefault="00DB38B8" w:rsidP="00E83D56">
            <w:pPr>
              <w:rPr>
                <w:rFonts w:ascii="Arial" w:hAnsi="Arial" w:cs="Arial"/>
                <w:sz w:val="6"/>
                <w:szCs w:val="6"/>
                <w:lang w:val="es-BO"/>
              </w:rPr>
            </w:pPr>
          </w:p>
        </w:tc>
        <w:tc>
          <w:tcPr>
            <w:tcW w:w="275" w:type="dxa"/>
            <w:shd w:val="clear" w:color="auto" w:fill="auto"/>
          </w:tcPr>
          <w:p w14:paraId="6FC7E052" w14:textId="77777777" w:rsidR="00DB38B8" w:rsidRPr="00150E66" w:rsidRDefault="00DB38B8" w:rsidP="00E83D56">
            <w:pPr>
              <w:rPr>
                <w:rFonts w:ascii="Arial" w:hAnsi="Arial" w:cs="Arial"/>
                <w:sz w:val="6"/>
                <w:szCs w:val="6"/>
                <w:lang w:val="es-BO"/>
              </w:rPr>
            </w:pPr>
          </w:p>
        </w:tc>
        <w:tc>
          <w:tcPr>
            <w:tcW w:w="272" w:type="dxa"/>
            <w:shd w:val="clear" w:color="auto" w:fill="auto"/>
          </w:tcPr>
          <w:p w14:paraId="61F5A186" w14:textId="77777777" w:rsidR="00DB38B8" w:rsidRPr="00150E66" w:rsidRDefault="00DB38B8" w:rsidP="00E83D56">
            <w:pPr>
              <w:rPr>
                <w:rFonts w:ascii="Arial" w:hAnsi="Arial" w:cs="Arial"/>
                <w:sz w:val="6"/>
                <w:szCs w:val="6"/>
                <w:lang w:val="es-BO"/>
              </w:rPr>
            </w:pPr>
          </w:p>
        </w:tc>
        <w:tc>
          <w:tcPr>
            <w:tcW w:w="272" w:type="dxa"/>
            <w:shd w:val="clear" w:color="auto" w:fill="auto"/>
          </w:tcPr>
          <w:p w14:paraId="274275B6" w14:textId="77777777" w:rsidR="00DB38B8" w:rsidRPr="00150E66" w:rsidRDefault="00DB38B8" w:rsidP="00E83D56">
            <w:pPr>
              <w:rPr>
                <w:rFonts w:ascii="Arial" w:hAnsi="Arial" w:cs="Arial"/>
                <w:sz w:val="6"/>
                <w:szCs w:val="6"/>
                <w:lang w:val="es-BO"/>
              </w:rPr>
            </w:pPr>
          </w:p>
        </w:tc>
        <w:tc>
          <w:tcPr>
            <w:tcW w:w="271" w:type="dxa"/>
            <w:shd w:val="clear" w:color="auto" w:fill="auto"/>
          </w:tcPr>
          <w:p w14:paraId="3BAA8D67" w14:textId="77777777" w:rsidR="00DB38B8" w:rsidRPr="00150E66" w:rsidRDefault="00DB38B8" w:rsidP="00E83D56">
            <w:pPr>
              <w:rPr>
                <w:rFonts w:ascii="Arial" w:hAnsi="Arial" w:cs="Arial"/>
                <w:sz w:val="6"/>
                <w:szCs w:val="6"/>
                <w:lang w:val="es-BO"/>
              </w:rPr>
            </w:pPr>
          </w:p>
        </w:tc>
        <w:tc>
          <w:tcPr>
            <w:tcW w:w="272" w:type="dxa"/>
            <w:shd w:val="clear" w:color="auto" w:fill="auto"/>
          </w:tcPr>
          <w:p w14:paraId="18FF6A6F" w14:textId="77777777" w:rsidR="00DB38B8" w:rsidRPr="00150E66" w:rsidRDefault="00DB38B8" w:rsidP="00E83D56">
            <w:pPr>
              <w:rPr>
                <w:rFonts w:ascii="Arial" w:hAnsi="Arial" w:cs="Arial"/>
                <w:sz w:val="6"/>
                <w:szCs w:val="6"/>
                <w:lang w:val="es-BO"/>
              </w:rPr>
            </w:pPr>
          </w:p>
        </w:tc>
        <w:tc>
          <w:tcPr>
            <w:tcW w:w="310" w:type="dxa"/>
            <w:tcBorders>
              <w:bottom w:val="single" w:sz="4" w:space="0" w:color="auto"/>
            </w:tcBorders>
          </w:tcPr>
          <w:p w14:paraId="0CC47390" w14:textId="77777777" w:rsidR="00DB38B8" w:rsidRPr="00150E66" w:rsidRDefault="00DB38B8" w:rsidP="00E83D56">
            <w:pPr>
              <w:rPr>
                <w:rFonts w:ascii="Arial" w:hAnsi="Arial" w:cs="Arial"/>
                <w:sz w:val="6"/>
                <w:szCs w:val="6"/>
                <w:lang w:val="es-BO"/>
              </w:rPr>
            </w:pPr>
          </w:p>
        </w:tc>
        <w:tc>
          <w:tcPr>
            <w:tcW w:w="272" w:type="dxa"/>
            <w:shd w:val="clear" w:color="auto" w:fill="auto"/>
          </w:tcPr>
          <w:p w14:paraId="19A2D8C7" w14:textId="3088D79D" w:rsidR="00DB38B8" w:rsidRPr="00150E66" w:rsidRDefault="00DB38B8" w:rsidP="00E83D56">
            <w:pPr>
              <w:rPr>
                <w:rFonts w:ascii="Arial" w:hAnsi="Arial" w:cs="Arial"/>
                <w:sz w:val="6"/>
                <w:szCs w:val="6"/>
                <w:lang w:val="es-BO"/>
              </w:rPr>
            </w:pPr>
          </w:p>
        </w:tc>
        <w:tc>
          <w:tcPr>
            <w:tcW w:w="272" w:type="dxa"/>
          </w:tcPr>
          <w:p w14:paraId="24FA533F" w14:textId="77777777" w:rsidR="00DB38B8" w:rsidRPr="00150E66" w:rsidRDefault="00DB38B8" w:rsidP="00E83D56">
            <w:pPr>
              <w:rPr>
                <w:rFonts w:ascii="Arial" w:hAnsi="Arial" w:cs="Arial"/>
                <w:sz w:val="6"/>
                <w:szCs w:val="6"/>
                <w:lang w:val="es-BO"/>
              </w:rPr>
            </w:pPr>
          </w:p>
        </w:tc>
        <w:tc>
          <w:tcPr>
            <w:tcW w:w="272" w:type="dxa"/>
            <w:shd w:val="clear" w:color="auto" w:fill="auto"/>
          </w:tcPr>
          <w:p w14:paraId="17630377" w14:textId="4062AFAD" w:rsidR="00DB38B8" w:rsidRPr="00150E66" w:rsidRDefault="00DB38B8" w:rsidP="00E83D56">
            <w:pPr>
              <w:rPr>
                <w:rFonts w:ascii="Arial" w:hAnsi="Arial" w:cs="Arial"/>
                <w:sz w:val="6"/>
                <w:szCs w:val="6"/>
                <w:lang w:val="es-BO"/>
              </w:rPr>
            </w:pPr>
          </w:p>
        </w:tc>
        <w:tc>
          <w:tcPr>
            <w:tcW w:w="272" w:type="dxa"/>
            <w:shd w:val="clear" w:color="auto" w:fill="auto"/>
          </w:tcPr>
          <w:p w14:paraId="4C88B669" w14:textId="77777777" w:rsidR="00DB38B8" w:rsidRPr="00150E66" w:rsidRDefault="00DB38B8" w:rsidP="00E83D56">
            <w:pPr>
              <w:rPr>
                <w:rFonts w:ascii="Arial" w:hAnsi="Arial" w:cs="Arial"/>
                <w:sz w:val="6"/>
                <w:szCs w:val="6"/>
                <w:lang w:val="es-BO"/>
              </w:rPr>
            </w:pPr>
          </w:p>
        </w:tc>
        <w:tc>
          <w:tcPr>
            <w:tcW w:w="271" w:type="dxa"/>
            <w:shd w:val="clear" w:color="auto" w:fill="auto"/>
          </w:tcPr>
          <w:p w14:paraId="33CAAD3E" w14:textId="77777777" w:rsidR="00DB38B8" w:rsidRPr="00150E66" w:rsidRDefault="00DB38B8" w:rsidP="00E83D56">
            <w:pPr>
              <w:rPr>
                <w:rFonts w:ascii="Arial" w:hAnsi="Arial" w:cs="Arial"/>
                <w:sz w:val="6"/>
                <w:szCs w:val="6"/>
                <w:lang w:val="es-BO"/>
              </w:rPr>
            </w:pPr>
          </w:p>
        </w:tc>
        <w:tc>
          <w:tcPr>
            <w:tcW w:w="272" w:type="dxa"/>
            <w:shd w:val="clear" w:color="auto" w:fill="auto"/>
          </w:tcPr>
          <w:p w14:paraId="0164E7DD" w14:textId="77777777" w:rsidR="00DB38B8" w:rsidRPr="00150E66" w:rsidRDefault="00DB38B8" w:rsidP="00E83D56">
            <w:pPr>
              <w:rPr>
                <w:rFonts w:ascii="Arial" w:hAnsi="Arial" w:cs="Arial"/>
                <w:sz w:val="6"/>
                <w:szCs w:val="6"/>
                <w:lang w:val="es-BO"/>
              </w:rPr>
            </w:pPr>
          </w:p>
        </w:tc>
        <w:tc>
          <w:tcPr>
            <w:tcW w:w="272" w:type="dxa"/>
            <w:shd w:val="clear" w:color="auto" w:fill="auto"/>
          </w:tcPr>
          <w:p w14:paraId="171FAF94" w14:textId="77777777" w:rsidR="00DB38B8" w:rsidRPr="00150E66" w:rsidRDefault="00DB38B8" w:rsidP="00E83D56">
            <w:pPr>
              <w:rPr>
                <w:rFonts w:ascii="Arial" w:hAnsi="Arial" w:cs="Arial"/>
                <w:sz w:val="6"/>
                <w:szCs w:val="6"/>
                <w:lang w:val="es-BO"/>
              </w:rPr>
            </w:pPr>
          </w:p>
        </w:tc>
        <w:tc>
          <w:tcPr>
            <w:tcW w:w="272" w:type="dxa"/>
            <w:shd w:val="clear" w:color="auto" w:fill="auto"/>
          </w:tcPr>
          <w:p w14:paraId="359F6D46" w14:textId="77777777" w:rsidR="00DB38B8" w:rsidRPr="00150E66" w:rsidRDefault="00DB38B8" w:rsidP="00E83D56">
            <w:pPr>
              <w:rPr>
                <w:rFonts w:ascii="Arial" w:hAnsi="Arial" w:cs="Arial"/>
                <w:sz w:val="6"/>
                <w:szCs w:val="6"/>
                <w:lang w:val="es-BO"/>
              </w:rPr>
            </w:pPr>
          </w:p>
        </w:tc>
        <w:tc>
          <w:tcPr>
            <w:tcW w:w="272" w:type="dxa"/>
            <w:shd w:val="clear" w:color="auto" w:fill="auto"/>
          </w:tcPr>
          <w:p w14:paraId="402FF7B9" w14:textId="77777777" w:rsidR="00DB38B8" w:rsidRPr="00150E66" w:rsidRDefault="00DB38B8" w:rsidP="00E83D56">
            <w:pPr>
              <w:rPr>
                <w:rFonts w:ascii="Arial" w:hAnsi="Arial" w:cs="Arial"/>
                <w:sz w:val="6"/>
                <w:szCs w:val="6"/>
                <w:lang w:val="es-BO"/>
              </w:rPr>
            </w:pPr>
          </w:p>
        </w:tc>
        <w:tc>
          <w:tcPr>
            <w:tcW w:w="966" w:type="dxa"/>
            <w:gridSpan w:val="5"/>
            <w:tcBorders>
              <w:right w:val="single" w:sz="12" w:space="0" w:color="244061" w:themeColor="accent1" w:themeShade="80"/>
            </w:tcBorders>
            <w:shd w:val="clear" w:color="auto" w:fill="auto"/>
          </w:tcPr>
          <w:p w14:paraId="0EFE3612" w14:textId="77777777" w:rsidR="00DB38B8" w:rsidRPr="00150E66" w:rsidRDefault="00DB38B8" w:rsidP="00E83D56">
            <w:pPr>
              <w:rPr>
                <w:rFonts w:ascii="Arial" w:hAnsi="Arial" w:cs="Arial"/>
                <w:sz w:val="6"/>
                <w:szCs w:val="6"/>
                <w:lang w:val="es-BO"/>
              </w:rPr>
            </w:pPr>
          </w:p>
        </w:tc>
      </w:tr>
      <w:tr w:rsidR="00DB38B8" w:rsidRPr="009956C4" w14:paraId="444DC09C" w14:textId="77777777" w:rsidTr="00AF36E0">
        <w:trPr>
          <w:trHeight w:val="213"/>
        </w:trPr>
        <w:tc>
          <w:tcPr>
            <w:tcW w:w="1796"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3DDB48" w:rsidR="00DB38B8" w:rsidRPr="00DB38B8" w:rsidRDefault="00DB38B8" w:rsidP="00E83D56">
            <w:pPr>
              <w:rPr>
                <w:rFonts w:ascii="Arial" w:hAnsi="Arial" w:cs="Arial"/>
                <w:b/>
                <w:sz w:val="14"/>
                <w:lang w:val="es-BO"/>
              </w:rPr>
            </w:pPr>
          </w:p>
        </w:tc>
        <w:tc>
          <w:tcPr>
            <w:tcW w:w="1384"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7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69"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2"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1B12595C" w:rsidR="00DB38B8" w:rsidRPr="009956C4" w:rsidRDefault="00CF4B31" w:rsidP="00E83D56">
            <w:pPr>
              <w:rPr>
                <w:rFonts w:ascii="Arial" w:hAnsi="Arial" w:cs="Arial"/>
                <w:sz w:val="14"/>
                <w:lang w:val="es-BO"/>
              </w:rPr>
            </w:pPr>
            <w:r w:rsidRPr="00DB38B8">
              <w:rPr>
                <w:rFonts w:ascii="Arial" w:hAnsi="Arial" w:cs="Arial"/>
                <w:b/>
                <w:sz w:val="14"/>
                <w:lang w:val="es-BO"/>
              </w:rPr>
              <w:t>X</w:t>
            </w:r>
          </w:p>
        </w:tc>
        <w:tc>
          <w:tcPr>
            <w:tcW w:w="1631"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2"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2"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1" w:type="dxa"/>
          </w:tcPr>
          <w:p w14:paraId="3E201090" w14:textId="77777777" w:rsidR="00DB38B8" w:rsidRPr="009956C4" w:rsidRDefault="00DB38B8" w:rsidP="00E83D56">
            <w:pPr>
              <w:rPr>
                <w:rFonts w:ascii="Arial" w:hAnsi="Arial" w:cs="Arial"/>
                <w:sz w:val="14"/>
                <w:lang w:val="es-BO"/>
              </w:rPr>
            </w:pPr>
          </w:p>
        </w:tc>
        <w:tc>
          <w:tcPr>
            <w:tcW w:w="695"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150E66"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150E66" w:rsidRDefault="00BC68D3" w:rsidP="00E83D56">
            <w:pPr>
              <w:rPr>
                <w:rFonts w:ascii="Arial" w:hAnsi="Arial" w:cs="Arial"/>
                <w:sz w:val="8"/>
                <w:szCs w:val="8"/>
                <w:lang w:val="es-BO"/>
              </w:rPr>
            </w:pPr>
          </w:p>
        </w:tc>
      </w:tr>
      <w:tr w:rsidR="005B7569" w:rsidRPr="009956C4" w14:paraId="1E4394D4" w14:textId="77777777" w:rsidTr="00AF36E0">
        <w:tc>
          <w:tcPr>
            <w:tcW w:w="179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E9637" w14:textId="46430080" w:rsidR="00C66247" w:rsidRPr="00C66247" w:rsidRDefault="00C66247" w:rsidP="00C66247">
            <w:pPr>
              <w:rPr>
                <w:rFonts w:ascii="Arial" w:hAnsi="Arial" w:cs="Arial"/>
                <w:b/>
                <w:sz w:val="14"/>
                <w:lang w:val="es-BO"/>
              </w:rPr>
            </w:pPr>
            <w:r>
              <w:rPr>
                <w:rFonts w:ascii="Arial" w:hAnsi="Arial" w:cs="Arial"/>
                <w:b/>
                <w:sz w:val="14"/>
                <w:lang w:val="es-BO"/>
              </w:rPr>
              <w:t>•</w:t>
            </w:r>
            <w:r>
              <w:rPr>
                <w:rFonts w:ascii="Arial" w:hAnsi="Arial" w:cs="Arial"/>
                <w:b/>
                <w:sz w:val="14"/>
                <w:lang w:val="es-BO"/>
              </w:rPr>
              <w:tab/>
              <w:t xml:space="preserve">LOTE N° 1: </w:t>
            </w:r>
            <w:r w:rsidR="00331943">
              <w:rPr>
                <w:rFonts w:ascii="Arial" w:hAnsi="Arial" w:cs="Arial"/>
                <w:b/>
                <w:sz w:val="14"/>
                <w:lang w:val="es-BO"/>
              </w:rPr>
              <w:t>Bs104.000,00</w:t>
            </w:r>
          </w:p>
          <w:p w14:paraId="2DB58676" w14:textId="55F307E9" w:rsidR="00C66247" w:rsidRPr="00C66247" w:rsidRDefault="00C66247" w:rsidP="00C66247">
            <w:pPr>
              <w:rPr>
                <w:rFonts w:ascii="Arial" w:hAnsi="Arial" w:cs="Arial"/>
                <w:b/>
                <w:sz w:val="14"/>
                <w:lang w:val="es-BO"/>
              </w:rPr>
            </w:pPr>
            <w:r w:rsidRPr="00C66247">
              <w:rPr>
                <w:rFonts w:ascii="Arial" w:hAnsi="Arial" w:cs="Arial"/>
                <w:b/>
                <w:sz w:val="14"/>
                <w:lang w:val="es-BO"/>
              </w:rPr>
              <w:t>•</w:t>
            </w:r>
            <w:r w:rsidRPr="00C66247">
              <w:rPr>
                <w:rFonts w:ascii="Arial" w:hAnsi="Arial" w:cs="Arial"/>
                <w:b/>
                <w:sz w:val="14"/>
                <w:lang w:val="es-BO"/>
              </w:rPr>
              <w:tab/>
              <w:t>LOTE N° 2</w:t>
            </w:r>
            <w:r>
              <w:rPr>
                <w:rFonts w:ascii="Arial" w:hAnsi="Arial" w:cs="Arial"/>
                <w:b/>
                <w:sz w:val="14"/>
                <w:lang w:val="es-BO"/>
              </w:rPr>
              <w:t>:</w:t>
            </w:r>
            <w:r w:rsidR="00331943">
              <w:rPr>
                <w:rFonts w:ascii="Arial" w:hAnsi="Arial" w:cs="Arial"/>
                <w:b/>
                <w:sz w:val="14"/>
                <w:lang w:val="es-BO"/>
              </w:rPr>
              <w:t xml:space="preserve"> Bs366.200,00</w:t>
            </w:r>
          </w:p>
          <w:p w14:paraId="27F42579" w14:textId="36222F9C" w:rsidR="00C66247" w:rsidRPr="00C66247" w:rsidRDefault="00C66247" w:rsidP="00C66247">
            <w:pPr>
              <w:rPr>
                <w:rFonts w:ascii="Arial" w:hAnsi="Arial" w:cs="Arial"/>
                <w:b/>
                <w:sz w:val="14"/>
                <w:lang w:val="es-BO"/>
              </w:rPr>
            </w:pPr>
            <w:r>
              <w:rPr>
                <w:rFonts w:ascii="Arial" w:hAnsi="Arial" w:cs="Arial"/>
                <w:b/>
                <w:sz w:val="14"/>
                <w:lang w:val="es-BO"/>
              </w:rPr>
              <w:t>•</w:t>
            </w:r>
            <w:r>
              <w:rPr>
                <w:rFonts w:ascii="Arial" w:hAnsi="Arial" w:cs="Arial"/>
                <w:b/>
                <w:sz w:val="14"/>
                <w:lang w:val="es-BO"/>
              </w:rPr>
              <w:tab/>
              <w:t>LOTE N° 3:</w:t>
            </w:r>
            <w:r w:rsidR="00331943">
              <w:rPr>
                <w:rFonts w:ascii="Arial" w:hAnsi="Arial" w:cs="Arial"/>
                <w:b/>
                <w:sz w:val="14"/>
                <w:lang w:val="es-BO"/>
              </w:rPr>
              <w:t xml:space="preserve"> Bs180.600,00</w:t>
            </w:r>
          </w:p>
          <w:p w14:paraId="757D3E66" w14:textId="74D49FCF" w:rsidR="005B7569" w:rsidRPr="009956C4" w:rsidRDefault="00C66247" w:rsidP="00331943">
            <w:pPr>
              <w:rPr>
                <w:rFonts w:ascii="Arial" w:hAnsi="Arial" w:cs="Arial"/>
                <w:b/>
                <w:sz w:val="14"/>
                <w:lang w:val="es-BO"/>
              </w:rPr>
            </w:pPr>
            <w:r>
              <w:rPr>
                <w:rFonts w:ascii="Arial" w:hAnsi="Arial" w:cs="Arial"/>
                <w:b/>
                <w:sz w:val="14"/>
                <w:lang w:val="es-BO"/>
              </w:rPr>
              <w:t>•</w:t>
            </w:r>
            <w:r>
              <w:rPr>
                <w:rFonts w:ascii="Arial" w:hAnsi="Arial" w:cs="Arial"/>
                <w:b/>
                <w:sz w:val="14"/>
                <w:lang w:val="es-BO"/>
              </w:rPr>
              <w:tab/>
              <w:t>LOTE N° 4:</w:t>
            </w:r>
            <w:r w:rsidR="00331943">
              <w:rPr>
                <w:rFonts w:ascii="Arial" w:hAnsi="Arial" w:cs="Arial"/>
                <w:b/>
                <w:sz w:val="14"/>
                <w:lang w:val="es-BO"/>
              </w:rPr>
              <w:t xml:space="preserve"> Bs33.000,00</w:t>
            </w:r>
          </w:p>
        </w:tc>
        <w:tc>
          <w:tcPr>
            <w:tcW w:w="25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AF36E0">
        <w:trPr>
          <w:trHeight w:val="111"/>
        </w:trPr>
        <w:tc>
          <w:tcPr>
            <w:tcW w:w="179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150E66"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150E66" w:rsidRDefault="00BC68D3" w:rsidP="00E83D56">
            <w:pPr>
              <w:rPr>
                <w:rFonts w:ascii="Arial" w:hAnsi="Arial" w:cs="Arial"/>
                <w:sz w:val="8"/>
                <w:szCs w:val="8"/>
                <w:lang w:val="es-BO"/>
              </w:rPr>
            </w:pPr>
          </w:p>
        </w:tc>
      </w:tr>
      <w:tr w:rsidR="00895CF9" w:rsidRPr="009956C4" w14:paraId="45537BE2" w14:textId="77777777" w:rsidTr="00AF36E0">
        <w:trPr>
          <w:trHeight w:val="240"/>
        </w:trPr>
        <w:tc>
          <w:tcPr>
            <w:tcW w:w="1796"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56"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404"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895CF9" w:rsidRPr="009956C4" w:rsidRDefault="00895CF9" w:rsidP="00E83D56">
            <w:pPr>
              <w:rPr>
                <w:rFonts w:ascii="Arial" w:hAnsi="Arial" w:cs="Arial"/>
                <w:sz w:val="14"/>
                <w:szCs w:val="2"/>
                <w:lang w:val="es-BO"/>
              </w:rPr>
            </w:pPr>
          </w:p>
        </w:tc>
        <w:tc>
          <w:tcPr>
            <w:tcW w:w="271" w:type="dxa"/>
          </w:tcPr>
          <w:p w14:paraId="11B7B96E" w14:textId="77777777" w:rsidR="00895CF9" w:rsidRPr="009956C4" w:rsidRDefault="00895CF9" w:rsidP="00E83D56">
            <w:pPr>
              <w:rPr>
                <w:rFonts w:ascii="Arial" w:hAnsi="Arial" w:cs="Arial"/>
                <w:sz w:val="14"/>
                <w:szCs w:val="2"/>
                <w:lang w:val="es-BO"/>
              </w:rPr>
            </w:pPr>
          </w:p>
        </w:tc>
        <w:tc>
          <w:tcPr>
            <w:tcW w:w="424"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150E66"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150E66" w:rsidRDefault="00BC68D3" w:rsidP="00E83D56">
            <w:pPr>
              <w:rPr>
                <w:rFonts w:ascii="Arial" w:hAnsi="Arial" w:cs="Arial"/>
                <w:sz w:val="8"/>
                <w:szCs w:val="8"/>
                <w:lang w:val="es-BO"/>
              </w:rPr>
            </w:pPr>
          </w:p>
        </w:tc>
      </w:tr>
      <w:tr w:rsidR="005B7569" w:rsidRPr="009956C4" w14:paraId="2203D413" w14:textId="77777777" w:rsidTr="00AF36E0">
        <w:tc>
          <w:tcPr>
            <w:tcW w:w="1796"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B6B68" w14:textId="5B80473A" w:rsidR="00AF36E0" w:rsidRPr="00AF36E0" w:rsidRDefault="00AF36E0" w:rsidP="00AF36E0">
            <w:pPr>
              <w:jc w:val="both"/>
              <w:rPr>
                <w:rFonts w:ascii="Arial" w:hAnsi="Arial" w:cs="Arial"/>
                <w:bCs/>
                <w:snapToGrid w:val="0"/>
              </w:rPr>
            </w:pPr>
            <w:r w:rsidRPr="00AF36E0">
              <w:rPr>
                <w:rFonts w:ascii="Arial" w:hAnsi="Arial" w:cs="Arial"/>
                <w:bCs/>
                <w:snapToGrid w:val="0"/>
              </w:rPr>
              <w:t xml:space="preserve">Se estable un plazo de entrega/instalación de los bienes, diferenciado por Lote de acuerdo a lo siguiente: </w:t>
            </w:r>
          </w:p>
          <w:p w14:paraId="23D42E7A"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LOTE N° 1 ANFITEATRO: 30 días calendario</w:t>
            </w:r>
          </w:p>
          <w:p w14:paraId="1E07D2EB"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 xml:space="preserve">LOTE N° 2 SALAS DE REUNIONES Y ANFITEATRO: 30 días calendario  </w:t>
            </w:r>
          </w:p>
          <w:p w14:paraId="2D33379F"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 xml:space="preserve">LOTE N° 3 AREA COMUN: 45 días calendario </w:t>
            </w:r>
          </w:p>
          <w:p w14:paraId="20E995B9" w14:textId="77777777" w:rsidR="00AF36E0" w:rsidRPr="00AF36E0" w:rsidRDefault="00AF36E0" w:rsidP="00AF36E0">
            <w:pPr>
              <w:numPr>
                <w:ilvl w:val="0"/>
                <w:numId w:val="50"/>
              </w:numPr>
              <w:jc w:val="both"/>
              <w:rPr>
                <w:rFonts w:ascii="Arial" w:hAnsi="Arial" w:cs="Arial"/>
                <w:bCs/>
                <w:snapToGrid w:val="0"/>
              </w:rPr>
            </w:pPr>
            <w:r w:rsidRPr="00AF36E0">
              <w:rPr>
                <w:rFonts w:ascii="Arial" w:hAnsi="Arial" w:cs="Arial"/>
                <w:bCs/>
                <w:snapToGrid w:val="0"/>
              </w:rPr>
              <w:t xml:space="preserve">LOTE N° 4 SALA DE ESPERA: 30 días calendario  </w:t>
            </w:r>
          </w:p>
          <w:p w14:paraId="2F54381E" w14:textId="1C03B440" w:rsidR="005B7569" w:rsidRPr="00895CF9" w:rsidRDefault="00AF36E0" w:rsidP="00331943">
            <w:pPr>
              <w:jc w:val="both"/>
              <w:rPr>
                <w:rFonts w:ascii="Arial" w:hAnsi="Arial" w:cs="Arial"/>
                <w:color w:val="000099"/>
                <w:lang w:val="es-BO" w:eastAsia="es-BO"/>
              </w:rPr>
            </w:pPr>
            <w:r w:rsidRPr="00AF36E0">
              <w:rPr>
                <w:rFonts w:ascii="Arial" w:hAnsi="Arial" w:cs="Arial"/>
                <w:bCs/>
                <w:snapToGrid w:val="0"/>
              </w:rPr>
              <w:t xml:space="preserve">El plazo de entrega descrito para cada LOTE será computado a partir del día siguiente hábil de la firma del contrato, si el último día del plazo de entrega fuera un día no hábil (sábado, domingo o feriado) este será trasladado al día hábil posterior.  </w:t>
            </w:r>
          </w:p>
        </w:tc>
        <w:tc>
          <w:tcPr>
            <w:tcW w:w="25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AF36E0">
        <w:trPr>
          <w:trHeight w:val="279"/>
        </w:trPr>
        <w:tc>
          <w:tcPr>
            <w:tcW w:w="179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AF36E0">
        <w:tc>
          <w:tcPr>
            <w:tcW w:w="1796"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0ACE455D" w:rsidR="005B7569" w:rsidRPr="009956C4" w:rsidRDefault="005B7569" w:rsidP="00AF36E0">
            <w:pPr>
              <w:rPr>
                <w:rFonts w:ascii="Arial" w:hAnsi="Arial" w:cs="Arial"/>
                <w:b/>
                <w:i/>
                <w:sz w:val="14"/>
                <w:lang w:val="es-BO"/>
              </w:rPr>
            </w:pPr>
            <w:r w:rsidRPr="009956C4">
              <w:rPr>
                <w:rFonts w:ascii="Arial" w:hAnsi="Arial" w:cs="Arial"/>
                <w:b/>
                <w:i/>
                <w:sz w:val="14"/>
                <w:lang w:val="es-BO"/>
              </w:rPr>
              <w:t xml:space="preserve">El proponente adjudicado deberá constituir una Garantía de Cumplimiento de Contrato equivalente al 7% </w:t>
            </w:r>
            <w:r>
              <w:rPr>
                <w:rFonts w:ascii="Arial" w:hAnsi="Arial" w:cs="Arial"/>
                <w:b/>
                <w:i/>
                <w:sz w:val="14"/>
                <w:lang w:val="es-BO"/>
              </w:rPr>
              <w:t>del monto del contrato</w:t>
            </w:r>
            <w:r w:rsidRPr="009956C4">
              <w:rPr>
                <w:rFonts w:ascii="Arial" w:hAnsi="Arial" w:cs="Arial"/>
                <w:b/>
                <w:i/>
                <w:sz w:val="14"/>
                <w:lang w:val="es-BO"/>
              </w:rPr>
              <w:t xml:space="preserve">. </w:t>
            </w:r>
          </w:p>
        </w:tc>
        <w:tc>
          <w:tcPr>
            <w:tcW w:w="251"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AF36E0">
        <w:tc>
          <w:tcPr>
            <w:tcW w:w="1796"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B7569" w:rsidRPr="009956C4" w14:paraId="2518BEF8" w14:textId="77777777" w:rsidTr="00AF36E0">
        <w:trPr>
          <w:trHeight w:val="90"/>
        </w:trPr>
        <w:tc>
          <w:tcPr>
            <w:tcW w:w="1796"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59"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562E91"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562E91" w:rsidRDefault="00BC68D3" w:rsidP="00E83D56">
            <w:pPr>
              <w:rPr>
                <w:rFonts w:ascii="Arial" w:hAnsi="Arial" w:cs="Arial"/>
                <w:sz w:val="8"/>
                <w:szCs w:val="8"/>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5B4E9C">
        <w:trPr>
          <w:trHeight w:val="29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8696E">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8696E">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CB163B">
        <w:trPr>
          <w:trHeight w:val="450"/>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08696E" w:rsidRDefault="00DB38B8" w:rsidP="00CB163B">
            <w:pPr>
              <w:jc w:val="center"/>
              <w:rPr>
                <w:rFonts w:ascii="Arial" w:hAnsi="Arial" w:cs="Arial"/>
                <w:lang w:val="es-BO"/>
              </w:rPr>
            </w:pPr>
            <w:r w:rsidRPr="0008696E">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08696E" w:rsidRDefault="006D14AB" w:rsidP="002D12C6">
            <w:pPr>
              <w:jc w:val="right"/>
              <w:rPr>
                <w:rFonts w:ascii="Arial" w:hAnsi="Arial" w:cs="Arial"/>
                <w:lang w:val="es-BO"/>
              </w:rPr>
            </w:pPr>
            <w:r w:rsidRPr="0008696E">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3F6D5133" w:rsidR="006D14AB" w:rsidRPr="0008696E" w:rsidRDefault="00DB38B8" w:rsidP="00CB163B">
            <w:pPr>
              <w:jc w:val="center"/>
              <w:rPr>
                <w:rFonts w:ascii="Arial" w:hAnsi="Arial" w:cs="Arial"/>
                <w:lang w:val="es-BO"/>
              </w:rPr>
            </w:pPr>
            <w:r w:rsidRPr="0008696E">
              <w:rPr>
                <w:rFonts w:ascii="Arial" w:hAnsi="Arial" w:cs="Arial"/>
                <w:lang w:val="es-BO" w:eastAsia="es-BO"/>
              </w:rPr>
              <w:t>08:00</w:t>
            </w:r>
            <w:r w:rsidRPr="0008696E">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C015D">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D93A5F5" w:rsidR="00841BCA" w:rsidRPr="009956C4" w:rsidRDefault="00B830FC" w:rsidP="00841BCA">
            <w:pPr>
              <w:jc w:val="center"/>
              <w:rPr>
                <w:rFonts w:ascii="Arial" w:hAnsi="Arial" w:cs="Arial"/>
                <w:lang w:val="es-BO" w:eastAsia="es-BO"/>
              </w:rPr>
            </w:pPr>
            <w:r>
              <w:rPr>
                <w:rFonts w:ascii="Arial" w:hAnsi="Arial" w:cs="Arial"/>
                <w:lang w:val="es-BO" w:eastAsia="es-BO"/>
              </w:rPr>
              <w:t>Liliam Patricia Cortez Linares</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177125B" w:rsidR="00841BCA" w:rsidRPr="00AE629F" w:rsidRDefault="00B830FC" w:rsidP="00841BCA">
            <w:pPr>
              <w:jc w:val="center"/>
              <w:rPr>
                <w:rFonts w:ascii="Arial" w:hAnsi="Arial" w:cs="Arial"/>
                <w:sz w:val="14"/>
                <w:lang w:val="es-BO" w:eastAsia="es-BO"/>
              </w:rPr>
            </w:pPr>
            <w:r>
              <w:rPr>
                <w:rFonts w:ascii="Arial" w:hAnsi="Arial" w:cs="Arial"/>
                <w:sz w:val="14"/>
                <w:lang w:val="es-BO" w:eastAsia="es-BO"/>
              </w:rPr>
              <w:t>Técnico Administrativo en</w:t>
            </w:r>
            <w:r w:rsidR="00841BCA" w:rsidRPr="00AE629F">
              <w:rPr>
                <w:rFonts w:ascii="Arial" w:hAnsi="Arial" w:cs="Arial"/>
                <w:sz w:val="14"/>
                <w:lang w:val="es-BO" w:eastAsia="es-BO"/>
              </w:rPr>
              <w:t xml:space="preserve">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E629F" w:rsidRDefault="00841BCA" w:rsidP="00841BCA">
            <w:pPr>
              <w:jc w:val="center"/>
              <w:rPr>
                <w:rFonts w:ascii="Arial" w:hAnsi="Arial" w:cs="Arial"/>
                <w:sz w:val="12"/>
                <w:lang w:val="es-BO" w:eastAsia="es-BO"/>
              </w:rPr>
            </w:pPr>
            <w:r w:rsidRPr="00AE629F">
              <w:rPr>
                <w:rFonts w:ascii="Arial" w:hAnsi="Arial" w:cs="Arial"/>
                <w:sz w:val="12"/>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6A4E36B7" w:rsidR="00841BCA" w:rsidRPr="00AE629F" w:rsidRDefault="00562E91" w:rsidP="00841BCA">
            <w:pPr>
              <w:jc w:val="center"/>
              <w:rPr>
                <w:rFonts w:ascii="Arial" w:hAnsi="Arial" w:cs="Arial"/>
                <w:lang w:val="es-BO" w:eastAsia="es-BO"/>
              </w:rPr>
            </w:pPr>
            <w:proofErr w:type="spellStart"/>
            <w:r w:rsidRPr="00AE629F">
              <w:rPr>
                <w:rFonts w:ascii="Arial" w:hAnsi="Arial" w:cs="Arial"/>
                <w:lang w:val="es-BO" w:eastAsia="es-BO"/>
              </w:rPr>
              <w:t>Ninoska</w:t>
            </w:r>
            <w:proofErr w:type="spellEnd"/>
            <w:r w:rsidRPr="00AE629F">
              <w:rPr>
                <w:rFonts w:ascii="Arial" w:hAnsi="Arial" w:cs="Arial"/>
                <w:lang w:val="es-BO" w:eastAsia="es-BO"/>
              </w:rPr>
              <w:t xml:space="preserve"> Andrea Sainz </w:t>
            </w:r>
            <w:proofErr w:type="spellStart"/>
            <w:r w:rsidRPr="00AE629F">
              <w:rPr>
                <w:rFonts w:ascii="Arial" w:hAnsi="Arial" w:cs="Arial"/>
                <w:lang w:val="es-BO" w:eastAsia="es-BO"/>
              </w:rPr>
              <w:t>Vidaurre</w:t>
            </w:r>
            <w:proofErr w:type="spellEnd"/>
          </w:p>
        </w:tc>
        <w:tc>
          <w:tcPr>
            <w:tcW w:w="322" w:type="dxa"/>
            <w:gridSpan w:val="2"/>
            <w:tcBorders>
              <w:left w:val="single" w:sz="4" w:space="0" w:color="auto"/>
              <w:right w:val="single" w:sz="4" w:space="0" w:color="auto"/>
            </w:tcBorders>
            <w:vAlign w:val="center"/>
          </w:tcPr>
          <w:p w14:paraId="2AF40A47" w14:textId="77777777"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290C0951" w:rsidR="00841BCA" w:rsidRPr="00AE629F" w:rsidRDefault="00562E91" w:rsidP="00841BCA">
            <w:pPr>
              <w:jc w:val="center"/>
              <w:rPr>
                <w:rFonts w:ascii="Arial" w:hAnsi="Arial" w:cs="Arial"/>
                <w:sz w:val="14"/>
                <w:lang w:val="es-BO" w:eastAsia="es-BO"/>
              </w:rPr>
            </w:pPr>
            <w:r w:rsidRPr="00AE629F">
              <w:rPr>
                <w:rFonts w:ascii="Arial" w:hAnsi="Arial" w:cs="Arial"/>
                <w:sz w:val="14"/>
                <w:lang w:val="es-BO" w:eastAsia="es-BO"/>
              </w:rPr>
              <w:t>Técnico de Activos Fijos</w:t>
            </w:r>
          </w:p>
        </w:tc>
        <w:tc>
          <w:tcPr>
            <w:tcW w:w="236" w:type="dxa"/>
            <w:gridSpan w:val="2"/>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38DF8AB4" w:rsidR="00841BCA" w:rsidRPr="00AE629F" w:rsidRDefault="00562E91" w:rsidP="00841BCA">
            <w:pPr>
              <w:jc w:val="center"/>
              <w:rPr>
                <w:rFonts w:ascii="Arial" w:hAnsi="Arial" w:cs="Arial"/>
                <w:sz w:val="12"/>
                <w:lang w:val="es-BO" w:eastAsia="es-BO"/>
              </w:rPr>
            </w:pPr>
            <w:r w:rsidRPr="00AE629F">
              <w:rPr>
                <w:rFonts w:ascii="Arial" w:hAnsi="Arial" w:cs="Arial"/>
                <w:sz w:val="12"/>
                <w:lang w:val="es-BO" w:eastAsia="es-BO"/>
              </w:rPr>
              <w:t>Dpto. de Bienes y Servicios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562E9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3405C533"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B830FC">
              <w:rPr>
                <w:rFonts w:ascii="Arial" w:hAnsi="Arial" w:cs="Arial"/>
                <w:bCs/>
                <w:sz w:val="15"/>
                <w:szCs w:val="15"/>
                <w:lang w:val="es-BO" w:eastAsia="es-BO"/>
              </w:rPr>
              <w:t>39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091F2048" w:rsidR="00841BCA" w:rsidRPr="009956C4" w:rsidRDefault="00562E91" w:rsidP="00F83A18">
            <w:pPr>
              <w:rPr>
                <w:rFonts w:ascii="Arial" w:hAnsi="Arial" w:cs="Arial"/>
                <w:lang w:val="es-BO"/>
              </w:rPr>
            </w:pPr>
            <w:r w:rsidRPr="00562E91">
              <w:rPr>
                <w:rFonts w:ascii="Arial" w:hAnsi="Arial" w:cs="Arial"/>
                <w:bCs/>
                <w:sz w:val="15"/>
                <w:szCs w:val="15"/>
                <w:lang w:val="es-BO" w:eastAsia="es-BO"/>
              </w:rPr>
              <w:t>4519</w:t>
            </w:r>
            <w:r w:rsidR="00841BCA" w:rsidRPr="00562E91">
              <w:rPr>
                <w:rFonts w:ascii="Arial" w:hAnsi="Arial" w:cs="Arial"/>
                <w:bCs/>
                <w:sz w:val="15"/>
                <w:szCs w:val="15"/>
                <w:lang w:val="es-BO" w:eastAsia="es-BO"/>
              </w:rPr>
              <w:t xml:space="preserve"> </w:t>
            </w:r>
            <w:r w:rsidR="00841BCA" w:rsidRPr="00562E9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0011795F" w:rsidR="00841BCA" w:rsidRPr="00DA14F5" w:rsidRDefault="00B830FC" w:rsidP="00562E91">
            <w:pPr>
              <w:snapToGrid w:val="0"/>
              <w:rPr>
                <w:rFonts w:ascii="Arial" w:hAnsi="Arial" w:cs="Arial"/>
                <w:sz w:val="12"/>
                <w:szCs w:val="14"/>
                <w:lang w:val="pt-BR" w:eastAsia="es-BO"/>
              </w:rPr>
            </w:pPr>
            <w:r w:rsidRPr="00B830FC">
              <w:rPr>
                <w:rStyle w:val="Hipervnculo"/>
                <w:rFonts w:ascii="Arial" w:hAnsi="Arial"/>
                <w:sz w:val="12"/>
                <w:szCs w:val="14"/>
                <w:lang w:val="pt-BR" w:eastAsia="es-BO"/>
              </w:rPr>
              <w:t>lcorte</w:t>
            </w:r>
            <w:r>
              <w:rPr>
                <w:rStyle w:val="Hipervnculo"/>
                <w:rFonts w:ascii="Arial" w:hAnsi="Arial"/>
                <w:sz w:val="12"/>
                <w:szCs w:val="14"/>
                <w:lang w:val="pt-BR" w:eastAsia="es-BO"/>
              </w:rPr>
              <w:t>z</w:t>
            </w:r>
            <w:hyperlink r:id="rId10" w:history="1">
              <w:r w:rsidR="006E4D52" w:rsidRPr="00D018AF">
                <w:rPr>
                  <w:rStyle w:val="Hipervnculo"/>
                  <w:rFonts w:ascii="Arial" w:hAnsi="Arial"/>
                  <w:sz w:val="12"/>
                  <w:szCs w:val="14"/>
                  <w:lang w:val="pt-BR" w:eastAsia="es-BO"/>
                </w:rPr>
                <w:t>@bcb.gob.bo</w:t>
              </w:r>
            </w:hyperlink>
          </w:p>
          <w:p w14:paraId="0F94B573" w14:textId="77777777" w:rsidR="00841BCA" w:rsidRPr="00DA14F5" w:rsidRDefault="00841BCA" w:rsidP="00562E91">
            <w:pPr>
              <w:snapToGrid w:val="0"/>
              <w:rPr>
                <w:rFonts w:ascii="Arial" w:hAnsi="Arial" w:cs="Arial"/>
                <w:sz w:val="12"/>
                <w:szCs w:val="14"/>
                <w:lang w:val="pt-BR" w:eastAsia="es-BO"/>
              </w:rPr>
            </w:pPr>
            <w:r w:rsidRPr="00DA14F5">
              <w:rPr>
                <w:rFonts w:ascii="Arial" w:hAnsi="Arial" w:cs="Arial"/>
                <w:sz w:val="12"/>
                <w:szCs w:val="14"/>
                <w:lang w:val="pt-BR" w:eastAsia="es-BO"/>
              </w:rPr>
              <w:t>(Consultas Administrativas)</w:t>
            </w:r>
          </w:p>
          <w:p w14:paraId="5701C2D6" w14:textId="11A3C61C" w:rsidR="00841BCA" w:rsidRPr="0006032F" w:rsidRDefault="00562E91" w:rsidP="00562E91">
            <w:pPr>
              <w:snapToGrid w:val="0"/>
              <w:rPr>
                <w:rFonts w:ascii="Arial" w:hAnsi="Arial" w:cs="Arial"/>
                <w:sz w:val="12"/>
                <w:szCs w:val="14"/>
                <w:lang w:val="es-BO" w:eastAsia="es-BO"/>
              </w:rPr>
            </w:pPr>
            <w:r>
              <w:rPr>
                <w:rStyle w:val="Hipervnculo"/>
                <w:rFonts w:ascii="Arial" w:hAnsi="Arial"/>
                <w:sz w:val="12"/>
                <w:szCs w:val="14"/>
              </w:rPr>
              <w:t>nsainz</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562E91">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Pr="00331943" w:rsidRDefault="00E848BF" w:rsidP="00642792">
            <w:pPr>
              <w:rPr>
                <w:rFonts w:ascii="Arial" w:hAnsi="Arial" w:cs="Arial"/>
                <w:sz w:val="14"/>
              </w:rPr>
            </w:pPr>
            <w:r w:rsidRPr="00331943">
              <w:rPr>
                <w:rFonts w:ascii="Arial" w:hAnsi="Arial" w:cs="Arial"/>
                <w:sz w:val="14"/>
              </w:rPr>
              <w:t>Número de Cuenta: 10000041173216</w:t>
            </w:r>
          </w:p>
          <w:p w14:paraId="6B7D4B00" w14:textId="77777777" w:rsidR="00E848BF" w:rsidRPr="00331943" w:rsidRDefault="00E848BF" w:rsidP="00642792">
            <w:pPr>
              <w:rPr>
                <w:rFonts w:ascii="Arial" w:hAnsi="Arial" w:cs="Arial"/>
                <w:sz w:val="14"/>
              </w:rPr>
            </w:pPr>
            <w:r w:rsidRPr="00331943">
              <w:rPr>
                <w:rFonts w:ascii="Arial" w:hAnsi="Arial" w:cs="Arial"/>
                <w:sz w:val="14"/>
              </w:rPr>
              <w:t>Banco: Banco Unión S.A.</w:t>
            </w:r>
          </w:p>
          <w:p w14:paraId="40B324C1" w14:textId="77777777" w:rsidR="00E848BF" w:rsidRPr="00331943" w:rsidRDefault="00E848BF" w:rsidP="00642792">
            <w:pPr>
              <w:rPr>
                <w:rFonts w:ascii="Arial" w:hAnsi="Arial" w:cs="Arial"/>
                <w:sz w:val="14"/>
              </w:rPr>
            </w:pPr>
            <w:r w:rsidRPr="00331943">
              <w:rPr>
                <w:rFonts w:ascii="Arial" w:hAnsi="Arial" w:cs="Arial"/>
                <w:sz w:val="14"/>
              </w:rPr>
              <w:t>Titular: Tesoro General de la Nación</w:t>
            </w:r>
          </w:p>
          <w:p w14:paraId="0EBD3714" w14:textId="77777777" w:rsidR="00E848BF" w:rsidRPr="00331943" w:rsidRDefault="00E848BF" w:rsidP="00642792">
            <w:pPr>
              <w:rPr>
                <w:rFonts w:ascii="Arial" w:hAnsi="Arial" w:cs="Arial"/>
                <w:sz w:val="14"/>
                <w:lang w:val="es-BO"/>
              </w:rPr>
            </w:pPr>
            <w:r w:rsidRPr="00331943">
              <w:rPr>
                <w:rFonts w:ascii="Arial" w:hAnsi="Arial" w:cs="Arial"/>
                <w:sz w:val="14"/>
                <w:lang w:val="es-BO"/>
              </w:rPr>
              <w:t xml:space="preserve">Moneda: </w:t>
            </w:r>
            <w:proofErr w:type="gramStart"/>
            <w:r w:rsidRPr="00331943">
              <w:rPr>
                <w:rFonts w:ascii="Arial" w:hAnsi="Arial" w:cs="Arial"/>
                <w:sz w:val="14"/>
                <w:lang w:val="es-BO"/>
              </w:rPr>
              <w:t>Bolivianos</w:t>
            </w:r>
            <w:proofErr w:type="gramEnd"/>
            <w:r w:rsidRPr="00331943">
              <w:rPr>
                <w:rFonts w:ascii="Arial" w:hAnsi="Arial" w:cs="Arial"/>
                <w:sz w:val="14"/>
                <w:lang w:val="es-BO"/>
              </w:rPr>
              <w:t>.</w:t>
            </w:r>
          </w:p>
          <w:p w14:paraId="5A8CC89F" w14:textId="3A53B501" w:rsidR="006E4D52" w:rsidRPr="00B830FC" w:rsidRDefault="006E4D52" w:rsidP="00642792">
            <w:pPr>
              <w:rPr>
                <w:rFonts w:ascii="Arial" w:hAnsi="Arial" w:cs="Arial"/>
                <w:b/>
                <w:i/>
                <w:sz w:val="8"/>
                <w:szCs w:val="2"/>
                <w:lang w:val="es-BO"/>
              </w:rPr>
            </w:pPr>
            <w:r w:rsidRPr="00B830FC">
              <w:rPr>
                <w:rFonts w:ascii="Arial" w:hAnsi="Arial" w:cs="Arial"/>
                <w:b/>
                <w:i/>
                <w:color w:val="0000FF"/>
                <w:sz w:val="14"/>
                <w:lang w:val="es-BO"/>
              </w:rPr>
              <w:t>NO REQUERIDO</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10D4E892" w14:textId="4B8C478D" w:rsidR="0002498E" w:rsidRPr="009956C4" w:rsidRDefault="00642792" w:rsidP="006E4D52">
      <w:pPr>
        <w:rPr>
          <w:rFonts w:cs="Arial"/>
          <w:sz w:val="18"/>
          <w:szCs w:val="18"/>
          <w:lang w:val="es-BO"/>
        </w:rPr>
      </w:pPr>
      <w:r>
        <w:rPr>
          <w:lang w:val="es-BO"/>
        </w:rPr>
        <w:br w:type="page"/>
      </w:r>
      <w:bookmarkStart w:id="66" w:name="_Toc94726526"/>
      <w:r w:rsidR="0002498E" w:rsidRPr="009956C4">
        <w:rPr>
          <w:rFonts w:cs="Arial"/>
          <w:sz w:val="18"/>
          <w:szCs w:val="18"/>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033A" w:rsidRDefault="0002498E" w:rsidP="00386E0A">
      <w:pPr>
        <w:jc w:val="right"/>
        <w:rPr>
          <w:rFonts w:ascii="Arial" w:hAnsi="Arial" w:cs="Arial"/>
          <w:sz w:val="12"/>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033A" w:rsidRDefault="0002498E" w:rsidP="00386E0A">
      <w:pPr>
        <w:jc w:val="right"/>
        <w:rPr>
          <w:rFonts w:ascii="Arial" w:hAnsi="Arial" w:cs="Arial"/>
          <w:sz w:val="6"/>
          <w:szCs w:val="8"/>
          <w:lang w:val="es-BO"/>
        </w:rPr>
      </w:pPr>
    </w:p>
    <w:tbl>
      <w:tblPr>
        <w:tblW w:w="94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4"/>
        <w:gridCol w:w="2521"/>
        <w:gridCol w:w="136"/>
        <w:gridCol w:w="389"/>
        <w:gridCol w:w="136"/>
        <w:gridCol w:w="395"/>
        <w:gridCol w:w="136"/>
        <w:gridCol w:w="533"/>
        <w:gridCol w:w="140"/>
        <w:gridCol w:w="137"/>
        <w:gridCol w:w="483"/>
        <w:gridCol w:w="136"/>
        <w:gridCol w:w="405"/>
        <w:gridCol w:w="138"/>
        <w:gridCol w:w="143"/>
        <w:gridCol w:w="3018"/>
        <w:gridCol w:w="202"/>
      </w:tblGrid>
      <w:tr w:rsidR="0002498E" w:rsidRPr="009956C4" w14:paraId="1F809B1A" w14:textId="77777777" w:rsidTr="006E4D52">
        <w:trPr>
          <w:trHeight w:val="148"/>
        </w:trPr>
        <w:tc>
          <w:tcPr>
            <w:tcW w:w="290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6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9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63" w:type="dxa"/>
            <w:gridSpan w:val="3"/>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6E4D52">
        <w:trPr>
          <w:trHeight w:val="107"/>
        </w:trPr>
        <w:tc>
          <w:tcPr>
            <w:tcW w:w="384"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5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6"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9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3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7"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7"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83"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0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7"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3"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201" w:type="dxa"/>
            <w:vMerge w:val="restart"/>
            <w:tcBorders>
              <w:top w:val="single" w:sz="12" w:space="0" w:color="000000" w:themeColor="text1"/>
              <w:left w:val="nil"/>
              <w:bottom w:val="nil"/>
              <w:right w:val="single" w:sz="18"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6E4D52">
        <w:trPr>
          <w:trHeight w:val="43"/>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30D42BF" w:rsidR="0002498E" w:rsidRPr="009956C4" w:rsidRDefault="001A1F52" w:rsidP="00AE629F">
            <w:pPr>
              <w:adjustRightInd w:val="0"/>
              <w:snapToGrid w:val="0"/>
              <w:jc w:val="center"/>
              <w:rPr>
                <w:rFonts w:ascii="Arial" w:hAnsi="Arial" w:cs="Arial"/>
                <w:sz w:val="14"/>
                <w:lang w:val="es-BO"/>
              </w:rPr>
            </w:pPr>
            <w:r>
              <w:rPr>
                <w:rFonts w:ascii="Arial" w:hAnsi="Arial" w:cs="Arial"/>
                <w:sz w:val="14"/>
                <w:lang w:val="es-BO"/>
              </w:rPr>
              <w:t>2</w:t>
            </w:r>
            <w:r w:rsidR="00B830FC">
              <w:rPr>
                <w:rFonts w:ascii="Arial" w:hAnsi="Arial" w:cs="Arial"/>
                <w:sz w:val="14"/>
                <w:lang w:val="es-BO"/>
              </w:rPr>
              <w:t>9</w:t>
            </w:r>
          </w:p>
        </w:tc>
        <w:tc>
          <w:tcPr>
            <w:tcW w:w="136"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33D6398" w:rsidR="0002498E" w:rsidRPr="009956C4" w:rsidRDefault="00562E91" w:rsidP="00135B14">
            <w:pPr>
              <w:adjustRightInd w:val="0"/>
              <w:snapToGrid w:val="0"/>
              <w:jc w:val="center"/>
              <w:rPr>
                <w:rFonts w:ascii="Arial" w:hAnsi="Arial" w:cs="Arial"/>
                <w:sz w:val="14"/>
                <w:lang w:val="es-BO"/>
              </w:rPr>
            </w:pPr>
            <w:r>
              <w:rPr>
                <w:rFonts w:ascii="Arial" w:hAnsi="Arial" w:cs="Arial"/>
                <w:sz w:val="14"/>
                <w:lang w:val="es-BO"/>
              </w:rPr>
              <w:t>0</w:t>
            </w:r>
            <w:r w:rsidR="00135B14">
              <w:rPr>
                <w:rFonts w:ascii="Arial" w:hAnsi="Arial" w:cs="Arial"/>
                <w:sz w:val="14"/>
                <w:lang w:val="es-BO"/>
              </w:rPr>
              <w:t>5</w:t>
            </w:r>
          </w:p>
        </w:tc>
        <w:tc>
          <w:tcPr>
            <w:tcW w:w="136"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C1AA5C9" w:rsidR="0002498E" w:rsidRPr="009956C4" w:rsidRDefault="00913B0F" w:rsidP="00562E91">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8" w:space="0" w:color="000000" w:themeColor="text1"/>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7" w:type="dxa"/>
            <w:tcBorders>
              <w:top w:val="nil"/>
              <w:left w:val="single" w:sz="18" w:space="0" w:color="000000" w:themeColor="text1"/>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7"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3"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201" w:type="dxa"/>
            <w:vMerge/>
            <w:tcBorders>
              <w:top w:val="single" w:sz="12" w:space="0" w:color="auto"/>
              <w:left w:val="nil"/>
              <w:bottom w:val="nil"/>
              <w:right w:val="single" w:sz="18"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033A" w14:paraId="78F2F49D" w14:textId="77777777" w:rsidTr="006E4D52">
        <w:trPr>
          <w:trHeight w:val="96"/>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033A" w:rsidRDefault="00473A73" w:rsidP="002545E0">
            <w:pPr>
              <w:adjustRightInd w:val="0"/>
              <w:snapToGrid w:val="0"/>
              <w:jc w:val="center"/>
              <w:rPr>
                <w:rFonts w:ascii="Arial" w:hAnsi="Arial" w:cs="Arial"/>
                <w:sz w:val="14"/>
                <w:szCs w:val="14"/>
                <w:lang w:val="es-BO"/>
              </w:rPr>
            </w:pPr>
            <w:r w:rsidRPr="0099033A">
              <w:rPr>
                <w:rFonts w:ascii="Arial" w:hAnsi="Arial" w:cs="Arial"/>
                <w:sz w:val="14"/>
                <w:szCs w:val="14"/>
                <w:lang w:val="es-BO"/>
              </w:rPr>
              <w:t>2</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Inspección previa (No es obligatoria)</w:t>
            </w:r>
          </w:p>
        </w:tc>
        <w:tc>
          <w:tcPr>
            <w:tcW w:w="136"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68CE6577" w14:textId="77777777" w:rsidR="0002498E" w:rsidRPr="00390660" w:rsidRDefault="0002498E" w:rsidP="00882C0D">
            <w:pPr>
              <w:adjustRightInd w:val="0"/>
              <w:snapToGrid w:val="0"/>
              <w:jc w:val="center"/>
              <w:rPr>
                <w:i/>
                <w:sz w:val="12"/>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0D1772D0" w14:textId="77777777" w:rsidR="0002498E" w:rsidRPr="00390660" w:rsidRDefault="0002498E" w:rsidP="00882C0D">
            <w:pPr>
              <w:adjustRightInd w:val="0"/>
              <w:snapToGrid w:val="0"/>
              <w:jc w:val="center"/>
              <w:rPr>
                <w:i/>
                <w:sz w:val="12"/>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390660" w:rsidRDefault="0002498E" w:rsidP="00882C0D">
            <w:pPr>
              <w:adjustRightInd w:val="0"/>
              <w:snapToGrid w:val="0"/>
              <w:jc w:val="center"/>
              <w:rPr>
                <w:i/>
                <w:sz w:val="12"/>
                <w:szCs w:val="14"/>
                <w:lang w:val="es-BO"/>
              </w:rPr>
            </w:pPr>
          </w:p>
        </w:tc>
        <w:tc>
          <w:tcPr>
            <w:tcW w:w="137" w:type="dxa"/>
            <w:tcBorders>
              <w:top w:val="nil"/>
              <w:left w:val="single" w:sz="12" w:space="0" w:color="auto"/>
              <w:bottom w:val="nil"/>
              <w:right w:val="nil"/>
            </w:tcBorders>
            <w:tcMar>
              <w:left w:w="0" w:type="dxa"/>
              <w:right w:w="0" w:type="dxa"/>
            </w:tcMar>
          </w:tcPr>
          <w:p w14:paraId="5B525A59" w14:textId="77777777" w:rsidR="0002498E" w:rsidRPr="00390660" w:rsidRDefault="0002498E" w:rsidP="00882C0D">
            <w:pPr>
              <w:adjustRightInd w:val="0"/>
              <w:snapToGrid w:val="0"/>
              <w:jc w:val="center"/>
              <w:rPr>
                <w:i/>
                <w:sz w:val="12"/>
                <w:szCs w:val="14"/>
                <w:lang w:val="es-BO"/>
              </w:rPr>
            </w:pPr>
          </w:p>
        </w:tc>
        <w:tc>
          <w:tcPr>
            <w:tcW w:w="483"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390660" w:rsidRDefault="0002498E" w:rsidP="00882C0D">
            <w:pPr>
              <w:adjustRightInd w:val="0"/>
              <w:snapToGrid w:val="0"/>
              <w:jc w:val="center"/>
              <w:rPr>
                <w:i/>
                <w:sz w:val="12"/>
                <w:szCs w:val="14"/>
                <w:lang w:val="es-BO"/>
              </w:rPr>
            </w:pPr>
            <w:r w:rsidRPr="00390660">
              <w:rPr>
                <w:i/>
                <w:sz w:val="12"/>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7F7AC501" w14:textId="77777777" w:rsidR="0002498E" w:rsidRPr="00390660" w:rsidRDefault="0002498E" w:rsidP="00882C0D">
            <w:pPr>
              <w:adjustRightInd w:val="0"/>
              <w:snapToGrid w:val="0"/>
              <w:jc w:val="center"/>
              <w:rPr>
                <w:i/>
                <w:sz w:val="12"/>
                <w:szCs w:val="14"/>
                <w:lang w:val="es-BO"/>
              </w:rPr>
            </w:pPr>
          </w:p>
        </w:tc>
        <w:tc>
          <w:tcPr>
            <w:tcW w:w="40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Min.</w:t>
            </w:r>
          </w:p>
        </w:tc>
        <w:tc>
          <w:tcPr>
            <w:tcW w:w="137" w:type="dxa"/>
            <w:tcBorders>
              <w:top w:val="nil"/>
              <w:left w:val="nil"/>
              <w:bottom w:val="nil"/>
              <w:right w:val="single" w:sz="12" w:space="0" w:color="auto"/>
            </w:tcBorders>
            <w:shd w:val="clear" w:color="auto" w:fill="auto"/>
            <w:vAlign w:val="center"/>
          </w:tcPr>
          <w:p w14:paraId="15AE520F" w14:textId="77777777" w:rsidR="0002498E" w:rsidRPr="00390660" w:rsidRDefault="0002498E" w:rsidP="00882C0D">
            <w:pPr>
              <w:adjustRightInd w:val="0"/>
              <w:snapToGrid w:val="0"/>
              <w:jc w:val="center"/>
              <w:rPr>
                <w:i/>
                <w:sz w:val="12"/>
                <w:szCs w:val="14"/>
                <w:lang w:val="es-BO"/>
              </w:rPr>
            </w:pPr>
          </w:p>
        </w:tc>
        <w:tc>
          <w:tcPr>
            <w:tcW w:w="143" w:type="dxa"/>
            <w:vMerge/>
            <w:tcBorders>
              <w:left w:val="single" w:sz="12" w:space="0" w:color="auto"/>
              <w:right w:val="nil"/>
            </w:tcBorders>
            <w:shd w:val="clear" w:color="auto" w:fill="auto"/>
            <w:vAlign w:val="center"/>
          </w:tcPr>
          <w:p w14:paraId="5B8EB727" w14:textId="77777777" w:rsidR="0002498E" w:rsidRPr="00390660" w:rsidRDefault="0002498E" w:rsidP="00882C0D">
            <w:pPr>
              <w:adjustRightInd w:val="0"/>
              <w:snapToGrid w:val="0"/>
              <w:jc w:val="center"/>
              <w:rPr>
                <w:i/>
                <w:sz w:val="12"/>
                <w:szCs w:val="14"/>
                <w:lang w:val="es-BO"/>
              </w:rPr>
            </w:pPr>
          </w:p>
        </w:tc>
        <w:tc>
          <w:tcPr>
            <w:tcW w:w="3018" w:type="dxa"/>
            <w:tcBorders>
              <w:top w:val="nil"/>
              <w:left w:val="nil"/>
              <w:bottom w:val="single" w:sz="4" w:space="0" w:color="auto"/>
              <w:right w:val="nil"/>
            </w:tcBorders>
            <w:shd w:val="clear" w:color="auto" w:fill="auto"/>
            <w:vAlign w:val="center"/>
          </w:tcPr>
          <w:p w14:paraId="0D154BBB" w14:textId="77777777" w:rsidR="0002498E" w:rsidRPr="00390660" w:rsidRDefault="0002498E" w:rsidP="00882C0D">
            <w:pPr>
              <w:adjustRightInd w:val="0"/>
              <w:snapToGrid w:val="0"/>
              <w:jc w:val="center"/>
              <w:rPr>
                <w:i/>
                <w:sz w:val="12"/>
                <w:szCs w:val="14"/>
                <w:lang w:val="es-BO"/>
              </w:rPr>
            </w:pPr>
          </w:p>
        </w:tc>
        <w:tc>
          <w:tcPr>
            <w:tcW w:w="201" w:type="dxa"/>
            <w:vMerge/>
            <w:tcBorders>
              <w:top w:val="single" w:sz="12" w:space="0" w:color="auto"/>
              <w:left w:val="nil"/>
              <w:bottom w:val="nil"/>
              <w:right w:val="single" w:sz="18" w:space="0" w:color="000000" w:themeColor="text1"/>
            </w:tcBorders>
            <w:shd w:val="clear" w:color="auto" w:fill="auto"/>
            <w:vAlign w:val="center"/>
          </w:tcPr>
          <w:p w14:paraId="05070261" w14:textId="77777777" w:rsidR="0002498E" w:rsidRPr="0099033A" w:rsidRDefault="0002498E" w:rsidP="00882C0D">
            <w:pPr>
              <w:adjustRightInd w:val="0"/>
              <w:snapToGrid w:val="0"/>
              <w:jc w:val="center"/>
              <w:rPr>
                <w:i/>
                <w:sz w:val="14"/>
                <w:szCs w:val="14"/>
                <w:lang w:val="es-BO"/>
              </w:rPr>
            </w:pPr>
          </w:p>
        </w:tc>
      </w:tr>
      <w:tr w:rsidR="00CB6541" w:rsidRPr="0099033A" w14:paraId="1140F5FB" w14:textId="77777777" w:rsidTr="006E4D52">
        <w:trPr>
          <w:trHeight w:val="96"/>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033A" w:rsidRDefault="0002498E" w:rsidP="00882C0D">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4292C8C5" w14:textId="77777777" w:rsidR="0002498E" w:rsidRPr="0099033A" w:rsidRDefault="0002498E" w:rsidP="00882C0D">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142CFF3E"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7876039" w:rsidR="0002498E" w:rsidRPr="0099033A" w:rsidRDefault="004C5E09" w:rsidP="00B830FC">
            <w:pPr>
              <w:adjustRightInd w:val="0"/>
              <w:snapToGrid w:val="0"/>
              <w:jc w:val="center"/>
              <w:rPr>
                <w:rFonts w:ascii="Arial" w:hAnsi="Arial" w:cs="Arial"/>
                <w:sz w:val="14"/>
                <w:lang w:val="es-BO"/>
              </w:rPr>
            </w:pPr>
            <w:r>
              <w:rPr>
                <w:rFonts w:ascii="Arial" w:hAnsi="Arial" w:cs="Arial"/>
                <w:sz w:val="14"/>
                <w:lang w:val="es-BO"/>
              </w:rPr>
              <w:t>0</w:t>
            </w:r>
            <w:r w:rsidR="00B830FC">
              <w:rPr>
                <w:rFonts w:ascii="Arial" w:hAnsi="Arial" w:cs="Arial"/>
                <w:sz w:val="14"/>
                <w:lang w:val="es-BO"/>
              </w:rPr>
              <w:t>3</w:t>
            </w:r>
          </w:p>
        </w:tc>
        <w:tc>
          <w:tcPr>
            <w:tcW w:w="136" w:type="dxa"/>
            <w:tcBorders>
              <w:top w:val="nil"/>
              <w:left w:val="single" w:sz="4" w:space="0" w:color="auto"/>
              <w:bottom w:val="nil"/>
              <w:right w:val="single" w:sz="4" w:space="0" w:color="auto"/>
            </w:tcBorders>
            <w:shd w:val="clear" w:color="auto" w:fill="auto"/>
            <w:vAlign w:val="center"/>
          </w:tcPr>
          <w:p w14:paraId="06440F74" w14:textId="77777777" w:rsidR="0002498E" w:rsidRPr="0099033A" w:rsidRDefault="0002498E" w:rsidP="00882C0D">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E43D3D5" w:rsidR="0002498E" w:rsidRPr="0099033A" w:rsidRDefault="004C5E09" w:rsidP="001A1F52">
            <w:pPr>
              <w:adjustRightInd w:val="0"/>
              <w:snapToGrid w:val="0"/>
              <w:jc w:val="center"/>
              <w:rPr>
                <w:rFonts w:ascii="Arial" w:hAnsi="Arial" w:cs="Arial"/>
                <w:sz w:val="14"/>
                <w:lang w:val="es-BO"/>
              </w:rPr>
            </w:pPr>
            <w:r>
              <w:rPr>
                <w:rFonts w:ascii="Arial" w:hAnsi="Arial" w:cs="Arial"/>
                <w:sz w:val="14"/>
                <w:lang w:val="es-BO"/>
              </w:rPr>
              <w:t>0</w:t>
            </w:r>
            <w:r w:rsidR="001A1F52">
              <w:rPr>
                <w:rFonts w:ascii="Arial" w:hAnsi="Arial" w:cs="Arial"/>
                <w:sz w:val="14"/>
                <w:lang w:val="es-BO"/>
              </w:rPr>
              <w:t>6</w:t>
            </w:r>
          </w:p>
        </w:tc>
        <w:tc>
          <w:tcPr>
            <w:tcW w:w="136" w:type="dxa"/>
            <w:tcBorders>
              <w:top w:val="nil"/>
              <w:left w:val="single" w:sz="4" w:space="0" w:color="auto"/>
              <w:bottom w:val="nil"/>
              <w:right w:val="single" w:sz="4" w:space="0" w:color="auto"/>
            </w:tcBorders>
            <w:shd w:val="clear" w:color="auto" w:fill="auto"/>
            <w:vAlign w:val="center"/>
          </w:tcPr>
          <w:p w14:paraId="45967F62" w14:textId="77777777" w:rsidR="0002498E" w:rsidRPr="0099033A" w:rsidRDefault="0002498E" w:rsidP="00882C0D">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A692E55" w:rsidR="0002498E" w:rsidRPr="0099033A" w:rsidRDefault="004C5E09" w:rsidP="00882C0D">
            <w:pPr>
              <w:adjustRightInd w:val="0"/>
              <w:snapToGrid w:val="0"/>
              <w:jc w:val="center"/>
              <w:rPr>
                <w:rFonts w:ascii="Arial" w:hAnsi="Arial" w:cs="Arial"/>
                <w:sz w:val="14"/>
                <w:lang w:val="es-BO"/>
              </w:rPr>
            </w:pPr>
            <w:r>
              <w:rPr>
                <w:rFonts w:ascii="Arial" w:hAnsi="Arial" w:cs="Arial"/>
                <w:sz w:val="14"/>
                <w:lang w:val="es-BO"/>
              </w:rPr>
              <w:t>2025</w:t>
            </w:r>
          </w:p>
        </w:tc>
        <w:tc>
          <w:tcPr>
            <w:tcW w:w="137" w:type="dxa"/>
            <w:tcBorders>
              <w:top w:val="nil"/>
              <w:left w:val="single" w:sz="4" w:space="0" w:color="auto"/>
              <w:bottom w:val="nil"/>
              <w:right w:val="single" w:sz="12" w:space="0" w:color="auto"/>
            </w:tcBorders>
            <w:shd w:val="clear" w:color="auto" w:fill="auto"/>
            <w:vAlign w:val="center"/>
          </w:tcPr>
          <w:p w14:paraId="0B753050" w14:textId="77777777" w:rsidR="0002498E" w:rsidRPr="0099033A" w:rsidRDefault="0002498E" w:rsidP="00882C0D">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29CB141A" w14:textId="77777777" w:rsidR="0002498E" w:rsidRPr="0099033A" w:rsidRDefault="0002498E" w:rsidP="00882C0D">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023386B" w:rsidR="0002498E" w:rsidRPr="0099033A" w:rsidRDefault="004C5E09" w:rsidP="00882C0D">
            <w:pPr>
              <w:adjustRightInd w:val="0"/>
              <w:snapToGrid w:val="0"/>
              <w:jc w:val="center"/>
              <w:rPr>
                <w:rFonts w:ascii="Arial" w:hAnsi="Arial" w:cs="Arial"/>
                <w:sz w:val="14"/>
                <w:lang w:val="es-BO"/>
              </w:rPr>
            </w:pPr>
            <w:r>
              <w:rPr>
                <w:rFonts w:ascii="Arial" w:hAnsi="Arial" w:cs="Arial"/>
                <w:sz w:val="14"/>
                <w:lang w:val="es-BO"/>
              </w:rPr>
              <w:t>10</w:t>
            </w:r>
          </w:p>
        </w:tc>
        <w:tc>
          <w:tcPr>
            <w:tcW w:w="136" w:type="dxa"/>
            <w:tcBorders>
              <w:top w:val="nil"/>
              <w:left w:val="single" w:sz="4" w:space="0" w:color="auto"/>
              <w:bottom w:val="nil"/>
              <w:right w:val="single" w:sz="4" w:space="0" w:color="auto"/>
            </w:tcBorders>
            <w:shd w:val="clear" w:color="auto" w:fill="auto"/>
            <w:vAlign w:val="center"/>
          </w:tcPr>
          <w:p w14:paraId="14A45161" w14:textId="77777777" w:rsidR="0002498E" w:rsidRPr="0099033A" w:rsidRDefault="0002498E" w:rsidP="00882C0D">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62380390" w:rsidR="0002498E" w:rsidRPr="0099033A" w:rsidRDefault="004C5E09" w:rsidP="00882C0D">
            <w:pPr>
              <w:adjustRightInd w:val="0"/>
              <w:snapToGrid w:val="0"/>
              <w:jc w:val="center"/>
              <w:rPr>
                <w:rFonts w:ascii="Arial" w:hAnsi="Arial" w:cs="Arial"/>
                <w:sz w:val="14"/>
                <w:lang w:val="es-BO"/>
              </w:rPr>
            </w:pPr>
            <w:r>
              <w:rPr>
                <w:rFonts w:ascii="Arial" w:hAnsi="Arial" w:cs="Arial"/>
                <w:sz w:val="14"/>
                <w:lang w:val="es-BO"/>
              </w:rPr>
              <w:t>00</w:t>
            </w:r>
          </w:p>
        </w:tc>
        <w:tc>
          <w:tcPr>
            <w:tcW w:w="137" w:type="dxa"/>
            <w:tcBorders>
              <w:top w:val="nil"/>
              <w:left w:val="single" w:sz="4" w:space="0" w:color="auto"/>
              <w:bottom w:val="nil"/>
              <w:right w:val="single" w:sz="12" w:space="0" w:color="auto"/>
            </w:tcBorders>
            <w:shd w:val="clear" w:color="auto" w:fill="auto"/>
            <w:vAlign w:val="center"/>
          </w:tcPr>
          <w:p w14:paraId="73389DFA" w14:textId="77777777" w:rsidR="0002498E" w:rsidRPr="0099033A" w:rsidRDefault="0002498E" w:rsidP="00882C0D">
            <w:pPr>
              <w:adjustRightInd w:val="0"/>
              <w:snapToGrid w:val="0"/>
              <w:jc w:val="center"/>
              <w:rPr>
                <w:rFonts w:ascii="Arial" w:hAnsi="Arial" w:cs="Arial"/>
                <w:sz w:val="14"/>
                <w:lang w:val="es-BO"/>
              </w:rPr>
            </w:pPr>
          </w:p>
        </w:tc>
        <w:tc>
          <w:tcPr>
            <w:tcW w:w="143" w:type="dxa"/>
            <w:vMerge/>
            <w:tcBorders>
              <w:left w:val="single" w:sz="12" w:space="0" w:color="auto"/>
              <w:right w:val="single" w:sz="4" w:space="0" w:color="auto"/>
            </w:tcBorders>
            <w:shd w:val="clear" w:color="auto" w:fill="auto"/>
            <w:vAlign w:val="center"/>
          </w:tcPr>
          <w:p w14:paraId="5E117455" w14:textId="77777777" w:rsidR="0002498E" w:rsidRPr="0099033A" w:rsidRDefault="0002498E" w:rsidP="00882C0D">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FB8C34" w:rsidR="0002498E" w:rsidRPr="0099033A" w:rsidRDefault="006E4D52" w:rsidP="00372184">
            <w:pPr>
              <w:adjustRightInd w:val="0"/>
              <w:snapToGrid w:val="0"/>
              <w:jc w:val="center"/>
              <w:rPr>
                <w:rFonts w:ascii="Arial" w:hAnsi="Arial" w:cs="Arial"/>
                <w:color w:val="000099"/>
                <w:sz w:val="14"/>
                <w:lang w:val="es-BO"/>
              </w:rPr>
            </w:pPr>
            <w:r>
              <w:rPr>
                <w:rFonts w:ascii="Arial" w:hAnsi="Arial" w:cs="Arial"/>
                <w:color w:val="000099"/>
                <w:sz w:val="14"/>
                <w:lang w:val="es-BO"/>
              </w:rPr>
              <w:t>E</w:t>
            </w:r>
            <w:r w:rsidRPr="006E4D52">
              <w:rPr>
                <w:rFonts w:ascii="Arial" w:hAnsi="Arial" w:cs="Arial"/>
                <w:color w:val="000099"/>
                <w:sz w:val="14"/>
                <w:lang w:val="es-BO"/>
              </w:rPr>
              <w:t>n el Piso 21, del edificio principal del Banco Central de Bolivia (BCB) ubicado en la Calle Ayacucho esquina calle Mercado S/N de la Zona Central</w:t>
            </w:r>
          </w:p>
        </w:tc>
        <w:tc>
          <w:tcPr>
            <w:tcW w:w="201"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0CAAD884" w14:textId="77777777" w:rsidR="0002498E" w:rsidRPr="0099033A" w:rsidRDefault="0002498E" w:rsidP="00882C0D">
            <w:pPr>
              <w:adjustRightInd w:val="0"/>
              <w:snapToGrid w:val="0"/>
              <w:jc w:val="center"/>
              <w:rPr>
                <w:rFonts w:ascii="Arial" w:hAnsi="Arial" w:cs="Arial"/>
                <w:sz w:val="14"/>
                <w:lang w:val="es-BO"/>
              </w:rPr>
            </w:pPr>
          </w:p>
        </w:tc>
      </w:tr>
      <w:tr w:rsidR="00CB6541" w:rsidRPr="0099033A" w14:paraId="5E9D0DAC" w14:textId="77777777" w:rsidTr="006E4D52">
        <w:trPr>
          <w:trHeight w:val="20"/>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3</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Consultas Escritas (No es obligatoria)</w:t>
            </w:r>
          </w:p>
        </w:tc>
        <w:tc>
          <w:tcPr>
            <w:tcW w:w="136"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47736C78" w14:textId="77777777" w:rsidR="0002498E" w:rsidRPr="00390660" w:rsidRDefault="0002498E" w:rsidP="00882C0D">
            <w:pPr>
              <w:adjustRightInd w:val="0"/>
              <w:snapToGrid w:val="0"/>
              <w:jc w:val="center"/>
              <w:rPr>
                <w:i/>
                <w:sz w:val="12"/>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6D0B63D7" w14:textId="77777777" w:rsidR="0002498E" w:rsidRPr="00390660" w:rsidRDefault="0002498E" w:rsidP="00882C0D">
            <w:pPr>
              <w:adjustRightInd w:val="0"/>
              <w:snapToGrid w:val="0"/>
              <w:jc w:val="center"/>
              <w:rPr>
                <w:i/>
                <w:sz w:val="12"/>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390660" w:rsidRDefault="0002498E" w:rsidP="00882C0D">
            <w:pPr>
              <w:adjustRightInd w:val="0"/>
              <w:snapToGrid w:val="0"/>
              <w:jc w:val="center"/>
              <w:rPr>
                <w:i/>
                <w:sz w:val="12"/>
                <w:szCs w:val="14"/>
                <w:lang w:val="es-BO"/>
              </w:rPr>
            </w:pPr>
          </w:p>
        </w:tc>
        <w:tc>
          <w:tcPr>
            <w:tcW w:w="137" w:type="dxa"/>
            <w:tcBorders>
              <w:top w:val="nil"/>
              <w:left w:val="single" w:sz="12" w:space="0" w:color="auto"/>
              <w:bottom w:val="nil"/>
              <w:right w:val="nil"/>
            </w:tcBorders>
            <w:tcMar>
              <w:left w:w="0" w:type="dxa"/>
              <w:right w:w="0" w:type="dxa"/>
            </w:tcMar>
          </w:tcPr>
          <w:p w14:paraId="391B9113" w14:textId="77777777" w:rsidR="0002498E" w:rsidRPr="00390660" w:rsidRDefault="0002498E" w:rsidP="00882C0D">
            <w:pPr>
              <w:adjustRightInd w:val="0"/>
              <w:snapToGrid w:val="0"/>
              <w:jc w:val="center"/>
              <w:rPr>
                <w:i/>
                <w:sz w:val="12"/>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719946B6" w14:textId="77777777" w:rsidR="0002498E" w:rsidRPr="00390660" w:rsidRDefault="0002498E" w:rsidP="00882C0D">
            <w:pPr>
              <w:adjustRightInd w:val="0"/>
              <w:snapToGrid w:val="0"/>
              <w:jc w:val="center"/>
              <w:rPr>
                <w:i/>
                <w:sz w:val="12"/>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203AB8E4" w14:textId="77777777" w:rsidR="0002498E" w:rsidRPr="00390660" w:rsidRDefault="0002498E" w:rsidP="00882C0D">
            <w:pPr>
              <w:adjustRightInd w:val="0"/>
              <w:snapToGrid w:val="0"/>
              <w:jc w:val="center"/>
              <w:rPr>
                <w:i/>
                <w:sz w:val="12"/>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07D3D793" w14:textId="77777777" w:rsidR="0002498E" w:rsidRPr="00390660" w:rsidRDefault="0002498E" w:rsidP="00882C0D">
            <w:pPr>
              <w:adjustRightInd w:val="0"/>
              <w:snapToGrid w:val="0"/>
              <w:jc w:val="center"/>
              <w:rPr>
                <w:i/>
                <w:sz w:val="12"/>
                <w:szCs w:val="14"/>
                <w:lang w:val="es-BO"/>
              </w:rPr>
            </w:pPr>
          </w:p>
        </w:tc>
        <w:tc>
          <w:tcPr>
            <w:tcW w:w="137" w:type="dxa"/>
            <w:tcBorders>
              <w:top w:val="nil"/>
              <w:left w:val="nil"/>
              <w:bottom w:val="nil"/>
              <w:right w:val="single" w:sz="12" w:space="0" w:color="auto"/>
            </w:tcBorders>
            <w:shd w:val="clear" w:color="auto" w:fill="auto"/>
            <w:vAlign w:val="center"/>
          </w:tcPr>
          <w:p w14:paraId="6501E696" w14:textId="77777777" w:rsidR="0002498E" w:rsidRPr="00390660" w:rsidRDefault="0002498E" w:rsidP="00882C0D">
            <w:pPr>
              <w:adjustRightInd w:val="0"/>
              <w:snapToGrid w:val="0"/>
              <w:jc w:val="center"/>
              <w:rPr>
                <w:i/>
                <w:sz w:val="12"/>
                <w:szCs w:val="14"/>
                <w:lang w:val="es-BO"/>
              </w:rPr>
            </w:pPr>
          </w:p>
        </w:tc>
        <w:tc>
          <w:tcPr>
            <w:tcW w:w="143" w:type="dxa"/>
            <w:vMerge/>
            <w:tcBorders>
              <w:left w:val="single" w:sz="12" w:space="0" w:color="auto"/>
              <w:right w:val="nil"/>
            </w:tcBorders>
            <w:shd w:val="clear" w:color="auto" w:fill="auto"/>
            <w:vAlign w:val="center"/>
          </w:tcPr>
          <w:p w14:paraId="14F7ED93" w14:textId="77777777" w:rsidR="0002498E" w:rsidRPr="00390660" w:rsidRDefault="0002498E" w:rsidP="00882C0D">
            <w:pPr>
              <w:adjustRightInd w:val="0"/>
              <w:snapToGrid w:val="0"/>
              <w:jc w:val="center"/>
              <w:rPr>
                <w:i/>
                <w:sz w:val="12"/>
                <w:szCs w:val="14"/>
                <w:lang w:val="es-BO"/>
              </w:rPr>
            </w:pPr>
          </w:p>
        </w:tc>
        <w:tc>
          <w:tcPr>
            <w:tcW w:w="3018" w:type="dxa"/>
            <w:tcBorders>
              <w:top w:val="single" w:sz="4" w:space="0" w:color="auto"/>
              <w:left w:val="nil"/>
              <w:bottom w:val="single" w:sz="4" w:space="0" w:color="auto"/>
              <w:right w:val="nil"/>
            </w:tcBorders>
            <w:shd w:val="clear" w:color="auto" w:fill="auto"/>
            <w:vAlign w:val="center"/>
          </w:tcPr>
          <w:p w14:paraId="0661D528" w14:textId="77777777" w:rsidR="0002498E" w:rsidRPr="00390660" w:rsidRDefault="0002498E" w:rsidP="00882C0D">
            <w:pPr>
              <w:adjustRightInd w:val="0"/>
              <w:snapToGrid w:val="0"/>
              <w:jc w:val="center"/>
              <w:rPr>
                <w:i/>
                <w:sz w:val="12"/>
                <w:szCs w:val="14"/>
                <w:lang w:val="es-BO"/>
              </w:rPr>
            </w:pPr>
          </w:p>
        </w:tc>
        <w:tc>
          <w:tcPr>
            <w:tcW w:w="201" w:type="dxa"/>
            <w:vMerge/>
            <w:tcBorders>
              <w:top w:val="single" w:sz="12" w:space="0" w:color="auto"/>
              <w:left w:val="nil"/>
              <w:bottom w:val="nil"/>
              <w:right w:val="single" w:sz="18" w:space="0" w:color="000000" w:themeColor="text1"/>
            </w:tcBorders>
            <w:shd w:val="clear" w:color="auto" w:fill="auto"/>
            <w:vAlign w:val="center"/>
          </w:tcPr>
          <w:p w14:paraId="723B0E35" w14:textId="77777777" w:rsidR="0002498E" w:rsidRPr="0099033A" w:rsidRDefault="0002498E" w:rsidP="00882C0D">
            <w:pPr>
              <w:adjustRightInd w:val="0"/>
              <w:snapToGrid w:val="0"/>
              <w:jc w:val="center"/>
              <w:rPr>
                <w:i/>
                <w:sz w:val="14"/>
                <w:szCs w:val="14"/>
                <w:lang w:val="es-BO"/>
              </w:rPr>
            </w:pPr>
          </w:p>
        </w:tc>
      </w:tr>
      <w:tr w:rsidR="004417D2" w:rsidRPr="0099033A" w14:paraId="3315E418" w14:textId="77777777" w:rsidTr="006E4D52">
        <w:trPr>
          <w:trHeight w:val="149"/>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99033A" w:rsidRDefault="004417D2" w:rsidP="004417D2">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27C5DD68" w14:textId="77777777" w:rsidR="004417D2" w:rsidRPr="0099033A" w:rsidRDefault="004417D2" w:rsidP="004417D2">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6CCB9D7E" w14:textId="77777777" w:rsidR="004417D2" w:rsidRPr="0099033A"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5CE37A3" w:rsidR="004417D2" w:rsidRPr="0099033A" w:rsidRDefault="001A1F52" w:rsidP="004C5E09">
            <w:pPr>
              <w:adjustRightInd w:val="0"/>
              <w:snapToGrid w:val="0"/>
              <w:jc w:val="center"/>
              <w:rPr>
                <w:rFonts w:ascii="Arial" w:hAnsi="Arial" w:cs="Arial"/>
                <w:sz w:val="14"/>
                <w:lang w:val="es-BO"/>
              </w:rPr>
            </w:pPr>
            <w:r>
              <w:rPr>
                <w:rFonts w:ascii="Arial" w:hAnsi="Arial" w:cs="Arial"/>
                <w:sz w:val="14"/>
                <w:lang w:val="es-BO"/>
              </w:rPr>
              <w:t>0</w:t>
            </w:r>
            <w:r w:rsidR="00B830FC">
              <w:rPr>
                <w:rFonts w:ascii="Arial" w:hAnsi="Arial" w:cs="Arial"/>
                <w:sz w:val="14"/>
                <w:lang w:val="es-BO"/>
              </w:rPr>
              <w:t>4</w:t>
            </w:r>
          </w:p>
        </w:tc>
        <w:tc>
          <w:tcPr>
            <w:tcW w:w="136" w:type="dxa"/>
            <w:tcBorders>
              <w:top w:val="nil"/>
              <w:left w:val="single" w:sz="4" w:space="0" w:color="auto"/>
              <w:bottom w:val="nil"/>
              <w:right w:val="single" w:sz="4" w:space="0" w:color="auto"/>
            </w:tcBorders>
            <w:shd w:val="clear" w:color="auto" w:fill="auto"/>
            <w:vAlign w:val="center"/>
          </w:tcPr>
          <w:p w14:paraId="1325284C" w14:textId="24376FC0" w:rsidR="004417D2" w:rsidRPr="0099033A" w:rsidRDefault="004417D2" w:rsidP="004417D2">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FCC49E5" w:rsidR="004417D2" w:rsidRPr="0099033A" w:rsidRDefault="001A1F52" w:rsidP="004417D2">
            <w:pPr>
              <w:adjustRightInd w:val="0"/>
              <w:snapToGrid w:val="0"/>
              <w:jc w:val="center"/>
              <w:rPr>
                <w:rFonts w:ascii="Arial" w:hAnsi="Arial" w:cs="Arial"/>
                <w:sz w:val="1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55DD75EE" w14:textId="77777777" w:rsidR="004417D2" w:rsidRPr="0099033A" w:rsidRDefault="004417D2" w:rsidP="004417D2">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1E7E317" w:rsidR="004417D2" w:rsidRPr="0099033A" w:rsidRDefault="004C5E09" w:rsidP="004417D2">
            <w:pPr>
              <w:adjustRightInd w:val="0"/>
              <w:snapToGrid w:val="0"/>
              <w:jc w:val="center"/>
              <w:rPr>
                <w:rFonts w:ascii="Arial" w:hAnsi="Arial" w:cs="Arial"/>
                <w:sz w:val="14"/>
                <w:lang w:val="es-BO"/>
              </w:rPr>
            </w:pPr>
            <w:r>
              <w:rPr>
                <w:rFonts w:ascii="Arial" w:hAnsi="Arial" w:cs="Arial"/>
                <w:sz w:val="14"/>
                <w:lang w:val="es-BO"/>
              </w:rPr>
              <w:t>2025</w:t>
            </w:r>
          </w:p>
        </w:tc>
        <w:tc>
          <w:tcPr>
            <w:tcW w:w="137" w:type="dxa"/>
            <w:tcBorders>
              <w:top w:val="nil"/>
              <w:left w:val="single" w:sz="4" w:space="0" w:color="auto"/>
              <w:bottom w:val="nil"/>
              <w:right w:val="single" w:sz="12" w:space="0" w:color="auto"/>
            </w:tcBorders>
            <w:shd w:val="clear" w:color="auto" w:fill="auto"/>
            <w:vAlign w:val="center"/>
          </w:tcPr>
          <w:p w14:paraId="64FC87DC" w14:textId="77777777" w:rsidR="004417D2" w:rsidRPr="0099033A" w:rsidRDefault="004417D2" w:rsidP="004417D2">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46F4DD49" w14:textId="77777777" w:rsidR="004417D2" w:rsidRPr="0099033A" w:rsidRDefault="004417D2" w:rsidP="004417D2">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3ADA159B" w14:textId="77777777" w:rsidR="004417D2" w:rsidRPr="0099033A" w:rsidRDefault="004417D2" w:rsidP="004417D2">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5B7BBE36" w14:textId="77777777" w:rsidR="004417D2" w:rsidRPr="0099033A" w:rsidRDefault="004417D2" w:rsidP="004417D2">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53D14D4" w14:textId="77777777" w:rsidR="004417D2" w:rsidRPr="0099033A" w:rsidRDefault="004417D2" w:rsidP="004417D2">
            <w:pPr>
              <w:adjustRightInd w:val="0"/>
              <w:snapToGrid w:val="0"/>
              <w:jc w:val="center"/>
              <w:rPr>
                <w:rFonts w:ascii="Arial" w:hAnsi="Arial" w:cs="Arial"/>
                <w:sz w:val="14"/>
                <w:lang w:val="es-BO"/>
              </w:rPr>
            </w:pPr>
          </w:p>
        </w:tc>
        <w:tc>
          <w:tcPr>
            <w:tcW w:w="137" w:type="dxa"/>
            <w:tcBorders>
              <w:top w:val="nil"/>
              <w:left w:val="nil"/>
              <w:bottom w:val="nil"/>
              <w:right w:val="single" w:sz="12" w:space="0" w:color="auto"/>
            </w:tcBorders>
            <w:shd w:val="clear" w:color="auto" w:fill="auto"/>
            <w:vAlign w:val="center"/>
          </w:tcPr>
          <w:p w14:paraId="0354E27C" w14:textId="77777777" w:rsidR="004417D2" w:rsidRPr="0099033A" w:rsidRDefault="004417D2" w:rsidP="004417D2">
            <w:pPr>
              <w:adjustRightInd w:val="0"/>
              <w:snapToGrid w:val="0"/>
              <w:jc w:val="center"/>
              <w:rPr>
                <w:rFonts w:ascii="Arial" w:hAnsi="Arial" w:cs="Arial"/>
                <w:sz w:val="14"/>
                <w:lang w:val="es-BO"/>
              </w:rPr>
            </w:pPr>
          </w:p>
        </w:tc>
        <w:tc>
          <w:tcPr>
            <w:tcW w:w="143" w:type="dxa"/>
            <w:vMerge/>
            <w:tcBorders>
              <w:left w:val="single" w:sz="12" w:space="0" w:color="auto"/>
              <w:right w:val="single" w:sz="4" w:space="0" w:color="auto"/>
            </w:tcBorders>
            <w:shd w:val="clear" w:color="auto" w:fill="auto"/>
            <w:vAlign w:val="center"/>
          </w:tcPr>
          <w:p w14:paraId="6A815DE0" w14:textId="77777777" w:rsidR="004417D2" w:rsidRPr="0099033A" w:rsidRDefault="004417D2" w:rsidP="004417D2">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5C4824" w14:textId="77777777" w:rsidR="004C5E09" w:rsidRPr="00F80605" w:rsidRDefault="004C5E09" w:rsidP="004C5E09">
            <w:pPr>
              <w:adjustRightInd w:val="0"/>
              <w:snapToGrid w:val="0"/>
              <w:jc w:val="both"/>
              <w:rPr>
                <w:rFonts w:ascii="Arial" w:hAnsi="Arial" w:cs="Arial"/>
                <w:sz w:val="12"/>
                <w:szCs w:val="12"/>
              </w:rPr>
            </w:pPr>
            <w:r w:rsidRPr="00F80605">
              <w:rPr>
                <w:rFonts w:ascii="Arial" w:hAnsi="Arial" w:cs="Arial"/>
                <w:sz w:val="12"/>
                <w:szCs w:val="12"/>
              </w:rPr>
              <w:t>Nota dirigida al Gerente de Administración del BCB – RPA:</w:t>
            </w:r>
          </w:p>
          <w:p w14:paraId="5C487A3F" w14:textId="77777777" w:rsidR="004C5E09" w:rsidRPr="00F80605" w:rsidRDefault="004C5E09" w:rsidP="004C5E09">
            <w:pPr>
              <w:snapToGrid w:val="0"/>
              <w:rPr>
                <w:rFonts w:ascii="Arial" w:hAnsi="Arial" w:cs="Arial"/>
                <w:sz w:val="12"/>
                <w:szCs w:val="12"/>
                <w:lang w:val="pt-BR" w:eastAsia="es-BO"/>
              </w:rPr>
            </w:pPr>
            <w:r w:rsidRPr="00F80605">
              <w:rPr>
                <w:rFonts w:ascii="Arial" w:hAnsi="Arial" w:cs="Arial"/>
                <w:b/>
                <w:sz w:val="12"/>
                <w:szCs w:val="12"/>
              </w:rPr>
              <w:t xml:space="preserve">En forma física: </w:t>
            </w:r>
            <w:r w:rsidRPr="00F80605">
              <w:rPr>
                <w:rFonts w:ascii="Arial" w:hAnsi="Arial" w:cs="Arial"/>
                <w:sz w:val="12"/>
                <w:szCs w:val="12"/>
              </w:rPr>
              <w:t xml:space="preserve">Planta Baja, Ventanilla Única de Correspondencia del Edif. Principal del BCB. o </w:t>
            </w:r>
            <w:r w:rsidRPr="00F80605">
              <w:rPr>
                <w:rFonts w:ascii="Arial" w:hAnsi="Arial" w:cs="Arial"/>
                <w:b/>
                <w:sz w:val="12"/>
                <w:szCs w:val="12"/>
              </w:rPr>
              <w:t xml:space="preserve">En forma electrónica: </w:t>
            </w:r>
            <w:r w:rsidRPr="00F80605">
              <w:rPr>
                <w:rFonts w:ascii="Arial" w:hAnsi="Arial" w:cs="Arial"/>
                <w:sz w:val="12"/>
                <w:szCs w:val="12"/>
              </w:rPr>
              <w:t xml:space="preserve">Al correo electrónico </w:t>
            </w:r>
            <w:r w:rsidRPr="00F80605">
              <w:rPr>
                <w:rFonts w:ascii="Arial" w:hAnsi="Arial" w:cs="Arial"/>
                <w:sz w:val="12"/>
                <w:szCs w:val="12"/>
                <w:lang w:val="es-BO"/>
              </w:rPr>
              <w:t xml:space="preserve"> </w:t>
            </w:r>
            <w:r w:rsidRPr="00F80605">
              <w:rPr>
                <w:rStyle w:val="Hipervnculo"/>
                <w:rFonts w:ascii="Arial" w:hAnsi="Arial"/>
                <w:sz w:val="12"/>
                <w:szCs w:val="12"/>
                <w:lang w:val="pt-BR" w:eastAsia="es-BO"/>
              </w:rPr>
              <w:t>mpoma</w:t>
            </w:r>
            <w:hyperlink r:id="rId12" w:history="1">
              <w:r w:rsidRPr="00F80605">
                <w:rPr>
                  <w:rStyle w:val="Hipervnculo"/>
                  <w:rFonts w:ascii="Arial" w:hAnsi="Arial"/>
                  <w:sz w:val="12"/>
                  <w:szCs w:val="12"/>
                  <w:lang w:val="pt-BR" w:eastAsia="es-BO"/>
                </w:rPr>
                <w:t>@bcb.gob.bo</w:t>
              </w:r>
            </w:hyperlink>
          </w:p>
          <w:p w14:paraId="7FFB485E" w14:textId="01EF69D9" w:rsidR="004417D2" w:rsidRPr="0099033A" w:rsidRDefault="004C5E09" w:rsidP="004C5E09">
            <w:pPr>
              <w:snapToGrid w:val="0"/>
              <w:rPr>
                <w:rFonts w:ascii="Arial" w:hAnsi="Arial" w:cs="Arial"/>
                <w:sz w:val="12"/>
                <w:lang w:val="es-BO"/>
              </w:rPr>
            </w:pPr>
            <w:r>
              <w:rPr>
                <w:rStyle w:val="Hipervnculo"/>
                <w:rFonts w:ascii="Arial" w:hAnsi="Arial"/>
                <w:sz w:val="12"/>
                <w:szCs w:val="14"/>
              </w:rPr>
              <w:t>nsainz</w:t>
            </w:r>
            <w:hyperlink r:id="rId13" w:history="1">
              <w:r w:rsidRPr="008B3145">
                <w:rPr>
                  <w:rStyle w:val="Hipervnculo"/>
                  <w:rFonts w:ascii="Arial" w:hAnsi="Arial"/>
                  <w:sz w:val="12"/>
                  <w:szCs w:val="14"/>
                </w:rPr>
                <w:t>@bcb.gob.bo</w:t>
              </w:r>
            </w:hyperlink>
            <w:r w:rsidRPr="00F80605">
              <w:rPr>
                <w:rFonts w:ascii="Arial" w:hAnsi="Arial" w:cs="Arial"/>
                <w:sz w:val="12"/>
                <w:szCs w:val="12"/>
                <w:lang w:val="es-BO"/>
              </w:rPr>
              <w:t xml:space="preserve">           </w:t>
            </w:r>
          </w:p>
        </w:tc>
        <w:tc>
          <w:tcPr>
            <w:tcW w:w="201"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1447DD" w14:textId="77777777" w:rsidR="004417D2" w:rsidRPr="0099033A" w:rsidRDefault="004417D2" w:rsidP="004417D2">
            <w:pPr>
              <w:adjustRightInd w:val="0"/>
              <w:snapToGrid w:val="0"/>
              <w:jc w:val="center"/>
              <w:rPr>
                <w:rFonts w:ascii="Arial" w:hAnsi="Arial" w:cs="Arial"/>
                <w:sz w:val="14"/>
                <w:lang w:val="es-BO"/>
              </w:rPr>
            </w:pPr>
          </w:p>
        </w:tc>
      </w:tr>
      <w:tr w:rsidR="0002498E" w:rsidRPr="0099033A" w14:paraId="410030B8" w14:textId="77777777" w:rsidTr="006E4D52">
        <w:trPr>
          <w:trHeight w:val="35"/>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4</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 xml:space="preserve">Reunión Informativa de aclaración (No es obligatoria) </w:t>
            </w:r>
          </w:p>
        </w:tc>
        <w:tc>
          <w:tcPr>
            <w:tcW w:w="136"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033A" w:rsidRDefault="0002498E" w:rsidP="00882C0D">
            <w:pPr>
              <w:adjustRightInd w:val="0"/>
              <w:snapToGrid w:val="0"/>
              <w:jc w:val="center"/>
              <w:rPr>
                <w:i/>
                <w:sz w:val="14"/>
                <w:szCs w:val="14"/>
                <w:lang w:val="es-BO"/>
              </w:rPr>
            </w:pPr>
            <w:r w:rsidRPr="0099033A">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7B032B97" w14:textId="77777777" w:rsidR="0002498E" w:rsidRPr="0099033A" w:rsidRDefault="0002498E" w:rsidP="00882C0D">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3E95FA10" w14:textId="77777777" w:rsidR="0002498E" w:rsidRPr="0099033A" w:rsidRDefault="0002498E" w:rsidP="00882C0D">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033A" w:rsidRDefault="0002498E" w:rsidP="00882C0D">
            <w:pPr>
              <w:adjustRightInd w:val="0"/>
              <w:snapToGrid w:val="0"/>
              <w:jc w:val="center"/>
              <w:rPr>
                <w:i/>
                <w:sz w:val="14"/>
                <w:szCs w:val="14"/>
                <w:lang w:val="es-BO"/>
              </w:rPr>
            </w:pPr>
            <w:r w:rsidRPr="0099033A">
              <w:rPr>
                <w:i/>
                <w:sz w:val="14"/>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033A" w:rsidRDefault="0002498E" w:rsidP="00882C0D">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73DD1B8B" w14:textId="77777777" w:rsidR="0002498E" w:rsidRPr="0099033A" w:rsidRDefault="0002498E" w:rsidP="00882C0D">
            <w:pPr>
              <w:adjustRightInd w:val="0"/>
              <w:snapToGrid w:val="0"/>
              <w:jc w:val="center"/>
              <w:rPr>
                <w:i/>
                <w:sz w:val="14"/>
                <w:szCs w:val="14"/>
                <w:lang w:val="es-BO"/>
              </w:rPr>
            </w:pPr>
          </w:p>
        </w:tc>
        <w:tc>
          <w:tcPr>
            <w:tcW w:w="483"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033A" w:rsidRDefault="0002498E" w:rsidP="00882C0D">
            <w:pPr>
              <w:adjustRightInd w:val="0"/>
              <w:snapToGrid w:val="0"/>
              <w:jc w:val="center"/>
              <w:rPr>
                <w:i/>
                <w:sz w:val="14"/>
                <w:szCs w:val="14"/>
                <w:lang w:val="es-BO"/>
              </w:rPr>
            </w:pPr>
            <w:r w:rsidRPr="0099033A">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52458BE2" w14:textId="77777777" w:rsidR="0002498E" w:rsidRPr="0099033A" w:rsidRDefault="0002498E" w:rsidP="00882C0D">
            <w:pPr>
              <w:adjustRightInd w:val="0"/>
              <w:snapToGrid w:val="0"/>
              <w:jc w:val="center"/>
              <w:rPr>
                <w:i/>
                <w:sz w:val="14"/>
                <w:szCs w:val="14"/>
                <w:lang w:val="es-BO"/>
              </w:rPr>
            </w:pPr>
          </w:p>
        </w:tc>
        <w:tc>
          <w:tcPr>
            <w:tcW w:w="40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Min.</w:t>
            </w:r>
          </w:p>
        </w:tc>
        <w:tc>
          <w:tcPr>
            <w:tcW w:w="137" w:type="dxa"/>
            <w:tcBorders>
              <w:top w:val="nil"/>
              <w:left w:val="nil"/>
              <w:bottom w:val="nil"/>
              <w:right w:val="single" w:sz="12" w:space="0" w:color="auto"/>
            </w:tcBorders>
            <w:shd w:val="clear" w:color="auto" w:fill="auto"/>
            <w:vAlign w:val="center"/>
          </w:tcPr>
          <w:p w14:paraId="104D2490" w14:textId="77777777" w:rsidR="0002498E" w:rsidRPr="0099033A" w:rsidRDefault="0002498E" w:rsidP="00882C0D">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7A8053C5" w14:textId="77777777" w:rsidR="0002498E" w:rsidRPr="0099033A" w:rsidRDefault="0002498E" w:rsidP="00882C0D">
            <w:pPr>
              <w:adjustRightInd w:val="0"/>
              <w:snapToGrid w:val="0"/>
              <w:jc w:val="center"/>
              <w:rPr>
                <w:i/>
                <w:sz w:val="14"/>
                <w:szCs w:val="14"/>
                <w:lang w:val="es-BO"/>
              </w:rPr>
            </w:pPr>
          </w:p>
        </w:tc>
        <w:tc>
          <w:tcPr>
            <w:tcW w:w="3018" w:type="dxa"/>
            <w:tcBorders>
              <w:top w:val="single" w:sz="4" w:space="0" w:color="auto"/>
              <w:left w:val="nil"/>
              <w:bottom w:val="single" w:sz="4" w:space="0" w:color="auto"/>
              <w:right w:val="nil"/>
            </w:tcBorders>
            <w:shd w:val="clear" w:color="auto" w:fill="auto"/>
            <w:vAlign w:val="center"/>
          </w:tcPr>
          <w:p w14:paraId="281A93E5" w14:textId="77777777" w:rsidR="0002498E" w:rsidRPr="0099033A" w:rsidRDefault="0002498E" w:rsidP="00882C0D">
            <w:pPr>
              <w:adjustRightInd w:val="0"/>
              <w:snapToGrid w:val="0"/>
              <w:jc w:val="center"/>
              <w:rPr>
                <w:i/>
                <w:sz w:val="12"/>
                <w:szCs w:val="14"/>
                <w:lang w:val="es-BO"/>
              </w:rPr>
            </w:pPr>
          </w:p>
        </w:tc>
        <w:tc>
          <w:tcPr>
            <w:tcW w:w="201" w:type="dxa"/>
            <w:vMerge/>
            <w:tcBorders>
              <w:top w:val="single" w:sz="12" w:space="0" w:color="auto"/>
              <w:left w:val="nil"/>
              <w:bottom w:val="nil"/>
              <w:right w:val="single" w:sz="18" w:space="0" w:color="000000" w:themeColor="text1"/>
            </w:tcBorders>
            <w:shd w:val="clear" w:color="auto" w:fill="auto"/>
            <w:vAlign w:val="center"/>
          </w:tcPr>
          <w:p w14:paraId="1EA87E40" w14:textId="77777777" w:rsidR="0002498E" w:rsidRPr="0099033A" w:rsidRDefault="0002498E" w:rsidP="00882C0D">
            <w:pPr>
              <w:adjustRightInd w:val="0"/>
              <w:snapToGrid w:val="0"/>
              <w:jc w:val="center"/>
              <w:rPr>
                <w:i/>
                <w:sz w:val="14"/>
                <w:szCs w:val="14"/>
                <w:lang w:val="es-BO"/>
              </w:rPr>
            </w:pPr>
          </w:p>
        </w:tc>
      </w:tr>
      <w:tr w:rsidR="004417D2" w:rsidRPr="009956C4" w14:paraId="0AD8F504" w14:textId="77777777" w:rsidTr="006E4D52">
        <w:trPr>
          <w:trHeight w:val="226"/>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99033A" w:rsidRDefault="004417D2" w:rsidP="004417D2">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7773A039" w14:textId="77777777" w:rsidR="004417D2" w:rsidRPr="0099033A" w:rsidRDefault="004417D2" w:rsidP="004417D2">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29D6A5D1" w14:textId="77777777" w:rsidR="004417D2" w:rsidRPr="0099033A"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DA9E395" w:rsidR="004417D2" w:rsidRPr="0099033A" w:rsidRDefault="001A1F52" w:rsidP="0099033A">
            <w:pPr>
              <w:adjustRightInd w:val="0"/>
              <w:snapToGrid w:val="0"/>
              <w:jc w:val="center"/>
              <w:rPr>
                <w:rFonts w:ascii="Arial" w:hAnsi="Arial" w:cs="Arial"/>
                <w:sz w:val="14"/>
                <w:lang w:val="es-BO"/>
              </w:rPr>
            </w:pPr>
            <w:r>
              <w:rPr>
                <w:rFonts w:ascii="Arial" w:hAnsi="Arial" w:cs="Arial"/>
                <w:sz w:val="14"/>
                <w:lang w:val="es-BO"/>
              </w:rPr>
              <w:t>0</w:t>
            </w:r>
            <w:r w:rsidR="00B830FC">
              <w:rPr>
                <w:rFonts w:ascii="Arial" w:hAnsi="Arial" w:cs="Arial"/>
                <w:sz w:val="14"/>
                <w:lang w:val="es-BO"/>
              </w:rPr>
              <w:t>5</w:t>
            </w:r>
          </w:p>
        </w:tc>
        <w:tc>
          <w:tcPr>
            <w:tcW w:w="136" w:type="dxa"/>
            <w:tcBorders>
              <w:top w:val="nil"/>
              <w:left w:val="single" w:sz="4" w:space="0" w:color="auto"/>
              <w:bottom w:val="nil"/>
              <w:right w:val="single" w:sz="4" w:space="0" w:color="auto"/>
            </w:tcBorders>
            <w:shd w:val="clear" w:color="auto" w:fill="auto"/>
            <w:vAlign w:val="center"/>
          </w:tcPr>
          <w:p w14:paraId="71B4821E" w14:textId="77777777" w:rsidR="004417D2" w:rsidRPr="0099033A" w:rsidRDefault="004417D2" w:rsidP="004417D2">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675189C" w:rsidR="004417D2" w:rsidRPr="0099033A" w:rsidRDefault="001A1F52" w:rsidP="006E4D52">
            <w:pPr>
              <w:adjustRightInd w:val="0"/>
              <w:snapToGrid w:val="0"/>
              <w:jc w:val="center"/>
              <w:rPr>
                <w:rFonts w:ascii="Arial" w:hAnsi="Arial" w:cs="Arial"/>
                <w:sz w:val="1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118CB11C" w14:textId="77777777" w:rsidR="004417D2" w:rsidRPr="0099033A" w:rsidRDefault="004417D2" w:rsidP="004417D2">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01D4833" w:rsidR="004417D2" w:rsidRPr="0099033A" w:rsidRDefault="0099033A"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28DDAB4C" w14:textId="77777777" w:rsidR="004417D2" w:rsidRPr="0099033A" w:rsidRDefault="004417D2" w:rsidP="004417D2">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5B013B1B" w14:textId="77777777" w:rsidR="004417D2" w:rsidRPr="0099033A" w:rsidRDefault="004417D2" w:rsidP="004417D2">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E96E2E0" w:rsidR="004417D2" w:rsidRPr="0099033A" w:rsidRDefault="004C5E09" w:rsidP="004417D2">
            <w:pPr>
              <w:adjustRightInd w:val="0"/>
              <w:snapToGrid w:val="0"/>
              <w:jc w:val="center"/>
              <w:rPr>
                <w:rFonts w:ascii="Arial" w:hAnsi="Arial" w:cs="Arial"/>
                <w:sz w:val="14"/>
                <w:lang w:val="es-BO"/>
              </w:rPr>
            </w:pPr>
            <w:r>
              <w:rPr>
                <w:rFonts w:ascii="Arial" w:hAnsi="Arial" w:cs="Arial"/>
                <w:sz w:val="14"/>
                <w:lang w:val="es-BO"/>
              </w:rPr>
              <w:t>09</w:t>
            </w:r>
          </w:p>
        </w:tc>
        <w:tc>
          <w:tcPr>
            <w:tcW w:w="136" w:type="dxa"/>
            <w:tcBorders>
              <w:top w:val="nil"/>
              <w:left w:val="single" w:sz="4" w:space="0" w:color="auto"/>
              <w:bottom w:val="nil"/>
              <w:right w:val="single" w:sz="4" w:space="0" w:color="auto"/>
            </w:tcBorders>
            <w:shd w:val="clear" w:color="auto" w:fill="auto"/>
            <w:vAlign w:val="center"/>
          </w:tcPr>
          <w:p w14:paraId="538DF8D2" w14:textId="77777777" w:rsidR="004417D2" w:rsidRPr="0099033A" w:rsidRDefault="004417D2" w:rsidP="004417D2">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A3BDC3" w:rsidR="004417D2" w:rsidRPr="0099033A" w:rsidRDefault="00552C1E" w:rsidP="004417D2">
            <w:pPr>
              <w:adjustRightInd w:val="0"/>
              <w:snapToGrid w:val="0"/>
              <w:jc w:val="center"/>
              <w:rPr>
                <w:rFonts w:ascii="Arial" w:hAnsi="Arial" w:cs="Arial"/>
                <w:sz w:val="14"/>
                <w:lang w:val="es-BO"/>
              </w:rPr>
            </w:pPr>
            <w:r>
              <w:rPr>
                <w:rFonts w:ascii="Arial" w:hAnsi="Arial" w:cs="Arial"/>
                <w:sz w:val="14"/>
                <w:lang w:val="es-BO"/>
              </w:rPr>
              <w:t>3</w:t>
            </w:r>
            <w:r w:rsidR="0099033A">
              <w:rPr>
                <w:rFonts w:ascii="Arial" w:hAnsi="Arial" w:cs="Arial"/>
                <w:sz w:val="14"/>
                <w:lang w:val="es-BO"/>
              </w:rPr>
              <w:t>0</w:t>
            </w:r>
          </w:p>
        </w:tc>
        <w:tc>
          <w:tcPr>
            <w:tcW w:w="137" w:type="dxa"/>
            <w:tcBorders>
              <w:top w:val="nil"/>
              <w:left w:val="single" w:sz="4" w:space="0" w:color="auto"/>
              <w:bottom w:val="nil"/>
              <w:right w:val="single" w:sz="12" w:space="0" w:color="auto"/>
            </w:tcBorders>
            <w:shd w:val="clear" w:color="auto" w:fill="auto"/>
            <w:vAlign w:val="center"/>
          </w:tcPr>
          <w:p w14:paraId="02ECAE63" w14:textId="77777777" w:rsidR="004417D2" w:rsidRPr="0099033A" w:rsidRDefault="004417D2" w:rsidP="004417D2">
            <w:pPr>
              <w:adjustRightInd w:val="0"/>
              <w:snapToGrid w:val="0"/>
              <w:jc w:val="center"/>
              <w:rPr>
                <w:rFonts w:ascii="Arial" w:hAnsi="Arial" w:cs="Arial"/>
                <w:sz w:val="14"/>
                <w:lang w:val="es-BO"/>
              </w:rPr>
            </w:pPr>
          </w:p>
        </w:tc>
        <w:tc>
          <w:tcPr>
            <w:tcW w:w="143"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99033A" w:rsidRDefault="004417D2" w:rsidP="004417D2">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109087" w14:textId="77777777" w:rsidR="0099033A" w:rsidRPr="0024204A" w:rsidRDefault="0099033A" w:rsidP="0099033A">
            <w:pPr>
              <w:adjustRightInd w:val="0"/>
              <w:snapToGrid w:val="0"/>
              <w:jc w:val="both"/>
              <w:rPr>
                <w:rFonts w:ascii="Arial" w:hAnsi="Arial" w:cs="Arial"/>
                <w:color w:val="0000FF"/>
                <w:sz w:val="13"/>
                <w:szCs w:val="13"/>
                <w:u w:val="single"/>
              </w:rPr>
            </w:pPr>
            <w:r w:rsidRPr="0024204A">
              <w:rPr>
                <w:rFonts w:ascii="Arial" w:hAnsi="Arial" w:cs="Arial"/>
                <w:sz w:val="13"/>
                <w:szCs w:val="13"/>
              </w:rPr>
              <w:t xml:space="preserve">Piso 7 (Dpto. de Compras y Contrataciones), edificio principal del BCB – Calle Ayacucho esq. Mercado, La Paz – Bolivia o conectarse al siguiente enlace a través de zoom: </w:t>
            </w:r>
          </w:p>
          <w:p w14:paraId="6F927CC8" w14:textId="011012A7" w:rsidR="00604ED9" w:rsidRPr="00604ED9" w:rsidRDefault="00604ED9" w:rsidP="00604ED9">
            <w:pPr>
              <w:adjustRightInd w:val="0"/>
              <w:snapToGrid w:val="0"/>
              <w:jc w:val="both"/>
              <w:rPr>
                <w:rStyle w:val="Hipervnculo"/>
                <w:sz w:val="12"/>
                <w:szCs w:val="12"/>
                <w:lang w:val="es-BO"/>
              </w:rPr>
            </w:pPr>
            <w:r w:rsidRPr="00604ED9">
              <w:rPr>
                <w:rStyle w:val="Hipervnculo"/>
                <w:sz w:val="12"/>
                <w:szCs w:val="12"/>
                <w:lang w:val="es-BO"/>
              </w:rPr>
              <w:t>https://bcb-gob-bo.zoom.us/j/84584997901?pwd=96OLmbBsOJgBMD6IzyvUNbtPHbw2w4.1</w:t>
            </w:r>
          </w:p>
          <w:p w14:paraId="5D63D4AE" w14:textId="77AAEEB4" w:rsidR="004613DB" w:rsidRPr="00604ED9" w:rsidRDefault="004613DB" w:rsidP="00604ED9">
            <w:pPr>
              <w:adjustRightInd w:val="0"/>
              <w:snapToGrid w:val="0"/>
              <w:jc w:val="both"/>
              <w:rPr>
                <w:rStyle w:val="Hipervnculo"/>
                <w:sz w:val="12"/>
                <w:szCs w:val="12"/>
                <w:lang w:val="es-BO"/>
              </w:rPr>
            </w:pPr>
            <w:r w:rsidRPr="00604ED9">
              <w:rPr>
                <w:rStyle w:val="Hipervnculo"/>
                <w:sz w:val="12"/>
                <w:szCs w:val="12"/>
                <w:lang w:val="es-BO"/>
              </w:rPr>
              <w:t xml:space="preserve">ID de reunión: </w:t>
            </w:r>
            <w:r w:rsidR="00604ED9" w:rsidRPr="00604ED9">
              <w:rPr>
                <w:rStyle w:val="Hipervnculo"/>
                <w:sz w:val="12"/>
                <w:szCs w:val="12"/>
                <w:lang w:val="es-BO"/>
              </w:rPr>
              <w:t>845 8499 7901</w:t>
            </w:r>
          </w:p>
          <w:p w14:paraId="62BF7ABE" w14:textId="46FD0FA9" w:rsidR="004417D2" w:rsidRPr="0099033A" w:rsidRDefault="004613DB" w:rsidP="00604ED9">
            <w:pPr>
              <w:adjustRightInd w:val="0"/>
              <w:snapToGrid w:val="0"/>
              <w:jc w:val="both"/>
              <w:rPr>
                <w:rFonts w:ascii="Arial" w:hAnsi="Arial" w:cs="Arial"/>
                <w:color w:val="000099"/>
                <w:sz w:val="13"/>
                <w:szCs w:val="13"/>
              </w:rPr>
            </w:pPr>
            <w:r w:rsidRPr="00604ED9">
              <w:rPr>
                <w:rStyle w:val="Hipervnculo"/>
                <w:sz w:val="12"/>
                <w:szCs w:val="12"/>
                <w:lang w:val="es-BO"/>
              </w:rPr>
              <w:t xml:space="preserve">Código de acceso: </w:t>
            </w:r>
            <w:r w:rsidR="00604ED9" w:rsidRPr="00604ED9">
              <w:rPr>
                <w:rStyle w:val="Hipervnculo"/>
                <w:sz w:val="12"/>
                <w:szCs w:val="12"/>
                <w:lang w:val="es-BO"/>
              </w:rPr>
              <w:t>43209</w:t>
            </w:r>
          </w:p>
        </w:tc>
        <w:tc>
          <w:tcPr>
            <w:tcW w:w="201"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6E4D52">
        <w:trPr>
          <w:trHeight w:val="9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6"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390660" w:rsidRDefault="0034162D" w:rsidP="00882C0D">
            <w:pPr>
              <w:adjustRightInd w:val="0"/>
              <w:snapToGrid w:val="0"/>
              <w:jc w:val="center"/>
              <w:rPr>
                <w:i/>
                <w:sz w:val="12"/>
                <w:szCs w:val="14"/>
                <w:lang w:val="es-BO"/>
              </w:rPr>
            </w:pPr>
            <w:r w:rsidRPr="00390660">
              <w:rPr>
                <w:i/>
                <w:sz w:val="12"/>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3CA6DA08" w14:textId="77777777" w:rsidR="0034162D" w:rsidRPr="00390660" w:rsidRDefault="0034162D" w:rsidP="00882C0D">
            <w:pPr>
              <w:adjustRightInd w:val="0"/>
              <w:snapToGrid w:val="0"/>
              <w:jc w:val="center"/>
              <w:rPr>
                <w:i/>
                <w:sz w:val="12"/>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7955332D" w14:textId="77777777" w:rsidR="0034162D" w:rsidRPr="00390660" w:rsidRDefault="0034162D" w:rsidP="00882C0D">
            <w:pPr>
              <w:adjustRightInd w:val="0"/>
              <w:snapToGrid w:val="0"/>
              <w:jc w:val="center"/>
              <w:rPr>
                <w:i/>
                <w:sz w:val="12"/>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390660" w:rsidRDefault="0034162D" w:rsidP="00882C0D">
            <w:pPr>
              <w:adjustRightInd w:val="0"/>
              <w:snapToGrid w:val="0"/>
              <w:jc w:val="center"/>
              <w:rPr>
                <w:i/>
                <w:sz w:val="12"/>
                <w:szCs w:val="14"/>
                <w:lang w:val="es-BO"/>
              </w:rPr>
            </w:pPr>
            <w:r w:rsidRPr="00390660">
              <w:rPr>
                <w:i/>
                <w:sz w:val="12"/>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390660" w:rsidRDefault="0034162D" w:rsidP="00882C0D">
            <w:pPr>
              <w:adjustRightInd w:val="0"/>
              <w:snapToGrid w:val="0"/>
              <w:jc w:val="center"/>
              <w:rPr>
                <w:i/>
                <w:sz w:val="12"/>
                <w:szCs w:val="14"/>
                <w:lang w:val="es-BO"/>
              </w:rPr>
            </w:pPr>
          </w:p>
        </w:tc>
        <w:tc>
          <w:tcPr>
            <w:tcW w:w="137" w:type="dxa"/>
            <w:tcBorders>
              <w:top w:val="nil"/>
              <w:left w:val="single" w:sz="12" w:space="0" w:color="auto"/>
              <w:bottom w:val="nil"/>
              <w:right w:val="nil"/>
            </w:tcBorders>
            <w:tcMar>
              <w:left w:w="0" w:type="dxa"/>
              <w:right w:w="0" w:type="dxa"/>
            </w:tcMar>
          </w:tcPr>
          <w:p w14:paraId="5EB97E92" w14:textId="77777777" w:rsidR="0034162D" w:rsidRPr="00390660" w:rsidRDefault="0034162D" w:rsidP="00882C0D">
            <w:pPr>
              <w:adjustRightInd w:val="0"/>
              <w:snapToGrid w:val="0"/>
              <w:jc w:val="center"/>
              <w:rPr>
                <w:i/>
                <w:sz w:val="12"/>
                <w:szCs w:val="14"/>
                <w:lang w:val="es-BO"/>
              </w:rPr>
            </w:pPr>
          </w:p>
        </w:tc>
        <w:tc>
          <w:tcPr>
            <w:tcW w:w="483"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390660" w:rsidRDefault="0034162D" w:rsidP="00882C0D">
            <w:pPr>
              <w:adjustRightInd w:val="0"/>
              <w:snapToGrid w:val="0"/>
              <w:jc w:val="center"/>
              <w:rPr>
                <w:i/>
                <w:sz w:val="12"/>
                <w:szCs w:val="14"/>
                <w:lang w:val="es-BO"/>
              </w:rPr>
            </w:pPr>
            <w:r w:rsidRPr="00390660">
              <w:rPr>
                <w:i/>
                <w:sz w:val="12"/>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74792DBB" w14:textId="77777777" w:rsidR="0034162D" w:rsidRPr="00390660" w:rsidRDefault="0034162D" w:rsidP="00882C0D">
            <w:pPr>
              <w:adjustRightInd w:val="0"/>
              <w:snapToGrid w:val="0"/>
              <w:jc w:val="center"/>
              <w:rPr>
                <w:i/>
                <w:sz w:val="12"/>
                <w:szCs w:val="14"/>
                <w:lang w:val="es-BO"/>
              </w:rPr>
            </w:pPr>
          </w:p>
        </w:tc>
        <w:tc>
          <w:tcPr>
            <w:tcW w:w="40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Min.</w:t>
            </w:r>
          </w:p>
        </w:tc>
        <w:tc>
          <w:tcPr>
            <w:tcW w:w="137" w:type="dxa"/>
            <w:tcBorders>
              <w:top w:val="nil"/>
              <w:left w:val="nil"/>
              <w:bottom w:val="nil"/>
              <w:right w:val="single" w:sz="12" w:space="0" w:color="auto"/>
            </w:tcBorders>
            <w:shd w:val="clear" w:color="auto" w:fill="auto"/>
            <w:vAlign w:val="center"/>
          </w:tcPr>
          <w:p w14:paraId="0C3A9377" w14:textId="77777777" w:rsidR="0034162D" w:rsidRPr="00390660" w:rsidRDefault="0034162D" w:rsidP="00882C0D">
            <w:pPr>
              <w:adjustRightInd w:val="0"/>
              <w:snapToGrid w:val="0"/>
              <w:jc w:val="center"/>
              <w:rPr>
                <w:i/>
                <w:sz w:val="12"/>
                <w:szCs w:val="14"/>
                <w:lang w:val="es-BO"/>
              </w:rPr>
            </w:pPr>
          </w:p>
        </w:tc>
        <w:tc>
          <w:tcPr>
            <w:tcW w:w="143"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390660" w:rsidRDefault="0034162D" w:rsidP="00882C0D">
            <w:pPr>
              <w:adjustRightInd w:val="0"/>
              <w:snapToGrid w:val="0"/>
              <w:jc w:val="center"/>
              <w:rPr>
                <w:i/>
                <w:sz w:val="12"/>
                <w:szCs w:val="14"/>
                <w:lang w:val="es-BO"/>
              </w:rPr>
            </w:pPr>
          </w:p>
        </w:tc>
        <w:tc>
          <w:tcPr>
            <w:tcW w:w="3018" w:type="dxa"/>
            <w:tcBorders>
              <w:top w:val="single" w:sz="4" w:space="0" w:color="auto"/>
              <w:left w:val="nil"/>
              <w:bottom w:val="single" w:sz="4" w:space="0" w:color="auto"/>
              <w:right w:val="nil"/>
            </w:tcBorders>
            <w:shd w:val="clear" w:color="auto" w:fill="auto"/>
            <w:vAlign w:val="center"/>
          </w:tcPr>
          <w:p w14:paraId="03EDD92E" w14:textId="77777777" w:rsidR="0034162D" w:rsidRPr="00390660" w:rsidRDefault="0034162D" w:rsidP="00882C0D">
            <w:pPr>
              <w:adjustRightInd w:val="0"/>
              <w:snapToGrid w:val="0"/>
              <w:jc w:val="center"/>
              <w:rPr>
                <w:i/>
                <w:sz w:val="12"/>
                <w:szCs w:val="14"/>
                <w:lang w:val="es-BO"/>
              </w:rPr>
            </w:pPr>
          </w:p>
        </w:tc>
        <w:tc>
          <w:tcPr>
            <w:tcW w:w="201" w:type="dxa"/>
            <w:vMerge w:val="restart"/>
            <w:tcBorders>
              <w:top w:val="nil"/>
              <w:left w:val="nil"/>
              <w:bottom w:val="nil"/>
              <w:right w:val="single" w:sz="18"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C17AF3">
        <w:trPr>
          <w:trHeight w:val="774"/>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4316FE3" w:rsidR="00E848BF" w:rsidRPr="009956C4" w:rsidRDefault="00B830FC" w:rsidP="001A1F52">
            <w:pPr>
              <w:adjustRightInd w:val="0"/>
              <w:snapToGrid w:val="0"/>
              <w:jc w:val="center"/>
              <w:rPr>
                <w:rFonts w:ascii="Arial" w:hAnsi="Arial" w:cs="Arial"/>
                <w:sz w:val="14"/>
                <w:lang w:val="es-BO"/>
              </w:rPr>
            </w:pPr>
            <w:r>
              <w:rPr>
                <w:rFonts w:ascii="Arial" w:hAnsi="Arial" w:cs="Arial"/>
                <w:sz w:val="14"/>
                <w:lang w:val="es-BO"/>
              </w:rPr>
              <w:t>12</w:t>
            </w:r>
          </w:p>
        </w:tc>
        <w:tc>
          <w:tcPr>
            <w:tcW w:w="136"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C17D30A" w:rsidR="00E848BF" w:rsidRPr="009956C4" w:rsidRDefault="001A1F52" w:rsidP="00642792">
            <w:pPr>
              <w:adjustRightInd w:val="0"/>
              <w:snapToGrid w:val="0"/>
              <w:jc w:val="center"/>
              <w:rPr>
                <w:rFonts w:ascii="Arial" w:hAnsi="Arial" w:cs="Arial"/>
                <w:sz w:val="1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E1A4C0" w:rsidR="00E848BF" w:rsidRPr="009956C4" w:rsidRDefault="0011494D"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134C203" w:rsidR="00E848BF" w:rsidRPr="009956C4" w:rsidRDefault="00C17AF3" w:rsidP="00FF0B75">
            <w:pPr>
              <w:adjustRightInd w:val="0"/>
              <w:snapToGrid w:val="0"/>
              <w:jc w:val="center"/>
              <w:rPr>
                <w:rFonts w:ascii="Arial" w:hAnsi="Arial" w:cs="Arial"/>
                <w:sz w:val="14"/>
                <w:lang w:val="es-BO"/>
              </w:rPr>
            </w:pPr>
            <w:r>
              <w:rPr>
                <w:rFonts w:ascii="Arial" w:hAnsi="Arial" w:cs="Arial"/>
                <w:sz w:val="14"/>
                <w:lang w:val="es-BO"/>
              </w:rPr>
              <w:t>12</w:t>
            </w:r>
          </w:p>
        </w:tc>
        <w:tc>
          <w:tcPr>
            <w:tcW w:w="136"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7"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3"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30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4B5347A2" w:rsidR="00865FD3" w:rsidRPr="00865FD3" w:rsidRDefault="00E848BF" w:rsidP="00C17AF3">
            <w:pPr>
              <w:adjustRightInd w:val="0"/>
              <w:snapToGrid w:val="0"/>
              <w:jc w:val="both"/>
              <w:rPr>
                <w:rFonts w:ascii="Arial" w:hAnsi="Arial" w:cs="Arial"/>
                <w:sz w:val="12"/>
              </w:rPr>
            </w:pPr>
            <w:r w:rsidRPr="00471994">
              <w:rPr>
                <w:rFonts w:ascii="Arial" w:hAnsi="Arial" w:cs="Arial"/>
                <w:sz w:val="12"/>
                <w:szCs w:val="12"/>
              </w:rPr>
              <w:t>A través del RUPE de conformidad al procedimiento establecido en el presente DBC.</w:t>
            </w:r>
            <w:r w:rsidR="00C17AF3" w:rsidRPr="00865FD3">
              <w:rPr>
                <w:rFonts w:ascii="Arial" w:hAnsi="Arial" w:cs="Arial"/>
                <w:sz w:val="12"/>
              </w:rPr>
              <w:t xml:space="preserve"> </w:t>
            </w:r>
          </w:p>
        </w:tc>
        <w:tc>
          <w:tcPr>
            <w:tcW w:w="201" w:type="dxa"/>
            <w:vMerge/>
            <w:tcBorders>
              <w:top w:val="single" w:sz="4" w:space="0" w:color="auto"/>
              <w:left w:val="single" w:sz="4" w:space="0" w:color="auto"/>
              <w:bottom w:val="nil"/>
              <w:right w:val="single" w:sz="18"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6E4D52">
        <w:trPr>
          <w:trHeight w:val="142"/>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521"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6"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6"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95"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6"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33"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7"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83"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6"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405"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7"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3"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3018"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201" w:type="dxa"/>
            <w:vMerge/>
            <w:tcBorders>
              <w:top w:val="single" w:sz="4" w:space="0" w:color="auto"/>
              <w:left w:val="nil"/>
              <w:bottom w:val="nil"/>
              <w:right w:val="single" w:sz="18"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552C1E" w:rsidRPr="009956C4" w14:paraId="1868B357" w14:textId="77777777" w:rsidTr="006E4D52">
        <w:trPr>
          <w:trHeight w:val="124"/>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552C1E" w:rsidRPr="009956C4" w:rsidRDefault="00552C1E" w:rsidP="00552C1E">
            <w:pPr>
              <w:adjustRightInd w:val="0"/>
              <w:snapToGrid w:val="0"/>
              <w:jc w:val="center"/>
              <w:rPr>
                <w:rFonts w:ascii="Arial" w:hAnsi="Arial" w:cs="Arial"/>
                <w:sz w:val="14"/>
                <w:szCs w:val="4"/>
                <w:lang w:val="es-BO"/>
              </w:rPr>
            </w:pPr>
          </w:p>
        </w:tc>
        <w:tc>
          <w:tcPr>
            <w:tcW w:w="2521" w:type="dxa"/>
            <w:vMerge/>
            <w:tcBorders>
              <w:left w:val="single" w:sz="12" w:space="0" w:color="auto"/>
              <w:bottom w:val="nil"/>
              <w:right w:val="single" w:sz="12" w:space="0" w:color="auto"/>
            </w:tcBorders>
            <w:shd w:val="clear" w:color="auto" w:fill="auto"/>
            <w:vAlign w:val="center"/>
          </w:tcPr>
          <w:p w14:paraId="06B49FAC" w14:textId="77777777" w:rsidR="00552C1E" w:rsidRPr="009956C4" w:rsidRDefault="00552C1E" w:rsidP="00552C1E">
            <w:pPr>
              <w:adjustRightInd w:val="0"/>
              <w:snapToGrid w:val="0"/>
              <w:ind w:left="113" w:right="113"/>
              <w:jc w:val="both"/>
              <w:rPr>
                <w:rFonts w:ascii="Arial" w:hAnsi="Arial" w:cs="Arial"/>
                <w:b/>
                <w:sz w:val="14"/>
                <w:szCs w:val="4"/>
                <w:lang w:val="es-BO"/>
              </w:rPr>
            </w:pPr>
          </w:p>
        </w:tc>
        <w:tc>
          <w:tcPr>
            <w:tcW w:w="136" w:type="dxa"/>
            <w:tcBorders>
              <w:top w:val="nil"/>
              <w:left w:val="single" w:sz="12" w:space="0" w:color="auto"/>
              <w:bottom w:val="nil"/>
              <w:right w:val="single" w:sz="4" w:space="0" w:color="auto"/>
            </w:tcBorders>
            <w:shd w:val="clear" w:color="auto" w:fill="auto"/>
            <w:vAlign w:val="center"/>
          </w:tcPr>
          <w:p w14:paraId="5A5E2D39" w14:textId="77777777" w:rsidR="00552C1E" w:rsidRPr="009956C4" w:rsidRDefault="00552C1E" w:rsidP="00552C1E">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206E843" w:rsidR="00552C1E" w:rsidRPr="009956C4" w:rsidRDefault="00B830FC" w:rsidP="00135B14">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36" w:type="dxa"/>
            <w:tcBorders>
              <w:top w:val="nil"/>
              <w:left w:val="single" w:sz="4" w:space="0" w:color="auto"/>
              <w:bottom w:val="nil"/>
              <w:right w:val="single" w:sz="4" w:space="0" w:color="auto"/>
            </w:tcBorders>
            <w:shd w:val="clear" w:color="auto" w:fill="auto"/>
            <w:vAlign w:val="center"/>
          </w:tcPr>
          <w:p w14:paraId="309B2AFC" w14:textId="77777777" w:rsidR="00552C1E" w:rsidRPr="009956C4" w:rsidRDefault="00552C1E" w:rsidP="00552C1E">
            <w:pPr>
              <w:adjustRightInd w:val="0"/>
              <w:snapToGrid w:val="0"/>
              <w:jc w:val="center"/>
              <w:rPr>
                <w:rFonts w:ascii="Arial" w:hAnsi="Arial" w:cs="Arial"/>
                <w:sz w:val="14"/>
                <w:szCs w:val="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6DB6B31" w:rsidR="00552C1E" w:rsidRPr="009956C4" w:rsidRDefault="001A1F52" w:rsidP="001A1F52">
            <w:pPr>
              <w:adjustRightInd w:val="0"/>
              <w:snapToGrid w:val="0"/>
              <w:jc w:val="center"/>
              <w:rPr>
                <w:rFonts w:ascii="Arial" w:hAnsi="Arial" w:cs="Arial"/>
                <w:sz w:val="14"/>
                <w:szCs w:val="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0B9A620C" w14:textId="77777777" w:rsidR="00552C1E" w:rsidRPr="009956C4" w:rsidRDefault="00552C1E" w:rsidP="00552C1E">
            <w:pPr>
              <w:adjustRightInd w:val="0"/>
              <w:snapToGrid w:val="0"/>
              <w:jc w:val="center"/>
              <w:rPr>
                <w:rFonts w:ascii="Arial" w:hAnsi="Arial" w:cs="Arial"/>
                <w:sz w:val="14"/>
                <w:szCs w:val="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3004633" w:rsidR="00552C1E" w:rsidRPr="009956C4" w:rsidRDefault="00552C1E" w:rsidP="006E4D52">
            <w:pPr>
              <w:adjustRightInd w:val="0"/>
              <w:snapToGrid w:val="0"/>
              <w:jc w:val="center"/>
              <w:rPr>
                <w:rFonts w:ascii="Arial" w:hAnsi="Arial" w:cs="Arial"/>
                <w:sz w:val="14"/>
                <w:szCs w:val="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4D573BD5" w14:textId="77777777" w:rsidR="00552C1E" w:rsidRPr="009956C4" w:rsidRDefault="00552C1E" w:rsidP="00552C1E">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single" w:sz="4" w:space="0" w:color="auto"/>
            </w:tcBorders>
          </w:tcPr>
          <w:p w14:paraId="269F3DBC" w14:textId="77777777" w:rsidR="00552C1E" w:rsidRPr="009956C4" w:rsidRDefault="00552C1E" w:rsidP="00552C1E">
            <w:pPr>
              <w:adjustRightInd w:val="0"/>
              <w:snapToGrid w:val="0"/>
              <w:jc w:val="center"/>
              <w:rPr>
                <w:rFonts w:ascii="Arial" w:hAnsi="Arial" w:cs="Arial"/>
                <w:sz w:val="14"/>
                <w:szCs w:val="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EE16374" w:rsidR="00552C1E" w:rsidRPr="009956C4" w:rsidRDefault="00C17AF3" w:rsidP="00552C1E">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36" w:type="dxa"/>
            <w:tcBorders>
              <w:top w:val="nil"/>
              <w:left w:val="single" w:sz="4" w:space="0" w:color="auto"/>
              <w:bottom w:val="nil"/>
              <w:right w:val="single" w:sz="4" w:space="0" w:color="auto"/>
            </w:tcBorders>
            <w:shd w:val="clear" w:color="auto" w:fill="auto"/>
            <w:vAlign w:val="center"/>
          </w:tcPr>
          <w:p w14:paraId="75186CF4" w14:textId="77777777" w:rsidR="00552C1E" w:rsidRPr="009956C4" w:rsidRDefault="00552C1E" w:rsidP="00552C1E">
            <w:pPr>
              <w:adjustRightInd w:val="0"/>
              <w:snapToGrid w:val="0"/>
              <w:jc w:val="center"/>
              <w:rPr>
                <w:rFonts w:ascii="Arial" w:hAnsi="Arial" w:cs="Arial"/>
                <w:sz w:val="14"/>
                <w:szCs w:val="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7" w:type="dxa"/>
            <w:tcBorders>
              <w:top w:val="nil"/>
              <w:left w:val="single" w:sz="4" w:space="0" w:color="auto"/>
              <w:bottom w:val="nil"/>
              <w:right w:val="single" w:sz="12" w:space="0" w:color="auto"/>
            </w:tcBorders>
            <w:shd w:val="clear" w:color="auto" w:fill="auto"/>
            <w:vAlign w:val="center"/>
          </w:tcPr>
          <w:p w14:paraId="631B505A" w14:textId="77777777" w:rsidR="00552C1E" w:rsidRPr="009956C4" w:rsidRDefault="00552C1E" w:rsidP="00552C1E">
            <w:pPr>
              <w:adjustRightInd w:val="0"/>
              <w:snapToGrid w:val="0"/>
              <w:jc w:val="center"/>
              <w:rPr>
                <w:rFonts w:ascii="Arial" w:hAnsi="Arial" w:cs="Arial"/>
                <w:sz w:val="14"/>
                <w:szCs w:val="4"/>
                <w:lang w:val="es-BO"/>
              </w:rPr>
            </w:pPr>
          </w:p>
        </w:tc>
        <w:tc>
          <w:tcPr>
            <w:tcW w:w="143" w:type="dxa"/>
            <w:vMerge/>
            <w:tcBorders>
              <w:top w:val="single" w:sz="4" w:space="0" w:color="auto"/>
              <w:left w:val="single" w:sz="12" w:space="0" w:color="auto"/>
              <w:bottom w:val="nil"/>
              <w:right w:val="nil"/>
            </w:tcBorders>
            <w:shd w:val="clear" w:color="auto" w:fill="auto"/>
            <w:vAlign w:val="center"/>
          </w:tcPr>
          <w:p w14:paraId="29E67DD7" w14:textId="77777777" w:rsidR="00552C1E" w:rsidRPr="009956C4" w:rsidRDefault="00552C1E" w:rsidP="00552C1E">
            <w:pPr>
              <w:adjustRightInd w:val="0"/>
              <w:snapToGrid w:val="0"/>
              <w:jc w:val="center"/>
              <w:rPr>
                <w:rFonts w:ascii="Arial" w:hAnsi="Arial" w:cs="Arial"/>
                <w:sz w:val="14"/>
                <w:szCs w:val="4"/>
                <w:lang w:val="es-BO"/>
              </w:rPr>
            </w:pPr>
          </w:p>
        </w:tc>
        <w:tc>
          <w:tcPr>
            <w:tcW w:w="3018" w:type="dxa"/>
            <w:tcBorders>
              <w:top w:val="nil"/>
              <w:left w:val="nil"/>
              <w:bottom w:val="nil"/>
              <w:right w:val="nil"/>
            </w:tcBorders>
            <w:shd w:val="clear" w:color="auto" w:fill="auto"/>
            <w:vAlign w:val="center"/>
          </w:tcPr>
          <w:p w14:paraId="0A765F3A" w14:textId="77777777" w:rsidR="00552C1E" w:rsidRPr="009956C4" w:rsidRDefault="00552C1E" w:rsidP="00552C1E">
            <w:pPr>
              <w:adjustRightInd w:val="0"/>
              <w:snapToGrid w:val="0"/>
              <w:jc w:val="center"/>
              <w:rPr>
                <w:rFonts w:ascii="Arial" w:hAnsi="Arial" w:cs="Arial"/>
                <w:sz w:val="14"/>
                <w:szCs w:val="4"/>
                <w:lang w:val="es-BO"/>
              </w:rPr>
            </w:pPr>
          </w:p>
        </w:tc>
        <w:tc>
          <w:tcPr>
            <w:tcW w:w="201" w:type="dxa"/>
            <w:vMerge/>
            <w:tcBorders>
              <w:top w:val="single" w:sz="4" w:space="0" w:color="auto"/>
              <w:left w:val="nil"/>
              <w:bottom w:val="nil"/>
              <w:right w:val="single" w:sz="18" w:space="0" w:color="000000" w:themeColor="text1"/>
            </w:tcBorders>
            <w:shd w:val="clear" w:color="auto" w:fill="auto"/>
            <w:vAlign w:val="center"/>
          </w:tcPr>
          <w:p w14:paraId="7A2FD76F" w14:textId="77777777" w:rsidR="00552C1E" w:rsidRPr="009956C4" w:rsidRDefault="00552C1E" w:rsidP="00552C1E">
            <w:pPr>
              <w:adjustRightInd w:val="0"/>
              <w:snapToGrid w:val="0"/>
              <w:jc w:val="center"/>
              <w:rPr>
                <w:rFonts w:ascii="Arial" w:hAnsi="Arial" w:cs="Arial"/>
                <w:sz w:val="14"/>
                <w:szCs w:val="4"/>
                <w:lang w:val="es-BO"/>
              </w:rPr>
            </w:pPr>
          </w:p>
        </w:tc>
      </w:tr>
      <w:tr w:rsidR="00B37751" w:rsidRPr="009956C4" w14:paraId="58201D37" w14:textId="77777777" w:rsidTr="006E4D52">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6"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83"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0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7"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3"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201" w:type="dxa"/>
            <w:vMerge w:val="restart"/>
            <w:tcBorders>
              <w:top w:val="nil"/>
              <w:left w:val="nil"/>
              <w:bottom w:val="single" w:sz="12" w:space="0" w:color="auto"/>
              <w:right w:val="single" w:sz="18"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552C1E" w:rsidRPr="009956C4" w14:paraId="19FC8BCB" w14:textId="77777777" w:rsidTr="006E4D52">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552C1E" w:rsidRPr="009956C4" w:rsidRDefault="00552C1E" w:rsidP="00552C1E">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1F82EB92" w14:textId="77777777" w:rsidR="00552C1E" w:rsidRPr="009956C4" w:rsidRDefault="00552C1E" w:rsidP="00552C1E">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7C94100F" w14:textId="77777777" w:rsidR="00552C1E" w:rsidRPr="009956C4" w:rsidRDefault="00552C1E" w:rsidP="00552C1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417C72B" w:rsidR="00552C1E" w:rsidRPr="009956C4" w:rsidRDefault="00B830FC" w:rsidP="00135B14">
            <w:pPr>
              <w:adjustRightInd w:val="0"/>
              <w:snapToGrid w:val="0"/>
              <w:jc w:val="center"/>
              <w:rPr>
                <w:rFonts w:ascii="Arial" w:hAnsi="Arial" w:cs="Arial"/>
                <w:sz w:val="14"/>
                <w:lang w:val="es-BO"/>
              </w:rPr>
            </w:pPr>
            <w:r>
              <w:rPr>
                <w:rFonts w:ascii="Arial" w:hAnsi="Arial" w:cs="Arial"/>
                <w:sz w:val="14"/>
                <w:lang w:val="es-BO"/>
              </w:rPr>
              <w:t>12</w:t>
            </w:r>
          </w:p>
        </w:tc>
        <w:tc>
          <w:tcPr>
            <w:tcW w:w="136" w:type="dxa"/>
            <w:tcBorders>
              <w:top w:val="nil"/>
              <w:left w:val="single" w:sz="4" w:space="0" w:color="auto"/>
              <w:bottom w:val="nil"/>
              <w:right w:val="single" w:sz="4" w:space="0" w:color="auto"/>
            </w:tcBorders>
            <w:shd w:val="clear" w:color="auto" w:fill="auto"/>
            <w:vAlign w:val="center"/>
          </w:tcPr>
          <w:p w14:paraId="430ECBEF" w14:textId="77777777" w:rsidR="00552C1E" w:rsidRPr="009956C4" w:rsidRDefault="00552C1E" w:rsidP="00552C1E">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A115492" w:rsidR="00552C1E" w:rsidRPr="009956C4" w:rsidRDefault="001A1F52" w:rsidP="00552C1E">
            <w:pPr>
              <w:adjustRightInd w:val="0"/>
              <w:snapToGrid w:val="0"/>
              <w:jc w:val="center"/>
              <w:rPr>
                <w:rFonts w:ascii="Arial" w:hAnsi="Arial" w:cs="Arial"/>
                <w:sz w:val="1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3A3F2AF1" w14:textId="77777777" w:rsidR="00552C1E" w:rsidRPr="009956C4" w:rsidRDefault="00552C1E" w:rsidP="00552C1E">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81C81AE" w:rsidR="00552C1E" w:rsidRPr="009956C4" w:rsidRDefault="00552C1E"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7437E25A" w14:textId="77777777" w:rsidR="00552C1E" w:rsidRPr="009956C4" w:rsidRDefault="00552C1E" w:rsidP="00552C1E">
            <w:pPr>
              <w:adjustRightInd w:val="0"/>
              <w:snapToGrid w:val="0"/>
              <w:jc w:val="center"/>
              <w:rPr>
                <w:rFonts w:ascii="Arial" w:hAnsi="Arial" w:cs="Arial"/>
                <w:sz w:val="14"/>
                <w:lang w:val="es-BO"/>
              </w:rPr>
            </w:pPr>
          </w:p>
        </w:tc>
        <w:tc>
          <w:tcPr>
            <w:tcW w:w="137" w:type="dxa"/>
            <w:tcBorders>
              <w:top w:val="nil"/>
              <w:left w:val="single" w:sz="12" w:space="0" w:color="auto"/>
              <w:bottom w:val="nil"/>
              <w:right w:val="single" w:sz="4" w:space="0" w:color="auto"/>
            </w:tcBorders>
          </w:tcPr>
          <w:p w14:paraId="1EF381D8" w14:textId="77777777" w:rsidR="00552C1E" w:rsidRPr="009956C4" w:rsidRDefault="00552C1E" w:rsidP="00552C1E">
            <w:pPr>
              <w:adjustRightInd w:val="0"/>
              <w:snapToGrid w:val="0"/>
              <w:jc w:val="center"/>
              <w:rPr>
                <w:rFonts w:ascii="Arial" w:hAnsi="Arial" w:cs="Arial"/>
                <w:sz w:val="14"/>
                <w:lang w:val="es-BO"/>
              </w:rPr>
            </w:pPr>
          </w:p>
        </w:tc>
        <w:tc>
          <w:tcPr>
            <w:tcW w:w="4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D26C443" w:rsidR="00552C1E" w:rsidRPr="009956C4" w:rsidRDefault="00C17AF3" w:rsidP="00552C1E">
            <w:pPr>
              <w:adjustRightInd w:val="0"/>
              <w:snapToGrid w:val="0"/>
              <w:jc w:val="center"/>
              <w:rPr>
                <w:rFonts w:ascii="Arial" w:hAnsi="Arial" w:cs="Arial"/>
                <w:sz w:val="14"/>
                <w:lang w:val="es-BO"/>
              </w:rPr>
            </w:pPr>
            <w:r>
              <w:rPr>
                <w:rFonts w:ascii="Arial" w:hAnsi="Arial" w:cs="Arial"/>
                <w:sz w:val="14"/>
                <w:lang w:val="es-BO"/>
              </w:rPr>
              <w:t>12</w:t>
            </w:r>
          </w:p>
        </w:tc>
        <w:tc>
          <w:tcPr>
            <w:tcW w:w="136" w:type="dxa"/>
            <w:tcBorders>
              <w:top w:val="nil"/>
              <w:left w:val="single" w:sz="4" w:space="0" w:color="auto"/>
              <w:bottom w:val="nil"/>
              <w:right w:val="single" w:sz="4" w:space="0" w:color="auto"/>
            </w:tcBorders>
            <w:shd w:val="clear" w:color="auto" w:fill="auto"/>
            <w:vAlign w:val="center"/>
          </w:tcPr>
          <w:p w14:paraId="01D359EE" w14:textId="77777777" w:rsidR="00552C1E" w:rsidRPr="009956C4" w:rsidRDefault="00552C1E" w:rsidP="00552C1E">
            <w:pPr>
              <w:adjustRightInd w:val="0"/>
              <w:snapToGrid w:val="0"/>
              <w:jc w:val="center"/>
              <w:rPr>
                <w:rFonts w:ascii="Arial" w:hAnsi="Arial" w:cs="Arial"/>
                <w:sz w:val="14"/>
                <w:lang w:val="es-BO"/>
              </w:rPr>
            </w:pPr>
          </w:p>
        </w:tc>
        <w:tc>
          <w:tcPr>
            <w:tcW w:w="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552C1E" w:rsidRPr="009956C4" w:rsidRDefault="00552C1E" w:rsidP="00552C1E">
            <w:pPr>
              <w:adjustRightInd w:val="0"/>
              <w:snapToGrid w:val="0"/>
              <w:jc w:val="center"/>
              <w:rPr>
                <w:rFonts w:ascii="Arial" w:hAnsi="Arial" w:cs="Arial"/>
                <w:sz w:val="14"/>
                <w:lang w:val="es-BO"/>
              </w:rPr>
            </w:pPr>
            <w:r>
              <w:rPr>
                <w:rFonts w:ascii="Arial" w:hAnsi="Arial" w:cs="Arial"/>
                <w:sz w:val="14"/>
                <w:lang w:val="es-BO"/>
              </w:rPr>
              <w:t>50</w:t>
            </w:r>
          </w:p>
        </w:tc>
        <w:tc>
          <w:tcPr>
            <w:tcW w:w="137" w:type="dxa"/>
            <w:tcBorders>
              <w:top w:val="nil"/>
              <w:left w:val="single" w:sz="4" w:space="0" w:color="auto"/>
              <w:bottom w:val="nil"/>
              <w:right w:val="single" w:sz="12" w:space="0" w:color="auto"/>
            </w:tcBorders>
            <w:shd w:val="clear" w:color="auto" w:fill="auto"/>
            <w:vAlign w:val="center"/>
          </w:tcPr>
          <w:p w14:paraId="06BB03F0" w14:textId="77777777" w:rsidR="00552C1E" w:rsidRPr="009956C4" w:rsidRDefault="00552C1E" w:rsidP="00552C1E">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4F92B8BF" w14:textId="77777777" w:rsidR="00552C1E" w:rsidRPr="009956C4" w:rsidRDefault="00552C1E" w:rsidP="00552C1E">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4AC657D2" w14:textId="77777777" w:rsidR="00552C1E" w:rsidRPr="009956C4" w:rsidRDefault="00552C1E" w:rsidP="00552C1E">
            <w:pPr>
              <w:adjustRightInd w:val="0"/>
              <w:snapToGrid w:val="0"/>
              <w:jc w:val="center"/>
              <w:rPr>
                <w:rFonts w:ascii="Arial" w:hAnsi="Arial" w:cs="Arial"/>
                <w:sz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DBE5F1" w:themeFill="accent1" w:themeFillTint="33"/>
            <w:vAlign w:val="center"/>
          </w:tcPr>
          <w:p w14:paraId="3623E45D" w14:textId="77777777" w:rsidR="00552C1E" w:rsidRPr="009956C4" w:rsidRDefault="00552C1E" w:rsidP="00552C1E">
            <w:pPr>
              <w:adjustRightInd w:val="0"/>
              <w:snapToGrid w:val="0"/>
              <w:jc w:val="center"/>
              <w:rPr>
                <w:rFonts w:ascii="Arial" w:hAnsi="Arial" w:cs="Arial"/>
                <w:sz w:val="14"/>
                <w:lang w:val="es-BO"/>
              </w:rPr>
            </w:pPr>
          </w:p>
        </w:tc>
      </w:tr>
      <w:tr w:rsidR="0060074B" w:rsidRPr="009956C4" w14:paraId="5FAD48D3" w14:textId="77777777" w:rsidTr="006E4D52">
        <w:trPr>
          <w:trHeight w:val="149"/>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521"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6"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6"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95"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6"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33"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7"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83"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6"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405"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7"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3"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3018"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552C1E" w:rsidRPr="009956C4" w14:paraId="768965FE" w14:textId="77777777" w:rsidTr="006E4D52">
        <w:trPr>
          <w:trHeight w:val="161"/>
        </w:trPr>
        <w:tc>
          <w:tcPr>
            <w:tcW w:w="384"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552C1E" w:rsidRPr="009956C4" w:rsidRDefault="00552C1E" w:rsidP="00552C1E">
            <w:pPr>
              <w:adjustRightInd w:val="0"/>
              <w:snapToGrid w:val="0"/>
              <w:jc w:val="center"/>
              <w:rPr>
                <w:rFonts w:ascii="Arial" w:hAnsi="Arial" w:cs="Arial"/>
                <w:sz w:val="14"/>
                <w:szCs w:val="4"/>
                <w:lang w:val="es-BO"/>
              </w:rPr>
            </w:pPr>
          </w:p>
        </w:tc>
        <w:tc>
          <w:tcPr>
            <w:tcW w:w="2521" w:type="dxa"/>
            <w:vMerge/>
            <w:tcBorders>
              <w:left w:val="single" w:sz="12" w:space="0" w:color="auto"/>
              <w:right w:val="single" w:sz="12" w:space="0" w:color="auto"/>
            </w:tcBorders>
            <w:shd w:val="clear" w:color="auto" w:fill="auto"/>
            <w:vAlign w:val="bottom"/>
          </w:tcPr>
          <w:p w14:paraId="417D272D" w14:textId="77777777" w:rsidR="00552C1E" w:rsidRPr="009956C4" w:rsidRDefault="00552C1E" w:rsidP="00552C1E">
            <w:pPr>
              <w:adjustRightInd w:val="0"/>
              <w:snapToGrid w:val="0"/>
              <w:ind w:left="113" w:right="113"/>
              <w:jc w:val="both"/>
              <w:rPr>
                <w:rFonts w:ascii="Arial" w:hAnsi="Arial" w:cs="Arial"/>
                <w:b/>
                <w:sz w:val="14"/>
                <w:szCs w:val="4"/>
                <w:lang w:val="es-BO"/>
              </w:rPr>
            </w:pPr>
          </w:p>
        </w:tc>
        <w:tc>
          <w:tcPr>
            <w:tcW w:w="136" w:type="dxa"/>
            <w:tcBorders>
              <w:top w:val="nil"/>
              <w:left w:val="single" w:sz="12" w:space="0" w:color="auto"/>
              <w:bottom w:val="nil"/>
              <w:right w:val="single" w:sz="4" w:space="0" w:color="auto"/>
            </w:tcBorders>
            <w:shd w:val="clear" w:color="auto" w:fill="auto"/>
            <w:vAlign w:val="center"/>
          </w:tcPr>
          <w:p w14:paraId="7954C1FC" w14:textId="77777777" w:rsidR="00552C1E" w:rsidRPr="009956C4" w:rsidRDefault="00552C1E" w:rsidP="00552C1E">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3E9C543" w:rsidR="00552C1E" w:rsidRPr="00913B0F" w:rsidRDefault="00B830FC" w:rsidP="00135B14">
            <w:pPr>
              <w:adjustRightInd w:val="0"/>
              <w:snapToGrid w:val="0"/>
              <w:jc w:val="center"/>
              <w:rPr>
                <w:sz w:val="14"/>
                <w:szCs w:val="14"/>
                <w:lang w:val="es-BO"/>
              </w:rPr>
            </w:pPr>
            <w:r>
              <w:rPr>
                <w:rFonts w:ascii="Arial" w:hAnsi="Arial" w:cs="Arial"/>
                <w:sz w:val="14"/>
                <w:lang w:val="es-BO"/>
              </w:rPr>
              <w:t>12</w:t>
            </w:r>
          </w:p>
        </w:tc>
        <w:tc>
          <w:tcPr>
            <w:tcW w:w="136" w:type="dxa"/>
            <w:tcBorders>
              <w:top w:val="nil"/>
              <w:left w:val="single" w:sz="4" w:space="0" w:color="auto"/>
              <w:bottom w:val="nil"/>
              <w:right w:val="single" w:sz="4" w:space="0" w:color="auto"/>
            </w:tcBorders>
            <w:shd w:val="clear" w:color="auto" w:fill="auto"/>
            <w:vAlign w:val="center"/>
          </w:tcPr>
          <w:p w14:paraId="59E59F76" w14:textId="77777777" w:rsidR="00552C1E" w:rsidRPr="00913B0F" w:rsidRDefault="00552C1E" w:rsidP="00552C1E">
            <w:pPr>
              <w:adjustRightInd w:val="0"/>
              <w:snapToGrid w:val="0"/>
              <w:jc w:val="center"/>
              <w:rPr>
                <w:rFonts w:ascii="Arial" w:hAnsi="Arial" w:cs="Arial"/>
                <w:sz w:val="14"/>
                <w:szCs w:val="4"/>
                <w:lang w:val="es-BO"/>
              </w:rPr>
            </w:pPr>
          </w:p>
        </w:tc>
        <w:tc>
          <w:tcPr>
            <w:tcW w:w="39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4AEF3F4" w:rsidR="00552C1E" w:rsidRPr="00913B0F" w:rsidRDefault="001A1F52" w:rsidP="00552C1E">
            <w:pPr>
              <w:adjustRightInd w:val="0"/>
              <w:snapToGrid w:val="0"/>
              <w:jc w:val="center"/>
              <w:rPr>
                <w:sz w:val="14"/>
                <w:szCs w:val="1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398F56C3" w14:textId="77777777" w:rsidR="00552C1E" w:rsidRPr="00913B0F" w:rsidRDefault="00552C1E" w:rsidP="00552C1E">
            <w:pPr>
              <w:adjustRightInd w:val="0"/>
              <w:snapToGrid w:val="0"/>
              <w:jc w:val="center"/>
              <w:rPr>
                <w:rFonts w:ascii="Arial" w:hAnsi="Arial" w:cs="Arial"/>
                <w:sz w:val="14"/>
                <w:szCs w:val="4"/>
                <w:lang w:val="es-BO"/>
              </w:rPr>
            </w:pPr>
          </w:p>
        </w:tc>
        <w:tc>
          <w:tcPr>
            <w:tcW w:w="53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5DCFEF7" w:rsidR="00552C1E" w:rsidRPr="00913B0F" w:rsidRDefault="00552C1E" w:rsidP="006E4D52">
            <w:pPr>
              <w:adjustRightInd w:val="0"/>
              <w:snapToGrid w:val="0"/>
              <w:jc w:val="center"/>
              <w:rPr>
                <w:sz w:val="14"/>
                <w:szCs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6796C433" w14:textId="77777777" w:rsidR="00552C1E" w:rsidRPr="009956C4" w:rsidRDefault="00552C1E" w:rsidP="00552C1E">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single" w:sz="4" w:space="0" w:color="auto"/>
            </w:tcBorders>
          </w:tcPr>
          <w:p w14:paraId="1DF1B764" w14:textId="77777777" w:rsidR="00552C1E" w:rsidRPr="009956C4" w:rsidRDefault="00552C1E" w:rsidP="00552C1E">
            <w:pPr>
              <w:adjustRightInd w:val="0"/>
              <w:snapToGrid w:val="0"/>
              <w:jc w:val="center"/>
              <w:rPr>
                <w:rFonts w:ascii="Arial" w:hAnsi="Arial" w:cs="Arial"/>
                <w:sz w:val="14"/>
                <w:szCs w:val="4"/>
                <w:lang w:val="es-BO"/>
              </w:rPr>
            </w:pPr>
          </w:p>
        </w:tc>
        <w:tc>
          <w:tcPr>
            <w:tcW w:w="48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82699F3"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szCs w:val="4"/>
                <w:lang w:val="es-BO"/>
              </w:rPr>
              <w:t>1</w:t>
            </w:r>
            <w:r w:rsidR="00C17AF3">
              <w:rPr>
                <w:rFonts w:ascii="Arial" w:hAnsi="Arial" w:cs="Arial"/>
                <w:sz w:val="14"/>
                <w:szCs w:val="4"/>
                <w:lang w:val="es-BO"/>
              </w:rPr>
              <w:t>3</w:t>
            </w:r>
          </w:p>
        </w:tc>
        <w:tc>
          <w:tcPr>
            <w:tcW w:w="136" w:type="dxa"/>
            <w:tcBorders>
              <w:top w:val="nil"/>
              <w:left w:val="single" w:sz="4" w:space="0" w:color="auto"/>
              <w:bottom w:val="nil"/>
              <w:right w:val="single" w:sz="4" w:space="0" w:color="auto"/>
            </w:tcBorders>
            <w:shd w:val="clear" w:color="auto" w:fill="auto"/>
            <w:vAlign w:val="center"/>
          </w:tcPr>
          <w:p w14:paraId="0FD8B55B" w14:textId="77777777" w:rsidR="00552C1E" w:rsidRPr="009956C4" w:rsidRDefault="00552C1E" w:rsidP="00552C1E">
            <w:pPr>
              <w:adjustRightInd w:val="0"/>
              <w:snapToGrid w:val="0"/>
              <w:jc w:val="center"/>
              <w:rPr>
                <w:rFonts w:ascii="Arial" w:hAnsi="Arial" w:cs="Arial"/>
                <w:sz w:val="14"/>
                <w:szCs w:val="4"/>
                <w:lang w:val="es-BO"/>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552C1E" w:rsidRPr="009956C4" w:rsidRDefault="00552C1E" w:rsidP="00552C1E">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7" w:type="dxa"/>
            <w:tcBorders>
              <w:top w:val="nil"/>
              <w:left w:val="single" w:sz="4" w:space="0" w:color="auto"/>
              <w:bottom w:val="nil"/>
              <w:right w:val="single" w:sz="12" w:space="0" w:color="auto"/>
            </w:tcBorders>
            <w:shd w:val="clear" w:color="auto" w:fill="auto"/>
            <w:vAlign w:val="center"/>
          </w:tcPr>
          <w:p w14:paraId="58431D29" w14:textId="77777777" w:rsidR="00552C1E" w:rsidRPr="009956C4" w:rsidRDefault="00552C1E" w:rsidP="00552C1E">
            <w:pPr>
              <w:adjustRightInd w:val="0"/>
              <w:snapToGrid w:val="0"/>
              <w:jc w:val="center"/>
              <w:rPr>
                <w:rFonts w:ascii="Arial" w:hAnsi="Arial" w:cs="Arial"/>
                <w:sz w:val="14"/>
                <w:szCs w:val="4"/>
                <w:lang w:val="es-BO"/>
              </w:rPr>
            </w:pPr>
          </w:p>
        </w:tc>
        <w:tc>
          <w:tcPr>
            <w:tcW w:w="143" w:type="dxa"/>
            <w:vMerge/>
            <w:tcBorders>
              <w:left w:val="single" w:sz="12" w:space="0" w:color="auto"/>
              <w:right w:val="single" w:sz="4" w:space="0" w:color="auto"/>
            </w:tcBorders>
            <w:shd w:val="clear" w:color="auto" w:fill="auto"/>
            <w:vAlign w:val="center"/>
          </w:tcPr>
          <w:p w14:paraId="21C2A0C3" w14:textId="77777777" w:rsidR="00552C1E" w:rsidRPr="009956C4" w:rsidRDefault="00552C1E" w:rsidP="00552C1E">
            <w:pPr>
              <w:adjustRightInd w:val="0"/>
              <w:snapToGrid w:val="0"/>
              <w:jc w:val="center"/>
              <w:rPr>
                <w:rFonts w:ascii="Arial" w:hAnsi="Arial" w:cs="Arial"/>
                <w:sz w:val="14"/>
                <w:szCs w:val="4"/>
                <w:lang w:val="es-BO"/>
              </w:rPr>
            </w:pPr>
          </w:p>
        </w:tc>
        <w:tc>
          <w:tcPr>
            <w:tcW w:w="30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800D7B3" w:rsidR="00552C1E" w:rsidRPr="00471994" w:rsidRDefault="00552C1E" w:rsidP="00552C1E">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4" w:history="1"/>
            <w:r w:rsidRPr="00471994">
              <w:rPr>
                <w:sz w:val="12"/>
                <w:szCs w:val="12"/>
                <w:highlight w:val="yellow"/>
              </w:rPr>
              <w:t xml:space="preserve"> </w:t>
            </w:r>
            <w:r w:rsidR="00604ED9">
              <w:rPr>
                <w:sz w:val="12"/>
                <w:szCs w:val="12"/>
                <w:highlight w:val="yellow"/>
              </w:rPr>
              <w:t xml:space="preserve"> </w:t>
            </w:r>
          </w:p>
          <w:p w14:paraId="578457A2" w14:textId="24226E50" w:rsidR="00552C1E" w:rsidRPr="004C5E09" w:rsidRDefault="002F2DF9" w:rsidP="00552C1E">
            <w:pPr>
              <w:adjustRightInd w:val="0"/>
              <w:snapToGrid w:val="0"/>
              <w:jc w:val="both"/>
              <w:rPr>
                <w:rStyle w:val="Hipervnculo"/>
                <w:rFonts w:ascii="Arial" w:hAnsi="Arial" w:cs="Arial"/>
                <w:sz w:val="12"/>
                <w:szCs w:val="12"/>
                <w:highlight w:val="yellow"/>
                <w:lang w:val="es-BO"/>
              </w:rPr>
            </w:pPr>
            <w:hyperlink r:id="rId15" w:history="1">
              <w:r w:rsidR="00604ED9" w:rsidRPr="00923634">
                <w:rPr>
                  <w:rStyle w:val="Hipervnculo"/>
                  <w:rFonts w:ascii="Arial" w:hAnsi="Arial" w:cs="Arial"/>
                  <w:sz w:val="12"/>
                  <w:szCs w:val="12"/>
                  <w:lang w:val="es-BO"/>
                </w:rPr>
                <w:t>https://bcb-gob-bo.zoom.us/j/87960548997</w:t>
              </w:r>
            </w:hyperlink>
            <w:r w:rsidR="00604ED9" w:rsidRPr="00604ED9">
              <w:rPr>
                <w:rStyle w:val="Hipervnculo"/>
                <w:rFonts w:ascii="Arial" w:hAnsi="Arial" w:cs="Arial"/>
                <w:sz w:val="12"/>
                <w:szCs w:val="12"/>
                <w:lang w:val="es-BO"/>
              </w:rPr>
              <w:t>?</w:t>
            </w:r>
            <w:r w:rsidR="00604ED9">
              <w:rPr>
                <w:rStyle w:val="Hipervnculo"/>
                <w:rFonts w:ascii="Arial" w:hAnsi="Arial" w:cs="Arial"/>
                <w:sz w:val="12"/>
                <w:szCs w:val="12"/>
                <w:lang w:val="es-BO"/>
              </w:rPr>
              <w:t xml:space="preserve"> </w:t>
            </w:r>
            <w:proofErr w:type="spellStart"/>
            <w:r w:rsidR="00604ED9" w:rsidRPr="00604ED9">
              <w:rPr>
                <w:rStyle w:val="Hipervnculo"/>
                <w:rFonts w:ascii="Arial" w:hAnsi="Arial" w:cs="Arial"/>
                <w:sz w:val="12"/>
                <w:szCs w:val="12"/>
                <w:lang w:val="es-BO"/>
              </w:rPr>
              <w:t>pwd</w:t>
            </w:r>
            <w:proofErr w:type="spellEnd"/>
            <w:r w:rsidR="00604ED9" w:rsidRPr="00604ED9">
              <w:rPr>
                <w:rStyle w:val="Hipervnculo"/>
                <w:rFonts w:ascii="Arial" w:hAnsi="Arial" w:cs="Arial"/>
                <w:sz w:val="12"/>
                <w:szCs w:val="12"/>
                <w:lang w:val="es-BO"/>
              </w:rPr>
              <w:t>=zYM3nKCC54jt3bjBhXGkvmyw0u5k8a.1</w:t>
            </w:r>
          </w:p>
          <w:p w14:paraId="0B22B6C0" w14:textId="778CB08D" w:rsidR="00552C1E" w:rsidRPr="00C17AF3" w:rsidRDefault="00552C1E" w:rsidP="00552C1E">
            <w:pPr>
              <w:adjustRightInd w:val="0"/>
              <w:snapToGrid w:val="0"/>
              <w:jc w:val="both"/>
              <w:rPr>
                <w:rStyle w:val="Hipervnculo"/>
                <w:rFonts w:ascii="Arial" w:hAnsi="Arial" w:cs="Arial"/>
                <w:sz w:val="12"/>
                <w:szCs w:val="12"/>
                <w:lang w:val="es-BO"/>
              </w:rPr>
            </w:pPr>
            <w:r w:rsidRPr="00C17AF3">
              <w:rPr>
                <w:rStyle w:val="Hipervnculo"/>
                <w:rFonts w:ascii="Arial" w:hAnsi="Arial" w:cs="Arial"/>
                <w:sz w:val="12"/>
                <w:szCs w:val="12"/>
                <w:lang w:val="es-BO"/>
              </w:rPr>
              <w:t xml:space="preserve">ID de reunión: </w:t>
            </w:r>
            <w:r w:rsidR="00604ED9" w:rsidRPr="00604ED9">
              <w:rPr>
                <w:rStyle w:val="Hipervnculo"/>
                <w:rFonts w:ascii="Arial" w:hAnsi="Arial" w:cs="Arial"/>
                <w:sz w:val="12"/>
                <w:szCs w:val="12"/>
                <w:lang w:val="es-BO"/>
              </w:rPr>
              <w:t>879 6054 8997</w:t>
            </w:r>
          </w:p>
          <w:p w14:paraId="429E1DC6" w14:textId="2D567728" w:rsidR="00552C1E" w:rsidRPr="009956C4" w:rsidRDefault="00552C1E" w:rsidP="00552C1E">
            <w:pPr>
              <w:adjustRightInd w:val="0"/>
              <w:snapToGrid w:val="0"/>
              <w:jc w:val="both"/>
              <w:rPr>
                <w:rFonts w:ascii="Arial" w:hAnsi="Arial" w:cs="Arial"/>
                <w:sz w:val="14"/>
                <w:szCs w:val="4"/>
                <w:lang w:val="es-BO"/>
              </w:rPr>
            </w:pPr>
            <w:r w:rsidRPr="00C17AF3">
              <w:rPr>
                <w:rStyle w:val="Hipervnculo"/>
                <w:rFonts w:ascii="Arial" w:hAnsi="Arial" w:cs="Arial"/>
                <w:sz w:val="12"/>
                <w:szCs w:val="12"/>
                <w:lang w:val="es-BO"/>
              </w:rPr>
              <w:t xml:space="preserve">Código de acceso: </w:t>
            </w:r>
            <w:r w:rsidR="00604ED9" w:rsidRPr="00604ED9">
              <w:rPr>
                <w:rStyle w:val="Hipervnculo"/>
                <w:rFonts w:ascii="Arial" w:hAnsi="Arial" w:cs="Arial"/>
                <w:sz w:val="12"/>
                <w:szCs w:val="12"/>
                <w:lang w:val="es-BO"/>
              </w:rPr>
              <w:t>928718</w:t>
            </w:r>
          </w:p>
        </w:tc>
        <w:tc>
          <w:tcPr>
            <w:tcW w:w="201"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46E912F7" w14:textId="77777777" w:rsidR="00552C1E" w:rsidRPr="009956C4" w:rsidRDefault="00552C1E" w:rsidP="00552C1E">
            <w:pPr>
              <w:adjustRightInd w:val="0"/>
              <w:snapToGrid w:val="0"/>
              <w:jc w:val="center"/>
              <w:rPr>
                <w:rFonts w:ascii="Arial" w:hAnsi="Arial" w:cs="Arial"/>
                <w:sz w:val="14"/>
                <w:szCs w:val="4"/>
                <w:lang w:val="es-BO"/>
              </w:rPr>
            </w:pPr>
          </w:p>
        </w:tc>
      </w:tr>
      <w:tr w:rsidR="0060074B" w:rsidRPr="009956C4" w14:paraId="34BE3DCE" w14:textId="77777777" w:rsidTr="006E4D52">
        <w:trPr>
          <w:trHeight w:val="894"/>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521"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6"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6"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9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6"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3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7"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7"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83"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6"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4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7"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3"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30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201"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6E4D52">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6"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7"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3018"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6E4D52">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9B1B447" w:rsidR="00473A73" w:rsidRPr="009956C4" w:rsidRDefault="00A65E40" w:rsidP="00642792">
            <w:pPr>
              <w:adjustRightInd w:val="0"/>
              <w:snapToGrid w:val="0"/>
              <w:jc w:val="center"/>
              <w:rPr>
                <w:rFonts w:ascii="Arial" w:hAnsi="Arial" w:cs="Arial"/>
                <w:sz w:val="14"/>
                <w:lang w:val="es-BO"/>
              </w:rPr>
            </w:pPr>
            <w:r>
              <w:rPr>
                <w:rFonts w:ascii="Arial" w:hAnsi="Arial" w:cs="Arial"/>
                <w:sz w:val="14"/>
                <w:lang w:val="es-BO"/>
              </w:rPr>
              <w:t>19</w:t>
            </w:r>
          </w:p>
        </w:tc>
        <w:tc>
          <w:tcPr>
            <w:tcW w:w="136"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20CF20E" w:rsidR="00473A73" w:rsidRPr="009956C4" w:rsidRDefault="001A1F52" w:rsidP="00642792">
            <w:pPr>
              <w:adjustRightInd w:val="0"/>
              <w:snapToGrid w:val="0"/>
              <w:jc w:val="center"/>
              <w:rPr>
                <w:rFonts w:ascii="Arial" w:hAnsi="Arial" w:cs="Arial"/>
                <w:sz w:val="1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61CF68"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6E4D52">
        <w:trPr>
          <w:trHeight w:val="61"/>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521"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8669D7">
            <w:pPr>
              <w:adjustRightInd w:val="0"/>
              <w:snapToGrid w:val="0"/>
              <w:ind w:left="8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6"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7"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7"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83"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0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7"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3"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3018"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6E4D52">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CE20656" w:rsidR="00473A73" w:rsidRPr="009956C4" w:rsidRDefault="001A1F52" w:rsidP="00473A73">
            <w:pPr>
              <w:adjustRightInd w:val="0"/>
              <w:snapToGrid w:val="0"/>
              <w:jc w:val="center"/>
              <w:rPr>
                <w:rFonts w:ascii="Arial" w:hAnsi="Arial" w:cs="Arial"/>
                <w:sz w:val="14"/>
                <w:lang w:val="es-BO"/>
              </w:rPr>
            </w:pPr>
            <w:r>
              <w:rPr>
                <w:rFonts w:ascii="Arial" w:hAnsi="Arial" w:cs="Arial"/>
                <w:sz w:val="14"/>
                <w:lang w:val="es-BO"/>
              </w:rPr>
              <w:t>2</w:t>
            </w:r>
            <w:r w:rsidR="00B830FC">
              <w:rPr>
                <w:rFonts w:ascii="Arial" w:hAnsi="Arial" w:cs="Arial"/>
                <w:sz w:val="14"/>
                <w:lang w:val="es-BO"/>
              </w:rPr>
              <w:t>5</w:t>
            </w:r>
          </w:p>
        </w:tc>
        <w:tc>
          <w:tcPr>
            <w:tcW w:w="136"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572F620" w:rsidR="00473A73" w:rsidRPr="009956C4" w:rsidRDefault="001A1F52" w:rsidP="00642792">
            <w:pPr>
              <w:adjustRightInd w:val="0"/>
              <w:snapToGrid w:val="0"/>
              <w:jc w:val="center"/>
              <w:rPr>
                <w:rFonts w:ascii="Arial" w:hAnsi="Arial" w:cs="Arial"/>
                <w:sz w:val="14"/>
                <w:lang w:val="es-BO"/>
              </w:rPr>
            </w:pPr>
            <w:r>
              <w:rPr>
                <w:rFonts w:ascii="Arial" w:hAnsi="Arial" w:cs="Arial"/>
                <w:sz w:val="14"/>
                <w:lang w:val="es-BO"/>
              </w:rPr>
              <w:t>06</w:t>
            </w:r>
          </w:p>
        </w:tc>
        <w:tc>
          <w:tcPr>
            <w:tcW w:w="136"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D4A50B5"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6E4D52">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6"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7"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6E4D52">
        <w:trPr>
          <w:trHeight w:val="143"/>
        </w:trPr>
        <w:tc>
          <w:tcPr>
            <w:tcW w:w="384"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AAD5901" w:rsidR="00473A73" w:rsidRPr="009956C4" w:rsidRDefault="001A1F52" w:rsidP="00B830FC">
            <w:pPr>
              <w:adjustRightInd w:val="0"/>
              <w:snapToGrid w:val="0"/>
              <w:jc w:val="center"/>
              <w:rPr>
                <w:rFonts w:ascii="Arial" w:hAnsi="Arial" w:cs="Arial"/>
                <w:sz w:val="14"/>
                <w:lang w:val="es-BO"/>
              </w:rPr>
            </w:pPr>
            <w:r>
              <w:rPr>
                <w:rFonts w:ascii="Arial" w:hAnsi="Arial" w:cs="Arial"/>
                <w:sz w:val="14"/>
                <w:lang w:val="es-BO"/>
              </w:rPr>
              <w:t>2</w:t>
            </w:r>
            <w:r w:rsidR="00B830FC">
              <w:rPr>
                <w:rFonts w:ascii="Arial" w:hAnsi="Arial" w:cs="Arial"/>
                <w:sz w:val="14"/>
                <w:lang w:val="es-BO"/>
              </w:rPr>
              <w:t>7</w:t>
            </w:r>
          </w:p>
        </w:tc>
        <w:tc>
          <w:tcPr>
            <w:tcW w:w="136"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C825FE4" w:rsidR="00473A73" w:rsidRPr="009956C4" w:rsidRDefault="00552C1E" w:rsidP="00642792">
            <w:pPr>
              <w:adjustRightInd w:val="0"/>
              <w:snapToGrid w:val="0"/>
              <w:jc w:val="center"/>
              <w:rPr>
                <w:rFonts w:ascii="Arial" w:hAnsi="Arial" w:cs="Arial"/>
                <w:sz w:val="14"/>
                <w:lang w:val="es-BO"/>
              </w:rPr>
            </w:pPr>
            <w:r>
              <w:rPr>
                <w:rFonts w:ascii="Arial" w:hAnsi="Arial" w:cs="Arial"/>
                <w:sz w:val="14"/>
                <w:lang w:val="es-BO"/>
              </w:rPr>
              <w:t>0</w:t>
            </w:r>
            <w:r w:rsidR="00135B14">
              <w:rPr>
                <w:rFonts w:ascii="Arial" w:hAnsi="Arial" w:cs="Arial"/>
                <w:sz w:val="14"/>
                <w:lang w:val="es-BO"/>
              </w:rPr>
              <w:t>6</w:t>
            </w:r>
          </w:p>
        </w:tc>
        <w:tc>
          <w:tcPr>
            <w:tcW w:w="136"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38C4374"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7"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83"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0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7"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3018"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6E4D52">
        <w:trPr>
          <w:trHeight w:val="22"/>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521"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6"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95"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6"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33"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7"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7"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83"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0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7"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3018"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6E4D52">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6"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7"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6E4D52">
        <w:trPr>
          <w:trHeight w:val="157"/>
        </w:trPr>
        <w:tc>
          <w:tcPr>
            <w:tcW w:w="384"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521"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F8AF782" w:rsidR="00473A73" w:rsidRPr="009956C4" w:rsidRDefault="00DC7786" w:rsidP="00135B14">
            <w:pPr>
              <w:adjustRightInd w:val="0"/>
              <w:snapToGrid w:val="0"/>
              <w:jc w:val="center"/>
              <w:rPr>
                <w:rFonts w:ascii="Arial" w:hAnsi="Arial" w:cs="Arial"/>
                <w:sz w:val="14"/>
                <w:lang w:val="es-BO"/>
              </w:rPr>
            </w:pPr>
            <w:r>
              <w:rPr>
                <w:rFonts w:ascii="Arial" w:hAnsi="Arial" w:cs="Arial"/>
                <w:sz w:val="14"/>
                <w:lang w:val="es-BO"/>
              </w:rPr>
              <w:t>11</w:t>
            </w:r>
          </w:p>
        </w:tc>
        <w:tc>
          <w:tcPr>
            <w:tcW w:w="136"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8DBBC35" w:rsidR="00473A73" w:rsidRPr="009956C4" w:rsidRDefault="001A1F52" w:rsidP="002D5539">
            <w:pPr>
              <w:adjustRightInd w:val="0"/>
              <w:snapToGrid w:val="0"/>
              <w:jc w:val="center"/>
              <w:rPr>
                <w:rFonts w:ascii="Arial" w:hAnsi="Arial" w:cs="Arial"/>
                <w:sz w:val="14"/>
                <w:lang w:val="es-BO"/>
              </w:rPr>
            </w:pPr>
            <w:r>
              <w:rPr>
                <w:rFonts w:ascii="Arial" w:hAnsi="Arial" w:cs="Arial"/>
                <w:sz w:val="14"/>
                <w:lang w:val="es-BO"/>
              </w:rPr>
              <w:t>07</w:t>
            </w:r>
          </w:p>
        </w:tc>
        <w:tc>
          <w:tcPr>
            <w:tcW w:w="136"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345B2D9" w:rsidR="00473A73" w:rsidRPr="009956C4"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7"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6E4D52">
        <w:trPr>
          <w:trHeight w:val="157"/>
        </w:trPr>
        <w:tc>
          <w:tcPr>
            <w:tcW w:w="384"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5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6"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6"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95"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6"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33"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7"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83"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0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7"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3"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3018"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6E4D52">
        <w:trPr>
          <w:trHeight w:val="157"/>
        </w:trPr>
        <w:tc>
          <w:tcPr>
            <w:tcW w:w="384"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521"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6"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1681D9A" w:rsidR="00473A73" w:rsidRPr="00A244D6" w:rsidRDefault="00DC7786" w:rsidP="00135B14">
            <w:pPr>
              <w:adjustRightInd w:val="0"/>
              <w:snapToGrid w:val="0"/>
              <w:jc w:val="center"/>
              <w:rPr>
                <w:rFonts w:ascii="Arial" w:hAnsi="Arial" w:cs="Arial"/>
                <w:sz w:val="14"/>
                <w:lang w:val="es-BO"/>
              </w:rPr>
            </w:pPr>
            <w:r>
              <w:rPr>
                <w:rFonts w:ascii="Arial" w:hAnsi="Arial" w:cs="Arial"/>
                <w:sz w:val="14"/>
                <w:lang w:val="es-BO"/>
              </w:rPr>
              <w:t>2</w:t>
            </w:r>
            <w:r w:rsidR="00A65E40">
              <w:rPr>
                <w:rFonts w:ascii="Arial" w:hAnsi="Arial" w:cs="Arial"/>
                <w:sz w:val="14"/>
                <w:lang w:val="es-BO"/>
              </w:rPr>
              <w:t>3</w:t>
            </w:r>
          </w:p>
        </w:tc>
        <w:tc>
          <w:tcPr>
            <w:tcW w:w="136"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0934B19" w:rsidR="00473A73" w:rsidRPr="00A244D6" w:rsidRDefault="00552C1E" w:rsidP="00642792">
            <w:pPr>
              <w:adjustRightInd w:val="0"/>
              <w:snapToGrid w:val="0"/>
              <w:jc w:val="center"/>
              <w:rPr>
                <w:rFonts w:ascii="Arial" w:hAnsi="Arial" w:cs="Arial"/>
                <w:sz w:val="14"/>
                <w:lang w:val="es-BO"/>
              </w:rPr>
            </w:pPr>
            <w:r>
              <w:rPr>
                <w:rFonts w:ascii="Arial" w:hAnsi="Arial" w:cs="Arial"/>
                <w:sz w:val="14"/>
                <w:lang w:val="es-BO"/>
              </w:rPr>
              <w:t>0</w:t>
            </w:r>
            <w:r w:rsidR="001A1F52">
              <w:rPr>
                <w:rFonts w:ascii="Arial" w:hAnsi="Arial" w:cs="Arial"/>
                <w:sz w:val="14"/>
                <w:lang w:val="es-BO"/>
              </w:rPr>
              <w:t>7</w:t>
            </w:r>
          </w:p>
        </w:tc>
        <w:tc>
          <w:tcPr>
            <w:tcW w:w="136"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E0E39BF" w:rsidR="00473A73" w:rsidRPr="00A244D6" w:rsidRDefault="00562E91" w:rsidP="006E4D52">
            <w:pPr>
              <w:adjustRightInd w:val="0"/>
              <w:snapToGrid w:val="0"/>
              <w:jc w:val="center"/>
              <w:rPr>
                <w:rFonts w:ascii="Arial" w:hAnsi="Arial" w:cs="Arial"/>
                <w:sz w:val="14"/>
                <w:lang w:val="es-BO"/>
              </w:rPr>
            </w:pPr>
            <w:r>
              <w:rPr>
                <w:rFonts w:ascii="Arial" w:hAnsi="Arial" w:cs="Arial"/>
                <w:sz w:val="14"/>
                <w:lang w:val="es-BO"/>
              </w:rPr>
              <w:t>202</w:t>
            </w:r>
            <w:r w:rsidR="006E4D52">
              <w:rPr>
                <w:rFonts w:ascii="Arial" w:hAnsi="Arial" w:cs="Arial"/>
                <w:sz w:val="14"/>
                <w:lang w:val="es-BO"/>
              </w:rPr>
              <w:t>5</w:t>
            </w:r>
          </w:p>
        </w:tc>
        <w:tc>
          <w:tcPr>
            <w:tcW w:w="137"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7"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83"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0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7"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3"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3018"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6E4D52">
        <w:trPr>
          <w:trHeight w:val="27"/>
        </w:trPr>
        <w:tc>
          <w:tcPr>
            <w:tcW w:w="384"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5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65"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99"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3"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3018"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201" w:type="dxa"/>
            <w:vMerge/>
            <w:tcBorders>
              <w:top w:val="single" w:sz="4" w:space="0" w:color="auto"/>
              <w:left w:val="nil"/>
              <w:bottom w:val="single" w:sz="12" w:space="0" w:color="auto"/>
              <w:right w:val="single" w:sz="18"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69" w:name="_Toc94726527"/>
      <w:r w:rsidRPr="009956C4">
        <w:rPr>
          <w:rFonts w:ascii="Verdana" w:hAnsi="Verdana" w:cs="Arial"/>
          <w:sz w:val="18"/>
          <w:szCs w:val="18"/>
          <w:u w:val="none"/>
          <w:lang w:val="es-BO"/>
        </w:rPr>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77777777" w:rsidR="00A72FB0" w:rsidRPr="00B53118" w:rsidRDefault="00A72FB0" w:rsidP="00A72FB0">
      <w:pPr>
        <w:ind w:left="705" w:hanging="705"/>
        <w:jc w:val="both"/>
        <w:rPr>
          <w:rFonts w:cs="Arial"/>
          <w:sz w:val="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Pr="00B53118" w:rsidRDefault="00077E45" w:rsidP="00A72FB0">
      <w:pPr>
        <w:jc w:val="both"/>
        <w:rPr>
          <w:rFonts w:cs="Arial"/>
          <w:b/>
          <w:sz w:val="10"/>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p w14:paraId="71F26F20" w14:textId="77777777" w:rsidR="007E0DF6" w:rsidRPr="00B53118" w:rsidRDefault="007E0DF6" w:rsidP="00913B0F">
      <w:pPr>
        <w:jc w:val="both"/>
        <w:rPr>
          <w:rFonts w:cs="Arial"/>
          <w:sz w:val="8"/>
          <w:lang w:val="es-BO"/>
        </w:rPr>
      </w:pPr>
    </w:p>
    <w:p w14:paraId="6F2F55A6" w14:textId="77777777" w:rsidR="00184B27" w:rsidRDefault="00184B27" w:rsidP="00184B27">
      <w:pPr>
        <w:jc w:val="center"/>
        <w:rPr>
          <w:rFonts w:cs="Arial"/>
          <w:b/>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969"/>
      </w:tblGrid>
      <w:tr w:rsidR="00DC5DE4" w:rsidRPr="00DC5DE4" w14:paraId="55781A91" w14:textId="77777777" w:rsidTr="00135B14">
        <w:tc>
          <w:tcPr>
            <w:tcW w:w="6663" w:type="dxa"/>
            <w:vMerge w:val="restart"/>
            <w:shd w:val="clear" w:color="auto" w:fill="BFBFBF"/>
            <w:vAlign w:val="center"/>
          </w:tcPr>
          <w:p w14:paraId="0179C5EF" w14:textId="77777777" w:rsidR="00DC5DE4" w:rsidRPr="00DC5DE4" w:rsidRDefault="00DC5DE4" w:rsidP="00135B14">
            <w:pPr>
              <w:jc w:val="center"/>
              <w:rPr>
                <w:rFonts w:cs="Arial"/>
                <w:sz w:val="18"/>
                <w:szCs w:val="18"/>
              </w:rPr>
            </w:pPr>
          </w:p>
          <w:p w14:paraId="37AB0245" w14:textId="77777777" w:rsidR="00DC5DE4" w:rsidRPr="00DC5DE4" w:rsidRDefault="00DC5DE4" w:rsidP="00135B14">
            <w:pPr>
              <w:rPr>
                <w:rFonts w:cs="Arial"/>
                <w:sz w:val="18"/>
                <w:szCs w:val="18"/>
              </w:rPr>
            </w:pPr>
            <w:r w:rsidRPr="00DC5DE4">
              <w:rPr>
                <w:rFonts w:cs="Arial"/>
                <w:b/>
                <w:sz w:val="18"/>
                <w:szCs w:val="18"/>
              </w:rPr>
              <w:t>REQUISITOS NECESARIOS DEL(LOS) BIEN(ES) Y LAS CONDICIONES COMPLEMENTARIAS</w:t>
            </w:r>
            <w:r w:rsidRPr="00DC5DE4">
              <w:rPr>
                <w:rFonts w:cs="Arial"/>
                <w:b/>
                <w:bCs/>
                <w:sz w:val="18"/>
                <w:szCs w:val="18"/>
              </w:rPr>
              <w:t xml:space="preserve"> </w:t>
            </w:r>
          </w:p>
        </w:tc>
        <w:tc>
          <w:tcPr>
            <w:tcW w:w="3969" w:type="dxa"/>
            <w:tcBorders>
              <w:bottom w:val="single" w:sz="4" w:space="0" w:color="auto"/>
            </w:tcBorders>
            <w:shd w:val="clear" w:color="auto" w:fill="BFBFBF"/>
            <w:vAlign w:val="center"/>
          </w:tcPr>
          <w:p w14:paraId="3682DD7F" w14:textId="77777777" w:rsidR="00DC5DE4" w:rsidRPr="00DC5DE4" w:rsidRDefault="00DC5DE4" w:rsidP="00135B1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DC5DE4">
              <w:rPr>
                <w:rFonts w:cs="Arial"/>
                <w:sz w:val="18"/>
                <w:szCs w:val="18"/>
              </w:rPr>
              <w:t>Para ser llenado por el proponente</w:t>
            </w:r>
          </w:p>
        </w:tc>
      </w:tr>
      <w:tr w:rsidR="00DC5DE4" w:rsidRPr="00DC5DE4" w14:paraId="61677CBB" w14:textId="77777777" w:rsidTr="00135B14">
        <w:trPr>
          <w:trHeight w:val="253"/>
        </w:trPr>
        <w:tc>
          <w:tcPr>
            <w:tcW w:w="6663" w:type="dxa"/>
            <w:vMerge/>
            <w:shd w:val="clear" w:color="auto" w:fill="BFBFBF"/>
            <w:vAlign w:val="center"/>
          </w:tcPr>
          <w:p w14:paraId="7BA006D0" w14:textId="77777777" w:rsidR="00DC5DE4" w:rsidRPr="00DC5DE4" w:rsidRDefault="00DC5DE4" w:rsidP="00135B14">
            <w:pPr>
              <w:rPr>
                <w:rFonts w:cs="Arial"/>
                <w:sz w:val="18"/>
                <w:szCs w:val="18"/>
              </w:rPr>
            </w:pPr>
          </w:p>
        </w:tc>
        <w:tc>
          <w:tcPr>
            <w:tcW w:w="3969" w:type="dxa"/>
            <w:shd w:val="clear" w:color="auto" w:fill="BFBFBF"/>
            <w:vAlign w:val="center"/>
          </w:tcPr>
          <w:p w14:paraId="4532471C" w14:textId="77777777" w:rsidR="00DC5DE4" w:rsidRPr="00DC5DE4" w:rsidRDefault="00DC5DE4" w:rsidP="00135B1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8"/>
                <w:szCs w:val="18"/>
                <w:lang w:val="es-ES_tradnl"/>
              </w:rPr>
            </w:pPr>
            <w:r w:rsidRPr="00DC5DE4">
              <w:rPr>
                <w:rFonts w:cs="Arial"/>
                <w:b/>
                <w:bCs/>
                <w:iCs/>
                <w:sz w:val="18"/>
                <w:szCs w:val="18"/>
                <w:lang w:val="es-ES_tradnl"/>
              </w:rPr>
              <w:t xml:space="preserve">CARACTERÍSTICAS DE </w:t>
            </w:r>
            <w:smartTag w:uri="urn:schemas-microsoft-com:office:smarttags" w:element="PersonName">
              <w:smartTagPr>
                <w:attr w:name="ProductID" w:val="LA PROPUESTA"/>
              </w:smartTagPr>
              <w:r w:rsidRPr="00DC5DE4">
                <w:rPr>
                  <w:rFonts w:cs="Arial"/>
                  <w:b/>
                  <w:bCs/>
                  <w:iCs/>
                  <w:sz w:val="18"/>
                  <w:szCs w:val="18"/>
                  <w:lang w:val="es-ES_tradnl"/>
                </w:rPr>
                <w:t>LA PROPUESTA</w:t>
              </w:r>
            </w:smartTag>
          </w:p>
          <w:p w14:paraId="34DEC63A" w14:textId="77777777" w:rsidR="00DC5DE4" w:rsidRPr="00DC5DE4" w:rsidRDefault="00DC5DE4" w:rsidP="00135B1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DC5DE4">
              <w:rPr>
                <w:rFonts w:cs="Arial"/>
                <w:sz w:val="18"/>
                <w:szCs w:val="18"/>
              </w:rPr>
              <w:t>(Manifestar aceptación)</w:t>
            </w:r>
          </w:p>
        </w:tc>
      </w:tr>
      <w:tr w:rsidR="00DC5DE4" w:rsidRPr="00DC5DE4" w14:paraId="6F34993D" w14:textId="77777777" w:rsidTr="00135B14">
        <w:trPr>
          <w:trHeight w:val="253"/>
        </w:trPr>
        <w:tc>
          <w:tcPr>
            <w:tcW w:w="10632" w:type="dxa"/>
            <w:gridSpan w:val="2"/>
            <w:shd w:val="clear" w:color="auto" w:fill="BFBFBF"/>
            <w:vAlign w:val="center"/>
          </w:tcPr>
          <w:p w14:paraId="5A28EDB8" w14:textId="77777777" w:rsidR="00DC5DE4" w:rsidRPr="00DC5DE4" w:rsidRDefault="00DC5DE4" w:rsidP="00DC5DE4">
            <w:pPr>
              <w:numPr>
                <w:ilvl w:val="0"/>
                <w:numId w:val="49"/>
              </w:numPr>
              <w:tabs>
                <w:tab w:val="left" w:pos="567"/>
                <w:tab w:val="left" w:pos="851"/>
                <w:tab w:val="left" w:pos="1286"/>
                <w:tab w:val="left" w:pos="1418"/>
                <w:tab w:val="left" w:pos="1701"/>
                <w:tab w:val="left" w:pos="1985"/>
                <w:tab w:val="left" w:pos="2268"/>
                <w:tab w:val="left" w:pos="2552"/>
                <w:tab w:val="left" w:pos="3969"/>
                <w:tab w:val="left" w:pos="4253"/>
              </w:tabs>
              <w:rPr>
                <w:rFonts w:cs="Arial"/>
                <w:b/>
                <w:bCs/>
                <w:iCs/>
                <w:sz w:val="18"/>
                <w:szCs w:val="18"/>
                <w:lang w:val="es-ES_tradnl"/>
              </w:rPr>
            </w:pPr>
            <w:r w:rsidRPr="00DC5DE4">
              <w:rPr>
                <w:rFonts w:cs="Arial"/>
                <w:b/>
                <w:sz w:val="18"/>
                <w:szCs w:val="18"/>
              </w:rPr>
              <w:t xml:space="preserve">OBJETO Y CAUSA </w:t>
            </w:r>
          </w:p>
        </w:tc>
      </w:tr>
      <w:tr w:rsidR="00DC5DE4" w:rsidRPr="00DC5DE4" w14:paraId="031EABD1" w14:textId="77777777" w:rsidTr="00135B14">
        <w:tc>
          <w:tcPr>
            <w:tcW w:w="10632" w:type="dxa"/>
            <w:gridSpan w:val="2"/>
            <w:tcBorders>
              <w:bottom w:val="single" w:sz="4" w:space="0" w:color="auto"/>
            </w:tcBorders>
            <w:vAlign w:val="center"/>
          </w:tcPr>
          <w:p w14:paraId="4FE79A7E" w14:textId="77777777" w:rsidR="00DC5DE4" w:rsidRPr="00DC5DE4" w:rsidRDefault="00DC5DE4" w:rsidP="00135B14">
            <w:pPr>
              <w:jc w:val="both"/>
              <w:rPr>
                <w:rFonts w:cs="Arial"/>
                <w:bCs/>
                <w:sz w:val="18"/>
                <w:szCs w:val="18"/>
              </w:rPr>
            </w:pPr>
            <w:r w:rsidRPr="00DC5DE4">
              <w:rPr>
                <w:rFonts w:cs="Arial"/>
                <w:bCs/>
                <w:sz w:val="18"/>
                <w:szCs w:val="18"/>
                <w:lang w:val="es-BO" w:eastAsia="es-BO"/>
              </w:rPr>
              <w:t xml:space="preserve">El Banco Central Bolivia requiere la “COMPRA DE MOBILIARIO PARA EL PISO 21 DEL BCB”, para el equipamiento del piso considerando que en la gestión 2024 se intervino y se realizó la remodelación y adecuación de los ambientes para el funcionamiento de las salas de reuniones, la sala del anfiteatro, la sala de espera y espacios comunes para realizar diferentes actividades organizadas por el BCB    </w:t>
            </w:r>
          </w:p>
        </w:tc>
      </w:tr>
      <w:tr w:rsidR="00DC5DE4" w:rsidRPr="00DC5DE4" w14:paraId="02A8D9CF" w14:textId="77777777" w:rsidTr="00135B14">
        <w:tc>
          <w:tcPr>
            <w:tcW w:w="6663" w:type="dxa"/>
            <w:tcBorders>
              <w:bottom w:val="single" w:sz="4" w:space="0" w:color="auto"/>
            </w:tcBorders>
            <w:shd w:val="clear" w:color="auto" w:fill="BFBFBF"/>
            <w:vAlign w:val="center"/>
          </w:tcPr>
          <w:p w14:paraId="4AB234CF" w14:textId="77777777" w:rsidR="00DC5DE4" w:rsidRPr="00DC5DE4" w:rsidRDefault="00DC5DE4" w:rsidP="00DC5DE4">
            <w:pPr>
              <w:numPr>
                <w:ilvl w:val="0"/>
                <w:numId w:val="49"/>
              </w:numPr>
              <w:rPr>
                <w:rFonts w:cs="Arial"/>
                <w:b/>
                <w:sz w:val="18"/>
                <w:szCs w:val="18"/>
              </w:rPr>
            </w:pPr>
            <w:r w:rsidRPr="00DC5DE4">
              <w:rPr>
                <w:rFonts w:cs="Arial"/>
                <w:b/>
                <w:sz w:val="18"/>
                <w:szCs w:val="18"/>
              </w:rPr>
              <w:t>CARACTERISTICAS</w:t>
            </w:r>
          </w:p>
        </w:tc>
        <w:tc>
          <w:tcPr>
            <w:tcW w:w="3969" w:type="dxa"/>
            <w:tcBorders>
              <w:bottom w:val="single" w:sz="4" w:space="0" w:color="auto"/>
            </w:tcBorders>
            <w:shd w:val="clear" w:color="auto" w:fill="BFBFBF"/>
          </w:tcPr>
          <w:p w14:paraId="31A0D8C5" w14:textId="77777777" w:rsidR="00DC5DE4" w:rsidRPr="00DC5DE4" w:rsidRDefault="00DC5DE4" w:rsidP="00135B1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sz w:val="18"/>
                <w:szCs w:val="18"/>
              </w:rPr>
            </w:pPr>
          </w:p>
        </w:tc>
      </w:tr>
      <w:tr w:rsidR="00DC5DE4" w:rsidRPr="00DC5DE4" w14:paraId="204FFDF3" w14:textId="77777777" w:rsidTr="00135B14">
        <w:tc>
          <w:tcPr>
            <w:tcW w:w="6663" w:type="dxa"/>
            <w:tcBorders>
              <w:bottom w:val="single" w:sz="4" w:space="0" w:color="auto"/>
            </w:tcBorders>
            <w:vAlign w:val="center"/>
          </w:tcPr>
          <w:p w14:paraId="22B87E51" w14:textId="77777777" w:rsidR="00DC5DE4" w:rsidRPr="00EC13E1" w:rsidRDefault="00DC5DE4" w:rsidP="00EC13E1">
            <w:pPr>
              <w:pStyle w:val="Textoindependiente2"/>
              <w:spacing w:line="240" w:lineRule="auto"/>
              <w:rPr>
                <w:rFonts w:ascii="Verdana" w:hAnsi="Verdana"/>
                <w:bCs/>
                <w:sz w:val="18"/>
                <w:szCs w:val="18"/>
                <w:lang w:val="es-BO"/>
              </w:rPr>
            </w:pPr>
            <w:r w:rsidRPr="00EC13E1">
              <w:rPr>
                <w:rFonts w:ascii="Verdana" w:hAnsi="Verdana"/>
                <w:bCs/>
                <w:sz w:val="18"/>
                <w:szCs w:val="18"/>
                <w:lang w:val="es-BO"/>
              </w:rPr>
              <w:t>El mobiliario debe tener las siguientes características mínimas requeridas:</w:t>
            </w:r>
          </w:p>
          <w:p w14:paraId="1AD2B209" w14:textId="77777777" w:rsidR="00DC5DE4" w:rsidRPr="00DC5DE4" w:rsidRDefault="00DC5DE4" w:rsidP="00DC5DE4">
            <w:pPr>
              <w:pStyle w:val="Textoindependiente2"/>
              <w:numPr>
                <w:ilvl w:val="0"/>
                <w:numId w:val="48"/>
              </w:numPr>
              <w:spacing w:after="0" w:line="240" w:lineRule="auto"/>
              <w:jc w:val="both"/>
              <w:rPr>
                <w:rFonts w:ascii="Verdana" w:hAnsi="Verdana"/>
                <w:b/>
                <w:bCs/>
                <w:sz w:val="18"/>
                <w:szCs w:val="18"/>
              </w:rPr>
            </w:pPr>
            <w:r w:rsidRPr="00DC5DE4">
              <w:rPr>
                <w:rFonts w:ascii="Verdana" w:hAnsi="Verdana"/>
                <w:b/>
                <w:bCs/>
                <w:sz w:val="18"/>
                <w:szCs w:val="18"/>
              </w:rPr>
              <w:t>LOTE N° 1 ANFITEATRO</w:t>
            </w:r>
          </w:p>
          <w:p w14:paraId="2004CE20"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1 Mesas </w:t>
            </w:r>
            <w:proofErr w:type="spellStart"/>
            <w:r w:rsidRPr="00DC5DE4">
              <w:rPr>
                <w:rFonts w:ascii="Verdana" w:hAnsi="Verdana"/>
                <w:b/>
                <w:bCs/>
                <w:sz w:val="18"/>
                <w:szCs w:val="18"/>
              </w:rPr>
              <w:t>Curvas</w:t>
            </w:r>
            <w:proofErr w:type="spellEnd"/>
            <w:r w:rsidRPr="00DC5DE4">
              <w:rPr>
                <w:rFonts w:ascii="Verdana" w:hAnsi="Verdana"/>
                <w:b/>
                <w:bCs/>
                <w:sz w:val="18"/>
                <w:szCs w:val="18"/>
              </w:rPr>
              <w:t xml:space="preserve"> </w:t>
            </w:r>
          </w:p>
          <w:p w14:paraId="736466B5"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 xml:space="preserve">: </w:t>
            </w:r>
            <w:r w:rsidRPr="00DC5DE4">
              <w:rPr>
                <w:rFonts w:ascii="Verdana" w:hAnsi="Verdana"/>
                <w:bCs/>
                <w:sz w:val="18"/>
                <w:szCs w:val="18"/>
              </w:rPr>
              <w:t xml:space="preserve">16 </w:t>
            </w:r>
            <w:proofErr w:type="spellStart"/>
            <w:r w:rsidRPr="00DC5DE4">
              <w:rPr>
                <w:rFonts w:ascii="Verdana" w:hAnsi="Verdana"/>
                <w:bCs/>
                <w:sz w:val="18"/>
                <w:szCs w:val="18"/>
              </w:rPr>
              <w:t>Piezas</w:t>
            </w:r>
            <w:proofErr w:type="spellEnd"/>
          </w:p>
          <w:p w14:paraId="6DC519B9" w14:textId="77777777" w:rsidR="00DC5DE4" w:rsidRPr="00DC5DE4" w:rsidRDefault="00DC5DE4" w:rsidP="00135B14">
            <w:pPr>
              <w:rPr>
                <w:rFonts w:cs="Arial"/>
                <w:b/>
                <w:bCs/>
                <w:sz w:val="18"/>
                <w:szCs w:val="18"/>
              </w:rPr>
            </w:pPr>
            <w:r w:rsidRPr="00DC5DE4">
              <w:rPr>
                <w:rFonts w:cs="Arial"/>
                <w:b/>
                <w:bCs/>
                <w:sz w:val="18"/>
                <w:szCs w:val="18"/>
              </w:rPr>
              <w:t>Características</w:t>
            </w:r>
          </w:p>
          <w:p w14:paraId="3D78C4AB" w14:textId="77777777" w:rsidR="00DC5DE4" w:rsidRPr="00DC5DE4" w:rsidRDefault="00DC5DE4" w:rsidP="00135B14">
            <w:pPr>
              <w:rPr>
                <w:rFonts w:cs="Arial"/>
                <w:b/>
                <w:bCs/>
                <w:sz w:val="18"/>
                <w:szCs w:val="18"/>
              </w:rPr>
            </w:pPr>
            <w:r w:rsidRPr="00DC5DE4">
              <w:rPr>
                <w:rFonts w:cs="Arial"/>
                <w:b/>
                <w:bCs/>
                <w:sz w:val="18"/>
                <w:szCs w:val="18"/>
              </w:rPr>
              <w:t>Materiales:</w:t>
            </w:r>
          </w:p>
          <w:p w14:paraId="5D1DB4B4" w14:textId="77777777" w:rsidR="00DC5DE4" w:rsidRPr="00DC5DE4" w:rsidRDefault="00DC5DE4" w:rsidP="00135B14">
            <w:pPr>
              <w:rPr>
                <w:rFonts w:cs="Arial"/>
                <w:bCs/>
                <w:sz w:val="18"/>
                <w:szCs w:val="18"/>
              </w:rPr>
            </w:pPr>
            <w:r w:rsidRPr="00DC5DE4">
              <w:rPr>
                <w:rFonts w:cs="Arial"/>
                <w:bCs/>
                <w:sz w:val="18"/>
                <w:szCs w:val="18"/>
              </w:rPr>
              <w:t>Tablero-mesa: Melanina de e=25mm</w:t>
            </w:r>
          </w:p>
          <w:p w14:paraId="57AA3C66" w14:textId="77777777" w:rsidR="00DC5DE4" w:rsidRPr="00DC5DE4" w:rsidRDefault="00DC5DE4" w:rsidP="00135B14">
            <w:pPr>
              <w:rPr>
                <w:rFonts w:cs="Arial"/>
                <w:bCs/>
                <w:sz w:val="18"/>
                <w:szCs w:val="18"/>
              </w:rPr>
            </w:pPr>
            <w:r w:rsidRPr="00DC5DE4">
              <w:rPr>
                <w:rFonts w:cs="Arial"/>
                <w:bCs/>
                <w:sz w:val="18"/>
                <w:szCs w:val="18"/>
              </w:rPr>
              <w:t>Patas: lamina Acero de e=1mm</w:t>
            </w:r>
          </w:p>
          <w:p w14:paraId="38DBFB2F" w14:textId="77777777" w:rsidR="00DC5DE4" w:rsidRPr="00DC5DE4" w:rsidRDefault="00DC5DE4" w:rsidP="00135B14">
            <w:pPr>
              <w:rPr>
                <w:rFonts w:cs="Arial"/>
                <w:bCs/>
                <w:sz w:val="18"/>
                <w:szCs w:val="18"/>
              </w:rPr>
            </w:pPr>
            <w:r w:rsidRPr="00DC5DE4">
              <w:rPr>
                <w:rFonts w:cs="Arial"/>
                <w:bCs/>
                <w:sz w:val="18"/>
                <w:szCs w:val="18"/>
              </w:rPr>
              <w:t>Bastidor: Perfil metálico de 30x50x1mm</w:t>
            </w:r>
          </w:p>
          <w:p w14:paraId="6A4003A7" w14:textId="77777777" w:rsidR="00DC5DE4" w:rsidRPr="00DC5DE4" w:rsidRDefault="00DC5DE4" w:rsidP="00135B14">
            <w:pPr>
              <w:rPr>
                <w:rFonts w:cs="Arial"/>
                <w:bCs/>
                <w:sz w:val="18"/>
                <w:szCs w:val="18"/>
              </w:rPr>
            </w:pPr>
            <w:r w:rsidRPr="00DC5DE4">
              <w:rPr>
                <w:rFonts w:cs="Arial"/>
                <w:bCs/>
                <w:sz w:val="18"/>
                <w:szCs w:val="18"/>
              </w:rPr>
              <w:t>Color:</w:t>
            </w:r>
          </w:p>
          <w:p w14:paraId="34D905BF" w14:textId="77777777" w:rsidR="00DC5DE4" w:rsidRPr="00DC5DE4" w:rsidRDefault="00DC5DE4" w:rsidP="00135B14">
            <w:pPr>
              <w:rPr>
                <w:rFonts w:cs="Arial"/>
                <w:bCs/>
                <w:sz w:val="18"/>
                <w:szCs w:val="18"/>
              </w:rPr>
            </w:pPr>
            <w:r w:rsidRPr="00DC5DE4">
              <w:rPr>
                <w:rFonts w:cs="Arial"/>
                <w:bCs/>
                <w:sz w:val="18"/>
                <w:szCs w:val="18"/>
              </w:rPr>
              <w:t>Melanina: a lección</w:t>
            </w:r>
          </w:p>
          <w:p w14:paraId="04BE2F55" w14:textId="77777777" w:rsidR="00DC5DE4" w:rsidRPr="00DC5DE4" w:rsidRDefault="00DC5DE4" w:rsidP="00135B14">
            <w:pPr>
              <w:rPr>
                <w:rFonts w:cs="Arial"/>
                <w:bCs/>
                <w:sz w:val="18"/>
                <w:szCs w:val="18"/>
              </w:rPr>
            </w:pPr>
            <w:r w:rsidRPr="00DC5DE4">
              <w:rPr>
                <w:rFonts w:cs="Arial"/>
                <w:bCs/>
                <w:sz w:val="18"/>
                <w:szCs w:val="18"/>
              </w:rPr>
              <w:t>Pintura al polvo electroestática: a elección</w:t>
            </w:r>
          </w:p>
          <w:p w14:paraId="0F2A732C" w14:textId="77777777" w:rsidR="00DC5DE4" w:rsidRPr="00DC5DE4" w:rsidRDefault="00DC5DE4" w:rsidP="00135B14">
            <w:pPr>
              <w:rPr>
                <w:rFonts w:cs="Arial"/>
                <w:b/>
                <w:bCs/>
                <w:sz w:val="18"/>
                <w:szCs w:val="18"/>
              </w:rPr>
            </w:pPr>
            <w:r w:rsidRPr="00DC5DE4">
              <w:rPr>
                <w:rFonts w:cs="Arial"/>
                <w:b/>
                <w:bCs/>
                <w:sz w:val="18"/>
                <w:szCs w:val="18"/>
              </w:rPr>
              <w:t>Medidas:</w:t>
            </w:r>
          </w:p>
          <w:p w14:paraId="6A9127AA" w14:textId="77777777" w:rsidR="00DC5DE4" w:rsidRPr="00DC5DE4" w:rsidRDefault="00DC5DE4" w:rsidP="00135B14">
            <w:pPr>
              <w:rPr>
                <w:rFonts w:cs="Arial"/>
                <w:bCs/>
                <w:sz w:val="18"/>
                <w:szCs w:val="18"/>
              </w:rPr>
            </w:pPr>
            <w:proofErr w:type="spellStart"/>
            <w:r w:rsidRPr="00DC5DE4">
              <w:rPr>
                <w:rFonts w:cs="Arial"/>
                <w:bCs/>
                <w:sz w:val="18"/>
                <w:szCs w:val="18"/>
              </w:rPr>
              <w:t>Rexterno</w:t>
            </w:r>
            <w:proofErr w:type="spellEnd"/>
            <w:r w:rsidRPr="00DC5DE4">
              <w:rPr>
                <w:rFonts w:cs="Arial"/>
                <w:bCs/>
                <w:sz w:val="18"/>
                <w:szCs w:val="18"/>
              </w:rPr>
              <w:t>=6.66m</w:t>
            </w:r>
          </w:p>
          <w:p w14:paraId="5DAB85F0" w14:textId="77777777" w:rsidR="00DC5DE4" w:rsidRPr="00DC5DE4" w:rsidRDefault="00DC5DE4" w:rsidP="00135B14">
            <w:pPr>
              <w:rPr>
                <w:rFonts w:cs="Arial"/>
                <w:bCs/>
                <w:sz w:val="18"/>
                <w:szCs w:val="18"/>
              </w:rPr>
            </w:pPr>
            <w:proofErr w:type="spellStart"/>
            <w:r w:rsidRPr="00DC5DE4">
              <w:rPr>
                <w:rFonts w:cs="Arial"/>
                <w:bCs/>
                <w:sz w:val="18"/>
                <w:szCs w:val="18"/>
              </w:rPr>
              <w:t>Rinterno</w:t>
            </w:r>
            <w:proofErr w:type="spellEnd"/>
            <w:r w:rsidRPr="00DC5DE4">
              <w:rPr>
                <w:rFonts w:cs="Arial"/>
                <w:bCs/>
                <w:sz w:val="18"/>
                <w:szCs w:val="18"/>
              </w:rPr>
              <w:t>=7.26m</w:t>
            </w:r>
          </w:p>
          <w:p w14:paraId="183E3895" w14:textId="77777777" w:rsidR="00DC5DE4" w:rsidRPr="00DC5DE4" w:rsidRDefault="00DC5DE4" w:rsidP="00135B14">
            <w:pPr>
              <w:rPr>
                <w:rFonts w:cs="Arial"/>
                <w:bCs/>
                <w:sz w:val="18"/>
                <w:szCs w:val="18"/>
              </w:rPr>
            </w:pPr>
            <w:r w:rsidRPr="00DC5DE4">
              <w:rPr>
                <w:rFonts w:cs="Arial"/>
                <w:bCs/>
                <w:sz w:val="18"/>
                <w:szCs w:val="18"/>
              </w:rPr>
              <w:t>Largo interno=1.94m</w:t>
            </w:r>
          </w:p>
          <w:p w14:paraId="260D714A" w14:textId="77777777" w:rsidR="00DC5DE4" w:rsidRPr="00DC5DE4" w:rsidRDefault="00DC5DE4" w:rsidP="00135B14">
            <w:pPr>
              <w:rPr>
                <w:rFonts w:cs="Arial"/>
                <w:bCs/>
                <w:sz w:val="18"/>
                <w:szCs w:val="18"/>
              </w:rPr>
            </w:pPr>
            <w:r w:rsidRPr="00DC5DE4">
              <w:rPr>
                <w:rFonts w:cs="Arial"/>
                <w:bCs/>
                <w:sz w:val="18"/>
                <w:szCs w:val="18"/>
              </w:rPr>
              <w:t>Largo externo=2.11m</w:t>
            </w:r>
          </w:p>
          <w:p w14:paraId="6CBFF075" w14:textId="77777777" w:rsidR="00DC5DE4" w:rsidRPr="00DC5DE4" w:rsidRDefault="00DC5DE4" w:rsidP="00135B14">
            <w:pPr>
              <w:rPr>
                <w:rFonts w:cs="Arial"/>
                <w:bCs/>
                <w:sz w:val="18"/>
                <w:szCs w:val="18"/>
              </w:rPr>
            </w:pPr>
            <w:r w:rsidRPr="00DC5DE4">
              <w:rPr>
                <w:rFonts w:cs="Arial"/>
                <w:bCs/>
                <w:sz w:val="18"/>
                <w:szCs w:val="18"/>
              </w:rPr>
              <w:t>Ancho=0.60m</w:t>
            </w:r>
          </w:p>
          <w:p w14:paraId="1A78AAC6" w14:textId="77777777" w:rsidR="00DC5DE4" w:rsidRPr="00DC5DE4" w:rsidRDefault="00DC5DE4" w:rsidP="00135B14">
            <w:pPr>
              <w:rPr>
                <w:rFonts w:cs="Arial"/>
                <w:bCs/>
                <w:sz w:val="18"/>
                <w:szCs w:val="18"/>
              </w:rPr>
            </w:pPr>
            <w:r w:rsidRPr="00DC5DE4">
              <w:rPr>
                <w:rFonts w:cs="Arial"/>
                <w:bCs/>
                <w:sz w:val="18"/>
                <w:szCs w:val="18"/>
              </w:rPr>
              <w:t>Altura total=0.75m</w:t>
            </w:r>
          </w:p>
          <w:p w14:paraId="223C218F" w14:textId="77777777" w:rsidR="00DC5DE4" w:rsidRPr="00DC5DE4" w:rsidRDefault="00DC5DE4" w:rsidP="00135B14">
            <w:pPr>
              <w:rPr>
                <w:rFonts w:cs="Arial"/>
                <w:b/>
                <w:bCs/>
                <w:sz w:val="18"/>
                <w:szCs w:val="18"/>
              </w:rPr>
            </w:pPr>
            <w:r w:rsidRPr="00DC5DE4">
              <w:rPr>
                <w:rFonts w:cs="Arial"/>
                <w:b/>
                <w:bCs/>
                <w:sz w:val="18"/>
                <w:szCs w:val="18"/>
              </w:rPr>
              <w:t>Accesorios:</w:t>
            </w:r>
          </w:p>
          <w:p w14:paraId="77E02431" w14:textId="77777777" w:rsidR="00DC5DE4" w:rsidRPr="00DC5DE4" w:rsidRDefault="00DC5DE4" w:rsidP="00135B14">
            <w:pPr>
              <w:rPr>
                <w:rFonts w:cs="Arial"/>
                <w:bCs/>
                <w:sz w:val="18"/>
                <w:szCs w:val="18"/>
              </w:rPr>
            </w:pPr>
            <w:r w:rsidRPr="00DC5DE4">
              <w:rPr>
                <w:rFonts w:cs="Arial"/>
                <w:bCs/>
                <w:sz w:val="18"/>
                <w:szCs w:val="18"/>
              </w:rPr>
              <w:t xml:space="preserve">Puertos </w:t>
            </w:r>
            <w:proofErr w:type="spellStart"/>
            <w:r w:rsidRPr="00DC5DE4">
              <w:rPr>
                <w:rFonts w:cs="Arial"/>
                <w:bCs/>
                <w:sz w:val="18"/>
                <w:szCs w:val="18"/>
              </w:rPr>
              <w:t>usb</w:t>
            </w:r>
            <w:proofErr w:type="spellEnd"/>
            <w:r w:rsidRPr="00DC5DE4">
              <w:rPr>
                <w:rFonts w:cs="Arial"/>
                <w:bCs/>
                <w:sz w:val="18"/>
                <w:szCs w:val="18"/>
              </w:rPr>
              <w:t xml:space="preserve"> de carga (2unidades)</w:t>
            </w:r>
          </w:p>
          <w:p w14:paraId="6CD9634F" w14:textId="77777777" w:rsidR="00DC5DE4" w:rsidRPr="00DC5DE4" w:rsidRDefault="00DC5DE4" w:rsidP="00135B14">
            <w:pPr>
              <w:rPr>
                <w:rFonts w:cs="Arial"/>
                <w:bCs/>
                <w:sz w:val="18"/>
                <w:szCs w:val="18"/>
              </w:rPr>
            </w:pPr>
            <w:r w:rsidRPr="00DC5DE4">
              <w:rPr>
                <w:rFonts w:cs="Arial"/>
                <w:bCs/>
                <w:sz w:val="18"/>
                <w:szCs w:val="18"/>
              </w:rPr>
              <w:t>Toma corriente (2 unidades)</w:t>
            </w:r>
          </w:p>
          <w:p w14:paraId="6AC3C31C" w14:textId="77777777" w:rsidR="00DC5DE4" w:rsidRPr="00DC5DE4" w:rsidRDefault="00DC5DE4" w:rsidP="00135B14">
            <w:pPr>
              <w:rPr>
                <w:rFonts w:cs="Arial"/>
                <w:bCs/>
                <w:sz w:val="18"/>
                <w:szCs w:val="18"/>
              </w:rPr>
            </w:pPr>
            <w:r w:rsidRPr="00DC5DE4">
              <w:rPr>
                <w:rFonts w:cs="Arial"/>
                <w:bCs/>
                <w:sz w:val="18"/>
                <w:szCs w:val="18"/>
              </w:rPr>
              <w:t>Conexión eléctrica</w:t>
            </w:r>
          </w:p>
          <w:p w14:paraId="7320FB49" w14:textId="77777777" w:rsidR="00DC5DE4" w:rsidRPr="00DC5DE4" w:rsidRDefault="00DC5DE4" w:rsidP="00135B14">
            <w:pPr>
              <w:rPr>
                <w:rFonts w:cs="Arial"/>
                <w:b/>
                <w:bCs/>
                <w:sz w:val="18"/>
                <w:szCs w:val="18"/>
              </w:rPr>
            </w:pPr>
            <w:r w:rsidRPr="00DC5DE4">
              <w:rPr>
                <w:rFonts w:cs="Arial"/>
                <w:b/>
                <w:bCs/>
                <w:sz w:val="18"/>
                <w:szCs w:val="18"/>
              </w:rPr>
              <w:t>Detalles:</w:t>
            </w:r>
          </w:p>
          <w:p w14:paraId="535511DC" w14:textId="77777777" w:rsidR="00DC5DE4" w:rsidRPr="00DC5DE4" w:rsidRDefault="00DC5DE4" w:rsidP="00135B14">
            <w:pPr>
              <w:rPr>
                <w:rFonts w:cs="Arial"/>
                <w:bCs/>
                <w:sz w:val="18"/>
                <w:szCs w:val="18"/>
              </w:rPr>
            </w:pPr>
            <w:r w:rsidRPr="00DC5DE4">
              <w:rPr>
                <w:rFonts w:cs="Arial"/>
                <w:bCs/>
                <w:sz w:val="18"/>
                <w:szCs w:val="18"/>
              </w:rPr>
              <w:t>Logo del BCB de Ø 0.20m grabado laser</w:t>
            </w:r>
          </w:p>
          <w:p w14:paraId="019B05F5" w14:textId="77777777" w:rsidR="00DC5DE4" w:rsidRPr="00DC5DE4" w:rsidRDefault="00DC5DE4" w:rsidP="00135B14">
            <w:pPr>
              <w:rPr>
                <w:rFonts w:cs="Arial"/>
                <w:bCs/>
                <w:sz w:val="18"/>
                <w:szCs w:val="18"/>
              </w:rPr>
            </w:pPr>
            <w:r w:rsidRPr="00DC5DE4">
              <w:rPr>
                <w:rFonts w:cs="Arial"/>
                <w:bCs/>
                <w:sz w:val="18"/>
                <w:szCs w:val="18"/>
              </w:rPr>
              <w:t>en laterales (2 por mesa-a coordinación</w:t>
            </w:r>
          </w:p>
          <w:p w14:paraId="33404419" w14:textId="77777777" w:rsidR="00DC5DE4" w:rsidRPr="00DC5DE4" w:rsidRDefault="00DC5DE4" w:rsidP="00135B14">
            <w:pPr>
              <w:rPr>
                <w:rFonts w:cs="Arial"/>
                <w:bCs/>
                <w:sz w:val="18"/>
                <w:szCs w:val="18"/>
              </w:rPr>
            </w:pPr>
            <w:r w:rsidRPr="00DC5DE4">
              <w:rPr>
                <w:rFonts w:cs="Arial"/>
                <w:bCs/>
                <w:sz w:val="18"/>
                <w:szCs w:val="18"/>
              </w:rPr>
              <w:t>con la entidad)</w:t>
            </w:r>
          </w:p>
          <w:p w14:paraId="4381407C" w14:textId="77777777" w:rsidR="00DC5DE4" w:rsidRPr="00DC5DE4" w:rsidRDefault="00DC5DE4" w:rsidP="00135B14">
            <w:pPr>
              <w:rPr>
                <w:rFonts w:cs="Arial"/>
                <w:b/>
                <w:bCs/>
                <w:i/>
                <w:sz w:val="18"/>
                <w:szCs w:val="18"/>
              </w:rPr>
            </w:pPr>
            <w:r w:rsidRPr="00DC5DE4">
              <w:rPr>
                <w:rFonts w:cs="Arial"/>
                <w:b/>
                <w:bCs/>
                <w:i/>
                <w:sz w:val="18"/>
                <w:szCs w:val="18"/>
              </w:rPr>
              <w:t xml:space="preserve">Imagen Referencial </w:t>
            </w:r>
          </w:p>
          <w:p w14:paraId="5093AC60" w14:textId="76389CC8" w:rsidR="00DC5DE4" w:rsidRPr="00DC5DE4" w:rsidRDefault="00DC5DE4" w:rsidP="00135B14">
            <w:pPr>
              <w:rPr>
                <w:rFonts w:cs="Arial"/>
                <w:b/>
                <w:bCs/>
                <w:i/>
                <w:sz w:val="18"/>
                <w:szCs w:val="18"/>
              </w:rPr>
            </w:pPr>
            <w:r w:rsidRPr="00DC5DE4">
              <w:rPr>
                <w:noProof/>
                <w:sz w:val="18"/>
                <w:szCs w:val="18"/>
                <w:lang w:val="es-BO" w:eastAsia="es-BO"/>
              </w:rPr>
              <w:lastRenderedPageBreak/>
              <w:drawing>
                <wp:inline distT="0" distB="0" distL="0" distR="0" wp14:anchorId="7AF8A9F6" wp14:editId="4C305BA5">
                  <wp:extent cx="4149090" cy="1958340"/>
                  <wp:effectExtent l="0" t="0" r="381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9090" cy="1958340"/>
                          </a:xfrm>
                          <a:prstGeom prst="rect">
                            <a:avLst/>
                          </a:prstGeom>
                          <a:noFill/>
                          <a:ln>
                            <a:noFill/>
                          </a:ln>
                        </pic:spPr>
                      </pic:pic>
                    </a:graphicData>
                  </a:graphic>
                </wp:inline>
              </w:drawing>
            </w:r>
          </w:p>
          <w:p w14:paraId="4C48C06E" w14:textId="77777777" w:rsidR="00DC5DE4" w:rsidRPr="00DC5DE4" w:rsidRDefault="00DC5DE4" w:rsidP="00135B14">
            <w:pPr>
              <w:rPr>
                <w:b/>
                <w:bCs/>
                <w:i/>
                <w:sz w:val="18"/>
                <w:szCs w:val="18"/>
              </w:rPr>
            </w:pPr>
            <w:r w:rsidRPr="00DC5DE4">
              <w:rPr>
                <w:rFonts w:cs="Arial"/>
                <w:b/>
                <w:bCs/>
                <w:i/>
                <w:sz w:val="18"/>
                <w:szCs w:val="18"/>
              </w:rPr>
              <w:t>(Manifestar aceptación)</w:t>
            </w:r>
            <w:r w:rsidRPr="00DC5DE4">
              <w:rPr>
                <w:b/>
                <w:bCs/>
                <w:i/>
                <w:sz w:val="18"/>
                <w:szCs w:val="18"/>
              </w:rPr>
              <w:t xml:space="preserve">     </w:t>
            </w:r>
          </w:p>
          <w:p w14:paraId="1E0B28D6" w14:textId="77777777" w:rsidR="00DC5DE4" w:rsidRPr="00DC5DE4" w:rsidRDefault="00DC5DE4" w:rsidP="00135B14">
            <w:pPr>
              <w:rPr>
                <w:rFonts w:cs="Arial"/>
                <w:b/>
                <w:bCs/>
                <w:i/>
                <w:sz w:val="18"/>
                <w:szCs w:val="18"/>
              </w:rPr>
            </w:pPr>
          </w:p>
          <w:p w14:paraId="2D2A4A4C" w14:textId="77777777" w:rsidR="00DC5DE4" w:rsidRPr="00DC5DE4" w:rsidRDefault="00DC5DE4" w:rsidP="00DC5DE4">
            <w:pPr>
              <w:pStyle w:val="Textoindependiente2"/>
              <w:numPr>
                <w:ilvl w:val="0"/>
                <w:numId w:val="48"/>
              </w:numPr>
              <w:spacing w:after="0" w:line="240" w:lineRule="auto"/>
              <w:jc w:val="both"/>
              <w:rPr>
                <w:rFonts w:ascii="Verdana" w:hAnsi="Verdana"/>
                <w:b/>
                <w:bCs/>
                <w:sz w:val="18"/>
                <w:szCs w:val="18"/>
              </w:rPr>
            </w:pPr>
            <w:r w:rsidRPr="00DC5DE4">
              <w:rPr>
                <w:rFonts w:ascii="Verdana" w:hAnsi="Verdana"/>
                <w:b/>
                <w:bCs/>
                <w:sz w:val="18"/>
                <w:szCs w:val="18"/>
              </w:rPr>
              <w:t>LOTE N° 2 SALAS DE REUNIONES Y ANFITEATRO</w:t>
            </w:r>
          </w:p>
          <w:p w14:paraId="4A71140F"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1 </w:t>
            </w:r>
            <w:proofErr w:type="spellStart"/>
            <w:r w:rsidRPr="00DC5DE4">
              <w:rPr>
                <w:rFonts w:ascii="Verdana" w:hAnsi="Verdana"/>
                <w:b/>
                <w:bCs/>
                <w:sz w:val="18"/>
                <w:szCs w:val="18"/>
              </w:rPr>
              <w:t>Sillas</w:t>
            </w:r>
            <w:proofErr w:type="spellEnd"/>
            <w:r w:rsidRPr="00DC5DE4">
              <w:rPr>
                <w:rFonts w:ascii="Verdana" w:hAnsi="Verdana"/>
                <w:b/>
                <w:bCs/>
                <w:sz w:val="18"/>
                <w:szCs w:val="18"/>
              </w:rPr>
              <w:t xml:space="preserve"> </w:t>
            </w:r>
            <w:proofErr w:type="spellStart"/>
            <w:r w:rsidRPr="00DC5DE4">
              <w:rPr>
                <w:rFonts w:ascii="Verdana" w:hAnsi="Verdana"/>
                <w:b/>
                <w:bCs/>
                <w:sz w:val="18"/>
                <w:szCs w:val="18"/>
              </w:rPr>
              <w:t>Ergonómicas</w:t>
            </w:r>
            <w:proofErr w:type="spellEnd"/>
            <w:r w:rsidRPr="00DC5DE4">
              <w:rPr>
                <w:rFonts w:ascii="Verdana" w:hAnsi="Verdana"/>
                <w:b/>
                <w:bCs/>
                <w:sz w:val="18"/>
                <w:szCs w:val="18"/>
              </w:rPr>
              <w:t xml:space="preserve"> </w:t>
            </w:r>
          </w:p>
          <w:p w14:paraId="6F1B641B"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 xml:space="preserve">: </w:t>
            </w:r>
            <w:r w:rsidRPr="00DC5DE4">
              <w:rPr>
                <w:rFonts w:ascii="Verdana" w:hAnsi="Verdana"/>
                <w:bCs/>
                <w:sz w:val="18"/>
                <w:szCs w:val="18"/>
              </w:rPr>
              <w:t xml:space="preserve">66 </w:t>
            </w:r>
            <w:proofErr w:type="spellStart"/>
            <w:r w:rsidRPr="00DC5DE4">
              <w:rPr>
                <w:rFonts w:ascii="Verdana" w:hAnsi="Verdana"/>
                <w:bCs/>
                <w:sz w:val="18"/>
                <w:szCs w:val="18"/>
              </w:rPr>
              <w:t>Piezas</w:t>
            </w:r>
            <w:proofErr w:type="spellEnd"/>
          </w:p>
          <w:p w14:paraId="08DC45CA" w14:textId="77777777" w:rsidR="00DC5DE4" w:rsidRPr="00DC5DE4" w:rsidRDefault="00DC5DE4" w:rsidP="00135B14">
            <w:pPr>
              <w:rPr>
                <w:rFonts w:cs="Arial"/>
                <w:b/>
                <w:bCs/>
                <w:sz w:val="18"/>
                <w:szCs w:val="18"/>
              </w:rPr>
            </w:pPr>
            <w:r w:rsidRPr="00DC5DE4">
              <w:rPr>
                <w:rFonts w:cs="Arial"/>
                <w:b/>
                <w:bCs/>
                <w:sz w:val="18"/>
                <w:szCs w:val="18"/>
              </w:rPr>
              <w:t>Características</w:t>
            </w:r>
          </w:p>
          <w:p w14:paraId="056E121B" w14:textId="77777777" w:rsidR="00DC5DE4" w:rsidRPr="00DC5DE4" w:rsidRDefault="00DC5DE4" w:rsidP="00135B14">
            <w:pPr>
              <w:rPr>
                <w:rFonts w:cs="Arial"/>
                <w:b/>
                <w:bCs/>
                <w:sz w:val="18"/>
                <w:szCs w:val="18"/>
              </w:rPr>
            </w:pPr>
            <w:r w:rsidRPr="00DC5DE4">
              <w:rPr>
                <w:rFonts w:cs="Arial"/>
                <w:b/>
                <w:bCs/>
                <w:sz w:val="18"/>
                <w:szCs w:val="18"/>
              </w:rPr>
              <w:t>Materiales:</w:t>
            </w:r>
          </w:p>
          <w:p w14:paraId="6AB9405E" w14:textId="77777777" w:rsidR="00DC5DE4" w:rsidRPr="00DC5DE4" w:rsidRDefault="00DC5DE4" w:rsidP="00135B14">
            <w:pPr>
              <w:rPr>
                <w:rFonts w:cs="Arial"/>
                <w:bCs/>
                <w:sz w:val="18"/>
                <w:szCs w:val="18"/>
              </w:rPr>
            </w:pPr>
            <w:r w:rsidRPr="00DC5DE4">
              <w:rPr>
                <w:rFonts w:cs="Arial"/>
                <w:bCs/>
                <w:sz w:val="18"/>
                <w:szCs w:val="18"/>
              </w:rPr>
              <w:t>Cuerpo: Nylon de alta resistencia</w:t>
            </w:r>
          </w:p>
          <w:p w14:paraId="5FE73694" w14:textId="77777777" w:rsidR="00DC5DE4" w:rsidRPr="00DC5DE4" w:rsidRDefault="00DC5DE4" w:rsidP="00135B14">
            <w:pPr>
              <w:rPr>
                <w:rFonts w:cs="Arial"/>
                <w:bCs/>
                <w:sz w:val="18"/>
                <w:szCs w:val="18"/>
              </w:rPr>
            </w:pPr>
            <w:r w:rsidRPr="00DC5DE4">
              <w:rPr>
                <w:rFonts w:cs="Arial"/>
                <w:bCs/>
                <w:sz w:val="18"/>
                <w:szCs w:val="18"/>
              </w:rPr>
              <w:t xml:space="preserve">Soporte y patas: Metal revestido con PVC, Giratoria </w:t>
            </w:r>
          </w:p>
          <w:p w14:paraId="4425C334" w14:textId="77777777" w:rsidR="00DC5DE4" w:rsidRPr="00DC5DE4" w:rsidRDefault="00DC5DE4" w:rsidP="00135B14">
            <w:pPr>
              <w:rPr>
                <w:rFonts w:cs="Arial"/>
                <w:bCs/>
                <w:sz w:val="18"/>
                <w:szCs w:val="18"/>
              </w:rPr>
            </w:pPr>
            <w:r w:rsidRPr="00DC5DE4">
              <w:rPr>
                <w:rFonts w:cs="Arial"/>
                <w:bCs/>
                <w:sz w:val="18"/>
                <w:szCs w:val="18"/>
              </w:rPr>
              <w:t>Tapiz: Tela repelente a líquidos</w:t>
            </w:r>
          </w:p>
          <w:p w14:paraId="77BE69E5" w14:textId="77777777" w:rsidR="00DC5DE4" w:rsidRPr="00DC5DE4" w:rsidRDefault="00DC5DE4" w:rsidP="00135B14">
            <w:pPr>
              <w:rPr>
                <w:rFonts w:cs="Arial"/>
                <w:bCs/>
                <w:sz w:val="18"/>
                <w:szCs w:val="18"/>
              </w:rPr>
            </w:pPr>
            <w:r w:rsidRPr="00DC5DE4">
              <w:rPr>
                <w:rFonts w:cs="Arial"/>
                <w:bCs/>
                <w:sz w:val="18"/>
                <w:szCs w:val="18"/>
              </w:rPr>
              <w:t>Asiento: Espuma inyectada (asiento)</w:t>
            </w:r>
          </w:p>
          <w:p w14:paraId="5EF16562" w14:textId="77777777" w:rsidR="00DC5DE4" w:rsidRPr="00DC5DE4" w:rsidRDefault="00DC5DE4" w:rsidP="00135B14">
            <w:pPr>
              <w:rPr>
                <w:rFonts w:cs="Arial"/>
                <w:bCs/>
                <w:sz w:val="18"/>
                <w:szCs w:val="18"/>
              </w:rPr>
            </w:pPr>
            <w:r w:rsidRPr="00DC5DE4">
              <w:rPr>
                <w:rFonts w:cs="Arial"/>
                <w:bCs/>
                <w:sz w:val="18"/>
                <w:szCs w:val="18"/>
              </w:rPr>
              <w:t>Espaldar: Malla negra en respaldo</w:t>
            </w:r>
          </w:p>
          <w:p w14:paraId="6DCB4FB8" w14:textId="77777777" w:rsidR="00DC5DE4" w:rsidRPr="00DC5DE4" w:rsidRDefault="00DC5DE4" w:rsidP="00135B14">
            <w:pPr>
              <w:rPr>
                <w:rFonts w:cs="Arial"/>
                <w:bCs/>
                <w:sz w:val="18"/>
                <w:szCs w:val="18"/>
              </w:rPr>
            </w:pPr>
            <w:r w:rsidRPr="00DC5DE4">
              <w:rPr>
                <w:rFonts w:cs="Arial"/>
                <w:bCs/>
                <w:sz w:val="18"/>
                <w:szCs w:val="18"/>
              </w:rPr>
              <w:t>Color y diseño:</w:t>
            </w:r>
          </w:p>
          <w:p w14:paraId="2BBE2DFF" w14:textId="77777777" w:rsidR="00DC5DE4" w:rsidRPr="00DC5DE4" w:rsidRDefault="00DC5DE4" w:rsidP="00135B14">
            <w:pPr>
              <w:rPr>
                <w:rFonts w:cs="Arial"/>
                <w:bCs/>
                <w:sz w:val="18"/>
                <w:szCs w:val="18"/>
              </w:rPr>
            </w:pPr>
            <w:r w:rsidRPr="00DC5DE4">
              <w:rPr>
                <w:rFonts w:cs="Arial"/>
                <w:bCs/>
                <w:sz w:val="18"/>
                <w:szCs w:val="18"/>
              </w:rPr>
              <w:t>Patas: a elección</w:t>
            </w:r>
          </w:p>
          <w:p w14:paraId="39F755B2" w14:textId="77777777" w:rsidR="00DC5DE4" w:rsidRPr="00DC5DE4" w:rsidRDefault="00DC5DE4" w:rsidP="00135B14">
            <w:pPr>
              <w:rPr>
                <w:rFonts w:cs="Arial"/>
                <w:bCs/>
                <w:sz w:val="18"/>
                <w:szCs w:val="18"/>
              </w:rPr>
            </w:pPr>
            <w:r w:rsidRPr="00DC5DE4">
              <w:rPr>
                <w:rFonts w:cs="Arial"/>
                <w:bCs/>
                <w:sz w:val="18"/>
                <w:szCs w:val="18"/>
              </w:rPr>
              <w:t>Tapiz de tela: a elección</w:t>
            </w:r>
          </w:p>
          <w:p w14:paraId="609F6122" w14:textId="77777777" w:rsidR="00DC5DE4" w:rsidRPr="00DC5DE4" w:rsidRDefault="00DC5DE4" w:rsidP="00135B14">
            <w:pPr>
              <w:rPr>
                <w:rFonts w:cs="Arial"/>
                <w:bCs/>
                <w:sz w:val="18"/>
                <w:szCs w:val="18"/>
              </w:rPr>
            </w:pPr>
            <w:r w:rsidRPr="00DC5DE4">
              <w:rPr>
                <w:rFonts w:cs="Arial"/>
                <w:bCs/>
                <w:sz w:val="18"/>
                <w:szCs w:val="18"/>
              </w:rPr>
              <w:t>Numero de patas:</w:t>
            </w:r>
          </w:p>
          <w:p w14:paraId="5D5E3C87" w14:textId="77777777" w:rsidR="00DC5DE4" w:rsidRPr="00DC5DE4" w:rsidRDefault="00DC5DE4" w:rsidP="00135B14">
            <w:pPr>
              <w:rPr>
                <w:rFonts w:cs="Arial"/>
                <w:bCs/>
                <w:sz w:val="18"/>
                <w:szCs w:val="18"/>
              </w:rPr>
            </w:pPr>
            <w:r w:rsidRPr="00DC5DE4">
              <w:rPr>
                <w:rFonts w:cs="Arial"/>
                <w:bCs/>
                <w:sz w:val="18"/>
                <w:szCs w:val="18"/>
              </w:rPr>
              <w:t>5 c/ ruedas</w:t>
            </w:r>
          </w:p>
          <w:p w14:paraId="0344E575" w14:textId="77777777" w:rsidR="00DC5DE4" w:rsidRPr="00DC5DE4" w:rsidRDefault="00DC5DE4" w:rsidP="00135B14">
            <w:pPr>
              <w:rPr>
                <w:rFonts w:cs="Arial"/>
                <w:b/>
                <w:bCs/>
                <w:sz w:val="18"/>
                <w:szCs w:val="18"/>
              </w:rPr>
            </w:pPr>
            <w:r w:rsidRPr="00DC5DE4">
              <w:rPr>
                <w:rFonts w:cs="Arial"/>
                <w:b/>
                <w:bCs/>
                <w:sz w:val="18"/>
                <w:szCs w:val="18"/>
              </w:rPr>
              <w:t>Accesorios y otros:</w:t>
            </w:r>
          </w:p>
          <w:p w14:paraId="052367E3" w14:textId="77777777" w:rsidR="00DC5DE4" w:rsidRPr="00DC5DE4" w:rsidRDefault="00DC5DE4" w:rsidP="00135B14">
            <w:pPr>
              <w:rPr>
                <w:rFonts w:cs="Arial"/>
                <w:bCs/>
                <w:sz w:val="18"/>
                <w:szCs w:val="18"/>
              </w:rPr>
            </w:pPr>
            <w:r w:rsidRPr="00DC5DE4">
              <w:rPr>
                <w:rFonts w:cs="Arial"/>
                <w:bCs/>
                <w:sz w:val="18"/>
                <w:szCs w:val="18"/>
              </w:rPr>
              <w:t xml:space="preserve">Brazos regulables en altura </w:t>
            </w:r>
          </w:p>
          <w:p w14:paraId="3A5533A7" w14:textId="77777777" w:rsidR="00DC5DE4" w:rsidRPr="00DC5DE4" w:rsidRDefault="00DC5DE4" w:rsidP="00135B14">
            <w:pPr>
              <w:rPr>
                <w:rFonts w:cs="Arial"/>
                <w:bCs/>
                <w:sz w:val="18"/>
                <w:szCs w:val="18"/>
              </w:rPr>
            </w:pPr>
            <w:r w:rsidRPr="00DC5DE4">
              <w:rPr>
                <w:rFonts w:cs="Arial"/>
                <w:bCs/>
                <w:sz w:val="18"/>
                <w:szCs w:val="18"/>
              </w:rPr>
              <w:t>Apoyo lumbar regulable</w:t>
            </w:r>
          </w:p>
          <w:p w14:paraId="71AB6360" w14:textId="77777777" w:rsidR="00DC5DE4" w:rsidRPr="00DC5DE4" w:rsidRDefault="00DC5DE4" w:rsidP="00135B14">
            <w:pPr>
              <w:rPr>
                <w:rFonts w:cs="Arial"/>
                <w:bCs/>
                <w:sz w:val="18"/>
                <w:szCs w:val="18"/>
              </w:rPr>
            </w:pPr>
            <w:r w:rsidRPr="00DC5DE4">
              <w:rPr>
                <w:rFonts w:cs="Arial"/>
                <w:bCs/>
                <w:sz w:val="18"/>
                <w:szCs w:val="18"/>
              </w:rPr>
              <w:t>Mecanismo regulable de altura silla</w:t>
            </w:r>
          </w:p>
          <w:p w14:paraId="57104300" w14:textId="77777777" w:rsidR="00DC5DE4" w:rsidRPr="00DC5DE4" w:rsidRDefault="00DC5DE4" w:rsidP="00135B14">
            <w:pPr>
              <w:rPr>
                <w:rFonts w:cs="Arial"/>
                <w:bCs/>
                <w:sz w:val="18"/>
                <w:szCs w:val="18"/>
              </w:rPr>
            </w:pPr>
            <w:r w:rsidRPr="00DC5DE4">
              <w:rPr>
                <w:rFonts w:cs="Arial"/>
                <w:bCs/>
                <w:sz w:val="18"/>
                <w:szCs w:val="18"/>
              </w:rPr>
              <w:t>Mecanismo de inclinación silla</w:t>
            </w:r>
          </w:p>
          <w:p w14:paraId="25E72AD9"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2 Mesas </w:t>
            </w:r>
            <w:proofErr w:type="spellStart"/>
            <w:r w:rsidRPr="00DC5DE4">
              <w:rPr>
                <w:rFonts w:ascii="Verdana" w:hAnsi="Verdana"/>
                <w:b/>
                <w:bCs/>
                <w:sz w:val="18"/>
                <w:szCs w:val="18"/>
              </w:rPr>
              <w:t>Circulares</w:t>
            </w:r>
            <w:proofErr w:type="spellEnd"/>
            <w:r w:rsidRPr="00DC5DE4">
              <w:rPr>
                <w:rFonts w:ascii="Verdana" w:hAnsi="Verdana"/>
                <w:b/>
                <w:bCs/>
                <w:sz w:val="18"/>
                <w:szCs w:val="18"/>
              </w:rPr>
              <w:t xml:space="preserve"> </w:t>
            </w:r>
          </w:p>
          <w:p w14:paraId="30638420"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 xml:space="preserve">: </w:t>
            </w:r>
            <w:r w:rsidRPr="00DC5DE4">
              <w:rPr>
                <w:rFonts w:ascii="Verdana" w:hAnsi="Verdana"/>
                <w:bCs/>
                <w:sz w:val="18"/>
                <w:szCs w:val="18"/>
              </w:rPr>
              <w:t xml:space="preserve">2 </w:t>
            </w:r>
            <w:proofErr w:type="spellStart"/>
            <w:r w:rsidRPr="00DC5DE4">
              <w:rPr>
                <w:rFonts w:ascii="Verdana" w:hAnsi="Verdana"/>
                <w:bCs/>
                <w:sz w:val="18"/>
                <w:szCs w:val="18"/>
              </w:rPr>
              <w:t>Piezas</w:t>
            </w:r>
            <w:proofErr w:type="spellEnd"/>
          </w:p>
          <w:p w14:paraId="74D0896D" w14:textId="77777777" w:rsidR="00DC5DE4" w:rsidRPr="00DC5DE4" w:rsidRDefault="00DC5DE4" w:rsidP="00135B14">
            <w:pPr>
              <w:rPr>
                <w:rFonts w:cs="Arial"/>
                <w:b/>
                <w:bCs/>
                <w:sz w:val="18"/>
                <w:szCs w:val="18"/>
              </w:rPr>
            </w:pPr>
            <w:r w:rsidRPr="00DC5DE4">
              <w:rPr>
                <w:rFonts w:cs="Arial"/>
                <w:b/>
                <w:bCs/>
                <w:sz w:val="18"/>
                <w:szCs w:val="18"/>
              </w:rPr>
              <w:t>Características</w:t>
            </w:r>
          </w:p>
          <w:p w14:paraId="7F351793" w14:textId="77777777" w:rsidR="00DC5DE4" w:rsidRPr="00DC5DE4" w:rsidRDefault="00DC5DE4" w:rsidP="00135B14">
            <w:pPr>
              <w:rPr>
                <w:rFonts w:cs="Arial"/>
                <w:b/>
                <w:bCs/>
                <w:sz w:val="18"/>
                <w:szCs w:val="18"/>
              </w:rPr>
            </w:pPr>
            <w:r w:rsidRPr="00DC5DE4">
              <w:rPr>
                <w:rFonts w:cs="Arial"/>
                <w:b/>
                <w:bCs/>
                <w:sz w:val="18"/>
                <w:szCs w:val="18"/>
              </w:rPr>
              <w:t>Materiales:</w:t>
            </w:r>
          </w:p>
          <w:p w14:paraId="32D661B5" w14:textId="77777777" w:rsidR="00DC5DE4" w:rsidRPr="00DC5DE4" w:rsidRDefault="00DC5DE4" w:rsidP="00135B14">
            <w:pPr>
              <w:rPr>
                <w:rFonts w:cs="Arial"/>
                <w:bCs/>
                <w:sz w:val="18"/>
                <w:szCs w:val="18"/>
              </w:rPr>
            </w:pPr>
            <w:r w:rsidRPr="00DC5DE4">
              <w:rPr>
                <w:rFonts w:cs="Arial"/>
                <w:bCs/>
                <w:sz w:val="18"/>
                <w:szCs w:val="18"/>
              </w:rPr>
              <w:t>Tablero-mesa: Melanina de e=25mm</w:t>
            </w:r>
          </w:p>
          <w:p w14:paraId="656F279B" w14:textId="77777777" w:rsidR="00DC5DE4" w:rsidRPr="00DC5DE4" w:rsidRDefault="00DC5DE4" w:rsidP="00135B14">
            <w:pPr>
              <w:rPr>
                <w:rFonts w:cs="Arial"/>
                <w:bCs/>
                <w:sz w:val="18"/>
                <w:szCs w:val="18"/>
              </w:rPr>
            </w:pPr>
            <w:r w:rsidRPr="00DC5DE4">
              <w:rPr>
                <w:rFonts w:cs="Arial"/>
                <w:bCs/>
                <w:sz w:val="18"/>
                <w:szCs w:val="18"/>
              </w:rPr>
              <w:t>Patas: Perfil metálico de 50x50x1mm</w:t>
            </w:r>
          </w:p>
          <w:p w14:paraId="744F50C1" w14:textId="77777777" w:rsidR="00DC5DE4" w:rsidRPr="00DC5DE4" w:rsidRDefault="00DC5DE4" w:rsidP="00135B14">
            <w:pPr>
              <w:rPr>
                <w:rFonts w:cs="Arial"/>
                <w:bCs/>
                <w:sz w:val="18"/>
                <w:szCs w:val="18"/>
              </w:rPr>
            </w:pPr>
            <w:r w:rsidRPr="00DC5DE4">
              <w:rPr>
                <w:rFonts w:cs="Arial"/>
                <w:bCs/>
                <w:sz w:val="18"/>
                <w:szCs w:val="18"/>
              </w:rPr>
              <w:t>Estructura: Perfil metálico de 50x50x1mm</w:t>
            </w:r>
          </w:p>
          <w:p w14:paraId="21D9E816" w14:textId="77777777" w:rsidR="00DC5DE4" w:rsidRPr="00DC5DE4" w:rsidRDefault="00DC5DE4" w:rsidP="00135B14">
            <w:pPr>
              <w:rPr>
                <w:rFonts w:cs="Arial"/>
                <w:bCs/>
                <w:sz w:val="18"/>
                <w:szCs w:val="18"/>
              </w:rPr>
            </w:pPr>
            <w:r w:rsidRPr="00DC5DE4">
              <w:rPr>
                <w:rFonts w:cs="Arial"/>
                <w:bCs/>
                <w:sz w:val="18"/>
                <w:szCs w:val="18"/>
              </w:rPr>
              <w:t>Color:</w:t>
            </w:r>
          </w:p>
          <w:p w14:paraId="3FA96417" w14:textId="77777777" w:rsidR="00DC5DE4" w:rsidRPr="00DC5DE4" w:rsidRDefault="00DC5DE4" w:rsidP="00135B14">
            <w:pPr>
              <w:rPr>
                <w:rFonts w:cs="Arial"/>
                <w:bCs/>
                <w:sz w:val="18"/>
                <w:szCs w:val="18"/>
              </w:rPr>
            </w:pPr>
            <w:r w:rsidRPr="00DC5DE4">
              <w:rPr>
                <w:rFonts w:cs="Arial"/>
                <w:bCs/>
                <w:sz w:val="18"/>
                <w:szCs w:val="18"/>
              </w:rPr>
              <w:t>Melanina: a lección</w:t>
            </w:r>
          </w:p>
          <w:p w14:paraId="6071A6DD" w14:textId="77777777" w:rsidR="00DC5DE4" w:rsidRPr="00DC5DE4" w:rsidRDefault="00DC5DE4" w:rsidP="00135B14">
            <w:pPr>
              <w:rPr>
                <w:rFonts w:cs="Arial"/>
                <w:bCs/>
                <w:sz w:val="18"/>
                <w:szCs w:val="18"/>
              </w:rPr>
            </w:pPr>
            <w:r w:rsidRPr="00DC5DE4">
              <w:rPr>
                <w:rFonts w:cs="Arial"/>
                <w:bCs/>
                <w:sz w:val="18"/>
                <w:szCs w:val="18"/>
              </w:rPr>
              <w:t>Pintura al polvo electroestática: a elección</w:t>
            </w:r>
          </w:p>
          <w:p w14:paraId="031B4454" w14:textId="77777777" w:rsidR="00DC5DE4" w:rsidRPr="00DC5DE4" w:rsidRDefault="00DC5DE4" w:rsidP="00135B14">
            <w:pPr>
              <w:rPr>
                <w:rFonts w:cs="Arial"/>
                <w:b/>
                <w:bCs/>
                <w:sz w:val="18"/>
                <w:szCs w:val="18"/>
              </w:rPr>
            </w:pPr>
            <w:r w:rsidRPr="00DC5DE4">
              <w:rPr>
                <w:rFonts w:cs="Arial"/>
                <w:b/>
                <w:bCs/>
                <w:sz w:val="18"/>
                <w:szCs w:val="18"/>
              </w:rPr>
              <w:t>Medidas:</w:t>
            </w:r>
          </w:p>
          <w:p w14:paraId="48190E67" w14:textId="77777777" w:rsidR="00DC5DE4" w:rsidRPr="00DC5DE4" w:rsidRDefault="00DC5DE4" w:rsidP="00135B14">
            <w:pPr>
              <w:rPr>
                <w:rFonts w:cs="Arial"/>
                <w:bCs/>
                <w:sz w:val="18"/>
                <w:szCs w:val="18"/>
              </w:rPr>
            </w:pPr>
            <w:r w:rsidRPr="00DC5DE4">
              <w:rPr>
                <w:rFonts w:cs="Arial"/>
                <w:bCs/>
                <w:sz w:val="18"/>
                <w:szCs w:val="18"/>
              </w:rPr>
              <w:t>Diámetro=2.00m</w:t>
            </w:r>
          </w:p>
          <w:p w14:paraId="044A4EA1" w14:textId="77777777" w:rsidR="00DC5DE4" w:rsidRPr="00DC5DE4" w:rsidRDefault="00DC5DE4" w:rsidP="00135B14">
            <w:pPr>
              <w:rPr>
                <w:rFonts w:cs="Arial"/>
                <w:bCs/>
                <w:sz w:val="18"/>
                <w:szCs w:val="18"/>
              </w:rPr>
            </w:pPr>
            <w:r w:rsidRPr="00DC5DE4">
              <w:rPr>
                <w:rFonts w:cs="Arial"/>
                <w:bCs/>
                <w:sz w:val="18"/>
                <w:szCs w:val="18"/>
              </w:rPr>
              <w:t>Altura total=0.75m</w:t>
            </w:r>
          </w:p>
          <w:p w14:paraId="31B72C5D" w14:textId="77777777" w:rsidR="00DC5DE4" w:rsidRPr="00DC5DE4" w:rsidRDefault="00DC5DE4" w:rsidP="00135B14">
            <w:pPr>
              <w:rPr>
                <w:rFonts w:cs="Arial"/>
                <w:bCs/>
                <w:sz w:val="18"/>
                <w:szCs w:val="18"/>
              </w:rPr>
            </w:pPr>
            <w:r w:rsidRPr="00DC5DE4">
              <w:rPr>
                <w:rFonts w:cs="Arial"/>
                <w:bCs/>
                <w:sz w:val="18"/>
                <w:szCs w:val="18"/>
              </w:rPr>
              <w:t>Accesorios:</w:t>
            </w:r>
          </w:p>
          <w:p w14:paraId="5B2DB643" w14:textId="77777777" w:rsidR="00DC5DE4" w:rsidRPr="00DC5DE4" w:rsidRDefault="00DC5DE4" w:rsidP="00135B14">
            <w:pPr>
              <w:rPr>
                <w:rFonts w:cs="Arial"/>
                <w:bCs/>
                <w:sz w:val="18"/>
                <w:szCs w:val="18"/>
              </w:rPr>
            </w:pPr>
            <w:r w:rsidRPr="00DC5DE4">
              <w:rPr>
                <w:rFonts w:cs="Arial"/>
                <w:bCs/>
                <w:sz w:val="18"/>
                <w:szCs w:val="18"/>
              </w:rPr>
              <w:t>Caja eléctrica</w:t>
            </w:r>
          </w:p>
          <w:p w14:paraId="03B61750" w14:textId="77777777" w:rsidR="00DC5DE4" w:rsidRPr="00DC5DE4" w:rsidRDefault="00DC5DE4" w:rsidP="00135B14">
            <w:pPr>
              <w:rPr>
                <w:rFonts w:cs="Arial"/>
                <w:bCs/>
                <w:sz w:val="18"/>
                <w:szCs w:val="18"/>
              </w:rPr>
            </w:pPr>
            <w:r w:rsidRPr="00DC5DE4">
              <w:rPr>
                <w:rFonts w:cs="Arial"/>
                <w:bCs/>
                <w:sz w:val="18"/>
                <w:szCs w:val="18"/>
              </w:rPr>
              <w:t xml:space="preserve">puerto </w:t>
            </w:r>
            <w:proofErr w:type="spellStart"/>
            <w:r w:rsidRPr="00DC5DE4">
              <w:rPr>
                <w:rFonts w:cs="Arial"/>
                <w:bCs/>
                <w:sz w:val="18"/>
                <w:szCs w:val="18"/>
              </w:rPr>
              <w:t>usb</w:t>
            </w:r>
            <w:proofErr w:type="spellEnd"/>
            <w:r w:rsidRPr="00DC5DE4">
              <w:rPr>
                <w:rFonts w:cs="Arial"/>
                <w:bCs/>
                <w:sz w:val="18"/>
                <w:szCs w:val="18"/>
              </w:rPr>
              <w:t xml:space="preserve"> (2 unidades)</w:t>
            </w:r>
          </w:p>
          <w:p w14:paraId="7BA90BE9" w14:textId="77777777" w:rsidR="00DC5DE4" w:rsidRPr="00DC5DE4" w:rsidRDefault="00DC5DE4" w:rsidP="00135B14">
            <w:pPr>
              <w:rPr>
                <w:rFonts w:cs="Arial"/>
                <w:bCs/>
                <w:sz w:val="18"/>
                <w:szCs w:val="18"/>
              </w:rPr>
            </w:pPr>
            <w:r w:rsidRPr="00DC5DE4">
              <w:rPr>
                <w:rFonts w:cs="Arial"/>
                <w:bCs/>
                <w:sz w:val="18"/>
                <w:szCs w:val="18"/>
              </w:rPr>
              <w:t xml:space="preserve">puerto </w:t>
            </w:r>
            <w:proofErr w:type="spellStart"/>
            <w:r w:rsidRPr="00DC5DE4">
              <w:rPr>
                <w:rFonts w:cs="Arial"/>
                <w:bCs/>
                <w:sz w:val="18"/>
                <w:szCs w:val="18"/>
              </w:rPr>
              <w:t>hdmi</w:t>
            </w:r>
            <w:proofErr w:type="spellEnd"/>
            <w:r w:rsidRPr="00DC5DE4">
              <w:rPr>
                <w:rFonts w:cs="Arial"/>
                <w:bCs/>
                <w:sz w:val="18"/>
                <w:szCs w:val="18"/>
              </w:rPr>
              <w:t xml:space="preserve"> (2 unidades)</w:t>
            </w:r>
          </w:p>
          <w:p w14:paraId="1F3ADE29" w14:textId="77777777" w:rsidR="00DC5DE4" w:rsidRPr="00DC5DE4" w:rsidRDefault="00DC5DE4" w:rsidP="00135B14">
            <w:pPr>
              <w:rPr>
                <w:rFonts w:cs="Arial"/>
                <w:bCs/>
                <w:sz w:val="18"/>
                <w:szCs w:val="18"/>
              </w:rPr>
            </w:pPr>
            <w:r w:rsidRPr="00DC5DE4">
              <w:rPr>
                <w:rFonts w:cs="Arial"/>
                <w:bCs/>
                <w:sz w:val="18"/>
                <w:szCs w:val="18"/>
              </w:rPr>
              <w:lastRenderedPageBreak/>
              <w:t>toma corriente (2 unidades)</w:t>
            </w:r>
          </w:p>
          <w:p w14:paraId="30698FC1" w14:textId="77777777" w:rsidR="00DC5DE4" w:rsidRPr="00DC5DE4" w:rsidRDefault="00DC5DE4" w:rsidP="00135B14">
            <w:pPr>
              <w:rPr>
                <w:rFonts w:cs="Arial"/>
                <w:bCs/>
                <w:sz w:val="18"/>
                <w:szCs w:val="18"/>
              </w:rPr>
            </w:pPr>
            <w:r w:rsidRPr="00DC5DE4">
              <w:rPr>
                <w:rFonts w:cs="Arial"/>
                <w:bCs/>
                <w:sz w:val="18"/>
                <w:szCs w:val="18"/>
              </w:rPr>
              <w:t>Topes de goma en patas</w:t>
            </w:r>
          </w:p>
          <w:p w14:paraId="5CBCB62E"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3 Credenza </w:t>
            </w:r>
          </w:p>
          <w:p w14:paraId="4EA5DF19"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2 </w:t>
            </w:r>
            <w:proofErr w:type="spellStart"/>
            <w:r w:rsidRPr="00DC5DE4">
              <w:rPr>
                <w:rFonts w:ascii="Verdana" w:hAnsi="Verdana"/>
                <w:bCs/>
                <w:sz w:val="18"/>
                <w:szCs w:val="18"/>
              </w:rPr>
              <w:t>Piezas</w:t>
            </w:r>
            <w:proofErr w:type="spellEnd"/>
          </w:p>
          <w:p w14:paraId="4C6C9A7F" w14:textId="77777777" w:rsidR="00DC5DE4" w:rsidRPr="00DC5DE4" w:rsidRDefault="00DC5DE4" w:rsidP="00135B14">
            <w:pPr>
              <w:rPr>
                <w:rFonts w:cs="Arial"/>
                <w:b/>
                <w:bCs/>
                <w:sz w:val="18"/>
                <w:szCs w:val="18"/>
              </w:rPr>
            </w:pPr>
            <w:r w:rsidRPr="00DC5DE4">
              <w:rPr>
                <w:rFonts w:cs="Arial"/>
                <w:b/>
                <w:bCs/>
                <w:sz w:val="18"/>
                <w:szCs w:val="18"/>
              </w:rPr>
              <w:t>Características</w:t>
            </w:r>
          </w:p>
          <w:p w14:paraId="7D6FE0DC" w14:textId="77777777" w:rsidR="00DC5DE4" w:rsidRPr="00DC5DE4" w:rsidRDefault="00DC5DE4" w:rsidP="00135B14">
            <w:pPr>
              <w:rPr>
                <w:rFonts w:cs="Arial"/>
                <w:b/>
                <w:bCs/>
                <w:sz w:val="18"/>
                <w:szCs w:val="18"/>
              </w:rPr>
            </w:pPr>
            <w:r w:rsidRPr="00DC5DE4">
              <w:rPr>
                <w:rFonts w:cs="Arial"/>
                <w:b/>
                <w:bCs/>
                <w:sz w:val="18"/>
                <w:szCs w:val="18"/>
              </w:rPr>
              <w:t>Materiales:</w:t>
            </w:r>
          </w:p>
          <w:p w14:paraId="4812593F" w14:textId="77777777" w:rsidR="00DC5DE4" w:rsidRPr="00DC5DE4" w:rsidRDefault="00DC5DE4" w:rsidP="00135B14">
            <w:pPr>
              <w:rPr>
                <w:rFonts w:cs="Arial"/>
                <w:bCs/>
                <w:sz w:val="18"/>
                <w:szCs w:val="18"/>
              </w:rPr>
            </w:pPr>
            <w:r w:rsidRPr="00DC5DE4">
              <w:rPr>
                <w:rFonts w:cs="Arial"/>
                <w:bCs/>
                <w:sz w:val="18"/>
                <w:szCs w:val="18"/>
              </w:rPr>
              <w:t>Cuerpo: Melanina de e=18mm</w:t>
            </w:r>
          </w:p>
          <w:p w14:paraId="02F6B383" w14:textId="77777777" w:rsidR="00DC5DE4" w:rsidRPr="00DC5DE4" w:rsidRDefault="00DC5DE4" w:rsidP="00135B14">
            <w:pPr>
              <w:rPr>
                <w:rFonts w:cs="Arial"/>
                <w:bCs/>
                <w:sz w:val="18"/>
                <w:szCs w:val="18"/>
              </w:rPr>
            </w:pPr>
            <w:r w:rsidRPr="00DC5DE4">
              <w:rPr>
                <w:rFonts w:cs="Arial"/>
                <w:bCs/>
                <w:sz w:val="18"/>
                <w:szCs w:val="18"/>
              </w:rPr>
              <w:t xml:space="preserve">Jaladores: Acero </w:t>
            </w:r>
            <w:proofErr w:type="spellStart"/>
            <w:r w:rsidRPr="00DC5DE4">
              <w:rPr>
                <w:rFonts w:cs="Arial"/>
                <w:bCs/>
                <w:sz w:val="18"/>
                <w:szCs w:val="18"/>
              </w:rPr>
              <w:t>inox</w:t>
            </w:r>
            <w:proofErr w:type="spellEnd"/>
            <w:r w:rsidRPr="00DC5DE4">
              <w:rPr>
                <w:rFonts w:cs="Arial"/>
                <w:bCs/>
                <w:sz w:val="18"/>
                <w:szCs w:val="18"/>
              </w:rPr>
              <w:t xml:space="preserve"> (jaladores)</w:t>
            </w:r>
          </w:p>
          <w:p w14:paraId="4D51521A" w14:textId="77777777" w:rsidR="00DC5DE4" w:rsidRPr="00DC5DE4" w:rsidRDefault="00DC5DE4" w:rsidP="00135B14">
            <w:pPr>
              <w:rPr>
                <w:rFonts w:cs="Arial"/>
                <w:bCs/>
                <w:sz w:val="18"/>
                <w:szCs w:val="18"/>
              </w:rPr>
            </w:pPr>
            <w:r w:rsidRPr="00DC5DE4">
              <w:rPr>
                <w:rFonts w:cs="Arial"/>
                <w:bCs/>
                <w:sz w:val="18"/>
                <w:szCs w:val="18"/>
              </w:rPr>
              <w:t>Color:</w:t>
            </w:r>
          </w:p>
          <w:p w14:paraId="43C77B0D" w14:textId="77777777" w:rsidR="00DC5DE4" w:rsidRPr="00DC5DE4" w:rsidRDefault="00DC5DE4" w:rsidP="00135B14">
            <w:pPr>
              <w:rPr>
                <w:rFonts w:cs="Arial"/>
                <w:bCs/>
                <w:sz w:val="18"/>
                <w:szCs w:val="18"/>
              </w:rPr>
            </w:pPr>
            <w:r w:rsidRPr="00DC5DE4">
              <w:rPr>
                <w:rFonts w:cs="Arial"/>
                <w:bCs/>
                <w:sz w:val="18"/>
                <w:szCs w:val="18"/>
              </w:rPr>
              <w:t>Melanina: a lección</w:t>
            </w:r>
          </w:p>
          <w:p w14:paraId="56C876C4" w14:textId="77777777" w:rsidR="00DC5DE4" w:rsidRPr="00DC5DE4" w:rsidRDefault="00DC5DE4" w:rsidP="00135B14">
            <w:pPr>
              <w:rPr>
                <w:rFonts w:cs="Arial"/>
                <w:bCs/>
                <w:sz w:val="18"/>
                <w:szCs w:val="18"/>
              </w:rPr>
            </w:pPr>
            <w:r w:rsidRPr="00DC5DE4">
              <w:rPr>
                <w:rFonts w:cs="Arial"/>
                <w:bCs/>
                <w:sz w:val="18"/>
                <w:szCs w:val="18"/>
              </w:rPr>
              <w:t>Jaladores: a elección</w:t>
            </w:r>
          </w:p>
          <w:p w14:paraId="63811D42" w14:textId="77777777" w:rsidR="00DC5DE4" w:rsidRPr="00DC5DE4" w:rsidRDefault="00DC5DE4" w:rsidP="00135B14">
            <w:pPr>
              <w:rPr>
                <w:rFonts w:cs="Arial"/>
                <w:b/>
                <w:bCs/>
                <w:sz w:val="18"/>
                <w:szCs w:val="18"/>
              </w:rPr>
            </w:pPr>
            <w:r w:rsidRPr="00DC5DE4">
              <w:rPr>
                <w:rFonts w:cs="Arial"/>
                <w:b/>
                <w:bCs/>
                <w:sz w:val="18"/>
                <w:szCs w:val="18"/>
              </w:rPr>
              <w:t>Medidas:</w:t>
            </w:r>
          </w:p>
          <w:p w14:paraId="6B4C67EE" w14:textId="77777777" w:rsidR="00DC5DE4" w:rsidRPr="00DC5DE4" w:rsidRDefault="00DC5DE4" w:rsidP="00135B14">
            <w:pPr>
              <w:rPr>
                <w:rFonts w:cs="Arial"/>
                <w:bCs/>
                <w:sz w:val="18"/>
                <w:szCs w:val="18"/>
              </w:rPr>
            </w:pPr>
            <w:r w:rsidRPr="00DC5DE4">
              <w:rPr>
                <w:rFonts w:cs="Arial"/>
                <w:bCs/>
                <w:sz w:val="18"/>
                <w:szCs w:val="18"/>
              </w:rPr>
              <w:t>Largo=1.40m</w:t>
            </w:r>
          </w:p>
          <w:p w14:paraId="6D3C186F" w14:textId="77777777" w:rsidR="00DC5DE4" w:rsidRPr="00DC5DE4" w:rsidRDefault="00DC5DE4" w:rsidP="00135B14">
            <w:pPr>
              <w:rPr>
                <w:rFonts w:cs="Arial"/>
                <w:bCs/>
                <w:sz w:val="18"/>
                <w:szCs w:val="18"/>
              </w:rPr>
            </w:pPr>
            <w:r w:rsidRPr="00DC5DE4">
              <w:rPr>
                <w:rFonts w:cs="Arial"/>
                <w:bCs/>
                <w:sz w:val="18"/>
                <w:szCs w:val="18"/>
              </w:rPr>
              <w:t>Ancho=0.50m</w:t>
            </w:r>
          </w:p>
          <w:p w14:paraId="358247A5" w14:textId="77777777" w:rsidR="00DC5DE4" w:rsidRPr="00DC5DE4" w:rsidRDefault="00DC5DE4" w:rsidP="00135B14">
            <w:pPr>
              <w:rPr>
                <w:rFonts w:cs="Arial"/>
                <w:bCs/>
                <w:sz w:val="18"/>
                <w:szCs w:val="18"/>
              </w:rPr>
            </w:pPr>
            <w:r w:rsidRPr="00DC5DE4">
              <w:rPr>
                <w:rFonts w:cs="Arial"/>
                <w:bCs/>
                <w:sz w:val="18"/>
                <w:szCs w:val="18"/>
              </w:rPr>
              <w:t>Altura total=0.75m</w:t>
            </w:r>
          </w:p>
          <w:p w14:paraId="62035F61" w14:textId="77777777" w:rsidR="00DC5DE4" w:rsidRPr="00DC5DE4" w:rsidRDefault="00DC5DE4" w:rsidP="00135B14">
            <w:pPr>
              <w:rPr>
                <w:rFonts w:cs="Arial"/>
                <w:bCs/>
                <w:sz w:val="18"/>
                <w:szCs w:val="18"/>
              </w:rPr>
            </w:pPr>
            <w:r w:rsidRPr="00DC5DE4">
              <w:rPr>
                <w:rFonts w:cs="Arial"/>
                <w:bCs/>
                <w:sz w:val="18"/>
                <w:szCs w:val="18"/>
              </w:rPr>
              <w:t>Numero de puertas:4</w:t>
            </w:r>
          </w:p>
          <w:p w14:paraId="366EEF4B" w14:textId="77777777" w:rsidR="00DC5DE4" w:rsidRPr="00DC5DE4" w:rsidRDefault="00DC5DE4" w:rsidP="00135B14">
            <w:pPr>
              <w:rPr>
                <w:rFonts w:cs="Arial"/>
                <w:b/>
                <w:bCs/>
                <w:sz w:val="18"/>
                <w:szCs w:val="18"/>
              </w:rPr>
            </w:pPr>
            <w:r w:rsidRPr="00DC5DE4">
              <w:rPr>
                <w:rFonts w:cs="Arial"/>
                <w:b/>
                <w:bCs/>
                <w:sz w:val="18"/>
                <w:szCs w:val="18"/>
              </w:rPr>
              <w:t>Accesorios:</w:t>
            </w:r>
          </w:p>
          <w:p w14:paraId="58DEEF07" w14:textId="77777777" w:rsidR="00DC5DE4" w:rsidRPr="00DC5DE4" w:rsidRDefault="00DC5DE4" w:rsidP="00135B14">
            <w:pPr>
              <w:rPr>
                <w:rFonts w:cs="Arial"/>
                <w:bCs/>
                <w:sz w:val="18"/>
                <w:szCs w:val="18"/>
              </w:rPr>
            </w:pPr>
            <w:r w:rsidRPr="00DC5DE4">
              <w:rPr>
                <w:rFonts w:cs="Arial"/>
                <w:bCs/>
                <w:sz w:val="18"/>
                <w:szCs w:val="18"/>
              </w:rPr>
              <w:t>Chapas de seguridad c/llaves</w:t>
            </w:r>
          </w:p>
          <w:p w14:paraId="7B84D720" w14:textId="77777777" w:rsidR="00DC5DE4" w:rsidRPr="00DC5DE4" w:rsidRDefault="00DC5DE4" w:rsidP="00135B14">
            <w:pPr>
              <w:rPr>
                <w:rFonts w:cs="Arial"/>
                <w:bCs/>
                <w:sz w:val="18"/>
                <w:szCs w:val="18"/>
              </w:rPr>
            </w:pPr>
            <w:r w:rsidRPr="00DC5DE4">
              <w:rPr>
                <w:rFonts w:cs="Arial"/>
                <w:bCs/>
                <w:sz w:val="18"/>
                <w:szCs w:val="18"/>
              </w:rPr>
              <w:t>Numero de divisiones por puerta:2 desmontables</w:t>
            </w:r>
          </w:p>
          <w:p w14:paraId="323DE2EF" w14:textId="77777777" w:rsidR="00DC5DE4" w:rsidRPr="00DC5DE4" w:rsidRDefault="00DC5DE4" w:rsidP="00135B14">
            <w:pPr>
              <w:rPr>
                <w:rFonts w:cs="Arial"/>
                <w:b/>
                <w:bCs/>
                <w:i/>
                <w:sz w:val="18"/>
                <w:szCs w:val="18"/>
              </w:rPr>
            </w:pPr>
            <w:r w:rsidRPr="00DC5DE4">
              <w:rPr>
                <w:rFonts w:cs="Arial"/>
                <w:bCs/>
                <w:i/>
                <w:sz w:val="18"/>
                <w:szCs w:val="18"/>
              </w:rPr>
              <w:t>I</w:t>
            </w:r>
            <w:r w:rsidRPr="00DC5DE4">
              <w:rPr>
                <w:rFonts w:cs="Arial"/>
                <w:b/>
                <w:bCs/>
                <w:i/>
                <w:sz w:val="18"/>
                <w:szCs w:val="18"/>
              </w:rPr>
              <w:t xml:space="preserve">magen Referencial </w:t>
            </w:r>
          </w:p>
          <w:p w14:paraId="0B37AB7E" w14:textId="1EC23A79" w:rsidR="00DC5DE4" w:rsidRPr="00DC5DE4" w:rsidRDefault="00DC5DE4" w:rsidP="00135B14">
            <w:pPr>
              <w:rPr>
                <w:rFonts w:cs="Arial"/>
                <w:bCs/>
                <w:sz w:val="18"/>
                <w:szCs w:val="18"/>
              </w:rPr>
            </w:pPr>
            <w:r w:rsidRPr="00DC5DE4">
              <w:rPr>
                <w:noProof/>
                <w:sz w:val="18"/>
                <w:szCs w:val="18"/>
                <w:lang w:val="es-BO" w:eastAsia="es-BO"/>
              </w:rPr>
              <w:drawing>
                <wp:inline distT="0" distB="0" distL="0" distR="0" wp14:anchorId="309D2AE5" wp14:editId="5A8AED66">
                  <wp:extent cx="4140835" cy="2009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0835" cy="2009775"/>
                          </a:xfrm>
                          <a:prstGeom prst="rect">
                            <a:avLst/>
                          </a:prstGeom>
                          <a:noFill/>
                          <a:ln>
                            <a:noFill/>
                          </a:ln>
                        </pic:spPr>
                      </pic:pic>
                    </a:graphicData>
                  </a:graphic>
                </wp:inline>
              </w:drawing>
            </w:r>
          </w:p>
          <w:p w14:paraId="71BAAAE1" w14:textId="77777777" w:rsidR="00DC5DE4" w:rsidRPr="00DC5DE4" w:rsidRDefault="00DC5DE4" w:rsidP="00135B14">
            <w:pPr>
              <w:rPr>
                <w:b/>
                <w:bCs/>
                <w:i/>
                <w:sz w:val="18"/>
                <w:szCs w:val="18"/>
              </w:rPr>
            </w:pPr>
            <w:r w:rsidRPr="00DC5DE4">
              <w:rPr>
                <w:rFonts w:cs="Arial"/>
                <w:b/>
                <w:bCs/>
                <w:i/>
                <w:sz w:val="18"/>
                <w:szCs w:val="18"/>
              </w:rPr>
              <w:t>(Manifestar aceptación)</w:t>
            </w:r>
            <w:r w:rsidRPr="00DC5DE4">
              <w:rPr>
                <w:b/>
                <w:bCs/>
                <w:i/>
                <w:sz w:val="18"/>
                <w:szCs w:val="18"/>
              </w:rPr>
              <w:t xml:space="preserve">  </w:t>
            </w:r>
          </w:p>
          <w:p w14:paraId="213A7D17" w14:textId="77777777" w:rsidR="00DC5DE4" w:rsidRPr="00DC5DE4" w:rsidRDefault="00DC5DE4" w:rsidP="00135B14">
            <w:pPr>
              <w:rPr>
                <w:b/>
                <w:bCs/>
                <w:i/>
                <w:sz w:val="18"/>
                <w:szCs w:val="18"/>
              </w:rPr>
            </w:pPr>
            <w:r w:rsidRPr="00DC5DE4">
              <w:rPr>
                <w:b/>
                <w:bCs/>
                <w:i/>
                <w:sz w:val="18"/>
                <w:szCs w:val="18"/>
              </w:rPr>
              <w:t xml:space="preserve">   </w:t>
            </w:r>
          </w:p>
          <w:p w14:paraId="5BDD9EDD" w14:textId="77777777" w:rsidR="00DC5DE4" w:rsidRPr="00DC5DE4" w:rsidRDefault="00DC5DE4" w:rsidP="00135B14">
            <w:pPr>
              <w:rPr>
                <w:b/>
                <w:bCs/>
                <w:i/>
                <w:sz w:val="18"/>
                <w:szCs w:val="18"/>
              </w:rPr>
            </w:pPr>
          </w:p>
          <w:p w14:paraId="60247760" w14:textId="77777777" w:rsidR="00DC5DE4" w:rsidRPr="00DC5DE4" w:rsidRDefault="00DC5DE4" w:rsidP="00135B14">
            <w:pPr>
              <w:rPr>
                <w:rFonts w:cs="Arial"/>
                <w:b/>
                <w:bCs/>
                <w:i/>
                <w:sz w:val="18"/>
                <w:szCs w:val="18"/>
              </w:rPr>
            </w:pPr>
          </w:p>
          <w:p w14:paraId="720477B6" w14:textId="77777777" w:rsidR="00DC5DE4" w:rsidRPr="00DC5DE4" w:rsidRDefault="00DC5DE4" w:rsidP="00DC5DE4">
            <w:pPr>
              <w:pStyle w:val="Textoindependiente2"/>
              <w:numPr>
                <w:ilvl w:val="0"/>
                <w:numId w:val="48"/>
              </w:numPr>
              <w:spacing w:after="0" w:line="240" w:lineRule="auto"/>
              <w:jc w:val="both"/>
              <w:rPr>
                <w:rFonts w:ascii="Verdana" w:hAnsi="Verdana"/>
                <w:b/>
                <w:bCs/>
                <w:sz w:val="18"/>
                <w:szCs w:val="18"/>
              </w:rPr>
            </w:pPr>
            <w:r w:rsidRPr="00DC5DE4">
              <w:rPr>
                <w:rFonts w:ascii="Verdana" w:hAnsi="Verdana"/>
                <w:b/>
                <w:bCs/>
                <w:sz w:val="18"/>
                <w:szCs w:val="18"/>
              </w:rPr>
              <w:t xml:space="preserve">LOTE N° 3 AREA COMUN </w:t>
            </w:r>
          </w:p>
          <w:p w14:paraId="30717927"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1 </w:t>
            </w:r>
            <w:proofErr w:type="spellStart"/>
            <w:r w:rsidRPr="00DC5DE4">
              <w:rPr>
                <w:rFonts w:ascii="Verdana" w:hAnsi="Verdana"/>
                <w:b/>
                <w:bCs/>
                <w:sz w:val="18"/>
                <w:szCs w:val="18"/>
              </w:rPr>
              <w:t>Sofás</w:t>
            </w:r>
            <w:proofErr w:type="spellEnd"/>
            <w:r w:rsidRPr="00DC5DE4">
              <w:rPr>
                <w:rFonts w:ascii="Verdana" w:hAnsi="Verdana"/>
                <w:b/>
                <w:bCs/>
                <w:sz w:val="18"/>
                <w:szCs w:val="18"/>
              </w:rPr>
              <w:t xml:space="preserve"> </w:t>
            </w:r>
          </w:p>
          <w:p w14:paraId="0C41A6B6"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18 </w:t>
            </w:r>
            <w:proofErr w:type="spellStart"/>
            <w:r w:rsidRPr="00DC5DE4">
              <w:rPr>
                <w:rFonts w:ascii="Verdana" w:hAnsi="Verdana"/>
                <w:bCs/>
                <w:sz w:val="18"/>
                <w:szCs w:val="18"/>
              </w:rPr>
              <w:t>Piezas</w:t>
            </w:r>
            <w:proofErr w:type="spellEnd"/>
          </w:p>
          <w:p w14:paraId="4DA549EA" w14:textId="77777777" w:rsidR="00DC5DE4" w:rsidRPr="00DC5DE4" w:rsidRDefault="00DC5DE4" w:rsidP="00135B14">
            <w:pPr>
              <w:rPr>
                <w:rFonts w:cs="Arial"/>
                <w:b/>
                <w:bCs/>
                <w:sz w:val="18"/>
                <w:szCs w:val="18"/>
              </w:rPr>
            </w:pPr>
            <w:r w:rsidRPr="00DC5DE4">
              <w:rPr>
                <w:rFonts w:cs="Arial"/>
                <w:b/>
                <w:bCs/>
                <w:sz w:val="18"/>
                <w:szCs w:val="18"/>
              </w:rPr>
              <w:t>Características</w:t>
            </w:r>
          </w:p>
          <w:p w14:paraId="59117FE1" w14:textId="77777777" w:rsidR="00DC5DE4" w:rsidRPr="00DC5DE4" w:rsidRDefault="00DC5DE4" w:rsidP="00135B14">
            <w:pPr>
              <w:rPr>
                <w:rFonts w:cs="Arial"/>
                <w:b/>
                <w:bCs/>
                <w:sz w:val="18"/>
                <w:szCs w:val="18"/>
              </w:rPr>
            </w:pPr>
            <w:r w:rsidRPr="00DC5DE4">
              <w:rPr>
                <w:rFonts w:cs="Arial"/>
                <w:b/>
                <w:bCs/>
                <w:sz w:val="18"/>
                <w:szCs w:val="18"/>
              </w:rPr>
              <w:t>Materiales:</w:t>
            </w:r>
          </w:p>
          <w:p w14:paraId="0F63CDD5" w14:textId="77777777" w:rsidR="00DC5DE4" w:rsidRPr="00DC5DE4" w:rsidRDefault="00DC5DE4" w:rsidP="00135B14">
            <w:pPr>
              <w:rPr>
                <w:rFonts w:cs="Arial"/>
                <w:bCs/>
                <w:sz w:val="18"/>
                <w:szCs w:val="18"/>
              </w:rPr>
            </w:pPr>
            <w:r w:rsidRPr="00DC5DE4">
              <w:rPr>
                <w:rFonts w:cs="Arial"/>
                <w:bCs/>
                <w:sz w:val="18"/>
                <w:szCs w:val="18"/>
              </w:rPr>
              <w:t>Estructura: Madera de eucalipto</w:t>
            </w:r>
          </w:p>
          <w:p w14:paraId="02DC17DC" w14:textId="77777777" w:rsidR="00DC5DE4" w:rsidRPr="00DC5DE4" w:rsidRDefault="00DC5DE4" w:rsidP="00135B14">
            <w:pPr>
              <w:rPr>
                <w:rFonts w:cs="Arial"/>
                <w:bCs/>
                <w:sz w:val="18"/>
                <w:szCs w:val="18"/>
              </w:rPr>
            </w:pPr>
            <w:r w:rsidRPr="00DC5DE4">
              <w:rPr>
                <w:rFonts w:cs="Arial"/>
                <w:bCs/>
                <w:sz w:val="18"/>
                <w:szCs w:val="18"/>
              </w:rPr>
              <w:t>Patas: Madera de eucalipto</w:t>
            </w:r>
          </w:p>
          <w:p w14:paraId="508BFE3B" w14:textId="77777777" w:rsidR="00DC5DE4" w:rsidRPr="00DC5DE4" w:rsidRDefault="00DC5DE4" w:rsidP="00135B14">
            <w:pPr>
              <w:rPr>
                <w:rFonts w:cs="Arial"/>
                <w:bCs/>
                <w:sz w:val="18"/>
                <w:szCs w:val="18"/>
              </w:rPr>
            </w:pPr>
            <w:r w:rsidRPr="00DC5DE4">
              <w:rPr>
                <w:rFonts w:cs="Arial"/>
                <w:bCs/>
                <w:sz w:val="18"/>
                <w:szCs w:val="18"/>
              </w:rPr>
              <w:t>Tapiz: tela repelente a líquidos</w:t>
            </w:r>
          </w:p>
          <w:p w14:paraId="25A4F6D4" w14:textId="77777777" w:rsidR="00DC5DE4" w:rsidRPr="00DC5DE4" w:rsidRDefault="00DC5DE4" w:rsidP="00135B14">
            <w:pPr>
              <w:rPr>
                <w:rFonts w:cs="Arial"/>
                <w:bCs/>
                <w:sz w:val="18"/>
                <w:szCs w:val="18"/>
              </w:rPr>
            </w:pPr>
            <w:r w:rsidRPr="00DC5DE4">
              <w:rPr>
                <w:rFonts w:cs="Arial"/>
                <w:bCs/>
                <w:sz w:val="18"/>
                <w:szCs w:val="18"/>
              </w:rPr>
              <w:t>Relleno 1: Espuma de poliuretano de 40mm (cuerpo)</w:t>
            </w:r>
          </w:p>
          <w:p w14:paraId="449DE1E1" w14:textId="77777777" w:rsidR="00DC5DE4" w:rsidRPr="00DC5DE4" w:rsidRDefault="00DC5DE4" w:rsidP="00135B14">
            <w:pPr>
              <w:rPr>
                <w:rFonts w:cs="Arial"/>
                <w:bCs/>
                <w:sz w:val="18"/>
                <w:szCs w:val="18"/>
              </w:rPr>
            </w:pPr>
            <w:r w:rsidRPr="00DC5DE4">
              <w:rPr>
                <w:rFonts w:cs="Arial"/>
                <w:bCs/>
                <w:sz w:val="18"/>
                <w:szCs w:val="18"/>
              </w:rPr>
              <w:t>Relleno 2: Sistema Pocket (asiento)</w:t>
            </w:r>
          </w:p>
          <w:p w14:paraId="77EF5DC9" w14:textId="77777777" w:rsidR="00DC5DE4" w:rsidRPr="00DC5DE4" w:rsidRDefault="00DC5DE4" w:rsidP="00135B14">
            <w:pPr>
              <w:rPr>
                <w:rFonts w:cs="Arial"/>
                <w:bCs/>
                <w:sz w:val="18"/>
                <w:szCs w:val="18"/>
              </w:rPr>
            </w:pPr>
            <w:r w:rsidRPr="00DC5DE4">
              <w:rPr>
                <w:rFonts w:cs="Arial"/>
                <w:bCs/>
                <w:sz w:val="18"/>
                <w:szCs w:val="18"/>
              </w:rPr>
              <w:t>Color:</w:t>
            </w:r>
          </w:p>
          <w:p w14:paraId="34EDDB2F" w14:textId="77777777" w:rsidR="00DC5DE4" w:rsidRPr="00DC5DE4" w:rsidRDefault="00DC5DE4" w:rsidP="00135B14">
            <w:pPr>
              <w:rPr>
                <w:rFonts w:cs="Arial"/>
                <w:bCs/>
                <w:sz w:val="18"/>
                <w:szCs w:val="18"/>
              </w:rPr>
            </w:pPr>
            <w:r w:rsidRPr="00DC5DE4">
              <w:rPr>
                <w:rFonts w:cs="Arial"/>
                <w:bCs/>
                <w:sz w:val="18"/>
                <w:szCs w:val="18"/>
              </w:rPr>
              <w:t>Patas: a elección</w:t>
            </w:r>
          </w:p>
          <w:p w14:paraId="23FE7AF5" w14:textId="77777777" w:rsidR="00DC5DE4" w:rsidRPr="00DC5DE4" w:rsidRDefault="00DC5DE4" w:rsidP="00135B14">
            <w:pPr>
              <w:rPr>
                <w:rFonts w:cs="Arial"/>
                <w:bCs/>
                <w:sz w:val="18"/>
                <w:szCs w:val="18"/>
              </w:rPr>
            </w:pPr>
            <w:r w:rsidRPr="00DC5DE4">
              <w:rPr>
                <w:rFonts w:cs="Arial"/>
                <w:bCs/>
                <w:sz w:val="18"/>
                <w:szCs w:val="18"/>
              </w:rPr>
              <w:t>Tapiz de tela: a elección</w:t>
            </w:r>
          </w:p>
          <w:p w14:paraId="74BFDD85" w14:textId="77777777" w:rsidR="00DC5DE4" w:rsidRPr="00DC5DE4" w:rsidRDefault="00DC5DE4" w:rsidP="00135B14">
            <w:pPr>
              <w:rPr>
                <w:rFonts w:cs="Arial"/>
                <w:b/>
                <w:bCs/>
                <w:sz w:val="18"/>
                <w:szCs w:val="18"/>
              </w:rPr>
            </w:pPr>
            <w:r w:rsidRPr="00DC5DE4">
              <w:rPr>
                <w:rFonts w:cs="Arial"/>
                <w:b/>
                <w:bCs/>
                <w:sz w:val="18"/>
                <w:szCs w:val="18"/>
              </w:rPr>
              <w:t>Medidas:</w:t>
            </w:r>
          </w:p>
          <w:p w14:paraId="7FA23352" w14:textId="77777777" w:rsidR="00DC5DE4" w:rsidRPr="00DC5DE4" w:rsidRDefault="00DC5DE4" w:rsidP="00135B14">
            <w:pPr>
              <w:rPr>
                <w:rFonts w:cs="Arial"/>
                <w:bCs/>
                <w:sz w:val="18"/>
                <w:szCs w:val="18"/>
              </w:rPr>
            </w:pPr>
            <w:r w:rsidRPr="00DC5DE4">
              <w:rPr>
                <w:rFonts w:cs="Arial"/>
                <w:bCs/>
                <w:sz w:val="18"/>
                <w:szCs w:val="18"/>
              </w:rPr>
              <w:t>R convexo =1.20m (respaldo)</w:t>
            </w:r>
          </w:p>
          <w:p w14:paraId="0C97C24F" w14:textId="77777777" w:rsidR="00DC5DE4" w:rsidRPr="00DC5DE4" w:rsidRDefault="00DC5DE4" w:rsidP="00135B14">
            <w:pPr>
              <w:rPr>
                <w:rFonts w:cs="Arial"/>
                <w:bCs/>
                <w:sz w:val="18"/>
                <w:szCs w:val="18"/>
              </w:rPr>
            </w:pPr>
            <w:r w:rsidRPr="00DC5DE4">
              <w:rPr>
                <w:rFonts w:cs="Arial"/>
                <w:bCs/>
                <w:sz w:val="18"/>
                <w:szCs w:val="18"/>
              </w:rPr>
              <w:lastRenderedPageBreak/>
              <w:t>R convexo =0.51m (asiento)</w:t>
            </w:r>
          </w:p>
          <w:p w14:paraId="35060B5E" w14:textId="77777777" w:rsidR="00DC5DE4" w:rsidRPr="00DC5DE4" w:rsidRDefault="00DC5DE4" w:rsidP="00135B14">
            <w:pPr>
              <w:rPr>
                <w:rFonts w:cs="Arial"/>
                <w:bCs/>
                <w:sz w:val="18"/>
                <w:szCs w:val="18"/>
              </w:rPr>
            </w:pPr>
            <w:r w:rsidRPr="00DC5DE4">
              <w:rPr>
                <w:rFonts w:cs="Arial"/>
                <w:bCs/>
                <w:sz w:val="18"/>
                <w:szCs w:val="18"/>
              </w:rPr>
              <w:t>R cóncavo =1.20m (respaldo)</w:t>
            </w:r>
          </w:p>
          <w:p w14:paraId="43EEF79B" w14:textId="77777777" w:rsidR="00DC5DE4" w:rsidRPr="00DC5DE4" w:rsidRDefault="00DC5DE4" w:rsidP="00135B14">
            <w:pPr>
              <w:rPr>
                <w:rFonts w:cs="Arial"/>
                <w:bCs/>
                <w:sz w:val="18"/>
                <w:szCs w:val="18"/>
              </w:rPr>
            </w:pPr>
            <w:r w:rsidRPr="00DC5DE4">
              <w:rPr>
                <w:rFonts w:cs="Arial"/>
                <w:bCs/>
                <w:sz w:val="18"/>
                <w:szCs w:val="18"/>
              </w:rPr>
              <w:t>R cóncavo =0.51m (asiento)</w:t>
            </w:r>
          </w:p>
          <w:p w14:paraId="419DC2B6" w14:textId="77777777" w:rsidR="00DC5DE4" w:rsidRPr="00DC5DE4" w:rsidRDefault="00DC5DE4" w:rsidP="00135B14">
            <w:pPr>
              <w:rPr>
                <w:rFonts w:cs="Arial"/>
                <w:bCs/>
                <w:sz w:val="18"/>
                <w:szCs w:val="18"/>
              </w:rPr>
            </w:pPr>
            <w:r w:rsidRPr="00DC5DE4">
              <w:rPr>
                <w:rFonts w:cs="Arial"/>
                <w:bCs/>
                <w:sz w:val="18"/>
                <w:szCs w:val="18"/>
              </w:rPr>
              <w:t>L convexo =0.95m (respaldo)</w:t>
            </w:r>
          </w:p>
          <w:p w14:paraId="5C438BF1" w14:textId="77777777" w:rsidR="00DC5DE4" w:rsidRPr="00DC5DE4" w:rsidRDefault="00DC5DE4" w:rsidP="00135B14">
            <w:pPr>
              <w:rPr>
                <w:rFonts w:cs="Arial"/>
                <w:bCs/>
                <w:sz w:val="18"/>
                <w:szCs w:val="18"/>
              </w:rPr>
            </w:pPr>
            <w:r w:rsidRPr="00DC5DE4">
              <w:rPr>
                <w:rFonts w:cs="Arial"/>
                <w:bCs/>
                <w:sz w:val="18"/>
                <w:szCs w:val="18"/>
              </w:rPr>
              <w:t>L convexo =0.41m (asiento)</w:t>
            </w:r>
          </w:p>
          <w:p w14:paraId="265C95DD" w14:textId="77777777" w:rsidR="00DC5DE4" w:rsidRPr="00DC5DE4" w:rsidRDefault="00DC5DE4" w:rsidP="00135B14">
            <w:pPr>
              <w:rPr>
                <w:rFonts w:cs="Arial"/>
                <w:bCs/>
                <w:sz w:val="18"/>
                <w:szCs w:val="18"/>
              </w:rPr>
            </w:pPr>
            <w:r w:rsidRPr="00DC5DE4">
              <w:rPr>
                <w:rFonts w:cs="Arial"/>
                <w:bCs/>
                <w:sz w:val="18"/>
                <w:szCs w:val="18"/>
              </w:rPr>
              <w:t>L cóncavo =0.95m (respaldo)</w:t>
            </w:r>
          </w:p>
          <w:p w14:paraId="48EDF5AF" w14:textId="77777777" w:rsidR="00DC5DE4" w:rsidRPr="00DC5DE4" w:rsidRDefault="00DC5DE4" w:rsidP="00135B14">
            <w:pPr>
              <w:rPr>
                <w:rFonts w:cs="Arial"/>
                <w:bCs/>
                <w:sz w:val="18"/>
                <w:szCs w:val="18"/>
              </w:rPr>
            </w:pPr>
            <w:r w:rsidRPr="00DC5DE4">
              <w:rPr>
                <w:rFonts w:cs="Arial"/>
                <w:bCs/>
                <w:sz w:val="18"/>
                <w:szCs w:val="18"/>
              </w:rPr>
              <w:t>L cóncavo =0.41m (asiento)</w:t>
            </w:r>
          </w:p>
          <w:p w14:paraId="6BF70F77" w14:textId="77777777" w:rsidR="00DC5DE4" w:rsidRPr="00DC5DE4" w:rsidRDefault="00DC5DE4" w:rsidP="00135B14">
            <w:pPr>
              <w:rPr>
                <w:rFonts w:cs="Arial"/>
                <w:bCs/>
                <w:sz w:val="18"/>
                <w:szCs w:val="18"/>
              </w:rPr>
            </w:pPr>
            <w:r w:rsidRPr="00DC5DE4">
              <w:rPr>
                <w:rFonts w:cs="Arial"/>
                <w:bCs/>
                <w:sz w:val="18"/>
                <w:szCs w:val="18"/>
              </w:rPr>
              <w:t>Largo total por sillón=5.42m</w:t>
            </w:r>
          </w:p>
          <w:p w14:paraId="001940B8" w14:textId="77777777" w:rsidR="00DC5DE4" w:rsidRPr="00DC5DE4" w:rsidRDefault="00DC5DE4" w:rsidP="00135B14">
            <w:pPr>
              <w:rPr>
                <w:rFonts w:cs="Arial"/>
                <w:b/>
                <w:bCs/>
                <w:sz w:val="18"/>
                <w:szCs w:val="18"/>
              </w:rPr>
            </w:pPr>
            <w:r w:rsidRPr="00DC5DE4">
              <w:rPr>
                <w:rFonts w:cs="Arial"/>
                <w:b/>
                <w:bCs/>
                <w:sz w:val="18"/>
                <w:szCs w:val="18"/>
              </w:rPr>
              <w:t>Accesorios y otros:</w:t>
            </w:r>
          </w:p>
          <w:p w14:paraId="63D48951" w14:textId="77777777" w:rsidR="00DC5DE4" w:rsidRPr="00DC5DE4" w:rsidRDefault="00DC5DE4" w:rsidP="00135B14">
            <w:pPr>
              <w:rPr>
                <w:rFonts w:cs="Arial"/>
                <w:bCs/>
                <w:sz w:val="18"/>
                <w:szCs w:val="18"/>
              </w:rPr>
            </w:pPr>
            <w:r w:rsidRPr="00DC5DE4">
              <w:rPr>
                <w:rFonts w:cs="Arial"/>
                <w:bCs/>
                <w:sz w:val="18"/>
                <w:szCs w:val="18"/>
              </w:rPr>
              <w:t>Topes en patas</w:t>
            </w:r>
          </w:p>
          <w:p w14:paraId="6BA4C449" w14:textId="77777777" w:rsidR="00DC5DE4" w:rsidRPr="00DC5DE4" w:rsidRDefault="00DC5DE4" w:rsidP="00135B14">
            <w:pPr>
              <w:rPr>
                <w:rFonts w:cs="Arial"/>
                <w:bCs/>
                <w:sz w:val="18"/>
                <w:szCs w:val="18"/>
              </w:rPr>
            </w:pPr>
            <w:r w:rsidRPr="00DC5DE4">
              <w:rPr>
                <w:rFonts w:cs="Arial"/>
                <w:bCs/>
                <w:sz w:val="18"/>
                <w:szCs w:val="18"/>
              </w:rPr>
              <w:t>Almohadones de 0.45x0.45m (8 unidades)</w:t>
            </w:r>
          </w:p>
          <w:p w14:paraId="2B0B2686" w14:textId="77777777" w:rsidR="00DC5DE4" w:rsidRPr="00DC5DE4" w:rsidRDefault="00DC5DE4" w:rsidP="00135B14">
            <w:pPr>
              <w:rPr>
                <w:rFonts w:cs="Arial"/>
                <w:bCs/>
                <w:sz w:val="18"/>
                <w:szCs w:val="18"/>
              </w:rPr>
            </w:pPr>
            <w:r w:rsidRPr="00DC5DE4">
              <w:rPr>
                <w:rFonts w:cs="Arial"/>
                <w:bCs/>
                <w:sz w:val="18"/>
                <w:szCs w:val="18"/>
              </w:rPr>
              <w:t>Cantidad de sillones:</w:t>
            </w:r>
          </w:p>
          <w:p w14:paraId="65D19BD9" w14:textId="77777777" w:rsidR="00DC5DE4" w:rsidRPr="00DC5DE4" w:rsidRDefault="00DC5DE4" w:rsidP="00135B14">
            <w:pPr>
              <w:rPr>
                <w:rFonts w:cs="Arial"/>
                <w:bCs/>
                <w:sz w:val="18"/>
                <w:szCs w:val="18"/>
              </w:rPr>
            </w:pPr>
            <w:r w:rsidRPr="00DC5DE4">
              <w:rPr>
                <w:rFonts w:cs="Arial"/>
                <w:bCs/>
                <w:sz w:val="18"/>
                <w:szCs w:val="18"/>
              </w:rPr>
              <w:t>Sillones convexos (6 unidades)</w:t>
            </w:r>
          </w:p>
          <w:p w14:paraId="3554C460" w14:textId="77777777" w:rsidR="00DC5DE4" w:rsidRPr="00DC5DE4" w:rsidRDefault="00DC5DE4" w:rsidP="00135B14">
            <w:pPr>
              <w:rPr>
                <w:rFonts w:cs="Arial"/>
                <w:bCs/>
                <w:sz w:val="18"/>
                <w:szCs w:val="18"/>
              </w:rPr>
            </w:pPr>
            <w:r w:rsidRPr="00DC5DE4">
              <w:rPr>
                <w:rFonts w:cs="Arial"/>
                <w:bCs/>
                <w:sz w:val="18"/>
                <w:szCs w:val="18"/>
              </w:rPr>
              <w:t>Sillones cóncavos (12 unidades)</w:t>
            </w:r>
          </w:p>
          <w:p w14:paraId="0FFE69F9"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2 Puff Circular 52 cm </w:t>
            </w:r>
          </w:p>
          <w:p w14:paraId="2E3439CB"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4 </w:t>
            </w:r>
            <w:proofErr w:type="spellStart"/>
            <w:r w:rsidRPr="00DC5DE4">
              <w:rPr>
                <w:rFonts w:ascii="Verdana" w:hAnsi="Verdana"/>
                <w:bCs/>
                <w:sz w:val="18"/>
                <w:szCs w:val="18"/>
              </w:rPr>
              <w:t>Piezas</w:t>
            </w:r>
            <w:proofErr w:type="spellEnd"/>
          </w:p>
          <w:p w14:paraId="2499ED66" w14:textId="77777777" w:rsidR="00DC5DE4" w:rsidRPr="00DC5DE4" w:rsidRDefault="00DC5DE4" w:rsidP="00135B14">
            <w:pPr>
              <w:rPr>
                <w:rFonts w:cs="Arial"/>
                <w:b/>
                <w:bCs/>
                <w:sz w:val="18"/>
                <w:szCs w:val="18"/>
              </w:rPr>
            </w:pPr>
            <w:r w:rsidRPr="00DC5DE4">
              <w:rPr>
                <w:rFonts w:cs="Arial"/>
                <w:b/>
                <w:bCs/>
                <w:sz w:val="18"/>
                <w:szCs w:val="18"/>
              </w:rPr>
              <w:t>Características</w:t>
            </w:r>
          </w:p>
          <w:p w14:paraId="403534ED" w14:textId="77777777" w:rsidR="00DC5DE4" w:rsidRPr="00DC5DE4" w:rsidRDefault="00DC5DE4" w:rsidP="00135B14">
            <w:pPr>
              <w:rPr>
                <w:rFonts w:cs="Arial"/>
                <w:b/>
                <w:bCs/>
                <w:sz w:val="18"/>
                <w:szCs w:val="18"/>
              </w:rPr>
            </w:pPr>
            <w:r w:rsidRPr="00DC5DE4">
              <w:rPr>
                <w:rFonts w:cs="Arial"/>
                <w:b/>
                <w:bCs/>
                <w:sz w:val="18"/>
                <w:szCs w:val="18"/>
              </w:rPr>
              <w:t>Materiales:</w:t>
            </w:r>
          </w:p>
          <w:p w14:paraId="543C3DE4" w14:textId="77777777" w:rsidR="00DC5DE4" w:rsidRPr="00DC5DE4" w:rsidRDefault="00DC5DE4" w:rsidP="00135B14">
            <w:pPr>
              <w:rPr>
                <w:rFonts w:cs="Arial"/>
                <w:bCs/>
                <w:sz w:val="18"/>
                <w:szCs w:val="18"/>
              </w:rPr>
            </w:pPr>
            <w:r w:rsidRPr="00DC5DE4">
              <w:rPr>
                <w:rFonts w:cs="Arial"/>
                <w:bCs/>
                <w:sz w:val="18"/>
                <w:szCs w:val="18"/>
              </w:rPr>
              <w:t>Estructura: Madera de eucalipto</w:t>
            </w:r>
          </w:p>
          <w:p w14:paraId="261F2CD8" w14:textId="77777777" w:rsidR="00DC5DE4" w:rsidRPr="00DC5DE4" w:rsidRDefault="00DC5DE4" w:rsidP="00135B14">
            <w:pPr>
              <w:rPr>
                <w:rFonts w:cs="Arial"/>
                <w:bCs/>
                <w:sz w:val="18"/>
                <w:szCs w:val="18"/>
              </w:rPr>
            </w:pPr>
            <w:r w:rsidRPr="00DC5DE4">
              <w:rPr>
                <w:rFonts w:cs="Arial"/>
                <w:bCs/>
                <w:sz w:val="18"/>
                <w:szCs w:val="18"/>
              </w:rPr>
              <w:t>Relleno: Espuma de poliuretano de 40mm (cuerpo)</w:t>
            </w:r>
          </w:p>
          <w:p w14:paraId="15082C38" w14:textId="77777777" w:rsidR="00DC5DE4" w:rsidRPr="00DC5DE4" w:rsidRDefault="00DC5DE4" w:rsidP="00135B14">
            <w:pPr>
              <w:rPr>
                <w:rFonts w:cs="Arial"/>
                <w:bCs/>
                <w:sz w:val="18"/>
                <w:szCs w:val="18"/>
              </w:rPr>
            </w:pPr>
            <w:r w:rsidRPr="00DC5DE4">
              <w:rPr>
                <w:rFonts w:cs="Arial"/>
                <w:bCs/>
                <w:sz w:val="18"/>
                <w:szCs w:val="18"/>
              </w:rPr>
              <w:t>Tapiz: Tela repelente a líquidos</w:t>
            </w:r>
          </w:p>
          <w:p w14:paraId="75951A56" w14:textId="77777777" w:rsidR="00DC5DE4" w:rsidRPr="00DC5DE4" w:rsidRDefault="00DC5DE4" w:rsidP="00135B14">
            <w:pPr>
              <w:rPr>
                <w:rFonts w:cs="Arial"/>
                <w:b/>
                <w:bCs/>
                <w:sz w:val="18"/>
                <w:szCs w:val="18"/>
              </w:rPr>
            </w:pPr>
            <w:r w:rsidRPr="00DC5DE4">
              <w:rPr>
                <w:rFonts w:cs="Arial"/>
                <w:b/>
                <w:bCs/>
                <w:sz w:val="18"/>
                <w:szCs w:val="18"/>
              </w:rPr>
              <w:t>Color:</w:t>
            </w:r>
          </w:p>
          <w:p w14:paraId="742045B5" w14:textId="77777777" w:rsidR="00DC5DE4" w:rsidRPr="00DC5DE4" w:rsidRDefault="00DC5DE4" w:rsidP="00135B14">
            <w:pPr>
              <w:rPr>
                <w:rFonts w:cs="Arial"/>
                <w:bCs/>
                <w:sz w:val="18"/>
                <w:szCs w:val="18"/>
              </w:rPr>
            </w:pPr>
            <w:r w:rsidRPr="00DC5DE4">
              <w:rPr>
                <w:rFonts w:cs="Arial"/>
                <w:bCs/>
                <w:sz w:val="18"/>
                <w:szCs w:val="18"/>
              </w:rPr>
              <w:t xml:space="preserve">Tapiz de tela: </w:t>
            </w:r>
            <w:proofErr w:type="spellStart"/>
            <w:r w:rsidRPr="00DC5DE4">
              <w:rPr>
                <w:rFonts w:cs="Arial"/>
                <w:bCs/>
                <w:sz w:val="18"/>
                <w:szCs w:val="18"/>
              </w:rPr>
              <w:t>bi</w:t>
            </w:r>
            <w:proofErr w:type="spellEnd"/>
            <w:r w:rsidRPr="00DC5DE4">
              <w:rPr>
                <w:rFonts w:cs="Arial"/>
                <w:bCs/>
                <w:sz w:val="18"/>
                <w:szCs w:val="18"/>
              </w:rPr>
              <w:t>-color a elección</w:t>
            </w:r>
          </w:p>
          <w:p w14:paraId="151F2352" w14:textId="77777777" w:rsidR="00DC5DE4" w:rsidRPr="00DC5DE4" w:rsidRDefault="00DC5DE4" w:rsidP="00135B14">
            <w:pPr>
              <w:rPr>
                <w:rFonts w:cs="Arial"/>
                <w:b/>
                <w:bCs/>
                <w:sz w:val="18"/>
                <w:szCs w:val="18"/>
              </w:rPr>
            </w:pPr>
            <w:r w:rsidRPr="00DC5DE4">
              <w:rPr>
                <w:rFonts w:cs="Arial"/>
                <w:b/>
                <w:bCs/>
                <w:sz w:val="18"/>
                <w:szCs w:val="18"/>
              </w:rPr>
              <w:t>Medidas:</w:t>
            </w:r>
          </w:p>
          <w:p w14:paraId="669AD049" w14:textId="77777777" w:rsidR="00DC5DE4" w:rsidRPr="00DC5DE4" w:rsidRDefault="00DC5DE4" w:rsidP="00135B14">
            <w:pPr>
              <w:rPr>
                <w:rFonts w:cs="Arial"/>
                <w:bCs/>
                <w:sz w:val="18"/>
                <w:szCs w:val="18"/>
              </w:rPr>
            </w:pPr>
            <w:r w:rsidRPr="00DC5DE4">
              <w:rPr>
                <w:rFonts w:cs="Arial"/>
                <w:bCs/>
                <w:sz w:val="18"/>
                <w:szCs w:val="18"/>
              </w:rPr>
              <w:t xml:space="preserve">Ø =0.52m </w:t>
            </w:r>
          </w:p>
          <w:p w14:paraId="5C357601" w14:textId="77777777" w:rsidR="00DC5DE4" w:rsidRPr="00DC5DE4" w:rsidRDefault="00DC5DE4" w:rsidP="00135B14">
            <w:pPr>
              <w:rPr>
                <w:rFonts w:cs="Arial"/>
                <w:bCs/>
                <w:sz w:val="18"/>
                <w:szCs w:val="18"/>
              </w:rPr>
            </w:pPr>
            <w:r w:rsidRPr="00DC5DE4">
              <w:rPr>
                <w:rFonts w:cs="Arial"/>
                <w:bCs/>
                <w:sz w:val="18"/>
                <w:szCs w:val="18"/>
              </w:rPr>
              <w:t>Altura total =0.40m</w:t>
            </w:r>
          </w:p>
          <w:p w14:paraId="09FCFD60" w14:textId="77777777" w:rsidR="00DC5DE4" w:rsidRPr="00DC5DE4" w:rsidRDefault="00DC5DE4" w:rsidP="00135B14">
            <w:pPr>
              <w:rPr>
                <w:rFonts w:cs="Arial"/>
                <w:bCs/>
                <w:sz w:val="18"/>
                <w:szCs w:val="18"/>
              </w:rPr>
            </w:pPr>
            <w:r w:rsidRPr="00DC5DE4">
              <w:rPr>
                <w:rFonts w:cs="Arial"/>
                <w:bCs/>
                <w:sz w:val="18"/>
                <w:szCs w:val="18"/>
              </w:rPr>
              <w:t>Accesorios y otros:</w:t>
            </w:r>
          </w:p>
          <w:p w14:paraId="49910CC3" w14:textId="77777777" w:rsidR="00DC5DE4" w:rsidRPr="00DC5DE4" w:rsidRDefault="00DC5DE4" w:rsidP="00135B14">
            <w:pPr>
              <w:rPr>
                <w:rFonts w:cs="Arial"/>
                <w:bCs/>
                <w:sz w:val="18"/>
                <w:szCs w:val="18"/>
              </w:rPr>
            </w:pPr>
            <w:r w:rsidRPr="00DC5DE4">
              <w:rPr>
                <w:rFonts w:cs="Arial"/>
                <w:bCs/>
                <w:sz w:val="18"/>
                <w:szCs w:val="18"/>
              </w:rPr>
              <w:t>Topes en patas</w:t>
            </w:r>
          </w:p>
          <w:p w14:paraId="5CA37A37"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3 Puff Circular 82 cm </w:t>
            </w:r>
          </w:p>
          <w:p w14:paraId="069486F8"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4 </w:t>
            </w:r>
            <w:proofErr w:type="spellStart"/>
            <w:r w:rsidRPr="00DC5DE4">
              <w:rPr>
                <w:rFonts w:ascii="Verdana" w:hAnsi="Verdana"/>
                <w:bCs/>
                <w:sz w:val="18"/>
                <w:szCs w:val="18"/>
              </w:rPr>
              <w:t>Piezas</w:t>
            </w:r>
            <w:proofErr w:type="spellEnd"/>
          </w:p>
          <w:p w14:paraId="0B0A9CA8" w14:textId="77777777" w:rsidR="00DC5DE4" w:rsidRPr="00DC5DE4" w:rsidRDefault="00DC5DE4" w:rsidP="00135B14">
            <w:pPr>
              <w:rPr>
                <w:rFonts w:cs="Arial"/>
                <w:b/>
                <w:bCs/>
                <w:sz w:val="18"/>
                <w:szCs w:val="18"/>
              </w:rPr>
            </w:pPr>
            <w:r w:rsidRPr="00DC5DE4">
              <w:rPr>
                <w:rFonts w:cs="Arial"/>
                <w:b/>
                <w:bCs/>
                <w:sz w:val="18"/>
                <w:szCs w:val="18"/>
              </w:rPr>
              <w:t>Características</w:t>
            </w:r>
          </w:p>
          <w:p w14:paraId="3128943A" w14:textId="77777777" w:rsidR="00DC5DE4" w:rsidRPr="00DC5DE4" w:rsidRDefault="00DC5DE4" w:rsidP="00135B14">
            <w:pPr>
              <w:rPr>
                <w:rFonts w:cs="Arial"/>
                <w:b/>
                <w:bCs/>
                <w:sz w:val="18"/>
                <w:szCs w:val="18"/>
              </w:rPr>
            </w:pPr>
            <w:r w:rsidRPr="00DC5DE4">
              <w:rPr>
                <w:rFonts w:cs="Arial"/>
                <w:b/>
                <w:bCs/>
                <w:sz w:val="18"/>
                <w:szCs w:val="18"/>
              </w:rPr>
              <w:t>Materiales:</w:t>
            </w:r>
          </w:p>
          <w:p w14:paraId="7CCB3B93" w14:textId="77777777" w:rsidR="00DC5DE4" w:rsidRPr="00DC5DE4" w:rsidRDefault="00DC5DE4" w:rsidP="00135B14">
            <w:pPr>
              <w:rPr>
                <w:rFonts w:cs="Arial"/>
                <w:bCs/>
                <w:sz w:val="18"/>
                <w:szCs w:val="18"/>
              </w:rPr>
            </w:pPr>
            <w:r w:rsidRPr="00DC5DE4">
              <w:rPr>
                <w:rFonts w:cs="Arial"/>
                <w:bCs/>
                <w:sz w:val="18"/>
                <w:szCs w:val="18"/>
              </w:rPr>
              <w:t>Estructura: Madera de eucalipto</w:t>
            </w:r>
          </w:p>
          <w:p w14:paraId="1BB973AF" w14:textId="77777777" w:rsidR="00DC5DE4" w:rsidRPr="00DC5DE4" w:rsidRDefault="00DC5DE4" w:rsidP="00135B14">
            <w:pPr>
              <w:rPr>
                <w:rFonts w:cs="Arial"/>
                <w:bCs/>
                <w:sz w:val="18"/>
                <w:szCs w:val="18"/>
              </w:rPr>
            </w:pPr>
            <w:r w:rsidRPr="00DC5DE4">
              <w:rPr>
                <w:rFonts w:cs="Arial"/>
                <w:bCs/>
                <w:sz w:val="18"/>
                <w:szCs w:val="18"/>
              </w:rPr>
              <w:t>Relleno: Espuma de poliuretano de 40mm (cuerpo)</w:t>
            </w:r>
          </w:p>
          <w:p w14:paraId="3497CF06" w14:textId="77777777" w:rsidR="00DC5DE4" w:rsidRPr="00DC5DE4" w:rsidRDefault="00DC5DE4" w:rsidP="00135B14">
            <w:pPr>
              <w:rPr>
                <w:rFonts w:cs="Arial"/>
                <w:bCs/>
                <w:sz w:val="18"/>
                <w:szCs w:val="18"/>
              </w:rPr>
            </w:pPr>
            <w:r w:rsidRPr="00DC5DE4">
              <w:rPr>
                <w:rFonts w:cs="Arial"/>
                <w:bCs/>
                <w:sz w:val="18"/>
                <w:szCs w:val="18"/>
              </w:rPr>
              <w:t>Tapiz: Tela repelente a líquidos</w:t>
            </w:r>
          </w:p>
          <w:p w14:paraId="3EEDF9D6" w14:textId="77777777" w:rsidR="00DC5DE4" w:rsidRPr="00DC5DE4" w:rsidRDefault="00DC5DE4" w:rsidP="00135B14">
            <w:pPr>
              <w:rPr>
                <w:rFonts w:cs="Arial"/>
                <w:b/>
                <w:bCs/>
                <w:sz w:val="18"/>
                <w:szCs w:val="18"/>
              </w:rPr>
            </w:pPr>
            <w:r w:rsidRPr="00DC5DE4">
              <w:rPr>
                <w:rFonts w:cs="Arial"/>
                <w:b/>
                <w:bCs/>
                <w:sz w:val="18"/>
                <w:szCs w:val="18"/>
              </w:rPr>
              <w:t>Color:</w:t>
            </w:r>
          </w:p>
          <w:p w14:paraId="4A966CB8" w14:textId="77777777" w:rsidR="00DC5DE4" w:rsidRPr="00DC5DE4" w:rsidRDefault="00DC5DE4" w:rsidP="00135B14">
            <w:pPr>
              <w:rPr>
                <w:rFonts w:cs="Arial"/>
                <w:bCs/>
                <w:sz w:val="18"/>
                <w:szCs w:val="18"/>
              </w:rPr>
            </w:pPr>
            <w:r w:rsidRPr="00DC5DE4">
              <w:rPr>
                <w:rFonts w:cs="Arial"/>
                <w:bCs/>
                <w:sz w:val="18"/>
                <w:szCs w:val="18"/>
              </w:rPr>
              <w:t xml:space="preserve">Tapiz de tela: </w:t>
            </w:r>
            <w:proofErr w:type="spellStart"/>
            <w:r w:rsidRPr="00DC5DE4">
              <w:rPr>
                <w:rFonts w:cs="Arial"/>
                <w:bCs/>
                <w:sz w:val="18"/>
                <w:szCs w:val="18"/>
              </w:rPr>
              <w:t>bi</w:t>
            </w:r>
            <w:proofErr w:type="spellEnd"/>
            <w:r w:rsidRPr="00DC5DE4">
              <w:rPr>
                <w:rFonts w:cs="Arial"/>
                <w:bCs/>
                <w:sz w:val="18"/>
                <w:szCs w:val="18"/>
              </w:rPr>
              <w:t>-color a elección</w:t>
            </w:r>
          </w:p>
          <w:p w14:paraId="07D5B0DB" w14:textId="77777777" w:rsidR="00DC5DE4" w:rsidRPr="00DC5DE4" w:rsidRDefault="00DC5DE4" w:rsidP="00135B14">
            <w:pPr>
              <w:rPr>
                <w:rFonts w:cs="Arial"/>
                <w:b/>
                <w:bCs/>
                <w:sz w:val="18"/>
                <w:szCs w:val="18"/>
              </w:rPr>
            </w:pPr>
            <w:r w:rsidRPr="00DC5DE4">
              <w:rPr>
                <w:rFonts w:cs="Arial"/>
                <w:b/>
                <w:bCs/>
                <w:sz w:val="18"/>
                <w:szCs w:val="18"/>
              </w:rPr>
              <w:t>Medidas:</w:t>
            </w:r>
          </w:p>
          <w:p w14:paraId="2BEE6527" w14:textId="77777777" w:rsidR="00DC5DE4" w:rsidRPr="00DC5DE4" w:rsidRDefault="00DC5DE4" w:rsidP="00135B14">
            <w:pPr>
              <w:rPr>
                <w:rFonts w:cs="Arial"/>
                <w:bCs/>
                <w:sz w:val="18"/>
                <w:szCs w:val="18"/>
              </w:rPr>
            </w:pPr>
            <w:r w:rsidRPr="00DC5DE4">
              <w:rPr>
                <w:rFonts w:cs="Arial"/>
                <w:bCs/>
                <w:sz w:val="18"/>
                <w:szCs w:val="18"/>
              </w:rPr>
              <w:t xml:space="preserve">Ø =0.82m </w:t>
            </w:r>
          </w:p>
          <w:p w14:paraId="73AB475B" w14:textId="77777777" w:rsidR="00DC5DE4" w:rsidRPr="00DC5DE4" w:rsidRDefault="00DC5DE4" w:rsidP="00135B14">
            <w:pPr>
              <w:rPr>
                <w:rFonts w:cs="Arial"/>
                <w:bCs/>
                <w:sz w:val="18"/>
                <w:szCs w:val="18"/>
              </w:rPr>
            </w:pPr>
            <w:r w:rsidRPr="00DC5DE4">
              <w:rPr>
                <w:rFonts w:cs="Arial"/>
                <w:bCs/>
                <w:sz w:val="18"/>
                <w:szCs w:val="18"/>
              </w:rPr>
              <w:t>Altura total =0.40m</w:t>
            </w:r>
          </w:p>
          <w:p w14:paraId="0CDD6520" w14:textId="77777777" w:rsidR="00DC5DE4" w:rsidRPr="00DC5DE4" w:rsidRDefault="00DC5DE4" w:rsidP="00135B14">
            <w:pPr>
              <w:rPr>
                <w:rFonts w:cs="Arial"/>
                <w:bCs/>
                <w:sz w:val="18"/>
                <w:szCs w:val="18"/>
              </w:rPr>
            </w:pPr>
            <w:r w:rsidRPr="00DC5DE4">
              <w:rPr>
                <w:rFonts w:cs="Arial"/>
                <w:bCs/>
                <w:sz w:val="18"/>
                <w:szCs w:val="18"/>
              </w:rPr>
              <w:t>Accesorios y otros:</w:t>
            </w:r>
          </w:p>
          <w:p w14:paraId="247D21DE" w14:textId="77777777" w:rsidR="00DC5DE4" w:rsidRPr="00DC5DE4" w:rsidRDefault="00DC5DE4" w:rsidP="00135B14">
            <w:pPr>
              <w:rPr>
                <w:rFonts w:cs="Arial"/>
                <w:bCs/>
                <w:sz w:val="18"/>
                <w:szCs w:val="18"/>
              </w:rPr>
            </w:pPr>
            <w:r w:rsidRPr="00DC5DE4">
              <w:rPr>
                <w:rFonts w:cs="Arial"/>
                <w:bCs/>
                <w:sz w:val="18"/>
                <w:szCs w:val="18"/>
              </w:rPr>
              <w:t>Topes en patas</w:t>
            </w:r>
          </w:p>
          <w:p w14:paraId="6F88FFB0"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4 Mesa Circular de 91cm </w:t>
            </w:r>
          </w:p>
          <w:p w14:paraId="75C5EC0F"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4 </w:t>
            </w:r>
            <w:proofErr w:type="spellStart"/>
            <w:r w:rsidRPr="00DC5DE4">
              <w:rPr>
                <w:rFonts w:ascii="Verdana" w:hAnsi="Verdana"/>
                <w:bCs/>
                <w:sz w:val="18"/>
                <w:szCs w:val="18"/>
              </w:rPr>
              <w:t>Piezas</w:t>
            </w:r>
            <w:proofErr w:type="spellEnd"/>
          </w:p>
          <w:p w14:paraId="44FDF5A8" w14:textId="77777777" w:rsidR="00DC5DE4" w:rsidRPr="00DC5DE4" w:rsidRDefault="00DC5DE4" w:rsidP="00135B14">
            <w:pPr>
              <w:rPr>
                <w:rFonts w:cs="Arial"/>
                <w:b/>
                <w:bCs/>
                <w:sz w:val="18"/>
                <w:szCs w:val="18"/>
              </w:rPr>
            </w:pPr>
            <w:r w:rsidRPr="00DC5DE4">
              <w:rPr>
                <w:rFonts w:cs="Arial"/>
                <w:b/>
                <w:bCs/>
                <w:sz w:val="18"/>
                <w:szCs w:val="18"/>
              </w:rPr>
              <w:t>Características</w:t>
            </w:r>
          </w:p>
          <w:p w14:paraId="5DC611C2" w14:textId="77777777" w:rsidR="00DC5DE4" w:rsidRPr="00DC5DE4" w:rsidRDefault="00DC5DE4" w:rsidP="00135B14">
            <w:pPr>
              <w:rPr>
                <w:rFonts w:cs="Arial"/>
                <w:b/>
                <w:bCs/>
                <w:sz w:val="18"/>
                <w:szCs w:val="18"/>
              </w:rPr>
            </w:pPr>
            <w:r w:rsidRPr="00DC5DE4">
              <w:rPr>
                <w:rFonts w:cs="Arial"/>
                <w:b/>
                <w:bCs/>
                <w:sz w:val="18"/>
                <w:szCs w:val="18"/>
              </w:rPr>
              <w:t>Materiales:</w:t>
            </w:r>
          </w:p>
          <w:p w14:paraId="12A4369E" w14:textId="77777777" w:rsidR="00DC5DE4" w:rsidRPr="00DC5DE4" w:rsidRDefault="00DC5DE4" w:rsidP="00135B14">
            <w:pPr>
              <w:rPr>
                <w:rFonts w:cs="Arial"/>
                <w:bCs/>
                <w:sz w:val="18"/>
                <w:szCs w:val="18"/>
              </w:rPr>
            </w:pPr>
            <w:r w:rsidRPr="00DC5DE4">
              <w:rPr>
                <w:rFonts w:cs="Arial"/>
                <w:bCs/>
                <w:sz w:val="18"/>
                <w:szCs w:val="18"/>
              </w:rPr>
              <w:t xml:space="preserve">Tablero: </w:t>
            </w:r>
            <w:proofErr w:type="spellStart"/>
            <w:r w:rsidRPr="00DC5DE4">
              <w:rPr>
                <w:rFonts w:cs="Arial"/>
                <w:bCs/>
                <w:sz w:val="18"/>
                <w:szCs w:val="18"/>
              </w:rPr>
              <w:t>Melamina</w:t>
            </w:r>
            <w:proofErr w:type="spellEnd"/>
            <w:r w:rsidRPr="00DC5DE4">
              <w:rPr>
                <w:rFonts w:cs="Arial"/>
                <w:bCs/>
                <w:sz w:val="18"/>
                <w:szCs w:val="18"/>
              </w:rPr>
              <w:t xml:space="preserve"> de 25mm</w:t>
            </w:r>
          </w:p>
          <w:p w14:paraId="40CFF788" w14:textId="77777777" w:rsidR="00DC5DE4" w:rsidRPr="00DC5DE4" w:rsidRDefault="00DC5DE4" w:rsidP="00135B14">
            <w:pPr>
              <w:rPr>
                <w:rFonts w:cs="Arial"/>
                <w:bCs/>
                <w:sz w:val="18"/>
                <w:szCs w:val="18"/>
              </w:rPr>
            </w:pPr>
            <w:r w:rsidRPr="00DC5DE4">
              <w:rPr>
                <w:rFonts w:cs="Arial"/>
                <w:bCs/>
                <w:sz w:val="18"/>
                <w:szCs w:val="18"/>
              </w:rPr>
              <w:t>Patas: perfil metálico 20x40x1.6mm</w:t>
            </w:r>
          </w:p>
          <w:p w14:paraId="0557F5BA" w14:textId="77777777" w:rsidR="00DC5DE4" w:rsidRPr="00DC5DE4" w:rsidRDefault="00DC5DE4" w:rsidP="00135B14">
            <w:pPr>
              <w:rPr>
                <w:rFonts w:cs="Arial"/>
                <w:b/>
                <w:bCs/>
                <w:sz w:val="18"/>
                <w:szCs w:val="18"/>
              </w:rPr>
            </w:pPr>
            <w:r w:rsidRPr="00DC5DE4">
              <w:rPr>
                <w:rFonts w:cs="Arial"/>
                <w:b/>
                <w:bCs/>
                <w:sz w:val="18"/>
                <w:szCs w:val="18"/>
              </w:rPr>
              <w:t>Color:</w:t>
            </w:r>
          </w:p>
          <w:p w14:paraId="1A7A8177" w14:textId="77777777" w:rsidR="00DC5DE4" w:rsidRPr="00DC5DE4" w:rsidRDefault="00DC5DE4" w:rsidP="00135B14">
            <w:pPr>
              <w:rPr>
                <w:rFonts w:cs="Arial"/>
                <w:bCs/>
                <w:sz w:val="18"/>
                <w:szCs w:val="18"/>
              </w:rPr>
            </w:pPr>
            <w:r w:rsidRPr="00DC5DE4">
              <w:rPr>
                <w:rFonts w:cs="Arial"/>
                <w:bCs/>
                <w:sz w:val="18"/>
                <w:szCs w:val="18"/>
              </w:rPr>
              <w:t>Pintura al polvo electroestática (base y patas): a elección</w:t>
            </w:r>
          </w:p>
          <w:p w14:paraId="68C5821A" w14:textId="77777777" w:rsidR="00DC5DE4" w:rsidRPr="00DC5DE4" w:rsidRDefault="00DC5DE4" w:rsidP="00135B14">
            <w:pPr>
              <w:rPr>
                <w:rFonts w:cs="Arial"/>
                <w:bCs/>
                <w:sz w:val="18"/>
                <w:szCs w:val="18"/>
              </w:rPr>
            </w:pPr>
            <w:r w:rsidRPr="00DC5DE4">
              <w:rPr>
                <w:rFonts w:cs="Arial"/>
                <w:bCs/>
                <w:sz w:val="18"/>
                <w:szCs w:val="18"/>
              </w:rPr>
              <w:lastRenderedPageBreak/>
              <w:t>Tablero: a elección</w:t>
            </w:r>
          </w:p>
          <w:p w14:paraId="7C1D1168" w14:textId="77777777" w:rsidR="00DC5DE4" w:rsidRPr="00DC5DE4" w:rsidRDefault="00DC5DE4" w:rsidP="00135B14">
            <w:pPr>
              <w:rPr>
                <w:rFonts w:cs="Arial"/>
                <w:b/>
                <w:bCs/>
                <w:sz w:val="18"/>
                <w:szCs w:val="18"/>
              </w:rPr>
            </w:pPr>
            <w:r w:rsidRPr="00DC5DE4">
              <w:rPr>
                <w:rFonts w:cs="Arial"/>
                <w:b/>
                <w:bCs/>
                <w:sz w:val="18"/>
                <w:szCs w:val="18"/>
              </w:rPr>
              <w:t>Medidas:</w:t>
            </w:r>
          </w:p>
          <w:p w14:paraId="0231CD8D" w14:textId="77777777" w:rsidR="00DC5DE4" w:rsidRPr="00DC5DE4" w:rsidRDefault="00DC5DE4" w:rsidP="00135B14">
            <w:pPr>
              <w:rPr>
                <w:rFonts w:cs="Arial"/>
                <w:bCs/>
                <w:sz w:val="18"/>
                <w:szCs w:val="18"/>
              </w:rPr>
            </w:pPr>
            <w:r w:rsidRPr="00DC5DE4">
              <w:rPr>
                <w:rFonts w:cs="Arial"/>
                <w:bCs/>
                <w:sz w:val="18"/>
                <w:szCs w:val="18"/>
              </w:rPr>
              <w:t>Ø tablero=0.91m</w:t>
            </w:r>
          </w:p>
          <w:p w14:paraId="4BA75CFC" w14:textId="77777777" w:rsidR="00DC5DE4" w:rsidRPr="00DC5DE4" w:rsidRDefault="00DC5DE4" w:rsidP="00135B14">
            <w:pPr>
              <w:rPr>
                <w:rFonts w:cs="Arial"/>
                <w:bCs/>
                <w:sz w:val="18"/>
                <w:szCs w:val="18"/>
              </w:rPr>
            </w:pPr>
            <w:r w:rsidRPr="00DC5DE4">
              <w:rPr>
                <w:rFonts w:cs="Arial"/>
                <w:bCs/>
                <w:sz w:val="18"/>
                <w:szCs w:val="18"/>
              </w:rPr>
              <w:t>Altura total=0.75m</w:t>
            </w:r>
          </w:p>
          <w:p w14:paraId="6EA70351" w14:textId="77777777" w:rsidR="00DC5DE4" w:rsidRPr="00DC5DE4" w:rsidRDefault="00DC5DE4" w:rsidP="00135B14">
            <w:pPr>
              <w:rPr>
                <w:rFonts w:cs="Arial"/>
                <w:bCs/>
                <w:sz w:val="18"/>
                <w:szCs w:val="18"/>
              </w:rPr>
            </w:pPr>
            <w:r w:rsidRPr="00DC5DE4">
              <w:rPr>
                <w:rFonts w:cs="Arial"/>
                <w:bCs/>
                <w:sz w:val="18"/>
                <w:szCs w:val="18"/>
              </w:rPr>
              <w:t>Accesorios y otros:</w:t>
            </w:r>
          </w:p>
          <w:p w14:paraId="18372E1E" w14:textId="77777777" w:rsidR="00DC5DE4" w:rsidRPr="00DC5DE4" w:rsidRDefault="00DC5DE4" w:rsidP="00135B14">
            <w:pPr>
              <w:rPr>
                <w:rFonts w:cs="Arial"/>
                <w:bCs/>
                <w:sz w:val="18"/>
                <w:szCs w:val="18"/>
              </w:rPr>
            </w:pPr>
            <w:r w:rsidRPr="00DC5DE4">
              <w:rPr>
                <w:rFonts w:cs="Arial"/>
                <w:bCs/>
                <w:sz w:val="18"/>
                <w:szCs w:val="18"/>
              </w:rPr>
              <w:t>Topes en patas</w:t>
            </w:r>
          </w:p>
          <w:p w14:paraId="17F0F9C3" w14:textId="77777777" w:rsidR="00DC5DE4" w:rsidRPr="00DC5DE4" w:rsidRDefault="00DC5DE4" w:rsidP="00135B14">
            <w:pPr>
              <w:rPr>
                <w:rFonts w:cs="Arial"/>
                <w:b/>
                <w:bCs/>
                <w:i/>
                <w:sz w:val="18"/>
                <w:szCs w:val="18"/>
              </w:rPr>
            </w:pPr>
            <w:r w:rsidRPr="00DC5DE4">
              <w:rPr>
                <w:rFonts w:cs="Arial"/>
                <w:b/>
                <w:bCs/>
                <w:i/>
                <w:sz w:val="18"/>
                <w:szCs w:val="18"/>
              </w:rPr>
              <w:t xml:space="preserve">Imagen Referencial </w:t>
            </w:r>
          </w:p>
          <w:p w14:paraId="12AA5E8C" w14:textId="57181695" w:rsidR="00DC5DE4" w:rsidRPr="00DC5DE4" w:rsidRDefault="00DC5DE4" w:rsidP="00135B14">
            <w:pPr>
              <w:rPr>
                <w:rFonts w:cs="Arial"/>
                <w:b/>
                <w:bCs/>
                <w:i/>
                <w:sz w:val="18"/>
                <w:szCs w:val="18"/>
              </w:rPr>
            </w:pPr>
            <w:r w:rsidRPr="00DC5DE4">
              <w:rPr>
                <w:noProof/>
                <w:sz w:val="18"/>
                <w:szCs w:val="18"/>
                <w:lang w:val="es-BO" w:eastAsia="es-BO"/>
              </w:rPr>
              <w:drawing>
                <wp:inline distT="0" distB="0" distL="0" distR="0" wp14:anchorId="188355A8" wp14:editId="03906FA7">
                  <wp:extent cx="4140835" cy="1319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835" cy="1319530"/>
                          </a:xfrm>
                          <a:prstGeom prst="rect">
                            <a:avLst/>
                          </a:prstGeom>
                          <a:noFill/>
                          <a:ln>
                            <a:noFill/>
                          </a:ln>
                        </pic:spPr>
                      </pic:pic>
                    </a:graphicData>
                  </a:graphic>
                </wp:inline>
              </w:drawing>
            </w:r>
          </w:p>
          <w:p w14:paraId="2CF9D6E2" w14:textId="77777777" w:rsidR="00DC5DE4" w:rsidRPr="00DC5DE4" w:rsidRDefault="00DC5DE4" w:rsidP="00135B14">
            <w:pPr>
              <w:pStyle w:val="Textoindependiente2"/>
              <w:rPr>
                <w:rFonts w:ascii="Verdana" w:hAnsi="Verdana"/>
                <w:b/>
                <w:bCs/>
                <w:i/>
                <w:sz w:val="18"/>
                <w:szCs w:val="18"/>
              </w:rPr>
            </w:pPr>
            <w:r w:rsidRPr="00DC5DE4">
              <w:rPr>
                <w:rFonts w:ascii="Verdana" w:hAnsi="Verdana"/>
                <w:b/>
                <w:bCs/>
                <w:i/>
                <w:sz w:val="18"/>
                <w:szCs w:val="18"/>
              </w:rPr>
              <w:t>(</w:t>
            </w:r>
            <w:proofErr w:type="spellStart"/>
            <w:r w:rsidRPr="00DC5DE4">
              <w:rPr>
                <w:rFonts w:ascii="Verdana" w:hAnsi="Verdana"/>
                <w:b/>
                <w:bCs/>
                <w:i/>
                <w:sz w:val="18"/>
                <w:szCs w:val="18"/>
              </w:rPr>
              <w:t>Manifestar</w:t>
            </w:r>
            <w:proofErr w:type="spellEnd"/>
            <w:r w:rsidRPr="00DC5DE4">
              <w:rPr>
                <w:rFonts w:ascii="Verdana" w:hAnsi="Verdana"/>
                <w:b/>
                <w:bCs/>
                <w:i/>
                <w:sz w:val="18"/>
                <w:szCs w:val="18"/>
              </w:rPr>
              <w:t xml:space="preserve"> </w:t>
            </w:r>
            <w:proofErr w:type="spellStart"/>
            <w:r w:rsidRPr="00DC5DE4">
              <w:rPr>
                <w:rFonts w:ascii="Verdana" w:hAnsi="Verdana"/>
                <w:b/>
                <w:bCs/>
                <w:i/>
                <w:sz w:val="18"/>
                <w:szCs w:val="18"/>
              </w:rPr>
              <w:t>aceptación</w:t>
            </w:r>
            <w:proofErr w:type="spellEnd"/>
            <w:r w:rsidRPr="00DC5DE4">
              <w:rPr>
                <w:rFonts w:ascii="Verdana" w:hAnsi="Verdana"/>
                <w:b/>
                <w:bCs/>
                <w:i/>
                <w:sz w:val="18"/>
                <w:szCs w:val="18"/>
              </w:rPr>
              <w:t xml:space="preserve">)     </w:t>
            </w:r>
          </w:p>
          <w:p w14:paraId="07B57485" w14:textId="77777777" w:rsidR="00DC5DE4" w:rsidRPr="00DC5DE4" w:rsidRDefault="00DC5DE4" w:rsidP="00135B14">
            <w:pPr>
              <w:rPr>
                <w:rFonts w:cs="Arial"/>
                <w:b/>
                <w:bCs/>
                <w:i/>
                <w:sz w:val="18"/>
                <w:szCs w:val="18"/>
              </w:rPr>
            </w:pPr>
          </w:p>
          <w:p w14:paraId="5743D2AE" w14:textId="77777777" w:rsidR="00DC5DE4" w:rsidRPr="00DC5DE4" w:rsidRDefault="00DC5DE4" w:rsidP="00DC5DE4">
            <w:pPr>
              <w:pStyle w:val="Textoindependiente2"/>
              <w:numPr>
                <w:ilvl w:val="0"/>
                <w:numId w:val="48"/>
              </w:numPr>
              <w:spacing w:after="0" w:line="240" w:lineRule="auto"/>
              <w:jc w:val="both"/>
              <w:rPr>
                <w:rFonts w:ascii="Verdana" w:hAnsi="Verdana"/>
                <w:b/>
                <w:bCs/>
                <w:sz w:val="18"/>
                <w:szCs w:val="18"/>
              </w:rPr>
            </w:pPr>
            <w:r w:rsidRPr="00DC5DE4">
              <w:rPr>
                <w:rFonts w:ascii="Verdana" w:hAnsi="Verdana"/>
                <w:b/>
                <w:bCs/>
                <w:sz w:val="18"/>
                <w:szCs w:val="18"/>
              </w:rPr>
              <w:t>LOTE N° 4 SALA DE ESPERA</w:t>
            </w:r>
          </w:p>
          <w:p w14:paraId="5FF6382C"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1 </w:t>
            </w:r>
            <w:proofErr w:type="spellStart"/>
            <w:r w:rsidRPr="00DC5DE4">
              <w:rPr>
                <w:rFonts w:ascii="Verdana" w:hAnsi="Verdana"/>
                <w:b/>
                <w:bCs/>
                <w:sz w:val="18"/>
                <w:szCs w:val="18"/>
              </w:rPr>
              <w:t>Juego</w:t>
            </w:r>
            <w:proofErr w:type="spellEnd"/>
            <w:r w:rsidRPr="00DC5DE4">
              <w:rPr>
                <w:rFonts w:ascii="Verdana" w:hAnsi="Verdana"/>
                <w:b/>
                <w:bCs/>
                <w:sz w:val="18"/>
                <w:szCs w:val="18"/>
              </w:rPr>
              <w:t xml:space="preserve"> de Mesa Circular 80cmx60cm </w:t>
            </w:r>
          </w:p>
          <w:p w14:paraId="03D5DD75"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1 </w:t>
            </w:r>
            <w:proofErr w:type="spellStart"/>
            <w:r w:rsidRPr="00DC5DE4">
              <w:rPr>
                <w:rFonts w:ascii="Verdana" w:hAnsi="Verdana"/>
                <w:bCs/>
                <w:sz w:val="18"/>
                <w:szCs w:val="18"/>
              </w:rPr>
              <w:t>Juego</w:t>
            </w:r>
            <w:proofErr w:type="spellEnd"/>
            <w:r w:rsidRPr="00DC5DE4">
              <w:rPr>
                <w:rFonts w:ascii="Verdana" w:hAnsi="Verdana"/>
                <w:bCs/>
                <w:sz w:val="18"/>
                <w:szCs w:val="18"/>
              </w:rPr>
              <w:t xml:space="preserve"> </w:t>
            </w:r>
          </w:p>
          <w:p w14:paraId="3E9D9371" w14:textId="77777777" w:rsidR="00DC5DE4" w:rsidRPr="00DC5DE4" w:rsidRDefault="00DC5DE4" w:rsidP="00135B14">
            <w:pPr>
              <w:rPr>
                <w:rFonts w:cs="Arial"/>
                <w:b/>
                <w:bCs/>
                <w:sz w:val="18"/>
                <w:szCs w:val="18"/>
              </w:rPr>
            </w:pPr>
            <w:r w:rsidRPr="00DC5DE4">
              <w:rPr>
                <w:rFonts w:cs="Arial"/>
                <w:b/>
                <w:bCs/>
                <w:sz w:val="18"/>
                <w:szCs w:val="18"/>
              </w:rPr>
              <w:t>Características</w:t>
            </w:r>
          </w:p>
          <w:p w14:paraId="3E2E29E5" w14:textId="77777777" w:rsidR="00DC5DE4" w:rsidRPr="00DC5DE4" w:rsidRDefault="00DC5DE4" w:rsidP="00135B14">
            <w:pPr>
              <w:rPr>
                <w:rFonts w:cs="Arial"/>
                <w:b/>
                <w:bCs/>
                <w:sz w:val="18"/>
                <w:szCs w:val="18"/>
              </w:rPr>
            </w:pPr>
            <w:r w:rsidRPr="00DC5DE4">
              <w:rPr>
                <w:rFonts w:cs="Arial"/>
                <w:b/>
                <w:bCs/>
                <w:sz w:val="18"/>
                <w:szCs w:val="18"/>
              </w:rPr>
              <w:t>Materiales:</w:t>
            </w:r>
          </w:p>
          <w:p w14:paraId="0C0A19D9" w14:textId="77777777" w:rsidR="00DC5DE4" w:rsidRPr="00DC5DE4" w:rsidRDefault="00DC5DE4" w:rsidP="00135B14">
            <w:pPr>
              <w:rPr>
                <w:rFonts w:cs="Arial"/>
                <w:bCs/>
                <w:sz w:val="18"/>
                <w:szCs w:val="18"/>
              </w:rPr>
            </w:pPr>
            <w:r w:rsidRPr="00DC5DE4">
              <w:rPr>
                <w:rFonts w:cs="Arial"/>
                <w:bCs/>
                <w:sz w:val="18"/>
                <w:szCs w:val="18"/>
              </w:rPr>
              <w:t xml:space="preserve">Tablero: </w:t>
            </w:r>
            <w:proofErr w:type="spellStart"/>
            <w:r w:rsidRPr="00DC5DE4">
              <w:rPr>
                <w:rFonts w:cs="Arial"/>
                <w:bCs/>
                <w:sz w:val="18"/>
                <w:szCs w:val="18"/>
              </w:rPr>
              <w:t>Melamina</w:t>
            </w:r>
            <w:proofErr w:type="spellEnd"/>
            <w:r w:rsidRPr="00DC5DE4">
              <w:rPr>
                <w:rFonts w:cs="Arial"/>
                <w:bCs/>
                <w:sz w:val="18"/>
                <w:szCs w:val="18"/>
              </w:rPr>
              <w:t xml:space="preserve"> de 25mm</w:t>
            </w:r>
          </w:p>
          <w:p w14:paraId="7A8E63A2" w14:textId="77777777" w:rsidR="00DC5DE4" w:rsidRPr="00DC5DE4" w:rsidRDefault="00DC5DE4" w:rsidP="00135B14">
            <w:pPr>
              <w:rPr>
                <w:rFonts w:cs="Arial"/>
                <w:bCs/>
                <w:sz w:val="18"/>
                <w:szCs w:val="18"/>
              </w:rPr>
            </w:pPr>
            <w:r w:rsidRPr="00DC5DE4">
              <w:rPr>
                <w:rFonts w:cs="Arial"/>
                <w:bCs/>
                <w:sz w:val="18"/>
                <w:szCs w:val="18"/>
              </w:rPr>
              <w:t>Patas: Varillas de acero de Ø=0.05mm</w:t>
            </w:r>
          </w:p>
          <w:p w14:paraId="43913AD5" w14:textId="77777777" w:rsidR="00DC5DE4" w:rsidRPr="00DC5DE4" w:rsidRDefault="00DC5DE4" w:rsidP="00135B14">
            <w:pPr>
              <w:rPr>
                <w:rFonts w:cs="Arial"/>
                <w:b/>
                <w:bCs/>
                <w:sz w:val="18"/>
                <w:szCs w:val="18"/>
              </w:rPr>
            </w:pPr>
            <w:r w:rsidRPr="00DC5DE4">
              <w:rPr>
                <w:rFonts w:cs="Arial"/>
                <w:b/>
                <w:bCs/>
                <w:sz w:val="18"/>
                <w:szCs w:val="18"/>
              </w:rPr>
              <w:t>Color:</w:t>
            </w:r>
          </w:p>
          <w:p w14:paraId="358AD652" w14:textId="77777777" w:rsidR="00DC5DE4" w:rsidRPr="00DC5DE4" w:rsidRDefault="00DC5DE4" w:rsidP="00135B14">
            <w:pPr>
              <w:rPr>
                <w:rFonts w:cs="Arial"/>
                <w:bCs/>
                <w:sz w:val="18"/>
                <w:szCs w:val="18"/>
              </w:rPr>
            </w:pPr>
            <w:r w:rsidRPr="00DC5DE4">
              <w:rPr>
                <w:rFonts w:cs="Arial"/>
                <w:bCs/>
                <w:sz w:val="18"/>
                <w:szCs w:val="18"/>
              </w:rPr>
              <w:t>Pintura en polvo electroestática (soporte y patas): a elección</w:t>
            </w:r>
          </w:p>
          <w:p w14:paraId="2A4CD292" w14:textId="77777777" w:rsidR="00DC5DE4" w:rsidRPr="00DC5DE4" w:rsidRDefault="00DC5DE4" w:rsidP="00135B14">
            <w:pPr>
              <w:rPr>
                <w:rFonts w:cs="Arial"/>
                <w:bCs/>
                <w:sz w:val="18"/>
                <w:szCs w:val="18"/>
              </w:rPr>
            </w:pPr>
            <w:r w:rsidRPr="00DC5DE4">
              <w:rPr>
                <w:rFonts w:cs="Arial"/>
                <w:bCs/>
                <w:sz w:val="18"/>
                <w:szCs w:val="18"/>
              </w:rPr>
              <w:t>Tablero: a elección</w:t>
            </w:r>
          </w:p>
          <w:p w14:paraId="6036E927" w14:textId="77777777" w:rsidR="00DC5DE4" w:rsidRPr="00DC5DE4" w:rsidRDefault="00DC5DE4" w:rsidP="00135B14">
            <w:pPr>
              <w:rPr>
                <w:rFonts w:cs="Arial"/>
                <w:b/>
                <w:bCs/>
                <w:sz w:val="18"/>
                <w:szCs w:val="18"/>
              </w:rPr>
            </w:pPr>
            <w:r w:rsidRPr="00DC5DE4">
              <w:rPr>
                <w:rFonts w:cs="Arial"/>
                <w:b/>
                <w:bCs/>
                <w:sz w:val="18"/>
                <w:szCs w:val="18"/>
              </w:rPr>
              <w:t>Medidas:</w:t>
            </w:r>
          </w:p>
          <w:p w14:paraId="359B6D43" w14:textId="77777777" w:rsidR="00DC5DE4" w:rsidRPr="00DC5DE4" w:rsidRDefault="00DC5DE4" w:rsidP="00135B14">
            <w:pPr>
              <w:rPr>
                <w:rFonts w:cs="Arial"/>
                <w:bCs/>
                <w:sz w:val="18"/>
                <w:szCs w:val="18"/>
              </w:rPr>
            </w:pPr>
            <w:r w:rsidRPr="00DC5DE4">
              <w:rPr>
                <w:rFonts w:cs="Arial"/>
                <w:bCs/>
                <w:sz w:val="18"/>
                <w:szCs w:val="18"/>
              </w:rPr>
              <w:t xml:space="preserve">Ø =0.80m (tamaño 1) </w:t>
            </w:r>
          </w:p>
          <w:p w14:paraId="26BB72FE" w14:textId="77777777" w:rsidR="00DC5DE4" w:rsidRPr="00DC5DE4" w:rsidRDefault="00DC5DE4" w:rsidP="00135B14">
            <w:pPr>
              <w:rPr>
                <w:rFonts w:cs="Arial"/>
                <w:bCs/>
                <w:sz w:val="18"/>
                <w:szCs w:val="18"/>
              </w:rPr>
            </w:pPr>
            <w:r w:rsidRPr="00DC5DE4">
              <w:rPr>
                <w:rFonts w:cs="Arial"/>
                <w:bCs/>
                <w:sz w:val="18"/>
                <w:szCs w:val="18"/>
              </w:rPr>
              <w:t xml:space="preserve">Altura=40m (tamaño 1) </w:t>
            </w:r>
          </w:p>
          <w:p w14:paraId="003730FA" w14:textId="77777777" w:rsidR="00DC5DE4" w:rsidRPr="00DC5DE4" w:rsidRDefault="00DC5DE4" w:rsidP="00135B14">
            <w:pPr>
              <w:rPr>
                <w:rFonts w:cs="Arial"/>
                <w:bCs/>
                <w:sz w:val="18"/>
                <w:szCs w:val="18"/>
              </w:rPr>
            </w:pPr>
            <w:r w:rsidRPr="00DC5DE4">
              <w:rPr>
                <w:rFonts w:cs="Arial"/>
                <w:bCs/>
                <w:sz w:val="18"/>
                <w:szCs w:val="18"/>
              </w:rPr>
              <w:t>Ø =0.60m (tamaño 2)</w:t>
            </w:r>
          </w:p>
          <w:p w14:paraId="605E8ADC" w14:textId="77777777" w:rsidR="00DC5DE4" w:rsidRPr="00DC5DE4" w:rsidRDefault="00DC5DE4" w:rsidP="00135B14">
            <w:pPr>
              <w:rPr>
                <w:rFonts w:cs="Arial"/>
                <w:bCs/>
                <w:sz w:val="18"/>
                <w:szCs w:val="18"/>
              </w:rPr>
            </w:pPr>
            <w:r w:rsidRPr="00DC5DE4">
              <w:rPr>
                <w:rFonts w:cs="Arial"/>
                <w:bCs/>
                <w:sz w:val="18"/>
                <w:szCs w:val="18"/>
              </w:rPr>
              <w:t xml:space="preserve">Altura=0.30m (tamaño 2) </w:t>
            </w:r>
          </w:p>
          <w:p w14:paraId="260201ED" w14:textId="77777777" w:rsidR="00DC5DE4" w:rsidRPr="00DC5DE4" w:rsidRDefault="00DC5DE4" w:rsidP="00135B14">
            <w:pPr>
              <w:rPr>
                <w:rFonts w:cs="Arial"/>
                <w:b/>
                <w:bCs/>
                <w:sz w:val="18"/>
                <w:szCs w:val="18"/>
              </w:rPr>
            </w:pPr>
            <w:r w:rsidRPr="00DC5DE4">
              <w:rPr>
                <w:rFonts w:cs="Arial"/>
                <w:b/>
                <w:bCs/>
                <w:sz w:val="18"/>
                <w:szCs w:val="18"/>
              </w:rPr>
              <w:t>Accesorios y otros:</w:t>
            </w:r>
          </w:p>
          <w:p w14:paraId="3610A775" w14:textId="77777777" w:rsidR="00DC5DE4" w:rsidRPr="00DC5DE4" w:rsidRDefault="00DC5DE4" w:rsidP="00135B14">
            <w:pPr>
              <w:rPr>
                <w:rFonts w:cs="Arial"/>
                <w:bCs/>
                <w:sz w:val="18"/>
                <w:szCs w:val="18"/>
              </w:rPr>
            </w:pPr>
            <w:r w:rsidRPr="00DC5DE4">
              <w:rPr>
                <w:rFonts w:cs="Arial"/>
                <w:bCs/>
                <w:sz w:val="18"/>
                <w:szCs w:val="18"/>
              </w:rPr>
              <w:t>Topes en patas</w:t>
            </w:r>
          </w:p>
          <w:p w14:paraId="37F4FC7C" w14:textId="77777777" w:rsidR="00DC5DE4" w:rsidRPr="00DC5DE4" w:rsidRDefault="00DC5DE4" w:rsidP="00135B14">
            <w:pPr>
              <w:rPr>
                <w:rFonts w:cs="Arial"/>
                <w:bCs/>
                <w:sz w:val="18"/>
                <w:szCs w:val="18"/>
              </w:rPr>
            </w:pPr>
            <w:r w:rsidRPr="00DC5DE4">
              <w:rPr>
                <w:rFonts w:cs="Arial"/>
                <w:bCs/>
                <w:sz w:val="18"/>
                <w:szCs w:val="18"/>
              </w:rPr>
              <w:t>Cantidad de juego de mesa:</w:t>
            </w:r>
          </w:p>
          <w:p w14:paraId="4C86F7BD" w14:textId="77777777" w:rsidR="00DC5DE4" w:rsidRPr="00DC5DE4" w:rsidRDefault="00DC5DE4" w:rsidP="00135B14">
            <w:pPr>
              <w:rPr>
                <w:rFonts w:cs="Arial"/>
                <w:bCs/>
                <w:sz w:val="18"/>
                <w:szCs w:val="18"/>
              </w:rPr>
            </w:pPr>
            <w:r w:rsidRPr="00DC5DE4">
              <w:rPr>
                <w:rFonts w:cs="Arial"/>
                <w:bCs/>
                <w:sz w:val="18"/>
                <w:szCs w:val="18"/>
              </w:rPr>
              <w:t>1 juegos (tamaño 1 y 2)</w:t>
            </w:r>
          </w:p>
          <w:p w14:paraId="70DAED91"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t xml:space="preserve">ITEM N° 2 </w:t>
            </w:r>
            <w:proofErr w:type="spellStart"/>
            <w:r w:rsidRPr="00DC5DE4">
              <w:rPr>
                <w:rFonts w:ascii="Verdana" w:hAnsi="Verdana"/>
                <w:b/>
                <w:bCs/>
                <w:sz w:val="18"/>
                <w:szCs w:val="18"/>
              </w:rPr>
              <w:t>Poltrona</w:t>
            </w:r>
            <w:proofErr w:type="spellEnd"/>
            <w:r w:rsidRPr="00DC5DE4">
              <w:rPr>
                <w:rFonts w:ascii="Verdana" w:hAnsi="Verdana"/>
                <w:b/>
                <w:bCs/>
                <w:sz w:val="18"/>
                <w:szCs w:val="18"/>
              </w:rPr>
              <w:t xml:space="preserve"> </w:t>
            </w:r>
            <w:proofErr w:type="spellStart"/>
            <w:r w:rsidRPr="00DC5DE4">
              <w:rPr>
                <w:rFonts w:ascii="Verdana" w:hAnsi="Verdana"/>
                <w:b/>
                <w:bCs/>
                <w:sz w:val="18"/>
                <w:szCs w:val="18"/>
              </w:rPr>
              <w:t>fija</w:t>
            </w:r>
            <w:proofErr w:type="spellEnd"/>
            <w:r w:rsidRPr="00DC5DE4">
              <w:rPr>
                <w:rFonts w:ascii="Verdana" w:hAnsi="Verdana"/>
                <w:b/>
                <w:bCs/>
                <w:sz w:val="18"/>
                <w:szCs w:val="18"/>
              </w:rPr>
              <w:t xml:space="preserve">  </w:t>
            </w:r>
          </w:p>
          <w:p w14:paraId="19D8C0B3"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2 </w:t>
            </w:r>
            <w:proofErr w:type="spellStart"/>
            <w:r w:rsidRPr="00DC5DE4">
              <w:rPr>
                <w:rFonts w:ascii="Verdana" w:hAnsi="Verdana"/>
                <w:bCs/>
                <w:sz w:val="18"/>
                <w:szCs w:val="18"/>
              </w:rPr>
              <w:t>Piezas</w:t>
            </w:r>
            <w:proofErr w:type="spellEnd"/>
            <w:r w:rsidRPr="00DC5DE4">
              <w:rPr>
                <w:rFonts w:ascii="Verdana" w:hAnsi="Verdana"/>
                <w:bCs/>
                <w:sz w:val="18"/>
                <w:szCs w:val="18"/>
              </w:rPr>
              <w:t xml:space="preserve"> </w:t>
            </w:r>
          </w:p>
          <w:p w14:paraId="2B655198" w14:textId="77777777" w:rsidR="00DC5DE4" w:rsidRPr="00DC5DE4" w:rsidRDefault="00DC5DE4" w:rsidP="00135B14">
            <w:pPr>
              <w:rPr>
                <w:rFonts w:cs="Arial"/>
                <w:b/>
                <w:bCs/>
                <w:sz w:val="18"/>
                <w:szCs w:val="18"/>
              </w:rPr>
            </w:pPr>
            <w:r w:rsidRPr="00DC5DE4">
              <w:rPr>
                <w:rFonts w:cs="Arial"/>
                <w:b/>
                <w:bCs/>
                <w:sz w:val="18"/>
                <w:szCs w:val="18"/>
              </w:rPr>
              <w:t>Características</w:t>
            </w:r>
          </w:p>
          <w:p w14:paraId="68F80165" w14:textId="77777777" w:rsidR="00DC5DE4" w:rsidRPr="00DC5DE4" w:rsidRDefault="00DC5DE4" w:rsidP="00135B14">
            <w:pPr>
              <w:rPr>
                <w:rFonts w:cs="Arial"/>
                <w:b/>
                <w:bCs/>
                <w:sz w:val="18"/>
                <w:szCs w:val="18"/>
              </w:rPr>
            </w:pPr>
            <w:r w:rsidRPr="00DC5DE4">
              <w:rPr>
                <w:rFonts w:cs="Arial"/>
                <w:b/>
                <w:bCs/>
                <w:sz w:val="18"/>
                <w:szCs w:val="18"/>
              </w:rPr>
              <w:t>Materiales:</w:t>
            </w:r>
          </w:p>
          <w:p w14:paraId="0D5A5CFB" w14:textId="77777777" w:rsidR="00DC5DE4" w:rsidRPr="00DC5DE4" w:rsidRDefault="00DC5DE4" w:rsidP="00135B14">
            <w:pPr>
              <w:rPr>
                <w:rFonts w:cs="Arial"/>
                <w:bCs/>
                <w:sz w:val="18"/>
                <w:szCs w:val="18"/>
              </w:rPr>
            </w:pPr>
            <w:r w:rsidRPr="00DC5DE4">
              <w:rPr>
                <w:rFonts w:cs="Arial"/>
                <w:bCs/>
                <w:sz w:val="18"/>
                <w:szCs w:val="18"/>
              </w:rPr>
              <w:t xml:space="preserve">Estructura: madera de eucalipto </w:t>
            </w:r>
          </w:p>
          <w:p w14:paraId="5EADC221" w14:textId="77777777" w:rsidR="00DC5DE4" w:rsidRPr="00DC5DE4" w:rsidRDefault="00DC5DE4" w:rsidP="00135B14">
            <w:pPr>
              <w:rPr>
                <w:rFonts w:cs="Arial"/>
                <w:bCs/>
                <w:sz w:val="18"/>
                <w:szCs w:val="18"/>
              </w:rPr>
            </w:pPr>
            <w:r w:rsidRPr="00DC5DE4">
              <w:rPr>
                <w:rFonts w:cs="Arial"/>
                <w:bCs/>
                <w:sz w:val="18"/>
                <w:szCs w:val="18"/>
              </w:rPr>
              <w:t>Patas: madera de eucalipto</w:t>
            </w:r>
          </w:p>
          <w:p w14:paraId="4AFD47A0" w14:textId="77777777" w:rsidR="00DC5DE4" w:rsidRPr="00DC5DE4" w:rsidRDefault="00DC5DE4" w:rsidP="00135B14">
            <w:pPr>
              <w:rPr>
                <w:rFonts w:cs="Arial"/>
                <w:bCs/>
                <w:sz w:val="18"/>
                <w:szCs w:val="18"/>
              </w:rPr>
            </w:pPr>
            <w:r w:rsidRPr="00DC5DE4">
              <w:rPr>
                <w:rFonts w:cs="Arial"/>
                <w:bCs/>
                <w:sz w:val="18"/>
                <w:szCs w:val="18"/>
              </w:rPr>
              <w:t>Tapiz: repelente a líquidos (cuerpo)</w:t>
            </w:r>
          </w:p>
          <w:p w14:paraId="71B1A495" w14:textId="77777777" w:rsidR="00DC5DE4" w:rsidRPr="00DC5DE4" w:rsidRDefault="00DC5DE4" w:rsidP="00135B14">
            <w:pPr>
              <w:rPr>
                <w:rFonts w:cs="Arial"/>
                <w:bCs/>
                <w:sz w:val="18"/>
                <w:szCs w:val="18"/>
              </w:rPr>
            </w:pPr>
            <w:r w:rsidRPr="00DC5DE4">
              <w:rPr>
                <w:rFonts w:cs="Arial"/>
                <w:bCs/>
                <w:sz w:val="18"/>
                <w:szCs w:val="18"/>
              </w:rPr>
              <w:t>Relleno: Espuma de poliuretano de 40mm (cuerpo)</w:t>
            </w:r>
          </w:p>
          <w:p w14:paraId="4703D1B4" w14:textId="77777777" w:rsidR="00DC5DE4" w:rsidRPr="00DC5DE4" w:rsidRDefault="00DC5DE4" w:rsidP="00135B14">
            <w:pPr>
              <w:rPr>
                <w:rFonts w:cs="Arial"/>
                <w:b/>
                <w:bCs/>
                <w:sz w:val="18"/>
                <w:szCs w:val="18"/>
              </w:rPr>
            </w:pPr>
            <w:r w:rsidRPr="00DC5DE4">
              <w:rPr>
                <w:rFonts w:cs="Arial"/>
                <w:b/>
                <w:bCs/>
                <w:sz w:val="18"/>
                <w:szCs w:val="18"/>
              </w:rPr>
              <w:t>Color y diseño:</w:t>
            </w:r>
          </w:p>
          <w:p w14:paraId="7890BDAE" w14:textId="77777777" w:rsidR="00DC5DE4" w:rsidRPr="00DC5DE4" w:rsidRDefault="00DC5DE4" w:rsidP="00135B14">
            <w:pPr>
              <w:rPr>
                <w:rFonts w:cs="Arial"/>
                <w:bCs/>
                <w:sz w:val="18"/>
                <w:szCs w:val="18"/>
              </w:rPr>
            </w:pPr>
            <w:r w:rsidRPr="00DC5DE4">
              <w:rPr>
                <w:rFonts w:cs="Arial"/>
                <w:bCs/>
                <w:sz w:val="18"/>
                <w:szCs w:val="18"/>
              </w:rPr>
              <w:t xml:space="preserve">Patas: a elección </w:t>
            </w:r>
          </w:p>
          <w:p w14:paraId="63C9AD80" w14:textId="77777777" w:rsidR="00DC5DE4" w:rsidRPr="00DC5DE4" w:rsidRDefault="00DC5DE4" w:rsidP="00135B14">
            <w:pPr>
              <w:rPr>
                <w:rFonts w:cs="Arial"/>
                <w:bCs/>
                <w:sz w:val="18"/>
                <w:szCs w:val="18"/>
              </w:rPr>
            </w:pPr>
            <w:r w:rsidRPr="00DC5DE4">
              <w:rPr>
                <w:rFonts w:cs="Arial"/>
                <w:bCs/>
                <w:sz w:val="18"/>
                <w:szCs w:val="18"/>
              </w:rPr>
              <w:t>Tapiz de tela: a elección</w:t>
            </w:r>
          </w:p>
          <w:p w14:paraId="4B11F9EA" w14:textId="77777777" w:rsidR="00DC5DE4" w:rsidRPr="00DC5DE4" w:rsidRDefault="00DC5DE4" w:rsidP="00135B14">
            <w:pPr>
              <w:rPr>
                <w:rFonts w:cs="Arial"/>
                <w:bCs/>
                <w:sz w:val="18"/>
                <w:szCs w:val="18"/>
              </w:rPr>
            </w:pPr>
            <w:r w:rsidRPr="00DC5DE4">
              <w:rPr>
                <w:rFonts w:cs="Arial"/>
                <w:bCs/>
                <w:sz w:val="18"/>
                <w:szCs w:val="18"/>
              </w:rPr>
              <w:t xml:space="preserve">Numero de patas: 4 </w:t>
            </w:r>
          </w:p>
          <w:p w14:paraId="0BAD6DDD" w14:textId="77777777" w:rsidR="00DC5DE4" w:rsidRPr="00DC5DE4" w:rsidRDefault="00DC5DE4" w:rsidP="00135B14">
            <w:pPr>
              <w:rPr>
                <w:rFonts w:cs="Arial"/>
                <w:b/>
                <w:bCs/>
                <w:sz w:val="18"/>
                <w:szCs w:val="18"/>
              </w:rPr>
            </w:pPr>
            <w:r w:rsidRPr="00DC5DE4">
              <w:rPr>
                <w:rFonts w:cs="Arial"/>
                <w:b/>
                <w:bCs/>
                <w:sz w:val="18"/>
                <w:szCs w:val="18"/>
              </w:rPr>
              <w:t>Accesorios:</w:t>
            </w:r>
          </w:p>
          <w:p w14:paraId="175C6153" w14:textId="77777777" w:rsidR="00DC5DE4" w:rsidRPr="00DC5DE4" w:rsidRDefault="00DC5DE4" w:rsidP="00135B14">
            <w:pPr>
              <w:rPr>
                <w:rFonts w:cs="Arial"/>
                <w:bCs/>
                <w:sz w:val="18"/>
                <w:szCs w:val="18"/>
              </w:rPr>
            </w:pPr>
            <w:r w:rsidRPr="00DC5DE4">
              <w:rPr>
                <w:rFonts w:cs="Arial"/>
                <w:bCs/>
                <w:sz w:val="18"/>
                <w:szCs w:val="18"/>
              </w:rPr>
              <w:t>Topes de goma en patas</w:t>
            </w:r>
          </w:p>
          <w:p w14:paraId="4E0E5CCE" w14:textId="77777777" w:rsidR="00DC5DE4" w:rsidRPr="00DC5DE4" w:rsidRDefault="00DC5DE4" w:rsidP="00135B14">
            <w:pPr>
              <w:pStyle w:val="Textoindependiente2"/>
              <w:rPr>
                <w:rFonts w:ascii="Verdana" w:hAnsi="Verdana"/>
                <w:b/>
                <w:bCs/>
                <w:sz w:val="18"/>
                <w:szCs w:val="18"/>
              </w:rPr>
            </w:pPr>
            <w:r w:rsidRPr="00DC5DE4">
              <w:rPr>
                <w:rFonts w:ascii="Verdana" w:hAnsi="Verdana"/>
                <w:b/>
                <w:bCs/>
                <w:sz w:val="18"/>
                <w:szCs w:val="18"/>
              </w:rPr>
              <w:lastRenderedPageBreak/>
              <w:t xml:space="preserve">ITEM N°  3 </w:t>
            </w:r>
            <w:proofErr w:type="spellStart"/>
            <w:r w:rsidRPr="00DC5DE4">
              <w:rPr>
                <w:rFonts w:ascii="Verdana" w:hAnsi="Verdana"/>
                <w:b/>
                <w:bCs/>
                <w:sz w:val="18"/>
                <w:szCs w:val="18"/>
              </w:rPr>
              <w:t>Juego</w:t>
            </w:r>
            <w:proofErr w:type="spellEnd"/>
            <w:r w:rsidRPr="00DC5DE4">
              <w:rPr>
                <w:rFonts w:ascii="Verdana" w:hAnsi="Verdana"/>
                <w:b/>
                <w:bCs/>
                <w:sz w:val="18"/>
                <w:szCs w:val="18"/>
              </w:rPr>
              <w:t xml:space="preserve"> de Sofa  </w:t>
            </w:r>
          </w:p>
          <w:p w14:paraId="180B38C2" w14:textId="77777777" w:rsidR="00DC5DE4" w:rsidRPr="00DC5DE4" w:rsidRDefault="00DC5DE4" w:rsidP="00135B14">
            <w:pPr>
              <w:pStyle w:val="Textoindependiente2"/>
              <w:rPr>
                <w:rFonts w:ascii="Verdana" w:hAnsi="Verdana"/>
                <w:bCs/>
                <w:sz w:val="18"/>
                <w:szCs w:val="18"/>
              </w:rPr>
            </w:pPr>
            <w:proofErr w:type="spellStart"/>
            <w:r w:rsidRPr="00DC5DE4">
              <w:rPr>
                <w:rFonts w:ascii="Verdana" w:hAnsi="Verdana"/>
                <w:b/>
                <w:bCs/>
                <w:sz w:val="18"/>
                <w:szCs w:val="18"/>
              </w:rPr>
              <w:t>Cantidad</w:t>
            </w:r>
            <w:proofErr w:type="spellEnd"/>
            <w:r w:rsidRPr="00DC5DE4">
              <w:rPr>
                <w:rFonts w:ascii="Verdana" w:hAnsi="Verdana"/>
                <w:b/>
                <w:bCs/>
                <w:sz w:val="18"/>
                <w:szCs w:val="18"/>
              </w:rPr>
              <w:t>:</w:t>
            </w:r>
            <w:r w:rsidRPr="00DC5DE4">
              <w:rPr>
                <w:rFonts w:ascii="Verdana" w:hAnsi="Verdana"/>
                <w:bCs/>
                <w:sz w:val="18"/>
                <w:szCs w:val="18"/>
              </w:rPr>
              <w:t xml:space="preserve"> 1 </w:t>
            </w:r>
            <w:proofErr w:type="spellStart"/>
            <w:r w:rsidRPr="00DC5DE4">
              <w:rPr>
                <w:rFonts w:ascii="Verdana" w:hAnsi="Verdana"/>
                <w:bCs/>
                <w:sz w:val="18"/>
                <w:szCs w:val="18"/>
              </w:rPr>
              <w:t>Juego</w:t>
            </w:r>
            <w:proofErr w:type="spellEnd"/>
            <w:r w:rsidRPr="00DC5DE4">
              <w:rPr>
                <w:rFonts w:ascii="Verdana" w:hAnsi="Verdana"/>
                <w:bCs/>
                <w:sz w:val="18"/>
                <w:szCs w:val="18"/>
              </w:rPr>
              <w:t xml:space="preserve"> </w:t>
            </w:r>
          </w:p>
          <w:p w14:paraId="018D2FDD" w14:textId="77777777" w:rsidR="00DC5DE4" w:rsidRPr="00DC5DE4" w:rsidRDefault="00DC5DE4" w:rsidP="00135B14">
            <w:pPr>
              <w:rPr>
                <w:rFonts w:cs="Arial"/>
                <w:b/>
                <w:bCs/>
                <w:sz w:val="18"/>
                <w:szCs w:val="18"/>
              </w:rPr>
            </w:pPr>
            <w:r w:rsidRPr="00DC5DE4">
              <w:rPr>
                <w:rFonts w:cs="Arial"/>
                <w:b/>
                <w:bCs/>
                <w:sz w:val="18"/>
                <w:szCs w:val="18"/>
              </w:rPr>
              <w:t>Características</w:t>
            </w:r>
          </w:p>
          <w:p w14:paraId="2071EC68" w14:textId="77777777" w:rsidR="00DC5DE4" w:rsidRPr="00DC5DE4" w:rsidRDefault="00DC5DE4" w:rsidP="00135B14">
            <w:pPr>
              <w:rPr>
                <w:rFonts w:cs="Arial"/>
                <w:b/>
                <w:bCs/>
                <w:sz w:val="18"/>
                <w:szCs w:val="18"/>
              </w:rPr>
            </w:pPr>
            <w:r w:rsidRPr="00DC5DE4">
              <w:rPr>
                <w:rFonts w:cs="Arial"/>
                <w:b/>
                <w:bCs/>
                <w:sz w:val="18"/>
                <w:szCs w:val="18"/>
              </w:rPr>
              <w:t>Materiales:</w:t>
            </w:r>
          </w:p>
          <w:p w14:paraId="4D871152" w14:textId="77777777" w:rsidR="00DC5DE4" w:rsidRPr="00DC5DE4" w:rsidRDefault="00DC5DE4" w:rsidP="00135B14">
            <w:pPr>
              <w:rPr>
                <w:rFonts w:cs="Arial"/>
                <w:bCs/>
                <w:sz w:val="18"/>
                <w:szCs w:val="18"/>
              </w:rPr>
            </w:pPr>
            <w:r w:rsidRPr="00DC5DE4">
              <w:rPr>
                <w:rFonts w:cs="Arial"/>
                <w:bCs/>
                <w:sz w:val="18"/>
                <w:szCs w:val="18"/>
              </w:rPr>
              <w:t xml:space="preserve">Estructura: Madera de eucalipto </w:t>
            </w:r>
          </w:p>
          <w:p w14:paraId="51B05D54" w14:textId="77777777" w:rsidR="00DC5DE4" w:rsidRPr="00DC5DE4" w:rsidRDefault="00DC5DE4" w:rsidP="00135B14">
            <w:pPr>
              <w:rPr>
                <w:rFonts w:cs="Arial"/>
                <w:bCs/>
                <w:sz w:val="18"/>
                <w:szCs w:val="18"/>
              </w:rPr>
            </w:pPr>
            <w:r w:rsidRPr="00DC5DE4">
              <w:rPr>
                <w:rFonts w:cs="Arial"/>
                <w:bCs/>
                <w:sz w:val="18"/>
                <w:szCs w:val="18"/>
              </w:rPr>
              <w:t>Patas: Varillas de acero de Ø=0.05mm</w:t>
            </w:r>
          </w:p>
          <w:p w14:paraId="75F93C46" w14:textId="77777777" w:rsidR="00DC5DE4" w:rsidRPr="00DC5DE4" w:rsidRDefault="00DC5DE4" w:rsidP="00135B14">
            <w:pPr>
              <w:rPr>
                <w:rFonts w:cs="Arial"/>
                <w:bCs/>
                <w:sz w:val="18"/>
                <w:szCs w:val="18"/>
              </w:rPr>
            </w:pPr>
            <w:r w:rsidRPr="00DC5DE4">
              <w:rPr>
                <w:rFonts w:cs="Arial"/>
                <w:bCs/>
                <w:sz w:val="18"/>
                <w:szCs w:val="18"/>
              </w:rPr>
              <w:t xml:space="preserve">Tapiz: tela repelente a líquidos </w:t>
            </w:r>
          </w:p>
          <w:p w14:paraId="758A44AF" w14:textId="77777777" w:rsidR="00DC5DE4" w:rsidRPr="00DC5DE4" w:rsidRDefault="00DC5DE4" w:rsidP="00135B14">
            <w:pPr>
              <w:rPr>
                <w:rFonts w:cs="Arial"/>
                <w:bCs/>
                <w:sz w:val="18"/>
                <w:szCs w:val="18"/>
              </w:rPr>
            </w:pPr>
            <w:r w:rsidRPr="00DC5DE4">
              <w:rPr>
                <w:rFonts w:cs="Arial"/>
                <w:bCs/>
                <w:sz w:val="18"/>
                <w:szCs w:val="18"/>
              </w:rPr>
              <w:t>Relleno 1: Espuma de poliuretano de 40mm (cuerpo)</w:t>
            </w:r>
          </w:p>
          <w:p w14:paraId="5479E622" w14:textId="77777777" w:rsidR="00DC5DE4" w:rsidRPr="00DC5DE4" w:rsidRDefault="00DC5DE4" w:rsidP="00135B14">
            <w:pPr>
              <w:rPr>
                <w:rFonts w:cs="Arial"/>
                <w:bCs/>
                <w:sz w:val="18"/>
                <w:szCs w:val="18"/>
              </w:rPr>
            </w:pPr>
            <w:r w:rsidRPr="00DC5DE4">
              <w:rPr>
                <w:rFonts w:cs="Arial"/>
                <w:bCs/>
                <w:sz w:val="18"/>
                <w:szCs w:val="18"/>
              </w:rPr>
              <w:t>Relleno 2: Sistema Pocket (asiento)</w:t>
            </w:r>
          </w:p>
          <w:p w14:paraId="637E8A3B" w14:textId="77777777" w:rsidR="00DC5DE4" w:rsidRPr="00DC5DE4" w:rsidRDefault="00DC5DE4" w:rsidP="00135B14">
            <w:pPr>
              <w:rPr>
                <w:rFonts w:cs="Arial"/>
                <w:b/>
                <w:bCs/>
                <w:sz w:val="18"/>
                <w:szCs w:val="18"/>
              </w:rPr>
            </w:pPr>
            <w:r w:rsidRPr="00DC5DE4">
              <w:rPr>
                <w:rFonts w:cs="Arial"/>
                <w:b/>
                <w:bCs/>
                <w:sz w:val="18"/>
                <w:szCs w:val="18"/>
              </w:rPr>
              <w:t>Color:</w:t>
            </w:r>
          </w:p>
          <w:p w14:paraId="0889D826" w14:textId="77777777" w:rsidR="00DC5DE4" w:rsidRPr="00DC5DE4" w:rsidRDefault="00DC5DE4" w:rsidP="00135B14">
            <w:pPr>
              <w:rPr>
                <w:rFonts w:cs="Arial"/>
                <w:bCs/>
                <w:sz w:val="18"/>
                <w:szCs w:val="18"/>
              </w:rPr>
            </w:pPr>
            <w:r w:rsidRPr="00DC5DE4">
              <w:rPr>
                <w:rFonts w:cs="Arial"/>
                <w:bCs/>
                <w:sz w:val="18"/>
                <w:szCs w:val="18"/>
              </w:rPr>
              <w:t>Tapiz de tela: a elección</w:t>
            </w:r>
          </w:p>
          <w:p w14:paraId="2B35CDB2" w14:textId="77777777" w:rsidR="00DC5DE4" w:rsidRPr="00DC5DE4" w:rsidRDefault="00DC5DE4" w:rsidP="00135B14">
            <w:pPr>
              <w:rPr>
                <w:rFonts w:cs="Arial"/>
                <w:bCs/>
                <w:sz w:val="18"/>
                <w:szCs w:val="18"/>
              </w:rPr>
            </w:pPr>
            <w:r w:rsidRPr="00DC5DE4">
              <w:rPr>
                <w:rFonts w:cs="Arial"/>
                <w:bCs/>
                <w:sz w:val="18"/>
                <w:szCs w:val="18"/>
              </w:rPr>
              <w:t>Pintura al polvo electroestática (patas): a elección</w:t>
            </w:r>
          </w:p>
          <w:p w14:paraId="4A20FFBA" w14:textId="77777777" w:rsidR="00DC5DE4" w:rsidRPr="00DC5DE4" w:rsidRDefault="00DC5DE4" w:rsidP="00135B14">
            <w:pPr>
              <w:rPr>
                <w:rFonts w:cs="Arial"/>
                <w:b/>
                <w:bCs/>
                <w:sz w:val="18"/>
                <w:szCs w:val="18"/>
              </w:rPr>
            </w:pPr>
            <w:r w:rsidRPr="00DC5DE4">
              <w:rPr>
                <w:rFonts w:cs="Arial"/>
                <w:b/>
                <w:bCs/>
                <w:sz w:val="18"/>
                <w:szCs w:val="18"/>
              </w:rPr>
              <w:t>Accesorios y otros:</w:t>
            </w:r>
          </w:p>
          <w:p w14:paraId="6EFF6925" w14:textId="77777777" w:rsidR="00DC5DE4" w:rsidRPr="00DC5DE4" w:rsidRDefault="00DC5DE4" w:rsidP="00135B14">
            <w:pPr>
              <w:rPr>
                <w:rFonts w:cs="Arial"/>
                <w:bCs/>
                <w:sz w:val="18"/>
                <w:szCs w:val="18"/>
              </w:rPr>
            </w:pPr>
            <w:r w:rsidRPr="00DC5DE4">
              <w:rPr>
                <w:rFonts w:cs="Arial"/>
                <w:bCs/>
                <w:sz w:val="18"/>
                <w:szCs w:val="18"/>
              </w:rPr>
              <w:t>Topes en patas</w:t>
            </w:r>
          </w:p>
          <w:p w14:paraId="5771A3D4" w14:textId="77777777" w:rsidR="00DC5DE4" w:rsidRPr="00DC5DE4" w:rsidRDefault="00DC5DE4" w:rsidP="00135B14">
            <w:pPr>
              <w:rPr>
                <w:rFonts w:cs="Arial"/>
                <w:bCs/>
                <w:sz w:val="18"/>
                <w:szCs w:val="18"/>
              </w:rPr>
            </w:pPr>
            <w:r w:rsidRPr="00DC5DE4">
              <w:rPr>
                <w:rFonts w:cs="Arial"/>
                <w:bCs/>
                <w:sz w:val="18"/>
                <w:szCs w:val="18"/>
              </w:rPr>
              <w:t>Almohadones de 0.45x 0.45m (6 unidades)</w:t>
            </w:r>
          </w:p>
          <w:p w14:paraId="3DA6F1BA" w14:textId="77777777" w:rsidR="00DC5DE4" w:rsidRPr="00DC5DE4" w:rsidRDefault="00DC5DE4" w:rsidP="00135B14">
            <w:pPr>
              <w:rPr>
                <w:rFonts w:cs="Arial"/>
                <w:bCs/>
                <w:sz w:val="18"/>
                <w:szCs w:val="18"/>
              </w:rPr>
            </w:pPr>
            <w:r w:rsidRPr="00DC5DE4">
              <w:rPr>
                <w:rFonts w:cs="Arial"/>
                <w:bCs/>
                <w:sz w:val="18"/>
                <w:szCs w:val="18"/>
              </w:rPr>
              <w:t>Cantidad de sillones:</w:t>
            </w:r>
          </w:p>
          <w:p w14:paraId="4894541F" w14:textId="77777777" w:rsidR="00DC5DE4" w:rsidRPr="00DC5DE4" w:rsidRDefault="00DC5DE4" w:rsidP="00135B14">
            <w:pPr>
              <w:rPr>
                <w:rFonts w:cs="Arial"/>
                <w:bCs/>
                <w:sz w:val="18"/>
                <w:szCs w:val="18"/>
              </w:rPr>
            </w:pPr>
            <w:r w:rsidRPr="00DC5DE4">
              <w:rPr>
                <w:rFonts w:cs="Arial"/>
                <w:bCs/>
                <w:sz w:val="18"/>
                <w:szCs w:val="18"/>
              </w:rPr>
              <w:t xml:space="preserve">Sillón lateral de (1) cuerpo modular (2 unidades </w:t>
            </w:r>
            <w:proofErr w:type="spellStart"/>
            <w:r w:rsidRPr="00DC5DE4">
              <w:rPr>
                <w:rFonts w:cs="Arial"/>
                <w:bCs/>
                <w:sz w:val="18"/>
                <w:szCs w:val="18"/>
              </w:rPr>
              <w:t>izq</w:t>
            </w:r>
            <w:proofErr w:type="spellEnd"/>
            <w:r w:rsidRPr="00DC5DE4">
              <w:rPr>
                <w:rFonts w:cs="Arial"/>
                <w:bCs/>
                <w:sz w:val="18"/>
                <w:szCs w:val="18"/>
              </w:rPr>
              <w:t>-der)</w:t>
            </w:r>
          </w:p>
          <w:p w14:paraId="7D6C0425" w14:textId="77777777" w:rsidR="00DC5DE4" w:rsidRPr="00DC5DE4" w:rsidRDefault="00DC5DE4" w:rsidP="00135B14">
            <w:pPr>
              <w:rPr>
                <w:rFonts w:cs="Arial"/>
                <w:bCs/>
                <w:sz w:val="18"/>
                <w:szCs w:val="18"/>
              </w:rPr>
            </w:pPr>
            <w:r w:rsidRPr="00DC5DE4">
              <w:rPr>
                <w:rFonts w:cs="Arial"/>
                <w:bCs/>
                <w:sz w:val="18"/>
                <w:szCs w:val="18"/>
              </w:rPr>
              <w:t>Sillones centrales de (1) cuerpo modular (2 unidades)</w:t>
            </w:r>
          </w:p>
          <w:p w14:paraId="33E80C4F" w14:textId="77777777" w:rsidR="00DC5DE4" w:rsidRPr="00DC5DE4" w:rsidRDefault="00DC5DE4" w:rsidP="00135B14">
            <w:pPr>
              <w:pStyle w:val="Textoindependiente2"/>
              <w:rPr>
                <w:rFonts w:ascii="Verdana" w:hAnsi="Verdana"/>
                <w:b/>
                <w:bCs/>
                <w:i/>
                <w:sz w:val="18"/>
                <w:szCs w:val="18"/>
              </w:rPr>
            </w:pPr>
            <w:r w:rsidRPr="00DC5DE4">
              <w:rPr>
                <w:rFonts w:ascii="Verdana" w:hAnsi="Verdana"/>
                <w:b/>
                <w:bCs/>
                <w:i/>
                <w:sz w:val="18"/>
                <w:szCs w:val="18"/>
              </w:rPr>
              <w:t>(</w:t>
            </w:r>
            <w:proofErr w:type="spellStart"/>
            <w:r w:rsidRPr="00DC5DE4">
              <w:rPr>
                <w:rFonts w:ascii="Verdana" w:hAnsi="Verdana"/>
                <w:b/>
                <w:bCs/>
                <w:i/>
                <w:sz w:val="18"/>
                <w:szCs w:val="18"/>
              </w:rPr>
              <w:t>Manifestar</w:t>
            </w:r>
            <w:proofErr w:type="spellEnd"/>
            <w:r w:rsidRPr="00DC5DE4">
              <w:rPr>
                <w:rFonts w:ascii="Verdana" w:hAnsi="Verdana"/>
                <w:b/>
                <w:bCs/>
                <w:i/>
                <w:sz w:val="18"/>
                <w:szCs w:val="18"/>
              </w:rPr>
              <w:t xml:space="preserve"> </w:t>
            </w:r>
            <w:proofErr w:type="spellStart"/>
            <w:r w:rsidRPr="00DC5DE4">
              <w:rPr>
                <w:rFonts w:ascii="Verdana" w:hAnsi="Verdana"/>
                <w:b/>
                <w:bCs/>
                <w:i/>
                <w:sz w:val="18"/>
                <w:szCs w:val="18"/>
              </w:rPr>
              <w:t>aceptación</w:t>
            </w:r>
            <w:proofErr w:type="spellEnd"/>
            <w:r w:rsidRPr="00DC5DE4">
              <w:rPr>
                <w:rFonts w:ascii="Verdana" w:hAnsi="Verdana"/>
                <w:b/>
                <w:bCs/>
                <w:i/>
                <w:sz w:val="18"/>
                <w:szCs w:val="18"/>
              </w:rPr>
              <w:t xml:space="preserve">)     </w:t>
            </w:r>
          </w:p>
        </w:tc>
        <w:tc>
          <w:tcPr>
            <w:tcW w:w="3969" w:type="dxa"/>
            <w:tcBorders>
              <w:bottom w:val="single" w:sz="4" w:space="0" w:color="auto"/>
            </w:tcBorders>
          </w:tcPr>
          <w:p w14:paraId="682CF8C1" w14:textId="77777777" w:rsidR="00DC5DE4" w:rsidRPr="00DC5DE4" w:rsidRDefault="00DC5DE4" w:rsidP="00135B14">
            <w:pPr>
              <w:pStyle w:val="Textoindependiente2"/>
              <w:rPr>
                <w:rFonts w:ascii="Verdana" w:hAnsi="Verdana"/>
                <w:bCs/>
                <w:sz w:val="18"/>
                <w:szCs w:val="18"/>
              </w:rPr>
            </w:pPr>
          </w:p>
        </w:tc>
      </w:tr>
    </w:tbl>
    <w:p w14:paraId="37CE1417" w14:textId="77777777" w:rsidR="00DC5DE4" w:rsidRDefault="00DC5DE4" w:rsidP="00DC5DE4">
      <w:pPr>
        <w:jc w:val="center"/>
        <w:rPr>
          <w:rFonts w:cs="Arial"/>
          <w:b/>
        </w:rPr>
      </w:pPr>
    </w:p>
    <w:p w14:paraId="77E594C3" w14:textId="77777777" w:rsidR="00DC5DE4" w:rsidRPr="00F1758E" w:rsidRDefault="00DC5DE4" w:rsidP="00DC5DE4">
      <w:pPr>
        <w:jc w:val="center"/>
        <w:rPr>
          <w:rFonts w:cs="Arial"/>
          <w:b/>
        </w:rPr>
      </w:pPr>
      <w:r w:rsidRPr="00F1758E">
        <w:rPr>
          <w:rFonts w:cs="Arial"/>
          <w:b/>
        </w:rPr>
        <w:t>CONDICIONE</w:t>
      </w:r>
      <w:r>
        <w:rPr>
          <w:rFonts w:cs="Arial"/>
          <w:b/>
        </w:rPr>
        <w:t>S GENERALES PARA TODOS LOS LOTES</w:t>
      </w:r>
    </w:p>
    <w:p w14:paraId="3D88F7F3" w14:textId="77777777" w:rsidR="00DC5DE4" w:rsidRDefault="00DC5DE4" w:rsidP="00DC5DE4"/>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3"/>
        <w:gridCol w:w="3619"/>
      </w:tblGrid>
      <w:tr w:rsidR="00DC5DE4" w:rsidRPr="00DC5DE4" w14:paraId="319CE0EB" w14:textId="77777777" w:rsidTr="00DC5DE4">
        <w:tc>
          <w:tcPr>
            <w:tcW w:w="7013" w:type="dxa"/>
            <w:tcBorders>
              <w:bottom w:val="single" w:sz="4" w:space="0" w:color="auto"/>
            </w:tcBorders>
            <w:shd w:val="clear" w:color="auto" w:fill="BFBFBF"/>
            <w:vAlign w:val="center"/>
          </w:tcPr>
          <w:p w14:paraId="4A9CE989" w14:textId="77777777" w:rsidR="00DC5DE4" w:rsidRPr="00DC5DE4" w:rsidRDefault="00DC5DE4" w:rsidP="00DC5DE4">
            <w:pPr>
              <w:pStyle w:val="Textoindependiente2"/>
              <w:numPr>
                <w:ilvl w:val="0"/>
                <w:numId w:val="49"/>
              </w:numPr>
              <w:spacing w:after="0" w:line="240" w:lineRule="auto"/>
              <w:jc w:val="both"/>
              <w:rPr>
                <w:rFonts w:ascii="Verdana" w:hAnsi="Verdana"/>
                <w:b/>
                <w:bCs/>
                <w:sz w:val="18"/>
                <w:szCs w:val="18"/>
              </w:rPr>
            </w:pPr>
            <w:r w:rsidRPr="00DC5DE4">
              <w:rPr>
                <w:rFonts w:ascii="Verdana" w:hAnsi="Verdana"/>
                <w:b/>
                <w:bCs/>
                <w:sz w:val="18"/>
                <w:szCs w:val="18"/>
              </w:rPr>
              <w:t xml:space="preserve">PLAZO </w:t>
            </w:r>
          </w:p>
        </w:tc>
        <w:tc>
          <w:tcPr>
            <w:tcW w:w="3619" w:type="dxa"/>
            <w:tcBorders>
              <w:bottom w:val="single" w:sz="4" w:space="0" w:color="auto"/>
            </w:tcBorders>
            <w:shd w:val="clear" w:color="auto" w:fill="BFBFBF"/>
          </w:tcPr>
          <w:p w14:paraId="00B818D2" w14:textId="77777777" w:rsidR="00DC5DE4" w:rsidRPr="00DC5DE4" w:rsidRDefault="00DC5DE4" w:rsidP="00135B14">
            <w:pPr>
              <w:pStyle w:val="Textoindependiente2"/>
              <w:rPr>
                <w:rFonts w:ascii="Verdana" w:hAnsi="Verdana"/>
                <w:bCs/>
                <w:sz w:val="18"/>
                <w:szCs w:val="18"/>
              </w:rPr>
            </w:pPr>
          </w:p>
        </w:tc>
      </w:tr>
      <w:tr w:rsidR="00DC5DE4" w:rsidRPr="00DC5DE4" w14:paraId="6F17473D" w14:textId="77777777" w:rsidTr="00DC5DE4">
        <w:tc>
          <w:tcPr>
            <w:tcW w:w="7013" w:type="dxa"/>
            <w:shd w:val="clear" w:color="auto" w:fill="FFFFFF"/>
          </w:tcPr>
          <w:p w14:paraId="6A6D6CCA" w14:textId="77777777" w:rsidR="00DC5DE4" w:rsidRPr="00DC5DE4" w:rsidRDefault="00DC5DE4" w:rsidP="00135B14">
            <w:pPr>
              <w:jc w:val="both"/>
              <w:rPr>
                <w:rFonts w:cs="Arial"/>
                <w:bCs/>
                <w:snapToGrid w:val="0"/>
                <w:sz w:val="18"/>
                <w:szCs w:val="18"/>
              </w:rPr>
            </w:pPr>
            <w:r w:rsidRPr="00DC5DE4">
              <w:rPr>
                <w:rFonts w:cs="Arial"/>
                <w:bCs/>
                <w:snapToGrid w:val="0"/>
                <w:sz w:val="18"/>
                <w:szCs w:val="18"/>
              </w:rPr>
              <w:t>Se estable un plazo de entrega/</w:t>
            </w:r>
            <w:proofErr w:type="spellStart"/>
            <w:r w:rsidRPr="00DC5DE4">
              <w:rPr>
                <w:rFonts w:cs="Arial"/>
                <w:bCs/>
                <w:snapToGrid w:val="0"/>
                <w:sz w:val="18"/>
                <w:szCs w:val="18"/>
              </w:rPr>
              <w:t>instalacion</w:t>
            </w:r>
            <w:proofErr w:type="spellEnd"/>
            <w:r w:rsidRPr="00DC5DE4">
              <w:rPr>
                <w:rFonts w:cs="Arial"/>
                <w:bCs/>
                <w:snapToGrid w:val="0"/>
                <w:sz w:val="18"/>
                <w:szCs w:val="18"/>
              </w:rPr>
              <w:t xml:space="preserve"> de los bienes, diferenciado por Lote de acuerdo a lo siguiente: </w:t>
            </w:r>
          </w:p>
          <w:p w14:paraId="02F3696D" w14:textId="77777777" w:rsidR="00DC5DE4" w:rsidRPr="00DC5DE4" w:rsidRDefault="00DC5DE4" w:rsidP="00DC5DE4">
            <w:pPr>
              <w:numPr>
                <w:ilvl w:val="0"/>
                <w:numId w:val="50"/>
              </w:numPr>
              <w:jc w:val="both"/>
              <w:rPr>
                <w:rFonts w:cs="Arial"/>
                <w:bCs/>
                <w:snapToGrid w:val="0"/>
                <w:sz w:val="18"/>
                <w:szCs w:val="18"/>
              </w:rPr>
            </w:pPr>
            <w:r w:rsidRPr="00DC5DE4">
              <w:rPr>
                <w:rFonts w:cs="Arial"/>
                <w:bCs/>
                <w:snapToGrid w:val="0"/>
                <w:sz w:val="18"/>
                <w:szCs w:val="18"/>
              </w:rPr>
              <w:t>LOTE N° 1 ANFITEATRO: 30 días calendario</w:t>
            </w:r>
          </w:p>
          <w:p w14:paraId="4F2022E9" w14:textId="77777777" w:rsidR="00DC5DE4" w:rsidRPr="00DC5DE4" w:rsidRDefault="00DC5DE4" w:rsidP="00DC5DE4">
            <w:pPr>
              <w:numPr>
                <w:ilvl w:val="0"/>
                <w:numId w:val="50"/>
              </w:numPr>
              <w:jc w:val="both"/>
              <w:rPr>
                <w:rFonts w:cs="Arial"/>
                <w:bCs/>
                <w:snapToGrid w:val="0"/>
                <w:sz w:val="18"/>
                <w:szCs w:val="18"/>
              </w:rPr>
            </w:pPr>
            <w:r w:rsidRPr="00DC5DE4">
              <w:rPr>
                <w:rFonts w:cs="Arial"/>
                <w:bCs/>
                <w:snapToGrid w:val="0"/>
                <w:sz w:val="18"/>
                <w:szCs w:val="18"/>
              </w:rPr>
              <w:t xml:space="preserve">LOTE N° 2 SALAS DE REUNIONES Y ANFITEATRO: 30 días calendario  </w:t>
            </w:r>
          </w:p>
          <w:p w14:paraId="1EE813D9" w14:textId="77777777" w:rsidR="00DC5DE4" w:rsidRPr="00DC5DE4" w:rsidRDefault="00DC5DE4" w:rsidP="00DC5DE4">
            <w:pPr>
              <w:numPr>
                <w:ilvl w:val="0"/>
                <w:numId w:val="50"/>
              </w:numPr>
              <w:jc w:val="both"/>
              <w:rPr>
                <w:rFonts w:cs="Arial"/>
                <w:bCs/>
                <w:snapToGrid w:val="0"/>
                <w:sz w:val="18"/>
                <w:szCs w:val="18"/>
              </w:rPr>
            </w:pPr>
            <w:r w:rsidRPr="00DC5DE4">
              <w:rPr>
                <w:rFonts w:cs="Arial"/>
                <w:bCs/>
                <w:snapToGrid w:val="0"/>
                <w:sz w:val="18"/>
                <w:szCs w:val="18"/>
              </w:rPr>
              <w:t xml:space="preserve">LOTE N° 3 AREA COMUN: 45 días calendario </w:t>
            </w:r>
          </w:p>
          <w:p w14:paraId="484E3616" w14:textId="77777777" w:rsidR="00DC5DE4" w:rsidRPr="00DC5DE4" w:rsidRDefault="00DC5DE4" w:rsidP="00DC5DE4">
            <w:pPr>
              <w:numPr>
                <w:ilvl w:val="0"/>
                <w:numId w:val="50"/>
              </w:numPr>
              <w:jc w:val="both"/>
              <w:rPr>
                <w:rFonts w:cs="Arial"/>
                <w:bCs/>
                <w:snapToGrid w:val="0"/>
                <w:sz w:val="18"/>
                <w:szCs w:val="18"/>
              </w:rPr>
            </w:pPr>
            <w:r w:rsidRPr="00DC5DE4">
              <w:rPr>
                <w:rFonts w:cs="Arial"/>
                <w:bCs/>
                <w:snapToGrid w:val="0"/>
                <w:sz w:val="18"/>
                <w:szCs w:val="18"/>
              </w:rPr>
              <w:t xml:space="preserve">LOTE N° 4 SALA DE ESPERA: 30 días calendario  </w:t>
            </w:r>
          </w:p>
          <w:p w14:paraId="7B7DC40D" w14:textId="77777777" w:rsidR="00DC5DE4" w:rsidRPr="00DC5DE4" w:rsidRDefault="00DC5DE4" w:rsidP="00135B14">
            <w:pPr>
              <w:jc w:val="both"/>
              <w:rPr>
                <w:rFonts w:cs="Arial"/>
                <w:bCs/>
                <w:snapToGrid w:val="0"/>
                <w:sz w:val="18"/>
                <w:szCs w:val="18"/>
              </w:rPr>
            </w:pPr>
            <w:r w:rsidRPr="00DC5DE4">
              <w:rPr>
                <w:rFonts w:cs="Arial"/>
                <w:bCs/>
                <w:snapToGrid w:val="0"/>
                <w:sz w:val="18"/>
                <w:szCs w:val="18"/>
              </w:rPr>
              <w:t xml:space="preserve">El plazo de entrega descrito para cada LOTE será computado a partir del día siguiente hábil de la firma del contrato, si el último día del plazo de entrega fuera un día no hábil (sábado, domingo o feriado) este será trasladado al día hábil posterior.  </w:t>
            </w:r>
          </w:p>
          <w:p w14:paraId="22D733AA" w14:textId="77777777" w:rsidR="00DC5DE4" w:rsidRPr="00DC5DE4" w:rsidRDefault="00DC5DE4" w:rsidP="00135B14">
            <w:pPr>
              <w:jc w:val="both"/>
              <w:rPr>
                <w:rFonts w:cs="Arial"/>
                <w:bCs/>
                <w:snapToGrid w:val="0"/>
                <w:sz w:val="18"/>
                <w:szCs w:val="18"/>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p>
        </w:tc>
        <w:tc>
          <w:tcPr>
            <w:tcW w:w="3619" w:type="dxa"/>
            <w:shd w:val="clear" w:color="auto" w:fill="FFFFFF"/>
          </w:tcPr>
          <w:p w14:paraId="34E5CDDC" w14:textId="77777777" w:rsidR="00DC5DE4" w:rsidRPr="00DC5DE4" w:rsidRDefault="00DC5DE4" w:rsidP="00135B14">
            <w:pPr>
              <w:jc w:val="both"/>
              <w:rPr>
                <w:rFonts w:cs="Arial"/>
                <w:bCs/>
                <w:snapToGrid w:val="0"/>
                <w:sz w:val="18"/>
                <w:szCs w:val="18"/>
              </w:rPr>
            </w:pPr>
          </w:p>
        </w:tc>
      </w:tr>
      <w:tr w:rsidR="00DC5DE4" w:rsidRPr="00DC5DE4" w14:paraId="5BC32FD3" w14:textId="77777777" w:rsidTr="00DC5DE4">
        <w:tc>
          <w:tcPr>
            <w:tcW w:w="7013" w:type="dxa"/>
            <w:shd w:val="clear" w:color="auto" w:fill="BFBFBF"/>
          </w:tcPr>
          <w:p w14:paraId="6B14D296" w14:textId="77777777" w:rsidR="00DC5DE4" w:rsidRPr="00DC5DE4" w:rsidRDefault="00DC5DE4" w:rsidP="00DC5DE4">
            <w:pPr>
              <w:numPr>
                <w:ilvl w:val="0"/>
                <w:numId w:val="49"/>
              </w:numPr>
              <w:jc w:val="both"/>
              <w:rPr>
                <w:rFonts w:cs="Arial"/>
                <w:b/>
                <w:bCs/>
                <w:snapToGrid w:val="0"/>
                <w:sz w:val="18"/>
                <w:szCs w:val="18"/>
              </w:rPr>
            </w:pPr>
            <w:r w:rsidRPr="00DC5DE4">
              <w:rPr>
                <w:rFonts w:cs="Arial"/>
                <w:b/>
                <w:bCs/>
                <w:snapToGrid w:val="0"/>
                <w:sz w:val="18"/>
                <w:szCs w:val="18"/>
              </w:rPr>
              <w:t xml:space="preserve">LUGAR DE ENTREGA </w:t>
            </w:r>
          </w:p>
        </w:tc>
        <w:tc>
          <w:tcPr>
            <w:tcW w:w="3619" w:type="dxa"/>
            <w:shd w:val="clear" w:color="auto" w:fill="BFBFBF"/>
          </w:tcPr>
          <w:p w14:paraId="18DFC632" w14:textId="77777777" w:rsidR="00DC5DE4" w:rsidRPr="00DC5DE4" w:rsidRDefault="00DC5DE4" w:rsidP="00135B14">
            <w:pPr>
              <w:jc w:val="both"/>
              <w:rPr>
                <w:rFonts w:cs="Arial"/>
                <w:bCs/>
                <w:snapToGrid w:val="0"/>
                <w:sz w:val="18"/>
                <w:szCs w:val="18"/>
              </w:rPr>
            </w:pPr>
          </w:p>
        </w:tc>
      </w:tr>
      <w:tr w:rsidR="00DC5DE4" w:rsidRPr="00DC5DE4" w14:paraId="57FD239F" w14:textId="77777777" w:rsidTr="00DC5DE4">
        <w:tc>
          <w:tcPr>
            <w:tcW w:w="7013" w:type="dxa"/>
            <w:tcBorders>
              <w:bottom w:val="single" w:sz="4" w:space="0" w:color="auto"/>
            </w:tcBorders>
          </w:tcPr>
          <w:p w14:paraId="6A0E8C50" w14:textId="77777777" w:rsidR="00DC5DE4" w:rsidRPr="00DC5DE4" w:rsidRDefault="00DC5DE4" w:rsidP="00135B14">
            <w:pPr>
              <w:jc w:val="both"/>
              <w:rPr>
                <w:rFonts w:cs="Arial"/>
                <w:sz w:val="18"/>
                <w:szCs w:val="18"/>
              </w:rPr>
            </w:pPr>
            <w:r w:rsidRPr="00DC5DE4">
              <w:rPr>
                <w:rFonts w:cs="Arial"/>
                <w:sz w:val="18"/>
                <w:szCs w:val="18"/>
              </w:rPr>
              <w:t>El proveedor debe entregar e instalar el mobiliario en el Piso 21, del edificio principal del Banco Central de Bolivia (BCB) ubicado en la Calle Ayacucho esquina calle Mercado S/N de la Zona Central.</w:t>
            </w:r>
          </w:p>
          <w:p w14:paraId="4B29D106" w14:textId="77777777" w:rsidR="00DC5DE4" w:rsidRPr="00DC5DE4" w:rsidRDefault="00DC5DE4" w:rsidP="00135B14">
            <w:pPr>
              <w:jc w:val="both"/>
              <w:rPr>
                <w:rFonts w:cs="Arial"/>
                <w:sz w:val="18"/>
                <w:szCs w:val="18"/>
              </w:rPr>
            </w:pPr>
            <w:r w:rsidRPr="00DC5DE4">
              <w:rPr>
                <w:rFonts w:cs="Arial"/>
                <w:sz w:val="18"/>
                <w:szCs w:val="18"/>
              </w:rPr>
              <w:t xml:space="preserve">En caso de que el proveedor ocasione daños materiales en los ambientes del Banco Central de Bolivia-BCB, durante la instalación y traslado del mobiliario, éste será responsable de resarcir todos los daños ocasionados. </w:t>
            </w:r>
          </w:p>
          <w:p w14:paraId="1E44A59A" w14:textId="77777777" w:rsidR="00DC5DE4" w:rsidRPr="00DC5DE4" w:rsidRDefault="00DC5DE4" w:rsidP="00135B14">
            <w:pPr>
              <w:jc w:val="both"/>
              <w:rPr>
                <w:rFonts w:cs="Arial"/>
                <w:sz w:val="18"/>
                <w:szCs w:val="18"/>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p>
        </w:tc>
        <w:tc>
          <w:tcPr>
            <w:tcW w:w="3619" w:type="dxa"/>
            <w:tcBorders>
              <w:bottom w:val="single" w:sz="4" w:space="0" w:color="auto"/>
            </w:tcBorders>
          </w:tcPr>
          <w:p w14:paraId="4A91D74B" w14:textId="77777777" w:rsidR="00DC5DE4" w:rsidRPr="00DC5DE4" w:rsidRDefault="00DC5DE4" w:rsidP="00135B14">
            <w:pPr>
              <w:jc w:val="both"/>
              <w:rPr>
                <w:rFonts w:cs="Arial"/>
                <w:sz w:val="18"/>
                <w:szCs w:val="18"/>
              </w:rPr>
            </w:pPr>
          </w:p>
        </w:tc>
      </w:tr>
      <w:tr w:rsidR="00DC5DE4" w:rsidRPr="00DC5DE4" w14:paraId="30D9EEE6" w14:textId="77777777" w:rsidTr="00DC5DE4">
        <w:tc>
          <w:tcPr>
            <w:tcW w:w="7013" w:type="dxa"/>
            <w:tcBorders>
              <w:bottom w:val="single" w:sz="4" w:space="0" w:color="auto"/>
            </w:tcBorders>
            <w:shd w:val="clear" w:color="auto" w:fill="BFBFBF"/>
          </w:tcPr>
          <w:p w14:paraId="254C80A0" w14:textId="77777777" w:rsidR="00DC5DE4" w:rsidRPr="00DC5DE4" w:rsidRDefault="00DC5DE4" w:rsidP="00DC5DE4">
            <w:pPr>
              <w:numPr>
                <w:ilvl w:val="0"/>
                <w:numId w:val="49"/>
              </w:numPr>
              <w:rPr>
                <w:rFonts w:cs="Arial"/>
                <w:b/>
                <w:bCs/>
                <w:snapToGrid w:val="0"/>
                <w:sz w:val="18"/>
                <w:szCs w:val="18"/>
              </w:rPr>
            </w:pPr>
            <w:r w:rsidRPr="00DC5DE4">
              <w:rPr>
                <w:rFonts w:cs="Arial"/>
                <w:b/>
                <w:bCs/>
                <w:snapToGrid w:val="0"/>
                <w:sz w:val="18"/>
                <w:szCs w:val="18"/>
              </w:rPr>
              <w:t xml:space="preserve">VERIFICACION DE LOS BIENES </w:t>
            </w:r>
          </w:p>
        </w:tc>
        <w:tc>
          <w:tcPr>
            <w:tcW w:w="3619" w:type="dxa"/>
            <w:tcBorders>
              <w:bottom w:val="single" w:sz="4" w:space="0" w:color="auto"/>
            </w:tcBorders>
            <w:shd w:val="clear" w:color="auto" w:fill="BFBFBF"/>
          </w:tcPr>
          <w:p w14:paraId="02EF4941" w14:textId="77777777" w:rsidR="00DC5DE4" w:rsidRPr="00DC5DE4" w:rsidRDefault="00DC5DE4" w:rsidP="00135B14">
            <w:pPr>
              <w:rPr>
                <w:rFonts w:cs="Arial"/>
                <w:b/>
                <w:bCs/>
                <w:snapToGrid w:val="0"/>
                <w:color w:val="BFBFBF"/>
                <w:sz w:val="18"/>
                <w:szCs w:val="18"/>
              </w:rPr>
            </w:pPr>
          </w:p>
        </w:tc>
      </w:tr>
      <w:tr w:rsidR="00DC5DE4" w:rsidRPr="00DC5DE4" w14:paraId="6CC9B17C" w14:textId="77777777" w:rsidTr="00DC5DE4">
        <w:tc>
          <w:tcPr>
            <w:tcW w:w="7013" w:type="dxa"/>
            <w:tcBorders>
              <w:bottom w:val="single" w:sz="4" w:space="0" w:color="auto"/>
            </w:tcBorders>
          </w:tcPr>
          <w:p w14:paraId="33AEAE72" w14:textId="77777777" w:rsidR="00DC5DE4" w:rsidRPr="00DC5DE4" w:rsidRDefault="00DC5DE4" w:rsidP="00135B14">
            <w:pPr>
              <w:jc w:val="both"/>
              <w:rPr>
                <w:rFonts w:cs="Arial"/>
                <w:sz w:val="18"/>
                <w:szCs w:val="18"/>
              </w:rPr>
            </w:pPr>
            <w:r w:rsidRPr="00DC5DE4">
              <w:rPr>
                <w:rFonts w:cs="Arial"/>
                <w:sz w:val="18"/>
                <w:szCs w:val="18"/>
              </w:rPr>
              <w:t xml:space="preserve">En un plazo de cinco (5) días hábiles, la Comisión de Recepción verificará que los bienes entregados, cumplan con lo requerido en las especificaciones técnicas en cuanto al material, medidas, </w:t>
            </w:r>
            <w:proofErr w:type="spellStart"/>
            <w:r w:rsidRPr="00DC5DE4">
              <w:rPr>
                <w:rFonts w:cs="Arial"/>
                <w:sz w:val="18"/>
                <w:szCs w:val="18"/>
              </w:rPr>
              <w:t>instalacion</w:t>
            </w:r>
            <w:proofErr w:type="spellEnd"/>
            <w:r w:rsidRPr="00DC5DE4">
              <w:rPr>
                <w:rFonts w:cs="Arial"/>
                <w:sz w:val="18"/>
                <w:szCs w:val="18"/>
              </w:rPr>
              <w:t xml:space="preserve"> y otros, si existiera observaciones a los bienes entregados, el proveedor tendrá un plazo de cinco (5) días hábiles posterior a la notificación por parte de la Comisión de Recepción para solucionar las observaciones o sustituir los bienes, una vez que las observaciones serán subsanadas se emitirá el Acta de Recepción.</w:t>
            </w:r>
          </w:p>
          <w:p w14:paraId="4F67216E" w14:textId="77777777" w:rsidR="00DC5DE4" w:rsidRPr="00DC5DE4" w:rsidRDefault="00DC5DE4" w:rsidP="00135B14">
            <w:pPr>
              <w:jc w:val="both"/>
              <w:rPr>
                <w:rFonts w:cs="Arial"/>
                <w:sz w:val="18"/>
                <w:szCs w:val="18"/>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r w:rsidRPr="00DC5DE4">
              <w:rPr>
                <w:rFonts w:cs="Arial"/>
                <w:sz w:val="18"/>
                <w:szCs w:val="18"/>
              </w:rPr>
              <w:t xml:space="preserve"> </w:t>
            </w:r>
          </w:p>
        </w:tc>
        <w:tc>
          <w:tcPr>
            <w:tcW w:w="3619" w:type="dxa"/>
            <w:tcBorders>
              <w:bottom w:val="single" w:sz="4" w:space="0" w:color="auto"/>
            </w:tcBorders>
          </w:tcPr>
          <w:p w14:paraId="427A66E2" w14:textId="77777777" w:rsidR="00DC5DE4" w:rsidRPr="00DC5DE4" w:rsidRDefault="00DC5DE4" w:rsidP="00135B14">
            <w:pPr>
              <w:jc w:val="both"/>
              <w:rPr>
                <w:rFonts w:cs="Arial"/>
                <w:sz w:val="18"/>
                <w:szCs w:val="18"/>
              </w:rPr>
            </w:pPr>
          </w:p>
        </w:tc>
      </w:tr>
      <w:tr w:rsidR="00DC5DE4" w:rsidRPr="00DC5DE4" w14:paraId="0606B9D4" w14:textId="77777777" w:rsidTr="00DC5DE4">
        <w:tc>
          <w:tcPr>
            <w:tcW w:w="7013" w:type="dxa"/>
            <w:shd w:val="clear" w:color="auto" w:fill="D9D9D9"/>
            <w:vAlign w:val="center"/>
          </w:tcPr>
          <w:p w14:paraId="10AAC388" w14:textId="77777777" w:rsidR="00DC5DE4" w:rsidRPr="00DC5DE4" w:rsidRDefault="00DC5DE4" w:rsidP="00DC5DE4">
            <w:pPr>
              <w:numPr>
                <w:ilvl w:val="0"/>
                <w:numId w:val="49"/>
              </w:numPr>
              <w:rPr>
                <w:rFonts w:cs="Arial"/>
                <w:b/>
                <w:bCs/>
                <w:snapToGrid w:val="0"/>
                <w:sz w:val="18"/>
                <w:szCs w:val="18"/>
              </w:rPr>
            </w:pPr>
            <w:r w:rsidRPr="00DC5DE4">
              <w:rPr>
                <w:rFonts w:cs="Arial"/>
                <w:b/>
                <w:bCs/>
                <w:snapToGrid w:val="0"/>
                <w:sz w:val="18"/>
                <w:szCs w:val="18"/>
              </w:rPr>
              <w:t>COMISION DE RECEPCIÓN</w:t>
            </w:r>
          </w:p>
        </w:tc>
        <w:tc>
          <w:tcPr>
            <w:tcW w:w="3619" w:type="dxa"/>
            <w:shd w:val="clear" w:color="auto" w:fill="D9D9D9"/>
          </w:tcPr>
          <w:p w14:paraId="021BF806" w14:textId="77777777" w:rsidR="00DC5DE4" w:rsidRPr="00DC5DE4" w:rsidRDefault="00DC5DE4" w:rsidP="00135B14">
            <w:pPr>
              <w:ind w:left="720"/>
              <w:rPr>
                <w:rFonts w:cs="Arial"/>
                <w:b/>
                <w:bCs/>
                <w:snapToGrid w:val="0"/>
                <w:sz w:val="18"/>
                <w:szCs w:val="18"/>
              </w:rPr>
            </w:pPr>
          </w:p>
        </w:tc>
      </w:tr>
      <w:tr w:rsidR="00DC5DE4" w:rsidRPr="00DC5DE4" w14:paraId="67C23FC5" w14:textId="77777777" w:rsidTr="00DC5DE4">
        <w:tc>
          <w:tcPr>
            <w:tcW w:w="7013" w:type="dxa"/>
            <w:vAlign w:val="center"/>
          </w:tcPr>
          <w:p w14:paraId="4B139D9C" w14:textId="77777777" w:rsidR="00DC5DE4" w:rsidRPr="00DC5DE4" w:rsidRDefault="00DC5DE4" w:rsidP="00135B14">
            <w:pPr>
              <w:jc w:val="both"/>
              <w:rPr>
                <w:rFonts w:cs="Arial"/>
                <w:sz w:val="18"/>
                <w:szCs w:val="18"/>
              </w:rPr>
            </w:pPr>
            <w:r w:rsidRPr="00DC5DE4">
              <w:rPr>
                <w:rFonts w:cs="Arial"/>
                <w:sz w:val="18"/>
                <w:szCs w:val="18"/>
              </w:rPr>
              <w:lastRenderedPageBreak/>
              <w:t>La Comisión de Recepción será designado por la Autoridad Competente y de acuerdo al Artículo 39, Parágrafo II del Decreto Supremo N° 0181, tendrá las siguientes funciones:</w:t>
            </w:r>
          </w:p>
          <w:p w14:paraId="4A923EDB" w14:textId="77777777" w:rsidR="00DC5DE4" w:rsidRPr="00DC5DE4" w:rsidRDefault="00DC5DE4" w:rsidP="00135B14">
            <w:pPr>
              <w:jc w:val="both"/>
              <w:rPr>
                <w:rFonts w:cs="Arial"/>
                <w:sz w:val="18"/>
                <w:szCs w:val="18"/>
              </w:rPr>
            </w:pPr>
            <w:r w:rsidRPr="00DC5DE4">
              <w:rPr>
                <w:rFonts w:cs="Arial"/>
                <w:sz w:val="18"/>
                <w:szCs w:val="18"/>
              </w:rPr>
              <w:t xml:space="preserve">a) Efectuar la recepción de los bienes y dar su conformidad verificando el cumplimiento de las especificaciones técnicas </w:t>
            </w:r>
          </w:p>
          <w:p w14:paraId="67823644" w14:textId="77777777" w:rsidR="00DC5DE4" w:rsidRPr="00DC5DE4" w:rsidRDefault="00DC5DE4" w:rsidP="00135B14">
            <w:pPr>
              <w:jc w:val="both"/>
              <w:rPr>
                <w:rFonts w:cs="Arial"/>
                <w:sz w:val="18"/>
                <w:szCs w:val="18"/>
              </w:rPr>
            </w:pPr>
            <w:r w:rsidRPr="00DC5DE4">
              <w:rPr>
                <w:rFonts w:cs="Arial"/>
                <w:sz w:val="18"/>
                <w:szCs w:val="18"/>
              </w:rPr>
              <w:t>b) Elaborar y firmar el Acta de Recepción, aspecto que no exime las responsabilidades del proveedor respecto de la entrega del bien.</w:t>
            </w:r>
          </w:p>
          <w:p w14:paraId="0968BF53" w14:textId="77777777" w:rsidR="00DC5DE4" w:rsidRPr="00DC5DE4" w:rsidRDefault="00DC5DE4" w:rsidP="00135B14">
            <w:pPr>
              <w:jc w:val="both"/>
              <w:rPr>
                <w:rFonts w:cs="Arial"/>
                <w:sz w:val="18"/>
                <w:szCs w:val="18"/>
              </w:rPr>
            </w:pPr>
            <w:r w:rsidRPr="00DC5DE4">
              <w:rPr>
                <w:rFonts w:cs="Arial"/>
                <w:sz w:val="18"/>
                <w:szCs w:val="18"/>
              </w:rPr>
              <w:t>c) Elaborar el Informe de Disconformidad, cuando corresponda.</w:t>
            </w:r>
          </w:p>
        </w:tc>
        <w:tc>
          <w:tcPr>
            <w:tcW w:w="3619" w:type="dxa"/>
          </w:tcPr>
          <w:p w14:paraId="128086DB" w14:textId="77777777" w:rsidR="00DC5DE4" w:rsidRPr="00DC5DE4" w:rsidRDefault="00DC5DE4" w:rsidP="00135B14">
            <w:pPr>
              <w:jc w:val="both"/>
              <w:rPr>
                <w:rFonts w:cs="Arial"/>
                <w:sz w:val="18"/>
                <w:szCs w:val="18"/>
              </w:rPr>
            </w:pPr>
          </w:p>
        </w:tc>
      </w:tr>
      <w:tr w:rsidR="00DC5DE4" w:rsidRPr="00DC5DE4" w14:paraId="41EF853F" w14:textId="77777777" w:rsidTr="00DC5DE4">
        <w:tc>
          <w:tcPr>
            <w:tcW w:w="7013" w:type="dxa"/>
            <w:shd w:val="clear" w:color="auto" w:fill="BFBFBF"/>
            <w:vAlign w:val="center"/>
          </w:tcPr>
          <w:p w14:paraId="22155BF5"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FORMA DE PAGO</w:t>
            </w:r>
          </w:p>
        </w:tc>
        <w:tc>
          <w:tcPr>
            <w:tcW w:w="3619" w:type="dxa"/>
            <w:shd w:val="clear" w:color="auto" w:fill="BFBFBF"/>
          </w:tcPr>
          <w:p w14:paraId="2875955B" w14:textId="77777777" w:rsidR="00DC5DE4" w:rsidRPr="00DC5DE4" w:rsidRDefault="00DC5DE4" w:rsidP="00135B14">
            <w:pPr>
              <w:jc w:val="both"/>
              <w:rPr>
                <w:rFonts w:cs="Arial"/>
                <w:sz w:val="18"/>
                <w:szCs w:val="18"/>
              </w:rPr>
            </w:pPr>
          </w:p>
        </w:tc>
      </w:tr>
      <w:tr w:rsidR="00DC5DE4" w:rsidRPr="00DC5DE4" w14:paraId="1886F913" w14:textId="77777777" w:rsidTr="00DC5DE4">
        <w:tc>
          <w:tcPr>
            <w:tcW w:w="7013" w:type="dxa"/>
            <w:vAlign w:val="center"/>
          </w:tcPr>
          <w:p w14:paraId="1CD79CC7" w14:textId="77777777" w:rsidR="00DC5DE4" w:rsidRPr="00DC5DE4" w:rsidRDefault="00DC5DE4" w:rsidP="00135B14">
            <w:pPr>
              <w:jc w:val="both"/>
              <w:rPr>
                <w:rFonts w:cs="Arial"/>
                <w:sz w:val="18"/>
                <w:szCs w:val="18"/>
              </w:rPr>
            </w:pPr>
            <w:r w:rsidRPr="00DC5DE4">
              <w:rPr>
                <w:rFonts w:cs="Arial"/>
                <w:sz w:val="18"/>
                <w:szCs w:val="18"/>
              </w:rPr>
              <w:t xml:space="preserve">Se establece el pago único, previa emisión del Acta de Recepción y presentación de la factura del proveedor emitida a nombre del Banco Central de Bolivia-BCB  </w:t>
            </w:r>
          </w:p>
          <w:p w14:paraId="16A63E6F" w14:textId="77777777" w:rsidR="00DC5DE4" w:rsidRPr="00DC5DE4" w:rsidRDefault="00DC5DE4" w:rsidP="00135B14">
            <w:pPr>
              <w:jc w:val="both"/>
              <w:rPr>
                <w:rFonts w:cs="Arial"/>
                <w:sz w:val="18"/>
                <w:szCs w:val="18"/>
              </w:rPr>
            </w:pPr>
            <w:r w:rsidRPr="00DC5DE4">
              <w:rPr>
                <w:rFonts w:cs="Arial"/>
                <w:b/>
                <w:sz w:val="18"/>
                <w:szCs w:val="18"/>
              </w:rPr>
              <w:t xml:space="preserve"> (</w:t>
            </w:r>
            <w:r w:rsidRPr="00DC5DE4">
              <w:rPr>
                <w:rFonts w:cs="Arial"/>
                <w:b/>
                <w:i/>
                <w:sz w:val="18"/>
                <w:szCs w:val="18"/>
              </w:rPr>
              <w:t>Manifestar aceptación</w:t>
            </w:r>
            <w:r w:rsidRPr="00DC5DE4">
              <w:rPr>
                <w:rFonts w:cs="Arial"/>
                <w:b/>
                <w:sz w:val="18"/>
                <w:szCs w:val="18"/>
              </w:rPr>
              <w:t>)</w:t>
            </w:r>
          </w:p>
        </w:tc>
        <w:tc>
          <w:tcPr>
            <w:tcW w:w="3619" w:type="dxa"/>
          </w:tcPr>
          <w:p w14:paraId="02B5EE63" w14:textId="77777777" w:rsidR="00DC5DE4" w:rsidRPr="00DC5DE4" w:rsidRDefault="00DC5DE4" w:rsidP="00135B14">
            <w:pPr>
              <w:jc w:val="both"/>
              <w:rPr>
                <w:rFonts w:cs="Arial"/>
                <w:sz w:val="18"/>
                <w:szCs w:val="18"/>
              </w:rPr>
            </w:pPr>
          </w:p>
        </w:tc>
      </w:tr>
      <w:tr w:rsidR="00DC5DE4" w:rsidRPr="00DC5DE4" w14:paraId="099F57DF" w14:textId="77777777" w:rsidTr="00DC5DE4">
        <w:tc>
          <w:tcPr>
            <w:tcW w:w="7013" w:type="dxa"/>
            <w:shd w:val="clear" w:color="auto" w:fill="BFBFBF"/>
            <w:vAlign w:val="center"/>
          </w:tcPr>
          <w:p w14:paraId="0D0E0EB9"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GARANTIAS</w:t>
            </w:r>
          </w:p>
        </w:tc>
        <w:tc>
          <w:tcPr>
            <w:tcW w:w="3619" w:type="dxa"/>
            <w:shd w:val="clear" w:color="auto" w:fill="BFBFBF"/>
          </w:tcPr>
          <w:p w14:paraId="6F5777E4" w14:textId="77777777" w:rsidR="00DC5DE4" w:rsidRPr="00DC5DE4" w:rsidRDefault="00DC5DE4" w:rsidP="00135B14">
            <w:pPr>
              <w:jc w:val="both"/>
              <w:rPr>
                <w:rFonts w:cs="Arial"/>
                <w:sz w:val="18"/>
                <w:szCs w:val="18"/>
              </w:rPr>
            </w:pPr>
          </w:p>
        </w:tc>
      </w:tr>
      <w:tr w:rsidR="00DC5DE4" w:rsidRPr="00DC5DE4" w14:paraId="57E73775" w14:textId="77777777" w:rsidTr="00DC5DE4">
        <w:tc>
          <w:tcPr>
            <w:tcW w:w="7013" w:type="dxa"/>
            <w:vAlign w:val="center"/>
          </w:tcPr>
          <w:p w14:paraId="40FACB2C" w14:textId="77777777" w:rsidR="00DC5DE4" w:rsidRPr="00DC5DE4" w:rsidRDefault="00DC5DE4" w:rsidP="00135B14">
            <w:pPr>
              <w:jc w:val="both"/>
              <w:rPr>
                <w:rFonts w:cs="Arial"/>
                <w:sz w:val="18"/>
                <w:szCs w:val="18"/>
              </w:rPr>
            </w:pPr>
            <w:r w:rsidRPr="00DC5DE4">
              <w:rPr>
                <w:rFonts w:cs="Arial"/>
                <w:b/>
                <w:sz w:val="18"/>
                <w:szCs w:val="18"/>
              </w:rPr>
              <w:t>GARANTÍA DE CUMPLIMIENTO DE CONTRATO.</w:t>
            </w:r>
            <w:r w:rsidRPr="00DC5DE4">
              <w:rPr>
                <w:rFonts w:cs="Arial"/>
                <w:sz w:val="18"/>
                <w:szCs w:val="18"/>
              </w:rPr>
              <w:t xml:space="preserve"> El proponente adjudicado deberá presentar la Garantía de Cumplimiento de Contrato, según lo establecido en el Artículo 20 del D.S. 0181.</w:t>
            </w:r>
          </w:p>
          <w:p w14:paraId="7051238F" w14:textId="77777777" w:rsidR="00DC5DE4" w:rsidRPr="00DC5DE4" w:rsidRDefault="00DC5DE4" w:rsidP="00135B14">
            <w:pPr>
              <w:pStyle w:val="TableParagraph"/>
              <w:jc w:val="both"/>
              <w:rPr>
                <w:rFonts w:ascii="Verdana" w:hAnsi="Verdana" w:cs="Arial"/>
                <w:sz w:val="18"/>
                <w:szCs w:val="18"/>
                <w:lang w:val="es-ES" w:eastAsia="es-MX"/>
              </w:rPr>
            </w:pPr>
            <w:r w:rsidRPr="00DC5DE4">
              <w:rPr>
                <w:rFonts w:ascii="Verdana" w:hAnsi="Verdana" w:cs="Arial"/>
                <w:sz w:val="18"/>
                <w:szCs w:val="18"/>
                <w:lang w:val="es-ES" w:eastAsia="es-MX"/>
              </w:rPr>
              <w:t>El Proponente deberá constituir una garantía de cumplimiento de contrato, por el 7% del total del contrato, para lo cual podrá presentar uno de los siguientes tipos de garantía:</w:t>
            </w:r>
          </w:p>
          <w:p w14:paraId="73CE1736" w14:textId="77777777" w:rsidR="00DC5DE4" w:rsidRPr="00DC5DE4" w:rsidRDefault="00DC5DE4" w:rsidP="00DC5DE4">
            <w:pPr>
              <w:pStyle w:val="TableParagraph"/>
              <w:numPr>
                <w:ilvl w:val="0"/>
                <w:numId w:val="47"/>
              </w:numPr>
              <w:spacing w:line="211" w:lineRule="exact"/>
              <w:ind w:left="72" w:firstLine="0"/>
              <w:rPr>
                <w:rFonts w:ascii="Verdana" w:hAnsi="Verdana" w:cs="Arial"/>
                <w:sz w:val="18"/>
                <w:szCs w:val="18"/>
                <w:lang w:val="es-ES" w:eastAsia="es-MX"/>
              </w:rPr>
            </w:pPr>
            <w:r w:rsidRPr="00DC5DE4">
              <w:rPr>
                <w:rFonts w:ascii="Verdana" w:hAnsi="Verdana" w:cs="Arial"/>
                <w:sz w:val="18"/>
                <w:szCs w:val="18"/>
                <w:lang w:val="es-ES" w:eastAsia="es-MX"/>
              </w:rPr>
              <w:t>Boleta de garantía.</w:t>
            </w:r>
          </w:p>
          <w:p w14:paraId="445D72F8" w14:textId="77777777" w:rsidR="00DC5DE4" w:rsidRPr="00DC5DE4" w:rsidRDefault="00DC5DE4" w:rsidP="00DC5DE4">
            <w:pPr>
              <w:pStyle w:val="TableParagraph"/>
              <w:numPr>
                <w:ilvl w:val="0"/>
                <w:numId w:val="47"/>
              </w:numPr>
              <w:spacing w:line="206" w:lineRule="exact"/>
              <w:ind w:left="72" w:firstLine="0"/>
              <w:rPr>
                <w:rFonts w:ascii="Verdana" w:hAnsi="Verdana" w:cs="Arial"/>
                <w:sz w:val="18"/>
                <w:szCs w:val="18"/>
                <w:lang w:val="es-ES" w:eastAsia="es-MX"/>
              </w:rPr>
            </w:pPr>
            <w:r w:rsidRPr="00DC5DE4">
              <w:rPr>
                <w:rFonts w:ascii="Verdana" w:hAnsi="Verdana" w:cs="Arial"/>
                <w:sz w:val="18"/>
                <w:szCs w:val="18"/>
                <w:lang w:val="es-ES" w:eastAsia="es-MX"/>
              </w:rPr>
              <w:t>Garantía a primer requerimiento.</w:t>
            </w:r>
          </w:p>
          <w:p w14:paraId="501073C7" w14:textId="77777777" w:rsidR="00DC5DE4" w:rsidRPr="00DC5DE4" w:rsidRDefault="00DC5DE4" w:rsidP="00DC5DE4">
            <w:pPr>
              <w:pStyle w:val="TableParagraph"/>
              <w:numPr>
                <w:ilvl w:val="0"/>
                <w:numId w:val="47"/>
              </w:numPr>
              <w:spacing w:line="208" w:lineRule="exact"/>
              <w:ind w:left="72" w:firstLine="0"/>
              <w:rPr>
                <w:rFonts w:ascii="Verdana" w:hAnsi="Verdana" w:cs="Arial"/>
                <w:sz w:val="18"/>
                <w:szCs w:val="18"/>
                <w:lang w:val="es-ES" w:eastAsia="es-MX"/>
              </w:rPr>
            </w:pPr>
            <w:r w:rsidRPr="00DC5DE4">
              <w:rPr>
                <w:rFonts w:ascii="Verdana" w:hAnsi="Verdana" w:cs="Arial"/>
                <w:sz w:val="18"/>
                <w:szCs w:val="18"/>
                <w:lang w:val="es-ES" w:eastAsia="es-MX"/>
              </w:rPr>
              <w:t>Póliza de seguro de caución a Primer Requerimiento.</w:t>
            </w:r>
          </w:p>
          <w:p w14:paraId="22367169" w14:textId="77777777" w:rsidR="00DC5DE4" w:rsidRPr="00DC5DE4" w:rsidRDefault="00DC5DE4" w:rsidP="00135B14">
            <w:pPr>
              <w:rPr>
                <w:rFonts w:cs="Arial"/>
                <w:b/>
                <w:sz w:val="18"/>
                <w:szCs w:val="18"/>
                <w:lang w:eastAsia="es-MX"/>
              </w:rPr>
            </w:pPr>
            <w:r w:rsidRPr="00DC5DE4">
              <w:rPr>
                <w:rFonts w:cs="Arial"/>
                <w:b/>
                <w:sz w:val="18"/>
                <w:szCs w:val="18"/>
                <w:lang w:eastAsia="es-MX"/>
              </w:rPr>
              <w:t xml:space="preserve">GARANTIA DE PROVEEDOR </w:t>
            </w:r>
          </w:p>
          <w:p w14:paraId="1DA99400" w14:textId="77777777" w:rsidR="00DC5DE4" w:rsidRPr="00DC5DE4" w:rsidRDefault="00DC5DE4" w:rsidP="00135B14">
            <w:pPr>
              <w:jc w:val="both"/>
              <w:rPr>
                <w:rFonts w:cs="Arial"/>
                <w:sz w:val="18"/>
                <w:szCs w:val="18"/>
              </w:rPr>
            </w:pPr>
            <w:r w:rsidRPr="00DC5DE4">
              <w:rPr>
                <w:rFonts w:cs="Arial"/>
                <w:sz w:val="18"/>
                <w:szCs w:val="18"/>
              </w:rPr>
              <w:t xml:space="preserve">Al momento de efectuar la entrega del mobiliario, el proveedor deberá adjuntar el Certificado de Garantía de los muebles, conteniendo mínimamente de que los materiales utilizados en la fabricación del mobiliario son de primera calidad y el procedimiento utilizado para su fabricación garantizan la durabilidad del mismo, por un periodo mínimo de dos (2) años computables a partir de la fecha de emisión del Acta de Recepción. </w:t>
            </w:r>
          </w:p>
          <w:p w14:paraId="0D9F8916" w14:textId="77777777" w:rsidR="00DC5DE4" w:rsidRPr="00DC5DE4" w:rsidRDefault="00DC5DE4" w:rsidP="00135B14">
            <w:pPr>
              <w:jc w:val="both"/>
              <w:rPr>
                <w:rFonts w:cs="Arial"/>
                <w:sz w:val="18"/>
                <w:szCs w:val="18"/>
              </w:rPr>
            </w:pPr>
            <w:r w:rsidRPr="00DC5DE4">
              <w:rPr>
                <w:rFonts w:cs="Arial"/>
                <w:sz w:val="18"/>
                <w:szCs w:val="18"/>
              </w:rPr>
              <w:t>El Certificado de Garantía de Proveedor cubrirá :</w:t>
            </w:r>
          </w:p>
          <w:p w14:paraId="3C5AD69A" w14:textId="77777777" w:rsidR="00DC5DE4" w:rsidRPr="00DC5DE4" w:rsidRDefault="00DC5DE4" w:rsidP="00135B14">
            <w:pPr>
              <w:jc w:val="both"/>
              <w:rPr>
                <w:rFonts w:cs="Arial"/>
                <w:sz w:val="18"/>
                <w:szCs w:val="18"/>
              </w:rPr>
            </w:pPr>
            <w:r w:rsidRPr="00DC5DE4">
              <w:rPr>
                <w:rFonts w:cs="Arial"/>
                <w:b/>
                <w:sz w:val="18"/>
                <w:szCs w:val="18"/>
              </w:rPr>
              <w:t xml:space="preserve">Asistencia Técnica por la Garantía: </w:t>
            </w:r>
            <w:r w:rsidRPr="00DC5DE4">
              <w:rPr>
                <w:rFonts w:cs="Arial"/>
                <w:sz w:val="18"/>
                <w:szCs w:val="18"/>
              </w:rPr>
              <w:t xml:space="preserve">Las solicitudes de mantenimiento por garantía deberán ser atendidas por el Proveedor en el edificio principal del BCB hasta el siguiente día hábil de notificadas por el personal del Departamento de Bienes y Servicios del BCB. Estas solicitudes podrán ser realizadas vía telefónica o correo electrónico </w:t>
            </w:r>
          </w:p>
          <w:p w14:paraId="03E7A1F9" w14:textId="77777777" w:rsidR="00DC5DE4" w:rsidRPr="00DC5DE4" w:rsidRDefault="00DC5DE4" w:rsidP="00135B14">
            <w:pPr>
              <w:contextualSpacing/>
              <w:jc w:val="both"/>
              <w:rPr>
                <w:rFonts w:cs="Arial"/>
                <w:sz w:val="18"/>
                <w:szCs w:val="18"/>
              </w:rPr>
            </w:pPr>
            <w:r w:rsidRPr="00DC5DE4">
              <w:rPr>
                <w:rFonts w:cs="Arial"/>
                <w:b/>
                <w:sz w:val="18"/>
                <w:szCs w:val="18"/>
              </w:rPr>
              <w:t xml:space="preserve">Reemplazo de componentes: </w:t>
            </w:r>
            <w:r w:rsidRPr="00DC5DE4">
              <w:rPr>
                <w:rFonts w:cs="Arial"/>
                <w:sz w:val="18"/>
                <w:szCs w:val="18"/>
              </w:rPr>
              <w:t>En caso de existir un problema que no pueda ser resuelto en la asistencia por garantía, el Proveedor deberá realizar el cambio de pieza en un plazo máximo de hasta tres (3) días hábiles desde que atendió la solicitud.</w:t>
            </w:r>
          </w:p>
          <w:p w14:paraId="683D80A2" w14:textId="77777777" w:rsidR="00DC5DE4" w:rsidRPr="00DC5DE4" w:rsidRDefault="00DC5DE4" w:rsidP="00135B14">
            <w:pPr>
              <w:contextualSpacing/>
              <w:jc w:val="both"/>
              <w:rPr>
                <w:rFonts w:cs="Arial"/>
                <w:sz w:val="18"/>
                <w:szCs w:val="18"/>
              </w:rPr>
            </w:pPr>
            <w:r w:rsidRPr="00DC5DE4">
              <w:rPr>
                <w:rFonts w:cs="Arial"/>
                <w:sz w:val="18"/>
                <w:szCs w:val="18"/>
              </w:rPr>
              <w:t>El seguimiento para el cumplimiento de esta garantía estará a cargo del personal designado por el DBS, quien concluida la vigencia de dicha garantía emitirá el Documento de Conformidad del Certificado de Garantía por fallas de fabricación e instalación.</w:t>
            </w:r>
          </w:p>
          <w:p w14:paraId="1A7CA304" w14:textId="77777777" w:rsidR="00DC5DE4" w:rsidRPr="00DC5DE4" w:rsidRDefault="00DC5DE4" w:rsidP="00135B14">
            <w:pPr>
              <w:contextualSpacing/>
              <w:jc w:val="both"/>
              <w:rPr>
                <w:rFonts w:cs="Arial"/>
                <w:b/>
                <w:sz w:val="18"/>
                <w:szCs w:val="18"/>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p>
        </w:tc>
        <w:tc>
          <w:tcPr>
            <w:tcW w:w="3619" w:type="dxa"/>
          </w:tcPr>
          <w:p w14:paraId="3A8693F7" w14:textId="77777777" w:rsidR="00DC5DE4" w:rsidRPr="00DC5DE4" w:rsidRDefault="00DC5DE4" w:rsidP="00135B14">
            <w:pPr>
              <w:jc w:val="both"/>
              <w:rPr>
                <w:rFonts w:cs="Arial"/>
                <w:b/>
                <w:sz w:val="18"/>
                <w:szCs w:val="18"/>
              </w:rPr>
            </w:pPr>
          </w:p>
        </w:tc>
      </w:tr>
      <w:tr w:rsidR="00DC5DE4" w:rsidRPr="00DC5DE4" w14:paraId="566ECEF7" w14:textId="77777777" w:rsidTr="00DC5DE4">
        <w:tc>
          <w:tcPr>
            <w:tcW w:w="7013" w:type="dxa"/>
            <w:shd w:val="clear" w:color="auto" w:fill="BFBFBF"/>
            <w:vAlign w:val="center"/>
          </w:tcPr>
          <w:p w14:paraId="5C475D57"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EXPERIENCIA DEL PROPONENTE</w:t>
            </w:r>
          </w:p>
        </w:tc>
        <w:tc>
          <w:tcPr>
            <w:tcW w:w="3619" w:type="dxa"/>
            <w:shd w:val="clear" w:color="auto" w:fill="BFBFBF"/>
          </w:tcPr>
          <w:p w14:paraId="38D4CAA4" w14:textId="77777777" w:rsidR="00DC5DE4" w:rsidRPr="00DC5DE4" w:rsidRDefault="00DC5DE4" w:rsidP="00135B14">
            <w:pPr>
              <w:jc w:val="both"/>
              <w:rPr>
                <w:rFonts w:cs="Arial"/>
                <w:b/>
                <w:sz w:val="18"/>
                <w:szCs w:val="18"/>
              </w:rPr>
            </w:pPr>
          </w:p>
        </w:tc>
      </w:tr>
      <w:tr w:rsidR="00DC5DE4" w:rsidRPr="00DC5DE4" w14:paraId="2B69C7F7" w14:textId="77777777" w:rsidTr="00DC5DE4">
        <w:tc>
          <w:tcPr>
            <w:tcW w:w="7013" w:type="dxa"/>
            <w:shd w:val="clear" w:color="auto" w:fill="FFFFFF"/>
            <w:vAlign w:val="center"/>
          </w:tcPr>
          <w:p w14:paraId="7406CE51" w14:textId="77777777" w:rsidR="00DC5DE4" w:rsidRPr="00DC5DE4" w:rsidRDefault="00DC5DE4" w:rsidP="00135B14">
            <w:pPr>
              <w:jc w:val="both"/>
              <w:rPr>
                <w:rFonts w:cs="Arial"/>
                <w:sz w:val="18"/>
                <w:szCs w:val="18"/>
              </w:rPr>
            </w:pPr>
            <w:r w:rsidRPr="00DC5DE4">
              <w:rPr>
                <w:rFonts w:cs="Arial"/>
                <w:sz w:val="18"/>
                <w:szCs w:val="18"/>
              </w:rPr>
              <w:t xml:space="preserve">El proponente deberá demostrar experiencia para cada uno de los LOTES considerando lo siguiente: </w:t>
            </w:r>
          </w:p>
          <w:p w14:paraId="4425EB8B" w14:textId="77777777" w:rsidR="00DC5DE4" w:rsidRPr="00DC5DE4" w:rsidRDefault="00DC5DE4" w:rsidP="00DC5DE4">
            <w:pPr>
              <w:numPr>
                <w:ilvl w:val="0"/>
                <w:numId w:val="51"/>
              </w:numPr>
              <w:jc w:val="both"/>
              <w:rPr>
                <w:rFonts w:cs="Arial"/>
                <w:bCs/>
                <w:snapToGrid w:val="0"/>
                <w:sz w:val="18"/>
                <w:szCs w:val="18"/>
              </w:rPr>
            </w:pPr>
            <w:r w:rsidRPr="00DC5DE4">
              <w:rPr>
                <w:rFonts w:cs="Arial"/>
                <w:bCs/>
                <w:snapToGrid w:val="0"/>
                <w:sz w:val="18"/>
                <w:szCs w:val="18"/>
              </w:rPr>
              <w:t xml:space="preserve">LOTE N° 1 ANFITEATRO: En </w:t>
            </w:r>
            <w:r w:rsidRPr="00DC5DE4">
              <w:rPr>
                <w:rFonts w:cs="Arial"/>
                <w:sz w:val="18"/>
                <w:szCs w:val="18"/>
              </w:rPr>
              <w:t xml:space="preserve">la provisión de mobiliario o muebles para salas de reuniones o salas de conferencias </w:t>
            </w:r>
            <w:r w:rsidRPr="00DC5DE4">
              <w:rPr>
                <w:rFonts w:cs="Arial"/>
                <w:bCs/>
                <w:snapToGrid w:val="0"/>
                <w:sz w:val="18"/>
                <w:szCs w:val="18"/>
              </w:rPr>
              <w:t>[Mínimo cuatro (4) ventas</w:t>
            </w:r>
            <w:r w:rsidRPr="00DC5DE4">
              <w:rPr>
                <w:rFonts w:cs="Arial"/>
                <w:sz w:val="18"/>
                <w:szCs w:val="18"/>
              </w:rPr>
              <w:t xml:space="preserve"> en instituciones públicas o privadas</w:t>
            </w:r>
            <w:r w:rsidRPr="00DC5DE4">
              <w:rPr>
                <w:rFonts w:cs="Arial"/>
                <w:bCs/>
                <w:snapToGrid w:val="0"/>
                <w:sz w:val="18"/>
                <w:szCs w:val="18"/>
              </w:rPr>
              <w:t xml:space="preserve">]  </w:t>
            </w:r>
          </w:p>
          <w:p w14:paraId="7DC9FF8B" w14:textId="77777777" w:rsidR="00DC5DE4" w:rsidRPr="00DC5DE4" w:rsidRDefault="00DC5DE4" w:rsidP="00DC5DE4">
            <w:pPr>
              <w:numPr>
                <w:ilvl w:val="0"/>
                <w:numId w:val="50"/>
              </w:numPr>
              <w:jc w:val="both"/>
              <w:rPr>
                <w:rFonts w:cs="Arial"/>
                <w:bCs/>
                <w:snapToGrid w:val="0"/>
                <w:sz w:val="18"/>
                <w:szCs w:val="18"/>
              </w:rPr>
            </w:pPr>
            <w:r w:rsidRPr="00DC5DE4">
              <w:rPr>
                <w:rFonts w:cs="Arial"/>
                <w:bCs/>
                <w:snapToGrid w:val="0"/>
                <w:sz w:val="18"/>
                <w:szCs w:val="18"/>
              </w:rPr>
              <w:t xml:space="preserve">LOTE N° 2 SALAS DE REUNIONES Y ANFITEATRO: En </w:t>
            </w:r>
            <w:r w:rsidRPr="00DC5DE4">
              <w:rPr>
                <w:rFonts w:cs="Arial"/>
                <w:sz w:val="18"/>
                <w:szCs w:val="18"/>
              </w:rPr>
              <w:t xml:space="preserve">la provisión en mobiliario o muebles para salas de reuniones </w:t>
            </w:r>
            <w:r w:rsidRPr="00DC5DE4">
              <w:rPr>
                <w:rFonts w:cs="Arial"/>
                <w:bCs/>
                <w:snapToGrid w:val="0"/>
                <w:sz w:val="18"/>
                <w:szCs w:val="18"/>
              </w:rPr>
              <w:t>[Mínimo cuatro (4) ventas</w:t>
            </w:r>
            <w:r w:rsidRPr="00DC5DE4">
              <w:rPr>
                <w:rFonts w:cs="Arial"/>
                <w:sz w:val="18"/>
                <w:szCs w:val="18"/>
              </w:rPr>
              <w:t xml:space="preserve"> en instituciones públicas o privadas</w:t>
            </w:r>
            <w:r w:rsidRPr="00DC5DE4">
              <w:rPr>
                <w:rFonts w:cs="Arial"/>
                <w:bCs/>
                <w:snapToGrid w:val="0"/>
                <w:sz w:val="18"/>
                <w:szCs w:val="18"/>
              </w:rPr>
              <w:t xml:space="preserve">]  </w:t>
            </w:r>
          </w:p>
          <w:p w14:paraId="495D85B6" w14:textId="77777777" w:rsidR="00DC5DE4" w:rsidRPr="00DC5DE4" w:rsidRDefault="00DC5DE4" w:rsidP="00DC5DE4">
            <w:pPr>
              <w:numPr>
                <w:ilvl w:val="0"/>
                <w:numId w:val="50"/>
              </w:numPr>
              <w:jc w:val="both"/>
              <w:rPr>
                <w:rFonts w:cs="Arial"/>
                <w:bCs/>
                <w:snapToGrid w:val="0"/>
                <w:sz w:val="18"/>
                <w:szCs w:val="18"/>
              </w:rPr>
            </w:pPr>
            <w:r w:rsidRPr="00DC5DE4">
              <w:rPr>
                <w:rFonts w:cs="Arial"/>
                <w:bCs/>
                <w:snapToGrid w:val="0"/>
                <w:sz w:val="18"/>
                <w:szCs w:val="18"/>
              </w:rPr>
              <w:t xml:space="preserve">LOTE N° 3 AREA COMUN: En </w:t>
            </w:r>
            <w:r w:rsidRPr="00DC5DE4">
              <w:rPr>
                <w:rFonts w:cs="Arial"/>
                <w:sz w:val="18"/>
                <w:szCs w:val="18"/>
              </w:rPr>
              <w:t xml:space="preserve">la provisión de mobiliario o muebles para salas de espera o salas comunes o antesalas </w:t>
            </w:r>
            <w:r w:rsidRPr="00DC5DE4">
              <w:rPr>
                <w:rFonts w:cs="Arial"/>
                <w:bCs/>
                <w:snapToGrid w:val="0"/>
                <w:sz w:val="18"/>
                <w:szCs w:val="18"/>
              </w:rPr>
              <w:t>[Mínimo cuatro (4) ventas</w:t>
            </w:r>
            <w:r w:rsidRPr="00DC5DE4">
              <w:rPr>
                <w:rFonts w:cs="Arial"/>
                <w:sz w:val="18"/>
                <w:szCs w:val="18"/>
              </w:rPr>
              <w:t xml:space="preserve"> en instituciones públicas o privadas</w:t>
            </w:r>
            <w:r w:rsidRPr="00DC5DE4">
              <w:rPr>
                <w:rFonts w:cs="Arial"/>
                <w:bCs/>
                <w:snapToGrid w:val="0"/>
                <w:sz w:val="18"/>
                <w:szCs w:val="18"/>
              </w:rPr>
              <w:t xml:space="preserve">]  </w:t>
            </w:r>
          </w:p>
          <w:p w14:paraId="23DF67AB" w14:textId="77777777" w:rsidR="00DC5DE4" w:rsidRPr="00DC5DE4" w:rsidRDefault="00DC5DE4" w:rsidP="00DC5DE4">
            <w:pPr>
              <w:numPr>
                <w:ilvl w:val="0"/>
                <w:numId w:val="50"/>
              </w:numPr>
              <w:jc w:val="both"/>
              <w:rPr>
                <w:rFonts w:cs="Arial"/>
                <w:bCs/>
                <w:snapToGrid w:val="0"/>
                <w:sz w:val="18"/>
                <w:szCs w:val="18"/>
              </w:rPr>
            </w:pPr>
            <w:r w:rsidRPr="00DC5DE4">
              <w:rPr>
                <w:rFonts w:cs="Arial"/>
                <w:bCs/>
                <w:snapToGrid w:val="0"/>
                <w:sz w:val="18"/>
                <w:szCs w:val="18"/>
              </w:rPr>
              <w:lastRenderedPageBreak/>
              <w:t xml:space="preserve">LOTE N° 4 SALA DE ESPERA: En </w:t>
            </w:r>
            <w:r w:rsidRPr="00DC5DE4">
              <w:rPr>
                <w:rFonts w:cs="Arial"/>
                <w:sz w:val="18"/>
                <w:szCs w:val="18"/>
              </w:rPr>
              <w:t xml:space="preserve">la provisión de mobiliario o muebles para salas de espera o salas comunes o antesalas </w:t>
            </w:r>
            <w:r w:rsidRPr="00DC5DE4">
              <w:rPr>
                <w:rFonts w:cs="Arial"/>
                <w:bCs/>
                <w:snapToGrid w:val="0"/>
                <w:sz w:val="18"/>
                <w:szCs w:val="18"/>
              </w:rPr>
              <w:t>[Mínimo cuatro (4) ventas</w:t>
            </w:r>
            <w:r w:rsidRPr="00DC5DE4">
              <w:rPr>
                <w:rFonts w:cs="Arial"/>
                <w:sz w:val="18"/>
                <w:szCs w:val="18"/>
              </w:rPr>
              <w:t xml:space="preserve"> en instituciones públicas o privadas</w:t>
            </w:r>
            <w:r w:rsidRPr="00DC5DE4">
              <w:rPr>
                <w:rFonts w:cs="Arial"/>
                <w:bCs/>
                <w:snapToGrid w:val="0"/>
                <w:sz w:val="18"/>
                <w:szCs w:val="18"/>
              </w:rPr>
              <w:t xml:space="preserve">]  </w:t>
            </w:r>
          </w:p>
          <w:p w14:paraId="4C98C8B6" w14:textId="77777777" w:rsidR="00DC5DE4" w:rsidRPr="00DC5DE4" w:rsidRDefault="00DC5DE4" w:rsidP="00135B14">
            <w:pPr>
              <w:jc w:val="both"/>
              <w:rPr>
                <w:rFonts w:cs="Arial"/>
                <w:sz w:val="18"/>
                <w:szCs w:val="18"/>
              </w:rPr>
            </w:pPr>
            <w:r w:rsidRPr="00DC5DE4">
              <w:rPr>
                <w:rFonts w:cs="Arial"/>
                <w:sz w:val="18"/>
                <w:szCs w:val="18"/>
              </w:rPr>
              <w:t>El proponente deberá acreditar la experiencia requerida para cada LOTE, presentando en su propuesta los siguientes documentos: certificados de cumplimiento de orden de compra o certificados de cumplimiento de contrato o actas de recepción o informes de conformidad o notas de entrega debidamente suscrito (s) por el contratante que recibió los bienes o facturas respaldadas con contrato u orden de compra formularios 500 (SICOES).</w:t>
            </w:r>
          </w:p>
          <w:p w14:paraId="1C58D3CC" w14:textId="77777777" w:rsidR="00DC5DE4" w:rsidRPr="00DC5DE4" w:rsidRDefault="00DC5DE4" w:rsidP="00135B14">
            <w:pPr>
              <w:jc w:val="both"/>
              <w:rPr>
                <w:rFonts w:cs="Arial"/>
                <w:sz w:val="18"/>
                <w:szCs w:val="18"/>
              </w:rPr>
            </w:pPr>
            <w:r w:rsidRPr="00DC5DE4">
              <w:rPr>
                <w:rFonts w:cs="Arial"/>
                <w:sz w:val="18"/>
                <w:szCs w:val="18"/>
              </w:rPr>
              <w:t>El Banco Central de Bolivia-BCB se reserva el derecho de verificar dicha documentación. Aquellos documentos que no señalen con claridad la experiencia requerida, no serán tomados en cuenta.</w:t>
            </w:r>
            <w:r w:rsidRPr="00DC5DE4">
              <w:rPr>
                <w:rFonts w:cs="Arial"/>
                <w:b/>
                <w:bCs/>
                <w:i/>
                <w:sz w:val="18"/>
                <w:szCs w:val="18"/>
              </w:rPr>
              <w:t xml:space="preserve"> (Manifestar aceptación y adjuntar documentación que acredite la experiencia requerida)</w:t>
            </w:r>
          </w:p>
        </w:tc>
        <w:tc>
          <w:tcPr>
            <w:tcW w:w="3619" w:type="dxa"/>
            <w:shd w:val="clear" w:color="auto" w:fill="FFFFFF"/>
          </w:tcPr>
          <w:p w14:paraId="16C1FF3F" w14:textId="77777777" w:rsidR="00DC5DE4" w:rsidRPr="00DC5DE4" w:rsidRDefault="00DC5DE4" w:rsidP="00135B14">
            <w:pPr>
              <w:jc w:val="both"/>
              <w:rPr>
                <w:rFonts w:cs="Arial"/>
                <w:sz w:val="18"/>
                <w:szCs w:val="18"/>
              </w:rPr>
            </w:pPr>
          </w:p>
        </w:tc>
      </w:tr>
      <w:tr w:rsidR="00DC5DE4" w:rsidRPr="00DC5DE4" w14:paraId="1B084A0B" w14:textId="77777777" w:rsidTr="00DC5DE4">
        <w:tc>
          <w:tcPr>
            <w:tcW w:w="7013" w:type="dxa"/>
            <w:shd w:val="clear" w:color="auto" w:fill="BFBFBF"/>
            <w:vAlign w:val="center"/>
          </w:tcPr>
          <w:p w14:paraId="14290B6D"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MULTAS</w:t>
            </w:r>
          </w:p>
        </w:tc>
        <w:tc>
          <w:tcPr>
            <w:tcW w:w="3619" w:type="dxa"/>
            <w:shd w:val="clear" w:color="auto" w:fill="BFBFBF"/>
          </w:tcPr>
          <w:p w14:paraId="05A80D06" w14:textId="77777777" w:rsidR="00DC5DE4" w:rsidRPr="00DC5DE4" w:rsidRDefault="00DC5DE4" w:rsidP="00135B14">
            <w:pPr>
              <w:jc w:val="both"/>
              <w:rPr>
                <w:rFonts w:cs="Arial"/>
                <w:sz w:val="18"/>
                <w:szCs w:val="18"/>
              </w:rPr>
            </w:pPr>
          </w:p>
        </w:tc>
      </w:tr>
      <w:tr w:rsidR="00DC5DE4" w:rsidRPr="00DC5DE4" w14:paraId="7A20A26B" w14:textId="77777777" w:rsidTr="00DC5DE4">
        <w:trPr>
          <w:trHeight w:val="1821"/>
        </w:trPr>
        <w:tc>
          <w:tcPr>
            <w:tcW w:w="7013" w:type="dxa"/>
            <w:vAlign w:val="center"/>
          </w:tcPr>
          <w:p w14:paraId="280D3794" w14:textId="77777777" w:rsidR="00DC5DE4" w:rsidRPr="00DC5DE4" w:rsidRDefault="00DC5DE4" w:rsidP="00135B14">
            <w:pPr>
              <w:jc w:val="both"/>
              <w:rPr>
                <w:rFonts w:cs="Arial"/>
                <w:sz w:val="18"/>
                <w:szCs w:val="18"/>
              </w:rPr>
            </w:pPr>
            <w:r w:rsidRPr="00DC5DE4">
              <w:rPr>
                <w:rFonts w:cs="Arial"/>
                <w:sz w:val="18"/>
                <w:szCs w:val="18"/>
              </w:rPr>
              <w:t xml:space="preserve">Se aplicará una multa del seis por mil (6x1.000) en relación al monto total el contrato por cada día calendario de retraso en la entrega de los muebles. La suma de las multas no debe exceder el veinte por ciento (20%) del monto total del Contrato, caso contrario se considerara como incumplimiento a la misma y se procederá a la resolución del contrato.  </w:t>
            </w:r>
          </w:p>
          <w:p w14:paraId="1E19E95B" w14:textId="77777777" w:rsidR="00DC5DE4" w:rsidRPr="00DC5DE4" w:rsidRDefault="00DC5DE4" w:rsidP="00135B14">
            <w:pPr>
              <w:jc w:val="both"/>
              <w:rPr>
                <w:rFonts w:cs="Arial"/>
                <w:sz w:val="18"/>
                <w:szCs w:val="18"/>
                <w:highlight w:val="yellow"/>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p>
        </w:tc>
        <w:tc>
          <w:tcPr>
            <w:tcW w:w="3619" w:type="dxa"/>
          </w:tcPr>
          <w:p w14:paraId="631A1190" w14:textId="77777777" w:rsidR="00DC5DE4" w:rsidRPr="00DC5DE4" w:rsidRDefault="00DC5DE4" w:rsidP="00135B14">
            <w:pPr>
              <w:jc w:val="both"/>
              <w:rPr>
                <w:rFonts w:cs="Arial"/>
                <w:sz w:val="18"/>
                <w:szCs w:val="18"/>
              </w:rPr>
            </w:pPr>
          </w:p>
        </w:tc>
      </w:tr>
      <w:tr w:rsidR="00DC5DE4" w:rsidRPr="00DC5DE4" w14:paraId="2718FEE7" w14:textId="77777777" w:rsidTr="00DC5DE4">
        <w:tc>
          <w:tcPr>
            <w:tcW w:w="7013" w:type="dxa"/>
            <w:shd w:val="clear" w:color="auto" w:fill="BFBFBF"/>
            <w:vAlign w:val="center"/>
          </w:tcPr>
          <w:p w14:paraId="5103CC4B"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ANTICIPO</w:t>
            </w:r>
          </w:p>
        </w:tc>
        <w:tc>
          <w:tcPr>
            <w:tcW w:w="3619" w:type="dxa"/>
            <w:shd w:val="clear" w:color="auto" w:fill="BFBFBF"/>
          </w:tcPr>
          <w:p w14:paraId="19C148F8" w14:textId="77777777" w:rsidR="00DC5DE4" w:rsidRPr="00DC5DE4" w:rsidRDefault="00DC5DE4" w:rsidP="00135B14">
            <w:pPr>
              <w:jc w:val="both"/>
              <w:rPr>
                <w:rFonts w:cs="Arial"/>
                <w:sz w:val="18"/>
                <w:szCs w:val="18"/>
              </w:rPr>
            </w:pPr>
          </w:p>
        </w:tc>
      </w:tr>
      <w:tr w:rsidR="00DC5DE4" w:rsidRPr="00DC5DE4" w14:paraId="7A54B90D" w14:textId="77777777" w:rsidTr="00DC5DE4">
        <w:tc>
          <w:tcPr>
            <w:tcW w:w="7013" w:type="dxa"/>
            <w:vAlign w:val="center"/>
          </w:tcPr>
          <w:p w14:paraId="04F7AF3A" w14:textId="77777777" w:rsidR="00DC5DE4" w:rsidRPr="00DC5DE4" w:rsidRDefault="00DC5DE4" w:rsidP="00135B14">
            <w:pPr>
              <w:jc w:val="both"/>
              <w:rPr>
                <w:rFonts w:cs="Arial"/>
                <w:sz w:val="18"/>
                <w:szCs w:val="18"/>
              </w:rPr>
            </w:pPr>
            <w:r w:rsidRPr="00DC5DE4">
              <w:rPr>
                <w:rFonts w:cs="Arial"/>
                <w:sz w:val="18"/>
                <w:szCs w:val="18"/>
              </w:rPr>
              <w:t>No se otorgará ningún anticipo para el presente proceso de adquisición.</w:t>
            </w:r>
          </w:p>
          <w:p w14:paraId="2D09E63D" w14:textId="77777777" w:rsidR="00DC5DE4" w:rsidRPr="00DC5DE4" w:rsidRDefault="00DC5DE4" w:rsidP="00135B14">
            <w:pPr>
              <w:jc w:val="both"/>
              <w:rPr>
                <w:rFonts w:cs="Arial"/>
                <w:b/>
                <w:sz w:val="18"/>
                <w:szCs w:val="18"/>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p>
        </w:tc>
        <w:tc>
          <w:tcPr>
            <w:tcW w:w="3619" w:type="dxa"/>
          </w:tcPr>
          <w:p w14:paraId="6FD28567" w14:textId="77777777" w:rsidR="00DC5DE4" w:rsidRPr="00DC5DE4" w:rsidRDefault="00DC5DE4" w:rsidP="00135B14">
            <w:pPr>
              <w:jc w:val="both"/>
              <w:rPr>
                <w:rFonts w:cs="Arial"/>
                <w:sz w:val="18"/>
                <w:szCs w:val="18"/>
              </w:rPr>
            </w:pPr>
          </w:p>
        </w:tc>
      </w:tr>
      <w:tr w:rsidR="00DC5DE4" w:rsidRPr="00DC5DE4" w14:paraId="36D245E1" w14:textId="77777777" w:rsidTr="00DC5DE4">
        <w:tc>
          <w:tcPr>
            <w:tcW w:w="7013" w:type="dxa"/>
            <w:shd w:val="clear" w:color="auto" w:fill="BFBFBF"/>
            <w:vAlign w:val="center"/>
          </w:tcPr>
          <w:p w14:paraId="1F4C12A6"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SUBCONTRATACION</w:t>
            </w:r>
          </w:p>
        </w:tc>
        <w:tc>
          <w:tcPr>
            <w:tcW w:w="3619" w:type="dxa"/>
            <w:shd w:val="clear" w:color="auto" w:fill="BFBFBF"/>
          </w:tcPr>
          <w:p w14:paraId="44742593" w14:textId="77777777" w:rsidR="00DC5DE4" w:rsidRPr="00DC5DE4" w:rsidRDefault="00DC5DE4" w:rsidP="00135B14">
            <w:pPr>
              <w:jc w:val="both"/>
              <w:rPr>
                <w:rFonts w:cs="Arial"/>
                <w:sz w:val="18"/>
                <w:szCs w:val="18"/>
              </w:rPr>
            </w:pPr>
          </w:p>
        </w:tc>
      </w:tr>
      <w:tr w:rsidR="00DC5DE4" w:rsidRPr="00DC5DE4" w14:paraId="7235956E" w14:textId="77777777" w:rsidTr="00DC5DE4">
        <w:tc>
          <w:tcPr>
            <w:tcW w:w="7013" w:type="dxa"/>
          </w:tcPr>
          <w:p w14:paraId="3BCF9B89" w14:textId="77777777" w:rsidR="00DC5DE4" w:rsidRPr="00DC5DE4" w:rsidRDefault="00DC5DE4" w:rsidP="00135B14">
            <w:pPr>
              <w:rPr>
                <w:rFonts w:cs="Arial"/>
                <w:sz w:val="18"/>
                <w:szCs w:val="18"/>
              </w:rPr>
            </w:pPr>
            <w:r w:rsidRPr="00DC5DE4">
              <w:rPr>
                <w:rFonts w:cs="Arial"/>
                <w:sz w:val="18"/>
                <w:szCs w:val="18"/>
              </w:rPr>
              <w:t>No se aceptará subcontrataciones para el presente proceso de adquisición.</w:t>
            </w:r>
          </w:p>
          <w:p w14:paraId="268EA599" w14:textId="77777777" w:rsidR="00DC5DE4" w:rsidRPr="00DC5DE4" w:rsidRDefault="00DC5DE4" w:rsidP="00135B14">
            <w:pPr>
              <w:rPr>
                <w:rFonts w:cs="Arial"/>
                <w:b/>
                <w:sz w:val="18"/>
                <w:szCs w:val="18"/>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p>
        </w:tc>
        <w:tc>
          <w:tcPr>
            <w:tcW w:w="3619" w:type="dxa"/>
          </w:tcPr>
          <w:p w14:paraId="4973955B" w14:textId="77777777" w:rsidR="00DC5DE4" w:rsidRPr="00DC5DE4" w:rsidRDefault="00DC5DE4" w:rsidP="00135B14">
            <w:pPr>
              <w:rPr>
                <w:rFonts w:cs="Arial"/>
                <w:sz w:val="18"/>
                <w:szCs w:val="18"/>
              </w:rPr>
            </w:pPr>
          </w:p>
        </w:tc>
      </w:tr>
      <w:tr w:rsidR="00DC5DE4" w:rsidRPr="00DC5DE4" w14:paraId="6C7A7A0C" w14:textId="77777777" w:rsidTr="00DC5DE4">
        <w:tc>
          <w:tcPr>
            <w:tcW w:w="7013" w:type="dxa"/>
            <w:shd w:val="clear" w:color="auto" w:fill="BFBFBF"/>
          </w:tcPr>
          <w:p w14:paraId="0CB280D8"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OBLIGACIONES</w:t>
            </w:r>
          </w:p>
        </w:tc>
        <w:tc>
          <w:tcPr>
            <w:tcW w:w="3619" w:type="dxa"/>
            <w:shd w:val="clear" w:color="auto" w:fill="BFBFBF"/>
          </w:tcPr>
          <w:p w14:paraId="370596E4" w14:textId="77777777" w:rsidR="00DC5DE4" w:rsidRPr="00DC5DE4" w:rsidRDefault="00DC5DE4" w:rsidP="00135B14">
            <w:pPr>
              <w:jc w:val="both"/>
              <w:rPr>
                <w:rFonts w:cs="Arial"/>
                <w:sz w:val="18"/>
                <w:szCs w:val="18"/>
              </w:rPr>
            </w:pPr>
          </w:p>
        </w:tc>
      </w:tr>
      <w:tr w:rsidR="00DC5DE4" w:rsidRPr="00DC5DE4" w14:paraId="311A408D" w14:textId="77777777" w:rsidTr="00DC5DE4">
        <w:tc>
          <w:tcPr>
            <w:tcW w:w="7013" w:type="dxa"/>
          </w:tcPr>
          <w:p w14:paraId="31A91AAB" w14:textId="77777777" w:rsidR="00DC5DE4" w:rsidRPr="00DC5DE4" w:rsidRDefault="00DC5DE4" w:rsidP="00135B14">
            <w:pPr>
              <w:jc w:val="both"/>
              <w:rPr>
                <w:rFonts w:cs="Arial"/>
                <w:sz w:val="18"/>
                <w:szCs w:val="18"/>
              </w:rPr>
            </w:pPr>
            <w:r w:rsidRPr="00DC5DE4">
              <w:rPr>
                <w:rFonts w:cs="Arial"/>
                <w:sz w:val="18"/>
                <w:szCs w:val="18"/>
              </w:rPr>
              <w:t xml:space="preserve">El proveedor deberá asumir los costos de trasporte y traslado desde sus instalaciones hasta el lugar de entrega e instalación del mobiliario. Así mismo será directa y exclusivamente responsable del pago de sueldos, seguros, aportes, beneficios sociales y toda relación laboral con su personal. </w:t>
            </w:r>
          </w:p>
          <w:p w14:paraId="3F70D2C9" w14:textId="77777777" w:rsidR="00DC5DE4" w:rsidRPr="00DC5DE4" w:rsidRDefault="00DC5DE4" w:rsidP="00135B14">
            <w:pPr>
              <w:jc w:val="both"/>
              <w:rPr>
                <w:rFonts w:cs="Arial"/>
                <w:sz w:val="18"/>
                <w:szCs w:val="18"/>
              </w:rPr>
            </w:pPr>
            <w:r w:rsidRPr="00DC5DE4">
              <w:rPr>
                <w:rFonts w:cs="Arial"/>
                <w:sz w:val="18"/>
                <w:szCs w:val="18"/>
              </w:rPr>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6653397E" w14:textId="77777777" w:rsidR="00DC5DE4" w:rsidRPr="00DC5DE4" w:rsidRDefault="00DC5DE4" w:rsidP="00135B14">
            <w:pPr>
              <w:jc w:val="both"/>
              <w:rPr>
                <w:rFonts w:cs="Arial"/>
                <w:i/>
                <w:sz w:val="18"/>
                <w:szCs w:val="18"/>
              </w:rPr>
            </w:pPr>
            <w:r w:rsidRPr="00DC5DE4">
              <w:rPr>
                <w:rFonts w:cs="Arial"/>
                <w:sz w:val="18"/>
                <w:szCs w:val="18"/>
              </w:rPr>
              <w:t>En ambos casos el Banco Central de Bolivia-BCB queda liberado de cualquier obligación o responsabilidad, desde el inicio del contrato hasta la conclusión.</w:t>
            </w:r>
            <w:r w:rsidRPr="00DC5DE4">
              <w:rPr>
                <w:rFonts w:cs="Arial"/>
                <w:i/>
                <w:sz w:val="18"/>
                <w:szCs w:val="18"/>
              </w:rPr>
              <w:t xml:space="preserve"> </w:t>
            </w:r>
          </w:p>
          <w:p w14:paraId="21D173C3" w14:textId="77777777" w:rsidR="00DC5DE4" w:rsidRPr="00DC5DE4" w:rsidRDefault="00DC5DE4" w:rsidP="00135B14">
            <w:pPr>
              <w:jc w:val="both"/>
              <w:rPr>
                <w:rFonts w:cs="Arial"/>
                <w:b/>
                <w:sz w:val="18"/>
                <w:szCs w:val="18"/>
              </w:rPr>
            </w:pPr>
            <w:r w:rsidRPr="00DC5DE4">
              <w:rPr>
                <w:rFonts w:cs="Arial"/>
                <w:b/>
                <w:sz w:val="18"/>
                <w:szCs w:val="18"/>
              </w:rPr>
              <w:t>(</w:t>
            </w:r>
            <w:r w:rsidRPr="00DC5DE4">
              <w:rPr>
                <w:rFonts w:cs="Arial"/>
                <w:b/>
                <w:i/>
                <w:sz w:val="18"/>
                <w:szCs w:val="18"/>
              </w:rPr>
              <w:t>Manifestar aceptación</w:t>
            </w:r>
            <w:r w:rsidRPr="00DC5DE4">
              <w:rPr>
                <w:rFonts w:cs="Arial"/>
                <w:b/>
                <w:sz w:val="18"/>
                <w:szCs w:val="18"/>
              </w:rPr>
              <w:t>)</w:t>
            </w:r>
          </w:p>
        </w:tc>
        <w:tc>
          <w:tcPr>
            <w:tcW w:w="3619" w:type="dxa"/>
          </w:tcPr>
          <w:p w14:paraId="7B52C346" w14:textId="77777777" w:rsidR="00DC5DE4" w:rsidRPr="00DC5DE4" w:rsidRDefault="00DC5DE4" w:rsidP="00135B14">
            <w:pPr>
              <w:jc w:val="both"/>
              <w:rPr>
                <w:rFonts w:cs="Arial"/>
                <w:sz w:val="18"/>
                <w:szCs w:val="18"/>
              </w:rPr>
            </w:pPr>
          </w:p>
        </w:tc>
      </w:tr>
      <w:tr w:rsidR="00DC5DE4" w:rsidRPr="00DC5DE4" w14:paraId="31B7E651" w14:textId="77777777" w:rsidTr="00DC5DE4">
        <w:tc>
          <w:tcPr>
            <w:tcW w:w="7013" w:type="dxa"/>
            <w:shd w:val="clear" w:color="auto" w:fill="D9D9D9"/>
          </w:tcPr>
          <w:p w14:paraId="572B3F42" w14:textId="77777777" w:rsidR="00DC5DE4" w:rsidRPr="00DC5DE4" w:rsidRDefault="00DC5DE4" w:rsidP="00DC5DE4">
            <w:pPr>
              <w:numPr>
                <w:ilvl w:val="0"/>
                <w:numId w:val="49"/>
              </w:numPr>
              <w:jc w:val="both"/>
              <w:rPr>
                <w:rFonts w:cs="Arial"/>
                <w:b/>
                <w:sz w:val="18"/>
                <w:szCs w:val="18"/>
              </w:rPr>
            </w:pPr>
            <w:r w:rsidRPr="00DC5DE4">
              <w:rPr>
                <w:rFonts w:cs="Arial"/>
                <w:b/>
                <w:sz w:val="18"/>
                <w:szCs w:val="18"/>
              </w:rPr>
              <w:t>CERTIFICADO DE INFORMACIÓN SOBRE SOLVENCIA FISCAL</w:t>
            </w:r>
          </w:p>
        </w:tc>
        <w:tc>
          <w:tcPr>
            <w:tcW w:w="3619" w:type="dxa"/>
            <w:shd w:val="clear" w:color="auto" w:fill="D9D9D9"/>
          </w:tcPr>
          <w:p w14:paraId="31269F3E" w14:textId="77777777" w:rsidR="00DC5DE4" w:rsidRPr="00DC5DE4" w:rsidRDefault="00DC5DE4" w:rsidP="00135B14">
            <w:pPr>
              <w:jc w:val="both"/>
              <w:rPr>
                <w:rFonts w:cs="Arial"/>
                <w:b/>
                <w:sz w:val="18"/>
                <w:szCs w:val="18"/>
              </w:rPr>
            </w:pPr>
          </w:p>
        </w:tc>
      </w:tr>
      <w:tr w:rsidR="00DC5DE4" w:rsidRPr="00DC5DE4" w14:paraId="2AE5B554" w14:textId="77777777" w:rsidTr="00DC5DE4">
        <w:tc>
          <w:tcPr>
            <w:tcW w:w="7013" w:type="dxa"/>
          </w:tcPr>
          <w:p w14:paraId="770B6E44" w14:textId="77777777" w:rsidR="00DC5DE4" w:rsidRPr="00DC5DE4" w:rsidRDefault="00DC5DE4" w:rsidP="00135B14">
            <w:pPr>
              <w:jc w:val="both"/>
              <w:rPr>
                <w:rFonts w:cs="Arial"/>
                <w:sz w:val="18"/>
                <w:szCs w:val="18"/>
              </w:rPr>
            </w:pPr>
            <w:r w:rsidRPr="00DC5DE4">
              <w:rPr>
                <w:rFonts w:cs="Arial"/>
                <w:sz w:val="18"/>
                <w:szCs w:val="18"/>
              </w:rPr>
              <w:t>El proponente adjudicado, para la firma del contrato, deberá presentar el Certificado de Información sobre Solvencia con el Fisco en original que demuestre que no tiene deudas pendientes con el Estado, en cumplimiento al inciso a) del Artículo 43 del Decreto Supremo 0181 NB-SABS.</w:t>
            </w:r>
          </w:p>
          <w:p w14:paraId="0C92136D" w14:textId="77777777" w:rsidR="00DC5DE4" w:rsidRPr="00DC5DE4" w:rsidRDefault="00DC5DE4" w:rsidP="00135B14">
            <w:pPr>
              <w:jc w:val="both"/>
              <w:rPr>
                <w:rFonts w:cs="Arial"/>
                <w:b/>
                <w:i/>
                <w:sz w:val="18"/>
                <w:szCs w:val="18"/>
              </w:rPr>
            </w:pPr>
            <w:r w:rsidRPr="00DC5DE4">
              <w:rPr>
                <w:rFonts w:cs="Arial"/>
                <w:b/>
                <w:i/>
                <w:sz w:val="18"/>
                <w:szCs w:val="18"/>
              </w:rPr>
              <w:t>(Manifestar aceptación)</w:t>
            </w:r>
          </w:p>
        </w:tc>
        <w:tc>
          <w:tcPr>
            <w:tcW w:w="3619" w:type="dxa"/>
          </w:tcPr>
          <w:p w14:paraId="5B0005A7" w14:textId="77777777" w:rsidR="00DC5DE4" w:rsidRPr="00DC5DE4" w:rsidRDefault="00DC5DE4" w:rsidP="00135B14">
            <w:pPr>
              <w:jc w:val="both"/>
              <w:rPr>
                <w:rFonts w:cs="Arial"/>
                <w:sz w:val="18"/>
                <w:szCs w:val="18"/>
              </w:rPr>
            </w:pPr>
          </w:p>
        </w:tc>
      </w:tr>
    </w:tbl>
    <w:p w14:paraId="6FF80092" w14:textId="77777777" w:rsidR="007E0DF6" w:rsidRPr="003E6B49" w:rsidRDefault="007E0DF6" w:rsidP="00913B0F">
      <w:pPr>
        <w:jc w:val="both"/>
        <w:rPr>
          <w:rFonts w:cs="Arial"/>
          <w:sz w:val="18"/>
          <w:szCs w:val="18"/>
          <w:lang w:val="es-BO"/>
        </w:rPr>
      </w:pPr>
    </w:p>
    <w:p w14:paraId="183AD3C2" w14:textId="77777777" w:rsidR="007E0DF6" w:rsidRDefault="007E0DF6" w:rsidP="00913B0F">
      <w:pPr>
        <w:jc w:val="both"/>
        <w:rPr>
          <w:rFonts w:cs="Arial"/>
          <w:lang w:val="es-BO"/>
        </w:rPr>
      </w:pPr>
    </w:p>
    <w:p w14:paraId="3CD3894D" w14:textId="772372AF" w:rsidR="00913B0F" w:rsidRPr="00F20859" w:rsidRDefault="00913B0F" w:rsidP="003E6B49">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3E6B49">
        <w:rPr>
          <w:rFonts w:cs="Arial"/>
          <w:lang w:val="es-BO"/>
        </w:rPr>
        <w:t>.</w:t>
      </w:r>
    </w:p>
    <w:p w14:paraId="120EFF05" w14:textId="77777777" w:rsidR="00DC5DE4" w:rsidRDefault="00DC5DE4" w:rsidP="00C27AA9">
      <w:pPr>
        <w:jc w:val="center"/>
        <w:rPr>
          <w:rFonts w:cs="Arial"/>
          <w:b/>
          <w:sz w:val="18"/>
          <w:szCs w:val="18"/>
          <w:lang w:val="pt-BR"/>
        </w:rPr>
      </w:pPr>
    </w:p>
    <w:p w14:paraId="645A1E88" w14:textId="77777777" w:rsidR="00DC5DE4" w:rsidRDefault="00DC5DE4" w:rsidP="00C27AA9">
      <w:pPr>
        <w:jc w:val="center"/>
        <w:rPr>
          <w:rFonts w:cs="Arial"/>
          <w:b/>
          <w:sz w:val="18"/>
          <w:szCs w:val="18"/>
          <w:lang w:val="pt-BR"/>
        </w:rPr>
      </w:pPr>
    </w:p>
    <w:p w14:paraId="70523EB1" w14:textId="77777777" w:rsidR="00DC5DE4" w:rsidRDefault="00DC5DE4" w:rsidP="00C27AA9">
      <w:pPr>
        <w:jc w:val="center"/>
        <w:rPr>
          <w:rFonts w:cs="Arial"/>
          <w:b/>
          <w:sz w:val="18"/>
          <w:szCs w:val="18"/>
          <w:lang w:val="pt-BR"/>
        </w:rPr>
      </w:pPr>
    </w:p>
    <w:p w14:paraId="1E3BECBC" w14:textId="77777777" w:rsidR="00DC5DE4" w:rsidRDefault="00DC5DE4" w:rsidP="00C27AA9">
      <w:pPr>
        <w:jc w:val="center"/>
        <w:rPr>
          <w:rFonts w:cs="Arial"/>
          <w:b/>
          <w:sz w:val="18"/>
          <w:szCs w:val="18"/>
          <w:lang w:val="pt-BR"/>
        </w:rPr>
      </w:pP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C2CFA15" w:rsidR="004A7EAF" w:rsidRPr="000C6821" w:rsidRDefault="003E6B49"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C9FAD69" w:rsidR="004A7EAF" w:rsidRPr="000C6821" w:rsidRDefault="008D6D31" w:rsidP="00283C89">
            <w:pPr>
              <w:jc w:val="center"/>
              <w:rPr>
                <w:rFonts w:ascii="Arial" w:hAnsi="Arial" w:cs="Arial"/>
                <w:b/>
                <w:bCs/>
                <w:lang w:val="es-BO"/>
              </w:rPr>
            </w:pPr>
            <w:r w:rsidRPr="008D6D31">
              <w:rPr>
                <w:rFonts w:ascii="Arial" w:hAnsi="Arial" w:cs="Arial"/>
                <w:b/>
                <w:sz w:val="18"/>
                <w:lang w:val="es-BO"/>
              </w:rPr>
              <w:t>COMPRA DE MOBILIARIO PARA EL PISO 21 DEL BCB</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4C1926D3"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w:t>
      </w:r>
      <w:r w:rsidR="000C4274" w:rsidRPr="0008696E">
        <w:rPr>
          <w:rFonts w:cs="Arial"/>
          <w:b/>
          <w:i/>
          <w:sz w:val="18"/>
          <w:szCs w:val="18"/>
          <w:lang w:val="es-BO"/>
        </w:rPr>
        <w:t xml:space="preserve">técnicas </w:t>
      </w:r>
      <w:r w:rsidR="00D4606F" w:rsidRPr="0008696E">
        <w:rPr>
          <w:rFonts w:cs="Arial"/>
          <w:b/>
          <w:i/>
          <w:sz w:val="18"/>
          <w:szCs w:val="18"/>
          <w:lang w:val="es-BO"/>
        </w:rPr>
        <w:t>(</w:t>
      </w:r>
      <w:proofErr w:type="spellStart"/>
      <w:r w:rsidR="00D4606F" w:rsidRPr="0008696E">
        <w:rPr>
          <w:rFonts w:cs="Arial"/>
          <w:b/>
          <w:i/>
          <w:sz w:val="18"/>
          <w:szCs w:val="18"/>
          <w:lang w:val="es-BO"/>
        </w:rPr>
        <w:t>Ets</w:t>
      </w:r>
      <w:proofErr w:type="spellEnd"/>
      <w:r w:rsidR="00D4606F" w:rsidRPr="0008696E">
        <w:rPr>
          <w:rFonts w:cs="Arial"/>
          <w:b/>
          <w:i/>
          <w:sz w:val="18"/>
          <w:szCs w:val="18"/>
          <w:lang w:val="es-BO"/>
        </w:rPr>
        <w:t xml:space="preserve">) </w:t>
      </w:r>
      <w:r w:rsidR="000C4274" w:rsidRPr="009956C4">
        <w:rPr>
          <w:rFonts w:cs="Arial"/>
          <w:b/>
          <w:i/>
          <w:sz w:val="18"/>
          <w:szCs w:val="18"/>
          <w:lang w:val="es-BO"/>
        </w:rPr>
        <w:t>y/o condiciones técnicas</w:t>
      </w:r>
      <w:r>
        <w:rPr>
          <w:rFonts w:cs="Arial"/>
          <w:b/>
          <w:i/>
          <w:sz w:val="18"/>
          <w:szCs w:val="18"/>
          <w:lang w:val="es-BO"/>
        </w:rPr>
        <w:t>:</w:t>
      </w:r>
      <w:r w:rsidR="00F87577">
        <w:rPr>
          <w:rFonts w:cs="Arial"/>
          <w:b/>
          <w:i/>
          <w:sz w:val="18"/>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687F5516" w14:textId="77777777" w:rsidR="008B5396" w:rsidRDefault="008B5396" w:rsidP="00C12E06">
      <w:pPr>
        <w:ind w:left="36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781E717A" w14:textId="77777777" w:rsidR="003D3358" w:rsidRDefault="003D3358" w:rsidP="009E62B0">
      <w:pPr>
        <w:jc w:val="center"/>
        <w:rPr>
          <w:rFonts w:cs="Arial"/>
          <w:b/>
          <w:sz w:val="18"/>
          <w:szCs w:val="18"/>
          <w:lang w:val="es-BO"/>
        </w:rPr>
      </w:pP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Pr="0008696E" w:rsidRDefault="00841BCA" w:rsidP="00C163C4">
      <w:pPr>
        <w:jc w:val="both"/>
        <w:rPr>
          <w:rFonts w:ascii="Arial" w:hAnsi="Arial" w:cs="Arial"/>
          <w:b/>
          <w:lang w:val="es-BO"/>
        </w:rPr>
      </w:pPr>
    </w:p>
    <w:p w14:paraId="1005AB32" w14:textId="75AA7747" w:rsidR="00841BCA" w:rsidRPr="0008696E" w:rsidRDefault="00841BCA" w:rsidP="00841BCA">
      <w:pPr>
        <w:jc w:val="center"/>
        <w:rPr>
          <w:rFonts w:cs="Arial"/>
          <w:b/>
          <w:i/>
          <w:sz w:val="18"/>
          <w:szCs w:val="18"/>
        </w:rPr>
      </w:pPr>
      <w:r w:rsidRPr="0008696E">
        <w:rPr>
          <w:rFonts w:cs="Arial"/>
          <w:b/>
          <w:i/>
          <w:sz w:val="18"/>
          <w:szCs w:val="18"/>
        </w:rPr>
        <w:t>(ESTE FORMULARIO SE ENCUENTRA EN EL NUMERAL 30, PARTE II “INFORMACIÓN TÉCNICA DE LA CONTRATACIÓN” DEL PRESENTE DOCUMENTO BASE DE CONTRATACIÓN)</w:t>
      </w:r>
    </w:p>
    <w:p w14:paraId="4351DC48" w14:textId="77777777" w:rsidR="00A85B7B" w:rsidRDefault="00A85B7B" w:rsidP="00C163C4">
      <w:pPr>
        <w:jc w:val="both"/>
      </w:pPr>
    </w:p>
    <w:p w14:paraId="01EF1349" w14:textId="367C934B" w:rsidR="00841BCA" w:rsidRPr="00841BCA" w:rsidRDefault="00A85B7B" w:rsidP="00C163C4">
      <w:pPr>
        <w:jc w:val="both"/>
        <w:rPr>
          <w:b/>
          <w:i/>
          <w:sz w:val="18"/>
          <w:szCs w:val="18"/>
        </w:rPr>
      </w:pPr>
      <w:r>
        <w:t>Nota: En caso que la contratación se efectué por ítem o lotes, se deberá repetir el cuadro para cada ítem o lote.</w:t>
      </w: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8AD675B" w14:textId="77777777" w:rsidR="0008696E" w:rsidRDefault="0008696E"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DB61CC9" w14:textId="77777777" w:rsidR="009B303D" w:rsidRDefault="009B303D" w:rsidP="00521E7C">
      <w:pPr>
        <w:jc w:val="center"/>
        <w:rPr>
          <w:rFonts w:ascii="Arial" w:eastAsia="Calibri" w:hAnsi="Arial" w:cs="Arial"/>
          <w:b/>
          <w:i/>
          <w:lang w:val="es-BO"/>
        </w:rPr>
      </w:pPr>
    </w:p>
    <w:p w14:paraId="464771D3" w14:textId="55496186" w:rsidR="009B303D" w:rsidRPr="0008696E" w:rsidRDefault="009B303D" w:rsidP="009B303D">
      <w:pPr>
        <w:jc w:val="center"/>
        <w:rPr>
          <w:rFonts w:ascii="Arial" w:eastAsia="Calibri" w:hAnsi="Arial" w:cs="Arial"/>
          <w:b/>
          <w:i/>
          <w:sz w:val="20"/>
          <w:lang w:val="es-BO"/>
        </w:rPr>
      </w:pPr>
      <w:r w:rsidRPr="0008696E">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E37A188" w:rsidR="00AC648C" w:rsidRPr="0008696E" w:rsidRDefault="00AC648C" w:rsidP="0036134D">
            <w:pPr>
              <w:numPr>
                <w:ilvl w:val="0"/>
                <w:numId w:val="26"/>
              </w:numPr>
              <w:tabs>
                <w:tab w:val="clear" w:pos="357"/>
              </w:tabs>
              <w:ind w:left="397" w:right="113" w:hanging="283"/>
              <w:jc w:val="both"/>
              <w:rPr>
                <w:rFonts w:ascii="Arial" w:hAnsi="Arial" w:cs="Arial"/>
                <w:lang w:val="es-BO"/>
              </w:rPr>
            </w:pPr>
            <w:r w:rsidRPr="0008696E">
              <w:rPr>
                <w:rFonts w:ascii="Arial" w:hAnsi="Arial" w:cs="Arial"/>
                <w:lang w:val="es-BO"/>
              </w:rPr>
              <w:t>Garantía de Seriedad de Propuesta o depósito</w:t>
            </w:r>
            <w:r w:rsidR="002446BD" w:rsidRPr="0008696E">
              <w:rPr>
                <w:rFonts w:ascii="Arial" w:hAnsi="Arial" w:cs="Arial"/>
                <w:lang w:val="es-BO"/>
              </w:rPr>
              <w:t xml:space="preserve">, </w:t>
            </w:r>
            <w:r w:rsidR="00D4606F" w:rsidRPr="00F87577">
              <w:rPr>
                <w:rFonts w:ascii="Arial" w:hAnsi="Arial" w:cs="Arial"/>
                <w:b/>
                <w:i/>
                <w:color w:val="0070C0"/>
                <w:lang w:val="es-BO"/>
              </w:rPr>
              <w:t>(</w:t>
            </w:r>
            <w:r w:rsidR="00F87577" w:rsidRPr="00F87577">
              <w:rPr>
                <w:rFonts w:ascii="Arial" w:hAnsi="Arial" w:cs="Arial"/>
                <w:b/>
                <w:i/>
                <w:color w:val="0070C0"/>
                <w:lang w:val="es-BO"/>
              </w:rPr>
              <w:t xml:space="preserve">No </w:t>
            </w:r>
            <w:r w:rsidR="00D4606F" w:rsidRPr="00F87577">
              <w:rPr>
                <w:rFonts w:ascii="Arial" w:hAnsi="Arial" w:cs="Arial"/>
                <w:b/>
                <w:i/>
                <w:color w:val="0070C0"/>
                <w:lang w:val="es-BO"/>
              </w:rPr>
              <w:t xml:space="preserve">corresponde la presentación de </w:t>
            </w:r>
            <w:r w:rsidR="0036134D" w:rsidRPr="00F87577">
              <w:rPr>
                <w:rFonts w:ascii="Arial" w:hAnsi="Arial" w:cs="Arial"/>
                <w:b/>
                <w:i/>
                <w:color w:val="0070C0"/>
                <w:lang w:val="es-BO"/>
              </w:rPr>
              <w:t xml:space="preserve">esta </w:t>
            </w:r>
            <w:r w:rsidR="00D4606F" w:rsidRPr="00F87577">
              <w:rPr>
                <w:rFonts w:ascii="Arial" w:hAnsi="Arial" w:cs="Arial"/>
                <w:b/>
                <w:i/>
                <w:color w:val="0070C0"/>
                <w:lang w:val="es-BO"/>
              </w:rPr>
              <w:t>garantía)</w:t>
            </w:r>
            <w:r w:rsidRPr="00F87577">
              <w:rPr>
                <w:rFonts w:ascii="Arial" w:hAnsi="Arial" w:cs="Arial"/>
                <w:b/>
                <w:color w:val="0070C0"/>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08696E" w:rsidRDefault="00AC648C" w:rsidP="00CF1A8B">
            <w:pPr>
              <w:ind w:left="397" w:right="113" w:hanging="283"/>
              <w:jc w:val="center"/>
              <w:rPr>
                <w:rFonts w:ascii="Arial" w:hAnsi="Arial" w:cs="Arial"/>
                <w:b/>
                <w:lang w:val="es-BO"/>
              </w:rPr>
            </w:pPr>
            <w:r w:rsidRPr="0008696E">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C-1.</w:t>
            </w:r>
            <w:r w:rsidRPr="0008696E">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C-2.</w:t>
            </w:r>
            <w:r w:rsidRPr="0008696E">
              <w:rPr>
                <w:rFonts w:ascii="Arial" w:hAnsi="Arial" w:cs="Arial"/>
                <w:lang w:val="es-BO"/>
              </w:rPr>
              <w:t xml:space="preserve"> Condiciones Adicionales </w:t>
            </w:r>
            <w:r w:rsidRPr="0008696E">
              <w:rPr>
                <w:rFonts w:ascii="Arial" w:hAnsi="Arial" w:cs="Arial"/>
                <w:i/>
                <w:sz w:val="14"/>
                <w:lang w:val="es-BO"/>
              </w:rPr>
              <w:t>(</w:t>
            </w:r>
            <w:r w:rsidR="0036134D" w:rsidRPr="0008696E">
              <w:rPr>
                <w:rFonts w:ascii="Arial" w:hAnsi="Arial" w:cs="Arial"/>
                <w:i/>
                <w:sz w:val="14"/>
                <w:u w:val="single"/>
                <w:lang w:val="es-BO"/>
              </w:rPr>
              <w:t xml:space="preserve">No </w:t>
            </w:r>
            <w:r w:rsidR="0036134D" w:rsidRPr="0008696E">
              <w:rPr>
                <w:rFonts w:ascii="Arial" w:hAnsi="Arial" w:cs="Arial"/>
                <w:i/>
                <w:sz w:val="14"/>
                <w:lang w:val="es-BO"/>
              </w:rPr>
              <w:t>corresponde en el presente proceso de contratación</w:t>
            </w:r>
            <w:r w:rsidRPr="0008696E">
              <w:rPr>
                <w:rFonts w:ascii="Arial" w:hAnsi="Arial" w:cs="Arial"/>
                <w:i/>
                <w:sz w:val="14"/>
                <w:lang w:val="es-BO"/>
              </w:rPr>
              <w:t>)</w:t>
            </w:r>
          </w:p>
          <w:p w14:paraId="500E1726" w14:textId="38E6317E"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Muestras (</w:t>
            </w:r>
            <w:r w:rsidR="0036134D" w:rsidRPr="00F87577">
              <w:rPr>
                <w:rFonts w:ascii="Arial" w:hAnsi="Arial" w:cs="Arial"/>
                <w:b/>
                <w:i/>
                <w:color w:val="0070C0"/>
                <w:sz w:val="14"/>
                <w:lang w:val="es-BO"/>
              </w:rPr>
              <w:t>No corresponde en el presente proceso de contratación</w:t>
            </w:r>
            <w:r w:rsidRPr="00F87577">
              <w:rPr>
                <w:rFonts w:ascii="Arial" w:hAnsi="Arial" w:cs="Arial"/>
                <w:b/>
                <w:color w:val="0070C0"/>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1BC3AA8E" w14:textId="77777777" w:rsidR="00DA14F5" w:rsidRDefault="00DA14F5" w:rsidP="009E62B0">
      <w:pPr>
        <w:tabs>
          <w:tab w:val="center" w:pos="5833"/>
          <w:tab w:val="right" w:pos="10252"/>
        </w:tabs>
        <w:jc w:val="center"/>
        <w:rPr>
          <w:rFonts w:cs="Tahoma"/>
          <w:b/>
          <w:sz w:val="18"/>
          <w:szCs w:val="18"/>
          <w:lang w:val="es-BO"/>
        </w:rPr>
      </w:pPr>
    </w:p>
    <w:p w14:paraId="3C72D1E4" w14:textId="77777777" w:rsidR="00DA14F5" w:rsidRDefault="00DA14F5" w:rsidP="009E62B0">
      <w:pPr>
        <w:tabs>
          <w:tab w:val="center" w:pos="5833"/>
          <w:tab w:val="right" w:pos="10252"/>
        </w:tabs>
        <w:jc w:val="center"/>
        <w:rPr>
          <w:rFonts w:cs="Tahoma"/>
          <w:b/>
          <w:sz w:val="18"/>
          <w:szCs w:val="18"/>
          <w:lang w:val="es-BO"/>
        </w:rPr>
      </w:pP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E69CFC6" w14:textId="77777777" w:rsidR="00DA14F5"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1B801573" w14:textId="77777777" w:rsidR="00DA14F5" w:rsidRDefault="00DA14F5" w:rsidP="00C163C4">
      <w:pPr>
        <w:tabs>
          <w:tab w:val="center" w:pos="5833"/>
          <w:tab w:val="right" w:pos="10252"/>
        </w:tabs>
        <w:jc w:val="center"/>
        <w:rPr>
          <w:rFonts w:cs="Tahoma"/>
          <w:b/>
          <w:sz w:val="18"/>
          <w:szCs w:val="18"/>
          <w:lang w:val="es-BO"/>
        </w:rPr>
      </w:pPr>
    </w:p>
    <w:p w14:paraId="2EBB5E08" w14:textId="3C54C7C1"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sidRPr="004C226B">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BEAFC89" w14:textId="77777777" w:rsidR="00DA14F5" w:rsidRDefault="00DA14F5" w:rsidP="002A3754">
      <w:pPr>
        <w:jc w:val="center"/>
        <w:rPr>
          <w:rFonts w:cs="Arial"/>
          <w:b/>
          <w:sz w:val="18"/>
          <w:szCs w:val="18"/>
          <w:lang w:val="es-BO"/>
        </w:rPr>
      </w:pP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85F14BC" w14:textId="68ECEDC9" w:rsidR="00CB4509" w:rsidRPr="00DA14F5" w:rsidRDefault="00EC2E11" w:rsidP="00CB4509">
      <w:pPr>
        <w:pStyle w:val="Encabezado"/>
        <w:jc w:val="right"/>
        <w:rPr>
          <w:rFonts w:ascii="Arial" w:hAnsi="Arial" w:cs="Arial"/>
          <w:iCs/>
          <w:sz w:val="20"/>
          <w:lang w:val="es-BO"/>
        </w:rPr>
      </w:pPr>
      <w:r>
        <w:rPr>
          <w:rFonts w:ascii="Arial" w:hAnsi="Arial" w:cs="Arial"/>
          <w:iCs/>
          <w:sz w:val="20"/>
          <w:lang w:val="es-BO"/>
        </w:rPr>
        <w:t xml:space="preserve"> </w:t>
      </w:r>
    </w:p>
    <w:p w14:paraId="3099A2DA" w14:textId="0F5D40CA" w:rsidR="00F4275B" w:rsidRPr="00F4275B" w:rsidRDefault="00F4275B" w:rsidP="00F4275B">
      <w:pPr>
        <w:jc w:val="right"/>
        <w:outlineLvl w:val="0"/>
        <w:rPr>
          <w:rFonts w:ascii="Arial" w:hAnsi="Arial" w:cs="Arial"/>
          <w:iCs/>
          <w:sz w:val="18"/>
          <w:szCs w:val="18"/>
          <w:lang w:val="pt-BR"/>
        </w:rPr>
      </w:pPr>
      <w:r w:rsidRPr="00F4275B">
        <w:rPr>
          <w:rFonts w:ascii="Arial" w:hAnsi="Arial" w:cs="Arial"/>
          <w:iCs/>
          <w:sz w:val="18"/>
          <w:szCs w:val="18"/>
          <w:lang w:val="pt-BR"/>
        </w:rPr>
        <w:t xml:space="preserve">MODELO DE CONTRATO SANO-DLABS N° </w:t>
      </w:r>
      <w:r w:rsidR="00A85B7B">
        <w:rPr>
          <w:rFonts w:ascii="Arial" w:hAnsi="Arial" w:cs="Arial"/>
          <w:iCs/>
          <w:sz w:val="18"/>
          <w:szCs w:val="18"/>
          <w:lang w:val="pt-BR"/>
        </w:rPr>
        <w:t>96</w:t>
      </w:r>
      <w:r w:rsidRPr="00F4275B">
        <w:rPr>
          <w:rFonts w:ascii="Arial" w:hAnsi="Arial" w:cs="Arial"/>
          <w:iCs/>
          <w:sz w:val="18"/>
          <w:szCs w:val="18"/>
          <w:lang w:val="pt-BR"/>
        </w:rPr>
        <w:t>/202</w:t>
      </w:r>
      <w:r w:rsidR="00A85B7B">
        <w:rPr>
          <w:rFonts w:ascii="Arial" w:hAnsi="Arial" w:cs="Arial"/>
          <w:iCs/>
          <w:sz w:val="18"/>
          <w:szCs w:val="18"/>
          <w:lang w:val="pt-BR"/>
        </w:rPr>
        <w:t>5</w:t>
      </w:r>
    </w:p>
    <w:p w14:paraId="72AB6375" w14:textId="02A106A4" w:rsidR="00CB4509" w:rsidRPr="004C226B" w:rsidRDefault="00A85B7B" w:rsidP="00F4275B">
      <w:pPr>
        <w:jc w:val="right"/>
        <w:outlineLvl w:val="0"/>
        <w:rPr>
          <w:rFonts w:ascii="Arial" w:hAnsi="Arial" w:cs="Arial"/>
          <w:b/>
          <w:sz w:val="18"/>
          <w:szCs w:val="18"/>
          <w:lang w:val="es-BO"/>
        </w:rPr>
      </w:pPr>
      <w:r>
        <w:rPr>
          <w:rFonts w:ascii="Arial" w:hAnsi="Arial" w:cs="Arial"/>
          <w:iCs/>
          <w:sz w:val="18"/>
          <w:szCs w:val="18"/>
          <w:lang w:val="pt-BR"/>
        </w:rPr>
        <w:t>CUCE: 25</w:t>
      </w:r>
      <w:r w:rsidR="00F4275B" w:rsidRPr="00F4275B">
        <w:rPr>
          <w:rFonts w:ascii="Arial" w:hAnsi="Arial" w:cs="Arial"/>
          <w:iCs/>
          <w:sz w:val="18"/>
          <w:szCs w:val="18"/>
          <w:lang w:val="pt-BR"/>
        </w:rPr>
        <w:t>-0951-00-0000000-0-0</w:t>
      </w:r>
    </w:p>
    <w:p w14:paraId="0AF827CB" w14:textId="77777777" w:rsidR="00DC5DE4" w:rsidRPr="00DC5DE4" w:rsidRDefault="00DC5DE4" w:rsidP="00DC5DE4">
      <w:pPr>
        <w:jc w:val="both"/>
        <w:rPr>
          <w:rFonts w:cs="Arial"/>
          <w:sz w:val="20"/>
          <w:szCs w:val="20"/>
          <w:lang w:val="es-CL"/>
        </w:rPr>
      </w:pPr>
      <w:bookmarkStart w:id="70" w:name="OLE_LINK1"/>
      <w:bookmarkStart w:id="71" w:name="OLE_LINK2"/>
      <w:r w:rsidRPr="00DC5DE4">
        <w:rPr>
          <w:rFonts w:cs="Arial"/>
          <w:b/>
          <w:bCs/>
          <w:iCs/>
          <w:sz w:val="20"/>
          <w:szCs w:val="20"/>
          <w:lang w:val="es-ES_tradnl"/>
        </w:rPr>
        <w:t>Contrato Administrativo p</w:t>
      </w:r>
      <w:bookmarkStart w:id="72" w:name="_GoBack"/>
      <w:bookmarkEnd w:id="72"/>
      <w:r w:rsidRPr="00DC5DE4">
        <w:rPr>
          <w:rFonts w:cs="Arial"/>
          <w:b/>
          <w:bCs/>
          <w:iCs/>
          <w:sz w:val="20"/>
          <w:szCs w:val="20"/>
          <w:lang w:val="es-ES_tradnl"/>
        </w:rPr>
        <w:t>ara la Compra de Mobiliario para el Piso 21 del BCB</w:t>
      </w:r>
      <w:r w:rsidRPr="00DC5DE4">
        <w:rPr>
          <w:rFonts w:cs="Arial"/>
          <w:bCs/>
          <w:iCs/>
          <w:spacing w:val="-6"/>
          <w:sz w:val="20"/>
          <w:szCs w:val="20"/>
          <w:lang w:val="es-ES_tradnl"/>
        </w:rPr>
        <w:t>,</w:t>
      </w:r>
      <w:r w:rsidRPr="00DC5DE4">
        <w:rPr>
          <w:rFonts w:cs="Arial"/>
          <w:bCs/>
          <w:spacing w:val="-6"/>
          <w:sz w:val="20"/>
          <w:szCs w:val="20"/>
          <w:lang w:val="es-ES_tradnl"/>
        </w:rPr>
        <w:t xml:space="preserve"> </w:t>
      </w:r>
      <w:r w:rsidRPr="00DC5DE4">
        <w:rPr>
          <w:rFonts w:cs="Arial"/>
          <w:sz w:val="20"/>
          <w:szCs w:val="20"/>
          <w:lang w:val="es-CL"/>
        </w:rPr>
        <w:t>sujeto al tenor de las siguientes cláusulas:</w:t>
      </w:r>
    </w:p>
    <w:p w14:paraId="6D1B5A2E" w14:textId="77777777" w:rsidR="00DC5DE4" w:rsidRPr="00DC5DE4" w:rsidRDefault="00DC5DE4" w:rsidP="00DC5DE4">
      <w:pPr>
        <w:tabs>
          <w:tab w:val="left" w:pos="5198"/>
        </w:tabs>
        <w:jc w:val="both"/>
        <w:rPr>
          <w:rFonts w:cs="Arial"/>
          <w:b/>
          <w:sz w:val="20"/>
          <w:szCs w:val="20"/>
          <w:lang w:val="es-CL"/>
        </w:rPr>
      </w:pPr>
      <w:r w:rsidRPr="00DC5DE4">
        <w:rPr>
          <w:rFonts w:cs="Arial"/>
          <w:b/>
          <w:sz w:val="20"/>
          <w:szCs w:val="20"/>
          <w:lang w:val="es-CL"/>
        </w:rPr>
        <w:tab/>
      </w:r>
    </w:p>
    <w:p w14:paraId="4D5F82D5" w14:textId="77777777" w:rsidR="00DC5DE4" w:rsidRPr="00DC5DE4" w:rsidRDefault="00DC5DE4" w:rsidP="00DC5DE4">
      <w:pPr>
        <w:jc w:val="both"/>
        <w:rPr>
          <w:rFonts w:cs="Arial"/>
          <w:sz w:val="20"/>
          <w:szCs w:val="20"/>
        </w:rPr>
      </w:pPr>
      <w:r w:rsidRPr="00DC5DE4">
        <w:rPr>
          <w:rFonts w:cs="Arial"/>
          <w:b/>
          <w:sz w:val="20"/>
          <w:szCs w:val="20"/>
        </w:rPr>
        <w:t xml:space="preserve">CLÁUSULA PRIMERA.- (LAS PARTES) </w:t>
      </w:r>
      <w:r w:rsidRPr="00DC5DE4">
        <w:rPr>
          <w:rFonts w:cs="Arial"/>
          <w:sz w:val="20"/>
          <w:szCs w:val="20"/>
          <w:lang w:val="es-ES_tradnl"/>
        </w:rPr>
        <w:t>Las partes contratantes son</w:t>
      </w:r>
      <w:r w:rsidRPr="00DC5DE4">
        <w:rPr>
          <w:rFonts w:cs="Arial"/>
          <w:sz w:val="20"/>
          <w:szCs w:val="20"/>
        </w:rPr>
        <w:t>:</w:t>
      </w:r>
    </w:p>
    <w:p w14:paraId="642B0369" w14:textId="77777777" w:rsidR="00DC5DE4" w:rsidRPr="00DC5DE4" w:rsidRDefault="00DC5DE4" w:rsidP="00DC5DE4">
      <w:pPr>
        <w:jc w:val="both"/>
        <w:rPr>
          <w:rFonts w:cs="Arial"/>
          <w:sz w:val="20"/>
          <w:szCs w:val="20"/>
        </w:rPr>
      </w:pPr>
    </w:p>
    <w:p w14:paraId="612ED1C6" w14:textId="77777777" w:rsidR="00DC5DE4" w:rsidRPr="00DC5DE4" w:rsidRDefault="00DC5DE4" w:rsidP="00DC5DE4">
      <w:pPr>
        <w:widowControl w:val="0"/>
        <w:numPr>
          <w:ilvl w:val="1"/>
          <w:numId w:val="37"/>
        </w:numPr>
        <w:jc w:val="both"/>
        <w:rPr>
          <w:rFonts w:cs="Arial"/>
          <w:sz w:val="20"/>
          <w:szCs w:val="20"/>
          <w:lang w:val="es-ES_tradnl"/>
        </w:rPr>
      </w:pPr>
      <w:r w:rsidRPr="00DC5DE4">
        <w:rPr>
          <w:rFonts w:cs="Arial"/>
          <w:sz w:val="20"/>
          <w:szCs w:val="20"/>
          <w:lang w:val="es-ES_tradnl"/>
        </w:rPr>
        <w:t xml:space="preserve">El </w:t>
      </w:r>
      <w:r w:rsidRPr="00DC5DE4">
        <w:rPr>
          <w:rFonts w:cs="Arial"/>
          <w:b/>
          <w:bCs/>
          <w:sz w:val="20"/>
          <w:szCs w:val="20"/>
          <w:lang w:val="es-ES_tradnl"/>
        </w:rPr>
        <w:t>BANCO CENTRAL DE BOLIVIA</w:t>
      </w:r>
      <w:r w:rsidRPr="00DC5DE4">
        <w:rPr>
          <w:rFonts w:cs="Arial"/>
          <w:sz w:val="20"/>
          <w:szCs w:val="20"/>
          <w:lang w:val="es-ES_tradnl"/>
        </w:rPr>
        <w:t>, con Número de Identificación Tributaria (NIT) 1016739022, con domicilio en la calle Ayacucho esquina Mercado s/n de la zona Central, en la ciudad de La Paz – Bolivia, representado legalmente por ____</w:t>
      </w:r>
      <w:r w:rsidRPr="00DC5DE4">
        <w:rPr>
          <w:rFonts w:cs="Arial"/>
          <w:b/>
          <w:bCs/>
          <w:sz w:val="20"/>
          <w:szCs w:val="20"/>
          <w:lang w:val="es-ES_tradnl"/>
        </w:rPr>
        <w:t xml:space="preserve"> </w:t>
      </w:r>
      <w:r w:rsidRPr="00DC5DE4">
        <w:rPr>
          <w:rFonts w:cs="Arial"/>
          <w:sz w:val="20"/>
          <w:szCs w:val="20"/>
          <w:lang w:val="es-ES_tradnl"/>
        </w:rPr>
        <w:t xml:space="preserve">con Cédula de Identidad Nº _____ expedida en ___, como _____ de acuerdo a la designación efectuada mediante Acción de Personal N° __/___ de ____ </w:t>
      </w:r>
      <w:proofErr w:type="spellStart"/>
      <w:r w:rsidRPr="00DC5DE4">
        <w:rPr>
          <w:rFonts w:cs="Arial"/>
          <w:sz w:val="20"/>
          <w:szCs w:val="20"/>
          <w:lang w:val="es-ES_tradnl"/>
        </w:rPr>
        <w:t>de</w:t>
      </w:r>
      <w:proofErr w:type="spellEnd"/>
      <w:r w:rsidRPr="00DC5DE4">
        <w:rPr>
          <w:rFonts w:cs="Arial"/>
          <w:sz w:val="20"/>
          <w:szCs w:val="20"/>
          <w:lang w:val="es-ES_tradnl"/>
        </w:rPr>
        <w:t xml:space="preserve"> __ </w:t>
      </w:r>
      <w:proofErr w:type="spellStart"/>
      <w:r w:rsidRPr="00DC5DE4">
        <w:rPr>
          <w:rFonts w:cs="Arial"/>
          <w:sz w:val="20"/>
          <w:szCs w:val="20"/>
          <w:lang w:val="es-ES_tradnl"/>
        </w:rPr>
        <w:t>de</w:t>
      </w:r>
      <w:proofErr w:type="spellEnd"/>
      <w:r w:rsidRPr="00DC5DE4">
        <w:rPr>
          <w:rFonts w:cs="Arial"/>
          <w:sz w:val="20"/>
          <w:szCs w:val="20"/>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C5DE4">
        <w:rPr>
          <w:rFonts w:cs="Arial"/>
          <w:b/>
          <w:bCs/>
          <w:sz w:val="20"/>
          <w:szCs w:val="20"/>
          <w:lang w:val="es-ES_tradnl"/>
        </w:rPr>
        <w:t>ENTIDAD</w:t>
      </w:r>
      <w:r w:rsidRPr="00DC5DE4">
        <w:rPr>
          <w:rFonts w:cs="Arial"/>
          <w:bCs/>
          <w:sz w:val="20"/>
          <w:szCs w:val="20"/>
          <w:lang w:val="es-ES_tradnl"/>
        </w:rPr>
        <w:t>.</w:t>
      </w:r>
      <w:r w:rsidRPr="00DC5DE4">
        <w:rPr>
          <w:rFonts w:cs="Arial"/>
          <w:sz w:val="20"/>
          <w:szCs w:val="20"/>
        </w:rPr>
        <w:t xml:space="preserve"> </w:t>
      </w:r>
    </w:p>
    <w:p w14:paraId="5C3271B8" w14:textId="77777777" w:rsidR="00DC5DE4" w:rsidRPr="00DC5DE4" w:rsidRDefault="00DC5DE4" w:rsidP="00DC5DE4">
      <w:pPr>
        <w:ind w:left="720"/>
        <w:jc w:val="both"/>
        <w:rPr>
          <w:rFonts w:cs="Arial"/>
          <w:sz w:val="20"/>
          <w:szCs w:val="20"/>
          <w:lang w:val="es-ES_tradnl"/>
        </w:rPr>
      </w:pPr>
    </w:p>
    <w:p w14:paraId="1641830D" w14:textId="77777777" w:rsidR="00DC5DE4" w:rsidRPr="00DC5DE4" w:rsidRDefault="00DC5DE4" w:rsidP="00DC5DE4">
      <w:pPr>
        <w:numPr>
          <w:ilvl w:val="1"/>
          <w:numId w:val="37"/>
        </w:numPr>
        <w:jc w:val="both"/>
        <w:rPr>
          <w:rFonts w:cs="Arial"/>
          <w:sz w:val="20"/>
          <w:szCs w:val="20"/>
          <w:lang w:val="es-ES_tradnl"/>
        </w:rPr>
      </w:pPr>
      <w:r w:rsidRPr="00DC5DE4">
        <w:rPr>
          <w:rFonts w:cs="Arial"/>
          <w:b/>
          <w:sz w:val="20"/>
          <w:szCs w:val="20"/>
          <w:lang w:val="es-ES_tradnl"/>
        </w:rPr>
        <w:t>____________</w:t>
      </w:r>
      <w:r w:rsidRPr="00DC5DE4">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C5DE4">
        <w:rPr>
          <w:rFonts w:cs="Arial"/>
          <w:sz w:val="20"/>
          <w:szCs w:val="20"/>
          <w:lang w:val="es-ES_tradnl"/>
        </w:rPr>
        <w:t>de</w:t>
      </w:r>
      <w:proofErr w:type="spellEnd"/>
      <w:r w:rsidRPr="00DC5DE4">
        <w:rPr>
          <w:rFonts w:cs="Arial"/>
          <w:sz w:val="20"/>
          <w:szCs w:val="20"/>
          <w:lang w:val="es-ES_tradnl"/>
        </w:rPr>
        <w:t xml:space="preserve"> la ciudad de _______ - Bolivia, representada legalmente por ____________________________, con Cédula de Identidad N° </w:t>
      </w:r>
      <w:r w:rsidRPr="00DC5DE4">
        <w:rPr>
          <w:rFonts w:cs="Arial"/>
          <w:sz w:val="20"/>
          <w:szCs w:val="20"/>
        </w:rPr>
        <w:t>_________</w:t>
      </w:r>
      <w:r w:rsidRPr="00DC5DE4">
        <w:rPr>
          <w:rFonts w:cs="Arial"/>
          <w:sz w:val="20"/>
          <w:szCs w:val="20"/>
          <w:lang w:val="es-ES_tradnl"/>
        </w:rPr>
        <w:t xml:space="preserve">, expedida en la ciudad de __________, conforme al Testimonio de Poder Nº ____/____ de ____de _______ </w:t>
      </w:r>
      <w:proofErr w:type="spellStart"/>
      <w:r w:rsidRPr="00DC5DE4">
        <w:rPr>
          <w:rFonts w:cs="Arial"/>
          <w:sz w:val="20"/>
          <w:szCs w:val="20"/>
          <w:lang w:val="es-ES_tradnl"/>
        </w:rPr>
        <w:t>de</w:t>
      </w:r>
      <w:proofErr w:type="spellEnd"/>
      <w:r w:rsidRPr="00DC5DE4">
        <w:rPr>
          <w:rFonts w:cs="Arial"/>
          <w:sz w:val="20"/>
          <w:szCs w:val="20"/>
          <w:lang w:val="es-ES_tradnl"/>
        </w:rPr>
        <w:t xml:space="preserve"> 20__, otorgado ante el (la) Notario (a)__________________, Notaría de Fe Pública Nº ___ del Distrito Judicial de _________, en adelante denominada el </w:t>
      </w:r>
      <w:r w:rsidRPr="00DC5DE4">
        <w:rPr>
          <w:rFonts w:cs="Arial"/>
          <w:b/>
          <w:sz w:val="20"/>
          <w:szCs w:val="20"/>
          <w:lang w:val="es-ES_tradnl"/>
        </w:rPr>
        <w:t>PROVEEDOR</w:t>
      </w:r>
      <w:r w:rsidRPr="00DC5DE4">
        <w:rPr>
          <w:rFonts w:cs="Arial"/>
          <w:sz w:val="20"/>
          <w:szCs w:val="20"/>
          <w:lang w:val="es-ES_tradnl"/>
        </w:rPr>
        <w:t>.</w:t>
      </w:r>
    </w:p>
    <w:p w14:paraId="6A4D5014" w14:textId="77777777" w:rsidR="00DC5DE4" w:rsidRPr="00DC5DE4" w:rsidRDefault="00DC5DE4" w:rsidP="00DC5DE4">
      <w:pPr>
        <w:jc w:val="both"/>
        <w:rPr>
          <w:rFonts w:cs="Arial"/>
          <w:sz w:val="20"/>
          <w:szCs w:val="20"/>
          <w:lang w:val="es-ES_tradnl"/>
        </w:rPr>
      </w:pPr>
    </w:p>
    <w:p w14:paraId="3305FE9C" w14:textId="77777777" w:rsidR="00DC5DE4" w:rsidRPr="00DC5DE4" w:rsidRDefault="00DC5DE4" w:rsidP="00DC5DE4">
      <w:pPr>
        <w:jc w:val="both"/>
        <w:rPr>
          <w:rFonts w:cs="Arial"/>
          <w:b/>
          <w:sz w:val="20"/>
          <w:szCs w:val="20"/>
        </w:rPr>
      </w:pPr>
      <w:r w:rsidRPr="00DC5DE4">
        <w:rPr>
          <w:rFonts w:cs="Arial"/>
          <w:sz w:val="20"/>
          <w:szCs w:val="20"/>
          <w:lang w:val="es-ES_tradnl"/>
        </w:rPr>
        <w:t xml:space="preserve">La </w:t>
      </w:r>
      <w:r w:rsidRPr="00DC5DE4">
        <w:rPr>
          <w:rFonts w:cs="Arial"/>
          <w:b/>
          <w:bCs/>
          <w:sz w:val="20"/>
          <w:szCs w:val="20"/>
          <w:lang w:val="es-ES_tradnl"/>
        </w:rPr>
        <w:t>ENTIDAD</w:t>
      </w:r>
      <w:r w:rsidRPr="00DC5DE4">
        <w:rPr>
          <w:rFonts w:cs="Arial"/>
          <w:sz w:val="20"/>
          <w:szCs w:val="20"/>
          <w:lang w:val="es-ES_tradnl"/>
        </w:rPr>
        <w:t xml:space="preserve"> y el </w:t>
      </w:r>
      <w:r w:rsidRPr="00DC5DE4">
        <w:rPr>
          <w:rFonts w:cs="Arial"/>
          <w:b/>
          <w:bCs/>
          <w:sz w:val="20"/>
          <w:szCs w:val="20"/>
          <w:lang w:val="es-ES_tradnl"/>
        </w:rPr>
        <w:t xml:space="preserve">PROVEEDOR </w:t>
      </w:r>
      <w:r w:rsidRPr="00DC5DE4">
        <w:rPr>
          <w:rFonts w:cs="Arial"/>
          <w:sz w:val="20"/>
          <w:szCs w:val="20"/>
          <w:lang w:val="es-BO"/>
        </w:rPr>
        <w:t>en su conjunto se denominarán las</w:t>
      </w:r>
      <w:r w:rsidRPr="00DC5DE4">
        <w:rPr>
          <w:rFonts w:cs="Arial"/>
          <w:sz w:val="20"/>
          <w:szCs w:val="20"/>
          <w:lang w:val="es-ES_tradnl"/>
        </w:rPr>
        <w:t xml:space="preserve"> </w:t>
      </w:r>
      <w:r w:rsidRPr="00DC5DE4">
        <w:rPr>
          <w:rFonts w:cs="Arial"/>
          <w:b/>
          <w:bCs/>
          <w:sz w:val="20"/>
          <w:szCs w:val="20"/>
          <w:lang w:val="es-ES_tradnl"/>
        </w:rPr>
        <w:t>PARTES.</w:t>
      </w:r>
    </w:p>
    <w:p w14:paraId="08057D5E" w14:textId="77777777" w:rsidR="00DC5DE4" w:rsidRPr="00DC5DE4" w:rsidRDefault="00DC5DE4" w:rsidP="00DC5DE4">
      <w:pPr>
        <w:jc w:val="both"/>
        <w:rPr>
          <w:rFonts w:cs="Arial"/>
          <w:b/>
          <w:sz w:val="20"/>
          <w:szCs w:val="20"/>
        </w:rPr>
      </w:pPr>
    </w:p>
    <w:p w14:paraId="55A738B1"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 xml:space="preserve">CLÁUSULA SEGUNDA.- (ANTECEDENTES) </w:t>
      </w:r>
      <w:r w:rsidRPr="00DC5DE4">
        <w:rPr>
          <w:rFonts w:ascii="Verdana" w:hAnsi="Verdana" w:cs="Arial"/>
          <w:sz w:val="20"/>
          <w:szCs w:val="20"/>
        </w:rPr>
        <w:t xml:space="preserve">La </w:t>
      </w:r>
      <w:r w:rsidRPr="00DC5DE4">
        <w:rPr>
          <w:rFonts w:ascii="Verdana" w:hAnsi="Verdana" w:cs="Arial"/>
          <w:b/>
          <w:bCs/>
          <w:sz w:val="20"/>
          <w:szCs w:val="20"/>
        </w:rPr>
        <w:t>ENTIDAD</w:t>
      </w:r>
      <w:r w:rsidRPr="00DC5DE4">
        <w:rPr>
          <w:rFonts w:ascii="Verdana" w:hAnsi="Verdana" w:cs="Arial"/>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DC5DE4">
        <w:rPr>
          <w:rFonts w:ascii="Verdana" w:hAnsi="Verdana" w:cs="Arial"/>
          <w:sz w:val="20"/>
          <w:szCs w:val="20"/>
        </w:rPr>
        <w:t>de</w:t>
      </w:r>
      <w:proofErr w:type="spellEnd"/>
      <w:r w:rsidRPr="00DC5DE4">
        <w:rPr>
          <w:rFonts w:ascii="Verdana" w:hAnsi="Verdana" w:cs="Arial"/>
          <w:sz w:val="20"/>
          <w:szCs w:val="20"/>
        </w:rPr>
        <w:t xml:space="preserve"> 2025 a personas naturales y jurídicas con capacidad de contratar con el Estado, a presentar propuestas en el proceso de contratación</w:t>
      </w:r>
      <w:r w:rsidRPr="00DC5DE4">
        <w:rPr>
          <w:rFonts w:ascii="Verdana" w:hAnsi="Verdana" w:cs="Arial"/>
          <w:b/>
          <w:bCs/>
          <w:i/>
          <w:iCs/>
          <w:sz w:val="20"/>
          <w:szCs w:val="20"/>
        </w:rPr>
        <w:t xml:space="preserve">, </w:t>
      </w:r>
      <w:r w:rsidRPr="00DC5DE4">
        <w:rPr>
          <w:rFonts w:ascii="Verdana" w:hAnsi="Verdana" w:cs="Arial"/>
          <w:sz w:val="20"/>
          <w:szCs w:val="20"/>
        </w:rPr>
        <w:t xml:space="preserve">con Código Único de Contrataciones Estatales (CUCE): 25-0951-00-_______-1-1, en base a lo solicitado en el DBC. </w:t>
      </w:r>
    </w:p>
    <w:p w14:paraId="0B36CB53" w14:textId="77777777" w:rsidR="00DC5DE4" w:rsidRPr="00DC5DE4" w:rsidRDefault="00DC5DE4" w:rsidP="00DC5DE4">
      <w:pPr>
        <w:pStyle w:val="Default"/>
        <w:jc w:val="both"/>
        <w:rPr>
          <w:rFonts w:ascii="Verdana" w:hAnsi="Verdana" w:cs="Arial"/>
          <w:sz w:val="20"/>
          <w:szCs w:val="20"/>
        </w:rPr>
      </w:pPr>
    </w:p>
    <w:p w14:paraId="5022EDA4" w14:textId="77777777" w:rsidR="00DC5DE4" w:rsidRPr="00DC5DE4" w:rsidRDefault="00DC5DE4" w:rsidP="00DC5DE4">
      <w:pPr>
        <w:pStyle w:val="Default"/>
        <w:jc w:val="both"/>
        <w:rPr>
          <w:rFonts w:ascii="Verdana" w:hAnsi="Verdana" w:cs="Arial"/>
          <w:b/>
          <w:i/>
          <w:sz w:val="20"/>
          <w:szCs w:val="20"/>
        </w:rPr>
      </w:pPr>
      <w:r w:rsidRPr="00DC5DE4">
        <w:rPr>
          <w:rFonts w:ascii="Verdana" w:hAnsi="Verdana"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67039926" w14:textId="77777777" w:rsidR="00DC5DE4" w:rsidRPr="00DC5DE4" w:rsidRDefault="00DC5DE4" w:rsidP="00DC5DE4">
      <w:pPr>
        <w:widowControl w:val="0"/>
        <w:jc w:val="both"/>
        <w:rPr>
          <w:rFonts w:cs="Arial"/>
          <w:color w:val="000000"/>
          <w:sz w:val="20"/>
          <w:szCs w:val="20"/>
          <w:lang w:val="es-BO" w:eastAsia="es-BO"/>
        </w:rPr>
      </w:pPr>
    </w:p>
    <w:p w14:paraId="10172837" w14:textId="77777777" w:rsidR="00DC5DE4" w:rsidRPr="00DC5DE4" w:rsidRDefault="00DC5DE4" w:rsidP="00DC5DE4">
      <w:pPr>
        <w:widowControl w:val="0"/>
        <w:jc w:val="both"/>
        <w:rPr>
          <w:rFonts w:cs="Arial"/>
          <w:b/>
          <w:bCs/>
          <w:color w:val="000000"/>
          <w:sz w:val="20"/>
          <w:szCs w:val="20"/>
          <w:lang w:val="es-BO" w:eastAsia="es-BO"/>
        </w:rPr>
      </w:pPr>
      <w:r w:rsidRPr="00DC5DE4">
        <w:rPr>
          <w:rFonts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____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2025, resolvió adjudicar mediante Resolución GADM - GAL N° ___/2025 de __ </w:t>
      </w:r>
      <w:proofErr w:type="spellStart"/>
      <w:r w:rsidRPr="00DC5DE4">
        <w:rPr>
          <w:rFonts w:cs="Arial"/>
          <w:color w:val="000000"/>
          <w:sz w:val="20"/>
          <w:szCs w:val="20"/>
          <w:lang w:val="es-BO" w:eastAsia="es-BO"/>
        </w:rPr>
        <w:lastRenderedPageBreak/>
        <w:t>de</w:t>
      </w:r>
      <w:proofErr w:type="spellEnd"/>
      <w:r w:rsidRPr="00DC5DE4">
        <w:rPr>
          <w:rFonts w:cs="Arial"/>
          <w:color w:val="000000"/>
          <w:sz w:val="20"/>
          <w:szCs w:val="20"/>
          <w:lang w:val="es-BO" w:eastAsia="es-BO"/>
        </w:rPr>
        <w:t xml:space="preserve"> ____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2025 la contratación al </w:t>
      </w:r>
      <w:r w:rsidRPr="00DC5DE4">
        <w:rPr>
          <w:rFonts w:cs="Arial"/>
          <w:b/>
          <w:color w:val="000000"/>
          <w:sz w:val="20"/>
          <w:szCs w:val="20"/>
          <w:lang w:val="es-BO" w:eastAsia="es-BO"/>
        </w:rPr>
        <w:t>PROVEEDOR</w:t>
      </w:r>
      <w:r w:rsidRPr="00DC5DE4">
        <w:rPr>
          <w:rFonts w:cs="Arial"/>
          <w:color w:val="000000"/>
          <w:sz w:val="20"/>
          <w:szCs w:val="20"/>
          <w:lang w:val="es-BO" w:eastAsia="es-BO"/>
        </w:rPr>
        <w:t>, al cumplir su propuesta con todos los requisitos establecidos en el DBC</w:t>
      </w:r>
      <w:r w:rsidRPr="00DC5DE4">
        <w:rPr>
          <w:rFonts w:cs="Arial"/>
          <w:b/>
          <w:bCs/>
          <w:color w:val="000000"/>
          <w:sz w:val="20"/>
          <w:szCs w:val="20"/>
          <w:lang w:val="es-BO" w:eastAsia="es-BO"/>
        </w:rPr>
        <w:t>.</w:t>
      </w:r>
    </w:p>
    <w:p w14:paraId="636E7E8D" w14:textId="77777777" w:rsidR="00DC5DE4" w:rsidRPr="00DC5DE4" w:rsidRDefault="00DC5DE4" w:rsidP="00DC5DE4">
      <w:pPr>
        <w:widowControl w:val="0"/>
        <w:jc w:val="both"/>
        <w:rPr>
          <w:rFonts w:cs="Arial"/>
          <w:b/>
          <w:bCs/>
          <w:color w:val="000000"/>
          <w:sz w:val="20"/>
          <w:szCs w:val="20"/>
          <w:lang w:val="es-BO" w:eastAsia="es-BO"/>
        </w:rPr>
      </w:pPr>
    </w:p>
    <w:p w14:paraId="20F9C662" w14:textId="77777777" w:rsidR="00DC5DE4" w:rsidRPr="00DC5DE4" w:rsidRDefault="00DC5DE4" w:rsidP="00DC5DE4">
      <w:pPr>
        <w:pStyle w:val="Default"/>
        <w:rPr>
          <w:rFonts w:ascii="Verdana" w:hAnsi="Verdana" w:cs="Arial"/>
          <w:sz w:val="20"/>
          <w:szCs w:val="20"/>
        </w:rPr>
      </w:pPr>
      <w:r w:rsidRPr="00DC5DE4">
        <w:rPr>
          <w:rFonts w:ascii="Verdana" w:hAnsi="Verdana" w:cs="Arial"/>
          <w:b/>
          <w:sz w:val="20"/>
          <w:szCs w:val="20"/>
        </w:rPr>
        <w:t xml:space="preserve">CLÁUSULA TERCERA.- (LEGISLACIÓN APLICABLE) </w:t>
      </w:r>
      <w:r w:rsidRPr="00DC5DE4">
        <w:rPr>
          <w:rFonts w:ascii="Verdana" w:hAnsi="Verdana" w:cs="Arial"/>
          <w:sz w:val="20"/>
          <w:szCs w:val="20"/>
        </w:rPr>
        <w:t>El presente Contrato se celebra al amparo de las siguientes disposiciones normativas:</w:t>
      </w:r>
    </w:p>
    <w:p w14:paraId="293C6B4E" w14:textId="77777777" w:rsidR="00DC5DE4" w:rsidRPr="00DC5DE4" w:rsidRDefault="00DC5DE4" w:rsidP="00DC5DE4">
      <w:pPr>
        <w:pStyle w:val="Default"/>
        <w:rPr>
          <w:rFonts w:ascii="Verdana" w:hAnsi="Verdana" w:cs="Arial"/>
          <w:sz w:val="20"/>
          <w:szCs w:val="20"/>
        </w:rPr>
      </w:pPr>
    </w:p>
    <w:p w14:paraId="0DED50AD"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Constitución Política del Estado</w:t>
      </w:r>
      <w:r w:rsidRPr="00DC5DE4">
        <w:rPr>
          <w:rFonts w:cs="Arial"/>
          <w:sz w:val="20"/>
          <w:szCs w:val="20"/>
        </w:rPr>
        <w:t xml:space="preserve"> de 7 de febrero de 2009</w:t>
      </w:r>
      <w:r w:rsidRPr="00DC5DE4">
        <w:rPr>
          <w:rFonts w:cs="Arial"/>
          <w:sz w:val="20"/>
          <w:szCs w:val="20"/>
          <w:lang w:val="es-BO"/>
        </w:rPr>
        <w:t>.</w:t>
      </w:r>
    </w:p>
    <w:p w14:paraId="643CBF4F"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Ley Nº 1178, de 20 de julio de 1990, de Administración y Control     Gubernamentales.</w:t>
      </w:r>
    </w:p>
    <w:p w14:paraId="098417F6" w14:textId="77777777" w:rsidR="00DC5DE4" w:rsidRPr="00DC5DE4" w:rsidRDefault="00DC5DE4" w:rsidP="00DC5DE4">
      <w:pPr>
        <w:numPr>
          <w:ilvl w:val="0"/>
          <w:numId w:val="41"/>
        </w:numPr>
        <w:jc w:val="both"/>
        <w:rPr>
          <w:rFonts w:cs="Arial"/>
          <w:sz w:val="20"/>
          <w:szCs w:val="20"/>
          <w:lang w:val="es-BO"/>
        </w:rPr>
      </w:pPr>
      <w:r w:rsidRPr="00DC5DE4">
        <w:rPr>
          <w:rFonts w:cs="Arial"/>
          <w:sz w:val="20"/>
          <w:szCs w:val="20"/>
          <w:lang w:val="es-BO"/>
        </w:rPr>
        <w:t xml:space="preserve">Ley </w:t>
      </w:r>
      <w:r w:rsidRPr="00DC5DE4">
        <w:rPr>
          <w:rStyle w:val="Textoennegrita"/>
          <w:rFonts w:cs="Arial"/>
          <w:sz w:val="20"/>
          <w:szCs w:val="20"/>
        </w:rPr>
        <w:t xml:space="preserve">del Presupuesto General del Estado aprobado para la gestión y su </w:t>
      </w:r>
      <w:r w:rsidRPr="00DC5DE4">
        <w:rPr>
          <w:rFonts w:cs="Arial"/>
          <w:sz w:val="20"/>
          <w:szCs w:val="20"/>
          <w:lang w:val="es-BO"/>
        </w:rPr>
        <w:t>reglamentación.</w:t>
      </w:r>
    </w:p>
    <w:p w14:paraId="2B97FF2D"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Decreto Supremo Nº 0181, de 28 de junio de 2009, de las Normas Básicas del Sistema de Administración de Bienes y Servicios (NB-SABS) y sus modificaciones.</w:t>
      </w:r>
    </w:p>
    <w:p w14:paraId="01252DC7"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0A59E943" w14:textId="77777777" w:rsidR="00DC5DE4" w:rsidRPr="00DC5DE4" w:rsidRDefault="00DC5DE4" w:rsidP="00DC5DE4">
      <w:pPr>
        <w:widowControl w:val="0"/>
        <w:numPr>
          <w:ilvl w:val="0"/>
          <w:numId w:val="41"/>
        </w:numPr>
        <w:jc w:val="both"/>
        <w:rPr>
          <w:rFonts w:cs="Arial"/>
          <w:sz w:val="20"/>
          <w:szCs w:val="20"/>
          <w:lang w:val="es-BO"/>
        </w:rPr>
      </w:pPr>
      <w:r w:rsidRPr="00DC5DE4">
        <w:rPr>
          <w:rFonts w:cs="Arial"/>
          <w:sz w:val="20"/>
          <w:szCs w:val="20"/>
          <w:lang w:val="es-BO"/>
        </w:rPr>
        <w:t>Otras disposiciones relacionadas.</w:t>
      </w:r>
    </w:p>
    <w:p w14:paraId="36566B22" w14:textId="77777777" w:rsidR="00DC5DE4" w:rsidRPr="00DC5DE4" w:rsidRDefault="00DC5DE4" w:rsidP="00DC5DE4">
      <w:pPr>
        <w:widowControl w:val="0"/>
        <w:jc w:val="both"/>
        <w:rPr>
          <w:rFonts w:cs="Arial"/>
          <w:sz w:val="20"/>
          <w:szCs w:val="20"/>
          <w:lang w:val="es-BO"/>
        </w:rPr>
      </w:pPr>
    </w:p>
    <w:p w14:paraId="2C58DABF" w14:textId="77777777" w:rsidR="00DC5DE4" w:rsidRPr="00DC5DE4" w:rsidRDefault="00DC5DE4" w:rsidP="00DC5DE4">
      <w:pPr>
        <w:widowControl w:val="0"/>
        <w:jc w:val="both"/>
        <w:rPr>
          <w:rFonts w:cs="Arial"/>
          <w:b/>
          <w:iCs/>
          <w:color w:val="000000"/>
          <w:sz w:val="20"/>
          <w:szCs w:val="20"/>
        </w:rPr>
      </w:pPr>
      <w:r w:rsidRPr="00DC5DE4">
        <w:rPr>
          <w:rFonts w:cs="Arial"/>
          <w:b/>
          <w:sz w:val="20"/>
          <w:szCs w:val="20"/>
        </w:rPr>
        <w:t xml:space="preserve">CLÁUSULA CUARTA.- (OBJETO Y CAUSA) </w:t>
      </w:r>
      <w:r w:rsidRPr="00DC5DE4">
        <w:rPr>
          <w:rFonts w:cs="Arial"/>
          <w:sz w:val="20"/>
          <w:szCs w:val="20"/>
          <w:lang w:val="es-BO"/>
        </w:rPr>
        <w:t>El objeto del presente Contrato es la compra de mobiliario para el piso 21 del BCB</w:t>
      </w:r>
      <w:r w:rsidRPr="00DC5DE4">
        <w:rPr>
          <w:rFonts w:cs="Arial"/>
          <w:iCs/>
          <w:color w:val="000000"/>
          <w:sz w:val="20"/>
          <w:szCs w:val="20"/>
        </w:rPr>
        <w:t xml:space="preserve">, </w:t>
      </w:r>
      <w:r w:rsidRPr="00DC5DE4">
        <w:rPr>
          <w:rFonts w:cs="Arial"/>
          <w:sz w:val="20"/>
          <w:szCs w:val="20"/>
          <w:lang w:val="es-BO"/>
        </w:rPr>
        <w:t xml:space="preserve">que en adelante se denominarán los </w:t>
      </w:r>
      <w:r w:rsidRPr="00DC5DE4">
        <w:rPr>
          <w:rFonts w:cs="Arial"/>
          <w:b/>
          <w:sz w:val="20"/>
          <w:szCs w:val="20"/>
          <w:lang w:val="es-BO"/>
        </w:rPr>
        <w:t>BIENES</w:t>
      </w:r>
      <w:r w:rsidRPr="00DC5DE4">
        <w:rPr>
          <w:rFonts w:cs="Arial"/>
          <w:sz w:val="20"/>
          <w:szCs w:val="20"/>
          <w:lang w:val="es-BO"/>
        </w:rPr>
        <w:t>, para el equipamiento del piso considerando que en la gestión 2024 se intervino y se realizó la remodelación y adecuación de los ambientes para el funcionamiento de las salas de reuniones, la sala del anfiteatro, la sala de espera y espacios comunes para realizaron diferentes actividades organizadas por el BCB</w:t>
      </w:r>
      <w:r w:rsidRPr="00DC5DE4">
        <w:rPr>
          <w:rFonts w:cs="Arial"/>
          <w:b/>
          <w:sz w:val="20"/>
          <w:szCs w:val="20"/>
          <w:lang w:val="es-BO"/>
        </w:rPr>
        <w:t xml:space="preserve">, </w:t>
      </w:r>
      <w:r w:rsidRPr="00DC5DE4">
        <w:rPr>
          <w:rFonts w:cs="Arial"/>
          <w:sz w:val="20"/>
          <w:szCs w:val="20"/>
          <w:lang w:val="es-BO"/>
        </w:rPr>
        <w:t xml:space="preserve">provistos por el </w:t>
      </w:r>
      <w:r w:rsidRPr="00DC5DE4">
        <w:rPr>
          <w:rFonts w:cs="Arial"/>
          <w:b/>
          <w:sz w:val="20"/>
          <w:szCs w:val="20"/>
          <w:lang w:val="es-BO"/>
        </w:rPr>
        <w:t xml:space="preserve">PROVEEDOR </w:t>
      </w:r>
      <w:r w:rsidRPr="00DC5DE4">
        <w:rPr>
          <w:rFonts w:cs="Arial"/>
          <w:sz w:val="20"/>
          <w:szCs w:val="20"/>
          <w:lang w:val="es-BO"/>
        </w:rPr>
        <w:t>de conformidad con el DBC y la Propuesta Adjudicada, con estricta y absoluta sujeción al presente Contrato.</w:t>
      </w:r>
      <w:r w:rsidRPr="00DC5DE4">
        <w:rPr>
          <w:rFonts w:cs="Arial"/>
          <w:b/>
          <w:iCs/>
          <w:color w:val="000000"/>
          <w:sz w:val="20"/>
          <w:szCs w:val="20"/>
        </w:rPr>
        <w:t xml:space="preserve"> </w:t>
      </w:r>
    </w:p>
    <w:p w14:paraId="67CC9605" w14:textId="77777777" w:rsidR="00DC5DE4" w:rsidRPr="00DC5DE4" w:rsidRDefault="00DC5DE4" w:rsidP="00DC5DE4">
      <w:pPr>
        <w:jc w:val="both"/>
        <w:rPr>
          <w:rFonts w:cs="Arial"/>
          <w:b/>
          <w:sz w:val="20"/>
          <w:szCs w:val="20"/>
          <w:lang w:eastAsia="es-BO"/>
        </w:rPr>
      </w:pPr>
    </w:p>
    <w:p w14:paraId="2EA42658" w14:textId="77777777" w:rsidR="00DC5DE4" w:rsidRPr="00DC5DE4" w:rsidRDefault="00DC5DE4" w:rsidP="00DC5DE4">
      <w:pPr>
        <w:widowControl w:val="0"/>
        <w:autoSpaceDE w:val="0"/>
        <w:autoSpaceDN w:val="0"/>
        <w:adjustRightInd w:val="0"/>
        <w:jc w:val="both"/>
        <w:rPr>
          <w:rFonts w:cs="Arial"/>
          <w:b/>
          <w:sz w:val="20"/>
          <w:szCs w:val="20"/>
          <w:lang w:val="es-BO"/>
        </w:rPr>
      </w:pPr>
      <w:r w:rsidRPr="00DC5DE4">
        <w:rPr>
          <w:rFonts w:cs="Arial"/>
          <w:b/>
          <w:sz w:val="20"/>
          <w:szCs w:val="20"/>
          <w:lang w:val="es-BO"/>
        </w:rPr>
        <w:t xml:space="preserve">CLÁUSULA QUINTA.- (DOCUMENTOS INTEGRANTES DEL CONTRATO) </w:t>
      </w:r>
      <w:r w:rsidRPr="00DC5DE4">
        <w:rPr>
          <w:rFonts w:cs="Arial"/>
          <w:sz w:val="20"/>
          <w:szCs w:val="20"/>
          <w:lang w:val="es-BO"/>
        </w:rPr>
        <w:t>Forman parte del presente Contrato, los siguientes documentos:</w:t>
      </w:r>
    </w:p>
    <w:p w14:paraId="6A5FC05A" w14:textId="77777777" w:rsidR="00DC5DE4" w:rsidRPr="00DC5DE4" w:rsidRDefault="00DC5DE4" w:rsidP="00DC5DE4">
      <w:pPr>
        <w:widowControl w:val="0"/>
        <w:autoSpaceDE w:val="0"/>
        <w:autoSpaceDN w:val="0"/>
        <w:adjustRightInd w:val="0"/>
        <w:jc w:val="both"/>
        <w:rPr>
          <w:rFonts w:cs="Arial"/>
          <w:sz w:val="20"/>
          <w:szCs w:val="20"/>
        </w:rPr>
      </w:pPr>
    </w:p>
    <w:p w14:paraId="76633A59"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lang w:val="es-BO"/>
        </w:rPr>
        <w:t xml:space="preserve">Documento Base de Contratación (DBC). </w:t>
      </w:r>
    </w:p>
    <w:p w14:paraId="57C2599F"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Propuesta Adjudicada.</w:t>
      </w:r>
    </w:p>
    <w:p w14:paraId="55F51B2D"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Formulario de Requerimiento de Bienes - Preventivo N° ____ de __ </w:t>
      </w:r>
      <w:proofErr w:type="spellStart"/>
      <w:r w:rsidRPr="00DC5DE4">
        <w:rPr>
          <w:rFonts w:cs="Arial"/>
          <w:sz w:val="20"/>
          <w:szCs w:val="20"/>
        </w:rPr>
        <w:t>de</w:t>
      </w:r>
      <w:proofErr w:type="spellEnd"/>
      <w:r w:rsidRPr="00DC5DE4">
        <w:rPr>
          <w:rFonts w:cs="Arial"/>
          <w:sz w:val="20"/>
          <w:szCs w:val="20"/>
        </w:rPr>
        <w:t xml:space="preserve"> ___ </w:t>
      </w:r>
      <w:proofErr w:type="spellStart"/>
      <w:r w:rsidRPr="00DC5DE4">
        <w:rPr>
          <w:rFonts w:cs="Arial"/>
          <w:sz w:val="20"/>
          <w:szCs w:val="20"/>
        </w:rPr>
        <w:t>de</w:t>
      </w:r>
      <w:proofErr w:type="spellEnd"/>
      <w:r w:rsidRPr="00DC5DE4">
        <w:rPr>
          <w:rFonts w:cs="Arial"/>
          <w:sz w:val="20"/>
          <w:szCs w:val="20"/>
        </w:rPr>
        <w:t xml:space="preserve"> 2025.</w:t>
      </w:r>
    </w:p>
    <w:p w14:paraId="37207533"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Documento de Adjudicación, Resolución GADM – GAL N° </w:t>
      </w:r>
      <w:r w:rsidRPr="00DC5DE4">
        <w:rPr>
          <w:rFonts w:cs="Arial"/>
          <w:color w:val="000000"/>
          <w:sz w:val="20"/>
          <w:szCs w:val="20"/>
          <w:lang w:val="es-BO" w:eastAsia="es-BO"/>
        </w:rPr>
        <w:t xml:space="preserve">___/2025 de 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_____ </w:t>
      </w:r>
      <w:proofErr w:type="spellStart"/>
      <w:r w:rsidRPr="00DC5DE4">
        <w:rPr>
          <w:rFonts w:cs="Arial"/>
          <w:color w:val="000000"/>
          <w:sz w:val="20"/>
          <w:szCs w:val="20"/>
          <w:lang w:val="es-BO" w:eastAsia="es-BO"/>
        </w:rPr>
        <w:t>de</w:t>
      </w:r>
      <w:proofErr w:type="spellEnd"/>
      <w:r w:rsidRPr="00DC5DE4">
        <w:rPr>
          <w:rFonts w:cs="Arial"/>
          <w:color w:val="000000"/>
          <w:sz w:val="20"/>
          <w:szCs w:val="20"/>
          <w:lang w:val="es-BO" w:eastAsia="es-BO"/>
        </w:rPr>
        <w:t xml:space="preserve"> 2025</w:t>
      </w:r>
      <w:r w:rsidRPr="00DC5DE4">
        <w:rPr>
          <w:rFonts w:cs="Arial"/>
          <w:sz w:val="20"/>
          <w:szCs w:val="20"/>
        </w:rPr>
        <w:t>.</w:t>
      </w:r>
    </w:p>
    <w:p w14:paraId="733CF5EC"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Certificado del Registro Único de Proveedores del Estado (RUPE) N° _________ de __ </w:t>
      </w:r>
      <w:proofErr w:type="spellStart"/>
      <w:r w:rsidRPr="00DC5DE4">
        <w:rPr>
          <w:rFonts w:cs="Arial"/>
          <w:sz w:val="20"/>
          <w:szCs w:val="20"/>
        </w:rPr>
        <w:t>de</w:t>
      </w:r>
      <w:proofErr w:type="spellEnd"/>
      <w:r w:rsidRPr="00DC5DE4">
        <w:rPr>
          <w:rFonts w:cs="Arial"/>
          <w:sz w:val="20"/>
          <w:szCs w:val="20"/>
        </w:rPr>
        <w:t xml:space="preserve"> ______ </w:t>
      </w:r>
      <w:proofErr w:type="spellStart"/>
      <w:r w:rsidRPr="00DC5DE4">
        <w:rPr>
          <w:rFonts w:cs="Arial"/>
          <w:sz w:val="20"/>
          <w:szCs w:val="20"/>
        </w:rPr>
        <w:t>de</w:t>
      </w:r>
      <w:proofErr w:type="spellEnd"/>
      <w:r w:rsidRPr="00DC5DE4">
        <w:rPr>
          <w:rFonts w:cs="Arial"/>
          <w:sz w:val="20"/>
          <w:szCs w:val="20"/>
        </w:rPr>
        <w:t xml:space="preserve"> 2025.</w:t>
      </w:r>
    </w:p>
    <w:p w14:paraId="04B35B1F"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Garantía. </w:t>
      </w:r>
    </w:p>
    <w:p w14:paraId="6FBB5574"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lang w:val="es-BO"/>
        </w:rPr>
        <w:t xml:space="preserve">Documento de Constitución, </w:t>
      </w:r>
      <w:r w:rsidRPr="00DC5DE4">
        <w:rPr>
          <w:rFonts w:cs="Arial"/>
          <w:b/>
          <w:i/>
          <w:sz w:val="20"/>
          <w:szCs w:val="20"/>
          <w:lang w:val="es-BO"/>
        </w:rPr>
        <w:t>cuando corresponda</w:t>
      </w:r>
      <w:r w:rsidRPr="00DC5DE4">
        <w:rPr>
          <w:rFonts w:cs="Arial"/>
          <w:sz w:val="20"/>
          <w:szCs w:val="20"/>
          <w:lang w:val="es-BO"/>
        </w:rPr>
        <w:t>.</w:t>
      </w:r>
    </w:p>
    <w:p w14:paraId="00CA2EE4"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lang w:val="es-BO"/>
        </w:rPr>
        <w:t xml:space="preserve">Contrato de Asociación Accidental, </w:t>
      </w:r>
      <w:r w:rsidRPr="00DC5DE4">
        <w:rPr>
          <w:rFonts w:cs="Arial"/>
          <w:b/>
          <w:i/>
          <w:sz w:val="20"/>
          <w:szCs w:val="20"/>
          <w:lang w:val="es-BO"/>
        </w:rPr>
        <w:t>cuando corresponda</w:t>
      </w:r>
      <w:r w:rsidRPr="00DC5DE4">
        <w:rPr>
          <w:rFonts w:cs="Arial"/>
          <w:sz w:val="20"/>
          <w:szCs w:val="20"/>
          <w:lang w:val="es-BO"/>
        </w:rPr>
        <w:t>.</w:t>
      </w:r>
    </w:p>
    <w:p w14:paraId="67759C18"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Poder del Representante Legal del </w:t>
      </w:r>
      <w:r w:rsidRPr="00DC5DE4">
        <w:rPr>
          <w:rFonts w:cs="Arial"/>
          <w:b/>
          <w:sz w:val="20"/>
          <w:szCs w:val="20"/>
        </w:rPr>
        <w:t xml:space="preserve">PROVEEDOR, </w:t>
      </w:r>
      <w:r w:rsidRPr="00DC5DE4">
        <w:rPr>
          <w:rFonts w:cs="Arial"/>
          <w:sz w:val="20"/>
          <w:szCs w:val="20"/>
          <w:lang w:val="es-ES_tradnl"/>
        </w:rPr>
        <w:t xml:space="preserve">Testimonio Nº ____/____ de __ </w:t>
      </w:r>
      <w:proofErr w:type="spellStart"/>
      <w:r w:rsidRPr="00DC5DE4">
        <w:rPr>
          <w:rFonts w:cs="Arial"/>
          <w:sz w:val="20"/>
          <w:szCs w:val="20"/>
          <w:lang w:val="es-ES_tradnl"/>
        </w:rPr>
        <w:t>de</w:t>
      </w:r>
      <w:proofErr w:type="spellEnd"/>
      <w:r w:rsidRPr="00DC5DE4">
        <w:rPr>
          <w:rFonts w:cs="Arial"/>
          <w:sz w:val="20"/>
          <w:szCs w:val="20"/>
          <w:lang w:val="es-ES_tradnl"/>
        </w:rPr>
        <w:t xml:space="preserve"> _______ </w:t>
      </w:r>
      <w:proofErr w:type="spellStart"/>
      <w:r w:rsidRPr="00DC5DE4">
        <w:rPr>
          <w:rFonts w:cs="Arial"/>
          <w:sz w:val="20"/>
          <w:szCs w:val="20"/>
          <w:lang w:val="es-ES_tradnl"/>
        </w:rPr>
        <w:t>de</w:t>
      </w:r>
      <w:proofErr w:type="spellEnd"/>
      <w:r w:rsidRPr="00DC5DE4">
        <w:rPr>
          <w:rFonts w:cs="Arial"/>
          <w:sz w:val="20"/>
          <w:szCs w:val="20"/>
          <w:lang w:val="es-ES_tradnl"/>
        </w:rPr>
        <w:t xml:space="preserve"> _______</w:t>
      </w:r>
      <w:r w:rsidRPr="00DC5DE4">
        <w:rPr>
          <w:rFonts w:cs="Arial"/>
          <w:sz w:val="20"/>
          <w:szCs w:val="20"/>
        </w:rPr>
        <w:t>.</w:t>
      </w:r>
    </w:p>
    <w:p w14:paraId="25F23890"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Certificado N° ___ de ___ </w:t>
      </w:r>
      <w:proofErr w:type="spellStart"/>
      <w:r w:rsidRPr="00DC5DE4">
        <w:rPr>
          <w:rFonts w:cs="Arial"/>
          <w:sz w:val="20"/>
          <w:szCs w:val="20"/>
        </w:rPr>
        <w:t>de</w:t>
      </w:r>
      <w:proofErr w:type="spellEnd"/>
      <w:r w:rsidRPr="00DC5DE4">
        <w:rPr>
          <w:rFonts w:cs="Arial"/>
          <w:sz w:val="20"/>
          <w:szCs w:val="20"/>
        </w:rPr>
        <w:t xml:space="preserve"> 2025, emitido por la Gestora Publica de la Seguridad Social de Largo Plazo, de no adeudos por contribuciones al Seguro Social Obligatorio de Largo Plazo (SSO) y al Sistema Integral de Pensiones (SIP).</w:t>
      </w:r>
    </w:p>
    <w:p w14:paraId="5870A435" w14:textId="77777777" w:rsidR="00DC5DE4" w:rsidRPr="00DC5DE4" w:rsidRDefault="00DC5DE4" w:rsidP="00DC5DE4">
      <w:pPr>
        <w:widowControl w:val="0"/>
        <w:numPr>
          <w:ilvl w:val="0"/>
          <w:numId w:val="44"/>
        </w:numPr>
        <w:jc w:val="both"/>
        <w:rPr>
          <w:rFonts w:cs="Arial"/>
          <w:sz w:val="20"/>
          <w:szCs w:val="20"/>
          <w:lang w:val="es-BO"/>
        </w:rPr>
      </w:pPr>
      <w:r w:rsidRPr="00DC5DE4">
        <w:rPr>
          <w:rFonts w:cs="Arial"/>
          <w:sz w:val="20"/>
          <w:szCs w:val="20"/>
        </w:rPr>
        <w:t xml:space="preserve">Certificado de Información sobre Solvencia con el Fisco N° __________ de __ </w:t>
      </w:r>
      <w:proofErr w:type="spellStart"/>
      <w:r w:rsidRPr="00DC5DE4">
        <w:rPr>
          <w:rFonts w:cs="Arial"/>
          <w:sz w:val="20"/>
          <w:szCs w:val="20"/>
        </w:rPr>
        <w:t>de</w:t>
      </w:r>
      <w:proofErr w:type="spellEnd"/>
      <w:r w:rsidRPr="00DC5DE4">
        <w:rPr>
          <w:rFonts w:cs="Arial"/>
          <w:sz w:val="20"/>
          <w:szCs w:val="20"/>
        </w:rPr>
        <w:t xml:space="preserve"> ______ </w:t>
      </w:r>
      <w:proofErr w:type="spellStart"/>
      <w:r w:rsidRPr="00DC5DE4">
        <w:rPr>
          <w:rFonts w:cs="Arial"/>
          <w:sz w:val="20"/>
          <w:szCs w:val="20"/>
        </w:rPr>
        <w:t>de</w:t>
      </w:r>
      <w:proofErr w:type="spellEnd"/>
      <w:r w:rsidRPr="00DC5DE4">
        <w:rPr>
          <w:rFonts w:cs="Arial"/>
          <w:sz w:val="20"/>
          <w:szCs w:val="20"/>
        </w:rPr>
        <w:t xml:space="preserve"> 2025, emitido por la Contraloría General del Estado.</w:t>
      </w:r>
    </w:p>
    <w:p w14:paraId="7458726C" w14:textId="77777777" w:rsidR="00DC5DE4" w:rsidRPr="00DC5DE4" w:rsidRDefault="00DC5DE4" w:rsidP="00DC5DE4">
      <w:pPr>
        <w:widowControl w:val="0"/>
        <w:numPr>
          <w:ilvl w:val="0"/>
          <w:numId w:val="44"/>
        </w:numPr>
        <w:jc w:val="both"/>
        <w:rPr>
          <w:rFonts w:cs="Arial"/>
          <w:b/>
          <w:i/>
          <w:sz w:val="20"/>
          <w:szCs w:val="20"/>
          <w:lang w:val="es-BO"/>
        </w:rPr>
      </w:pPr>
      <w:r w:rsidRPr="00DC5DE4">
        <w:rPr>
          <w:rFonts w:cs="Arial"/>
          <w:b/>
          <w:i/>
          <w:sz w:val="20"/>
          <w:szCs w:val="20"/>
          <w:lang w:val="es-BO"/>
        </w:rPr>
        <w:t>(Señalar otros documentos necesarios de acuerdo al objeto de la contratación)</w:t>
      </w:r>
    </w:p>
    <w:p w14:paraId="002A8C07" w14:textId="77777777" w:rsidR="00DC5DE4" w:rsidRPr="00DC5DE4" w:rsidRDefault="00DC5DE4" w:rsidP="00DC5DE4">
      <w:pPr>
        <w:pStyle w:val="Default"/>
        <w:jc w:val="both"/>
        <w:rPr>
          <w:rFonts w:ascii="Verdana" w:hAnsi="Verdana" w:cs="Arial"/>
          <w:b/>
          <w:sz w:val="20"/>
          <w:szCs w:val="20"/>
        </w:rPr>
      </w:pPr>
      <w:bookmarkStart w:id="73" w:name="_Hlk289694780"/>
    </w:p>
    <w:p w14:paraId="7B4AA681"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lastRenderedPageBreak/>
        <w:t xml:space="preserve">CLÁUSULA SEXTA.- (OBLIGACIONES DE LAS PARTES) </w:t>
      </w:r>
      <w:r w:rsidRPr="00DC5DE4">
        <w:rPr>
          <w:rFonts w:ascii="Verdana" w:hAnsi="Verdana" w:cs="Arial"/>
          <w:sz w:val="20"/>
          <w:szCs w:val="20"/>
        </w:rPr>
        <w:t>Las partes contratantes se comprometen y obligan a dar cumplimiento a todas y cada una de las cláusulas del presente Contrato.</w:t>
      </w:r>
    </w:p>
    <w:p w14:paraId="79E2AB62"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sz w:val="20"/>
          <w:szCs w:val="20"/>
        </w:rPr>
        <w:t xml:space="preserve"> </w:t>
      </w:r>
    </w:p>
    <w:p w14:paraId="07D5B4E2"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Por su parte,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se compromete a cumplir con las siguientes obligaciones: </w:t>
      </w:r>
    </w:p>
    <w:p w14:paraId="2C88F355" w14:textId="77777777" w:rsidR="00DC5DE4" w:rsidRPr="00DC5DE4" w:rsidRDefault="00DC5DE4" w:rsidP="00DC5DE4">
      <w:pPr>
        <w:autoSpaceDE w:val="0"/>
        <w:autoSpaceDN w:val="0"/>
        <w:adjustRightInd w:val="0"/>
        <w:spacing w:after="13"/>
        <w:rPr>
          <w:rFonts w:cs="Arial"/>
          <w:color w:val="000000"/>
          <w:sz w:val="20"/>
          <w:szCs w:val="20"/>
          <w:lang w:val="es-BO" w:eastAsia="es-BO"/>
        </w:rPr>
      </w:pPr>
    </w:p>
    <w:p w14:paraId="1CEBC452"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Realizar la provisión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 xml:space="preserve">objeto del presente Contrato, de acuerdo con lo establecido en el DBC, así como las condiciones de su propuesta. </w:t>
      </w:r>
    </w:p>
    <w:p w14:paraId="1BD7395C"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2AC04169"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Presentar documentos del fabricante que garantice que los bienes a suministrar son nuevos y de primer uso, </w:t>
      </w:r>
      <w:r w:rsidRPr="00DC5DE4">
        <w:rPr>
          <w:rFonts w:cs="Arial"/>
          <w:b/>
          <w:i/>
          <w:color w:val="000000"/>
          <w:sz w:val="20"/>
          <w:szCs w:val="20"/>
          <w:lang w:val="es-BO" w:eastAsia="es-BO"/>
        </w:rPr>
        <w:t>cuando corresponda.</w:t>
      </w:r>
      <w:r w:rsidRPr="00DC5DE4">
        <w:rPr>
          <w:rFonts w:cs="Arial"/>
          <w:color w:val="000000"/>
          <w:sz w:val="20"/>
          <w:szCs w:val="20"/>
          <w:lang w:val="es-BO" w:eastAsia="es-BO"/>
        </w:rPr>
        <w:t xml:space="preserve"> </w:t>
      </w:r>
    </w:p>
    <w:p w14:paraId="2C9A1B75"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Mantener vigente la garantía presentada.</w:t>
      </w:r>
    </w:p>
    <w:p w14:paraId="2F1C27D4"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Actualizar la Garantía (vigencia y/o monto), a requerimiento de la </w:t>
      </w:r>
      <w:r w:rsidRPr="00DC5DE4">
        <w:rPr>
          <w:rFonts w:cs="Arial"/>
          <w:b/>
          <w:color w:val="000000"/>
          <w:sz w:val="20"/>
          <w:szCs w:val="20"/>
          <w:lang w:val="es-BO" w:eastAsia="es-BO"/>
        </w:rPr>
        <w:t>ENTIDAD</w:t>
      </w:r>
      <w:r w:rsidRPr="00DC5DE4">
        <w:rPr>
          <w:rFonts w:cs="Arial"/>
          <w:color w:val="000000"/>
          <w:sz w:val="20"/>
          <w:szCs w:val="20"/>
          <w:lang w:val="es-BO" w:eastAsia="es-BO"/>
        </w:rPr>
        <w:t>.</w:t>
      </w:r>
    </w:p>
    <w:p w14:paraId="6630BF10"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Asumir los costos de transporte y traslado desde sus instalaciones hasta el lugar de entrega e instalación del mobiliario. </w:t>
      </w:r>
    </w:p>
    <w:p w14:paraId="771EBADA"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DSC verificará el cumplimiento de la normativa vigente en seguridad ocupacional, en ambos casos la </w:t>
      </w:r>
      <w:r w:rsidRPr="00DC5DE4">
        <w:rPr>
          <w:rFonts w:cs="Arial"/>
          <w:b/>
          <w:color w:val="000000"/>
          <w:sz w:val="20"/>
          <w:szCs w:val="20"/>
          <w:lang w:val="es-BO" w:eastAsia="es-BO"/>
        </w:rPr>
        <w:t>ENTIDAD</w:t>
      </w:r>
      <w:r w:rsidRPr="00DC5DE4">
        <w:rPr>
          <w:rFonts w:cs="Arial"/>
          <w:color w:val="000000"/>
          <w:sz w:val="20"/>
          <w:szCs w:val="20"/>
          <w:lang w:val="es-BO" w:eastAsia="es-BO"/>
        </w:rPr>
        <w:t xml:space="preserve"> queda liberada de cualquier obligación o responsabilidad, desde el inicio del Contrato hasta su conclusión.</w:t>
      </w:r>
    </w:p>
    <w:p w14:paraId="70F32891" w14:textId="77777777" w:rsidR="00DC5DE4" w:rsidRPr="00DC5DE4" w:rsidRDefault="00DC5DE4" w:rsidP="00DC5DE4">
      <w:pPr>
        <w:numPr>
          <w:ilvl w:val="0"/>
          <w:numId w:val="39"/>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Cumplir cada una de las cláusulas del presente Contrato. </w:t>
      </w:r>
    </w:p>
    <w:p w14:paraId="3B6827C1" w14:textId="77777777" w:rsidR="00DC5DE4" w:rsidRPr="00DC5DE4" w:rsidRDefault="00DC5DE4" w:rsidP="00DC5DE4">
      <w:pPr>
        <w:autoSpaceDE w:val="0"/>
        <w:autoSpaceDN w:val="0"/>
        <w:adjustRightInd w:val="0"/>
        <w:rPr>
          <w:rFonts w:cs="Arial"/>
          <w:color w:val="000000"/>
          <w:sz w:val="20"/>
          <w:szCs w:val="20"/>
          <w:lang w:val="es-BO" w:eastAsia="es-BO"/>
        </w:rPr>
      </w:pPr>
      <w:r w:rsidRPr="00DC5DE4">
        <w:rPr>
          <w:rFonts w:cs="Arial"/>
          <w:color w:val="000000"/>
          <w:sz w:val="20"/>
          <w:szCs w:val="20"/>
          <w:lang w:val="es-BO" w:eastAsia="es-BO"/>
        </w:rPr>
        <w:t xml:space="preserve">Por su parte,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se compromete a cumplir con las siguientes obligaciones: </w:t>
      </w:r>
    </w:p>
    <w:p w14:paraId="25C9F24E" w14:textId="77777777" w:rsidR="00DC5DE4" w:rsidRPr="00DC5DE4" w:rsidRDefault="00DC5DE4" w:rsidP="00DC5DE4">
      <w:pPr>
        <w:autoSpaceDE w:val="0"/>
        <w:autoSpaceDN w:val="0"/>
        <w:adjustRightInd w:val="0"/>
        <w:spacing w:after="13"/>
        <w:rPr>
          <w:rFonts w:cs="Arial"/>
          <w:color w:val="000000"/>
          <w:sz w:val="20"/>
          <w:szCs w:val="20"/>
          <w:lang w:val="es-BO" w:eastAsia="es-BO"/>
        </w:rPr>
      </w:pPr>
    </w:p>
    <w:p w14:paraId="4F614FFC"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Realizar la recepción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de acuerdo a las condiciones establecidas en el DBC, así como las condiciones de la propuesta adjudicada y el plazo establecido en el presente Contrato.</w:t>
      </w:r>
    </w:p>
    <w:p w14:paraId="6346527B"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Emitir el acta de recepción de los </w:t>
      </w:r>
      <w:r w:rsidRPr="00DC5DE4">
        <w:rPr>
          <w:rFonts w:cs="Arial"/>
          <w:b/>
          <w:bCs/>
          <w:color w:val="000000"/>
          <w:sz w:val="20"/>
          <w:szCs w:val="20"/>
          <w:lang w:val="es-BO" w:eastAsia="es-BO"/>
        </w:rPr>
        <w:t>BIENES</w:t>
      </w:r>
      <w:r w:rsidRPr="00DC5DE4">
        <w:rPr>
          <w:rFonts w:cs="Arial"/>
          <w:color w:val="000000"/>
          <w:sz w:val="20"/>
          <w:szCs w:val="20"/>
          <w:lang w:val="es-BO" w:eastAsia="es-BO"/>
        </w:rPr>
        <w:t xml:space="preserve">, cuando los mismos cumplan con las condiciones establecidas en el DBC, así como las condiciones de la propuesta adjudicada. </w:t>
      </w:r>
    </w:p>
    <w:p w14:paraId="1BD73405"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Realizar el pago por la provisión de los </w:t>
      </w:r>
      <w:r w:rsidRPr="00DC5DE4">
        <w:rPr>
          <w:rFonts w:cs="Arial"/>
          <w:b/>
          <w:bCs/>
          <w:color w:val="000000"/>
          <w:sz w:val="20"/>
          <w:szCs w:val="20"/>
          <w:lang w:val="es-BO" w:eastAsia="es-BO"/>
        </w:rPr>
        <w:t>BIENES</w:t>
      </w:r>
      <w:r w:rsidRPr="00DC5DE4">
        <w:rPr>
          <w:rFonts w:cs="Arial"/>
          <w:color w:val="000000"/>
          <w:sz w:val="20"/>
          <w:szCs w:val="20"/>
          <w:lang w:val="es-BO" w:eastAsia="es-BO"/>
        </w:rPr>
        <w:t xml:space="preserve">, en un plazo no mayor a cuarenta y cinco (45) días calendario de realizada la recepción de los bienes objeto del presente Contrato. </w:t>
      </w:r>
    </w:p>
    <w:p w14:paraId="29F3568B" w14:textId="77777777" w:rsidR="00DC5DE4" w:rsidRPr="00DC5DE4" w:rsidRDefault="00DC5DE4" w:rsidP="00DC5DE4">
      <w:pPr>
        <w:numPr>
          <w:ilvl w:val="0"/>
          <w:numId w:val="40"/>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Cumplir cada una de las cláusulas del presente Contrato. </w:t>
      </w:r>
    </w:p>
    <w:p w14:paraId="774BEB35" w14:textId="77777777" w:rsidR="00DC5DE4" w:rsidRPr="00DC5DE4" w:rsidRDefault="00DC5DE4" w:rsidP="00DC5DE4">
      <w:pPr>
        <w:pStyle w:val="Prrafodelista"/>
        <w:jc w:val="both"/>
        <w:rPr>
          <w:rFonts w:ascii="Verdana" w:hAnsi="Verdana" w:cs="Arial"/>
          <w:lang w:val="es-BO"/>
        </w:rPr>
      </w:pPr>
    </w:p>
    <w:p w14:paraId="368B52DB" w14:textId="77777777" w:rsidR="00DC5DE4" w:rsidRPr="00DC5DE4" w:rsidRDefault="00DC5DE4" w:rsidP="00DC5DE4">
      <w:pPr>
        <w:widowControl w:val="0"/>
        <w:autoSpaceDE w:val="0"/>
        <w:autoSpaceDN w:val="0"/>
        <w:adjustRightInd w:val="0"/>
        <w:jc w:val="both"/>
        <w:rPr>
          <w:rFonts w:cs="Arial"/>
          <w:b/>
          <w:sz w:val="20"/>
          <w:szCs w:val="20"/>
          <w:lang w:val="es-BO"/>
        </w:rPr>
      </w:pPr>
      <w:r w:rsidRPr="00DC5DE4">
        <w:rPr>
          <w:rFonts w:cs="Arial"/>
          <w:b/>
          <w:sz w:val="20"/>
          <w:szCs w:val="20"/>
          <w:lang w:val="es-BO"/>
        </w:rPr>
        <w:t xml:space="preserve">CLÁUSULA SÉPTIMA.- (VIGENCIA) </w:t>
      </w:r>
      <w:r w:rsidRPr="00DC5DE4">
        <w:rPr>
          <w:rFonts w:cs="Arial"/>
          <w:sz w:val="20"/>
          <w:szCs w:val="20"/>
        </w:rPr>
        <w:t>El Contrato, entrará en vigencia desde el día siguiente hábil de su suscripción, por ambas partes, hasta que las mismas hayan dado cumplimiento a todas las cláusulas contenidas en el presente Contrato.</w:t>
      </w:r>
    </w:p>
    <w:p w14:paraId="19F6661D" w14:textId="77777777" w:rsidR="00DC5DE4" w:rsidRPr="00DC5DE4" w:rsidRDefault="00DC5DE4" w:rsidP="00DC5DE4">
      <w:pPr>
        <w:widowControl w:val="0"/>
        <w:autoSpaceDE w:val="0"/>
        <w:autoSpaceDN w:val="0"/>
        <w:adjustRightInd w:val="0"/>
        <w:jc w:val="both"/>
        <w:rPr>
          <w:rFonts w:cs="Arial"/>
          <w:b/>
          <w:sz w:val="20"/>
          <w:szCs w:val="20"/>
          <w:lang w:val="es-BO"/>
        </w:rPr>
      </w:pPr>
    </w:p>
    <w:p w14:paraId="1CB8361D" w14:textId="77777777" w:rsidR="00DC5DE4" w:rsidRPr="00DC5DE4" w:rsidRDefault="00DC5DE4" w:rsidP="00DC5DE4">
      <w:pPr>
        <w:jc w:val="both"/>
        <w:rPr>
          <w:rFonts w:cs="Arial"/>
          <w:b/>
          <w:sz w:val="20"/>
          <w:szCs w:val="20"/>
        </w:rPr>
      </w:pPr>
      <w:r w:rsidRPr="00DC5DE4">
        <w:rPr>
          <w:rFonts w:cs="Arial"/>
          <w:b/>
          <w:sz w:val="20"/>
          <w:szCs w:val="20"/>
        </w:rPr>
        <w:t xml:space="preserve">CLÁUSULA OCTAVA.- </w:t>
      </w:r>
      <w:bookmarkEnd w:id="73"/>
      <w:r w:rsidRPr="00DC5DE4">
        <w:rPr>
          <w:rFonts w:cs="Arial"/>
          <w:b/>
          <w:bCs/>
          <w:sz w:val="20"/>
          <w:szCs w:val="20"/>
        </w:rPr>
        <w:t>(</w:t>
      </w:r>
      <w:r w:rsidRPr="00DC5DE4">
        <w:rPr>
          <w:rFonts w:cs="Arial"/>
          <w:b/>
          <w:sz w:val="20"/>
          <w:szCs w:val="20"/>
        </w:rPr>
        <w:t>GARANTÍA</w:t>
      </w:r>
      <w:r w:rsidRPr="00DC5DE4">
        <w:rPr>
          <w:rFonts w:cs="Arial"/>
          <w:b/>
          <w:bCs/>
          <w:sz w:val="20"/>
          <w:szCs w:val="20"/>
        </w:rPr>
        <w:t xml:space="preserve"> DE CUMPLIMIENTO DE CONTRATO</w:t>
      </w:r>
      <w:r w:rsidRPr="00DC5DE4">
        <w:rPr>
          <w:rFonts w:cs="Arial"/>
          <w:bCs/>
          <w:sz w:val="20"/>
          <w:szCs w:val="20"/>
        </w:rPr>
        <w:t>) E</w:t>
      </w:r>
      <w:r w:rsidRPr="00DC5DE4">
        <w:rPr>
          <w:rFonts w:cs="Arial"/>
          <w:sz w:val="20"/>
          <w:szCs w:val="20"/>
        </w:rPr>
        <w:t xml:space="preserve">l </w:t>
      </w:r>
      <w:r w:rsidRPr="00DC5DE4">
        <w:rPr>
          <w:rFonts w:cs="Arial"/>
          <w:b/>
          <w:sz w:val="20"/>
          <w:szCs w:val="20"/>
        </w:rPr>
        <w:t>PROVEEDOR</w:t>
      </w:r>
      <w:r w:rsidRPr="00DC5DE4">
        <w:rPr>
          <w:rFonts w:cs="Arial"/>
          <w:sz w:val="20"/>
          <w:szCs w:val="20"/>
        </w:rPr>
        <w:t xml:space="preserve">, garantiza </w:t>
      </w:r>
      <w:r w:rsidRPr="00DC5DE4">
        <w:rPr>
          <w:rFonts w:cs="Arial"/>
          <w:sz w:val="20"/>
          <w:szCs w:val="20"/>
          <w:lang w:val="es-BO"/>
        </w:rPr>
        <w:t>el correcto cumplimiento y fiel ejecución del presente Contrato</w:t>
      </w:r>
      <w:r w:rsidRPr="00DC5DE4">
        <w:rPr>
          <w:rFonts w:cs="Arial"/>
          <w:sz w:val="20"/>
          <w:szCs w:val="20"/>
        </w:rPr>
        <w:t xml:space="preserve"> en todas sus partes con la Garantía __________________ N° _______, emitida por el Banco _____________, el __ de ____ </w:t>
      </w:r>
      <w:proofErr w:type="spellStart"/>
      <w:r w:rsidRPr="00DC5DE4">
        <w:rPr>
          <w:rFonts w:cs="Arial"/>
          <w:sz w:val="20"/>
          <w:szCs w:val="20"/>
        </w:rPr>
        <w:t>de</w:t>
      </w:r>
      <w:proofErr w:type="spellEnd"/>
      <w:r w:rsidRPr="00DC5DE4">
        <w:rPr>
          <w:rFonts w:cs="Arial"/>
          <w:sz w:val="20"/>
          <w:szCs w:val="20"/>
        </w:rPr>
        <w:t xml:space="preserve"> 2025, con vigencia hasta el __ de __________ </w:t>
      </w:r>
      <w:proofErr w:type="spellStart"/>
      <w:r w:rsidRPr="00DC5DE4">
        <w:rPr>
          <w:rFonts w:cs="Arial"/>
          <w:sz w:val="20"/>
          <w:szCs w:val="20"/>
        </w:rPr>
        <w:t>de</w:t>
      </w:r>
      <w:proofErr w:type="spellEnd"/>
      <w:r w:rsidRPr="00DC5DE4">
        <w:rPr>
          <w:rFonts w:cs="Arial"/>
          <w:sz w:val="20"/>
          <w:szCs w:val="20"/>
        </w:rPr>
        <w:t xml:space="preserve"> 2025, a la orden de la </w:t>
      </w:r>
      <w:r w:rsidRPr="00DC5DE4">
        <w:rPr>
          <w:rFonts w:cs="Arial"/>
          <w:b/>
          <w:sz w:val="20"/>
          <w:szCs w:val="20"/>
        </w:rPr>
        <w:t>ENTIDAD</w:t>
      </w:r>
      <w:r w:rsidRPr="00DC5DE4">
        <w:rPr>
          <w:rFonts w:cs="Arial"/>
          <w:sz w:val="20"/>
          <w:szCs w:val="20"/>
        </w:rPr>
        <w:t>, por Bs__________ (_____________________ 00/100 Bolivianos), equivalente al siete por ciento (7%) del monto total del Contrato.</w:t>
      </w:r>
    </w:p>
    <w:p w14:paraId="6200A643" w14:textId="77777777" w:rsidR="00DC5DE4" w:rsidRPr="00DC5DE4" w:rsidRDefault="00DC5DE4" w:rsidP="00DC5DE4">
      <w:pPr>
        <w:ind w:left="705" w:hanging="705"/>
        <w:jc w:val="both"/>
        <w:rPr>
          <w:rFonts w:cs="Arial"/>
          <w:bCs/>
          <w:spacing w:val="-6"/>
          <w:sz w:val="20"/>
          <w:szCs w:val="20"/>
        </w:rPr>
      </w:pPr>
      <w:r w:rsidRPr="00DC5DE4">
        <w:rPr>
          <w:rFonts w:cs="Arial"/>
          <w:b/>
          <w:bCs/>
          <w:i/>
          <w:iCs/>
          <w:sz w:val="20"/>
          <w:szCs w:val="20"/>
        </w:rPr>
        <w:t xml:space="preserve"> </w:t>
      </w:r>
    </w:p>
    <w:p w14:paraId="4DF74D3A"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El importe de dicha garantía en caso de cualquier incumplimiento contractual incurrido por el </w:t>
      </w:r>
      <w:r w:rsidRPr="00DC5DE4">
        <w:rPr>
          <w:rFonts w:cs="Arial"/>
          <w:b/>
          <w:bCs/>
          <w:color w:val="000000"/>
          <w:sz w:val="20"/>
          <w:szCs w:val="20"/>
          <w:lang w:val="es-BO" w:eastAsia="es-BO"/>
        </w:rPr>
        <w:t>PROVEEDOR</w:t>
      </w:r>
      <w:r w:rsidRPr="00DC5DE4">
        <w:rPr>
          <w:rFonts w:cs="Arial"/>
          <w:color w:val="000000"/>
          <w:sz w:val="20"/>
          <w:szCs w:val="20"/>
          <w:lang w:val="es-BO" w:eastAsia="es-BO"/>
        </w:rPr>
        <w:t xml:space="preserve">, será pagado en favor de 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sin necesidad de ningún trámite o acción judicial, a su sólo requerimiento. </w:t>
      </w:r>
    </w:p>
    <w:p w14:paraId="235A91B3" w14:textId="77777777" w:rsidR="00DC5DE4" w:rsidRPr="00DC5DE4" w:rsidRDefault="00DC5DE4" w:rsidP="00DC5DE4">
      <w:pPr>
        <w:autoSpaceDE w:val="0"/>
        <w:autoSpaceDN w:val="0"/>
        <w:adjustRightInd w:val="0"/>
        <w:ind w:left="567"/>
        <w:jc w:val="both"/>
        <w:rPr>
          <w:rFonts w:cs="Arial"/>
          <w:color w:val="000000"/>
          <w:sz w:val="20"/>
          <w:szCs w:val="20"/>
          <w:lang w:val="es-BO" w:eastAsia="es-BO"/>
        </w:rPr>
      </w:pPr>
    </w:p>
    <w:p w14:paraId="64943B85"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lastRenderedPageBreak/>
        <w:t xml:space="preserve">La devolución de la Garantía de Cumplimiento de Contrato, procederá si el Contrato ha sido cumplido en su totalidad y se efectivice la recepción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objeto de la contratación, hecho que se hará constar mediante el Acta de Recepción suscrita por la Comisión de Recepción</w:t>
      </w:r>
      <w:r w:rsidRPr="00DC5DE4">
        <w:rPr>
          <w:rFonts w:cs="Arial"/>
          <w:b/>
          <w:bCs/>
          <w:i/>
          <w:iCs/>
          <w:color w:val="000000"/>
          <w:sz w:val="20"/>
          <w:szCs w:val="20"/>
          <w:lang w:val="es-BO" w:eastAsia="es-BO"/>
        </w:rPr>
        <w:t xml:space="preserve"> </w:t>
      </w:r>
      <w:r w:rsidRPr="00DC5DE4">
        <w:rPr>
          <w:rFonts w:cs="Arial"/>
          <w:color w:val="000000"/>
          <w:sz w:val="20"/>
          <w:szCs w:val="20"/>
          <w:lang w:val="es-BO" w:eastAsia="es-BO"/>
        </w:rPr>
        <w:t xml:space="preserve">y el </w:t>
      </w:r>
      <w:r w:rsidRPr="00DC5DE4">
        <w:rPr>
          <w:rFonts w:cs="Arial"/>
          <w:b/>
          <w:bCs/>
          <w:color w:val="000000"/>
          <w:sz w:val="20"/>
          <w:szCs w:val="20"/>
          <w:lang w:val="es-BO" w:eastAsia="es-BO"/>
        </w:rPr>
        <w:t>PROVEEDOR</w:t>
      </w:r>
      <w:r w:rsidRPr="00DC5DE4">
        <w:rPr>
          <w:rFonts w:cs="Arial"/>
          <w:color w:val="000000"/>
          <w:sz w:val="20"/>
          <w:szCs w:val="20"/>
          <w:lang w:val="es-BO" w:eastAsia="es-BO"/>
        </w:rPr>
        <w:t>. La devolución se hará efectiva en la liquidación final del Contrato.</w:t>
      </w:r>
    </w:p>
    <w:p w14:paraId="25BC3FB3" w14:textId="77777777" w:rsidR="00DC5DE4" w:rsidRPr="00DC5DE4" w:rsidRDefault="00DC5DE4" w:rsidP="00DC5DE4">
      <w:pPr>
        <w:ind w:left="567"/>
        <w:jc w:val="both"/>
        <w:rPr>
          <w:rFonts w:cs="Arial"/>
          <w:color w:val="000000"/>
          <w:sz w:val="20"/>
          <w:szCs w:val="20"/>
          <w:lang w:val="es-BO" w:eastAsia="es-BO"/>
        </w:rPr>
      </w:pPr>
    </w:p>
    <w:p w14:paraId="41E47C76" w14:textId="77777777" w:rsidR="00DC5DE4" w:rsidRPr="00DC5DE4" w:rsidRDefault="00DC5DE4" w:rsidP="00DC5DE4">
      <w:pPr>
        <w:jc w:val="both"/>
        <w:rPr>
          <w:rFonts w:cs="Arial"/>
          <w:color w:val="000000"/>
          <w:sz w:val="20"/>
          <w:szCs w:val="20"/>
          <w:lang w:val="es-BO" w:eastAsia="es-BO"/>
        </w:rPr>
      </w:pPr>
      <w:r w:rsidRPr="00DC5DE4">
        <w:rPr>
          <w:rFonts w:cs="Arial"/>
          <w:color w:val="000000"/>
          <w:sz w:val="20"/>
          <w:szCs w:val="20"/>
          <w:lang w:val="es-BO" w:eastAsia="es-BO"/>
        </w:rPr>
        <w:t xml:space="preserve">El </w:t>
      </w:r>
      <w:r w:rsidRPr="00DC5DE4">
        <w:rPr>
          <w:rFonts w:cs="Arial"/>
          <w:b/>
          <w:bCs/>
          <w:color w:val="000000"/>
          <w:sz w:val="20"/>
          <w:szCs w:val="20"/>
          <w:lang w:val="es-BO" w:eastAsia="es-BO"/>
        </w:rPr>
        <w:t>PROVEEDOR</w:t>
      </w:r>
      <w:r w:rsidRPr="00DC5DE4">
        <w:rPr>
          <w:rFonts w:cs="Arial"/>
          <w:color w:val="000000"/>
          <w:sz w:val="20"/>
          <w:szCs w:val="20"/>
          <w:lang w:val="es-BO" w:eastAsia="es-BO"/>
        </w:rPr>
        <w:t xml:space="preserve">, tiene la obligación de mantener actualizada la Garantía de Cumplimiento de Contrato, cuantas veces lo requiera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por razones justificadas. La Unidad Administrativa de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será quien llevará el control directo de la vigencia de la misma bajo su responsabilidad.</w:t>
      </w:r>
    </w:p>
    <w:p w14:paraId="75878AD0" w14:textId="77777777" w:rsidR="00DC5DE4" w:rsidRPr="00DC5DE4" w:rsidRDefault="00DC5DE4" w:rsidP="00DC5DE4">
      <w:pPr>
        <w:jc w:val="both"/>
        <w:rPr>
          <w:rFonts w:cs="Arial"/>
          <w:color w:val="000000"/>
          <w:sz w:val="20"/>
          <w:szCs w:val="20"/>
          <w:lang w:val="es-BO" w:eastAsia="es-BO"/>
        </w:rPr>
      </w:pPr>
    </w:p>
    <w:p w14:paraId="6BE5467F" w14:textId="77777777" w:rsidR="00DC5DE4" w:rsidRPr="00DC5DE4" w:rsidRDefault="00DC5DE4" w:rsidP="00DC5DE4">
      <w:pPr>
        <w:widowControl w:val="0"/>
        <w:autoSpaceDE w:val="0"/>
        <w:autoSpaceDN w:val="0"/>
        <w:adjustRightInd w:val="0"/>
        <w:jc w:val="both"/>
        <w:rPr>
          <w:rFonts w:cs="Arial"/>
          <w:iCs/>
          <w:sz w:val="20"/>
          <w:szCs w:val="20"/>
          <w:lang w:val="es-BO"/>
        </w:rPr>
      </w:pPr>
      <w:r w:rsidRPr="00DC5DE4">
        <w:rPr>
          <w:rFonts w:cs="Arial"/>
          <w:b/>
          <w:sz w:val="20"/>
          <w:szCs w:val="20"/>
          <w:lang w:val="es-BO"/>
        </w:rPr>
        <w:t>CLÁUSULA NOVENA.- (ANTICIPO)</w:t>
      </w:r>
      <w:r w:rsidRPr="00DC5DE4">
        <w:rPr>
          <w:rFonts w:cs="Arial"/>
          <w:b/>
          <w:i/>
          <w:iCs/>
          <w:sz w:val="20"/>
          <w:szCs w:val="20"/>
          <w:lang w:val="es-BO"/>
        </w:rPr>
        <w:t xml:space="preserve"> </w:t>
      </w:r>
      <w:r w:rsidRPr="00DC5DE4">
        <w:rPr>
          <w:rFonts w:cs="Arial"/>
          <w:iCs/>
          <w:sz w:val="20"/>
          <w:szCs w:val="20"/>
          <w:lang w:val="es-BO"/>
        </w:rPr>
        <w:t>En el presente Contrato no se otorgará anticipo.</w:t>
      </w:r>
    </w:p>
    <w:p w14:paraId="55CE5692" w14:textId="77777777" w:rsidR="00DC5DE4" w:rsidRPr="00DC5DE4" w:rsidRDefault="00DC5DE4" w:rsidP="00DC5DE4">
      <w:pPr>
        <w:widowControl w:val="0"/>
        <w:autoSpaceDE w:val="0"/>
        <w:autoSpaceDN w:val="0"/>
        <w:adjustRightInd w:val="0"/>
        <w:jc w:val="both"/>
        <w:rPr>
          <w:rFonts w:cs="Arial"/>
          <w:iCs/>
          <w:sz w:val="20"/>
          <w:szCs w:val="20"/>
          <w:lang w:val="es-BO"/>
        </w:rPr>
      </w:pPr>
    </w:p>
    <w:p w14:paraId="67DBF02F" w14:textId="77777777" w:rsidR="00DC5DE4" w:rsidRPr="00DC5DE4" w:rsidRDefault="00DC5DE4" w:rsidP="00DC5DE4">
      <w:pPr>
        <w:jc w:val="both"/>
        <w:rPr>
          <w:rFonts w:cs="Arial"/>
          <w:iCs/>
          <w:sz w:val="20"/>
          <w:szCs w:val="20"/>
          <w:lang w:val="es-BO"/>
        </w:rPr>
      </w:pPr>
      <w:r w:rsidRPr="00DC5DE4">
        <w:rPr>
          <w:rFonts w:cs="Arial"/>
          <w:b/>
          <w:sz w:val="20"/>
          <w:szCs w:val="20"/>
          <w:lang w:val="es-BO"/>
        </w:rPr>
        <w:t>CLÁUSULA DÉCIMA.- (FUNCIONAMIENTO DE MAQUINARIA Y/O EQUIPO)</w:t>
      </w:r>
      <w:r w:rsidRPr="00DC5DE4">
        <w:rPr>
          <w:rFonts w:cs="Arial"/>
          <w:b/>
          <w:i/>
          <w:iCs/>
          <w:sz w:val="20"/>
          <w:szCs w:val="20"/>
          <w:lang w:val="es-BO"/>
        </w:rPr>
        <w:t xml:space="preserve"> </w:t>
      </w:r>
      <w:r w:rsidRPr="00DC5DE4">
        <w:rPr>
          <w:rFonts w:cs="Arial"/>
          <w:iCs/>
          <w:sz w:val="20"/>
          <w:szCs w:val="20"/>
          <w:lang w:val="es-BO"/>
        </w:rPr>
        <w:t>El presente Contrato no considera Garantía de Funcionamiento de Maquinaria y/o Equipo.</w:t>
      </w:r>
    </w:p>
    <w:p w14:paraId="7B9A3069" w14:textId="77777777" w:rsidR="00DC5DE4" w:rsidRPr="00DC5DE4" w:rsidRDefault="00DC5DE4" w:rsidP="00DC5DE4">
      <w:pPr>
        <w:widowControl w:val="0"/>
        <w:autoSpaceDE w:val="0"/>
        <w:autoSpaceDN w:val="0"/>
        <w:adjustRightInd w:val="0"/>
        <w:jc w:val="both"/>
        <w:rPr>
          <w:rFonts w:cs="Arial"/>
          <w:iCs/>
          <w:sz w:val="20"/>
          <w:szCs w:val="20"/>
          <w:lang w:val="es-BO"/>
        </w:rPr>
      </w:pPr>
    </w:p>
    <w:p w14:paraId="65401737" w14:textId="77777777" w:rsidR="00DC5DE4" w:rsidRPr="00DC5DE4" w:rsidRDefault="00DC5DE4" w:rsidP="00DC5DE4">
      <w:pPr>
        <w:widowControl w:val="0"/>
        <w:jc w:val="both"/>
        <w:rPr>
          <w:rFonts w:cs="Arial"/>
          <w:sz w:val="20"/>
          <w:szCs w:val="20"/>
          <w:lang w:val="es-BO"/>
        </w:rPr>
      </w:pPr>
      <w:r w:rsidRPr="00DC5DE4">
        <w:rPr>
          <w:rFonts w:cs="Arial"/>
          <w:b/>
          <w:sz w:val="20"/>
          <w:szCs w:val="20"/>
          <w:lang w:val="es-BO"/>
        </w:rPr>
        <w:t xml:space="preserve">CLÁUSULA DÉCIMA PRIMERA.- (PLAZO DE ENTREGA) </w:t>
      </w:r>
      <w:r w:rsidRPr="00DC5DE4">
        <w:rPr>
          <w:rFonts w:cs="Arial"/>
          <w:sz w:val="20"/>
          <w:szCs w:val="20"/>
          <w:lang w:val="es-BO"/>
        </w:rPr>
        <w:t xml:space="preserve">El </w:t>
      </w:r>
      <w:r w:rsidRPr="00DC5DE4">
        <w:rPr>
          <w:rFonts w:cs="Arial"/>
          <w:b/>
          <w:bCs/>
          <w:sz w:val="20"/>
          <w:szCs w:val="20"/>
          <w:lang w:val="es-BO"/>
        </w:rPr>
        <w:t xml:space="preserve">PROVEEDOR </w:t>
      </w:r>
      <w:r w:rsidRPr="00DC5DE4">
        <w:rPr>
          <w:rFonts w:cs="Arial"/>
          <w:sz w:val="20"/>
          <w:szCs w:val="20"/>
          <w:lang w:val="es-BO"/>
        </w:rPr>
        <w:t xml:space="preserve">entregará/instalará los </w:t>
      </w:r>
      <w:r w:rsidRPr="00DC5DE4">
        <w:rPr>
          <w:rFonts w:cs="Arial"/>
          <w:b/>
          <w:sz w:val="20"/>
          <w:szCs w:val="20"/>
          <w:lang w:val="es-BO"/>
        </w:rPr>
        <w:t>BIENES</w:t>
      </w:r>
      <w:r w:rsidRPr="00DC5DE4">
        <w:rPr>
          <w:rFonts w:cs="Arial"/>
          <w:sz w:val="20"/>
          <w:szCs w:val="20"/>
          <w:lang w:val="es-BO"/>
        </w:rPr>
        <w:t xml:space="preserve"> en estricto apego a la propuesta adjudicada, conforme el siguiente detalle:</w:t>
      </w:r>
    </w:p>
    <w:p w14:paraId="66C7888C" w14:textId="77777777" w:rsidR="00DC5DE4" w:rsidRPr="00DC5DE4" w:rsidRDefault="00DC5DE4" w:rsidP="00DC5DE4">
      <w:pPr>
        <w:widowControl w:val="0"/>
        <w:jc w:val="both"/>
        <w:rPr>
          <w:rFonts w:cs="Arial"/>
          <w:sz w:val="20"/>
          <w:szCs w:val="20"/>
          <w:lang w:val="es-BO"/>
        </w:rPr>
      </w:pPr>
    </w:p>
    <w:p w14:paraId="0FCE4E76"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LOTE N° 1 ANFITEATRO: 30 días calendario.</w:t>
      </w:r>
    </w:p>
    <w:p w14:paraId="78A4B20C"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LOTE N° 2 SALAS DE REUNIONES Y ANFITEATRO: 30 días calendario.</w:t>
      </w:r>
    </w:p>
    <w:p w14:paraId="614F6481"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LOTE N° 3 ÁREA COMÚN: 45 días calendario.</w:t>
      </w:r>
    </w:p>
    <w:p w14:paraId="3DCF834D"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LOTE N° 4 SALA DE ESPERA: 30 días calendario.</w:t>
      </w:r>
    </w:p>
    <w:p w14:paraId="5CED0407"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 xml:space="preserve">  </w:t>
      </w:r>
    </w:p>
    <w:p w14:paraId="0BC05F55" w14:textId="77777777" w:rsidR="00DC5DE4" w:rsidRPr="00DC5DE4" w:rsidRDefault="00DC5DE4" w:rsidP="00DC5DE4">
      <w:pPr>
        <w:widowControl w:val="0"/>
        <w:jc w:val="both"/>
        <w:rPr>
          <w:rFonts w:cs="Arial"/>
          <w:i/>
          <w:sz w:val="20"/>
          <w:szCs w:val="20"/>
          <w:lang w:val="es-BO"/>
        </w:rPr>
      </w:pPr>
      <w:r w:rsidRPr="00DC5DE4">
        <w:rPr>
          <w:rFonts w:cs="Arial"/>
          <w:sz w:val="20"/>
          <w:szCs w:val="20"/>
          <w:lang w:val="es-BO"/>
        </w:rPr>
        <w:t>Los plazos de entrega señalados precedentemente serán computados a partir del día siguiente hábil de la suscripción del contrato.</w:t>
      </w:r>
    </w:p>
    <w:p w14:paraId="6E15EABC" w14:textId="77777777" w:rsidR="00DC5DE4" w:rsidRPr="00DC5DE4" w:rsidRDefault="00DC5DE4" w:rsidP="00DC5DE4">
      <w:pPr>
        <w:widowControl w:val="0"/>
        <w:jc w:val="both"/>
        <w:rPr>
          <w:rFonts w:cs="Arial"/>
          <w:sz w:val="20"/>
          <w:szCs w:val="20"/>
          <w:lang w:val="es-BO"/>
        </w:rPr>
      </w:pPr>
    </w:p>
    <w:p w14:paraId="59DB2A9A"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El plazo de entrega de los </w:t>
      </w:r>
      <w:r w:rsidRPr="00DC5DE4">
        <w:rPr>
          <w:rFonts w:cs="Arial"/>
          <w:b/>
          <w:sz w:val="20"/>
          <w:szCs w:val="20"/>
          <w:lang w:val="es-BO"/>
        </w:rPr>
        <w:t>BIENES</w:t>
      </w:r>
      <w:r w:rsidRPr="00DC5DE4">
        <w:rPr>
          <w:rFonts w:cs="Arial"/>
          <w:sz w:val="20"/>
          <w:szCs w:val="20"/>
          <w:lang w:val="es-BO"/>
        </w:rPr>
        <w:t>, establecido en la presente Cláusula, podrá ser ampliado cuando:</w:t>
      </w:r>
    </w:p>
    <w:p w14:paraId="47FE3CF9" w14:textId="77777777" w:rsidR="00DC5DE4" w:rsidRPr="00DC5DE4" w:rsidRDefault="00DC5DE4" w:rsidP="00DC5DE4">
      <w:pPr>
        <w:widowControl w:val="0"/>
        <w:jc w:val="both"/>
        <w:rPr>
          <w:rFonts w:cs="Arial"/>
          <w:sz w:val="20"/>
          <w:szCs w:val="20"/>
          <w:lang w:val="es-BO"/>
        </w:rPr>
      </w:pPr>
    </w:p>
    <w:p w14:paraId="7F75ECED" w14:textId="77777777" w:rsidR="00DC5DE4" w:rsidRPr="00DC5DE4" w:rsidRDefault="00DC5DE4" w:rsidP="00DC5DE4">
      <w:pPr>
        <w:numPr>
          <w:ilvl w:val="0"/>
          <w:numId w:val="38"/>
        </w:numPr>
        <w:jc w:val="both"/>
        <w:rPr>
          <w:rFonts w:cs="Arial"/>
          <w:sz w:val="20"/>
          <w:szCs w:val="20"/>
          <w:lang w:val="es-BO"/>
        </w:rPr>
      </w:pPr>
      <w:r w:rsidRPr="00DC5DE4">
        <w:rPr>
          <w:rFonts w:cs="Arial"/>
          <w:sz w:val="20"/>
          <w:szCs w:val="20"/>
          <w:lang w:val="es-BO"/>
        </w:rPr>
        <w:t xml:space="preserve">La </w:t>
      </w:r>
      <w:r w:rsidRPr="00DC5DE4">
        <w:rPr>
          <w:rFonts w:cs="Arial"/>
          <w:b/>
          <w:sz w:val="20"/>
          <w:szCs w:val="20"/>
          <w:lang w:val="es-BO"/>
        </w:rPr>
        <w:t>ENTIDAD,</w:t>
      </w:r>
      <w:r w:rsidRPr="00DC5DE4">
        <w:rPr>
          <w:rFonts w:cs="Arial"/>
          <w:sz w:val="20"/>
          <w:szCs w:val="20"/>
          <w:lang w:val="es-BO"/>
        </w:rPr>
        <w:t xml:space="preserve"> mediante el procedimiento establecido en este mismo Contrato, incremente la cantidad de los bienes a ser provistos y ello repercuta en el plazo de entrega.</w:t>
      </w:r>
    </w:p>
    <w:p w14:paraId="6A0F4372" w14:textId="77777777" w:rsidR="00DC5DE4" w:rsidRPr="00DC5DE4" w:rsidRDefault="00DC5DE4" w:rsidP="00DC5DE4">
      <w:pPr>
        <w:numPr>
          <w:ilvl w:val="0"/>
          <w:numId w:val="38"/>
        </w:numPr>
        <w:jc w:val="both"/>
        <w:rPr>
          <w:rFonts w:cs="Arial"/>
          <w:sz w:val="20"/>
          <w:szCs w:val="20"/>
          <w:lang w:val="es-BO"/>
        </w:rPr>
      </w:pPr>
      <w:r w:rsidRPr="00DC5DE4">
        <w:rPr>
          <w:rFonts w:cs="Arial"/>
          <w:sz w:val="20"/>
          <w:szCs w:val="20"/>
          <w:lang w:val="es-BO"/>
        </w:rPr>
        <w:t>Por otras causas previstas para la ejecución del presente Contrato.</w:t>
      </w:r>
    </w:p>
    <w:p w14:paraId="669B5649" w14:textId="77777777" w:rsidR="00DC5DE4" w:rsidRPr="00DC5DE4" w:rsidRDefault="00DC5DE4" w:rsidP="00DC5DE4">
      <w:pPr>
        <w:jc w:val="both"/>
        <w:rPr>
          <w:rFonts w:cs="Arial"/>
          <w:b/>
          <w:sz w:val="20"/>
          <w:szCs w:val="20"/>
        </w:rPr>
      </w:pPr>
    </w:p>
    <w:p w14:paraId="704A219B" w14:textId="77777777" w:rsidR="00DC5DE4" w:rsidRPr="00DC5DE4" w:rsidRDefault="00DC5DE4" w:rsidP="00DC5DE4">
      <w:pPr>
        <w:jc w:val="both"/>
        <w:rPr>
          <w:rFonts w:cs="Arial"/>
          <w:b/>
          <w:sz w:val="20"/>
          <w:szCs w:val="20"/>
          <w:lang w:val="es-BO"/>
        </w:rPr>
      </w:pPr>
      <w:r w:rsidRPr="00DC5DE4">
        <w:rPr>
          <w:rFonts w:cs="Arial"/>
          <w:b/>
          <w:sz w:val="20"/>
          <w:szCs w:val="20"/>
        </w:rPr>
        <w:t xml:space="preserve">CLÁUSULA DÉCIMA SEGUNDA.- (LUGAR DE ENTREGA) </w:t>
      </w:r>
      <w:r w:rsidRPr="00DC5DE4">
        <w:rPr>
          <w:rFonts w:cs="Arial"/>
          <w:sz w:val="20"/>
          <w:szCs w:val="20"/>
          <w:lang w:val="es-BO"/>
        </w:rPr>
        <w:t xml:space="preserve">El </w:t>
      </w:r>
      <w:r w:rsidRPr="00DC5DE4">
        <w:rPr>
          <w:rFonts w:cs="Arial"/>
          <w:b/>
          <w:sz w:val="20"/>
          <w:szCs w:val="20"/>
          <w:lang w:val="es-BO"/>
        </w:rPr>
        <w:t>PROVEEDOR</w:t>
      </w:r>
      <w:r w:rsidRPr="00DC5DE4">
        <w:rPr>
          <w:rFonts w:cs="Arial"/>
          <w:sz w:val="20"/>
          <w:szCs w:val="20"/>
          <w:lang w:val="es-BO"/>
        </w:rPr>
        <w:t xml:space="preserve"> realizará la entrega e instalación de los </w:t>
      </w:r>
      <w:r w:rsidRPr="00DC5DE4">
        <w:rPr>
          <w:rFonts w:cs="Arial"/>
          <w:b/>
          <w:sz w:val="20"/>
          <w:szCs w:val="20"/>
          <w:lang w:val="es-BO"/>
        </w:rPr>
        <w:t>BIENES</w:t>
      </w:r>
      <w:r w:rsidRPr="00DC5DE4">
        <w:rPr>
          <w:rFonts w:cs="Arial"/>
          <w:sz w:val="20"/>
          <w:szCs w:val="20"/>
          <w:lang w:val="es-BO"/>
        </w:rPr>
        <w:t xml:space="preserve"> en el Piso 21 del Edifico Principal del Banco Central de Bolivia ubicado en la calle Ayacucho esquina calle Mercado s/n de la zona Central, en la ciudad de La Paz – Bolivia, a la Comisión de Recepción.</w:t>
      </w:r>
    </w:p>
    <w:p w14:paraId="66F83782" w14:textId="77777777" w:rsidR="00DC5DE4" w:rsidRPr="00DC5DE4" w:rsidRDefault="00DC5DE4" w:rsidP="00DC5DE4">
      <w:pPr>
        <w:jc w:val="both"/>
        <w:rPr>
          <w:rFonts w:cs="Arial"/>
          <w:b/>
          <w:sz w:val="20"/>
          <w:szCs w:val="20"/>
          <w:lang w:val="es-BO"/>
        </w:rPr>
      </w:pPr>
    </w:p>
    <w:p w14:paraId="5B766E56" w14:textId="77777777" w:rsidR="00DC5DE4" w:rsidRPr="00DC5DE4" w:rsidRDefault="00DC5DE4" w:rsidP="00DC5DE4">
      <w:pPr>
        <w:widowControl w:val="0"/>
        <w:jc w:val="both"/>
        <w:rPr>
          <w:rFonts w:cs="Arial"/>
          <w:sz w:val="20"/>
          <w:szCs w:val="20"/>
        </w:rPr>
      </w:pPr>
      <w:r w:rsidRPr="00DC5DE4">
        <w:rPr>
          <w:rFonts w:cs="Arial"/>
          <w:b/>
          <w:sz w:val="20"/>
          <w:szCs w:val="20"/>
          <w:lang w:val="es-BO"/>
        </w:rPr>
        <w:t xml:space="preserve">CLÁUSULA DÉCIMA TERCERA.- (MONTO, MONEDA Y FORMA DE PAGO) </w:t>
      </w:r>
      <w:r w:rsidRPr="00DC5DE4">
        <w:rPr>
          <w:rFonts w:cs="Arial"/>
          <w:sz w:val="20"/>
          <w:szCs w:val="20"/>
        </w:rPr>
        <w:t xml:space="preserve">El monto total propuesto y aceptado por ambas partes para la adquisición de los </w:t>
      </w:r>
      <w:r w:rsidRPr="00DC5DE4">
        <w:rPr>
          <w:rFonts w:cs="Arial"/>
          <w:b/>
          <w:bCs/>
          <w:sz w:val="20"/>
          <w:szCs w:val="20"/>
        </w:rPr>
        <w:t xml:space="preserve">BIENES </w:t>
      </w:r>
      <w:r w:rsidRPr="00DC5DE4">
        <w:rPr>
          <w:rFonts w:cs="Arial"/>
          <w:sz w:val="20"/>
          <w:szCs w:val="20"/>
        </w:rPr>
        <w:t>asciende a la suma de Bs________ (_____________________________ __/100 Bolivianos).</w:t>
      </w:r>
    </w:p>
    <w:p w14:paraId="6973B999" w14:textId="77777777" w:rsidR="00DC5DE4" w:rsidRPr="00DC5DE4" w:rsidRDefault="00DC5DE4" w:rsidP="00DC5DE4">
      <w:pPr>
        <w:widowControl w:val="0"/>
        <w:jc w:val="both"/>
        <w:rPr>
          <w:rFonts w:cs="Arial"/>
          <w:sz w:val="20"/>
          <w:szCs w:val="20"/>
        </w:rPr>
      </w:pPr>
    </w:p>
    <w:p w14:paraId="17A4130D"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 xml:space="preserve">El monto del presente Contrato, que corresponde a __________________ </w:t>
      </w:r>
      <w:r w:rsidRPr="00DC5DE4">
        <w:rPr>
          <w:rFonts w:cs="Arial"/>
          <w:b/>
          <w:i/>
          <w:sz w:val="20"/>
          <w:szCs w:val="20"/>
          <w:lang w:val="es-BO"/>
        </w:rPr>
        <w:t>(registrar el monto en forma numérica y literal)</w:t>
      </w:r>
      <w:r w:rsidRPr="00DC5DE4">
        <w:rPr>
          <w:rFonts w:cs="Arial"/>
          <w:b/>
          <w:sz w:val="20"/>
          <w:szCs w:val="20"/>
          <w:lang w:val="es-BO"/>
        </w:rPr>
        <w:t xml:space="preserve"> </w:t>
      </w:r>
      <w:r w:rsidRPr="00DC5DE4">
        <w:rPr>
          <w:rFonts w:cs="Arial"/>
          <w:sz w:val="20"/>
          <w:szCs w:val="20"/>
          <w:lang w:val="es-BO"/>
        </w:rPr>
        <w:t xml:space="preserve">será pagado por la </w:t>
      </w:r>
      <w:r w:rsidRPr="00DC5DE4">
        <w:rPr>
          <w:rFonts w:cs="Arial"/>
          <w:b/>
          <w:sz w:val="20"/>
          <w:szCs w:val="20"/>
          <w:lang w:val="es-BO"/>
        </w:rPr>
        <w:t xml:space="preserve">ENTIDAD </w:t>
      </w:r>
      <w:r w:rsidRPr="00DC5DE4">
        <w:rPr>
          <w:rFonts w:cs="Arial"/>
          <w:sz w:val="20"/>
          <w:szCs w:val="20"/>
          <w:lang w:val="es-BO"/>
        </w:rPr>
        <w:t xml:space="preserve">a favor del </w:t>
      </w:r>
      <w:r w:rsidRPr="00DC5DE4">
        <w:rPr>
          <w:rFonts w:cs="Arial"/>
          <w:b/>
          <w:sz w:val="20"/>
          <w:szCs w:val="20"/>
          <w:lang w:val="es-BO"/>
        </w:rPr>
        <w:t>PROVEEDOR</w:t>
      </w:r>
      <w:r w:rsidRPr="00DC5DE4">
        <w:rPr>
          <w:rFonts w:cs="Arial"/>
          <w:sz w:val="20"/>
          <w:szCs w:val="20"/>
          <w:lang w:val="es-BO"/>
        </w:rPr>
        <w:t xml:space="preserve">, una vez efectuada la recepción de los </w:t>
      </w:r>
      <w:r w:rsidRPr="00DC5DE4">
        <w:rPr>
          <w:rFonts w:cs="Arial"/>
          <w:b/>
          <w:sz w:val="20"/>
          <w:szCs w:val="20"/>
          <w:lang w:val="es-BO"/>
        </w:rPr>
        <w:t xml:space="preserve">BIENES </w:t>
      </w:r>
      <w:r w:rsidRPr="00DC5DE4">
        <w:rPr>
          <w:rFonts w:cs="Arial"/>
          <w:sz w:val="20"/>
          <w:szCs w:val="20"/>
          <w:lang w:val="es-BO"/>
        </w:rPr>
        <w:t>objeto del presente Contrato.</w:t>
      </w:r>
    </w:p>
    <w:p w14:paraId="0C7BA5DA" w14:textId="77777777" w:rsidR="00DC5DE4" w:rsidRPr="00DC5DE4" w:rsidRDefault="00DC5DE4" w:rsidP="00DC5DE4">
      <w:pPr>
        <w:widowControl w:val="0"/>
        <w:jc w:val="both"/>
        <w:rPr>
          <w:rFonts w:cs="Arial"/>
          <w:b/>
          <w:sz w:val="20"/>
          <w:szCs w:val="20"/>
          <w:lang w:val="es-BO"/>
        </w:rPr>
      </w:pPr>
    </w:p>
    <w:p w14:paraId="7E9664A6" w14:textId="77777777" w:rsidR="00DC5DE4" w:rsidRPr="00DC5DE4" w:rsidRDefault="00DC5DE4" w:rsidP="00DC5DE4">
      <w:pPr>
        <w:widowControl w:val="0"/>
        <w:jc w:val="both"/>
        <w:rPr>
          <w:rFonts w:cs="Arial"/>
          <w:b/>
          <w:sz w:val="20"/>
          <w:szCs w:val="20"/>
          <w:lang w:val="es-BO"/>
        </w:rPr>
      </w:pPr>
      <w:r w:rsidRPr="00DC5DE4">
        <w:rPr>
          <w:rFonts w:cs="Arial"/>
          <w:sz w:val="20"/>
          <w:szCs w:val="20"/>
          <w:lang w:val="es-BO"/>
        </w:rPr>
        <w:t xml:space="preserve">La </w:t>
      </w:r>
      <w:r w:rsidRPr="00DC5DE4">
        <w:rPr>
          <w:rFonts w:cs="Arial"/>
          <w:b/>
          <w:sz w:val="20"/>
          <w:szCs w:val="20"/>
          <w:lang w:val="es-BO"/>
        </w:rPr>
        <w:t xml:space="preserve">ENTIDAD </w:t>
      </w:r>
      <w:r w:rsidRPr="00DC5DE4">
        <w:rPr>
          <w:rFonts w:cs="Arial"/>
          <w:sz w:val="20"/>
          <w:szCs w:val="20"/>
          <w:lang w:val="es-BO"/>
        </w:rPr>
        <w:t xml:space="preserve">aplicará las sanciones por demoras en la entrega de los </w:t>
      </w:r>
      <w:r w:rsidRPr="00DC5DE4">
        <w:rPr>
          <w:rFonts w:cs="Arial"/>
          <w:b/>
          <w:sz w:val="20"/>
          <w:szCs w:val="20"/>
          <w:lang w:val="es-BO"/>
        </w:rPr>
        <w:t xml:space="preserve">BIENES </w:t>
      </w:r>
      <w:r w:rsidRPr="00DC5DE4">
        <w:rPr>
          <w:rFonts w:cs="Arial"/>
          <w:sz w:val="20"/>
          <w:szCs w:val="20"/>
          <w:lang w:val="es-BO"/>
        </w:rPr>
        <w:t xml:space="preserve">objeto del presente Contrato en la forma prevista en la cláusula de multas, sin perjuicio de que se procese la resolución del mismo por incumplimiento del </w:t>
      </w:r>
      <w:r w:rsidRPr="00DC5DE4">
        <w:rPr>
          <w:rFonts w:cs="Arial"/>
          <w:b/>
          <w:sz w:val="20"/>
          <w:szCs w:val="20"/>
          <w:lang w:val="es-BO"/>
        </w:rPr>
        <w:t>PROVEEDOR.</w:t>
      </w:r>
    </w:p>
    <w:p w14:paraId="6AA026F1" w14:textId="77777777" w:rsidR="00DC5DE4" w:rsidRPr="00DC5DE4" w:rsidRDefault="00DC5DE4" w:rsidP="00DC5DE4">
      <w:pPr>
        <w:widowControl w:val="0"/>
        <w:jc w:val="both"/>
        <w:rPr>
          <w:rFonts w:cs="Arial"/>
          <w:b/>
          <w:sz w:val="20"/>
          <w:szCs w:val="20"/>
          <w:lang w:val="es-BO"/>
        </w:rPr>
      </w:pPr>
    </w:p>
    <w:p w14:paraId="1D02E875" w14:textId="77777777" w:rsidR="00DC5DE4" w:rsidRPr="00DC5DE4" w:rsidRDefault="00DC5DE4" w:rsidP="00DC5DE4">
      <w:pPr>
        <w:widowControl w:val="0"/>
        <w:jc w:val="both"/>
        <w:rPr>
          <w:rFonts w:cs="Arial"/>
          <w:sz w:val="20"/>
          <w:szCs w:val="20"/>
          <w:lang w:val="es-BO"/>
        </w:rPr>
      </w:pPr>
      <w:r w:rsidRPr="00DC5DE4">
        <w:rPr>
          <w:rFonts w:cs="Arial"/>
          <w:b/>
          <w:sz w:val="20"/>
          <w:szCs w:val="20"/>
          <w:lang w:val="es-BO"/>
        </w:rPr>
        <w:t>CLÁUSULA DÉCIMA CUARTA.- (DOMICILIO A EFECTOS DE NOTIFICACIÓN)</w:t>
      </w:r>
      <w:r w:rsidRPr="00DC5DE4">
        <w:rPr>
          <w:rFonts w:cs="Arial"/>
          <w:sz w:val="20"/>
          <w:szCs w:val="20"/>
          <w:lang w:val="es-BO"/>
        </w:rPr>
        <w:t xml:space="preserve"> Cualquier aviso o notificación que tengan que darse las partes suscribientes del presente Contrato será enviada de manera escrita:</w:t>
      </w:r>
    </w:p>
    <w:p w14:paraId="139CA27A" w14:textId="77777777" w:rsidR="00DC5DE4" w:rsidRPr="00DC5DE4" w:rsidRDefault="00DC5DE4" w:rsidP="00DC5DE4">
      <w:pPr>
        <w:widowControl w:val="0"/>
        <w:jc w:val="both"/>
        <w:rPr>
          <w:rFonts w:cs="Arial"/>
          <w:sz w:val="20"/>
          <w:szCs w:val="20"/>
          <w:lang w:val="es-BO"/>
        </w:rPr>
      </w:pPr>
    </w:p>
    <w:p w14:paraId="7B11F137" w14:textId="77777777" w:rsidR="00DC5DE4" w:rsidRPr="00DC5DE4" w:rsidRDefault="00DC5DE4" w:rsidP="00DC5DE4">
      <w:pPr>
        <w:pStyle w:val="Prrafodelista"/>
        <w:widowControl w:val="0"/>
        <w:numPr>
          <w:ilvl w:val="1"/>
          <w:numId w:val="43"/>
        </w:numPr>
        <w:ind w:left="1134"/>
        <w:contextualSpacing/>
        <w:jc w:val="both"/>
        <w:rPr>
          <w:rFonts w:ascii="Verdana" w:hAnsi="Verdana" w:cs="Arial"/>
          <w:lang w:val="es-BO"/>
        </w:rPr>
      </w:pPr>
      <w:r w:rsidRPr="00DC5DE4">
        <w:rPr>
          <w:rFonts w:ascii="Verdana" w:hAnsi="Verdana" w:cs="Arial"/>
          <w:lang w:val="es-BO"/>
        </w:rPr>
        <w:t xml:space="preserve">Al </w:t>
      </w:r>
      <w:r w:rsidRPr="00DC5DE4">
        <w:rPr>
          <w:rFonts w:ascii="Verdana" w:hAnsi="Verdana" w:cs="Arial"/>
          <w:b/>
          <w:lang w:val="es-BO"/>
        </w:rPr>
        <w:t>PROVEEDOR</w:t>
      </w:r>
      <w:r w:rsidRPr="00DC5DE4">
        <w:rPr>
          <w:rFonts w:ascii="Verdana" w:hAnsi="Verdana" w:cs="Arial"/>
          <w:lang w:val="es-BO"/>
        </w:rPr>
        <w:t>: E</w:t>
      </w:r>
      <w:r w:rsidRPr="00DC5DE4">
        <w:rPr>
          <w:rFonts w:ascii="Verdana" w:hAnsi="Verdana" w:cs="Arial"/>
          <w:lang w:val="es-ES_tradnl"/>
        </w:rPr>
        <w:t xml:space="preserve">n _________________________, de la Zona de __________ </w:t>
      </w:r>
      <w:proofErr w:type="spellStart"/>
      <w:r w:rsidRPr="00DC5DE4">
        <w:rPr>
          <w:rFonts w:ascii="Verdana" w:hAnsi="Verdana" w:cs="Arial"/>
          <w:lang w:val="es-ES_tradnl"/>
        </w:rPr>
        <w:t>de</w:t>
      </w:r>
      <w:proofErr w:type="spellEnd"/>
      <w:r w:rsidRPr="00DC5DE4">
        <w:rPr>
          <w:rFonts w:ascii="Verdana" w:hAnsi="Verdana" w:cs="Arial"/>
          <w:lang w:val="es-ES_tradnl"/>
        </w:rPr>
        <w:t xml:space="preserve"> la ciudad de _______ - Bolivia</w:t>
      </w:r>
      <w:r w:rsidRPr="00DC5DE4">
        <w:rPr>
          <w:rFonts w:ascii="Verdana" w:hAnsi="Verdana" w:cs="Arial"/>
          <w:lang w:val="es-BO"/>
        </w:rPr>
        <w:t>.</w:t>
      </w:r>
    </w:p>
    <w:p w14:paraId="7A5FD572" w14:textId="77777777" w:rsidR="00DC5DE4" w:rsidRPr="00DC5DE4" w:rsidRDefault="00DC5DE4" w:rsidP="00DC5DE4">
      <w:pPr>
        <w:pStyle w:val="Prrafodelista"/>
        <w:widowControl w:val="0"/>
        <w:contextualSpacing/>
        <w:jc w:val="both"/>
        <w:rPr>
          <w:rFonts w:ascii="Verdana" w:hAnsi="Verdana" w:cs="Arial"/>
          <w:lang w:val="es-BO"/>
        </w:rPr>
      </w:pPr>
    </w:p>
    <w:p w14:paraId="498C6A07" w14:textId="77777777" w:rsidR="00DC5DE4" w:rsidRPr="00DC5DE4" w:rsidRDefault="00DC5DE4" w:rsidP="00DC5DE4">
      <w:pPr>
        <w:pStyle w:val="Prrafodelista"/>
        <w:widowControl w:val="0"/>
        <w:numPr>
          <w:ilvl w:val="1"/>
          <w:numId w:val="43"/>
        </w:numPr>
        <w:ind w:left="1134"/>
        <w:contextualSpacing/>
        <w:jc w:val="both"/>
        <w:rPr>
          <w:rFonts w:ascii="Verdana" w:hAnsi="Verdana" w:cs="Arial"/>
          <w:lang w:val="es-BO"/>
        </w:rPr>
      </w:pPr>
      <w:r w:rsidRPr="00DC5DE4">
        <w:rPr>
          <w:rFonts w:ascii="Verdana" w:hAnsi="Verdana" w:cs="Arial"/>
          <w:lang w:val="es-BO"/>
        </w:rPr>
        <w:t xml:space="preserve">A la </w:t>
      </w:r>
      <w:r w:rsidRPr="00DC5DE4">
        <w:rPr>
          <w:rFonts w:ascii="Verdana" w:hAnsi="Verdana" w:cs="Arial"/>
          <w:b/>
          <w:lang w:val="es-BO"/>
        </w:rPr>
        <w:t>ENTIDAD</w:t>
      </w:r>
      <w:r w:rsidRPr="00DC5DE4">
        <w:rPr>
          <w:rFonts w:ascii="Verdana" w:hAnsi="Verdana" w:cs="Arial"/>
          <w:lang w:val="es-BO"/>
        </w:rPr>
        <w:t>: En su Edificio Principal ubicado en la calle Ayacucho esquina calle Mercado s/n de la Zona Central de la ciudad de La Paz - Bolivia.</w:t>
      </w:r>
    </w:p>
    <w:p w14:paraId="2ACC72E0" w14:textId="77777777" w:rsidR="00DC5DE4" w:rsidRPr="00DC5DE4" w:rsidRDefault="00DC5DE4" w:rsidP="00DC5DE4">
      <w:pPr>
        <w:widowControl w:val="0"/>
        <w:jc w:val="both"/>
        <w:rPr>
          <w:rFonts w:cs="Arial"/>
          <w:b/>
          <w:sz w:val="20"/>
          <w:szCs w:val="20"/>
          <w:lang w:val="es-BO"/>
        </w:rPr>
      </w:pPr>
    </w:p>
    <w:p w14:paraId="005FB72C"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CLÁUSULA DÉCIMA QUINTA.- (DERECHOS DEL</w:t>
      </w:r>
      <w:r w:rsidRPr="00DC5DE4">
        <w:rPr>
          <w:rFonts w:ascii="Verdana" w:hAnsi="Verdana" w:cs="Arial"/>
          <w:sz w:val="20"/>
          <w:szCs w:val="20"/>
        </w:rPr>
        <w:t xml:space="preserve"> </w:t>
      </w:r>
      <w:r w:rsidRPr="00DC5DE4">
        <w:rPr>
          <w:rFonts w:ascii="Verdana" w:hAnsi="Verdana" w:cs="Arial"/>
          <w:b/>
          <w:sz w:val="20"/>
          <w:szCs w:val="20"/>
        </w:rPr>
        <w:t xml:space="preserve">PROVEEDOR) </w:t>
      </w:r>
      <w:r w:rsidRPr="00DC5DE4">
        <w:rPr>
          <w:rFonts w:ascii="Verdana" w:hAnsi="Verdana" w:cs="Arial"/>
          <w:sz w:val="20"/>
          <w:szCs w:val="20"/>
        </w:rPr>
        <w:t xml:space="preserve">El </w:t>
      </w:r>
      <w:r w:rsidRPr="00DC5DE4">
        <w:rPr>
          <w:rFonts w:ascii="Verdana" w:hAnsi="Verdana" w:cs="Arial"/>
          <w:b/>
          <w:bCs/>
          <w:sz w:val="20"/>
          <w:szCs w:val="20"/>
        </w:rPr>
        <w:t>PROVEEDOR</w:t>
      </w:r>
      <w:r w:rsidRPr="00DC5DE4">
        <w:rPr>
          <w:rFonts w:ascii="Verdana" w:hAnsi="Verdana" w:cs="Arial"/>
          <w:sz w:val="20"/>
          <w:szCs w:val="20"/>
        </w:rPr>
        <w:t xml:space="preserve">, tiene derecho a plantear los reclamos que considere correctos, por cualquier omisión de la </w:t>
      </w:r>
      <w:r w:rsidRPr="00DC5DE4">
        <w:rPr>
          <w:rFonts w:ascii="Verdana" w:hAnsi="Verdana" w:cs="Arial"/>
          <w:b/>
          <w:bCs/>
          <w:sz w:val="20"/>
          <w:szCs w:val="20"/>
        </w:rPr>
        <w:t>ENTIDAD</w:t>
      </w:r>
      <w:r w:rsidRPr="00DC5DE4">
        <w:rPr>
          <w:rFonts w:ascii="Verdana" w:hAnsi="Verdana" w:cs="Arial"/>
          <w:sz w:val="20"/>
          <w:szCs w:val="20"/>
        </w:rPr>
        <w:t xml:space="preserve">, por falta de pago de la adquisición efectuada, o por cualquier otro aspecto consignado en el presente Contrato. </w:t>
      </w:r>
    </w:p>
    <w:p w14:paraId="7302C482" w14:textId="77777777" w:rsidR="00DC5DE4" w:rsidRPr="00DC5DE4" w:rsidRDefault="00DC5DE4" w:rsidP="00DC5DE4">
      <w:pPr>
        <w:autoSpaceDE w:val="0"/>
        <w:autoSpaceDN w:val="0"/>
        <w:adjustRightInd w:val="0"/>
        <w:jc w:val="both"/>
        <w:rPr>
          <w:rFonts w:cs="Arial"/>
          <w:color w:val="000000"/>
          <w:sz w:val="20"/>
          <w:szCs w:val="20"/>
          <w:lang w:val="es-BO" w:eastAsia="es-BO"/>
        </w:rPr>
      </w:pPr>
    </w:p>
    <w:p w14:paraId="4C39B1E7"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Tales reclamos deberán ser planteados por escrito y con los respaldos correspondientes, a 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hasta veinte (20) días hábiles, posteriores al suceso. </w:t>
      </w:r>
    </w:p>
    <w:p w14:paraId="5C6ACAC0" w14:textId="77777777" w:rsidR="00DC5DE4" w:rsidRPr="00DC5DE4" w:rsidRDefault="00DC5DE4" w:rsidP="00DC5DE4">
      <w:pPr>
        <w:widowControl w:val="0"/>
        <w:jc w:val="both"/>
        <w:rPr>
          <w:rFonts w:cs="Arial"/>
          <w:color w:val="000000"/>
          <w:sz w:val="20"/>
          <w:szCs w:val="20"/>
          <w:lang w:val="es-BO" w:eastAsia="es-BO"/>
        </w:rPr>
      </w:pPr>
    </w:p>
    <w:p w14:paraId="07F10DCE" w14:textId="77777777" w:rsidR="00DC5DE4" w:rsidRPr="00DC5DE4" w:rsidRDefault="00DC5DE4" w:rsidP="00DC5DE4">
      <w:pPr>
        <w:widowControl w:val="0"/>
        <w:jc w:val="both"/>
        <w:rPr>
          <w:rFonts w:cs="Arial"/>
          <w:b/>
          <w:sz w:val="20"/>
          <w:szCs w:val="20"/>
          <w:lang w:val="es-BO"/>
        </w:rPr>
      </w:pPr>
      <w:r w:rsidRPr="00DC5DE4">
        <w:rPr>
          <w:rFonts w:cs="Arial"/>
          <w:color w:val="000000"/>
          <w:sz w:val="20"/>
          <w:szCs w:val="20"/>
          <w:lang w:val="es-BO" w:eastAsia="es-BO"/>
        </w:rPr>
        <w:t xml:space="preserve">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dentro del lapso de cinco (5) días hábiles de recibido el reclamo, deberá emitir su respuesta de forma sustentada al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aceptando o rechazando el reclamo. Dentro de este plazo,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podrá solicitar las aclaraciones respectivas al </w:t>
      </w:r>
      <w:r w:rsidRPr="00DC5DE4">
        <w:rPr>
          <w:rFonts w:cs="Arial"/>
          <w:b/>
          <w:bCs/>
          <w:color w:val="000000"/>
          <w:sz w:val="20"/>
          <w:szCs w:val="20"/>
          <w:lang w:val="es-BO" w:eastAsia="es-BO"/>
        </w:rPr>
        <w:t>PROVEEDOR</w:t>
      </w:r>
      <w:r w:rsidRPr="00DC5DE4">
        <w:rPr>
          <w:rFonts w:cs="Arial"/>
          <w:color w:val="000000"/>
          <w:sz w:val="20"/>
          <w:szCs w:val="20"/>
          <w:lang w:val="es-BO" w:eastAsia="es-BO"/>
        </w:rPr>
        <w:t>, para sustentar su decisión.</w:t>
      </w:r>
    </w:p>
    <w:p w14:paraId="45AB5A72" w14:textId="77777777" w:rsidR="00DC5DE4" w:rsidRPr="00DC5DE4" w:rsidRDefault="00DC5DE4" w:rsidP="00DC5DE4">
      <w:pPr>
        <w:widowControl w:val="0"/>
        <w:jc w:val="both"/>
        <w:rPr>
          <w:rFonts w:cs="Arial"/>
          <w:b/>
          <w:sz w:val="20"/>
          <w:szCs w:val="20"/>
          <w:lang w:val="es-BO"/>
        </w:rPr>
      </w:pPr>
    </w:p>
    <w:p w14:paraId="59B9B39C"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En caso que el reclamo sea complejo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C5DE4">
        <w:rPr>
          <w:rFonts w:cs="Arial"/>
          <w:b/>
          <w:bCs/>
          <w:color w:val="000000"/>
          <w:sz w:val="20"/>
          <w:szCs w:val="20"/>
          <w:lang w:val="es-BO" w:eastAsia="es-BO"/>
        </w:rPr>
        <w:t xml:space="preserve">. </w:t>
      </w:r>
    </w:p>
    <w:p w14:paraId="442C4C9A" w14:textId="77777777" w:rsidR="00DC5DE4" w:rsidRPr="00DC5DE4" w:rsidRDefault="00DC5DE4" w:rsidP="00DC5DE4">
      <w:pPr>
        <w:widowControl w:val="0"/>
        <w:jc w:val="both"/>
        <w:rPr>
          <w:rFonts w:cs="Arial"/>
          <w:color w:val="000000"/>
          <w:sz w:val="20"/>
          <w:szCs w:val="20"/>
          <w:lang w:val="es-BO" w:eastAsia="es-BO"/>
        </w:rPr>
      </w:pPr>
    </w:p>
    <w:p w14:paraId="72837D1E" w14:textId="77777777" w:rsidR="00DC5DE4" w:rsidRPr="00DC5DE4" w:rsidRDefault="00DC5DE4" w:rsidP="00DC5DE4">
      <w:pPr>
        <w:widowControl w:val="0"/>
        <w:jc w:val="both"/>
        <w:rPr>
          <w:rFonts w:cs="Arial"/>
          <w:color w:val="000000"/>
          <w:sz w:val="20"/>
          <w:szCs w:val="20"/>
          <w:lang w:val="es-BO" w:eastAsia="es-BO"/>
        </w:rPr>
      </w:pPr>
      <w:r w:rsidRPr="00DC5DE4">
        <w:rPr>
          <w:rFonts w:cs="Arial"/>
          <w:color w:val="000000"/>
          <w:sz w:val="20"/>
          <w:szCs w:val="20"/>
          <w:lang w:val="es-BO" w:eastAsia="es-BO"/>
        </w:rPr>
        <w:t xml:space="preserve">Todo proceso de respuesta a reclamo, no deberá exceder los diez (10) días hábiles, computables desde la recepción del reclamo por la </w:t>
      </w:r>
      <w:r w:rsidRPr="00DC5DE4">
        <w:rPr>
          <w:rFonts w:cs="Arial"/>
          <w:b/>
          <w:bCs/>
          <w:color w:val="000000"/>
          <w:sz w:val="20"/>
          <w:szCs w:val="20"/>
          <w:lang w:val="es-BO" w:eastAsia="es-BO"/>
        </w:rPr>
        <w:t>ENTIDAD</w:t>
      </w:r>
      <w:r w:rsidRPr="00DC5DE4">
        <w:rPr>
          <w:rFonts w:cs="Arial"/>
          <w:color w:val="000000"/>
          <w:sz w:val="20"/>
          <w:szCs w:val="20"/>
          <w:lang w:val="es-BO" w:eastAsia="es-BO"/>
        </w:rPr>
        <w:t>.</w:t>
      </w:r>
    </w:p>
    <w:p w14:paraId="3963EB8C" w14:textId="77777777" w:rsidR="00DC5DE4" w:rsidRPr="00DC5DE4" w:rsidRDefault="00DC5DE4" w:rsidP="00DC5DE4">
      <w:pPr>
        <w:widowControl w:val="0"/>
        <w:jc w:val="both"/>
        <w:rPr>
          <w:rFonts w:cs="Arial"/>
          <w:sz w:val="20"/>
          <w:szCs w:val="20"/>
          <w:lang w:val="es-BO"/>
        </w:rPr>
      </w:pPr>
    </w:p>
    <w:p w14:paraId="4950393E"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La </w:t>
      </w:r>
      <w:r w:rsidRPr="00DC5DE4">
        <w:rPr>
          <w:rFonts w:cs="Arial"/>
          <w:b/>
          <w:sz w:val="20"/>
          <w:szCs w:val="20"/>
          <w:lang w:val="es-BO"/>
        </w:rPr>
        <w:t>ENTIDAD</w:t>
      </w:r>
      <w:r w:rsidRPr="00DC5DE4">
        <w:rPr>
          <w:rFonts w:cs="Arial"/>
          <w:sz w:val="20"/>
          <w:szCs w:val="20"/>
          <w:lang w:val="es-BO"/>
        </w:rPr>
        <w:t xml:space="preserve"> no atenderá reclamos presentados fuera del plazo establecido en esta Cláusula.</w:t>
      </w:r>
    </w:p>
    <w:p w14:paraId="25B0E222" w14:textId="77777777" w:rsidR="00DC5DE4" w:rsidRPr="00DC5DE4" w:rsidRDefault="00DC5DE4" w:rsidP="00DC5DE4">
      <w:pPr>
        <w:widowControl w:val="0"/>
        <w:autoSpaceDE w:val="0"/>
        <w:autoSpaceDN w:val="0"/>
        <w:adjustRightInd w:val="0"/>
        <w:jc w:val="both"/>
        <w:rPr>
          <w:rFonts w:cs="Arial"/>
          <w:b/>
          <w:bCs/>
          <w:sz w:val="20"/>
          <w:szCs w:val="20"/>
          <w:lang w:val="es-BO"/>
        </w:rPr>
      </w:pPr>
    </w:p>
    <w:p w14:paraId="0DDFE754"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CLÁUSULA DÉCIMA SEXTA</w:t>
      </w:r>
      <w:r w:rsidRPr="00DC5DE4">
        <w:rPr>
          <w:rFonts w:ascii="Verdana" w:hAnsi="Verdana" w:cs="Arial"/>
          <w:b/>
          <w:bCs/>
          <w:sz w:val="20"/>
          <w:szCs w:val="20"/>
        </w:rPr>
        <w:t xml:space="preserve">.- (ESTIPULACIÓN SOBRE IMPUESTOS) </w:t>
      </w:r>
      <w:r w:rsidRPr="00DC5DE4">
        <w:rPr>
          <w:rFonts w:ascii="Verdana" w:hAnsi="Verdana" w:cs="Arial"/>
          <w:sz w:val="20"/>
          <w:szCs w:val="20"/>
        </w:rPr>
        <w:t xml:space="preserve">Correrá por cuenta del </w:t>
      </w:r>
      <w:r w:rsidRPr="00DC5DE4">
        <w:rPr>
          <w:rFonts w:ascii="Verdana" w:hAnsi="Verdana" w:cs="Arial"/>
          <w:b/>
          <w:bCs/>
          <w:sz w:val="20"/>
          <w:szCs w:val="20"/>
        </w:rPr>
        <w:t xml:space="preserve">PROVEEDOR </w:t>
      </w:r>
      <w:r w:rsidRPr="00DC5DE4">
        <w:rPr>
          <w:rFonts w:ascii="Verdana" w:hAnsi="Verdana" w:cs="Arial"/>
          <w:sz w:val="20"/>
          <w:szCs w:val="20"/>
        </w:rPr>
        <w:t xml:space="preserve">el pago de todos los impuestos vigentes en el país a la fecha de presentación de la propuesta. </w:t>
      </w:r>
    </w:p>
    <w:p w14:paraId="61BA4519" w14:textId="77777777" w:rsidR="00DC5DE4" w:rsidRPr="00DC5DE4" w:rsidRDefault="00DC5DE4" w:rsidP="00DC5DE4">
      <w:pPr>
        <w:widowControl w:val="0"/>
        <w:autoSpaceDE w:val="0"/>
        <w:autoSpaceDN w:val="0"/>
        <w:adjustRightInd w:val="0"/>
        <w:jc w:val="both"/>
        <w:rPr>
          <w:rFonts w:cs="Arial"/>
          <w:color w:val="000000"/>
          <w:sz w:val="20"/>
          <w:szCs w:val="20"/>
          <w:lang w:val="es-BO" w:eastAsia="es-BO"/>
        </w:rPr>
      </w:pPr>
    </w:p>
    <w:p w14:paraId="41F9CA24" w14:textId="77777777" w:rsidR="00DC5DE4" w:rsidRPr="00DC5DE4" w:rsidRDefault="00DC5DE4" w:rsidP="00DC5DE4">
      <w:pPr>
        <w:widowControl w:val="0"/>
        <w:autoSpaceDE w:val="0"/>
        <w:autoSpaceDN w:val="0"/>
        <w:adjustRightInd w:val="0"/>
        <w:jc w:val="both"/>
        <w:rPr>
          <w:rFonts w:cs="Arial"/>
          <w:sz w:val="20"/>
          <w:szCs w:val="20"/>
          <w:lang w:val="es-BO"/>
        </w:rPr>
      </w:pPr>
      <w:r w:rsidRPr="00DC5DE4">
        <w:rPr>
          <w:rFonts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deberá acogerse a su cumplimiento desde la fecha de vigencia de dicha normativa.</w:t>
      </w:r>
    </w:p>
    <w:p w14:paraId="26CC9CCC" w14:textId="77777777" w:rsidR="00DC5DE4" w:rsidRPr="00DC5DE4" w:rsidRDefault="00DC5DE4" w:rsidP="00DC5DE4">
      <w:pPr>
        <w:widowControl w:val="0"/>
        <w:jc w:val="both"/>
        <w:rPr>
          <w:rFonts w:cs="Arial"/>
          <w:sz w:val="20"/>
          <w:szCs w:val="20"/>
          <w:lang w:val="es-BO"/>
        </w:rPr>
      </w:pPr>
    </w:p>
    <w:p w14:paraId="12A81029" w14:textId="77777777" w:rsidR="00DC5DE4" w:rsidRPr="00DC5DE4" w:rsidRDefault="00DC5DE4" w:rsidP="00DC5DE4">
      <w:pPr>
        <w:widowControl w:val="0"/>
        <w:autoSpaceDE w:val="0"/>
        <w:autoSpaceDN w:val="0"/>
        <w:adjustRightInd w:val="0"/>
        <w:jc w:val="both"/>
        <w:rPr>
          <w:rFonts w:cs="Arial"/>
          <w:b/>
          <w:sz w:val="20"/>
          <w:szCs w:val="20"/>
          <w:lang w:val="es-BO"/>
        </w:rPr>
      </w:pPr>
      <w:r w:rsidRPr="00DC5DE4">
        <w:rPr>
          <w:rFonts w:cs="Arial"/>
          <w:b/>
          <w:sz w:val="20"/>
          <w:szCs w:val="20"/>
          <w:lang w:val="es-BO"/>
        </w:rPr>
        <w:t xml:space="preserve">CLÁUSULA DÉCIMA SÉPTIMA.- (FACTURACIÓN) </w:t>
      </w:r>
      <w:r w:rsidRPr="00DC5DE4">
        <w:rPr>
          <w:rFonts w:cs="Arial"/>
          <w:sz w:val="20"/>
          <w:szCs w:val="20"/>
        </w:rPr>
        <w:t xml:space="preserve">El </w:t>
      </w:r>
      <w:r w:rsidRPr="00DC5DE4">
        <w:rPr>
          <w:rFonts w:cs="Arial"/>
          <w:b/>
          <w:bCs/>
          <w:sz w:val="20"/>
          <w:szCs w:val="20"/>
        </w:rPr>
        <w:t xml:space="preserve">PROVEEDOR </w:t>
      </w:r>
      <w:r w:rsidRPr="00DC5DE4">
        <w:rPr>
          <w:rFonts w:cs="Arial"/>
          <w:sz w:val="20"/>
          <w:szCs w:val="20"/>
        </w:rPr>
        <w:t xml:space="preserve">una vez realizada la entrega de los </w:t>
      </w:r>
      <w:r w:rsidRPr="00DC5DE4">
        <w:rPr>
          <w:rFonts w:cs="Arial"/>
          <w:b/>
          <w:bCs/>
          <w:sz w:val="20"/>
          <w:szCs w:val="20"/>
        </w:rPr>
        <w:t xml:space="preserve">BIENES </w:t>
      </w:r>
      <w:r w:rsidRPr="00DC5DE4">
        <w:rPr>
          <w:rFonts w:cs="Arial"/>
          <w:sz w:val="20"/>
          <w:szCs w:val="20"/>
        </w:rPr>
        <w:t xml:space="preserve">o acto equivalente que suponga la transferencia de dominio del objeto de la venta (efectuada la adquisición), deberá emitir la respectiva factura oficial en favor de la </w:t>
      </w:r>
      <w:r w:rsidRPr="00DC5DE4">
        <w:rPr>
          <w:rFonts w:cs="Arial"/>
          <w:b/>
          <w:bCs/>
          <w:sz w:val="20"/>
          <w:szCs w:val="20"/>
        </w:rPr>
        <w:t xml:space="preserve">ENTIDAD, </w:t>
      </w:r>
      <w:r w:rsidRPr="00DC5DE4">
        <w:rPr>
          <w:rFonts w:cs="Arial"/>
          <w:sz w:val="20"/>
          <w:szCs w:val="20"/>
        </w:rPr>
        <w:t>por el monto de la venta efectivizada, caso contrario dicho pago no se realizará.</w:t>
      </w:r>
      <w:r w:rsidRPr="00DC5DE4">
        <w:rPr>
          <w:rFonts w:cs="Arial"/>
          <w:sz w:val="20"/>
          <w:szCs w:val="20"/>
          <w:lang w:val="es-BO"/>
        </w:rPr>
        <w:t xml:space="preserve"> </w:t>
      </w:r>
    </w:p>
    <w:p w14:paraId="5480A466" w14:textId="77777777" w:rsidR="00DC5DE4" w:rsidRPr="00DC5DE4" w:rsidRDefault="00DC5DE4" w:rsidP="00DC5DE4">
      <w:pPr>
        <w:widowControl w:val="0"/>
        <w:autoSpaceDE w:val="0"/>
        <w:autoSpaceDN w:val="0"/>
        <w:adjustRightInd w:val="0"/>
        <w:jc w:val="both"/>
        <w:rPr>
          <w:rFonts w:cs="Arial"/>
          <w:sz w:val="20"/>
          <w:szCs w:val="20"/>
          <w:lang w:val="es-BO"/>
        </w:rPr>
      </w:pPr>
    </w:p>
    <w:p w14:paraId="662FBD09" w14:textId="77777777" w:rsidR="00DC5DE4" w:rsidRPr="00DC5DE4" w:rsidRDefault="00DC5DE4" w:rsidP="00DC5DE4">
      <w:pPr>
        <w:widowControl w:val="0"/>
        <w:autoSpaceDE w:val="0"/>
        <w:autoSpaceDN w:val="0"/>
        <w:adjustRightInd w:val="0"/>
        <w:jc w:val="both"/>
        <w:rPr>
          <w:rFonts w:cs="Arial"/>
          <w:b/>
          <w:i/>
          <w:sz w:val="20"/>
          <w:szCs w:val="20"/>
          <w:lang w:val="es-BO"/>
        </w:rPr>
      </w:pPr>
      <w:r w:rsidRPr="00DC5DE4">
        <w:rPr>
          <w:rFonts w:cs="Arial"/>
          <w:b/>
          <w:i/>
          <w:sz w:val="20"/>
          <w:szCs w:val="20"/>
          <w:lang w:val="es-BO"/>
        </w:rPr>
        <w:t xml:space="preserve">(Incluir la siguiente redacción únicamente si el proveedor es una persona natural: “Si no se realiza la emisión de la factura correspondiente la ENTIDAD deberá retener los montos de las obligaciones tributarias pendientes, para su </w:t>
      </w:r>
      <w:r w:rsidRPr="00DC5DE4">
        <w:rPr>
          <w:rFonts w:cs="Arial"/>
          <w:b/>
          <w:i/>
          <w:sz w:val="20"/>
          <w:szCs w:val="20"/>
          <w:lang w:val="es-BO"/>
        </w:rPr>
        <w:lastRenderedPageBreak/>
        <w:t>posterior pago al Servicio de Impuestos Nacionales.”)</w:t>
      </w:r>
    </w:p>
    <w:p w14:paraId="5073F642" w14:textId="77777777" w:rsidR="00DC5DE4" w:rsidRPr="00DC5DE4" w:rsidRDefault="00DC5DE4" w:rsidP="00DC5DE4">
      <w:pPr>
        <w:widowControl w:val="0"/>
        <w:autoSpaceDE w:val="0"/>
        <w:autoSpaceDN w:val="0"/>
        <w:adjustRightInd w:val="0"/>
        <w:jc w:val="both"/>
        <w:rPr>
          <w:rFonts w:cs="Arial"/>
          <w:sz w:val="20"/>
          <w:szCs w:val="20"/>
          <w:lang w:val="es-BO"/>
        </w:rPr>
      </w:pPr>
    </w:p>
    <w:p w14:paraId="0BBB22B6" w14:textId="77777777" w:rsidR="00DC5DE4" w:rsidRPr="00DC5DE4" w:rsidRDefault="00DC5DE4" w:rsidP="00DC5DE4">
      <w:pPr>
        <w:widowControl w:val="0"/>
        <w:jc w:val="both"/>
        <w:rPr>
          <w:rFonts w:cs="Arial"/>
          <w:sz w:val="20"/>
          <w:szCs w:val="20"/>
        </w:rPr>
      </w:pPr>
      <w:r w:rsidRPr="00DC5DE4">
        <w:rPr>
          <w:rFonts w:cs="Arial"/>
          <w:b/>
          <w:sz w:val="20"/>
          <w:szCs w:val="20"/>
          <w:lang w:val="es-BO"/>
        </w:rPr>
        <w:t>CLÁUSULA DÉCIMA OCTAVA.- (SUBCONTRATOS)</w:t>
      </w:r>
      <w:r w:rsidRPr="00DC5DE4">
        <w:rPr>
          <w:rFonts w:cs="Arial"/>
          <w:sz w:val="20"/>
          <w:szCs w:val="20"/>
        </w:rPr>
        <w:t xml:space="preserve"> </w:t>
      </w:r>
      <w:r w:rsidRPr="00DC5DE4">
        <w:rPr>
          <w:rFonts w:cs="Arial"/>
          <w:iCs/>
          <w:sz w:val="20"/>
          <w:szCs w:val="20"/>
          <w:lang w:val="es-BO"/>
        </w:rPr>
        <w:t>En el presente Contrato de adquisición no se aceptará subcontrataciones</w:t>
      </w:r>
      <w:r w:rsidRPr="00DC5DE4">
        <w:rPr>
          <w:rFonts w:cs="Arial"/>
          <w:sz w:val="20"/>
          <w:szCs w:val="20"/>
        </w:rPr>
        <w:t>.</w:t>
      </w:r>
    </w:p>
    <w:p w14:paraId="252F66B4" w14:textId="77777777" w:rsidR="00DC5DE4" w:rsidRPr="00DC5DE4" w:rsidRDefault="00DC5DE4" w:rsidP="00DC5DE4">
      <w:pPr>
        <w:widowControl w:val="0"/>
        <w:jc w:val="both"/>
        <w:rPr>
          <w:rFonts w:cs="Arial"/>
          <w:sz w:val="20"/>
          <w:szCs w:val="20"/>
        </w:rPr>
      </w:pPr>
    </w:p>
    <w:p w14:paraId="2683BEEA" w14:textId="77777777" w:rsidR="00DC5DE4" w:rsidRPr="00DC5DE4" w:rsidRDefault="00DC5DE4" w:rsidP="00DC5DE4">
      <w:pPr>
        <w:widowControl w:val="0"/>
        <w:jc w:val="both"/>
        <w:rPr>
          <w:rFonts w:cs="Arial"/>
          <w:sz w:val="20"/>
          <w:szCs w:val="20"/>
          <w:lang w:val="es-BO"/>
        </w:rPr>
      </w:pPr>
      <w:r w:rsidRPr="00DC5DE4">
        <w:rPr>
          <w:rFonts w:cs="Arial"/>
          <w:b/>
          <w:sz w:val="20"/>
          <w:szCs w:val="20"/>
          <w:lang w:val="es-BO"/>
        </w:rPr>
        <w:t>CLÁUSULA DÉCIMA NOVENA.- (MODIFICACIONES AL CONTRATO)</w:t>
      </w:r>
      <w:r w:rsidRPr="00DC5DE4">
        <w:rPr>
          <w:rFonts w:cs="Arial"/>
          <w:sz w:val="20"/>
          <w:szCs w:val="20"/>
          <w:lang w:val="es-BO"/>
        </w:rPr>
        <w:t xml:space="preserve"> El presente Contrato podrá ser modificado sólo en los aspectos previstos en el mismo o en el DBC, siempre y cuando exista acuerdo entre las </w:t>
      </w:r>
      <w:r w:rsidRPr="00DC5DE4">
        <w:rPr>
          <w:rFonts w:cs="Arial"/>
          <w:b/>
          <w:sz w:val="20"/>
          <w:szCs w:val="20"/>
          <w:lang w:val="es-BO"/>
        </w:rPr>
        <w:t>PARTES</w:t>
      </w:r>
      <w:r w:rsidRPr="00DC5DE4">
        <w:rPr>
          <w:rFonts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73FE157" w14:textId="77777777" w:rsidR="00DC5DE4" w:rsidRPr="00DC5DE4" w:rsidRDefault="00DC5DE4" w:rsidP="00DC5DE4">
      <w:pPr>
        <w:widowControl w:val="0"/>
        <w:jc w:val="both"/>
        <w:rPr>
          <w:rFonts w:cs="Arial"/>
          <w:sz w:val="20"/>
          <w:szCs w:val="20"/>
          <w:lang w:val="es-BO"/>
        </w:rPr>
      </w:pPr>
    </w:p>
    <w:p w14:paraId="58B48146"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1FD03CE3" w14:textId="77777777" w:rsidR="00DC5DE4" w:rsidRPr="00DC5DE4" w:rsidRDefault="00DC5DE4" w:rsidP="00DC5DE4">
      <w:pPr>
        <w:widowControl w:val="0"/>
        <w:jc w:val="both"/>
        <w:rPr>
          <w:rFonts w:cs="Arial"/>
          <w:sz w:val="20"/>
          <w:szCs w:val="20"/>
          <w:lang w:val="es-BO"/>
        </w:rPr>
      </w:pPr>
    </w:p>
    <w:p w14:paraId="12BC9DDE"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La modificación al plazo, permite la ampliación o disminución del mismo. </w:t>
      </w:r>
    </w:p>
    <w:p w14:paraId="69011979" w14:textId="77777777" w:rsidR="00DC5DE4" w:rsidRPr="00DC5DE4" w:rsidRDefault="00DC5DE4" w:rsidP="00DC5DE4">
      <w:pPr>
        <w:widowControl w:val="0"/>
        <w:jc w:val="both"/>
        <w:rPr>
          <w:rFonts w:cs="Arial"/>
          <w:sz w:val="20"/>
          <w:szCs w:val="20"/>
          <w:lang w:val="es-BO"/>
        </w:rPr>
      </w:pPr>
    </w:p>
    <w:p w14:paraId="6A3B3044"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La modificación al alcance del Contrato, permite el ajuste de las diferentes cláusulas del mismo que sean necesarias para dar cumplimiento al objeto de la contratación.</w:t>
      </w:r>
    </w:p>
    <w:p w14:paraId="7BB77D76" w14:textId="77777777" w:rsidR="00DC5DE4" w:rsidRPr="00DC5DE4" w:rsidRDefault="00DC5DE4" w:rsidP="00DC5DE4">
      <w:pPr>
        <w:widowControl w:val="0"/>
        <w:autoSpaceDE w:val="0"/>
        <w:autoSpaceDN w:val="0"/>
        <w:adjustRightInd w:val="0"/>
        <w:jc w:val="both"/>
        <w:rPr>
          <w:rFonts w:cs="Arial"/>
          <w:sz w:val="20"/>
          <w:szCs w:val="20"/>
          <w:lang w:val="es-BO"/>
        </w:rPr>
      </w:pPr>
    </w:p>
    <w:p w14:paraId="49551320" w14:textId="77777777" w:rsidR="00DC5DE4" w:rsidRPr="00DC5DE4" w:rsidRDefault="00DC5DE4" w:rsidP="00DC5DE4">
      <w:pPr>
        <w:widowControl w:val="0"/>
        <w:jc w:val="both"/>
        <w:rPr>
          <w:rFonts w:cs="Arial"/>
          <w:b/>
          <w:sz w:val="20"/>
          <w:szCs w:val="20"/>
          <w:lang w:val="es-BO"/>
        </w:rPr>
      </w:pPr>
      <w:r w:rsidRPr="00DC5DE4">
        <w:rPr>
          <w:rFonts w:cs="Arial"/>
          <w:b/>
          <w:sz w:val="20"/>
          <w:szCs w:val="20"/>
          <w:lang w:val="es-BO"/>
        </w:rPr>
        <w:t xml:space="preserve">CLÁUSULA VIGÉSIMA.- (CESIÓN) </w:t>
      </w:r>
      <w:r w:rsidRPr="00DC5DE4">
        <w:rPr>
          <w:rFonts w:cs="Arial"/>
          <w:sz w:val="20"/>
          <w:szCs w:val="20"/>
          <w:lang w:val="es-BO"/>
        </w:rPr>
        <w:t xml:space="preserve">El </w:t>
      </w:r>
      <w:r w:rsidRPr="00DC5DE4">
        <w:rPr>
          <w:rFonts w:cs="Arial"/>
          <w:b/>
          <w:sz w:val="20"/>
          <w:szCs w:val="20"/>
          <w:lang w:val="es-BO"/>
        </w:rPr>
        <w:t>PROVEEDOR</w:t>
      </w:r>
      <w:r w:rsidRPr="00DC5DE4">
        <w:rPr>
          <w:rFonts w:cs="Arial"/>
          <w:sz w:val="20"/>
          <w:szCs w:val="20"/>
          <w:lang w:val="es-BO"/>
        </w:rPr>
        <w:t xml:space="preserve"> bajo ningún título podrá ceder o subrogar, total o parcialmente este Contrato.</w:t>
      </w:r>
    </w:p>
    <w:p w14:paraId="5FCB84D2" w14:textId="77777777" w:rsidR="00DC5DE4" w:rsidRPr="00DC5DE4" w:rsidRDefault="00DC5DE4" w:rsidP="00DC5DE4">
      <w:pPr>
        <w:widowControl w:val="0"/>
        <w:jc w:val="both"/>
        <w:rPr>
          <w:rFonts w:cs="Arial"/>
          <w:sz w:val="20"/>
          <w:szCs w:val="20"/>
          <w:lang w:val="es-BO"/>
        </w:rPr>
      </w:pPr>
    </w:p>
    <w:p w14:paraId="1DB35019"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3148077" w14:textId="77777777" w:rsidR="00DC5DE4" w:rsidRPr="00DC5DE4" w:rsidRDefault="00DC5DE4" w:rsidP="00DC5DE4">
      <w:pPr>
        <w:widowControl w:val="0"/>
        <w:jc w:val="both"/>
        <w:rPr>
          <w:rFonts w:cs="Arial"/>
          <w:b/>
          <w:sz w:val="20"/>
          <w:szCs w:val="20"/>
          <w:lang w:val="es-BO"/>
        </w:rPr>
      </w:pPr>
    </w:p>
    <w:p w14:paraId="4490FD3E"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 xml:space="preserve">CLÁUSULA VIGÉSIMA PRIMERA.- (SUSPENSIÓN TEMPORAL) </w:t>
      </w:r>
      <w:r w:rsidRPr="00DC5DE4">
        <w:rPr>
          <w:rFonts w:ascii="Verdana" w:hAnsi="Verdana" w:cs="Arial"/>
          <w:sz w:val="20"/>
          <w:szCs w:val="20"/>
        </w:rPr>
        <w:t xml:space="preserve">La </w:t>
      </w:r>
      <w:r w:rsidRPr="00DC5DE4">
        <w:rPr>
          <w:rFonts w:ascii="Verdana" w:hAnsi="Verdana" w:cs="Arial"/>
          <w:b/>
          <w:bCs/>
          <w:sz w:val="20"/>
          <w:szCs w:val="20"/>
        </w:rPr>
        <w:t xml:space="preserve">ENTIDAD </w:t>
      </w:r>
      <w:r w:rsidRPr="00DC5DE4">
        <w:rPr>
          <w:rFonts w:ascii="Verdana" w:hAnsi="Verdana" w:cs="Arial"/>
          <w:sz w:val="20"/>
          <w:szCs w:val="20"/>
        </w:rPr>
        <w:t xml:space="preserve">podrá suspender temporalmente el cómputo del plazo de las entregas o provisión de los </w:t>
      </w:r>
      <w:r w:rsidRPr="00DC5DE4">
        <w:rPr>
          <w:rFonts w:ascii="Verdana" w:hAnsi="Verdana" w:cs="Arial"/>
          <w:b/>
          <w:bCs/>
          <w:sz w:val="20"/>
          <w:szCs w:val="20"/>
        </w:rPr>
        <w:t xml:space="preserve">BIENES </w:t>
      </w:r>
      <w:r w:rsidRPr="00DC5DE4">
        <w:rPr>
          <w:rFonts w:ascii="Verdana" w:hAnsi="Verdana" w:cs="Arial"/>
          <w:sz w:val="20"/>
          <w:szCs w:val="20"/>
        </w:rPr>
        <w:t xml:space="preserve">en cualquier momento por motivos de fuerza mayor, caso fortuito y/o convenientes a los intereses del Estado, para lo cual la </w:t>
      </w:r>
      <w:r w:rsidRPr="00DC5DE4">
        <w:rPr>
          <w:rFonts w:ascii="Verdana" w:hAnsi="Verdana" w:cs="Arial"/>
          <w:b/>
          <w:bCs/>
          <w:sz w:val="20"/>
          <w:szCs w:val="20"/>
        </w:rPr>
        <w:t xml:space="preserve">ENTIDAD </w:t>
      </w:r>
      <w:r w:rsidRPr="00DC5DE4">
        <w:rPr>
          <w:rFonts w:ascii="Verdana" w:hAnsi="Verdana" w:cs="Arial"/>
          <w:sz w:val="20"/>
          <w:szCs w:val="20"/>
        </w:rPr>
        <w:t xml:space="preserve">notificará de manera expresa al </w:t>
      </w:r>
      <w:r w:rsidRPr="00DC5DE4">
        <w:rPr>
          <w:rFonts w:ascii="Verdana" w:hAnsi="Verdana" w:cs="Arial"/>
          <w:b/>
          <w:bCs/>
          <w:sz w:val="20"/>
          <w:szCs w:val="20"/>
        </w:rPr>
        <w:t>PROVEEDOR</w:t>
      </w:r>
      <w:r w:rsidRPr="00DC5DE4">
        <w:rPr>
          <w:rFonts w:ascii="Verdana" w:hAnsi="Verdana" w:cs="Arial"/>
          <w:sz w:val="20"/>
          <w:szCs w:val="20"/>
        </w:rPr>
        <w:t xml:space="preserve">, con una anticipación de quince (15) días calendario, excepto en los casos de urgencia por alguna emergencia imponderable. Esta suspensión puede ser parcial o total. </w:t>
      </w:r>
    </w:p>
    <w:p w14:paraId="09500D38" w14:textId="77777777" w:rsidR="00DC5DE4" w:rsidRPr="00DC5DE4" w:rsidRDefault="00DC5DE4" w:rsidP="00DC5DE4">
      <w:pPr>
        <w:pStyle w:val="Default"/>
        <w:jc w:val="both"/>
        <w:rPr>
          <w:rFonts w:ascii="Verdana" w:hAnsi="Verdana" w:cs="Arial"/>
          <w:sz w:val="20"/>
          <w:szCs w:val="20"/>
        </w:rPr>
      </w:pPr>
    </w:p>
    <w:p w14:paraId="5F17D1B8" w14:textId="77777777" w:rsidR="00DC5DE4" w:rsidRPr="00DC5DE4" w:rsidRDefault="00DC5DE4" w:rsidP="00DC5DE4">
      <w:pPr>
        <w:widowControl w:val="0"/>
        <w:jc w:val="both"/>
        <w:rPr>
          <w:rFonts w:cs="Arial"/>
          <w:color w:val="000000"/>
          <w:sz w:val="20"/>
          <w:szCs w:val="20"/>
          <w:lang w:val="es-BO" w:eastAsia="es-BO"/>
        </w:rPr>
      </w:pPr>
      <w:r w:rsidRPr="00DC5DE4">
        <w:rPr>
          <w:rFonts w:cs="Arial"/>
          <w:color w:val="000000"/>
          <w:sz w:val="20"/>
          <w:szCs w:val="20"/>
          <w:lang w:val="es-BO" w:eastAsia="es-BO"/>
        </w:rPr>
        <w:t xml:space="preserve">También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podrá solicitar 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la suspensión temporal de las entregas o provisión, por causas atribuibles 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que afecten al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en la adquisición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 xml:space="preserve">Dicha suspensión podrá efectivizarse siempre y cuando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la autorice de manera expresa considerando como incumplimiento toda suspensión realizada sin autorización. De manera excepcional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C5DE4">
        <w:rPr>
          <w:rFonts w:cs="Arial"/>
          <w:b/>
          <w:bCs/>
          <w:color w:val="000000"/>
          <w:sz w:val="20"/>
          <w:szCs w:val="20"/>
          <w:lang w:val="es-BO" w:eastAsia="es-BO"/>
        </w:rPr>
        <w:t>PROVEEDOR</w:t>
      </w:r>
      <w:r w:rsidRPr="00DC5DE4">
        <w:rPr>
          <w:rFonts w:cs="Arial"/>
          <w:color w:val="000000"/>
          <w:sz w:val="20"/>
          <w:szCs w:val="20"/>
          <w:lang w:val="es-BO" w:eastAsia="es-BO"/>
        </w:rPr>
        <w:t>.</w:t>
      </w:r>
    </w:p>
    <w:p w14:paraId="2FD55869" w14:textId="77777777" w:rsidR="00DC5DE4" w:rsidRPr="00DC5DE4" w:rsidRDefault="00DC5DE4" w:rsidP="00DC5DE4">
      <w:pPr>
        <w:widowControl w:val="0"/>
        <w:jc w:val="both"/>
        <w:rPr>
          <w:rFonts w:cs="Arial"/>
          <w:color w:val="000000"/>
          <w:sz w:val="20"/>
          <w:szCs w:val="20"/>
          <w:lang w:val="es-BO" w:eastAsia="es-BO"/>
        </w:rPr>
      </w:pPr>
    </w:p>
    <w:p w14:paraId="26AD8272" w14:textId="77777777" w:rsidR="00DC5DE4" w:rsidRPr="00DC5DE4" w:rsidRDefault="00DC5DE4" w:rsidP="00DC5DE4">
      <w:pPr>
        <w:jc w:val="both"/>
        <w:rPr>
          <w:rFonts w:cs="Arial"/>
          <w:b/>
          <w:sz w:val="20"/>
          <w:szCs w:val="20"/>
          <w:lang w:val="es-BO"/>
        </w:rPr>
      </w:pPr>
      <w:r w:rsidRPr="00DC5DE4">
        <w:rPr>
          <w:rFonts w:cs="Arial"/>
          <w:b/>
          <w:sz w:val="20"/>
          <w:szCs w:val="20"/>
        </w:rPr>
        <w:t xml:space="preserve">CLÁUSULA VIGÉSIMA SEGUNDA.- (MULTAS) </w:t>
      </w:r>
      <w:r w:rsidRPr="00DC5DE4">
        <w:rPr>
          <w:rFonts w:cs="Arial"/>
          <w:sz w:val="20"/>
          <w:szCs w:val="20"/>
        </w:rPr>
        <w:t xml:space="preserve">Queda convenido entre las partes contratantes, que el </w:t>
      </w:r>
      <w:r w:rsidRPr="00DC5DE4">
        <w:rPr>
          <w:rFonts w:cs="Arial"/>
          <w:b/>
          <w:bCs/>
          <w:sz w:val="20"/>
          <w:szCs w:val="20"/>
        </w:rPr>
        <w:t xml:space="preserve">PROVEEDOR </w:t>
      </w:r>
      <w:r w:rsidRPr="00DC5DE4">
        <w:rPr>
          <w:rFonts w:cs="Arial"/>
          <w:sz w:val="20"/>
          <w:szCs w:val="20"/>
        </w:rPr>
        <w:t xml:space="preserve">se constituirá en mora sin notificación previa, por el simple incumplimiento al plazo de entrega previsto en el presente Contrato y las Especificaciones Técnicas, salvo la existencia de hechos de fuerza mayor, caso fortuito </w:t>
      </w:r>
      <w:r w:rsidRPr="00DC5DE4">
        <w:rPr>
          <w:rFonts w:cs="Arial"/>
          <w:sz w:val="20"/>
          <w:szCs w:val="20"/>
        </w:rPr>
        <w:lastRenderedPageBreak/>
        <w:t xml:space="preserve">u otras causas debidamente justificadas y aceptadas por la </w:t>
      </w:r>
      <w:r w:rsidRPr="00DC5DE4">
        <w:rPr>
          <w:rFonts w:cs="Arial"/>
          <w:b/>
          <w:bCs/>
          <w:sz w:val="20"/>
          <w:szCs w:val="20"/>
        </w:rPr>
        <w:t xml:space="preserve">ENTIDAD, </w:t>
      </w:r>
      <w:r w:rsidRPr="00DC5DE4">
        <w:rPr>
          <w:rFonts w:cs="Arial"/>
          <w:sz w:val="20"/>
          <w:szCs w:val="20"/>
        </w:rPr>
        <w:t>que ocurran antes del vencimiento de los plazos señalados.</w:t>
      </w:r>
    </w:p>
    <w:p w14:paraId="69722222" w14:textId="77777777" w:rsidR="00DC5DE4" w:rsidRPr="00DC5DE4" w:rsidRDefault="00DC5DE4" w:rsidP="00DC5DE4">
      <w:pPr>
        <w:jc w:val="both"/>
        <w:rPr>
          <w:rFonts w:cs="Arial"/>
          <w:bCs/>
          <w:sz w:val="20"/>
          <w:szCs w:val="20"/>
          <w:lang w:val="es-BO"/>
        </w:rPr>
      </w:pPr>
    </w:p>
    <w:p w14:paraId="5A946092" w14:textId="77777777" w:rsidR="00DC5DE4" w:rsidRPr="00DC5DE4" w:rsidRDefault="00DC5DE4" w:rsidP="00DC5DE4">
      <w:pPr>
        <w:autoSpaceDE w:val="0"/>
        <w:autoSpaceDN w:val="0"/>
        <w:adjustRightInd w:val="0"/>
        <w:jc w:val="both"/>
        <w:rPr>
          <w:rFonts w:cs="Arial"/>
          <w:sz w:val="20"/>
          <w:szCs w:val="20"/>
        </w:rPr>
      </w:pPr>
      <w:r w:rsidRPr="00DC5DE4">
        <w:rPr>
          <w:rFonts w:cs="Arial"/>
          <w:sz w:val="20"/>
          <w:szCs w:val="20"/>
        </w:rPr>
        <w:t>La</w:t>
      </w:r>
      <w:r w:rsidRPr="00DC5DE4">
        <w:rPr>
          <w:rFonts w:cs="Arial"/>
          <w:b/>
          <w:bCs/>
          <w:sz w:val="20"/>
          <w:szCs w:val="20"/>
        </w:rPr>
        <w:t xml:space="preserve"> ENTIDAD</w:t>
      </w:r>
      <w:r w:rsidRPr="00DC5DE4">
        <w:rPr>
          <w:rFonts w:cs="Arial"/>
          <w:sz w:val="20"/>
          <w:szCs w:val="20"/>
        </w:rPr>
        <w:t xml:space="preserve"> aplicará al </w:t>
      </w:r>
      <w:r w:rsidRPr="00DC5DE4">
        <w:rPr>
          <w:rFonts w:cs="Arial"/>
          <w:b/>
          <w:bCs/>
          <w:sz w:val="20"/>
          <w:szCs w:val="20"/>
        </w:rPr>
        <w:t xml:space="preserve">PROVEEDOR </w:t>
      </w:r>
      <w:r w:rsidRPr="00DC5DE4">
        <w:rPr>
          <w:rFonts w:cs="Arial"/>
          <w:sz w:val="20"/>
          <w:szCs w:val="20"/>
        </w:rPr>
        <w:t xml:space="preserve">una multa por cada día calendario de retraso al plazo de entrega del </w:t>
      </w:r>
      <w:r w:rsidRPr="00DC5DE4">
        <w:rPr>
          <w:rFonts w:cs="Arial"/>
          <w:bCs/>
          <w:sz w:val="20"/>
          <w:szCs w:val="20"/>
          <w:lang w:val="es-BO"/>
        </w:rPr>
        <w:t xml:space="preserve">6 </w:t>
      </w:r>
      <w:r w:rsidRPr="00DC5DE4">
        <w:rPr>
          <w:rFonts w:cs="Arial"/>
          <w:sz w:val="20"/>
          <w:szCs w:val="20"/>
          <w:lang w:val="es-BO"/>
        </w:rPr>
        <w:t>por 1.000</w:t>
      </w:r>
      <w:r w:rsidRPr="00DC5DE4">
        <w:rPr>
          <w:rFonts w:cs="Arial"/>
          <w:b/>
          <w:sz w:val="20"/>
          <w:szCs w:val="20"/>
          <w:lang w:val="es-BO"/>
        </w:rPr>
        <w:t xml:space="preserve">  </w:t>
      </w:r>
      <w:r w:rsidRPr="00DC5DE4">
        <w:rPr>
          <w:rFonts w:cs="Arial"/>
          <w:bCs/>
          <w:sz w:val="20"/>
          <w:szCs w:val="20"/>
          <w:lang w:val="es-BO"/>
        </w:rPr>
        <w:t>en relación al monto total del Contrato.</w:t>
      </w:r>
    </w:p>
    <w:p w14:paraId="0949A24D" w14:textId="77777777" w:rsidR="00DC5DE4" w:rsidRPr="00DC5DE4" w:rsidRDefault="00DC5DE4" w:rsidP="00DC5DE4">
      <w:pPr>
        <w:autoSpaceDE w:val="0"/>
        <w:autoSpaceDN w:val="0"/>
        <w:adjustRightInd w:val="0"/>
        <w:jc w:val="both"/>
        <w:rPr>
          <w:rFonts w:cs="Arial"/>
          <w:sz w:val="20"/>
          <w:szCs w:val="20"/>
        </w:rPr>
      </w:pPr>
    </w:p>
    <w:p w14:paraId="68E40E9B" w14:textId="77777777" w:rsidR="00DC5DE4" w:rsidRPr="00DC5DE4" w:rsidRDefault="00DC5DE4" w:rsidP="00DC5DE4">
      <w:pPr>
        <w:widowControl w:val="0"/>
        <w:jc w:val="both"/>
        <w:rPr>
          <w:rFonts w:cs="Arial"/>
          <w:color w:val="000000"/>
          <w:sz w:val="20"/>
          <w:szCs w:val="20"/>
          <w:lang w:val="es-BO" w:eastAsia="es-BO"/>
        </w:rPr>
      </w:pPr>
      <w:r w:rsidRPr="00DC5DE4">
        <w:rPr>
          <w:rFonts w:cs="Arial"/>
          <w:color w:val="000000"/>
          <w:sz w:val="20"/>
          <w:szCs w:val="20"/>
          <w:lang w:val="es-BO" w:eastAsia="es-BO"/>
        </w:rPr>
        <w:t xml:space="preserve">Las multas serán cobradas mediante descuentos por la </w:t>
      </w:r>
      <w:r w:rsidRPr="00DC5DE4">
        <w:rPr>
          <w:rFonts w:cs="Arial"/>
          <w:b/>
          <w:bCs/>
          <w:color w:val="000000"/>
          <w:sz w:val="20"/>
          <w:szCs w:val="20"/>
          <w:lang w:val="es-BO" w:eastAsia="es-BO"/>
        </w:rPr>
        <w:t>ENTIDAD</w:t>
      </w:r>
      <w:r w:rsidRPr="00DC5DE4">
        <w:rPr>
          <w:rFonts w:cs="Arial"/>
          <w:color w:val="000000"/>
          <w:sz w:val="20"/>
          <w:szCs w:val="20"/>
          <w:lang w:val="es-BO" w:eastAsia="es-BO"/>
        </w:rPr>
        <w:t xml:space="preserve">, del pago correspondiente a la recepción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o en la liquidación del contrato.</w:t>
      </w:r>
    </w:p>
    <w:p w14:paraId="101137B6" w14:textId="77777777" w:rsidR="00DC5DE4" w:rsidRPr="00DC5DE4" w:rsidRDefault="00DC5DE4" w:rsidP="00DC5DE4">
      <w:pPr>
        <w:widowControl w:val="0"/>
        <w:jc w:val="both"/>
        <w:rPr>
          <w:rFonts w:cs="Arial"/>
          <w:color w:val="000000"/>
          <w:sz w:val="20"/>
          <w:szCs w:val="20"/>
          <w:lang w:val="es-BO" w:eastAsia="es-BO"/>
        </w:rPr>
      </w:pPr>
    </w:p>
    <w:p w14:paraId="7F930E11"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En todos los casos de Resolución del Contrato por causas atribuibles al </w:t>
      </w:r>
      <w:r w:rsidRPr="00DC5DE4">
        <w:rPr>
          <w:rFonts w:cs="Arial"/>
          <w:b/>
          <w:sz w:val="20"/>
          <w:szCs w:val="20"/>
          <w:lang w:val="es-BO"/>
        </w:rPr>
        <w:t>PROVEEDOR</w:t>
      </w:r>
      <w:r w:rsidRPr="00DC5DE4">
        <w:rPr>
          <w:rFonts w:cs="Arial"/>
          <w:sz w:val="20"/>
          <w:szCs w:val="20"/>
          <w:lang w:val="es-BO"/>
        </w:rPr>
        <w:t xml:space="preserve">, la </w:t>
      </w:r>
      <w:r w:rsidRPr="00DC5DE4">
        <w:rPr>
          <w:rFonts w:cs="Arial"/>
          <w:b/>
          <w:sz w:val="20"/>
          <w:szCs w:val="20"/>
          <w:lang w:val="es-BO"/>
        </w:rPr>
        <w:t xml:space="preserve">ENTIDAD </w:t>
      </w:r>
      <w:r w:rsidRPr="00DC5DE4">
        <w:rPr>
          <w:rFonts w:cs="Arial"/>
          <w:sz w:val="20"/>
          <w:szCs w:val="20"/>
          <w:lang w:val="es-BO"/>
        </w:rPr>
        <w:t>no podrá cobrar multas que excedan el veinte por ciento (20%) del monto total del Contrato.</w:t>
      </w:r>
    </w:p>
    <w:p w14:paraId="478F90EB" w14:textId="77777777" w:rsidR="00DC5DE4" w:rsidRPr="00DC5DE4" w:rsidRDefault="00DC5DE4" w:rsidP="00DC5DE4">
      <w:pPr>
        <w:widowControl w:val="0"/>
        <w:jc w:val="both"/>
        <w:rPr>
          <w:rFonts w:cs="Arial"/>
          <w:sz w:val="20"/>
          <w:szCs w:val="20"/>
          <w:lang w:val="es-BO"/>
        </w:rPr>
      </w:pPr>
    </w:p>
    <w:p w14:paraId="69B77331" w14:textId="77777777" w:rsidR="00DC5DE4" w:rsidRPr="00DC5DE4" w:rsidRDefault="00DC5DE4" w:rsidP="00DC5DE4">
      <w:pPr>
        <w:widowControl w:val="0"/>
        <w:autoSpaceDE w:val="0"/>
        <w:autoSpaceDN w:val="0"/>
        <w:adjustRightInd w:val="0"/>
        <w:jc w:val="both"/>
        <w:rPr>
          <w:rFonts w:cs="Arial"/>
          <w:sz w:val="20"/>
          <w:szCs w:val="20"/>
          <w:lang w:val="es-BO"/>
        </w:rPr>
      </w:pPr>
      <w:r w:rsidRPr="00DC5DE4">
        <w:rPr>
          <w:rFonts w:cs="Arial"/>
          <w:b/>
          <w:sz w:val="20"/>
          <w:szCs w:val="20"/>
          <w:lang w:val="es-BO"/>
        </w:rPr>
        <w:t>CLÁUSULA VIGÉSIMA TERCERA.- (</w:t>
      </w:r>
      <w:r w:rsidRPr="00DC5DE4">
        <w:rPr>
          <w:rFonts w:cs="Arial"/>
          <w:b/>
          <w:bCs/>
          <w:sz w:val="20"/>
          <w:szCs w:val="20"/>
          <w:lang w:val="es-BO"/>
        </w:rPr>
        <w:t xml:space="preserve">EXONERACIÓN DE LAS CARGAS LABORALES Y SOCIALES </w:t>
      </w:r>
      <w:r w:rsidRPr="00DC5DE4">
        <w:rPr>
          <w:rFonts w:cs="Arial"/>
          <w:b/>
          <w:sz w:val="20"/>
          <w:szCs w:val="20"/>
          <w:lang w:val="es-BO"/>
        </w:rPr>
        <w:t>A LA ENTIDAD</w:t>
      </w:r>
      <w:r w:rsidRPr="00DC5DE4">
        <w:rPr>
          <w:rFonts w:cs="Arial"/>
          <w:b/>
          <w:bCs/>
          <w:sz w:val="20"/>
          <w:szCs w:val="20"/>
          <w:lang w:val="es-BO"/>
        </w:rPr>
        <w:t xml:space="preserve">) </w:t>
      </w:r>
      <w:r w:rsidRPr="00DC5DE4">
        <w:rPr>
          <w:rFonts w:cs="Arial"/>
          <w:sz w:val="20"/>
          <w:szCs w:val="20"/>
        </w:rPr>
        <w:t xml:space="preserve">El </w:t>
      </w:r>
      <w:r w:rsidRPr="00DC5DE4">
        <w:rPr>
          <w:rFonts w:cs="Arial"/>
          <w:b/>
          <w:bCs/>
          <w:sz w:val="20"/>
          <w:szCs w:val="20"/>
        </w:rPr>
        <w:t xml:space="preserve">PROVEEDOR </w:t>
      </w:r>
      <w:r w:rsidRPr="00DC5DE4">
        <w:rPr>
          <w:rFonts w:cs="Arial"/>
          <w:sz w:val="20"/>
          <w:szCs w:val="20"/>
        </w:rPr>
        <w:t xml:space="preserve">corre con las obligaciones que emerjan del objeto del presente Contrato, respecto a las cargas laborales y sociales con el personal de su dependencia, exonerando de estas obligaciones a la </w:t>
      </w:r>
      <w:r w:rsidRPr="00DC5DE4">
        <w:rPr>
          <w:rFonts w:cs="Arial"/>
          <w:b/>
          <w:bCs/>
          <w:sz w:val="20"/>
          <w:szCs w:val="20"/>
        </w:rPr>
        <w:t>ENTIDAD.</w:t>
      </w:r>
    </w:p>
    <w:p w14:paraId="3DCB0740" w14:textId="77777777" w:rsidR="00DC5DE4" w:rsidRPr="00DC5DE4" w:rsidRDefault="00DC5DE4" w:rsidP="00DC5DE4">
      <w:pPr>
        <w:widowControl w:val="0"/>
        <w:autoSpaceDE w:val="0"/>
        <w:autoSpaceDN w:val="0"/>
        <w:adjustRightInd w:val="0"/>
        <w:jc w:val="both"/>
        <w:rPr>
          <w:rFonts w:cs="Arial"/>
          <w:b/>
          <w:bCs/>
          <w:sz w:val="20"/>
          <w:szCs w:val="20"/>
          <w:lang w:val="es-BO"/>
        </w:rPr>
      </w:pPr>
    </w:p>
    <w:p w14:paraId="30E20408" w14:textId="77777777" w:rsidR="00DC5DE4" w:rsidRPr="00DC5DE4" w:rsidRDefault="00DC5DE4" w:rsidP="00DC5DE4">
      <w:pPr>
        <w:pStyle w:val="Default"/>
        <w:jc w:val="both"/>
        <w:rPr>
          <w:rFonts w:ascii="Verdana" w:hAnsi="Verdana" w:cs="Arial"/>
          <w:sz w:val="20"/>
          <w:szCs w:val="20"/>
        </w:rPr>
      </w:pPr>
      <w:r w:rsidRPr="00DC5DE4">
        <w:rPr>
          <w:rFonts w:ascii="Verdana" w:hAnsi="Verdana" w:cs="Arial"/>
          <w:b/>
          <w:sz w:val="20"/>
          <w:szCs w:val="20"/>
        </w:rPr>
        <w:t xml:space="preserve">CLÁUSULA VIGÉSIMA CUARTA.- (CAUSAS DE FUERZA MAYOR Y/O CASO FORTUITO) </w:t>
      </w:r>
      <w:r w:rsidRPr="00DC5DE4">
        <w:rPr>
          <w:rFonts w:ascii="Verdana" w:hAnsi="Verdana" w:cs="Arial"/>
          <w:sz w:val="20"/>
          <w:szCs w:val="20"/>
        </w:rPr>
        <w:t xml:space="preserve">Con el fin de exceptuar al </w:t>
      </w:r>
      <w:r w:rsidRPr="00DC5DE4">
        <w:rPr>
          <w:rFonts w:ascii="Verdana" w:hAnsi="Verdana" w:cs="Arial"/>
          <w:b/>
          <w:bCs/>
          <w:sz w:val="20"/>
          <w:szCs w:val="20"/>
        </w:rPr>
        <w:t xml:space="preserve">PROVEEDOR </w:t>
      </w:r>
      <w:r w:rsidRPr="00DC5DE4">
        <w:rPr>
          <w:rFonts w:ascii="Verdana" w:hAnsi="Verdana" w:cs="Arial"/>
          <w:sz w:val="20"/>
          <w:szCs w:val="20"/>
        </w:rPr>
        <w:t xml:space="preserve">de determinadas responsabilidades por mora o por incumplimiento involuntario total o parcial del presente Contrato, la </w:t>
      </w:r>
      <w:r w:rsidRPr="00DC5DE4">
        <w:rPr>
          <w:rFonts w:ascii="Verdana" w:hAnsi="Verdana" w:cs="Arial"/>
          <w:b/>
          <w:bCs/>
          <w:sz w:val="20"/>
          <w:szCs w:val="20"/>
        </w:rPr>
        <w:t xml:space="preserve">ENTIDAD </w:t>
      </w:r>
      <w:r w:rsidRPr="00DC5DE4">
        <w:rPr>
          <w:rFonts w:ascii="Verdana" w:hAnsi="Verdana" w:cs="Arial"/>
          <w:bCs/>
          <w:sz w:val="20"/>
          <w:szCs w:val="20"/>
        </w:rPr>
        <w:t>a través de la Comisión de Recepción</w:t>
      </w:r>
      <w:r w:rsidRPr="00DC5DE4">
        <w:rPr>
          <w:rFonts w:ascii="Verdana" w:hAnsi="Verdana" w:cs="Arial"/>
          <w:b/>
          <w:bCs/>
          <w:sz w:val="20"/>
          <w:szCs w:val="20"/>
        </w:rPr>
        <w:t xml:space="preserve"> </w:t>
      </w:r>
      <w:r w:rsidRPr="00DC5DE4">
        <w:rPr>
          <w:rFonts w:ascii="Verdana" w:hAnsi="Verdana" w:cs="Arial"/>
          <w:sz w:val="20"/>
          <w:szCs w:val="20"/>
        </w:rPr>
        <w:t xml:space="preserve">tendrá la facultad de calificar las causas de fuerza mayor y/o caso fortuito u otras causas debidamente justificadas, a fin exonerar al </w:t>
      </w:r>
      <w:r w:rsidRPr="00DC5DE4">
        <w:rPr>
          <w:rFonts w:ascii="Verdana" w:hAnsi="Verdana" w:cs="Arial"/>
          <w:b/>
          <w:bCs/>
          <w:sz w:val="20"/>
          <w:szCs w:val="20"/>
        </w:rPr>
        <w:t xml:space="preserve">PROVEEDOR </w:t>
      </w:r>
      <w:r w:rsidRPr="00DC5DE4">
        <w:rPr>
          <w:rFonts w:ascii="Verdana" w:hAnsi="Verdana" w:cs="Arial"/>
          <w:sz w:val="20"/>
          <w:szCs w:val="20"/>
        </w:rPr>
        <w:t xml:space="preserve">del cumplimiento del plazo de entrega o del cumplimiento total o parcial de la entrega de los </w:t>
      </w:r>
      <w:r w:rsidRPr="00DC5DE4">
        <w:rPr>
          <w:rFonts w:ascii="Verdana" w:hAnsi="Verdana" w:cs="Arial"/>
          <w:b/>
          <w:bCs/>
          <w:sz w:val="20"/>
          <w:szCs w:val="20"/>
        </w:rPr>
        <w:t>BIENES</w:t>
      </w:r>
      <w:r w:rsidRPr="00DC5DE4">
        <w:rPr>
          <w:rFonts w:ascii="Verdana" w:hAnsi="Verdana" w:cs="Arial"/>
          <w:sz w:val="20"/>
          <w:szCs w:val="20"/>
        </w:rPr>
        <w:t xml:space="preserve">. </w:t>
      </w:r>
    </w:p>
    <w:p w14:paraId="69C18251"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FB14E58" w14:textId="77777777" w:rsidR="00DC5DE4" w:rsidRPr="00DC5DE4" w:rsidRDefault="00DC5DE4" w:rsidP="00DC5DE4">
      <w:pPr>
        <w:autoSpaceDE w:val="0"/>
        <w:autoSpaceDN w:val="0"/>
        <w:adjustRightInd w:val="0"/>
        <w:jc w:val="both"/>
        <w:rPr>
          <w:rFonts w:cs="Arial"/>
          <w:color w:val="000000"/>
          <w:sz w:val="20"/>
          <w:szCs w:val="20"/>
          <w:lang w:val="es-BO" w:eastAsia="es-BO"/>
        </w:rPr>
      </w:pPr>
    </w:p>
    <w:p w14:paraId="1017558C"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DC5DE4">
        <w:rPr>
          <w:rFonts w:cs="Arial"/>
          <w:b/>
          <w:bCs/>
          <w:color w:val="000000"/>
          <w:sz w:val="20"/>
          <w:szCs w:val="20"/>
          <w:lang w:val="es-BO" w:eastAsia="es-BO"/>
        </w:rPr>
        <w:t xml:space="preserve">BIENES </w:t>
      </w:r>
      <w:r w:rsidRPr="00DC5DE4">
        <w:rPr>
          <w:rFonts w:cs="Arial"/>
          <w:color w:val="000000"/>
          <w:sz w:val="20"/>
          <w:szCs w:val="20"/>
          <w:lang w:val="es-BO" w:eastAsia="es-BO"/>
        </w:rPr>
        <w:t xml:space="preserve">o demora justificada en el cumplimiento del plazo de entrega, de modo inexcusable e imprescindible en cada caso, el </w:t>
      </w:r>
      <w:r w:rsidRPr="00DC5DE4">
        <w:rPr>
          <w:rFonts w:cs="Arial"/>
          <w:b/>
          <w:bCs/>
          <w:color w:val="000000"/>
          <w:sz w:val="20"/>
          <w:szCs w:val="20"/>
          <w:lang w:val="es-BO" w:eastAsia="es-BO"/>
        </w:rPr>
        <w:t xml:space="preserve">PROVEEDOR </w:t>
      </w:r>
      <w:r w:rsidRPr="00DC5DE4">
        <w:rPr>
          <w:rFonts w:cs="Arial"/>
          <w:color w:val="000000"/>
          <w:sz w:val="20"/>
          <w:szCs w:val="20"/>
          <w:lang w:val="es-BO" w:eastAsia="es-BO"/>
        </w:rPr>
        <w:t xml:space="preserve">deberá presentar por escrito 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14:paraId="6A398B96" w14:textId="77777777" w:rsidR="00DC5DE4" w:rsidRPr="00DC5DE4" w:rsidRDefault="00DC5DE4" w:rsidP="00DC5DE4">
      <w:pPr>
        <w:autoSpaceDE w:val="0"/>
        <w:autoSpaceDN w:val="0"/>
        <w:adjustRightInd w:val="0"/>
        <w:jc w:val="both"/>
        <w:rPr>
          <w:rFonts w:cs="Arial"/>
          <w:color w:val="000000"/>
          <w:sz w:val="20"/>
          <w:szCs w:val="20"/>
          <w:lang w:val="es-BO" w:eastAsia="es-BO"/>
        </w:rPr>
      </w:pPr>
    </w:p>
    <w:p w14:paraId="3CACEE61" w14:textId="77777777" w:rsidR="00DC5DE4" w:rsidRPr="00DC5DE4" w:rsidRDefault="00DC5DE4" w:rsidP="00DC5DE4">
      <w:pPr>
        <w:autoSpaceDE w:val="0"/>
        <w:autoSpaceDN w:val="0"/>
        <w:adjustRightInd w:val="0"/>
        <w:jc w:val="both"/>
        <w:rPr>
          <w:rFonts w:cs="Arial"/>
          <w:color w:val="000000"/>
          <w:sz w:val="20"/>
          <w:szCs w:val="20"/>
          <w:lang w:val="es-BO" w:eastAsia="es-BO"/>
        </w:rPr>
      </w:pPr>
      <w:r w:rsidRPr="00DC5DE4">
        <w:rPr>
          <w:rFonts w:cs="Arial"/>
          <w:color w:val="000000"/>
          <w:sz w:val="20"/>
          <w:szCs w:val="20"/>
          <w:lang w:val="es-BO" w:eastAsia="es-BO"/>
        </w:rPr>
        <w:t xml:space="preserve">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en el plazo de dos (2) días hábiles deberá aceptar o rechazar la solicitud. En caso de aceptación expresa,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 xml:space="preserve">deberá realizar: </w:t>
      </w:r>
    </w:p>
    <w:p w14:paraId="5141E6DD" w14:textId="77777777" w:rsidR="00DC5DE4" w:rsidRPr="00DC5DE4" w:rsidRDefault="00DC5DE4" w:rsidP="00DC5DE4">
      <w:pPr>
        <w:autoSpaceDE w:val="0"/>
        <w:autoSpaceDN w:val="0"/>
        <w:adjustRightInd w:val="0"/>
        <w:spacing w:after="13"/>
        <w:jc w:val="both"/>
        <w:rPr>
          <w:rFonts w:cs="Arial"/>
          <w:b/>
          <w:bCs/>
          <w:color w:val="000000"/>
          <w:sz w:val="20"/>
          <w:szCs w:val="20"/>
          <w:lang w:val="es-BO" w:eastAsia="es-BO"/>
        </w:rPr>
      </w:pPr>
    </w:p>
    <w:p w14:paraId="68428E24" w14:textId="77777777" w:rsidR="00DC5DE4" w:rsidRPr="00DC5DE4" w:rsidRDefault="00DC5DE4" w:rsidP="00DC5DE4">
      <w:pPr>
        <w:numPr>
          <w:ilvl w:val="0"/>
          <w:numId w:val="42"/>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La ampliación del plazo de entrega a través de un Contrato Modificatorio o; </w:t>
      </w:r>
    </w:p>
    <w:p w14:paraId="5C53DD75" w14:textId="77777777" w:rsidR="00DC5DE4" w:rsidRPr="00DC5DE4" w:rsidRDefault="00DC5DE4" w:rsidP="00DC5DE4">
      <w:pPr>
        <w:numPr>
          <w:ilvl w:val="0"/>
          <w:numId w:val="42"/>
        </w:numPr>
        <w:autoSpaceDE w:val="0"/>
        <w:autoSpaceDN w:val="0"/>
        <w:adjustRightInd w:val="0"/>
        <w:spacing w:after="13"/>
        <w:jc w:val="both"/>
        <w:rPr>
          <w:rFonts w:cs="Arial"/>
          <w:color w:val="000000"/>
          <w:sz w:val="20"/>
          <w:szCs w:val="20"/>
          <w:lang w:val="es-BO" w:eastAsia="es-BO"/>
        </w:rPr>
      </w:pPr>
      <w:r w:rsidRPr="00DC5DE4">
        <w:rPr>
          <w:rFonts w:cs="Arial"/>
          <w:color w:val="000000"/>
          <w:sz w:val="20"/>
          <w:szCs w:val="20"/>
          <w:lang w:val="es-BO" w:eastAsia="es-BO"/>
        </w:rPr>
        <w:t xml:space="preserve">Efectivizar la Resolución parcial o total del Contrato por causas de fuerza mayor, caso fortuito u otras causas debidamente justificadas que afecten al </w:t>
      </w:r>
      <w:r w:rsidRPr="00DC5DE4">
        <w:rPr>
          <w:rFonts w:cs="Arial"/>
          <w:b/>
          <w:bCs/>
          <w:color w:val="000000"/>
          <w:sz w:val="20"/>
          <w:szCs w:val="20"/>
          <w:lang w:val="es-BO" w:eastAsia="es-BO"/>
        </w:rPr>
        <w:t>PROVEEDOR</w:t>
      </w:r>
      <w:r w:rsidRPr="00DC5DE4">
        <w:rPr>
          <w:rFonts w:cs="Arial"/>
          <w:bCs/>
          <w:color w:val="000000"/>
          <w:sz w:val="20"/>
          <w:szCs w:val="20"/>
          <w:lang w:val="es-BO" w:eastAsia="es-BO"/>
        </w:rPr>
        <w:t xml:space="preserve">. </w:t>
      </w:r>
    </w:p>
    <w:p w14:paraId="1863BE4D" w14:textId="77777777" w:rsidR="00DC5DE4" w:rsidRPr="00DC5DE4" w:rsidRDefault="00DC5DE4" w:rsidP="00DC5DE4">
      <w:pPr>
        <w:widowControl w:val="0"/>
        <w:jc w:val="both"/>
        <w:rPr>
          <w:rFonts w:cs="Arial"/>
          <w:spacing w:val="-3"/>
          <w:sz w:val="20"/>
          <w:szCs w:val="20"/>
          <w:lang w:val="es-BO"/>
        </w:rPr>
      </w:pPr>
      <w:r w:rsidRPr="00DC5DE4">
        <w:rPr>
          <w:rFonts w:cs="Arial"/>
          <w:b/>
          <w:sz w:val="20"/>
          <w:szCs w:val="20"/>
          <w:lang w:val="es-BO"/>
        </w:rPr>
        <w:t xml:space="preserve"> </w:t>
      </w:r>
    </w:p>
    <w:p w14:paraId="45885FEC" w14:textId="77777777" w:rsidR="00DC5DE4" w:rsidRPr="00DC5DE4" w:rsidRDefault="00DC5DE4" w:rsidP="00DC5DE4">
      <w:pPr>
        <w:widowControl w:val="0"/>
        <w:jc w:val="both"/>
        <w:rPr>
          <w:rFonts w:cs="Arial"/>
          <w:spacing w:val="-3"/>
          <w:sz w:val="20"/>
          <w:szCs w:val="20"/>
          <w:lang w:val="es-BO"/>
        </w:rPr>
      </w:pPr>
      <w:r w:rsidRPr="00DC5DE4">
        <w:rPr>
          <w:rFonts w:cs="Arial"/>
          <w:sz w:val="20"/>
          <w:szCs w:val="20"/>
        </w:rPr>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w:t>
      </w:r>
      <w:r w:rsidRPr="00DC5DE4">
        <w:rPr>
          <w:rFonts w:cs="Arial"/>
          <w:sz w:val="20"/>
          <w:szCs w:val="20"/>
        </w:rPr>
        <w:lastRenderedPageBreak/>
        <w:t>contrario entre las partes.</w:t>
      </w:r>
    </w:p>
    <w:p w14:paraId="1BD4B34F" w14:textId="77777777" w:rsidR="00DC5DE4" w:rsidRPr="00DC5DE4" w:rsidRDefault="00DC5DE4" w:rsidP="00DC5DE4">
      <w:pPr>
        <w:widowControl w:val="0"/>
        <w:jc w:val="both"/>
        <w:rPr>
          <w:rFonts w:cs="Arial"/>
          <w:b/>
          <w:sz w:val="20"/>
          <w:szCs w:val="20"/>
          <w:lang w:val="es-BO"/>
        </w:rPr>
      </w:pPr>
    </w:p>
    <w:p w14:paraId="49EF979E" w14:textId="77777777" w:rsidR="00DC5DE4" w:rsidRPr="00DC5DE4" w:rsidRDefault="00DC5DE4" w:rsidP="00DC5DE4">
      <w:pPr>
        <w:widowControl w:val="0"/>
        <w:jc w:val="both"/>
        <w:rPr>
          <w:rFonts w:cs="Arial"/>
          <w:b/>
          <w:sz w:val="20"/>
          <w:szCs w:val="20"/>
          <w:lang w:val="es-BO"/>
        </w:rPr>
      </w:pPr>
      <w:r w:rsidRPr="00DC5DE4">
        <w:rPr>
          <w:rFonts w:cs="Arial"/>
          <w:b/>
          <w:sz w:val="20"/>
          <w:szCs w:val="20"/>
          <w:lang w:val="es-BO"/>
        </w:rPr>
        <w:t xml:space="preserve">CLÁUSULA VIGÉSIMA QUINTA.- (TERMINACIÓN DEL CONTRATO) </w:t>
      </w:r>
      <w:r w:rsidRPr="00DC5DE4">
        <w:rPr>
          <w:rFonts w:cs="Arial"/>
          <w:sz w:val="20"/>
          <w:szCs w:val="20"/>
          <w:lang w:val="es-BO"/>
        </w:rPr>
        <w:t>El presente Contrato concluirá por una de las siguientes causas:</w:t>
      </w:r>
    </w:p>
    <w:p w14:paraId="079871E7" w14:textId="77777777" w:rsidR="00DC5DE4" w:rsidRPr="00DC5DE4" w:rsidRDefault="00DC5DE4" w:rsidP="00DC5DE4">
      <w:pPr>
        <w:widowControl w:val="0"/>
        <w:tabs>
          <w:tab w:val="left" w:pos="709"/>
        </w:tabs>
        <w:jc w:val="both"/>
        <w:rPr>
          <w:rFonts w:cs="Arial"/>
          <w:sz w:val="20"/>
          <w:szCs w:val="20"/>
          <w:lang w:val="es-BO"/>
        </w:rPr>
      </w:pPr>
    </w:p>
    <w:p w14:paraId="7E5654CD"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51002AEB"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0E7B4953"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2AB8A15D"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081326B5"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61C0B0E3"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384EEB14" w14:textId="77777777" w:rsidR="00DC5DE4" w:rsidRPr="00DC5DE4" w:rsidRDefault="00DC5DE4" w:rsidP="00DC5DE4">
      <w:pPr>
        <w:pStyle w:val="Prrafodelista"/>
        <w:widowControl w:val="0"/>
        <w:numPr>
          <w:ilvl w:val="0"/>
          <w:numId w:val="30"/>
        </w:numPr>
        <w:tabs>
          <w:tab w:val="left" w:pos="709"/>
        </w:tabs>
        <w:contextualSpacing/>
        <w:jc w:val="both"/>
        <w:rPr>
          <w:rFonts w:ascii="Verdana" w:hAnsi="Verdana" w:cs="Arial"/>
          <w:b/>
          <w:vanish/>
          <w:lang w:val="es-BO"/>
        </w:rPr>
      </w:pPr>
    </w:p>
    <w:p w14:paraId="469D2659" w14:textId="77777777" w:rsidR="00DC5DE4" w:rsidRPr="00DC5DE4" w:rsidRDefault="00DC5DE4" w:rsidP="00DC5DE4">
      <w:pPr>
        <w:pStyle w:val="Prrafodelista"/>
        <w:widowControl w:val="0"/>
        <w:numPr>
          <w:ilvl w:val="1"/>
          <w:numId w:val="30"/>
        </w:numPr>
        <w:tabs>
          <w:tab w:val="left" w:pos="709"/>
        </w:tabs>
        <w:contextualSpacing/>
        <w:jc w:val="both"/>
        <w:rPr>
          <w:rFonts w:ascii="Verdana" w:hAnsi="Verdana" w:cs="Arial"/>
          <w:lang w:val="es-BO"/>
        </w:rPr>
      </w:pPr>
      <w:r w:rsidRPr="00DC5DE4">
        <w:rPr>
          <w:rFonts w:ascii="Verdana" w:hAnsi="Verdana" w:cs="Arial"/>
          <w:b/>
          <w:lang w:val="es-BO"/>
        </w:rPr>
        <w:t xml:space="preserve">Por Cumplimiento del Contrato: </w:t>
      </w:r>
      <w:r w:rsidRPr="00DC5DE4">
        <w:rPr>
          <w:rFonts w:ascii="Verdana" w:hAnsi="Verdana" w:cs="Arial"/>
          <w:lang w:val="es-BO"/>
        </w:rPr>
        <w:t xml:space="preserve">Es la forma ordinaria de terminación, donde la </w:t>
      </w:r>
      <w:r w:rsidRPr="00DC5DE4">
        <w:rPr>
          <w:rFonts w:ascii="Verdana" w:hAnsi="Verdana" w:cs="Arial"/>
          <w:b/>
          <w:lang w:val="es-BO"/>
        </w:rPr>
        <w:t xml:space="preserve">ENTIDAD </w:t>
      </w:r>
      <w:r w:rsidRPr="00DC5DE4">
        <w:rPr>
          <w:rFonts w:ascii="Verdana" w:hAnsi="Verdana" w:cs="Arial"/>
          <w:lang w:val="es-BO"/>
        </w:rPr>
        <w:t xml:space="preserve">como el </w:t>
      </w:r>
      <w:r w:rsidRPr="00DC5DE4">
        <w:rPr>
          <w:rFonts w:ascii="Verdana" w:hAnsi="Verdana" w:cs="Arial"/>
          <w:b/>
          <w:lang w:val="es-BO"/>
        </w:rPr>
        <w:t xml:space="preserve">PROVEEDOR </w:t>
      </w:r>
      <w:r w:rsidRPr="00DC5DE4">
        <w:rPr>
          <w:rFonts w:ascii="Verdana" w:hAnsi="Verdana"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C5DE4">
        <w:rPr>
          <w:rFonts w:ascii="Verdana" w:hAnsi="Verdana" w:cs="Arial"/>
          <w:b/>
          <w:lang w:val="es-BO"/>
        </w:rPr>
        <w:t>ENTIDAD</w:t>
      </w:r>
      <w:r w:rsidRPr="00DC5DE4">
        <w:rPr>
          <w:rFonts w:ascii="Verdana" w:hAnsi="Verdana" w:cs="Arial"/>
          <w:lang w:val="es-BO"/>
        </w:rPr>
        <w:t>.</w:t>
      </w:r>
    </w:p>
    <w:p w14:paraId="15D4F422" w14:textId="77777777" w:rsidR="00DC5DE4" w:rsidRPr="00DC5DE4" w:rsidRDefault="00DC5DE4" w:rsidP="00DC5DE4">
      <w:pPr>
        <w:widowControl w:val="0"/>
        <w:tabs>
          <w:tab w:val="left" w:pos="851"/>
        </w:tabs>
        <w:ind w:left="709" w:hanging="709"/>
        <w:jc w:val="both"/>
        <w:rPr>
          <w:rFonts w:cs="Arial"/>
          <w:sz w:val="20"/>
          <w:szCs w:val="20"/>
          <w:lang w:val="es-BO"/>
        </w:rPr>
      </w:pPr>
    </w:p>
    <w:p w14:paraId="25A680FD" w14:textId="77777777" w:rsidR="00DC5DE4" w:rsidRPr="00DC5DE4" w:rsidRDefault="00DC5DE4" w:rsidP="00DC5DE4">
      <w:pPr>
        <w:widowControl w:val="0"/>
        <w:numPr>
          <w:ilvl w:val="1"/>
          <w:numId w:val="30"/>
        </w:numPr>
        <w:tabs>
          <w:tab w:val="left" w:pos="709"/>
        </w:tabs>
        <w:jc w:val="both"/>
        <w:rPr>
          <w:rFonts w:cs="Arial"/>
          <w:sz w:val="20"/>
          <w:szCs w:val="20"/>
          <w:lang w:val="es-BO"/>
        </w:rPr>
      </w:pPr>
      <w:r w:rsidRPr="00DC5DE4">
        <w:rPr>
          <w:rFonts w:cs="Arial"/>
          <w:b/>
          <w:sz w:val="20"/>
          <w:szCs w:val="20"/>
          <w:lang w:val="es-BO"/>
        </w:rPr>
        <w:t xml:space="preserve">Por Resolución del Contrato: </w:t>
      </w:r>
      <w:r w:rsidRPr="00DC5DE4">
        <w:rPr>
          <w:rFonts w:cs="Arial"/>
          <w:sz w:val="20"/>
          <w:szCs w:val="20"/>
          <w:lang w:val="es-BO"/>
        </w:rPr>
        <w:t>Es la forma extraordinaria de terminación del Contrato que procederá únicamente por las siguientes causales:</w:t>
      </w:r>
    </w:p>
    <w:p w14:paraId="7FAF2C11" w14:textId="77777777" w:rsidR="00DC5DE4" w:rsidRPr="00DC5DE4" w:rsidRDefault="00DC5DE4" w:rsidP="00DC5DE4">
      <w:pPr>
        <w:widowControl w:val="0"/>
        <w:tabs>
          <w:tab w:val="left" w:pos="709"/>
        </w:tabs>
        <w:ind w:left="720"/>
        <w:jc w:val="both"/>
        <w:rPr>
          <w:rFonts w:cs="Arial"/>
          <w:sz w:val="20"/>
          <w:szCs w:val="20"/>
          <w:lang w:val="es-BO"/>
        </w:rPr>
      </w:pPr>
    </w:p>
    <w:p w14:paraId="7E3A9749" w14:textId="77777777" w:rsidR="00DC5DE4" w:rsidRPr="00DC5DE4" w:rsidRDefault="00DC5DE4" w:rsidP="00DC5DE4">
      <w:pPr>
        <w:widowControl w:val="0"/>
        <w:numPr>
          <w:ilvl w:val="2"/>
          <w:numId w:val="30"/>
        </w:numPr>
        <w:ind w:left="1418" w:hanging="1134"/>
        <w:rPr>
          <w:rFonts w:cs="Arial"/>
          <w:b/>
          <w:sz w:val="20"/>
          <w:szCs w:val="20"/>
          <w:lang w:val="es-BO"/>
        </w:rPr>
      </w:pPr>
      <w:r w:rsidRPr="00DC5DE4">
        <w:rPr>
          <w:rFonts w:cs="Arial"/>
          <w:b/>
          <w:sz w:val="20"/>
          <w:szCs w:val="20"/>
          <w:lang w:val="es-BO"/>
        </w:rPr>
        <w:t>Resolución a requerimiento de la ENTIDAD, por causales atribuibles al PROVEEDOR:</w:t>
      </w:r>
    </w:p>
    <w:p w14:paraId="28CAC953"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Por disolución del </w:t>
      </w:r>
      <w:r w:rsidRPr="00DC5DE4">
        <w:rPr>
          <w:rFonts w:cs="Arial"/>
          <w:b/>
          <w:sz w:val="20"/>
          <w:szCs w:val="20"/>
          <w:lang w:val="es-BO"/>
        </w:rPr>
        <w:t>PROVEEDOR.</w:t>
      </w:r>
    </w:p>
    <w:p w14:paraId="069A4E19"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Por quiebra declarada del </w:t>
      </w:r>
      <w:r w:rsidRPr="00DC5DE4">
        <w:rPr>
          <w:rFonts w:cs="Arial"/>
          <w:b/>
          <w:sz w:val="20"/>
          <w:szCs w:val="20"/>
          <w:lang w:val="es-BO"/>
        </w:rPr>
        <w:t>PROVEEDOR.</w:t>
      </w:r>
    </w:p>
    <w:p w14:paraId="68B2B97F"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Por incumplimiento injustificado a la Cláusula Décima Primera (Plazo de Entrega), sin que el </w:t>
      </w:r>
      <w:r w:rsidRPr="00DC5DE4">
        <w:rPr>
          <w:rFonts w:cs="Arial"/>
          <w:b/>
          <w:sz w:val="20"/>
          <w:szCs w:val="20"/>
          <w:lang w:val="es-BO"/>
        </w:rPr>
        <w:t xml:space="preserve">PROVEEDOR </w:t>
      </w:r>
      <w:r w:rsidRPr="00DC5DE4">
        <w:rPr>
          <w:rFonts w:cs="Arial"/>
          <w:sz w:val="20"/>
          <w:szCs w:val="20"/>
          <w:lang w:val="es-BO"/>
        </w:rPr>
        <w:t>adopte medidas necesarias y oportunas para recuperar su demora y asegurar la conclusión de la entrega.</w:t>
      </w:r>
    </w:p>
    <w:p w14:paraId="2B83219E" w14:textId="77777777" w:rsidR="00DC5DE4" w:rsidRPr="00DC5DE4" w:rsidRDefault="00DC5DE4" w:rsidP="00DC5DE4">
      <w:pPr>
        <w:widowControl w:val="0"/>
        <w:numPr>
          <w:ilvl w:val="0"/>
          <w:numId w:val="28"/>
        </w:numPr>
        <w:tabs>
          <w:tab w:val="clear" w:pos="2004"/>
          <w:tab w:val="num" w:pos="1843"/>
        </w:tabs>
        <w:ind w:left="1843" w:hanging="425"/>
        <w:jc w:val="both"/>
        <w:rPr>
          <w:rFonts w:cs="Arial"/>
          <w:sz w:val="20"/>
          <w:szCs w:val="20"/>
          <w:lang w:val="es-BO"/>
        </w:rPr>
      </w:pPr>
      <w:r w:rsidRPr="00DC5DE4">
        <w:rPr>
          <w:rFonts w:cs="Arial"/>
          <w:sz w:val="20"/>
          <w:szCs w:val="20"/>
          <w:lang w:val="es-BO"/>
        </w:rPr>
        <w:t xml:space="preserve">Cuando el monto de la multa por atraso en la entrega de los </w:t>
      </w:r>
      <w:r w:rsidRPr="00DC5DE4">
        <w:rPr>
          <w:rFonts w:cs="Arial"/>
          <w:b/>
          <w:sz w:val="20"/>
          <w:szCs w:val="20"/>
          <w:lang w:val="es-BO"/>
        </w:rPr>
        <w:t>BIENES</w:t>
      </w:r>
      <w:r w:rsidRPr="00DC5DE4">
        <w:rPr>
          <w:rFonts w:cs="Arial"/>
          <w:sz w:val="20"/>
          <w:szCs w:val="20"/>
          <w:lang w:val="es-BO"/>
        </w:rPr>
        <w:t>, alcance el diez por ciento (10%) del monto total del contrato, decisión optativa, o el veinte por ciento (20%), de forma obligatoria.</w:t>
      </w:r>
    </w:p>
    <w:p w14:paraId="60AD7420" w14:textId="77777777" w:rsidR="00DC5DE4" w:rsidRPr="00DC5DE4" w:rsidRDefault="00DC5DE4" w:rsidP="00DC5DE4">
      <w:pPr>
        <w:widowControl w:val="0"/>
        <w:jc w:val="both"/>
        <w:rPr>
          <w:rFonts w:cs="Arial"/>
          <w:sz w:val="20"/>
          <w:szCs w:val="20"/>
          <w:lang w:val="es-BO"/>
        </w:rPr>
      </w:pPr>
    </w:p>
    <w:p w14:paraId="794CE5A2" w14:textId="77777777" w:rsidR="00DC5DE4" w:rsidRPr="00DC5DE4" w:rsidRDefault="00DC5DE4" w:rsidP="00DC5DE4">
      <w:pPr>
        <w:widowControl w:val="0"/>
        <w:numPr>
          <w:ilvl w:val="2"/>
          <w:numId w:val="30"/>
        </w:numPr>
        <w:ind w:left="1418" w:hanging="1134"/>
        <w:rPr>
          <w:rFonts w:cs="Arial"/>
          <w:b/>
          <w:sz w:val="20"/>
          <w:szCs w:val="20"/>
          <w:lang w:val="es-BO"/>
        </w:rPr>
      </w:pPr>
      <w:r w:rsidRPr="00DC5DE4">
        <w:rPr>
          <w:rFonts w:cs="Arial"/>
          <w:b/>
          <w:sz w:val="20"/>
          <w:szCs w:val="20"/>
          <w:lang w:val="es-BO"/>
        </w:rPr>
        <w:t>Resolución a requerimiento del PROVEEDOR por causales atribuibles a la ENTIDAD:</w:t>
      </w:r>
    </w:p>
    <w:p w14:paraId="16127B47" w14:textId="77777777" w:rsidR="00DC5DE4" w:rsidRPr="00DC5DE4" w:rsidRDefault="00DC5DE4" w:rsidP="00DC5DE4">
      <w:pPr>
        <w:widowControl w:val="0"/>
        <w:jc w:val="both"/>
        <w:rPr>
          <w:rFonts w:cs="Arial"/>
          <w:sz w:val="20"/>
          <w:szCs w:val="20"/>
          <w:lang w:val="es-BO"/>
        </w:rPr>
      </w:pPr>
    </w:p>
    <w:p w14:paraId="5E101D58" w14:textId="77777777" w:rsidR="00DC5DE4" w:rsidRPr="00DC5DE4" w:rsidRDefault="00DC5DE4" w:rsidP="00DC5DE4">
      <w:pPr>
        <w:widowControl w:val="0"/>
        <w:numPr>
          <w:ilvl w:val="0"/>
          <w:numId w:val="29"/>
        </w:numPr>
        <w:tabs>
          <w:tab w:val="clear" w:pos="2004"/>
          <w:tab w:val="left" w:pos="1418"/>
        </w:tabs>
        <w:ind w:hanging="586"/>
        <w:jc w:val="both"/>
        <w:rPr>
          <w:rFonts w:cs="Arial"/>
          <w:b/>
          <w:sz w:val="20"/>
          <w:szCs w:val="20"/>
          <w:lang w:val="es-BO"/>
        </w:rPr>
      </w:pPr>
      <w:r w:rsidRPr="00DC5DE4">
        <w:rPr>
          <w:rFonts w:cs="Arial"/>
          <w:sz w:val="20"/>
          <w:szCs w:val="20"/>
          <w:lang w:val="es-BO"/>
        </w:rPr>
        <w:t xml:space="preserve">Por instrucciones injustificadas emanadas de la </w:t>
      </w:r>
      <w:r w:rsidRPr="00DC5DE4">
        <w:rPr>
          <w:rFonts w:cs="Arial"/>
          <w:b/>
          <w:sz w:val="20"/>
          <w:szCs w:val="20"/>
          <w:lang w:val="es-BO"/>
        </w:rPr>
        <w:t>ENTIDAD</w:t>
      </w:r>
      <w:r w:rsidRPr="00DC5DE4">
        <w:rPr>
          <w:rFonts w:cs="Arial"/>
          <w:sz w:val="20"/>
          <w:szCs w:val="20"/>
          <w:lang w:val="es-BO"/>
        </w:rPr>
        <w:t xml:space="preserve"> para la suspensión de la provisión de los </w:t>
      </w:r>
      <w:r w:rsidRPr="00DC5DE4">
        <w:rPr>
          <w:rFonts w:cs="Arial"/>
          <w:b/>
          <w:sz w:val="20"/>
          <w:szCs w:val="20"/>
          <w:lang w:val="es-BO"/>
        </w:rPr>
        <w:t>BIENES</w:t>
      </w:r>
      <w:r w:rsidRPr="00DC5DE4">
        <w:rPr>
          <w:rFonts w:cs="Arial"/>
          <w:sz w:val="20"/>
          <w:szCs w:val="20"/>
          <w:lang w:val="es-BO"/>
        </w:rPr>
        <w:t xml:space="preserve"> por más de treinta (30) días calendario.</w:t>
      </w:r>
    </w:p>
    <w:p w14:paraId="2B42AEE8" w14:textId="77777777" w:rsidR="00DC5DE4" w:rsidRPr="00DC5DE4" w:rsidRDefault="00DC5DE4" w:rsidP="00DC5DE4">
      <w:pPr>
        <w:widowControl w:val="0"/>
        <w:numPr>
          <w:ilvl w:val="0"/>
          <w:numId w:val="29"/>
        </w:numPr>
        <w:tabs>
          <w:tab w:val="clear" w:pos="2004"/>
        </w:tabs>
        <w:ind w:hanging="586"/>
        <w:jc w:val="both"/>
        <w:rPr>
          <w:rFonts w:cs="Arial"/>
          <w:sz w:val="20"/>
          <w:szCs w:val="20"/>
          <w:lang w:val="es-BO"/>
        </w:rPr>
      </w:pPr>
      <w:r w:rsidRPr="00DC5DE4">
        <w:rPr>
          <w:rFonts w:cs="Arial"/>
          <w:sz w:val="20"/>
          <w:szCs w:val="20"/>
          <w:lang w:val="es-BO"/>
        </w:rPr>
        <w:t xml:space="preserve">Si apartándose de los términos del Contrato, la </w:t>
      </w:r>
      <w:r w:rsidRPr="00DC5DE4">
        <w:rPr>
          <w:rFonts w:cs="Arial"/>
          <w:b/>
          <w:sz w:val="20"/>
          <w:szCs w:val="20"/>
          <w:lang w:val="es-BO"/>
        </w:rPr>
        <w:t xml:space="preserve">ENTIDAD </w:t>
      </w:r>
      <w:r w:rsidRPr="00DC5DE4">
        <w:rPr>
          <w:rFonts w:cs="Arial"/>
          <w:sz w:val="20"/>
          <w:szCs w:val="20"/>
          <w:lang w:val="es-BO"/>
        </w:rPr>
        <w:t>pretende realizar modificaciones al alcance, monto y/o plazo del Contrato, sin la emisión del Contrato Modificatorio correspondiente;</w:t>
      </w:r>
    </w:p>
    <w:p w14:paraId="383CD060" w14:textId="77777777" w:rsidR="00DC5DE4" w:rsidRPr="00DC5DE4" w:rsidRDefault="00DC5DE4" w:rsidP="00DC5DE4">
      <w:pPr>
        <w:widowControl w:val="0"/>
        <w:numPr>
          <w:ilvl w:val="0"/>
          <w:numId w:val="29"/>
        </w:numPr>
        <w:tabs>
          <w:tab w:val="clear" w:pos="2004"/>
        </w:tabs>
        <w:ind w:hanging="586"/>
        <w:jc w:val="both"/>
        <w:rPr>
          <w:rFonts w:cs="Arial"/>
          <w:b/>
          <w:sz w:val="20"/>
          <w:szCs w:val="20"/>
          <w:lang w:val="es-BO"/>
        </w:rPr>
      </w:pPr>
      <w:r w:rsidRPr="00DC5DE4">
        <w:rPr>
          <w:rFonts w:cs="Arial"/>
          <w:sz w:val="20"/>
          <w:szCs w:val="20"/>
          <w:lang w:val="es-BO"/>
        </w:rPr>
        <w:t xml:space="preserve">Por incumplimiento injustificado en el pago, por más de cuarenta y cinco (45) días calendario, computables a partir de la fecha de la recepción de los </w:t>
      </w:r>
      <w:r w:rsidRPr="00DC5DE4">
        <w:rPr>
          <w:rFonts w:cs="Arial"/>
          <w:b/>
          <w:sz w:val="20"/>
          <w:szCs w:val="20"/>
          <w:lang w:val="es-BO"/>
        </w:rPr>
        <w:t>BIENES</w:t>
      </w:r>
      <w:r w:rsidRPr="00DC5DE4">
        <w:rPr>
          <w:rFonts w:cs="Arial"/>
          <w:sz w:val="20"/>
          <w:szCs w:val="20"/>
          <w:lang w:val="es-BO"/>
        </w:rPr>
        <w:t xml:space="preserve"> en la entidad, conforme las condiciones del Contrato;</w:t>
      </w:r>
    </w:p>
    <w:p w14:paraId="1012C167" w14:textId="77777777" w:rsidR="00DC5DE4" w:rsidRPr="00DC5DE4" w:rsidRDefault="00DC5DE4" w:rsidP="00DC5DE4">
      <w:pPr>
        <w:widowControl w:val="0"/>
        <w:tabs>
          <w:tab w:val="left" w:pos="1418"/>
        </w:tabs>
        <w:ind w:hanging="586"/>
        <w:jc w:val="both"/>
        <w:rPr>
          <w:rFonts w:cs="Arial"/>
          <w:b/>
          <w:sz w:val="20"/>
          <w:szCs w:val="20"/>
          <w:lang w:val="es-BO"/>
        </w:rPr>
      </w:pPr>
    </w:p>
    <w:p w14:paraId="3A924DAE" w14:textId="77777777" w:rsidR="00DC5DE4" w:rsidRPr="00DC5DE4" w:rsidRDefault="00DC5DE4" w:rsidP="00DC5DE4">
      <w:pPr>
        <w:widowControl w:val="0"/>
        <w:numPr>
          <w:ilvl w:val="2"/>
          <w:numId w:val="30"/>
        </w:numPr>
        <w:ind w:left="1418" w:hanging="1134"/>
        <w:jc w:val="both"/>
        <w:rPr>
          <w:rFonts w:cs="Arial"/>
          <w:sz w:val="20"/>
          <w:szCs w:val="20"/>
          <w:lang w:val="es-BO"/>
        </w:rPr>
      </w:pPr>
      <w:r w:rsidRPr="00DC5DE4">
        <w:rPr>
          <w:rFonts w:cs="Arial"/>
          <w:b/>
          <w:sz w:val="20"/>
          <w:szCs w:val="20"/>
          <w:lang w:val="es-BO"/>
        </w:rPr>
        <w:t xml:space="preserve">Formas de resolución y reglas aplicables a la Resolución: </w:t>
      </w:r>
      <w:r w:rsidRPr="00DC5DE4">
        <w:rPr>
          <w:rFonts w:cs="Arial"/>
          <w:sz w:val="20"/>
          <w:szCs w:val="20"/>
          <w:lang w:val="es-BO"/>
        </w:rPr>
        <w:t xml:space="preserve">De acuerdo a las causales de Resolución del Contrato señaladas precedentemente, podrá efectivizarse la terminación total o parcial del Contrato. </w:t>
      </w:r>
    </w:p>
    <w:p w14:paraId="19BAEE12" w14:textId="77777777" w:rsidR="00DC5DE4" w:rsidRPr="00DC5DE4" w:rsidRDefault="00DC5DE4" w:rsidP="00DC5DE4">
      <w:pPr>
        <w:widowControl w:val="0"/>
        <w:ind w:left="1560"/>
        <w:jc w:val="both"/>
        <w:rPr>
          <w:rFonts w:cs="Arial"/>
          <w:sz w:val="20"/>
          <w:szCs w:val="20"/>
          <w:lang w:val="es-BO"/>
        </w:rPr>
      </w:pPr>
    </w:p>
    <w:p w14:paraId="334BE48F"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La terminación total del Contrato procederá para bienes</w:t>
      </w:r>
      <w:r w:rsidRPr="00DC5DE4">
        <w:rPr>
          <w:rFonts w:cs="Arial"/>
          <w:b/>
          <w:sz w:val="20"/>
          <w:szCs w:val="20"/>
          <w:lang w:val="es-BO"/>
        </w:rPr>
        <w:t xml:space="preserve"> </w:t>
      </w:r>
      <w:r w:rsidRPr="00DC5DE4">
        <w:rPr>
          <w:rFonts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C5DE4">
        <w:rPr>
          <w:rFonts w:cs="Arial"/>
          <w:b/>
          <w:sz w:val="20"/>
          <w:szCs w:val="20"/>
          <w:lang w:val="es-BO"/>
        </w:rPr>
        <w:t>ENTIDAD</w:t>
      </w:r>
      <w:r w:rsidRPr="00DC5DE4">
        <w:rPr>
          <w:rFonts w:cs="Arial"/>
          <w:sz w:val="20"/>
          <w:szCs w:val="20"/>
          <w:lang w:val="es-BO"/>
        </w:rPr>
        <w:t xml:space="preserve">. </w:t>
      </w:r>
    </w:p>
    <w:p w14:paraId="018C0863" w14:textId="77777777" w:rsidR="00DC5DE4" w:rsidRPr="00DC5DE4" w:rsidRDefault="00DC5DE4" w:rsidP="00DC5DE4">
      <w:pPr>
        <w:widowControl w:val="0"/>
        <w:ind w:left="1418"/>
        <w:jc w:val="both"/>
        <w:rPr>
          <w:rFonts w:cs="Arial"/>
          <w:sz w:val="20"/>
          <w:szCs w:val="20"/>
          <w:lang w:val="es-BO"/>
        </w:rPr>
      </w:pPr>
    </w:p>
    <w:p w14:paraId="742A678C" w14:textId="77777777" w:rsidR="00DC5DE4" w:rsidRPr="00DC5DE4" w:rsidRDefault="00DC5DE4" w:rsidP="00DC5DE4">
      <w:pPr>
        <w:widowControl w:val="0"/>
        <w:ind w:left="1418"/>
        <w:jc w:val="both"/>
        <w:rPr>
          <w:rFonts w:cs="Arial"/>
          <w:sz w:val="20"/>
          <w:szCs w:val="20"/>
        </w:rPr>
      </w:pPr>
      <w:r w:rsidRPr="00DC5DE4">
        <w:rPr>
          <w:rFonts w:cs="Arial"/>
          <w:sz w:val="20"/>
          <w:szCs w:val="20"/>
        </w:rPr>
        <w:t>La terminación parcial del Contrato procederá para aquellos bienes</w:t>
      </w:r>
      <w:r w:rsidRPr="00DC5DE4">
        <w:rPr>
          <w:rFonts w:cs="Arial"/>
          <w:b/>
          <w:bCs/>
          <w:sz w:val="20"/>
          <w:szCs w:val="20"/>
        </w:rPr>
        <w:t xml:space="preserve"> </w:t>
      </w:r>
      <w:r w:rsidRPr="00DC5DE4">
        <w:rPr>
          <w:rFonts w:cs="Arial"/>
          <w:sz w:val="20"/>
          <w:szCs w:val="20"/>
        </w:rPr>
        <w:t xml:space="preserve">sujetos a provisión continua o con más de una entrega, cuando el incumplimiento </w:t>
      </w:r>
      <w:r w:rsidRPr="00DC5DE4">
        <w:rPr>
          <w:rFonts w:cs="Arial"/>
          <w:sz w:val="20"/>
          <w:szCs w:val="20"/>
        </w:rPr>
        <w:lastRenderedPageBreak/>
        <w:t xml:space="preserve">impida la continuidad de la relación contractual en relación a las obligaciones futuras, considerándose cumplidas las obligaciones ya efectuadas. En el caso de bienes de una sola entrega, procederá la resolución parcial cuando la </w:t>
      </w:r>
      <w:r w:rsidRPr="00DC5DE4">
        <w:rPr>
          <w:rFonts w:cs="Arial"/>
          <w:b/>
          <w:bCs/>
          <w:sz w:val="20"/>
          <w:szCs w:val="20"/>
        </w:rPr>
        <w:t xml:space="preserve">ENTIDAD </w:t>
      </w:r>
      <w:r w:rsidRPr="00DC5DE4">
        <w:rPr>
          <w:rFonts w:cs="Arial"/>
          <w:sz w:val="20"/>
          <w:szCs w:val="20"/>
        </w:rPr>
        <w:t>haya efectivizado la recepción de una parcialidad de los bienes, de manera excepcional, conforme lo establecido en el presente Contrato.</w:t>
      </w:r>
    </w:p>
    <w:p w14:paraId="19D35ECC" w14:textId="77777777" w:rsidR="00DC5DE4" w:rsidRPr="00DC5DE4" w:rsidRDefault="00DC5DE4" w:rsidP="00DC5DE4">
      <w:pPr>
        <w:widowControl w:val="0"/>
        <w:ind w:left="1418"/>
        <w:jc w:val="both"/>
        <w:rPr>
          <w:rFonts w:cs="Arial"/>
          <w:sz w:val="20"/>
          <w:szCs w:val="20"/>
          <w:lang w:val="es-BO"/>
        </w:rPr>
      </w:pPr>
    </w:p>
    <w:p w14:paraId="5CE87D91"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 xml:space="preserve">Para procesar la Resolución del Contrato por cualquiera de las causales señaladas, la </w:t>
      </w:r>
      <w:r w:rsidRPr="00DC5DE4">
        <w:rPr>
          <w:rFonts w:cs="Arial"/>
          <w:b/>
          <w:sz w:val="20"/>
          <w:szCs w:val="20"/>
          <w:lang w:val="es-BO"/>
        </w:rPr>
        <w:t xml:space="preserve">ENTIDAD </w:t>
      </w:r>
      <w:r w:rsidRPr="00DC5DE4">
        <w:rPr>
          <w:rFonts w:cs="Arial"/>
          <w:sz w:val="20"/>
          <w:szCs w:val="20"/>
          <w:lang w:val="es-BO"/>
        </w:rPr>
        <w:t xml:space="preserve">o el </w:t>
      </w:r>
      <w:r w:rsidRPr="00DC5DE4">
        <w:rPr>
          <w:rFonts w:cs="Arial"/>
          <w:b/>
          <w:sz w:val="20"/>
          <w:szCs w:val="20"/>
          <w:lang w:val="es-BO"/>
        </w:rPr>
        <w:t xml:space="preserve">PROVEEDOR, </w:t>
      </w:r>
      <w:r w:rsidRPr="00DC5DE4">
        <w:rPr>
          <w:rFonts w:cs="Arial"/>
          <w:sz w:val="20"/>
          <w:szCs w:val="20"/>
          <w:lang w:val="es-BO"/>
        </w:rPr>
        <w:t>según corresponda, notificará mediante carta notariada a la otra parte, la intención de Resolver el Contrato, estableciendo claramente la causal que se aduce.</w:t>
      </w:r>
    </w:p>
    <w:p w14:paraId="5E260C20" w14:textId="77777777" w:rsidR="00DC5DE4" w:rsidRPr="00DC5DE4" w:rsidRDefault="00DC5DE4" w:rsidP="00DC5DE4">
      <w:pPr>
        <w:widowControl w:val="0"/>
        <w:ind w:left="1418"/>
        <w:jc w:val="both"/>
        <w:rPr>
          <w:rFonts w:cs="Arial"/>
          <w:sz w:val="20"/>
          <w:szCs w:val="20"/>
          <w:lang w:val="es-BO"/>
        </w:rPr>
      </w:pPr>
    </w:p>
    <w:p w14:paraId="74AC0967"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06F1B633" w14:textId="77777777" w:rsidR="00DC5DE4" w:rsidRPr="00DC5DE4" w:rsidRDefault="00DC5DE4" w:rsidP="00DC5DE4">
      <w:pPr>
        <w:widowControl w:val="0"/>
        <w:ind w:left="1418"/>
        <w:jc w:val="both"/>
        <w:rPr>
          <w:rFonts w:cs="Arial"/>
          <w:sz w:val="20"/>
          <w:szCs w:val="20"/>
          <w:lang w:val="es-BO"/>
        </w:rPr>
      </w:pPr>
    </w:p>
    <w:p w14:paraId="01E766B9"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 xml:space="preserve">En el caso de que al vencimiento del término de los diez (10) días hábiles no existiese ninguna respuesta, el proceso de resolución continuará a cuyo fin la </w:t>
      </w:r>
      <w:r w:rsidRPr="00DC5DE4">
        <w:rPr>
          <w:rFonts w:cs="Arial"/>
          <w:b/>
          <w:sz w:val="20"/>
          <w:szCs w:val="20"/>
          <w:lang w:val="es-BO"/>
        </w:rPr>
        <w:t xml:space="preserve">ENTIDAD </w:t>
      </w:r>
      <w:r w:rsidRPr="00DC5DE4">
        <w:rPr>
          <w:rFonts w:cs="Arial"/>
          <w:sz w:val="20"/>
          <w:szCs w:val="20"/>
          <w:lang w:val="es-BO"/>
        </w:rPr>
        <w:t xml:space="preserve">o el </w:t>
      </w:r>
      <w:r w:rsidRPr="00DC5DE4">
        <w:rPr>
          <w:rFonts w:cs="Arial"/>
          <w:b/>
          <w:sz w:val="20"/>
          <w:szCs w:val="20"/>
          <w:lang w:val="es-BO"/>
        </w:rPr>
        <w:t xml:space="preserve">PROVEEDOR, </w:t>
      </w:r>
      <w:r w:rsidRPr="00DC5DE4">
        <w:rPr>
          <w:rFonts w:cs="Arial"/>
          <w:sz w:val="20"/>
          <w:szCs w:val="20"/>
          <w:lang w:val="es-BO"/>
        </w:rPr>
        <w:t>según quien haya requerido la resolución del Contrato, notificará mediante carta notariada a la otra parte, que la Resolución del Contrato se ha hecho efectiva.</w:t>
      </w:r>
    </w:p>
    <w:p w14:paraId="255C706B" w14:textId="77777777" w:rsidR="00DC5DE4" w:rsidRPr="00DC5DE4" w:rsidRDefault="00DC5DE4" w:rsidP="00DC5DE4">
      <w:pPr>
        <w:widowControl w:val="0"/>
        <w:ind w:left="1418"/>
        <w:jc w:val="both"/>
        <w:rPr>
          <w:rFonts w:cs="Arial"/>
          <w:sz w:val="20"/>
          <w:szCs w:val="20"/>
          <w:lang w:val="es-BO"/>
        </w:rPr>
      </w:pPr>
    </w:p>
    <w:p w14:paraId="66518EF7" w14:textId="77777777" w:rsidR="00DC5DE4" w:rsidRPr="00DC5DE4" w:rsidRDefault="00DC5DE4" w:rsidP="00DC5DE4">
      <w:pPr>
        <w:widowControl w:val="0"/>
        <w:ind w:left="1418"/>
        <w:jc w:val="both"/>
        <w:rPr>
          <w:rFonts w:cs="Arial"/>
          <w:sz w:val="20"/>
          <w:szCs w:val="20"/>
        </w:rPr>
      </w:pPr>
      <w:r w:rsidRPr="00DC5DE4">
        <w:rPr>
          <w:rFonts w:cs="Arial"/>
          <w:sz w:val="20"/>
          <w:szCs w:val="20"/>
        </w:rPr>
        <w:t xml:space="preserve">Esta carta notariada que efectiviza la Resolución del Contrato, dará lugar a que, cuando la resolución sea por causales atribuibles al </w:t>
      </w:r>
      <w:r w:rsidRPr="00DC5DE4">
        <w:rPr>
          <w:rFonts w:cs="Arial"/>
          <w:b/>
          <w:bCs/>
          <w:sz w:val="20"/>
          <w:szCs w:val="20"/>
        </w:rPr>
        <w:t xml:space="preserve">PROVEEDOR, </w:t>
      </w:r>
      <w:r w:rsidRPr="00DC5DE4">
        <w:rPr>
          <w:rFonts w:cs="Arial"/>
          <w:sz w:val="20"/>
          <w:szCs w:val="20"/>
        </w:rPr>
        <w:t xml:space="preserve">se consolide a favor de la </w:t>
      </w:r>
      <w:r w:rsidRPr="00DC5DE4">
        <w:rPr>
          <w:rFonts w:cs="Arial"/>
          <w:b/>
          <w:bCs/>
          <w:sz w:val="20"/>
          <w:szCs w:val="20"/>
        </w:rPr>
        <w:t xml:space="preserve">ENTIDAD </w:t>
      </w:r>
      <w:r w:rsidRPr="00DC5DE4">
        <w:rPr>
          <w:rFonts w:cs="Arial"/>
          <w:bCs/>
          <w:iCs/>
          <w:sz w:val="20"/>
          <w:szCs w:val="20"/>
          <w:lang w:val="es-BO"/>
        </w:rPr>
        <w:t>la Garantía de Cumplimiento de Contrato</w:t>
      </w:r>
      <w:r w:rsidRPr="00DC5DE4">
        <w:rPr>
          <w:rFonts w:cs="Arial"/>
          <w:b/>
          <w:bCs/>
          <w:i/>
          <w:iCs/>
          <w:sz w:val="20"/>
          <w:szCs w:val="20"/>
          <w:lang w:val="es-BO"/>
        </w:rPr>
        <w:t>.</w:t>
      </w:r>
    </w:p>
    <w:p w14:paraId="61E67F42" w14:textId="77777777" w:rsidR="00DC5DE4" w:rsidRPr="00331943" w:rsidRDefault="00DC5DE4" w:rsidP="00DC5DE4">
      <w:pPr>
        <w:widowControl w:val="0"/>
        <w:ind w:left="1418"/>
        <w:jc w:val="both"/>
        <w:rPr>
          <w:rFonts w:cs="Arial"/>
          <w:szCs w:val="20"/>
          <w:lang w:val="es-BO"/>
        </w:rPr>
      </w:pPr>
    </w:p>
    <w:p w14:paraId="62ACE589" w14:textId="77777777" w:rsidR="00DC5DE4" w:rsidRPr="00DC5DE4" w:rsidRDefault="00DC5DE4" w:rsidP="00DC5DE4">
      <w:pPr>
        <w:widowControl w:val="0"/>
        <w:ind w:left="1418"/>
        <w:jc w:val="both"/>
        <w:rPr>
          <w:rFonts w:cs="Arial"/>
          <w:sz w:val="20"/>
          <w:szCs w:val="20"/>
          <w:lang w:val="es-BO"/>
        </w:rPr>
      </w:pPr>
      <w:r w:rsidRPr="00DC5DE4">
        <w:rPr>
          <w:rFonts w:cs="Arial"/>
          <w:sz w:val="20"/>
          <w:szCs w:val="20"/>
          <w:lang w:val="es-BO"/>
        </w:rPr>
        <w:t xml:space="preserve">Una vez efectivizada la Resolución del Contrato, las </w:t>
      </w:r>
      <w:r w:rsidRPr="00DC5DE4">
        <w:rPr>
          <w:rFonts w:cs="Arial"/>
          <w:b/>
          <w:sz w:val="20"/>
          <w:szCs w:val="20"/>
          <w:lang w:val="es-BO"/>
        </w:rPr>
        <w:t>PARTES</w:t>
      </w:r>
      <w:r w:rsidRPr="00DC5DE4">
        <w:rPr>
          <w:rFonts w:cs="Arial"/>
          <w:sz w:val="20"/>
          <w:szCs w:val="20"/>
          <w:lang w:val="es-BO"/>
        </w:rPr>
        <w:t xml:space="preserve"> procederán a realizar la liquidación del Contrato. </w:t>
      </w:r>
    </w:p>
    <w:p w14:paraId="1DEE9B74" w14:textId="77777777" w:rsidR="00DC5DE4" w:rsidRPr="00DC5DE4" w:rsidRDefault="00DC5DE4" w:rsidP="00DC5DE4">
      <w:pPr>
        <w:widowControl w:val="0"/>
        <w:ind w:left="1560"/>
        <w:jc w:val="both"/>
        <w:rPr>
          <w:rFonts w:cs="Arial"/>
          <w:sz w:val="20"/>
          <w:szCs w:val="20"/>
          <w:lang w:val="es-BO"/>
        </w:rPr>
      </w:pPr>
    </w:p>
    <w:p w14:paraId="65CE6D15" w14:textId="77777777" w:rsidR="00DC5DE4" w:rsidRPr="00DC5DE4" w:rsidRDefault="00DC5DE4" w:rsidP="00DC5DE4">
      <w:pPr>
        <w:widowControl w:val="0"/>
        <w:numPr>
          <w:ilvl w:val="1"/>
          <w:numId w:val="30"/>
        </w:numPr>
        <w:ind w:left="709" w:hanging="709"/>
        <w:jc w:val="both"/>
        <w:rPr>
          <w:rFonts w:cs="Arial"/>
          <w:sz w:val="20"/>
          <w:szCs w:val="20"/>
          <w:lang w:val="es-BO"/>
        </w:rPr>
      </w:pPr>
      <w:r w:rsidRPr="00DC5DE4">
        <w:rPr>
          <w:rFonts w:cs="Arial"/>
          <w:b/>
          <w:sz w:val="20"/>
          <w:szCs w:val="20"/>
          <w:lang w:val="es-BO"/>
        </w:rPr>
        <w:t xml:space="preserve">Resolución por causas de fuerza mayor, caso fortuito o en resguardo de los intereses del Estado. </w:t>
      </w:r>
      <w:r w:rsidRPr="00DC5DE4">
        <w:rPr>
          <w:rFonts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DC5DE4">
        <w:rPr>
          <w:rFonts w:cs="Arial"/>
          <w:b/>
          <w:sz w:val="20"/>
          <w:szCs w:val="20"/>
          <w:lang w:val="es-BO"/>
        </w:rPr>
        <w:t>ENTIDAD</w:t>
      </w:r>
      <w:r w:rsidRPr="00DC5DE4">
        <w:rPr>
          <w:rFonts w:cs="Arial"/>
          <w:sz w:val="20"/>
          <w:szCs w:val="20"/>
          <w:lang w:val="es-BO"/>
        </w:rPr>
        <w:t xml:space="preserve">. </w:t>
      </w:r>
      <w:r w:rsidRPr="00DC5DE4">
        <w:rPr>
          <w:rFonts w:cs="Arial"/>
          <w:color w:val="000000"/>
          <w:sz w:val="20"/>
          <w:szCs w:val="20"/>
          <w:lang w:val="es-BO" w:eastAsia="es-BO"/>
        </w:rPr>
        <w:t>En el caso de bienes</w:t>
      </w:r>
      <w:r w:rsidRPr="00DC5DE4">
        <w:rPr>
          <w:rFonts w:cs="Arial"/>
          <w:b/>
          <w:bCs/>
          <w:color w:val="000000"/>
          <w:sz w:val="20"/>
          <w:szCs w:val="20"/>
          <w:lang w:val="es-BO" w:eastAsia="es-BO"/>
        </w:rPr>
        <w:t xml:space="preserve"> </w:t>
      </w:r>
      <w:r w:rsidRPr="00DC5DE4">
        <w:rPr>
          <w:rFonts w:cs="Arial"/>
          <w:color w:val="000000"/>
          <w:sz w:val="20"/>
          <w:szCs w:val="20"/>
          <w:lang w:val="es-BO" w:eastAsia="es-BO"/>
        </w:rPr>
        <w:t xml:space="preserve">sujetos a provisión continua o con más de una entrega, procederá la resolución total cuando la </w:t>
      </w:r>
      <w:r w:rsidRPr="00DC5DE4">
        <w:rPr>
          <w:rFonts w:cs="Arial"/>
          <w:b/>
          <w:bCs/>
          <w:color w:val="000000"/>
          <w:sz w:val="20"/>
          <w:szCs w:val="20"/>
          <w:lang w:val="es-BO" w:eastAsia="es-BO"/>
        </w:rPr>
        <w:t xml:space="preserve">ENTIDAD </w:t>
      </w:r>
      <w:r w:rsidRPr="00DC5DE4">
        <w:rPr>
          <w:rFonts w:cs="Arial"/>
          <w:color w:val="000000"/>
          <w:sz w:val="20"/>
          <w:szCs w:val="20"/>
          <w:lang w:val="es-BO" w:eastAsia="es-BO"/>
        </w:rPr>
        <w:t>no haya realizado ninguna recepción satisfactoria.</w:t>
      </w:r>
    </w:p>
    <w:p w14:paraId="3B3BA475" w14:textId="77777777" w:rsidR="00DC5DE4" w:rsidRPr="00DC5DE4" w:rsidRDefault="00DC5DE4" w:rsidP="00DC5DE4">
      <w:pPr>
        <w:widowControl w:val="0"/>
        <w:ind w:left="709"/>
        <w:jc w:val="both"/>
        <w:rPr>
          <w:rFonts w:cs="Arial"/>
          <w:color w:val="000000"/>
          <w:sz w:val="20"/>
          <w:szCs w:val="20"/>
          <w:lang w:val="es-BO" w:eastAsia="es-BO"/>
        </w:rPr>
      </w:pPr>
    </w:p>
    <w:p w14:paraId="7A20F092" w14:textId="77777777" w:rsidR="00DC5DE4" w:rsidRPr="00DC5DE4" w:rsidRDefault="00DC5DE4" w:rsidP="00DC5DE4">
      <w:pPr>
        <w:widowControl w:val="0"/>
        <w:ind w:left="709"/>
        <w:jc w:val="both"/>
        <w:rPr>
          <w:rFonts w:cs="Arial"/>
          <w:color w:val="000000"/>
          <w:sz w:val="20"/>
          <w:szCs w:val="20"/>
          <w:lang w:val="es-BO" w:eastAsia="es-BO"/>
        </w:rPr>
      </w:pPr>
      <w:r w:rsidRPr="00DC5DE4">
        <w:rPr>
          <w:rFonts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C5DE4">
        <w:rPr>
          <w:rFonts w:cs="Arial"/>
          <w:b/>
          <w:color w:val="000000"/>
          <w:sz w:val="20"/>
          <w:szCs w:val="20"/>
          <w:lang w:val="es-BO" w:eastAsia="es-BO"/>
        </w:rPr>
        <w:t>ENTIDAD</w:t>
      </w:r>
      <w:r w:rsidRPr="00DC5DE4">
        <w:rPr>
          <w:rFonts w:cs="Arial"/>
          <w:color w:val="000000"/>
          <w:sz w:val="20"/>
          <w:szCs w:val="20"/>
          <w:lang w:val="es-BO" w:eastAsia="es-BO"/>
        </w:rPr>
        <w:t xml:space="preserve"> haya efectivizado la recepción de una parcialidad de los bienes de manera excepcional, conforme lo establecido en el presente Contrato.</w:t>
      </w:r>
    </w:p>
    <w:p w14:paraId="5CBA0999" w14:textId="77777777" w:rsidR="00DC5DE4" w:rsidRPr="00DC5DE4" w:rsidRDefault="00DC5DE4" w:rsidP="00DC5DE4">
      <w:pPr>
        <w:widowControl w:val="0"/>
        <w:ind w:left="709"/>
        <w:jc w:val="both"/>
        <w:rPr>
          <w:rFonts w:cs="Arial"/>
          <w:sz w:val="20"/>
          <w:szCs w:val="20"/>
          <w:lang w:val="es-BO"/>
        </w:rPr>
      </w:pPr>
    </w:p>
    <w:p w14:paraId="680F1676"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 xml:space="preserve">Si en cualquier momento antes de la terminación de la provisión o entrega de los </w:t>
      </w:r>
      <w:r w:rsidRPr="00DC5DE4">
        <w:rPr>
          <w:rFonts w:cs="Arial"/>
          <w:b/>
          <w:sz w:val="20"/>
          <w:szCs w:val="20"/>
          <w:lang w:val="es-BO"/>
        </w:rPr>
        <w:lastRenderedPageBreak/>
        <w:t>BIENES</w:t>
      </w:r>
      <w:r w:rsidRPr="00DC5DE4">
        <w:rPr>
          <w:rFonts w:cs="Arial"/>
          <w:sz w:val="20"/>
          <w:szCs w:val="20"/>
          <w:lang w:val="es-BO"/>
        </w:rPr>
        <w:t xml:space="preserve"> objeto del Contrato, el</w:t>
      </w:r>
      <w:r w:rsidRPr="00DC5DE4">
        <w:rPr>
          <w:rFonts w:cs="Arial"/>
          <w:b/>
          <w:sz w:val="20"/>
          <w:szCs w:val="20"/>
          <w:lang w:val="es-BO"/>
        </w:rPr>
        <w:t xml:space="preserve"> PROVEEDOR, </w:t>
      </w:r>
      <w:r w:rsidRPr="00DC5DE4">
        <w:rPr>
          <w:rFonts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5DD8B94" w14:textId="77777777" w:rsidR="00DC5DE4" w:rsidRPr="00DC5DE4" w:rsidRDefault="00DC5DE4" w:rsidP="00DC5DE4">
      <w:pPr>
        <w:widowControl w:val="0"/>
        <w:ind w:left="709"/>
        <w:jc w:val="both"/>
        <w:rPr>
          <w:rFonts w:cs="Arial"/>
          <w:b/>
          <w:sz w:val="20"/>
          <w:szCs w:val="20"/>
          <w:lang w:val="es-BO"/>
        </w:rPr>
      </w:pPr>
    </w:p>
    <w:p w14:paraId="3F407705"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 xml:space="preserve">La </w:t>
      </w:r>
      <w:r w:rsidRPr="00DC5DE4">
        <w:rPr>
          <w:rFonts w:cs="Arial"/>
          <w:b/>
          <w:sz w:val="20"/>
          <w:szCs w:val="20"/>
          <w:lang w:val="es-BO"/>
        </w:rPr>
        <w:t>ENTIDAD</w:t>
      </w:r>
      <w:r w:rsidRPr="00DC5DE4">
        <w:rPr>
          <w:rFonts w:cs="Arial"/>
          <w:sz w:val="20"/>
          <w:szCs w:val="20"/>
          <w:lang w:val="es-BO"/>
        </w:rPr>
        <w:t>, previa evaluación y aceptación de la solicitud</w:t>
      </w:r>
      <w:r w:rsidRPr="00DC5DE4">
        <w:rPr>
          <w:rFonts w:cs="Arial"/>
          <w:b/>
          <w:sz w:val="20"/>
          <w:szCs w:val="20"/>
          <w:lang w:val="es-BO"/>
        </w:rPr>
        <w:t xml:space="preserve">, </w:t>
      </w:r>
      <w:r w:rsidRPr="00DC5DE4">
        <w:rPr>
          <w:rFonts w:cs="Arial"/>
          <w:sz w:val="20"/>
          <w:szCs w:val="20"/>
          <w:lang w:val="es-BO"/>
        </w:rPr>
        <w:t xml:space="preserve">mediante carta notariada dirigida al </w:t>
      </w:r>
      <w:r w:rsidRPr="00DC5DE4">
        <w:rPr>
          <w:rFonts w:cs="Arial"/>
          <w:b/>
          <w:sz w:val="20"/>
          <w:szCs w:val="20"/>
          <w:lang w:val="es-BO"/>
        </w:rPr>
        <w:t xml:space="preserve">PROVEEDOR, </w:t>
      </w:r>
      <w:r w:rsidRPr="00DC5DE4">
        <w:rPr>
          <w:rFonts w:cs="Arial"/>
          <w:sz w:val="20"/>
          <w:szCs w:val="20"/>
          <w:lang w:val="es-BO"/>
        </w:rPr>
        <w:t xml:space="preserve">suspenderá la ejecución y resolverá el Contrato total o parcialmente. A la entrega de dicha comunicación oficial de resolución, el </w:t>
      </w:r>
      <w:r w:rsidRPr="00DC5DE4">
        <w:rPr>
          <w:rFonts w:cs="Arial"/>
          <w:b/>
          <w:sz w:val="20"/>
          <w:szCs w:val="20"/>
          <w:lang w:val="es-BO"/>
        </w:rPr>
        <w:t xml:space="preserve">PROVEEDOR </w:t>
      </w:r>
      <w:r w:rsidRPr="00DC5DE4">
        <w:rPr>
          <w:rFonts w:cs="Arial"/>
          <w:sz w:val="20"/>
          <w:szCs w:val="20"/>
          <w:lang w:val="es-BO"/>
        </w:rPr>
        <w:t xml:space="preserve">suspenderá la ejecución del Contrato de acuerdo a las instrucciones escritas que al efecto emita la </w:t>
      </w:r>
      <w:r w:rsidRPr="00DC5DE4">
        <w:rPr>
          <w:rFonts w:cs="Arial"/>
          <w:b/>
          <w:sz w:val="20"/>
          <w:szCs w:val="20"/>
          <w:lang w:val="es-BO"/>
        </w:rPr>
        <w:t>ENTIDAD.</w:t>
      </w:r>
    </w:p>
    <w:p w14:paraId="2722D4E2" w14:textId="77777777" w:rsidR="00DC5DE4" w:rsidRPr="00DC5DE4" w:rsidRDefault="00DC5DE4" w:rsidP="00DC5DE4">
      <w:pPr>
        <w:widowControl w:val="0"/>
        <w:ind w:left="709"/>
        <w:jc w:val="both"/>
        <w:rPr>
          <w:rFonts w:cs="Arial"/>
          <w:b/>
          <w:sz w:val="20"/>
          <w:szCs w:val="20"/>
          <w:lang w:val="es-BO"/>
        </w:rPr>
      </w:pPr>
    </w:p>
    <w:p w14:paraId="7E4DA250" w14:textId="77777777" w:rsidR="00DC5DE4" w:rsidRPr="00DC5DE4" w:rsidRDefault="00DC5DE4" w:rsidP="00DC5DE4">
      <w:pPr>
        <w:widowControl w:val="0"/>
        <w:ind w:left="709"/>
        <w:jc w:val="both"/>
        <w:rPr>
          <w:rFonts w:cs="Arial"/>
          <w:sz w:val="20"/>
          <w:szCs w:val="20"/>
          <w:lang w:val="es-BO"/>
        </w:rPr>
      </w:pPr>
      <w:r w:rsidRPr="00DC5DE4">
        <w:rPr>
          <w:rFonts w:cs="Arial"/>
          <w:sz w:val="20"/>
          <w:szCs w:val="20"/>
          <w:lang w:val="es-BO"/>
        </w:rPr>
        <w:t xml:space="preserve">Asimismo, si la </w:t>
      </w:r>
      <w:r w:rsidRPr="00DC5DE4">
        <w:rPr>
          <w:rFonts w:cs="Arial"/>
          <w:b/>
          <w:sz w:val="20"/>
          <w:szCs w:val="20"/>
          <w:lang w:val="es-BO"/>
        </w:rPr>
        <w:t>ENTIDAD</w:t>
      </w:r>
      <w:r w:rsidRPr="00DC5DE4">
        <w:rPr>
          <w:rFonts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0358CA75" w14:textId="77777777" w:rsidR="00DC5DE4" w:rsidRPr="00DC5DE4" w:rsidRDefault="00DC5DE4" w:rsidP="00DC5DE4">
      <w:pPr>
        <w:widowControl w:val="0"/>
        <w:ind w:left="709"/>
        <w:jc w:val="both"/>
        <w:rPr>
          <w:rFonts w:cs="Arial"/>
          <w:b/>
          <w:sz w:val="20"/>
          <w:szCs w:val="20"/>
          <w:lang w:val="es-BO"/>
        </w:rPr>
      </w:pPr>
    </w:p>
    <w:p w14:paraId="005B937E"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 xml:space="preserve">Se liquidarán los saldos correspondientes para el cierre de la adquisición y algunos otros gastos que a juicio de la </w:t>
      </w:r>
      <w:r w:rsidRPr="00DC5DE4">
        <w:rPr>
          <w:rFonts w:cs="Arial"/>
          <w:b/>
          <w:sz w:val="20"/>
          <w:szCs w:val="20"/>
          <w:lang w:val="es-BO"/>
        </w:rPr>
        <w:t xml:space="preserve">ENTIDAD </w:t>
      </w:r>
      <w:r w:rsidRPr="00DC5DE4">
        <w:rPr>
          <w:rFonts w:cs="Arial"/>
          <w:sz w:val="20"/>
          <w:szCs w:val="20"/>
          <w:lang w:val="es-BO"/>
        </w:rPr>
        <w:t xml:space="preserve">fueran considerados sujetos a reembolso al </w:t>
      </w:r>
      <w:r w:rsidRPr="00DC5DE4">
        <w:rPr>
          <w:rFonts w:cs="Arial"/>
          <w:b/>
          <w:sz w:val="20"/>
          <w:szCs w:val="20"/>
          <w:lang w:val="es-BO"/>
        </w:rPr>
        <w:t>PROVEEDOR</w:t>
      </w:r>
      <w:r w:rsidRPr="00DC5DE4">
        <w:rPr>
          <w:rFonts w:cs="Arial"/>
          <w:sz w:val="20"/>
          <w:szCs w:val="20"/>
          <w:lang w:val="es-BO"/>
        </w:rPr>
        <w:t>.</w:t>
      </w:r>
    </w:p>
    <w:p w14:paraId="543609F6" w14:textId="77777777" w:rsidR="00DC5DE4" w:rsidRPr="00DC5DE4" w:rsidRDefault="00DC5DE4" w:rsidP="00DC5DE4">
      <w:pPr>
        <w:widowControl w:val="0"/>
        <w:ind w:left="709"/>
        <w:jc w:val="both"/>
        <w:rPr>
          <w:rFonts w:cs="Arial"/>
          <w:b/>
          <w:sz w:val="20"/>
          <w:szCs w:val="20"/>
          <w:lang w:val="es-BO"/>
        </w:rPr>
      </w:pPr>
    </w:p>
    <w:p w14:paraId="3828FD42" w14:textId="77777777" w:rsidR="00DC5DE4" w:rsidRPr="00DC5DE4" w:rsidRDefault="00DC5DE4" w:rsidP="00DC5DE4">
      <w:pPr>
        <w:widowControl w:val="0"/>
        <w:ind w:left="709"/>
        <w:jc w:val="both"/>
        <w:rPr>
          <w:rFonts w:cs="Arial"/>
          <w:b/>
          <w:sz w:val="20"/>
          <w:szCs w:val="20"/>
          <w:lang w:val="es-BO"/>
        </w:rPr>
      </w:pPr>
      <w:r w:rsidRPr="00DC5DE4">
        <w:rPr>
          <w:rFonts w:cs="Arial"/>
          <w:sz w:val="20"/>
          <w:szCs w:val="20"/>
          <w:lang w:val="es-BO"/>
        </w:rPr>
        <w:t>Una vez efectivizada la Resolución del Contrato, las partes procederán a realizar la liquidación del mismo.</w:t>
      </w:r>
    </w:p>
    <w:p w14:paraId="17889B81" w14:textId="77777777" w:rsidR="00DC5DE4" w:rsidRPr="00DC5DE4" w:rsidRDefault="00DC5DE4" w:rsidP="00DC5DE4">
      <w:pPr>
        <w:widowControl w:val="0"/>
        <w:jc w:val="both"/>
        <w:rPr>
          <w:rFonts w:cs="Arial"/>
          <w:sz w:val="20"/>
          <w:szCs w:val="20"/>
          <w:lang w:val="es-BO"/>
        </w:rPr>
      </w:pPr>
    </w:p>
    <w:p w14:paraId="6EC26520" w14:textId="77777777" w:rsidR="00DC5DE4" w:rsidRPr="00DC5DE4" w:rsidRDefault="00DC5DE4" w:rsidP="00DC5DE4">
      <w:pPr>
        <w:widowControl w:val="0"/>
        <w:autoSpaceDE w:val="0"/>
        <w:autoSpaceDN w:val="0"/>
        <w:adjustRightInd w:val="0"/>
        <w:jc w:val="both"/>
        <w:rPr>
          <w:rFonts w:cs="Arial"/>
          <w:b/>
          <w:bCs/>
          <w:sz w:val="20"/>
          <w:szCs w:val="20"/>
          <w:lang w:val="es-BO"/>
        </w:rPr>
      </w:pPr>
      <w:r w:rsidRPr="00DC5DE4">
        <w:rPr>
          <w:rFonts w:cs="Arial"/>
          <w:b/>
          <w:sz w:val="20"/>
          <w:szCs w:val="20"/>
          <w:lang w:val="es-BO"/>
        </w:rPr>
        <w:t>CLÁUSULA VIGÉSIMA SEXTA</w:t>
      </w:r>
      <w:r w:rsidRPr="00DC5DE4">
        <w:rPr>
          <w:rFonts w:cs="Arial"/>
          <w:b/>
          <w:bCs/>
          <w:sz w:val="20"/>
          <w:szCs w:val="20"/>
          <w:lang w:val="es-BO"/>
        </w:rPr>
        <w:t xml:space="preserve">.- (SOLUCIÓN DE CONTROVERSIAS) </w:t>
      </w:r>
      <w:r w:rsidRPr="00DC5DE4">
        <w:rPr>
          <w:rFonts w:cs="Arial"/>
          <w:bCs/>
          <w:sz w:val="20"/>
          <w:szCs w:val="20"/>
          <w:lang w:val="es-BO"/>
        </w:rPr>
        <w:t>En caso de surgir controversias sobre los derechos y obligaciones u otros aspectos propios de la ejecución del presente Contrato</w:t>
      </w:r>
      <w:r w:rsidRPr="00DC5DE4">
        <w:rPr>
          <w:rFonts w:cs="Arial"/>
          <w:bCs/>
          <w:sz w:val="20"/>
          <w:szCs w:val="20"/>
        </w:rPr>
        <w:t xml:space="preserve">, </w:t>
      </w:r>
      <w:r w:rsidRPr="00DC5DE4">
        <w:rPr>
          <w:rFonts w:cs="Arial"/>
          <w:bCs/>
          <w:sz w:val="20"/>
          <w:szCs w:val="20"/>
          <w:lang w:val="es-BO"/>
        </w:rPr>
        <w:t xml:space="preserve">las </w:t>
      </w:r>
      <w:r w:rsidRPr="00DC5DE4">
        <w:rPr>
          <w:rFonts w:cs="Arial"/>
          <w:b/>
          <w:bCs/>
          <w:sz w:val="20"/>
          <w:szCs w:val="20"/>
          <w:lang w:val="es-BO"/>
        </w:rPr>
        <w:t xml:space="preserve">PARTES </w:t>
      </w:r>
      <w:r w:rsidRPr="00DC5DE4">
        <w:rPr>
          <w:rFonts w:cs="Arial"/>
          <w:bCs/>
          <w:sz w:val="20"/>
          <w:szCs w:val="20"/>
          <w:lang w:val="es-BO"/>
        </w:rPr>
        <w:t>acudirán a la jurisdicción prevista en el ordenamiento jurídico para los Contratos Administrativos.</w:t>
      </w:r>
    </w:p>
    <w:p w14:paraId="32AE5E7C" w14:textId="77777777" w:rsidR="00DC5DE4" w:rsidRPr="00DC5DE4" w:rsidRDefault="00DC5DE4" w:rsidP="00DC5DE4">
      <w:pPr>
        <w:jc w:val="both"/>
        <w:rPr>
          <w:rFonts w:cs="Arial"/>
          <w:b/>
          <w:bCs/>
          <w:sz w:val="20"/>
          <w:szCs w:val="20"/>
        </w:rPr>
      </w:pPr>
    </w:p>
    <w:p w14:paraId="666B7736" w14:textId="77777777" w:rsidR="00DC5DE4" w:rsidRPr="00DC5DE4" w:rsidRDefault="00DC5DE4" w:rsidP="00DC5DE4">
      <w:pPr>
        <w:jc w:val="both"/>
        <w:rPr>
          <w:rFonts w:cs="Arial"/>
          <w:b/>
          <w:sz w:val="20"/>
          <w:szCs w:val="20"/>
          <w:lang w:val="es-ES_tradnl"/>
        </w:rPr>
      </w:pPr>
      <w:r w:rsidRPr="00DC5DE4">
        <w:rPr>
          <w:rFonts w:cs="Arial"/>
          <w:b/>
          <w:sz w:val="20"/>
          <w:szCs w:val="20"/>
          <w:lang w:val="es-BO"/>
        </w:rPr>
        <w:t xml:space="preserve">CLÁUSULA VIGÉSIMA SÉPTIMA.- </w:t>
      </w:r>
      <w:r w:rsidRPr="00DC5DE4">
        <w:rPr>
          <w:rFonts w:cs="Arial"/>
          <w:b/>
          <w:sz w:val="20"/>
          <w:szCs w:val="20"/>
          <w:lang w:val="es-ES_tradnl"/>
        </w:rPr>
        <w:t xml:space="preserve">(RECEPCIÓN DE LOS BIENES) </w:t>
      </w:r>
      <w:r w:rsidRPr="00DC5DE4">
        <w:rPr>
          <w:rFonts w:cs="Arial"/>
          <w:sz w:val="20"/>
          <w:szCs w:val="20"/>
          <w:lang w:val="es-BO"/>
        </w:rPr>
        <w:t xml:space="preserve">Dentro del plazo previsto para la entrega, se realizarán las actividades para la recepción de los </w:t>
      </w:r>
      <w:r w:rsidRPr="00DC5DE4">
        <w:rPr>
          <w:rFonts w:cs="Arial"/>
          <w:b/>
          <w:sz w:val="20"/>
          <w:szCs w:val="20"/>
          <w:lang w:val="es-BO"/>
        </w:rPr>
        <w:t>BIENES</w:t>
      </w:r>
      <w:r w:rsidRPr="00DC5DE4">
        <w:rPr>
          <w:rFonts w:cs="Arial"/>
          <w:sz w:val="20"/>
          <w:szCs w:val="20"/>
          <w:lang w:val="es-BO"/>
        </w:rPr>
        <w:t>.</w:t>
      </w:r>
    </w:p>
    <w:p w14:paraId="43C94D5A" w14:textId="77777777" w:rsidR="00DC5DE4" w:rsidRPr="00DC5DE4" w:rsidRDefault="00DC5DE4" w:rsidP="00DC5DE4">
      <w:pPr>
        <w:jc w:val="both"/>
        <w:rPr>
          <w:rFonts w:cs="Arial"/>
          <w:b/>
          <w:sz w:val="20"/>
          <w:szCs w:val="20"/>
          <w:lang w:val="es-BO"/>
        </w:rPr>
      </w:pPr>
    </w:p>
    <w:p w14:paraId="1CA93D67" w14:textId="77777777" w:rsidR="00DC5DE4" w:rsidRPr="00DC5DE4" w:rsidRDefault="00DC5DE4" w:rsidP="00DC5DE4">
      <w:pPr>
        <w:jc w:val="both"/>
        <w:rPr>
          <w:rFonts w:cs="Arial"/>
          <w:sz w:val="20"/>
          <w:szCs w:val="20"/>
          <w:lang w:val="es-BO"/>
        </w:rPr>
      </w:pPr>
      <w:r w:rsidRPr="00DC5DE4">
        <w:rPr>
          <w:rFonts w:cs="Arial"/>
          <w:sz w:val="20"/>
          <w:szCs w:val="20"/>
          <w:lang w:val="es-BO"/>
        </w:rPr>
        <w:t>La Comisión de Recepción</w:t>
      </w:r>
      <w:r w:rsidRPr="00DC5DE4">
        <w:rPr>
          <w:rFonts w:cs="Arial"/>
          <w:b/>
          <w:i/>
          <w:sz w:val="20"/>
          <w:szCs w:val="20"/>
          <w:lang w:val="es-BO"/>
        </w:rPr>
        <w:t xml:space="preserve"> </w:t>
      </w:r>
      <w:r w:rsidRPr="00DC5DE4">
        <w:rPr>
          <w:rFonts w:cs="Arial"/>
          <w:sz w:val="20"/>
          <w:szCs w:val="20"/>
          <w:lang w:val="es-BO"/>
        </w:rPr>
        <w:t xml:space="preserve">debe verificar si los </w:t>
      </w:r>
      <w:r w:rsidRPr="00DC5DE4">
        <w:rPr>
          <w:rFonts w:cs="Arial"/>
          <w:b/>
          <w:sz w:val="20"/>
          <w:szCs w:val="20"/>
          <w:lang w:val="es-BO"/>
        </w:rPr>
        <w:t xml:space="preserve">BIENES </w:t>
      </w:r>
      <w:r w:rsidRPr="00DC5DE4">
        <w:rPr>
          <w:rFonts w:cs="Arial"/>
          <w:sz w:val="20"/>
          <w:szCs w:val="20"/>
          <w:lang w:val="es-BO"/>
        </w:rPr>
        <w:t xml:space="preserve">entregados concuerdan plenamente con las Especificaciones Técnicas de la propuesta adjudicada y el Contrato. </w:t>
      </w:r>
    </w:p>
    <w:p w14:paraId="23A56BBE" w14:textId="77777777" w:rsidR="00DC5DE4" w:rsidRPr="00DC5DE4" w:rsidRDefault="00DC5DE4" w:rsidP="00DC5DE4">
      <w:pPr>
        <w:jc w:val="both"/>
        <w:rPr>
          <w:rFonts w:cs="Arial"/>
          <w:sz w:val="20"/>
          <w:szCs w:val="20"/>
          <w:lang w:val="es-BO"/>
        </w:rPr>
      </w:pPr>
    </w:p>
    <w:p w14:paraId="1C230AE7"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Si el plazo de entrega coincide con días sábados, domingos o feriados, la recepción de los </w:t>
      </w:r>
      <w:r w:rsidRPr="00DC5DE4">
        <w:rPr>
          <w:rFonts w:cs="Arial"/>
          <w:b/>
          <w:sz w:val="20"/>
          <w:szCs w:val="20"/>
          <w:lang w:val="es-BO"/>
        </w:rPr>
        <w:t>BIENES</w:t>
      </w:r>
      <w:r w:rsidRPr="00DC5DE4">
        <w:rPr>
          <w:rFonts w:cs="Arial"/>
          <w:sz w:val="20"/>
          <w:szCs w:val="20"/>
          <w:lang w:val="es-BO"/>
        </w:rPr>
        <w:t xml:space="preserve"> objeto del presente Contrato deberán ser trasladados al siguiente día hábil administrativo.</w:t>
      </w:r>
    </w:p>
    <w:p w14:paraId="07660036" w14:textId="77777777" w:rsidR="00DC5DE4" w:rsidRPr="00DC5DE4" w:rsidRDefault="00DC5DE4" w:rsidP="00DC5DE4">
      <w:pPr>
        <w:jc w:val="both"/>
        <w:rPr>
          <w:rFonts w:cs="Arial"/>
          <w:sz w:val="20"/>
          <w:szCs w:val="20"/>
          <w:lang w:val="es-BO"/>
        </w:rPr>
      </w:pPr>
    </w:p>
    <w:p w14:paraId="6F22C53F" w14:textId="77777777" w:rsidR="00DC5DE4" w:rsidRPr="00DC5DE4" w:rsidRDefault="00DC5DE4" w:rsidP="00DC5DE4">
      <w:pPr>
        <w:jc w:val="both"/>
        <w:rPr>
          <w:rFonts w:cs="Arial"/>
          <w:sz w:val="20"/>
          <w:szCs w:val="20"/>
          <w:lang w:val="es-BO"/>
        </w:rPr>
      </w:pPr>
      <w:r w:rsidRPr="00DC5DE4">
        <w:rPr>
          <w:rFonts w:cs="Arial"/>
          <w:sz w:val="20"/>
          <w:szCs w:val="20"/>
          <w:lang w:val="es-BO"/>
        </w:rPr>
        <w:t>Del acto de recepción de la entrega se levantará un Acta de Recepción (Sujeta a verificación), que es un documento diferente al registro de ingreso a almacenes.</w:t>
      </w:r>
    </w:p>
    <w:p w14:paraId="23F5F37B"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 </w:t>
      </w:r>
    </w:p>
    <w:p w14:paraId="2D8A773F"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De manera excepcional, en caso de bienes con una sola entrega, previa solicitud del </w:t>
      </w:r>
      <w:r w:rsidRPr="00DC5DE4">
        <w:rPr>
          <w:rFonts w:cs="Arial"/>
          <w:b/>
          <w:sz w:val="20"/>
          <w:szCs w:val="20"/>
          <w:lang w:val="es-BO"/>
        </w:rPr>
        <w:t>PROVEEDOR</w:t>
      </w:r>
      <w:r w:rsidRPr="00DC5DE4">
        <w:rPr>
          <w:rFonts w:cs="Arial"/>
          <w:sz w:val="20"/>
          <w:szCs w:val="20"/>
          <w:lang w:val="es-BO"/>
        </w:rPr>
        <w:t xml:space="preserve">, la Comisión de Recepción podrá realizar la recepción de una parcialidad de los </w:t>
      </w:r>
      <w:r w:rsidRPr="00DC5DE4">
        <w:rPr>
          <w:rFonts w:cs="Arial"/>
          <w:b/>
          <w:sz w:val="20"/>
          <w:szCs w:val="20"/>
          <w:lang w:val="es-BO"/>
        </w:rPr>
        <w:t>BIENES</w:t>
      </w:r>
      <w:r w:rsidRPr="00DC5DE4">
        <w:rPr>
          <w:rFonts w:cs="Arial"/>
          <w:sz w:val="20"/>
          <w:szCs w:val="20"/>
          <w:lang w:val="es-BO"/>
        </w:rPr>
        <w:t>; para tal efecto, la Unidad Solicitante deberá emitir un informe que justifique esta recepción.</w:t>
      </w:r>
    </w:p>
    <w:p w14:paraId="340D8341" w14:textId="77777777" w:rsidR="00DC5DE4" w:rsidRPr="00DC5DE4" w:rsidRDefault="00DC5DE4" w:rsidP="00DC5DE4">
      <w:pPr>
        <w:jc w:val="both"/>
        <w:rPr>
          <w:rFonts w:cs="Arial"/>
          <w:sz w:val="20"/>
          <w:szCs w:val="20"/>
          <w:lang w:val="es-BO"/>
        </w:rPr>
      </w:pPr>
    </w:p>
    <w:p w14:paraId="05712684"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La verificación de los </w:t>
      </w:r>
      <w:r w:rsidRPr="00DC5DE4">
        <w:rPr>
          <w:rFonts w:cs="Arial"/>
          <w:b/>
          <w:sz w:val="20"/>
          <w:szCs w:val="20"/>
          <w:lang w:val="es-BO"/>
        </w:rPr>
        <w:t>BIENES</w:t>
      </w:r>
      <w:r w:rsidRPr="00DC5DE4">
        <w:rPr>
          <w:rFonts w:cs="Arial"/>
          <w:sz w:val="20"/>
          <w:szCs w:val="20"/>
          <w:lang w:val="es-BO"/>
        </w:rPr>
        <w:t xml:space="preserve"> se realizará en el plazo de cinco (5) días hábiles, computables a partir de la entrega de los </w:t>
      </w:r>
      <w:r w:rsidRPr="00DC5DE4">
        <w:rPr>
          <w:rFonts w:cs="Arial"/>
          <w:b/>
          <w:sz w:val="20"/>
          <w:szCs w:val="20"/>
          <w:lang w:val="es-BO"/>
        </w:rPr>
        <w:t>BIENES</w:t>
      </w:r>
      <w:r w:rsidRPr="00DC5DE4">
        <w:rPr>
          <w:rFonts w:cs="Arial"/>
          <w:sz w:val="20"/>
          <w:szCs w:val="20"/>
          <w:lang w:val="es-BO"/>
        </w:rPr>
        <w:t xml:space="preserve"> en la </w:t>
      </w:r>
      <w:r w:rsidRPr="00DC5DE4">
        <w:rPr>
          <w:rFonts w:cs="Arial"/>
          <w:b/>
          <w:sz w:val="20"/>
          <w:szCs w:val="20"/>
          <w:lang w:val="es-BO"/>
        </w:rPr>
        <w:t>ENTIDAD</w:t>
      </w:r>
      <w:r w:rsidRPr="00DC5DE4">
        <w:rPr>
          <w:rFonts w:cs="Arial"/>
          <w:sz w:val="20"/>
          <w:szCs w:val="20"/>
          <w:lang w:val="es-BO"/>
        </w:rPr>
        <w:t>. Posteriormente a la verificación se emitirá el Acta de Recepción.</w:t>
      </w:r>
      <w:r w:rsidRPr="00DC5DE4">
        <w:rPr>
          <w:rFonts w:cs="Arial"/>
          <w:b/>
          <w:i/>
          <w:sz w:val="20"/>
          <w:szCs w:val="20"/>
          <w:lang w:val="es-BO"/>
        </w:rPr>
        <w:t xml:space="preserve"> </w:t>
      </w:r>
      <w:r w:rsidRPr="00DC5DE4">
        <w:rPr>
          <w:rFonts w:cs="Arial"/>
          <w:sz w:val="20"/>
          <w:szCs w:val="20"/>
          <w:lang w:val="es-BO"/>
        </w:rPr>
        <w:t xml:space="preserve">El plazo de entrega de los </w:t>
      </w:r>
      <w:r w:rsidRPr="00DC5DE4">
        <w:rPr>
          <w:rFonts w:cs="Arial"/>
          <w:b/>
          <w:sz w:val="20"/>
          <w:szCs w:val="20"/>
          <w:lang w:val="es-BO"/>
        </w:rPr>
        <w:t xml:space="preserve">BIENES, </w:t>
      </w:r>
      <w:r w:rsidRPr="00DC5DE4">
        <w:rPr>
          <w:rFonts w:cs="Arial"/>
          <w:sz w:val="20"/>
          <w:szCs w:val="20"/>
          <w:lang w:val="es-BO"/>
        </w:rPr>
        <w:t xml:space="preserve">no incluye el plazo de verificación de los </w:t>
      </w:r>
      <w:r w:rsidRPr="00DC5DE4">
        <w:rPr>
          <w:rFonts w:cs="Arial"/>
          <w:b/>
          <w:sz w:val="20"/>
          <w:szCs w:val="20"/>
          <w:lang w:val="es-BO"/>
        </w:rPr>
        <w:t>BIENES</w:t>
      </w:r>
      <w:r w:rsidRPr="00DC5DE4">
        <w:rPr>
          <w:rFonts w:cs="Arial"/>
          <w:sz w:val="20"/>
          <w:szCs w:val="20"/>
          <w:lang w:val="es-BO"/>
        </w:rPr>
        <w:t xml:space="preserve">. </w:t>
      </w:r>
    </w:p>
    <w:p w14:paraId="60DF3785" w14:textId="77777777" w:rsidR="00DC5DE4" w:rsidRPr="00DC5DE4" w:rsidRDefault="00DC5DE4" w:rsidP="00DC5DE4">
      <w:pPr>
        <w:jc w:val="both"/>
        <w:rPr>
          <w:rFonts w:cs="Arial"/>
          <w:sz w:val="20"/>
          <w:szCs w:val="20"/>
          <w:lang w:val="es-BO"/>
        </w:rPr>
      </w:pPr>
    </w:p>
    <w:p w14:paraId="6E61D18A" w14:textId="77777777" w:rsidR="00DC5DE4" w:rsidRPr="00DC5DE4" w:rsidRDefault="00DC5DE4" w:rsidP="00DC5DE4">
      <w:pPr>
        <w:jc w:val="both"/>
        <w:rPr>
          <w:rFonts w:cs="Arial"/>
          <w:sz w:val="20"/>
          <w:szCs w:val="20"/>
          <w:lang w:val="es-BO"/>
        </w:rPr>
      </w:pPr>
      <w:r w:rsidRPr="00DC5DE4">
        <w:rPr>
          <w:rFonts w:cs="Arial"/>
          <w:sz w:val="20"/>
          <w:szCs w:val="20"/>
          <w:lang w:val="es-BO"/>
        </w:rPr>
        <w:lastRenderedPageBreak/>
        <w:t xml:space="preserve">El plazo de sustitución de los </w:t>
      </w:r>
      <w:r w:rsidRPr="00DC5DE4">
        <w:rPr>
          <w:rFonts w:cs="Arial"/>
          <w:b/>
          <w:sz w:val="20"/>
          <w:szCs w:val="20"/>
          <w:lang w:val="es-BO"/>
        </w:rPr>
        <w:t>BIENES</w:t>
      </w:r>
      <w:r w:rsidRPr="00DC5DE4">
        <w:rPr>
          <w:rFonts w:cs="Arial"/>
          <w:sz w:val="20"/>
          <w:szCs w:val="20"/>
          <w:lang w:val="es-BO"/>
        </w:rPr>
        <w:t xml:space="preserve"> que se otorgue al </w:t>
      </w:r>
      <w:r w:rsidRPr="00DC5DE4">
        <w:rPr>
          <w:rFonts w:cs="Arial"/>
          <w:b/>
          <w:sz w:val="20"/>
          <w:szCs w:val="20"/>
          <w:lang w:val="es-BO"/>
        </w:rPr>
        <w:t>PROVEEDOR,</w:t>
      </w:r>
      <w:r w:rsidRPr="00DC5DE4">
        <w:rPr>
          <w:rFonts w:cs="Arial"/>
          <w:sz w:val="20"/>
          <w:szCs w:val="20"/>
          <w:lang w:val="es-BO"/>
        </w:rPr>
        <w:t xml:space="preserve"> como resultado de la verificación, no se constituye en retraso de entrega. La sustitución que no se efectivice en el plazo establecido por la </w:t>
      </w:r>
      <w:r w:rsidRPr="00DC5DE4">
        <w:rPr>
          <w:rFonts w:cs="Arial"/>
          <w:b/>
          <w:sz w:val="20"/>
          <w:szCs w:val="20"/>
          <w:lang w:val="es-BO"/>
        </w:rPr>
        <w:t>ENTIDAD</w:t>
      </w:r>
      <w:r w:rsidRPr="00DC5DE4">
        <w:rPr>
          <w:rFonts w:cs="Arial"/>
          <w:sz w:val="20"/>
          <w:szCs w:val="20"/>
          <w:lang w:val="es-BO"/>
        </w:rPr>
        <w:t xml:space="preserve">, será sujeta de aplicación de multas por día de retraso desde la fecha de entrega de los </w:t>
      </w:r>
      <w:r w:rsidRPr="00DC5DE4">
        <w:rPr>
          <w:rFonts w:cs="Arial"/>
          <w:b/>
          <w:sz w:val="20"/>
          <w:szCs w:val="20"/>
          <w:lang w:val="es-BO"/>
        </w:rPr>
        <w:t>BIENES</w:t>
      </w:r>
      <w:r w:rsidRPr="00DC5DE4">
        <w:rPr>
          <w:rFonts w:cs="Arial"/>
          <w:sz w:val="20"/>
          <w:szCs w:val="20"/>
          <w:lang w:val="es-BO"/>
        </w:rPr>
        <w:t>.</w:t>
      </w:r>
    </w:p>
    <w:p w14:paraId="39B08E60" w14:textId="77777777" w:rsidR="00DC5DE4" w:rsidRPr="00DC5DE4" w:rsidRDefault="00DC5DE4" w:rsidP="00DC5DE4">
      <w:pPr>
        <w:jc w:val="both"/>
        <w:rPr>
          <w:rFonts w:cs="Arial"/>
          <w:sz w:val="20"/>
          <w:szCs w:val="20"/>
          <w:lang w:val="es-BO"/>
        </w:rPr>
      </w:pPr>
    </w:p>
    <w:p w14:paraId="4552BA70" w14:textId="77777777" w:rsidR="00DC5DE4" w:rsidRPr="00DC5DE4" w:rsidRDefault="00DC5DE4" w:rsidP="00DC5DE4">
      <w:pPr>
        <w:jc w:val="both"/>
        <w:rPr>
          <w:rFonts w:cs="Arial"/>
          <w:sz w:val="20"/>
          <w:szCs w:val="20"/>
          <w:lang w:val="es-BO"/>
        </w:rPr>
      </w:pPr>
      <w:r w:rsidRPr="00DC5DE4">
        <w:rPr>
          <w:rFonts w:cs="Arial"/>
          <w:sz w:val="20"/>
          <w:szCs w:val="20"/>
          <w:lang w:val="es-BO"/>
        </w:rPr>
        <w:t>Las actividades de verificación que debe desarrollar la Comisión de Recepción, serán las siguientes:</w:t>
      </w:r>
    </w:p>
    <w:p w14:paraId="11C7320F" w14:textId="77777777" w:rsidR="00DC5DE4" w:rsidRPr="00DC5DE4" w:rsidRDefault="00DC5DE4" w:rsidP="00DC5DE4">
      <w:pPr>
        <w:jc w:val="both"/>
        <w:rPr>
          <w:rFonts w:cs="Arial"/>
          <w:sz w:val="20"/>
          <w:szCs w:val="20"/>
          <w:lang w:val="es-BO"/>
        </w:rPr>
      </w:pPr>
    </w:p>
    <w:p w14:paraId="21D814FC" w14:textId="77777777" w:rsidR="00DC5DE4" w:rsidRPr="00DC5DE4" w:rsidRDefault="00DC5DE4" w:rsidP="00DC5DE4">
      <w:pPr>
        <w:pStyle w:val="Prrafodelista"/>
        <w:numPr>
          <w:ilvl w:val="0"/>
          <w:numId w:val="52"/>
        </w:numPr>
        <w:jc w:val="both"/>
        <w:rPr>
          <w:rFonts w:ascii="Verdana" w:hAnsi="Verdana" w:cs="Arial"/>
          <w:lang w:val="es-BO"/>
        </w:rPr>
      </w:pPr>
      <w:r w:rsidRPr="00DC5DE4">
        <w:rPr>
          <w:rFonts w:ascii="Verdana" w:hAnsi="Verdana" w:cs="Arial"/>
          <w:lang w:val="es-BO"/>
        </w:rPr>
        <w:t xml:space="preserve">Efectuar la recepción de los </w:t>
      </w:r>
      <w:r w:rsidRPr="00DC5DE4">
        <w:rPr>
          <w:rFonts w:ascii="Verdana" w:hAnsi="Verdana" w:cs="Arial"/>
          <w:b/>
          <w:lang w:val="es-BO"/>
        </w:rPr>
        <w:t>BIENES</w:t>
      </w:r>
      <w:r w:rsidRPr="00DC5DE4">
        <w:rPr>
          <w:rFonts w:ascii="Verdana" w:hAnsi="Verdana" w:cs="Arial"/>
          <w:lang w:val="es-BO"/>
        </w:rPr>
        <w:t xml:space="preserve"> y dar su conformidad verificando el cumplimiento de las Especificaciones Técnicas.</w:t>
      </w:r>
    </w:p>
    <w:p w14:paraId="79A9CF7A" w14:textId="77777777" w:rsidR="00DC5DE4" w:rsidRPr="00DC5DE4" w:rsidRDefault="00DC5DE4" w:rsidP="00DC5DE4">
      <w:pPr>
        <w:pStyle w:val="Prrafodelista"/>
        <w:numPr>
          <w:ilvl w:val="0"/>
          <w:numId w:val="52"/>
        </w:numPr>
        <w:jc w:val="both"/>
        <w:rPr>
          <w:rFonts w:ascii="Verdana" w:hAnsi="Verdana" w:cs="Arial"/>
          <w:lang w:val="es-BO"/>
        </w:rPr>
      </w:pPr>
      <w:r w:rsidRPr="00DC5DE4">
        <w:rPr>
          <w:rFonts w:ascii="Verdana" w:hAnsi="Verdana" w:cs="Arial"/>
          <w:lang w:val="es-BO"/>
        </w:rPr>
        <w:t xml:space="preserve">Elaborar y firmar el Acta de recepción, aspecto que no exime las responsabilidades del </w:t>
      </w:r>
      <w:r w:rsidRPr="00DC5DE4">
        <w:rPr>
          <w:rFonts w:ascii="Verdana" w:hAnsi="Verdana" w:cs="Arial"/>
          <w:b/>
          <w:lang w:val="es-BO"/>
        </w:rPr>
        <w:t>PROVEEDOR</w:t>
      </w:r>
      <w:r w:rsidRPr="00DC5DE4">
        <w:rPr>
          <w:rFonts w:ascii="Verdana" w:hAnsi="Verdana" w:cs="Arial"/>
          <w:lang w:val="es-BO"/>
        </w:rPr>
        <w:t xml:space="preserve"> respecto a la entrega de los </w:t>
      </w:r>
      <w:r w:rsidRPr="00DC5DE4">
        <w:rPr>
          <w:rFonts w:ascii="Verdana" w:hAnsi="Verdana" w:cs="Arial"/>
          <w:b/>
          <w:lang w:val="es-BO"/>
        </w:rPr>
        <w:t>BIENES</w:t>
      </w:r>
      <w:r w:rsidRPr="00DC5DE4">
        <w:rPr>
          <w:rFonts w:ascii="Verdana" w:hAnsi="Verdana" w:cs="Arial"/>
          <w:lang w:val="es-BO"/>
        </w:rPr>
        <w:t>.</w:t>
      </w:r>
    </w:p>
    <w:p w14:paraId="0289638D" w14:textId="77777777" w:rsidR="00DC5DE4" w:rsidRPr="00DC5DE4" w:rsidRDefault="00DC5DE4" w:rsidP="00DC5DE4">
      <w:pPr>
        <w:pStyle w:val="Prrafodelista"/>
        <w:numPr>
          <w:ilvl w:val="0"/>
          <w:numId w:val="52"/>
        </w:numPr>
        <w:jc w:val="both"/>
        <w:rPr>
          <w:rFonts w:ascii="Verdana" w:hAnsi="Verdana" w:cs="Arial"/>
          <w:lang w:val="es-BO"/>
        </w:rPr>
      </w:pPr>
      <w:r w:rsidRPr="00DC5DE4">
        <w:rPr>
          <w:rFonts w:ascii="Verdana" w:hAnsi="Verdana" w:cs="Arial"/>
          <w:lang w:val="es-BO"/>
        </w:rPr>
        <w:t>Elaborar el Informe de Disconformidad, cuando corresponda.</w:t>
      </w:r>
    </w:p>
    <w:p w14:paraId="6BBCBECF" w14:textId="77777777" w:rsidR="00DC5DE4" w:rsidRPr="00DC5DE4" w:rsidRDefault="00DC5DE4" w:rsidP="00DC5DE4">
      <w:pPr>
        <w:jc w:val="both"/>
        <w:rPr>
          <w:rFonts w:cs="Arial"/>
          <w:b/>
          <w:i/>
          <w:sz w:val="20"/>
          <w:szCs w:val="20"/>
          <w:lang w:val="es-BO"/>
        </w:rPr>
      </w:pPr>
    </w:p>
    <w:p w14:paraId="42F0F9F2" w14:textId="77777777" w:rsidR="00DC5DE4" w:rsidRPr="00DC5DE4" w:rsidRDefault="00DC5DE4" w:rsidP="00DC5DE4">
      <w:pPr>
        <w:jc w:val="both"/>
        <w:rPr>
          <w:rFonts w:cs="Arial"/>
          <w:sz w:val="20"/>
          <w:szCs w:val="20"/>
          <w:lang w:val="es-BO"/>
        </w:rPr>
      </w:pPr>
      <w:r w:rsidRPr="00DC5DE4">
        <w:rPr>
          <w:rFonts w:cs="Arial"/>
          <w:b/>
          <w:sz w:val="20"/>
          <w:szCs w:val="20"/>
        </w:rPr>
        <w:t xml:space="preserve">CLÁUSULA VIGÉSIMA OCTAVA.- </w:t>
      </w:r>
      <w:r w:rsidRPr="00DC5DE4">
        <w:rPr>
          <w:rFonts w:cs="Arial"/>
          <w:b/>
          <w:sz w:val="20"/>
          <w:szCs w:val="20"/>
          <w:lang w:val="es-BO"/>
        </w:rPr>
        <w:t xml:space="preserve">(LIQUIDACIÓN DE CONTRATO) </w:t>
      </w:r>
      <w:r w:rsidRPr="00DC5DE4">
        <w:rPr>
          <w:rFonts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DC5DE4">
        <w:rPr>
          <w:rFonts w:cs="Arial"/>
          <w:b/>
          <w:sz w:val="20"/>
          <w:szCs w:val="20"/>
          <w:lang w:val="es-BO"/>
        </w:rPr>
        <w:t>ENTIDAD</w:t>
      </w:r>
      <w:r w:rsidRPr="00DC5DE4">
        <w:rPr>
          <w:rFonts w:cs="Arial"/>
          <w:sz w:val="20"/>
          <w:szCs w:val="20"/>
          <w:lang w:val="es-BO"/>
        </w:rPr>
        <w:t xml:space="preserve"> procederá a la liquidación del Contrato.</w:t>
      </w:r>
    </w:p>
    <w:p w14:paraId="31B1954D" w14:textId="77777777" w:rsidR="00DC5DE4" w:rsidRPr="00331943" w:rsidRDefault="00DC5DE4" w:rsidP="00DC5DE4">
      <w:pPr>
        <w:jc w:val="both"/>
        <w:rPr>
          <w:rFonts w:cs="Arial"/>
          <w:szCs w:val="20"/>
        </w:rPr>
      </w:pPr>
    </w:p>
    <w:p w14:paraId="04B98364"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En ambos casos, la </w:t>
      </w:r>
      <w:r w:rsidRPr="00DC5DE4">
        <w:rPr>
          <w:rFonts w:cs="Arial"/>
          <w:b/>
          <w:sz w:val="20"/>
          <w:szCs w:val="20"/>
          <w:lang w:val="es-BO"/>
        </w:rPr>
        <w:t xml:space="preserve">ENTIDAD </w:t>
      </w:r>
      <w:r w:rsidRPr="00DC5DE4">
        <w:rPr>
          <w:rFonts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5BF253B1" w14:textId="77777777" w:rsidR="00DC5DE4" w:rsidRPr="00DC5DE4" w:rsidRDefault="00DC5DE4" w:rsidP="00DC5DE4">
      <w:pPr>
        <w:jc w:val="both"/>
        <w:rPr>
          <w:rFonts w:cs="Arial"/>
          <w:sz w:val="20"/>
          <w:szCs w:val="20"/>
          <w:lang w:val="es-BO"/>
        </w:rPr>
      </w:pPr>
    </w:p>
    <w:p w14:paraId="7A818843" w14:textId="77777777" w:rsidR="00DC5DE4" w:rsidRPr="00DC5DE4" w:rsidRDefault="00DC5DE4" w:rsidP="00DC5DE4">
      <w:pPr>
        <w:jc w:val="both"/>
        <w:rPr>
          <w:rFonts w:cs="Arial"/>
          <w:sz w:val="20"/>
          <w:szCs w:val="20"/>
          <w:lang w:val="es-BO"/>
        </w:rPr>
      </w:pPr>
      <w:r w:rsidRPr="00DC5DE4">
        <w:rPr>
          <w:rFonts w:cs="Arial"/>
          <w:sz w:val="20"/>
          <w:szCs w:val="20"/>
          <w:lang w:val="es-BO"/>
        </w:rPr>
        <w:t xml:space="preserve">El Certificado de Cumplimiento de Contrato será emitido, siempre y cuando el </w:t>
      </w:r>
      <w:r w:rsidRPr="00DC5DE4">
        <w:rPr>
          <w:rFonts w:cs="Arial"/>
          <w:b/>
          <w:sz w:val="20"/>
          <w:szCs w:val="20"/>
          <w:lang w:val="es-BO"/>
        </w:rPr>
        <w:t>PROVEEDOR</w:t>
      </w:r>
      <w:r w:rsidRPr="00DC5DE4">
        <w:rPr>
          <w:rFonts w:cs="Arial"/>
          <w:sz w:val="20"/>
          <w:szCs w:val="20"/>
          <w:lang w:val="es-BO"/>
        </w:rPr>
        <w:t xml:space="preserve"> haya dado fiel cumplimiento a todas sus obligaciones, previstas en el presente Contrato.</w:t>
      </w:r>
    </w:p>
    <w:p w14:paraId="56555FCF" w14:textId="77777777" w:rsidR="00DC5DE4" w:rsidRPr="00DC5DE4" w:rsidRDefault="00DC5DE4" w:rsidP="00DC5DE4">
      <w:pPr>
        <w:widowControl w:val="0"/>
        <w:jc w:val="both"/>
        <w:rPr>
          <w:rFonts w:cs="Arial"/>
          <w:bCs/>
          <w:iCs/>
          <w:sz w:val="20"/>
          <w:szCs w:val="20"/>
        </w:rPr>
      </w:pPr>
    </w:p>
    <w:p w14:paraId="24497094"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La liquidación del Contrato, tomará en cuenta:</w:t>
      </w:r>
    </w:p>
    <w:p w14:paraId="30709237" w14:textId="77777777" w:rsidR="00DC5DE4" w:rsidRPr="00DC5DE4" w:rsidRDefault="00DC5DE4" w:rsidP="00DC5DE4">
      <w:pPr>
        <w:widowControl w:val="0"/>
        <w:jc w:val="both"/>
        <w:rPr>
          <w:rFonts w:cs="Arial"/>
          <w:sz w:val="20"/>
          <w:szCs w:val="20"/>
          <w:lang w:val="es-BO"/>
        </w:rPr>
      </w:pPr>
    </w:p>
    <w:p w14:paraId="69A62783" w14:textId="77777777" w:rsidR="00DC5DE4" w:rsidRPr="00DC5DE4" w:rsidRDefault="00DC5DE4" w:rsidP="00DC5DE4">
      <w:pPr>
        <w:widowControl w:val="0"/>
        <w:numPr>
          <w:ilvl w:val="0"/>
          <w:numId w:val="31"/>
        </w:numPr>
        <w:jc w:val="both"/>
        <w:rPr>
          <w:rFonts w:cs="Arial"/>
          <w:sz w:val="20"/>
          <w:szCs w:val="20"/>
          <w:lang w:val="es-BO"/>
        </w:rPr>
      </w:pPr>
      <w:r w:rsidRPr="00DC5DE4">
        <w:rPr>
          <w:rFonts w:cs="Arial"/>
          <w:sz w:val="20"/>
          <w:szCs w:val="20"/>
          <w:lang w:val="es-BO"/>
        </w:rPr>
        <w:t>Reposición de daños, si hubieren.</w:t>
      </w:r>
    </w:p>
    <w:p w14:paraId="2646BD22" w14:textId="77777777" w:rsidR="00DC5DE4" w:rsidRPr="00DC5DE4" w:rsidRDefault="00DC5DE4" w:rsidP="00DC5DE4">
      <w:pPr>
        <w:widowControl w:val="0"/>
        <w:numPr>
          <w:ilvl w:val="0"/>
          <w:numId w:val="31"/>
        </w:numPr>
        <w:jc w:val="both"/>
        <w:rPr>
          <w:rFonts w:cs="Arial"/>
          <w:sz w:val="20"/>
          <w:szCs w:val="20"/>
          <w:lang w:val="es-BO"/>
        </w:rPr>
      </w:pPr>
      <w:r w:rsidRPr="00DC5DE4">
        <w:rPr>
          <w:rFonts w:cs="Arial"/>
          <w:sz w:val="20"/>
          <w:szCs w:val="20"/>
          <w:lang w:val="es-BO"/>
        </w:rPr>
        <w:t>Las multas y penalidades, si hubieran.</w:t>
      </w:r>
    </w:p>
    <w:p w14:paraId="02D29473" w14:textId="77777777" w:rsidR="00DC5DE4" w:rsidRPr="00DC5DE4" w:rsidRDefault="00DC5DE4" w:rsidP="00DC5DE4">
      <w:pPr>
        <w:widowControl w:val="0"/>
        <w:numPr>
          <w:ilvl w:val="0"/>
          <w:numId w:val="31"/>
        </w:numPr>
        <w:jc w:val="both"/>
        <w:rPr>
          <w:rFonts w:cs="Arial"/>
          <w:sz w:val="20"/>
          <w:szCs w:val="20"/>
          <w:lang w:val="es-BO"/>
        </w:rPr>
      </w:pPr>
      <w:r w:rsidRPr="00DC5DE4">
        <w:rPr>
          <w:rFonts w:cs="Arial"/>
          <w:sz w:val="20"/>
          <w:szCs w:val="20"/>
          <w:lang w:val="es-BO"/>
        </w:rPr>
        <w:t xml:space="preserve">Otros aspectos que considere la </w:t>
      </w:r>
      <w:r w:rsidRPr="00DC5DE4">
        <w:rPr>
          <w:rFonts w:cs="Arial"/>
          <w:b/>
          <w:sz w:val="20"/>
          <w:szCs w:val="20"/>
          <w:lang w:val="es-BO"/>
        </w:rPr>
        <w:t>ENTIDAD</w:t>
      </w:r>
      <w:r w:rsidRPr="00DC5DE4">
        <w:rPr>
          <w:rFonts w:cs="Arial"/>
          <w:sz w:val="20"/>
          <w:szCs w:val="20"/>
          <w:lang w:val="es-BO"/>
        </w:rPr>
        <w:t>.</w:t>
      </w:r>
    </w:p>
    <w:p w14:paraId="6395C41C" w14:textId="77777777" w:rsidR="00DC5DE4" w:rsidRPr="00DC5DE4" w:rsidRDefault="00DC5DE4" w:rsidP="00DC5DE4">
      <w:pPr>
        <w:widowControl w:val="0"/>
        <w:jc w:val="both"/>
        <w:rPr>
          <w:rFonts w:cs="Arial"/>
          <w:sz w:val="20"/>
          <w:szCs w:val="20"/>
          <w:lang w:val="es-BO"/>
        </w:rPr>
      </w:pPr>
    </w:p>
    <w:p w14:paraId="03915931"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 xml:space="preserve">Asimismo, el </w:t>
      </w:r>
      <w:r w:rsidRPr="00DC5DE4">
        <w:rPr>
          <w:rFonts w:cs="Arial"/>
          <w:b/>
          <w:sz w:val="20"/>
          <w:szCs w:val="20"/>
          <w:lang w:val="es-BO"/>
        </w:rPr>
        <w:t xml:space="preserve">PROVEEDOR </w:t>
      </w:r>
      <w:r w:rsidRPr="00DC5DE4">
        <w:rPr>
          <w:rFonts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C5DE4">
        <w:rPr>
          <w:rFonts w:cs="Arial"/>
          <w:b/>
          <w:sz w:val="20"/>
          <w:szCs w:val="20"/>
          <w:lang w:val="es-BO"/>
        </w:rPr>
        <w:t>ENTIDAD.</w:t>
      </w:r>
    </w:p>
    <w:p w14:paraId="7A17704F" w14:textId="77777777" w:rsidR="00DC5DE4" w:rsidRPr="00DC5DE4" w:rsidRDefault="00DC5DE4" w:rsidP="00DC5DE4">
      <w:pPr>
        <w:widowControl w:val="0"/>
        <w:jc w:val="both"/>
        <w:rPr>
          <w:rFonts w:cs="Arial"/>
          <w:sz w:val="20"/>
          <w:szCs w:val="20"/>
          <w:lang w:val="es-BO"/>
        </w:rPr>
      </w:pPr>
    </w:p>
    <w:p w14:paraId="703C79C9" w14:textId="77777777" w:rsidR="00DC5DE4" w:rsidRPr="00DC5DE4" w:rsidRDefault="00DC5DE4" w:rsidP="00DC5DE4">
      <w:pPr>
        <w:widowControl w:val="0"/>
        <w:jc w:val="both"/>
        <w:rPr>
          <w:rFonts w:cs="Arial"/>
          <w:sz w:val="20"/>
          <w:szCs w:val="20"/>
          <w:lang w:val="es-BO"/>
        </w:rPr>
      </w:pPr>
      <w:r w:rsidRPr="00DC5DE4">
        <w:rPr>
          <w:rFonts w:cs="Arial"/>
          <w:sz w:val="20"/>
          <w:szCs w:val="20"/>
          <w:lang w:val="es-BO"/>
        </w:rPr>
        <w:t>Este proceso utilizará los plazos previstos en la Cláusula Décima Quinta del presente Contrato, para el pago de saldos que existiesen.</w:t>
      </w:r>
    </w:p>
    <w:p w14:paraId="5B191438" w14:textId="77777777" w:rsidR="00DC5DE4" w:rsidRPr="00DC5DE4" w:rsidRDefault="00DC5DE4" w:rsidP="00DC5DE4">
      <w:pPr>
        <w:widowControl w:val="0"/>
        <w:jc w:val="both"/>
        <w:rPr>
          <w:rFonts w:cs="Arial"/>
          <w:b/>
          <w:sz w:val="20"/>
          <w:szCs w:val="20"/>
        </w:rPr>
      </w:pPr>
    </w:p>
    <w:p w14:paraId="6C29A074" w14:textId="77777777" w:rsidR="00DC5DE4" w:rsidRPr="00DC5DE4" w:rsidRDefault="00DC5DE4" w:rsidP="00DC5DE4">
      <w:pPr>
        <w:jc w:val="both"/>
        <w:rPr>
          <w:rFonts w:cs="Arial"/>
          <w:b/>
          <w:sz w:val="20"/>
          <w:szCs w:val="20"/>
        </w:rPr>
      </w:pPr>
      <w:r w:rsidRPr="00DC5DE4">
        <w:rPr>
          <w:rFonts w:cs="Arial"/>
          <w:b/>
          <w:sz w:val="20"/>
          <w:szCs w:val="20"/>
        </w:rPr>
        <w:t xml:space="preserve">CLÁUSULA VIGÉSIMA NOVENA.- (CONFORMIDAD) </w:t>
      </w:r>
      <w:r w:rsidRPr="00DC5DE4">
        <w:rPr>
          <w:rFonts w:cs="Arial"/>
          <w:sz w:val="20"/>
          <w:szCs w:val="20"/>
        </w:rPr>
        <w:t>En señal de conformidad y para su fiel y estricto cumplimiento, suscribimos el presente Contrato en cuatro ejemplares de un mismo tenor y validez __________</w:t>
      </w:r>
      <w:r w:rsidRPr="00DC5DE4">
        <w:rPr>
          <w:rFonts w:cs="Arial"/>
          <w:b/>
          <w:sz w:val="20"/>
          <w:szCs w:val="20"/>
          <w:lang w:val="es-ES_tradnl"/>
        </w:rPr>
        <w:t>,</w:t>
      </w:r>
      <w:r w:rsidRPr="00DC5DE4">
        <w:rPr>
          <w:rFonts w:cs="Arial"/>
          <w:sz w:val="20"/>
          <w:szCs w:val="20"/>
        </w:rPr>
        <w:t xml:space="preserve"> en representación legal de la </w:t>
      </w:r>
      <w:r w:rsidRPr="00DC5DE4">
        <w:rPr>
          <w:rFonts w:cs="Arial"/>
          <w:b/>
          <w:sz w:val="20"/>
          <w:szCs w:val="20"/>
        </w:rPr>
        <w:t>ENTIDAD</w:t>
      </w:r>
      <w:r w:rsidRPr="00DC5DE4">
        <w:rPr>
          <w:rFonts w:cs="Arial"/>
          <w:sz w:val="20"/>
          <w:szCs w:val="20"/>
        </w:rPr>
        <w:t xml:space="preserve">, y ---------------------------------------, en representación legal del </w:t>
      </w:r>
      <w:r w:rsidRPr="00DC5DE4">
        <w:rPr>
          <w:rFonts w:cs="Arial"/>
          <w:b/>
          <w:bCs/>
          <w:sz w:val="20"/>
          <w:szCs w:val="20"/>
        </w:rPr>
        <w:t>PROVEEDOR</w:t>
      </w:r>
      <w:r w:rsidRPr="00DC5DE4">
        <w:rPr>
          <w:rFonts w:cs="Arial"/>
          <w:sz w:val="20"/>
          <w:szCs w:val="20"/>
        </w:rPr>
        <w:t>.</w:t>
      </w:r>
    </w:p>
    <w:p w14:paraId="13FD6280" w14:textId="77777777" w:rsidR="00DC5DE4" w:rsidRPr="00DC5DE4" w:rsidRDefault="00DC5DE4" w:rsidP="00DC5DE4">
      <w:pPr>
        <w:jc w:val="both"/>
        <w:rPr>
          <w:rFonts w:cs="Arial"/>
          <w:sz w:val="20"/>
          <w:szCs w:val="20"/>
        </w:rPr>
      </w:pPr>
    </w:p>
    <w:p w14:paraId="7AB892C0" w14:textId="77777777" w:rsidR="00DC5DE4" w:rsidRPr="00DC5DE4" w:rsidRDefault="00DC5DE4" w:rsidP="00DC5DE4">
      <w:pPr>
        <w:jc w:val="both"/>
        <w:rPr>
          <w:rFonts w:cs="Arial"/>
          <w:sz w:val="20"/>
          <w:szCs w:val="20"/>
        </w:rPr>
      </w:pPr>
      <w:r w:rsidRPr="00DC5DE4">
        <w:rPr>
          <w:rFonts w:cs="Arial"/>
          <w:sz w:val="20"/>
          <w:szCs w:val="20"/>
        </w:rPr>
        <w:t>Este documento, conforme a disposiciones legales de control fiscal vigentes, será registrado ante la Contraloría General del Estado.</w:t>
      </w:r>
    </w:p>
    <w:p w14:paraId="15E2D02E" w14:textId="77777777" w:rsidR="00DC5DE4" w:rsidRPr="00DC5DE4" w:rsidRDefault="00DC5DE4" w:rsidP="00DC5DE4">
      <w:pPr>
        <w:jc w:val="both"/>
        <w:rPr>
          <w:rFonts w:cs="Arial"/>
          <w:szCs w:val="20"/>
        </w:rPr>
      </w:pPr>
    </w:p>
    <w:tbl>
      <w:tblPr>
        <w:tblW w:w="0" w:type="auto"/>
        <w:jc w:val="center"/>
        <w:tblCellMar>
          <w:left w:w="70" w:type="dxa"/>
          <w:right w:w="70" w:type="dxa"/>
        </w:tblCellMar>
        <w:tblLook w:val="0000" w:firstRow="0" w:lastRow="0" w:firstColumn="0" w:lastColumn="0" w:noHBand="0" w:noVBand="0"/>
      </w:tblPr>
      <w:tblGrid>
        <w:gridCol w:w="4261"/>
        <w:gridCol w:w="4577"/>
      </w:tblGrid>
      <w:tr w:rsidR="00DC5DE4" w:rsidRPr="00DC5DE4" w14:paraId="52D9CB92" w14:textId="77777777" w:rsidTr="00DC5DE4">
        <w:trPr>
          <w:jc w:val="center"/>
        </w:trPr>
        <w:tc>
          <w:tcPr>
            <w:tcW w:w="4261" w:type="dxa"/>
          </w:tcPr>
          <w:p w14:paraId="601FEFD6" w14:textId="1B64C7FC" w:rsidR="00DC5DE4" w:rsidRPr="00DC5DE4" w:rsidRDefault="00DC5DE4" w:rsidP="00135B14">
            <w:pPr>
              <w:pStyle w:val="Textoindependiente3"/>
              <w:widowControl w:val="0"/>
              <w:jc w:val="center"/>
              <w:rPr>
                <w:rFonts w:ascii="Verdana" w:hAnsi="Verdana" w:cs="Arial"/>
                <w:b/>
                <w:spacing w:val="-6"/>
                <w:sz w:val="20"/>
                <w:szCs w:val="20"/>
                <w:lang w:val="es-ES_tradnl"/>
              </w:rPr>
            </w:pPr>
            <w:r w:rsidRPr="00DC5DE4">
              <w:rPr>
                <w:rFonts w:ascii="Verdana" w:eastAsia="Courier New" w:hAnsi="Verdana" w:cs="Arial"/>
                <w:sz w:val="20"/>
                <w:szCs w:val="20"/>
              </w:rPr>
              <w:t xml:space="preserve">La Paz, __ de ____ </w:t>
            </w:r>
            <w:proofErr w:type="spellStart"/>
            <w:r w:rsidRPr="00DC5DE4">
              <w:rPr>
                <w:rFonts w:ascii="Verdana" w:eastAsia="Courier New" w:hAnsi="Verdana" w:cs="Arial"/>
                <w:sz w:val="20"/>
                <w:szCs w:val="20"/>
              </w:rPr>
              <w:t>de</w:t>
            </w:r>
            <w:proofErr w:type="spellEnd"/>
            <w:r w:rsidRPr="00DC5DE4">
              <w:rPr>
                <w:rFonts w:ascii="Verdana" w:eastAsia="Courier New" w:hAnsi="Verdana" w:cs="Arial"/>
                <w:sz w:val="20"/>
                <w:szCs w:val="20"/>
              </w:rPr>
              <w:t xml:space="preserve"> 2025.</w:t>
            </w:r>
          </w:p>
        </w:tc>
        <w:tc>
          <w:tcPr>
            <w:tcW w:w="4577" w:type="dxa"/>
          </w:tcPr>
          <w:p w14:paraId="4440D5E2" w14:textId="77777777" w:rsidR="00DC5DE4" w:rsidRPr="00DC5DE4" w:rsidRDefault="00DC5DE4" w:rsidP="00DC5DE4">
            <w:pPr>
              <w:pStyle w:val="Textoindependiente3"/>
              <w:widowControl w:val="0"/>
              <w:jc w:val="center"/>
              <w:rPr>
                <w:rFonts w:ascii="Verdana" w:hAnsi="Verdana" w:cs="Arial"/>
                <w:b/>
                <w:sz w:val="18"/>
                <w:szCs w:val="20"/>
              </w:rPr>
            </w:pPr>
            <w:r w:rsidRPr="00DC5DE4">
              <w:rPr>
                <w:rFonts w:ascii="Verdana" w:hAnsi="Verdana" w:cs="Arial"/>
                <w:sz w:val="18"/>
                <w:szCs w:val="20"/>
                <w:lang w:val="es-ES_tradnl"/>
              </w:rPr>
              <w:t xml:space="preserve"> --------------------------------</w:t>
            </w:r>
          </w:p>
          <w:p w14:paraId="065A2396" w14:textId="77777777" w:rsidR="00DC5DE4" w:rsidRPr="00DC5DE4" w:rsidRDefault="00DC5DE4" w:rsidP="00DC5DE4">
            <w:pPr>
              <w:pStyle w:val="Textoindependiente3"/>
              <w:widowControl w:val="0"/>
              <w:jc w:val="center"/>
              <w:rPr>
                <w:rFonts w:ascii="Verdana" w:hAnsi="Verdana" w:cs="Arial"/>
                <w:b/>
                <w:sz w:val="18"/>
                <w:szCs w:val="20"/>
                <w:lang w:val="es-ES_tradnl"/>
              </w:rPr>
            </w:pPr>
            <w:r w:rsidRPr="00DC5DE4">
              <w:rPr>
                <w:rFonts w:ascii="Verdana" w:hAnsi="Verdana" w:cs="Arial"/>
                <w:sz w:val="18"/>
                <w:szCs w:val="20"/>
              </w:rPr>
              <w:t>C.I. Nº ----------------</w:t>
            </w:r>
            <w:r w:rsidRPr="00DC5DE4">
              <w:rPr>
                <w:rFonts w:ascii="Verdana" w:hAnsi="Verdana" w:cs="Arial"/>
                <w:sz w:val="18"/>
                <w:szCs w:val="20"/>
                <w:lang w:val="es-ES_tradnl"/>
              </w:rPr>
              <w:t xml:space="preserve"> ----</w:t>
            </w:r>
          </w:p>
          <w:p w14:paraId="4B13D4DC" w14:textId="77777777" w:rsidR="00DC5DE4" w:rsidRPr="00DC5DE4" w:rsidRDefault="00DC5DE4" w:rsidP="00DC5DE4">
            <w:pPr>
              <w:pStyle w:val="Textoindependiente3"/>
              <w:widowControl w:val="0"/>
              <w:jc w:val="center"/>
              <w:rPr>
                <w:rFonts w:ascii="Verdana" w:hAnsi="Verdana" w:cs="Arial"/>
                <w:b/>
                <w:bCs/>
                <w:spacing w:val="-6"/>
                <w:sz w:val="18"/>
                <w:szCs w:val="20"/>
                <w:lang w:val="es-ES_tradnl"/>
              </w:rPr>
            </w:pPr>
            <w:r w:rsidRPr="00DC5DE4">
              <w:rPr>
                <w:rFonts w:ascii="Verdana" w:hAnsi="Verdana" w:cs="Arial"/>
                <w:b/>
                <w:bCs/>
                <w:spacing w:val="-6"/>
                <w:sz w:val="18"/>
                <w:szCs w:val="20"/>
                <w:lang w:val="es-ES_tradnl"/>
              </w:rPr>
              <w:t xml:space="preserve"> PROVEEDOR</w:t>
            </w:r>
          </w:p>
        </w:tc>
      </w:tr>
      <w:bookmarkEnd w:id="70"/>
      <w:bookmarkEnd w:id="71"/>
    </w:tbl>
    <w:p w14:paraId="76887BDF" w14:textId="77777777" w:rsidR="00A85B7B" w:rsidRPr="00DC5DE4" w:rsidRDefault="00A85B7B" w:rsidP="00331943">
      <w:pPr>
        <w:jc w:val="both"/>
        <w:rPr>
          <w:rFonts w:cs="Arial"/>
          <w:b/>
          <w:bCs/>
          <w:iCs/>
          <w:sz w:val="20"/>
          <w:szCs w:val="20"/>
          <w:lang w:val="es-ES_tradnl"/>
        </w:rPr>
      </w:pPr>
    </w:p>
    <w:sectPr w:rsidR="00A85B7B" w:rsidRPr="00DC5DE4" w:rsidSect="00B53118">
      <w:headerReference w:type="default" r:id="rId19"/>
      <w:footerReference w:type="default" r:id="rId20"/>
      <w:pgSz w:w="12240" w:h="15840"/>
      <w:pgMar w:top="1370"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001F6" w14:textId="77777777" w:rsidR="002F2DF9" w:rsidRDefault="002F2DF9">
      <w:r>
        <w:separator/>
      </w:r>
    </w:p>
  </w:endnote>
  <w:endnote w:type="continuationSeparator" w:id="0">
    <w:p w14:paraId="4964FD8F" w14:textId="77777777" w:rsidR="002F2DF9" w:rsidRDefault="002F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8D80" w14:textId="3B7A4147" w:rsidR="00EC2E11" w:rsidRDefault="002F2DF9" w:rsidP="008146F5">
    <w:pPr>
      <w:pStyle w:val="Piedepgina"/>
      <w:jc w:val="right"/>
    </w:pPr>
    <w:sdt>
      <w:sdtPr>
        <w:id w:val="-573425289"/>
        <w:docPartObj>
          <w:docPartGallery w:val="Page Numbers (Bottom of Page)"/>
          <w:docPartUnique/>
        </w:docPartObj>
      </w:sdtPr>
      <w:sdtEndPr/>
      <w:sdtContent>
        <w:r w:rsidR="00EC2E11">
          <w:fldChar w:fldCharType="begin"/>
        </w:r>
        <w:r w:rsidR="00EC2E11">
          <w:instrText>PAGE   \* MERGEFORMAT</w:instrText>
        </w:r>
        <w:r w:rsidR="00EC2E11">
          <w:fldChar w:fldCharType="separate"/>
        </w:r>
        <w:r w:rsidR="00EC2E11">
          <w:rPr>
            <w:noProof/>
          </w:rPr>
          <w:t>3</w:t>
        </w:r>
        <w:r w:rsidR="00EC2E11">
          <w:fldChar w:fldCharType="end"/>
        </w:r>
      </w:sdtContent>
    </w:sdt>
    <w:r w:rsidR="00EC2E11"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E221" w14:textId="42939870" w:rsidR="00EC2E11" w:rsidRDefault="00EC2E11" w:rsidP="008146F5">
    <w:pPr>
      <w:pStyle w:val="Piedepgina"/>
      <w:jc w:val="right"/>
    </w:pPr>
    <w:r>
      <w:rPr>
        <w:noProof/>
        <w:lang w:val="es-BO" w:eastAsia="es-BO"/>
      </w:rPr>
      <w:drawing>
        <wp:anchor distT="0" distB="0" distL="114300" distR="114300" simplePos="0" relativeHeight="251663360" behindDoc="1" locked="0" layoutInCell="1" allowOverlap="1" wp14:anchorId="2BF35A85" wp14:editId="26C92354">
          <wp:simplePos x="0" y="0"/>
          <wp:positionH relativeFrom="column">
            <wp:posOffset>-1057275</wp:posOffset>
          </wp:positionH>
          <wp:positionV relativeFrom="paragraph">
            <wp:posOffset>18415</wp:posOffset>
          </wp:positionV>
          <wp:extent cx="7772400" cy="1181074"/>
          <wp:effectExtent l="0" t="0" r="0" b="635"/>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sdt>
      <w:sdtPr>
        <w:id w:val="-1407998477"/>
        <w:docPartObj>
          <w:docPartGallery w:val="Page Numbers (Bottom of Page)"/>
          <w:docPartUnique/>
        </w:docPartObj>
      </w:sdtPr>
      <w:sdtEndPr/>
      <w:sdtContent>
        <w:r>
          <w:fldChar w:fldCharType="begin"/>
        </w:r>
        <w:r>
          <w:instrText>PAGE   \* MERGEFORMAT</w:instrText>
        </w:r>
        <w:r>
          <w:fldChar w:fldCharType="separate"/>
        </w:r>
        <w:r w:rsidR="00F87577">
          <w:rPr>
            <w:noProof/>
          </w:rPr>
          <w:t>18</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9368" w14:textId="77777777" w:rsidR="002F2DF9" w:rsidRDefault="002F2DF9">
      <w:r>
        <w:separator/>
      </w:r>
    </w:p>
  </w:footnote>
  <w:footnote w:type="continuationSeparator" w:id="0">
    <w:p w14:paraId="423F9229" w14:textId="77777777" w:rsidR="002F2DF9" w:rsidRDefault="002F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EC0" w14:textId="3056F689" w:rsidR="00EC2E11" w:rsidRPr="0060074B" w:rsidRDefault="00EC2E11"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8E01023"/>
    <w:multiLevelType w:val="hybridMultilevel"/>
    <w:tmpl w:val="9AEE3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0715474"/>
    <w:multiLevelType w:val="hybridMultilevel"/>
    <w:tmpl w:val="6A5837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07F4805"/>
    <w:multiLevelType w:val="multilevel"/>
    <w:tmpl w:val="6CB2420E"/>
    <w:lvl w:ilvl="0">
      <w:start w:val="1"/>
      <w:numFmt w:val="decimal"/>
      <w:lvlText w:val="%1."/>
      <w:lvlJc w:val="left"/>
      <w:pPr>
        <w:ind w:left="360" w:hanging="360"/>
      </w:pPr>
      <w:rPr>
        <w:b/>
      </w:rPr>
    </w:lvl>
    <w:lvl w:ilvl="1">
      <w:numFmt w:val="bullet"/>
      <w:lvlText w:val="-"/>
      <w:lvlJc w:val="left"/>
      <w:pPr>
        <w:ind w:left="450" w:hanging="390"/>
      </w:pPr>
      <w:rPr>
        <w:rFonts w:ascii="Arial" w:eastAsia="Times New Roman" w:hAnsi="Arial" w:cs="Arial" w:hint="default"/>
        <w:color w:val="00000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6C6B2A"/>
    <w:multiLevelType w:val="hybridMultilevel"/>
    <w:tmpl w:val="5A5E20BC"/>
    <w:lvl w:ilvl="0" w:tplc="29609658">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366418D"/>
    <w:multiLevelType w:val="hybridMultilevel"/>
    <w:tmpl w:val="63BA3A92"/>
    <w:lvl w:ilvl="0" w:tplc="9DEAAF4C">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01D5D65"/>
    <w:multiLevelType w:val="hybridMultilevel"/>
    <w:tmpl w:val="56824C98"/>
    <w:lvl w:ilvl="0" w:tplc="DDF49E88">
      <w:start w:val="1"/>
      <w:numFmt w:val="bullet"/>
      <w:lvlText w:val="-"/>
      <w:lvlJc w:val="left"/>
      <w:pPr>
        <w:ind w:left="2229" w:hanging="360"/>
      </w:pPr>
      <w:rPr>
        <w:rFonts w:ascii="Arial" w:hAnsi="Arial" w:hint="default"/>
      </w:rPr>
    </w:lvl>
    <w:lvl w:ilvl="1" w:tplc="400A0003" w:tentative="1">
      <w:start w:val="1"/>
      <w:numFmt w:val="bullet"/>
      <w:lvlText w:val="o"/>
      <w:lvlJc w:val="left"/>
      <w:pPr>
        <w:ind w:left="2949" w:hanging="360"/>
      </w:pPr>
      <w:rPr>
        <w:rFonts w:ascii="Courier New" w:hAnsi="Courier New" w:cs="Courier New" w:hint="default"/>
      </w:rPr>
    </w:lvl>
    <w:lvl w:ilvl="2" w:tplc="400A0005" w:tentative="1">
      <w:start w:val="1"/>
      <w:numFmt w:val="bullet"/>
      <w:lvlText w:val=""/>
      <w:lvlJc w:val="left"/>
      <w:pPr>
        <w:ind w:left="3669" w:hanging="360"/>
      </w:pPr>
      <w:rPr>
        <w:rFonts w:ascii="Wingdings" w:hAnsi="Wingdings" w:hint="default"/>
      </w:rPr>
    </w:lvl>
    <w:lvl w:ilvl="3" w:tplc="400A0001" w:tentative="1">
      <w:start w:val="1"/>
      <w:numFmt w:val="bullet"/>
      <w:lvlText w:val=""/>
      <w:lvlJc w:val="left"/>
      <w:pPr>
        <w:ind w:left="4389" w:hanging="360"/>
      </w:pPr>
      <w:rPr>
        <w:rFonts w:ascii="Symbol" w:hAnsi="Symbol" w:hint="default"/>
      </w:rPr>
    </w:lvl>
    <w:lvl w:ilvl="4" w:tplc="400A0003" w:tentative="1">
      <w:start w:val="1"/>
      <w:numFmt w:val="bullet"/>
      <w:lvlText w:val="o"/>
      <w:lvlJc w:val="left"/>
      <w:pPr>
        <w:ind w:left="5109" w:hanging="360"/>
      </w:pPr>
      <w:rPr>
        <w:rFonts w:ascii="Courier New" w:hAnsi="Courier New" w:cs="Courier New" w:hint="default"/>
      </w:rPr>
    </w:lvl>
    <w:lvl w:ilvl="5" w:tplc="400A0005" w:tentative="1">
      <w:start w:val="1"/>
      <w:numFmt w:val="bullet"/>
      <w:lvlText w:val=""/>
      <w:lvlJc w:val="left"/>
      <w:pPr>
        <w:ind w:left="5829" w:hanging="360"/>
      </w:pPr>
      <w:rPr>
        <w:rFonts w:ascii="Wingdings" w:hAnsi="Wingdings" w:hint="default"/>
      </w:rPr>
    </w:lvl>
    <w:lvl w:ilvl="6" w:tplc="400A0001" w:tentative="1">
      <w:start w:val="1"/>
      <w:numFmt w:val="bullet"/>
      <w:lvlText w:val=""/>
      <w:lvlJc w:val="left"/>
      <w:pPr>
        <w:ind w:left="6549" w:hanging="360"/>
      </w:pPr>
      <w:rPr>
        <w:rFonts w:ascii="Symbol" w:hAnsi="Symbol" w:hint="default"/>
      </w:rPr>
    </w:lvl>
    <w:lvl w:ilvl="7" w:tplc="400A0003" w:tentative="1">
      <w:start w:val="1"/>
      <w:numFmt w:val="bullet"/>
      <w:lvlText w:val="o"/>
      <w:lvlJc w:val="left"/>
      <w:pPr>
        <w:ind w:left="7269" w:hanging="360"/>
      </w:pPr>
      <w:rPr>
        <w:rFonts w:ascii="Courier New" w:hAnsi="Courier New" w:cs="Courier New" w:hint="default"/>
      </w:rPr>
    </w:lvl>
    <w:lvl w:ilvl="8" w:tplc="400A0005" w:tentative="1">
      <w:start w:val="1"/>
      <w:numFmt w:val="bullet"/>
      <w:lvlText w:val=""/>
      <w:lvlJc w:val="left"/>
      <w:pPr>
        <w:ind w:left="7989" w:hanging="360"/>
      </w:pPr>
      <w:rPr>
        <w:rFonts w:ascii="Wingdings" w:hAnsi="Wingdings" w:hint="default"/>
      </w:rPr>
    </w:lvl>
  </w:abstractNum>
  <w:abstractNum w:abstractNumId="48" w15:restartNumberingAfterBreak="0">
    <w:nsid w:val="72D51843"/>
    <w:multiLevelType w:val="hybridMultilevel"/>
    <w:tmpl w:val="46E080BC"/>
    <w:lvl w:ilvl="0" w:tplc="BE1A680A">
      <w:start w:val="1"/>
      <w:numFmt w:val="upperLetter"/>
      <w:lvlText w:val="%1."/>
      <w:lvlJc w:val="left"/>
      <w:pPr>
        <w:ind w:left="446" w:hanging="360"/>
      </w:pPr>
      <w:rPr>
        <w:rFonts w:hint="default"/>
        <w:sz w:val="22"/>
      </w:rPr>
    </w:lvl>
    <w:lvl w:ilvl="1" w:tplc="400A0019" w:tentative="1">
      <w:start w:val="1"/>
      <w:numFmt w:val="lowerLetter"/>
      <w:lvlText w:val="%2."/>
      <w:lvlJc w:val="left"/>
      <w:pPr>
        <w:ind w:left="1166" w:hanging="360"/>
      </w:pPr>
    </w:lvl>
    <w:lvl w:ilvl="2" w:tplc="400A001B" w:tentative="1">
      <w:start w:val="1"/>
      <w:numFmt w:val="lowerRoman"/>
      <w:lvlText w:val="%3."/>
      <w:lvlJc w:val="right"/>
      <w:pPr>
        <w:ind w:left="1886" w:hanging="180"/>
      </w:pPr>
    </w:lvl>
    <w:lvl w:ilvl="3" w:tplc="400A000F" w:tentative="1">
      <w:start w:val="1"/>
      <w:numFmt w:val="decimal"/>
      <w:lvlText w:val="%4."/>
      <w:lvlJc w:val="left"/>
      <w:pPr>
        <w:ind w:left="2606" w:hanging="360"/>
      </w:pPr>
    </w:lvl>
    <w:lvl w:ilvl="4" w:tplc="400A0019" w:tentative="1">
      <w:start w:val="1"/>
      <w:numFmt w:val="lowerLetter"/>
      <w:lvlText w:val="%5."/>
      <w:lvlJc w:val="left"/>
      <w:pPr>
        <w:ind w:left="3326" w:hanging="360"/>
      </w:pPr>
    </w:lvl>
    <w:lvl w:ilvl="5" w:tplc="400A001B" w:tentative="1">
      <w:start w:val="1"/>
      <w:numFmt w:val="lowerRoman"/>
      <w:lvlText w:val="%6."/>
      <w:lvlJc w:val="right"/>
      <w:pPr>
        <w:ind w:left="4046" w:hanging="180"/>
      </w:pPr>
    </w:lvl>
    <w:lvl w:ilvl="6" w:tplc="400A000F" w:tentative="1">
      <w:start w:val="1"/>
      <w:numFmt w:val="decimal"/>
      <w:lvlText w:val="%7."/>
      <w:lvlJc w:val="left"/>
      <w:pPr>
        <w:ind w:left="4766" w:hanging="360"/>
      </w:pPr>
    </w:lvl>
    <w:lvl w:ilvl="7" w:tplc="400A0019" w:tentative="1">
      <w:start w:val="1"/>
      <w:numFmt w:val="lowerLetter"/>
      <w:lvlText w:val="%8."/>
      <w:lvlJc w:val="left"/>
      <w:pPr>
        <w:ind w:left="5486" w:hanging="360"/>
      </w:pPr>
    </w:lvl>
    <w:lvl w:ilvl="8" w:tplc="400A001B" w:tentative="1">
      <w:start w:val="1"/>
      <w:numFmt w:val="lowerRoman"/>
      <w:lvlText w:val="%9."/>
      <w:lvlJc w:val="right"/>
      <w:pPr>
        <w:ind w:left="6206" w:hanging="180"/>
      </w:pPr>
    </w:lvl>
  </w:abstractNum>
  <w:abstractNum w:abstractNumId="49"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C7F5C8A"/>
    <w:multiLevelType w:val="hybridMultilevel"/>
    <w:tmpl w:val="AE48773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40"/>
  </w:num>
  <w:num w:numId="4">
    <w:abstractNumId w:val="38"/>
  </w:num>
  <w:num w:numId="5">
    <w:abstractNumId w:val="12"/>
  </w:num>
  <w:num w:numId="6">
    <w:abstractNumId w:val="36"/>
  </w:num>
  <w:num w:numId="7">
    <w:abstractNumId w:val="8"/>
  </w:num>
  <w:num w:numId="8">
    <w:abstractNumId w:val="6"/>
  </w:num>
  <w:num w:numId="9">
    <w:abstractNumId w:val="5"/>
  </w:num>
  <w:num w:numId="10">
    <w:abstractNumId w:val="27"/>
  </w:num>
  <w:num w:numId="11">
    <w:abstractNumId w:val="22"/>
  </w:num>
  <w:num w:numId="12">
    <w:abstractNumId w:val="25"/>
  </w:num>
  <w:num w:numId="13">
    <w:abstractNumId w:val="21"/>
  </w:num>
  <w:num w:numId="14">
    <w:abstractNumId w:val="11"/>
  </w:num>
  <w:num w:numId="15">
    <w:abstractNumId w:val="46"/>
  </w:num>
  <w:num w:numId="16">
    <w:abstractNumId w:val="7"/>
  </w:num>
  <w:num w:numId="17">
    <w:abstractNumId w:val="18"/>
  </w:num>
  <w:num w:numId="18">
    <w:abstractNumId w:val="23"/>
  </w:num>
  <w:num w:numId="19">
    <w:abstractNumId w:val="32"/>
  </w:num>
  <w:num w:numId="20">
    <w:abstractNumId w:val="44"/>
  </w:num>
  <w:num w:numId="21">
    <w:abstractNumId w:val="9"/>
  </w:num>
  <w:num w:numId="22">
    <w:abstractNumId w:val="39"/>
  </w:num>
  <w:num w:numId="23">
    <w:abstractNumId w:val="2"/>
  </w:num>
  <w:num w:numId="24">
    <w:abstractNumId w:val="34"/>
  </w:num>
  <w:num w:numId="25">
    <w:abstractNumId w:val="14"/>
  </w:num>
  <w:num w:numId="26">
    <w:abstractNumId w:val="43"/>
  </w:num>
  <w:num w:numId="27">
    <w:abstractNumId w:val="50"/>
  </w:num>
  <w:num w:numId="28">
    <w:abstractNumId w:val="3"/>
  </w:num>
  <w:num w:numId="29">
    <w:abstractNumId w:val="16"/>
  </w:num>
  <w:num w:numId="30">
    <w:abstractNumId w:val="24"/>
  </w:num>
  <w:num w:numId="31">
    <w:abstractNumId w:val="26"/>
  </w:num>
  <w:num w:numId="32">
    <w:abstractNumId w:val="41"/>
  </w:num>
  <w:num w:numId="33">
    <w:abstractNumId w:val="20"/>
  </w:num>
  <w:num w:numId="34">
    <w:abstractNumId w:val="33"/>
  </w:num>
  <w:num w:numId="35">
    <w:abstractNumId w:val="4"/>
  </w:num>
  <w:num w:numId="36">
    <w:abstractNumId w:val="31"/>
  </w:num>
  <w:num w:numId="37">
    <w:abstractNumId w:val="51"/>
  </w:num>
  <w:num w:numId="38">
    <w:abstractNumId w:val="15"/>
  </w:num>
  <w:num w:numId="39">
    <w:abstractNumId w:val="49"/>
  </w:num>
  <w:num w:numId="40">
    <w:abstractNumId w:val="30"/>
  </w:num>
  <w:num w:numId="41">
    <w:abstractNumId w:val="52"/>
  </w:num>
  <w:num w:numId="42">
    <w:abstractNumId w:val="10"/>
  </w:num>
  <w:num w:numId="43">
    <w:abstractNumId w:val="45"/>
  </w:num>
  <w:num w:numId="44">
    <w:abstractNumId w:val="42"/>
  </w:num>
  <w:num w:numId="45">
    <w:abstractNumId w:val="28"/>
  </w:num>
  <w:num w:numId="46">
    <w:abstractNumId w:val="35"/>
  </w:num>
  <w:num w:numId="47">
    <w:abstractNumId w:val="47"/>
  </w:num>
  <w:num w:numId="48">
    <w:abstractNumId w:val="53"/>
  </w:num>
  <w:num w:numId="49">
    <w:abstractNumId w:val="48"/>
  </w:num>
  <w:num w:numId="50">
    <w:abstractNumId w:val="19"/>
  </w:num>
  <w:num w:numId="51">
    <w:abstractNumId w:val="17"/>
  </w:num>
  <w:num w:numId="5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3EBD"/>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791"/>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EA2"/>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96E"/>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935"/>
    <w:rsid w:val="000F7B42"/>
    <w:rsid w:val="0010171A"/>
    <w:rsid w:val="00101E78"/>
    <w:rsid w:val="00102E06"/>
    <w:rsid w:val="001031CC"/>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78B"/>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5B14"/>
    <w:rsid w:val="00136EFB"/>
    <w:rsid w:val="00140365"/>
    <w:rsid w:val="00140BA9"/>
    <w:rsid w:val="00141FB3"/>
    <w:rsid w:val="00142291"/>
    <w:rsid w:val="00142423"/>
    <w:rsid w:val="00142A4D"/>
    <w:rsid w:val="00142B81"/>
    <w:rsid w:val="001435B4"/>
    <w:rsid w:val="00145080"/>
    <w:rsid w:val="00145412"/>
    <w:rsid w:val="00147AAA"/>
    <w:rsid w:val="00150E66"/>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1CCB"/>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948"/>
    <w:rsid w:val="00182B9F"/>
    <w:rsid w:val="001839E8"/>
    <w:rsid w:val="001843C8"/>
    <w:rsid w:val="00184B27"/>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1F52"/>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2E4"/>
    <w:rsid w:val="002E57D0"/>
    <w:rsid w:val="002E63F7"/>
    <w:rsid w:val="002E7001"/>
    <w:rsid w:val="002E7156"/>
    <w:rsid w:val="002F02AD"/>
    <w:rsid w:val="002F08EF"/>
    <w:rsid w:val="002F0CAA"/>
    <w:rsid w:val="002F1083"/>
    <w:rsid w:val="002F1204"/>
    <w:rsid w:val="002F1804"/>
    <w:rsid w:val="002F2065"/>
    <w:rsid w:val="002F2DF9"/>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83A"/>
    <w:rsid w:val="003241A2"/>
    <w:rsid w:val="00324E6E"/>
    <w:rsid w:val="003263A0"/>
    <w:rsid w:val="00326508"/>
    <w:rsid w:val="003268A9"/>
    <w:rsid w:val="003273E4"/>
    <w:rsid w:val="00327DA0"/>
    <w:rsid w:val="0033097B"/>
    <w:rsid w:val="00330F45"/>
    <w:rsid w:val="00330FDE"/>
    <w:rsid w:val="003313B2"/>
    <w:rsid w:val="00331943"/>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66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358"/>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6B49"/>
    <w:rsid w:val="003E7231"/>
    <w:rsid w:val="003E7E3C"/>
    <w:rsid w:val="003F0BDC"/>
    <w:rsid w:val="003F0F15"/>
    <w:rsid w:val="003F12B0"/>
    <w:rsid w:val="003F22E1"/>
    <w:rsid w:val="003F2A29"/>
    <w:rsid w:val="003F2D7F"/>
    <w:rsid w:val="003F5F0D"/>
    <w:rsid w:val="003F6AC8"/>
    <w:rsid w:val="003F7060"/>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7AF"/>
    <w:rsid w:val="004378CE"/>
    <w:rsid w:val="00437A6B"/>
    <w:rsid w:val="00440018"/>
    <w:rsid w:val="00440438"/>
    <w:rsid w:val="00440D5D"/>
    <w:rsid w:val="004414B7"/>
    <w:rsid w:val="0044157F"/>
    <w:rsid w:val="004417D2"/>
    <w:rsid w:val="00441F19"/>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0CAE"/>
    <w:rsid w:val="004611BA"/>
    <w:rsid w:val="004613DB"/>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2EE8"/>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26B"/>
    <w:rsid w:val="004C2521"/>
    <w:rsid w:val="004C2679"/>
    <w:rsid w:val="004C3179"/>
    <w:rsid w:val="004C35FB"/>
    <w:rsid w:val="004C37B0"/>
    <w:rsid w:val="004C4027"/>
    <w:rsid w:val="004C4476"/>
    <w:rsid w:val="004C4705"/>
    <w:rsid w:val="004C4908"/>
    <w:rsid w:val="004C4976"/>
    <w:rsid w:val="004C4D50"/>
    <w:rsid w:val="004C51B6"/>
    <w:rsid w:val="004C5E09"/>
    <w:rsid w:val="004C6DBD"/>
    <w:rsid w:val="004C6F4F"/>
    <w:rsid w:val="004C7559"/>
    <w:rsid w:val="004D0D1A"/>
    <w:rsid w:val="004D263E"/>
    <w:rsid w:val="004D2669"/>
    <w:rsid w:val="004D46E5"/>
    <w:rsid w:val="004D521E"/>
    <w:rsid w:val="004D5CE9"/>
    <w:rsid w:val="004D6F45"/>
    <w:rsid w:val="004D73BF"/>
    <w:rsid w:val="004D7D43"/>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2C1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E91"/>
    <w:rsid w:val="005636F3"/>
    <w:rsid w:val="00563757"/>
    <w:rsid w:val="005641FE"/>
    <w:rsid w:val="00564717"/>
    <w:rsid w:val="005649CE"/>
    <w:rsid w:val="00565E3F"/>
    <w:rsid w:val="0056721E"/>
    <w:rsid w:val="0056765D"/>
    <w:rsid w:val="00567AA0"/>
    <w:rsid w:val="00567FDB"/>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47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0D0"/>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4E9C"/>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4ED9"/>
    <w:rsid w:val="00606DCD"/>
    <w:rsid w:val="006106D1"/>
    <w:rsid w:val="006108AF"/>
    <w:rsid w:val="00613318"/>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4D52"/>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61F2"/>
    <w:rsid w:val="00767A02"/>
    <w:rsid w:val="00767AC2"/>
    <w:rsid w:val="00767F8F"/>
    <w:rsid w:val="00770095"/>
    <w:rsid w:val="007700A5"/>
    <w:rsid w:val="00771ECB"/>
    <w:rsid w:val="007735B9"/>
    <w:rsid w:val="00773678"/>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1D3"/>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0DF6"/>
    <w:rsid w:val="007E30C4"/>
    <w:rsid w:val="007E317F"/>
    <w:rsid w:val="007E4CA1"/>
    <w:rsid w:val="007E5CA5"/>
    <w:rsid w:val="007E5FC4"/>
    <w:rsid w:val="007E6CF9"/>
    <w:rsid w:val="007E6F75"/>
    <w:rsid w:val="007E71B6"/>
    <w:rsid w:val="007F03CA"/>
    <w:rsid w:val="007F1E97"/>
    <w:rsid w:val="007F2104"/>
    <w:rsid w:val="007F2C70"/>
    <w:rsid w:val="007F2E4D"/>
    <w:rsid w:val="007F3431"/>
    <w:rsid w:val="007F3834"/>
    <w:rsid w:val="007F3A90"/>
    <w:rsid w:val="007F3BA7"/>
    <w:rsid w:val="007F407D"/>
    <w:rsid w:val="007F4AEF"/>
    <w:rsid w:val="007F57EF"/>
    <w:rsid w:val="007F594A"/>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475F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69D7"/>
    <w:rsid w:val="00867686"/>
    <w:rsid w:val="008702AF"/>
    <w:rsid w:val="00871B6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471"/>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D31"/>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1DFE"/>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33A"/>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0795C"/>
    <w:rsid w:val="00A108EB"/>
    <w:rsid w:val="00A1230C"/>
    <w:rsid w:val="00A13414"/>
    <w:rsid w:val="00A139F1"/>
    <w:rsid w:val="00A14519"/>
    <w:rsid w:val="00A167F4"/>
    <w:rsid w:val="00A20AF1"/>
    <w:rsid w:val="00A20D15"/>
    <w:rsid w:val="00A20FD0"/>
    <w:rsid w:val="00A211DC"/>
    <w:rsid w:val="00A23308"/>
    <w:rsid w:val="00A233C5"/>
    <w:rsid w:val="00A23C63"/>
    <w:rsid w:val="00A2419A"/>
    <w:rsid w:val="00A244CD"/>
    <w:rsid w:val="00A244D6"/>
    <w:rsid w:val="00A25831"/>
    <w:rsid w:val="00A25C17"/>
    <w:rsid w:val="00A2659C"/>
    <w:rsid w:val="00A26939"/>
    <w:rsid w:val="00A26B26"/>
    <w:rsid w:val="00A27780"/>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5E40"/>
    <w:rsid w:val="00A71E11"/>
    <w:rsid w:val="00A72FB0"/>
    <w:rsid w:val="00A758A4"/>
    <w:rsid w:val="00A77559"/>
    <w:rsid w:val="00A7765D"/>
    <w:rsid w:val="00A777D6"/>
    <w:rsid w:val="00A77B9C"/>
    <w:rsid w:val="00A817C8"/>
    <w:rsid w:val="00A831E9"/>
    <w:rsid w:val="00A84897"/>
    <w:rsid w:val="00A84E0C"/>
    <w:rsid w:val="00A85B7B"/>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523B"/>
    <w:rsid w:val="00AD73A0"/>
    <w:rsid w:val="00AD7D96"/>
    <w:rsid w:val="00AE0C2A"/>
    <w:rsid w:val="00AE16EC"/>
    <w:rsid w:val="00AE1AF5"/>
    <w:rsid w:val="00AE527A"/>
    <w:rsid w:val="00AE5856"/>
    <w:rsid w:val="00AE58A1"/>
    <w:rsid w:val="00AE5A79"/>
    <w:rsid w:val="00AE5E74"/>
    <w:rsid w:val="00AE629F"/>
    <w:rsid w:val="00AE6C99"/>
    <w:rsid w:val="00AF1443"/>
    <w:rsid w:val="00AF2503"/>
    <w:rsid w:val="00AF2A2A"/>
    <w:rsid w:val="00AF36E0"/>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18"/>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0FC"/>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16B"/>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D47"/>
    <w:rsid w:val="00BE577E"/>
    <w:rsid w:val="00BE5F04"/>
    <w:rsid w:val="00BE6707"/>
    <w:rsid w:val="00BE719D"/>
    <w:rsid w:val="00BF04D9"/>
    <w:rsid w:val="00BF0845"/>
    <w:rsid w:val="00BF1271"/>
    <w:rsid w:val="00BF1B18"/>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33C"/>
    <w:rsid w:val="00C13526"/>
    <w:rsid w:val="00C135EF"/>
    <w:rsid w:val="00C13A90"/>
    <w:rsid w:val="00C13BD2"/>
    <w:rsid w:val="00C14666"/>
    <w:rsid w:val="00C149B8"/>
    <w:rsid w:val="00C163C4"/>
    <w:rsid w:val="00C1664F"/>
    <w:rsid w:val="00C16E27"/>
    <w:rsid w:val="00C173DB"/>
    <w:rsid w:val="00C17AF3"/>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247"/>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761"/>
    <w:rsid w:val="00C87D13"/>
    <w:rsid w:val="00C901B1"/>
    <w:rsid w:val="00C907AA"/>
    <w:rsid w:val="00C90E37"/>
    <w:rsid w:val="00C90EB7"/>
    <w:rsid w:val="00C9127F"/>
    <w:rsid w:val="00C932B7"/>
    <w:rsid w:val="00C9368E"/>
    <w:rsid w:val="00C93C16"/>
    <w:rsid w:val="00C95789"/>
    <w:rsid w:val="00C96027"/>
    <w:rsid w:val="00C96262"/>
    <w:rsid w:val="00CA00F7"/>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2FC"/>
    <w:rsid w:val="00CB163B"/>
    <w:rsid w:val="00CB24FF"/>
    <w:rsid w:val="00CB3AA9"/>
    <w:rsid w:val="00CB4509"/>
    <w:rsid w:val="00CB45B6"/>
    <w:rsid w:val="00CB63B3"/>
    <w:rsid w:val="00CB6541"/>
    <w:rsid w:val="00CB70B7"/>
    <w:rsid w:val="00CB76B4"/>
    <w:rsid w:val="00CC0052"/>
    <w:rsid w:val="00CC16D9"/>
    <w:rsid w:val="00CC1922"/>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B31"/>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4F5"/>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DE4"/>
    <w:rsid w:val="00DC5E9B"/>
    <w:rsid w:val="00DC630D"/>
    <w:rsid w:val="00DC69E4"/>
    <w:rsid w:val="00DC6DC0"/>
    <w:rsid w:val="00DC76C2"/>
    <w:rsid w:val="00DC76D7"/>
    <w:rsid w:val="00DC7786"/>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E7A6F"/>
    <w:rsid w:val="00DF0BDE"/>
    <w:rsid w:val="00DF100F"/>
    <w:rsid w:val="00DF1DD6"/>
    <w:rsid w:val="00DF2319"/>
    <w:rsid w:val="00DF2C9A"/>
    <w:rsid w:val="00DF38C2"/>
    <w:rsid w:val="00DF3948"/>
    <w:rsid w:val="00DF487E"/>
    <w:rsid w:val="00DF4B06"/>
    <w:rsid w:val="00DF57AF"/>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404"/>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616"/>
    <w:rsid w:val="00E16812"/>
    <w:rsid w:val="00E170D5"/>
    <w:rsid w:val="00E172B7"/>
    <w:rsid w:val="00E17714"/>
    <w:rsid w:val="00E17EE7"/>
    <w:rsid w:val="00E21727"/>
    <w:rsid w:val="00E220F7"/>
    <w:rsid w:val="00E2218E"/>
    <w:rsid w:val="00E23172"/>
    <w:rsid w:val="00E236D7"/>
    <w:rsid w:val="00E2370A"/>
    <w:rsid w:val="00E23F59"/>
    <w:rsid w:val="00E24D26"/>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C09"/>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0F9D"/>
    <w:rsid w:val="00EC13E1"/>
    <w:rsid w:val="00EC14EC"/>
    <w:rsid w:val="00EC190D"/>
    <w:rsid w:val="00EC244F"/>
    <w:rsid w:val="00EC2E11"/>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0A8A"/>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75B"/>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470"/>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87577"/>
    <w:rsid w:val="00F901F3"/>
    <w:rsid w:val="00F90994"/>
    <w:rsid w:val="00F90AB4"/>
    <w:rsid w:val="00F90C36"/>
    <w:rsid w:val="00F90C9B"/>
    <w:rsid w:val="00F90EB8"/>
    <w:rsid w:val="00F9167F"/>
    <w:rsid w:val="00F9169F"/>
    <w:rsid w:val="00F917F5"/>
    <w:rsid w:val="00F92BFB"/>
    <w:rsid w:val="00F92F08"/>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2144"/>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42552CB3-03E2-49C1-86CE-D7F5FFEC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paragraph" w:customStyle="1" w:styleId="TableParagraph">
    <w:name w:val="Table Paragraph"/>
    <w:basedOn w:val="Normal"/>
    <w:uiPriority w:val="1"/>
    <w:rsid w:val="003E6B49"/>
    <w:pPr>
      <w:autoSpaceDE w:val="0"/>
      <w:autoSpaceDN w:val="0"/>
    </w:pPr>
    <w:rPr>
      <w:rFonts w:ascii="Arial MT" w:eastAsia="Calibri" w:hAnsi="Arial MT"/>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cb.gob.bo"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hyperlink" Target="https://bcb-gob-bo.zoom.us/j/87960548997" TargetMode="External"/><Relationship Id="rId10" Type="http://schemas.openxmlformats.org/officeDocument/2006/relationships/hyperlink" Target="mailto:mpoma@bcb.gob.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F0E8-BC27-4FD3-BE66-B591F782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17525</Words>
  <Characters>96391</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2</cp:revision>
  <cp:lastPrinted>2025-05-29T23:36:00Z</cp:lastPrinted>
  <dcterms:created xsi:type="dcterms:W3CDTF">2025-05-30T00:43:00Z</dcterms:created>
  <dcterms:modified xsi:type="dcterms:W3CDTF">2025-05-30T00:43:00Z</dcterms:modified>
</cp:coreProperties>
</file>