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7910"/>
      </w:tblGrid>
      <w:tr w:rsidR="005143D4" w:rsidTr="00A81C32">
        <w:trPr>
          <w:trHeight w:val="823"/>
        </w:trPr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D4" w:rsidRDefault="005143D4" w:rsidP="00F32B6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15pt;height:61.15pt" o:ole="">
                  <v:imagedata r:id="rId6" o:title="" gain="45875f" blacklevel="13107f" grayscale="t"/>
                </v:shape>
                <o:OLEObject Type="Embed" ProgID="MSPhotoEd.3" ShapeID="_x0000_i1025" DrawAspect="Content" ObjectID="_1439735381" r:id="rId7"/>
              </w:object>
            </w:r>
          </w:p>
        </w:tc>
        <w:tc>
          <w:tcPr>
            <w:tcW w:w="79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5143D4" w:rsidRPr="00232A93" w:rsidRDefault="005143D4" w:rsidP="00F32B62">
            <w:pPr>
              <w:pStyle w:val="Ttulo5"/>
              <w:ind w:left="-524"/>
              <w:jc w:val="center"/>
              <w:rPr>
                <w:rFonts w:ascii="Arial" w:hAnsi="Arial" w:cs="Arial"/>
                <w:color w:val="FFFFFF"/>
                <w:sz w:val="28"/>
                <w:szCs w:val="24"/>
              </w:rPr>
            </w:pPr>
            <w:r w:rsidRPr="00232A93">
              <w:rPr>
                <w:rFonts w:ascii="Arial" w:hAnsi="Arial" w:cs="Arial"/>
                <w:color w:val="FFFFFF"/>
                <w:sz w:val="28"/>
                <w:szCs w:val="24"/>
              </w:rPr>
              <w:t>BANCO CENTRAL DE BOLIVIA</w:t>
            </w:r>
          </w:p>
          <w:p w:rsidR="005143D4" w:rsidRPr="00232A93" w:rsidRDefault="005143D4" w:rsidP="00F32B62">
            <w:pPr>
              <w:pStyle w:val="Textoindependiente"/>
              <w:ind w:left="-70"/>
              <w:jc w:val="center"/>
              <w:rPr>
                <w:color w:val="FFFFFF"/>
                <w:sz w:val="16"/>
                <w:szCs w:val="12"/>
              </w:rPr>
            </w:pPr>
            <w:r w:rsidRPr="00232A93">
              <w:rPr>
                <w:color w:val="FFFFFF"/>
                <w:sz w:val="16"/>
                <w:szCs w:val="12"/>
              </w:rPr>
              <w:t>__________________________________________________________________________________________________</w:t>
            </w:r>
          </w:p>
          <w:p w:rsidR="005143D4" w:rsidRPr="00232A93" w:rsidRDefault="005143D4" w:rsidP="00F32B6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32"/>
              </w:rPr>
            </w:pPr>
            <w:r w:rsidRPr="00232A93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32"/>
              </w:rPr>
              <w:t>APOYO NACIONAL A LA PRODUCCIÓN Y EMPLEO</w:t>
            </w:r>
          </w:p>
          <w:p w:rsidR="005143D4" w:rsidRDefault="005143D4" w:rsidP="00A81C32">
            <w:pPr>
              <w:ind w:left="-70"/>
              <w:jc w:val="center"/>
              <w:rPr>
                <w:rFonts w:ascii="Arial" w:hAnsi="Arial" w:cs="Arial"/>
                <w:color w:val="FFFFFF"/>
                <w:lang w:val="pt-BR"/>
              </w:rPr>
            </w:pPr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 xml:space="preserve">CÓDIGO BCB:  ANPE </w:t>
            </w:r>
            <w:r w:rsidR="001E4AD6">
              <w:rPr>
                <w:rFonts w:ascii="Arial" w:hAnsi="Arial" w:cs="Arial"/>
                <w:color w:val="FFFFFF"/>
                <w:sz w:val="20"/>
                <w:lang w:val="pt-BR"/>
              </w:rPr>
              <w:t xml:space="preserve">C Nº  </w:t>
            </w:r>
            <w:r w:rsidR="00011C36">
              <w:rPr>
                <w:rFonts w:ascii="Arial" w:hAnsi="Arial" w:cs="Arial"/>
                <w:color w:val="FFFFFF"/>
                <w:sz w:val="20"/>
                <w:lang w:val="pt-BR"/>
              </w:rPr>
              <w:t>0</w:t>
            </w:r>
            <w:r w:rsidR="00A81C32">
              <w:rPr>
                <w:rFonts w:ascii="Arial" w:hAnsi="Arial" w:cs="Arial"/>
                <w:color w:val="FFFFFF"/>
                <w:sz w:val="20"/>
                <w:lang w:val="pt-BR"/>
              </w:rPr>
              <w:t>67</w:t>
            </w:r>
            <w:r w:rsidR="00011C36">
              <w:rPr>
                <w:rFonts w:ascii="Arial" w:hAnsi="Arial" w:cs="Arial"/>
                <w:color w:val="FFFFFF"/>
                <w:sz w:val="20"/>
                <w:lang w:val="pt-BR"/>
              </w:rPr>
              <w:t>/</w:t>
            </w:r>
            <w:r w:rsidR="00232A93" w:rsidRPr="00232A93">
              <w:rPr>
                <w:rFonts w:ascii="Arial" w:hAnsi="Arial" w:cs="Arial"/>
                <w:color w:val="FFFFFF"/>
                <w:sz w:val="20"/>
                <w:lang w:val="pt-BR"/>
              </w:rPr>
              <w:t>2013</w:t>
            </w:r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FFFFFF"/>
                <w:lang w:val="pt-BR"/>
              </w:rPr>
              <w:t xml:space="preserve">– </w:t>
            </w:r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>1C</w:t>
            </w:r>
          </w:p>
        </w:tc>
      </w:tr>
      <w:tr w:rsidR="006504E4" w:rsidRPr="001A7DB7" w:rsidTr="00A81C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9143" w:type="dxa"/>
            <w:gridSpan w:val="2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04E4" w:rsidRPr="001A7DB7" w:rsidRDefault="006504E4" w:rsidP="00F32B6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504E4" w:rsidRPr="001A7DB7" w:rsidTr="00A81C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914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504E4" w:rsidRPr="001A7DB7" w:rsidRDefault="006504E4" w:rsidP="00F32B62">
            <w:pPr>
              <w:jc w:val="center"/>
              <w:rPr>
                <w:rFonts w:ascii="Arial" w:hAnsi="Arial" w:cs="Arial"/>
                <w:sz w:val="2"/>
                <w:szCs w:val="2"/>
                <w:lang w:val="pt-BR"/>
              </w:rPr>
            </w:pPr>
          </w:p>
        </w:tc>
      </w:tr>
    </w:tbl>
    <w:p w:rsidR="00232A93" w:rsidRDefault="00232A93" w:rsidP="005143D4">
      <w:pPr>
        <w:rPr>
          <w:sz w:val="4"/>
        </w:rPr>
      </w:pPr>
    </w:p>
    <w:p w:rsidR="00232A93" w:rsidRDefault="00232A93" w:rsidP="005143D4">
      <w:pPr>
        <w:rPr>
          <w:sz w:val="4"/>
        </w:rPr>
      </w:pPr>
    </w:p>
    <w:tbl>
      <w:tblPr>
        <w:tblpPr w:leftFromText="141" w:rightFromText="141" w:vertAnchor="text" w:tblpXSpec="center" w:tblpY="1"/>
        <w:tblOverlap w:val="never"/>
        <w:tblW w:w="91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00"/>
        <w:gridCol w:w="229"/>
        <w:gridCol w:w="229"/>
        <w:gridCol w:w="205"/>
        <w:gridCol w:w="229"/>
        <w:gridCol w:w="185"/>
        <w:gridCol w:w="69"/>
        <w:gridCol w:w="116"/>
        <w:gridCol w:w="185"/>
        <w:gridCol w:w="178"/>
        <w:gridCol w:w="22"/>
        <w:gridCol w:w="115"/>
        <w:gridCol w:w="23"/>
        <w:gridCol w:w="47"/>
        <w:gridCol w:w="113"/>
        <w:gridCol w:w="72"/>
        <w:gridCol w:w="51"/>
        <w:gridCol w:w="62"/>
        <w:gridCol w:w="136"/>
        <w:gridCol w:w="49"/>
        <w:gridCol w:w="37"/>
        <w:gridCol w:w="68"/>
        <w:gridCol w:w="112"/>
        <w:gridCol w:w="103"/>
        <w:gridCol w:w="83"/>
        <w:gridCol w:w="9"/>
        <w:gridCol w:w="88"/>
        <w:gridCol w:w="262"/>
        <w:gridCol w:w="36"/>
        <w:gridCol w:w="49"/>
        <w:gridCol w:w="279"/>
        <w:gridCol w:w="68"/>
        <w:gridCol w:w="118"/>
        <w:gridCol w:w="112"/>
        <w:gridCol w:w="24"/>
        <w:gridCol w:w="71"/>
        <w:gridCol w:w="91"/>
        <w:gridCol w:w="160"/>
        <w:gridCol w:w="47"/>
        <w:gridCol w:w="27"/>
        <w:gridCol w:w="248"/>
        <w:gridCol w:w="50"/>
        <w:gridCol w:w="27"/>
        <w:gridCol w:w="189"/>
        <w:gridCol w:w="109"/>
        <w:gridCol w:w="35"/>
        <w:gridCol w:w="125"/>
        <w:gridCol w:w="11"/>
        <w:gridCol w:w="189"/>
        <w:gridCol w:w="45"/>
        <w:gridCol w:w="32"/>
        <w:gridCol w:w="128"/>
        <w:gridCol w:w="128"/>
        <w:gridCol w:w="279"/>
        <w:gridCol w:w="51"/>
        <w:gridCol w:w="190"/>
      </w:tblGrid>
      <w:tr w:rsidR="00A81C32" w:rsidRPr="006948A6" w:rsidTr="00F32B62">
        <w:trPr>
          <w:trHeight w:val="250"/>
        </w:trPr>
        <w:tc>
          <w:tcPr>
            <w:tcW w:w="9187" w:type="dxa"/>
            <w:gridSpan w:val="5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A81C32" w:rsidRPr="006948A6" w:rsidRDefault="00A81C32" w:rsidP="00F32B62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948A6">
              <w:rPr>
                <w:rFonts w:ascii="Arial" w:hAnsi="Arial" w:cs="Arial"/>
                <w:b/>
                <w:bCs/>
                <w:color w:val="FFFFFF"/>
              </w:rPr>
              <w:t>A.</w:t>
            </w:r>
            <w:r w:rsidRPr="006948A6">
              <w:rPr>
                <w:rFonts w:cs="Arial"/>
                <w:b/>
                <w:bCs/>
                <w:color w:val="FFFFFF"/>
              </w:rPr>
              <w:t xml:space="preserve">    </w:t>
            </w:r>
            <w:r w:rsidRPr="006948A6">
              <w:rPr>
                <w:rFonts w:ascii="Arial" w:hAnsi="Arial" w:cs="Arial"/>
                <w:b/>
                <w:bCs/>
                <w:color w:val="FFFFFF"/>
              </w:rPr>
              <w:t>CONVOCATORIA</w:t>
            </w:r>
          </w:p>
        </w:tc>
      </w:tr>
      <w:tr w:rsidR="00A81C32" w:rsidRPr="006948A6" w:rsidTr="00F32B62">
        <w:trPr>
          <w:trHeight w:val="299"/>
        </w:trPr>
        <w:tc>
          <w:tcPr>
            <w:tcW w:w="9187" w:type="dxa"/>
            <w:gridSpan w:val="57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A81C32" w:rsidRPr="006948A6" w:rsidRDefault="00A81C32" w:rsidP="00F32B62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948A6">
              <w:rPr>
                <w:rFonts w:ascii="Arial" w:hAnsi="Arial" w:cs="Arial"/>
                <w:b/>
                <w:bCs/>
                <w:color w:val="FFFFFF"/>
              </w:rPr>
              <w:t>Se convoca a la presentación de propuestas para el siguiente proceso:</w:t>
            </w:r>
          </w:p>
        </w:tc>
      </w:tr>
      <w:tr w:rsidR="00A81C32" w:rsidRPr="00504335" w:rsidTr="00F32B62">
        <w:trPr>
          <w:trHeight w:val="4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A81C32" w:rsidRPr="00504335" w:rsidTr="00F32B62">
        <w:trPr>
          <w:trHeight w:val="327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32" w:rsidRPr="00504335" w:rsidRDefault="00A81C32" w:rsidP="00F32B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Entidad convocante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5805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Banco Central de Bolivia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1C32" w:rsidRPr="00504335" w:rsidTr="00F32B62">
        <w:trPr>
          <w:trHeight w:val="5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32" w:rsidRPr="00504335" w:rsidRDefault="00A81C32" w:rsidP="00F32B62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A81C32" w:rsidRPr="00504335" w:rsidTr="00F32B62">
        <w:trPr>
          <w:trHeight w:val="312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32" w:rsidRPr="00504335" w:rsidRDefault="00A81C32" w:rsidP="00F32B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Modalidad de Contratación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3509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81C32" w:rsidRPr="006948A6" w:rsidRDefault="00A81C32" w:rsidP="00F32B6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948A6">
              <w:rPr>
                <w:rFonts w:ascii="Arial" w:hAnsi="Arial" w:cs="Arial"/>
                <w:bCs/>
                <w:color w:val="000000"/>
              </w:rPr>
              <w:t>Apoyo Nacional a la Producción y Empleo</w:t>
            </w:r>
          </w:p>
        </w:tc>
        <w:tc>
          <w:tcPr>
            <w:tcW w:w="32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1C32" w:rsidRPr="00504335" w:rsidTr="00F32B62">
        <w:trPr>
          <w:trHeight w:val="7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32" w:rsidRPr="00504335" w:rsidRDefault="00A81C32" w:rsidP="00F32B62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95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</w:tr>
      <w:tr w:rsidR="00A81C32" w:rsidRPr="00504335" w:rsidTr="00F32B62">
        <w:trPr>
          <w:trHeight w:val="327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32" w:rsidRPr="00504335" w:rsidRDefault="00A81C32" w:rsidP="00F32B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CUCE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5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5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:rsidR="00A81C32" w:rsidRPr="00504335" w:rsidRDefault="00F85320" w:rsidP="00F32B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:rsidR="00A81C32" w:rsidRPr="00504335" w:rsidRDefault="00F85320" w:rsidP="00F32B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:rsidR="00A81C32" w:rsidRPr="00504335" w:rsidRDefault="00F85320" w:rsidP="00F32B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:rsidR="00A81C32" w:rsidRPr="00504335" w:rsidRDefault="00F85320" w:rsidP="00F32B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:rsidR="00A81C32" w:rsidRPr="00504335" w:rsidRDefault="00F85320" w:rsidP="00F32B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:rsidR="00A81C32" w:rsidRPr="00504335" w:rsidRDefault="00F85320" w:rsidP="00F32B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0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6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81C32" w:rsidRPr="00504335" w:rsidTr="00F32B62">
        <w:trPr>
          <w:trHeight w:val="5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32" w:rsidRPr="00504335" w:rsidRDefault="00A81C32" w:rsidP="00F32B62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5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A81C32" w:rsidRPr="00504335" w:rsidTr="00F32B62">
        <w:trPr>
          <w:trHeight w:val="271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32" w:rsidRPr="00504335" w:rsidRDefault="00A81C32" w:rsidP="00F32B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Código interno que la entidad utiliza para Identificar al proceso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5805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FF"/>
                <w:szCs w:val="20"/>
              </w:rPr>
              <w:t>ANPE P Nº 067/2013-1C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1C32" w:rsidRPr="00504335" w:rsidTr="00F32B62">
        <w:trPr>
          <w:trHeight w:val="5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32" w:rsidRPr="00504335" w:rsidRDefault="00A81C32" w:rsidP="00F32B62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A81C32" w:rsidRPr="00504335" w:rsidTr="00F32B62">
        <w:trPr>
          <w:trHeight w:val="327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32" w:rsidRPr="00504335" w:rsidRDefault="00A81C32" w:rsidP="00F32B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Objeto de la contratación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5805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</w:tcPr>
          <w:p w:rsidR="00A81C32" w:rsidRPr="001E5259" w:rsidRDefault="00A81C32" w:rsidP="00F32B6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E5259">
              <w:rPr>
                <w:rFonts w:ascii="Arial" w:hAnsi="Arial" w:cs="Arial"/>
                <w:b/>
                <w:color w:val="0000FF"/>
                <w:sz w:val="18"/>
                <w:szCs w:val="18"/>
              </w:rPr>
              <w:t>CONTRATACIÓN DE CONSULTORES INDIVIDUALES DE LÍNEA DESARROLLADORES DE JAVA PARA APOYO AL DESARROLLO DE SOFTWARE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1C32" w:rsidRPr="00504335" w:rsidTr="00F32B62">
        <w:trPr>
          <w:trHeight w:val="5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32" w:rsidRPr="00504335" w:rsidRDefault="00A81C32" w:rsidP="00F32B62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A81C32" w:rsidRPr="00504335" w:rsidTr="00F32B62">
        <w:trPr>
          <w:trHeight w:val="242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32" w:rsidRPr="00504335" w:rsidRDefault="00A81C32" w:rsidP="00F32B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Método de Selección y Adjudicación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X</w:t>
            </w:r>
          </w:p>
        </w:tc>
        <w:tc>
          <w:tcPr>
            <w:tcW w:w="1788" w:type="dxa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1C32" w:rsidRPr="00C870F9" w:rsidRDefault="00A81C32" w:rsidP="00F32B62">
            <w:pPr>
              <w:rPr>
                <w:rFonts w:ascii="Arial" w:hAnsi="Arial" w:cs="Arial"/>
                <w:b/>
                <w:color w:val="000000"/>
              </w:rPr>
            </w:pPr>
            <w:r w:rsidRPr="00C870F9">
              <w:rPr>
                <w:rFonts w:ascii="Arial" w:hAnsi="Arial" w:cs="Arial"/>
                <w:b/>
                <w:color w:val="000000"/>
              </w:rPr>
              <w:t>a) Presupuesto Fijo</w:t>
            </w:r>
          </w:p>
        </w:tc>
        <w:tc>
          <w:tcPr>
            <w:tcW w:w="4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b) Calidad, Propuesta Técnica y Costo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1C32" w:rsidRPr="00504335" w:rsidTr="00F32B62">
        <w:trPr>
          <w:trHeight w:val="5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32" w:rsidRPr="00504335" w:rsidRDefault="00A81C32" w:rsidP="00F32B62">
            <w:pPr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A81C32" w:rsidRPr="00504335" w:rsidTr="00F32B62">
        <w:trPr>
          <w:trHeight w:val="178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32" w:rsidRPr="00504335" w:rsidRDefault="00A81C32" w:rsidP="00F32B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3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43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c) Calidad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43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81C32" w:rsidRPr="00504335" w:rsidTr="00F32B62">
        <w:trPr>
          <w:trHeight w:val="5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32" w:rsidRPr="00504335" w:rsidRDefault="00A81C32" w:rsidP="00F32B62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A81C32" w:rsidRPr="006948A6" w:rsidTr="00F32B62">
        <w:trPr>
          <w:trHeight w:val="240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32" w:rsidRPr="00504335" w:rsidRDefault="00A81C32" w:rsidP="00F32B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Forma de Adjudicación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5805" w:type="dxa"/>
            <w:gridSpan w:val="5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A81C32" w:rsidRPr="006948A6" w:rsidRDefault="00A81C32" w:rsidP="00F32B62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>ítem(*) (Cuatro vacancias)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81C32" w:rsidRPr="006948A6" w:rsidRDefault="00A81C32" w:rsidP="00F32B62">
            <w:pPr>
              <w:rPr>
                <w:rFonts w:ascii="Arial" w:hAnsi="Arial" w:cs="Arial"/>
                <w:color w:val="000000"/>
              </w:rPr>
            </w:pPr>
            <w:r w:rsidRPr="006948A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1C32" w:rsidRPr="006948A6" w:rsidTr="00F32B62">
        <w:trPr>
          <w:trHeight w:val="5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32" w:rsidRPr="00504335" w:rsidRDefault="00A81C32" w:rsidP="00F32B62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6948A6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6948A6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6948A6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6948A6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6948A6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6948A6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6948A6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6948A6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6948A6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6948A6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6948A6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6948A6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6948A6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6948A6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6948A6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6948A6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6948A6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6948A6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6948A6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6948A6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6948A6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6948A6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81C32" w:rsidRPr="006948A6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948A6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A81C32" w:rsidRPr="006948A6" w:rsidTr="00F32B62">
        <w:trPr>
          <w:trHeight w:val="312"/>
        </w:trPr>
        <w:tc>
          <w:tcPr>
            <w:tcW w:w="299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32" w:rsidRPr="00504335" w:rsidRDefault="00A81C32" w:rsidP="00F32B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Precio Fijo o Referencial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5805" w:type="dxa"/>
            <w:gridSpan w:val="5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A81C32" w:rsidRDefault="00A81C32" w:rsidP="00F32B62">
            <w:pPr>
              <w:jc w:val="center"/>
              <w:rPr>
                <w:rFonts w:ascii="Arial" w:hAnsi="Arial" w:cs="Arial"/>
                <w:color w:val="000000"/>
                <w:lang w:val="es-BO"/>
              </w:rPr>
            </w:pPr>
            <w:r>
              <w:rPr>
                <w:rFonts w:ascii="Arial" w:hAnsi="Arial" w:cs="Arial"/>
                <w:color w:val="000000"/>
                <w:lang w:val="es-BO"/>
              </w:rPr>
              <w:t>Bs8.150,00 por consultor (Pago mensual por doce (12) meses)</w:t>
            </w:r>
          </w:p>
          <w:p w:rsidR="00A81C32" w:rsidRPr="006948A6" w:rsidRDefault="00A81C32" w:rsidP="00F32B62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  <w:lang w:val="es-BO"/>
              </w:rPr>
              <w:t>Bs391.20</w:t>
            </w:r>
            <w:r w:rsidRPr="00F53B34">
              <w:rPr>
                <w:rFonts w:ascii="Arial" w:hAnsi="Arial" w:cs="Arial"/>
                <w:color w:val="000000"/>
                <w:lang w:val="es-BO"/>
              </w:rPr>
              <w:t>0,00 (</w:t>
            </w:r>
            <w:r>
              <w:rPr>
                <w:rFonts w:ascii="Arial" w:hAnsi="Arial" w:cs="Arial"/>
                <w:color w:val="000000"/>
                <w:lang w:val="es-BO"/>
              </w:rPr>
              <w:t xml:space="preserve">Trescientos noventa y un mil doscientos </w:t>
            </w:r>
            <w:r w:rsidRPr="00F53B34">
              <w:rPr>
                <w:rFonts w:ascii="Arial" w:hAnsi="Arial" w:cs="Arial"/>
                <w:color w:val="000000"/>
                <w:lang w:val="es-BO"/>
              </w:rPr>
              <w:t xml:space="preserve"> 00/100 Bolivianos)</w:t>
            </w:r>
            <w:r>
              <w:rPr>
                <w:rFonts w:ascii="Arial" w:hAnsi="Arial" w:cs="Arial"/>
                <w:color w:val="000000"/>
                <w:lang w:val="es-BO"/>
              </w:rPr>
              <w:t xml:space="preserve"> por cuatro (4) consultores.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81C32" w:rsidRPr="006948A6" w:rsidRDefault="00A81C32" w:rsidP="00F32B62">
            <w:pPr>
              <w:rPr>
                <w:rFonts w:ascii="Arial" w:hAnsi="Arial" w:cs="Arial"/>
                <w:color w:val="000000"/>
              </w:rPr>
            </w:pPr>
            <w:r w:rsidRPr="006948A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1C32" w:rsidRPr="00504335" w:rsidTr="00F32B62">
        <w:trPr>
          <w:trHeight w:val="184"/>
        </w:trPr>
        <w:tc>
          <w:tcPr>
            <w:tcW w:w="299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05" w:type="dxa"/>
            <w:gridSpan w:val="5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9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</w:rPr>
            </w:pPr>
          </w:p>
        </w:tc>
      </w:tr>
      <w:tr w:rsidR="00A81C32" w:rsidRPr="00504335" w:rsidTr="00F32B62">
        <w:trPr>
          <w:trHeight w:val="5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C32" w:rsidRPr="00504335" w:rsidRDefault="00A81C32" w:rsidP="00F32B62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A81C32" w:rsidRPr="00504335" w:rsidTr="00F32B62">
        <w:trPr>
          <w:trHeight w:val="298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32" w:rsidRPr="00504335" w:rsidRDefault="00A81C32" w:rsidP="00F32B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La contratación se formalizará mediante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3834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81C32" w:rsidRPr="006948A6" w:rsidRDefault="00A81C32" w:rsidP="00F32B62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6948A6">
              <w:rPr>
                <w:rFonts w:ascii="Arial" w:hAnsi="Arial" w:cs="Arial"/>
                <w:bCs/>
                <w:i/>
                <w:iCs/>
                <w:color w:val="000000"/>
              </w:rPr>
              <w:t>Contrato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1C32" w:rsidRPr="00504335" w:rsidTr="00F32B62">
        <w:trPr>
          <w:trHeight w:val="125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32" w:rsidRPr="00504335" w:rsidRDefault="00A81C32" w:rsidP="00F32B62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A81C32" w:rsidRPr="00504335" w:rsidTr="00F32B62">
        <w:trPr>
          <w:trHeight w:val="33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32" w:rsidRPr="00504335" w:rsidRDefault="00A81C32" w:rsidP="00F32B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Garantía de Cumplimiento de Contrato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335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805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  <w:hideMark/>
          </w:tcPr>
          <w:p w:rsidR="00A81C32" w:rsidRPr="00504335" w:rsidRDefault="00A81C32" w:rsidP="00F32B6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4145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No corresponde</w:t>
            </w:r>
            <w:r>
              <w:rPr>
                <w:rFonts w:ascii="Arial" w:hAnsi="Arial" w:cs="Arial"/>
                <w:bCs/>
                <w:i/>
                <w:iCs/>
                <w:color w:val="000000"/>
              </w:rPr>
              <w:t xml:space="preserve"> al tratarse de un proceso de contratación de consultoría individual de línea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1C32" w:rsidRPr="00504335" w:rsidTr="00F32B62">
        <w:trPr>
          <w:trHeight w:val="109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C32" w:rsidRPr="00504335" w:rsidRDefault="00A81C32" w:rsidP="00F32B62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A81C32" w:rsidRPr="00504335" w:rsidTr="00F32B62">
        <w:trPr>
          <w:trHeight w:val="222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C32" w:rsidRPr="00504335" w:rsidRDefault="00A81C32" w:rsidP="00F32B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Organismo Financiador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281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2" w:rsidRPr="00504335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Nombre del Organismo Financiador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4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2" w:rsidRPr="00504335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% de Financiamiento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A81C32" w:rsidRPr="00504335" w:rsidTr="00F32B62">
        <w:trPr>
          <w:trHeight w:val="128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43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5" w:type="dxa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1C32" w:rsidRPr="00504335" w:rsidRDefault="00A81C32" w:rsidP="00F32B62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04335">
              <w:rPr>
                <w:rFonts w:ascii="Arial" w:hAnsi="Arial" w:cs="Arial"/>
                <w:i/>
                <w:iCs/>
                <w:color w:val="000000"/>
              </w:rPr>
              <w:t>(de acuerdo al clasificador vigente)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1C32" w:rsidRPr="00504335" w:rsidTr="00F32B62">
        <w:trPr>
          <w:trHeight w:val="269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43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5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Recursos propios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4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1C32" w:rsidRPr="00504335" w:rsidTr="00F32B62">
        <w:trPr>
          <w:trHeight w:val="109"/>
        </w:trPr>
        <w:tc>
          <w:tcPr>
            <w:tcW w:w="8997" w:type="dxa"/>
            <w:gridSpan w:val="5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C32" w:rsidRPr="00504335" w:rsidRDefault="00A81C32" w:rsidP="00F32B62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A81C32" w:rsidRPr="00504335" w:rsidTr="00F32B62">
        <w:trPr>
          <w:trHeight w:val="134"/>
        </w:trPr>
        <w:tc>
          <w:tcPr>
            <w:tcW w:w="8997" w:type="dxa"/>
            <w:gridSpan w:val="56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A81C32" w:rsidRPr="00AE608F" w:rsidRDefault="00A81C32" w:rsidP="00F32B6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E608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(*)Aplica sólo para Consultores Individuales de Línea </w:t>
            </w:r>
            <w:r w:rsidRPr="00AE608F">
              <w:rPr>
                <w:rFonts w:ascii="Arial" w:hAnsi="Arial" w:cs="Arial"/>
                <w:b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A81C32" w:rsidRPr="006948A6" w:rsidTr="00F32B62">
        <w:trPr>
          <w:trHeight w:val="180"/>
        </w:trPr>
        <w:tc>
          <w:tcPr>
            <w:tcW w:w="9187" w:type="dxa"/>
            <w:gridSpan w:val="57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A81C32" w:rsidRPr="006948A6" w:rsidRDefault="00A81C32" w:rsidP="00F32B62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948A6">
              <w:rPr>
                <w:rFonts w:ascii="Arial" w:hAnsi="Arial" w:cs="Arial"/>
                <w:b/>
                <w:bCs/>
                <w:color w:val="FFFFFF"/>
              </w:rPr>
              <w:t>B.</w:t>
            </w:r>
            <w:r w:rsidRPr="006948A6">
              <w:rPr>
                <w:rFonts w:cs="Arial"/>
                <w:b/>
                <w:bCs/>
                <w:color w:val="FFFFFF"/>
              </w:rPr>
              <w:t xml:space="preserve">    </w:t>
            </w:r>
            <w:r w:rsidRPr="006948A6">
              <w:rPr>
                <w:rFonts w:ascii="Arial" w:hAnsi="Arial" w:cs="Arial"/>
                <w:b/>
                <w:bCs/>
                <w:color w:val="FFFFFF"/>
              </w:rPr>
              <w:t>INFORMACIÓN DEL DOCUMENTO BASE DE CONTRATACIÓN (DBC)</w:t>
            </w:r>
          </w:p>
        </w:tc>
      </w:tr>
      <w:tr w:rsidR="00A81C32" w:rsidRPr="006948A6" w:rsidTr="00F32B62">
        <w:trPr>
          <w:trHeight w:val="312"/>
        </w:trPr>
        <w:tc>
          <w:tcPr>
            <w:tcW w:w="9187" w:type="dxa"/>
            <w:gridSpan w:val="5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0F253F"/>
            <w:vAlign w:val="bottom"/>
            <w:hideMark/>
          </w:tcPr>
          <w:p w:rsidR="00A81C32" w:rsidRPr="006948A6" w:rsidRDefault="00A81C32" w:rsidP="00F32B62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948A6">
              <w:rPr>
                <w:rFonts w:ascii="Arial" w:hAnsi="Arial" w:cs="Arial"/>
                <w:b/>
                <w:bCs/>
                <w:color w:val="FFFFFF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A81C32" w:rsidRPr="00504335" w:rsidTr="00F32B62">
        <w:trPr>
          <w:trHeight w:val="125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C32" w:rsidRPr="00504335" w:rsidRDefault="00A81C32" w:rsidP="00F32B62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A81C32" w:rsidRPr="00504335" w:rsidTr="00F32B62">
        <w:trPr>
          <w:trHeight w:val="327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32" w:rsidRPr="00504335" w:rsidRDefault="00A81C32" w:rsidP="00F32B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 xml:space="preserve">Horario de atención de la entidad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5805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  <w:r w:rsidRPr="00D3364B">
              <w:rPr>
                <w:rFonts w:ascii="Arial" w:hAnsi="Arial" w:cs="Arial"/>
                <w:bCs/>
                <w:szCs w:val="18"/>
              </w:rPr>
              <w:t>De horas 08:30 a horas 18:30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1C32" w:rsidRPr="00504335" w:rsidTr="00F32B62">
        <w:trPr>
          <w:trHeight w:val="312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C32" w:rsidRPr="00504335" w:rsidRDefault="00A81C32" w:rsidP="00F32B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04335">
              <w:rPr>
                <w:rFonts w:ascii="Arial" w:hAnsi="Arial" w:cs="Arial"/>
                <w:i/>
                <w:iCs/>
                <w:color w:val="000000"/>
              </w:rPr>
              <w:t>Nombre Completo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04335">
              <w:rPr>
                <w:rFonts w:ascii="Arial" w:hAnsi="Arial" w:cs="Arial"/>
                <w:i/>
                <w:iCs/>
                <w:color w:val="000000"/>
              </w:rPr>
              <w:t>Cargo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8" w:type="dxa"/>
            <w:gridSpan w:val="2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04335">
              <w:rPr>
                <w:rFonts w:ascii="Arial" w:hAnsi="Arial" w:cs="Arial"/>
                <w:i/>
                <w:iCs/>
                <w:color w:val="000000"/>
              </w:rPr>
              <w:t>Dependencia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1C32" w:rsidRPr="00504335" w:rsidTr="00F32B62">
        <w:trPr>
          <w:trHeight w:val="125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C32" w:rsidRPr="00504335" w:rsidRDefault="00A81C32" w:rsidP="00F32B62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A81C32" w:rsidRPr="00504335" w:rsidTr="00F32B62">
        <w:trPr>
          <w:trHeight w:val="327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C32" w:rsidRDefault="00A81C32" w:rsidP="00F32B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Encargado de atender consultas</w:t>
            </w:r>
          </w:p>
          <w:p w:rsidR="00A81C32" w:rsidRPr="00504335" w:rsidRDefault="00A81C32" w:rsidP="00F32B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Administrativas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6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A81C32" w:rsidRPr="00D3364B" w:rsidRDefault="00A81C32" w:rsidP="00F32B6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3364B">
              <w:rPr>
                <w:rFonts w:ascii="Arial" w:hAnsi="Arial" w:cs="Arial"/>
                <w:lang w:val="es-BO" w:eastAsia="es-BO"/>
              </w:rPr>
              <w:t> </w:t>
            </w:r>
            <w:r>
              <w:rPr>
                <w:rFonts w:ascii="Arial" w:hAnsi="Arial" w:cs="Arial"/>
                <w:lang w:val="es-BO" w:eastAsia="es-BO"/>
              </w:rPr>
              <w:t>Jacqueline G. Chura Valero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D3364B" w:rsidRDefault="00A81C32" w:rsidP="00F32B6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5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A81C32" w:rsidRPr="00D3364B" w:rsidRDefault="00A81C32" w:rsidP="00F32B6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3364B">
              <w:rPr>
                <w:rFonts w:ascii="Arial" w:hAnsi="Arial" w:cs="Arial"/>
                <w:lang w:val="es-BO" w:eastAsia="es-BO"/>
              </w:rPr>
              <w:t> Profesional en Compras y Contrataciones</w:t>
            </w:r>
            <w:r>
              <w:rPr>
                <w:rFonts w:ascii="Arial" w:hAnsi="Arial" w:cs="Arial"/>
                <w:lang w:val="es-BO" w:eastAsia="es-BO"/>
              </w:rPr>
              <w:t xml:space="preserve"> CL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D3364B" w:rsidRDefault="00A81C32" w:rsidP="00F32B6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7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A81C32" w:rsidRPr="00D3364B" w:rsidRDefault="00A81C32" w:rsidP="00F32B6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3364B"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1C32" w:rsidRPr="00504335" w:rsidTr="00F32B62">
        <w:trPr>
          <w:trHeight w:val="327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81C32" w:rsidRPr="00504335" w:rsidRDefault="00A81C32" w:rsidP="00F32B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Técnicas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C32" w:rsidRPr="00504335" w:rsidRDefault="00A81C32" w:rsidP="00F32B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</w:tcPr>
          <w:p w:rsidR="00A81C32" w:rsidRPr="00D3364B" w:rsidRDefault="00A81C32" w:rsidP="00F32B6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Edgar Revollo Paton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C32" w:rsidRPr="00D3364B" w:rsidRDefault="00A81C32" w:rsidP="00F32B6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5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</w:tcPr>
          <w:p w:rsidR="00A81C32" w:rsidRPr="00D3364B" w:rsidRDefault="00A81C32" w:rsidP="00F32B6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Jefe del Dpto. de Desarrollo de Software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C32" w:rsidRPr="00D3364B" w:rsidRDefault="00A81C32" w:rsidP="00F32B6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7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</w:tcPr>
          <w:p w:rsidR="00A81C32" w:rsidRPr="00D3364B" w:rsidRDefault="00A81C32" w:rsidP="00F32B6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Gerencia de Sistemas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</w:rPr>
            </w:pPr>
          </w:p>
        </w:tc>
      </w:tr>
      <w:tr w:rsidR="00A81C32" w:rsidRPr="00504335" w:rsidTr="00F32B62">
        <w:trPr>
          <w:trHeight w:val="125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C32" w:rsidRPr="00504335" w:rsidRDefault="00A81C32" w:rsidP="00F32B62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6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A81C32" w:rsidRPr="00504335" w:rsidTr="00F32B62">
        <w:trPr>
          <w:trHeight w:val="390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32" w:rsidRPr="00C870F9" w:rsidRDefault="00A81C32" w:rsidP="00F32B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870F9">
              <w:rPr>
                <w:rFonts w:ascii="Arial" w:hAnsi="Arial" w:cs="Arial"/>
                <w:b/>
                <w:bCs/>
                <w:color w:val="000000"/>
              </w:rPr>
              <w:t>Domicilio fijado para el proceso de contratación por la entidad convocante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C870F9" w:rsidRDefault="00A81C32" w:rsidP="00F32B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870F9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5805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  <w:r w:rsidRPr="00D3364B">
              <w:rPr>
                <w:rFonts w:ascii="Arial" w:hAnsi="Arial" w:cs="Arial"/>
                <w:lang w:val="es-BO" w:eastAsia="es-BO"/>
              </w:rPr>
              <w:t>Edificio Principal del BCB, Calle Ayacucho esquina Mercado. La Paz – Bolivia.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1C32" w:rsidRPr="00504335" w:rsidTr="00F32B62">
        <w:trPr>
          <w:trHeight w:val="125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32" w:rsidRPr="00C870F9" w:rsidRDefault="00A81C32" w:rsidP="00F32B62">
            <w:pPr>
              <w:jc w:val="right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C870F9">
              <w:rPr>
                <w:rFonts w:ascii="Arial" w:hAnsi="Arial" w:cs="Arial"/>
                <w:b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C870F9" w:rsidRDefault="00A81C32" w:rsidP="00F32B62">
            <w:pPr>
              <w:jc w:val="right"/>
              <w:rPr>
                <w:rFonts w:ascii="Calibri" w:hAnsi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A81C32" w:rsidRPr="00504335" w:rsidTr="00F32B62">
        <w:trPr>
          <w:trHeight w:val="327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32" w:rsidRPr="00C870F9" w:rsidRDefault="00A81C32" w:rsidP="00F32B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870F9">
              <w:rPr>
                <w:rFonts w:ascii="Arial" w:hAnsi="Arial" w:cs="Arial"/>
                <w:b/>
                <w:bCs/>
                <w:color w:val="000000"/>
              </w:rPr>
              <w:t>Teléfono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C870F9" w:rsidRDefault="00A81C32" w:rsidP="00F32B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870F9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5805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A81C32" w:rsidRDefault="00A81C32" w:rsidP="00F32B6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D3364B">
              <w:rPr>
                <w:rFonts w:ascii="Arial" w:hAnsi="Arial" w:cs="Arial"/>
                <w:bCs/>
              </w:rPr>
              <w:t>2409090 Internos</w:t>
            </w:r>
            <w:r>
              <w:rPr>
                <w:rFonts w:ascii="Arial" w:hAnsi="Arial" w:cs="Arial"/>
                <w:bCs/>
              </w:rPr>
              <w:t xml:space="preserve"> 471</w:t>
            </w:r>
            <w:r w:rsidRPr="00D3364B">
              <w:rPr>
                <w:rFonts w:ascii="Arial" w:hAnsi="Arial" w:cs="Arial"/>
                <w:bCs/>
              </w:rPr>
              <w:t>7 (Consulta ADM)</w:t>
            </w:r>
          </w:p>
          <w:p w:rsidR="00A81C32" w:rsidRPr="002A154A" w:rsidRDefault="00A81C32" w:rsidP="00F32B6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2020</w:t>
            </w:r>
            <w:r w:rsidRPr="00D3364B">
              <w:rPr>
                <w:rFonts w:ascii="Arial" w:hAnsi="Arial" w:cs="Arial"/>
                <w:bCs/>
              </w:rPr>
              <w:t xml:space="preserve"> (Consulta Técnica)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1C32" w:rsidRPr="00504335" w:rsidTr="00F32B62">
        <w:trPr>
          <w:trHeight w:val="125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32" w:rsidRPr="00C870F9" w:rsidRDefault="00A81C32" w:rsidP="00F32B62">
            <w:pPr>
              <w:jc w:val="right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C870F9" w:rsidRDefault="00A81C32" w:rsidP="00F32B62">
            <w:pPr>
              <w:jc w:val="right"/>
              <w:rPr>
                <w:rFonts w:ascii="Calibri" w:hAnsi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9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A81C32" w:rsidRPr="00504335" w:rsidTr="00F32B62">
        <w:trPr>
          <w:trHeight w:val="327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32" w:rsidRPr="00C870F9" w:rsidRDefault="00A81C32" w:rsidP="00F32B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870F9">
              <w:rPr>
                <w:rFonts w:ascii="Arial" w:hAnsi="Arial" w:cs="Arial"/>
                <w:b/>
                <w:bCs/>
                <w:color w:val="000000"/>
              </w:rPr>
              <w:t>Fax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C870F9" w:rsidRDefault="00A81C32" w:rsidP="00F32B6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870F9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5805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  <w:r w:rsidRPr="00D3364B">
              <w:rPr>
                <w:rFonts w:ascii="Arial" w:hAnsi="Arial" w:cs="Arial"/>
                <w:bCs/>
              </w:rPr>
              <w:t>2407368 2406922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1C32" w:rsidRPr="00504335" w:rsidTr="00F32B62">
        <w:trPr>
          <w:trHeight w:val="125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32" w:rsidRPr="00C870F9" w:rsidRDefault="00A81C32" w:rsidP="00F32B62">
            <w:pPr>
              <w:jc w:val="right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C870F9" w:rsidRDefault="00A81C32" w:rsidP="00F32B62">
            <w:pPr>
              <w:jc w:val="right"/>
              <w:rPr>
                <w:rFonts w:ascii="Calibri" w:hAnsi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9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504335" w:rsidRDefault="00A81C32" w:rsidP="00F32B62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A81C32" w:rsidRPr="00504335" w:rsidTr="00F32B62">
        <w:trPr>
          <w:trHeight w:val="327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32" w:rsidRPr="00C870F9" w:rsidRDefault="00A81C32" w:rsidP="00F32B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870F9">
              <w:rPr>
                <w:rFonts w:ascii="Arial" w:hAnsi="Arial" w:cs="Arial"/>
                <w:b/>
                <w:bCs/>
                <w:color w:val="000000"/>
              </w:rPr>
              <w:t>Correo electrónico para consultas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C870F9" w:rsidRDefault="00A81C32" w:rsidP="00F32B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870F9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5805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A81C32" w:rsidRPr="00D3364B" w:rsidRDefault="00F32B62" w:rsidP="00F32B62">
            <w:pPr>
              <w:snapToGrid w:val="0"/>
              <w:jc w:val="both"/>
              <w:rPr>
                <w:color w:val="0000FF"/>
                <w:lang w:val="es-BO" w:eastAsia="es-BO"/>
              </w:rPr>
            </w:pPr>
            <w:hyperlink r:id="rId8" w:history="1">
              <w:r w:rsidR="00A81C32" w:rsidRPr="00667614">
                <w:rPr>
                  <w:rStyle w:val="Hipervnculo"/>
                  <w:rFonts w:ascii="Arial" w:eastAsiaTheme="majorEastAsia" w:hAnsi="Arial" w:cs="Arial"/>
                </w:rPr>
                <w:t>jchura</w:t>
              </w:r>
              <w:r w:rsidR="00A81C32" w:rsidRPr="00667614">
                <w:rPr>
                  <w:rStyle w:val="Hipervnculo"/>
                  <w:rFonts w:ascii="Arial" w:eastAsiaTheme="majorEastAsia" w:hAnsi="Arial" w:cs="Arial"/>
                  <w:bCs/>
                </w:rPr>
                <w:t>@bcb.gob.bo</w:t>
              </w:r>
            </w:hyperlink>
            <w:r w:rsidR="00A81C32" w:rsidRPr="00D3364B">
              <w:rPr>
                <w:rFonts w:ascii="Arial" w:hAnsi="Arial" w:cs="Arial"/>
                <w:bCs/>
              </w:rPr>
              <w:t xml:space="preserve"> o </w:t>
            </w:r>
            <w:hyperlink r:id="rId9" w:history="1">
              <w:r w:rsidR="00A81C32" w:rsidRPr="00667614">
                <w:rPr>
                  <w:rStyle w:val="Hipervnculo"/>
                  <w:rFonts w:ascii="Arial" w:eastAsiaTheme="majorEastAsia" w:hAnsi="Arial" w:cs="Arial"/>
                  <w:bCs/>
                </w:rPr>
                <w:t>mcuba@bcb.gob.bo</w:t>
              </w:r>
            </w:hyperlink>
            <w:r w:rsidR="00A81C32" w:rsidRPr="00D3364B">
              <w:rPr>
                <w:color w:val="0000FF"/>
                <w:lang w:val="es-BO" w:eastAsia="es-BO"/>
              </w:rPr>
              <w:t xml:space="preserve"> (Consultas Administrativas)</w:t>
            </w:r>
          </w:p>
          <w:p w:rsidR="00A81C32" w:rsidRPr="00AA1D33" w:rsidRDefault="00A81C32" w:rsidP="00F32B62">
            <w:pPr>
              <w:rPr>
                <w:rFonts w:ascii="Arial" w:hAnsi="Arial" w:cs="Arial"/>
                <w:color w:val="000000"/>
                <w:lang w:val="es-BO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ERevollo</w:t>
            </w:r>
            <w:r w:rsidRPr="00D3364B">
              <w:rPr>
                <w:rFonts w:ascii="Arial" w:hAnsi="Arial" w:cs="Arial"/>
                <w:color w:val="0000FF"/>
                <w:u w:val="single"/>
              </w:rPr>
              <w:t>@bcb.gob.bo</w:t>
            </w:r>
            <w:r w:rsidRPr="00D3364B">
              <w:rPr>
                <w:lang w:val="es-BO" w:eastAsia="es-BO"/>
              </w:rPr>
              <w:t xml:space="preserve"> </w:t>
            </w:r>
            <w:r w:rsidRPr="00D3364B">
              <w:rPr>
                <w:color w:val="0000FF"/>
                <w:lang w:val="es-BO" w:eastAsia="es-BO"/>
              </w:rPr>
              <w:t>(Consultas Técnicas)</w:t>
            </w:r>
            <w:r w:rsidRPr="00D3364B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1C32" w:rsidRPr="00504335" w:rsidTr="00F32B62">
        <w:trPr>
          <w:trHeight w:val="125"/>
        </w:trPr>
        <w:tc>
          <w:tcPr>
            <w:tcW w:w="299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81C32" w:rsidRPr="00504335" w:rsidRDefault="00A81C32" w:rsidP="00F32B6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</w:tbl>
    <w:p w:rsidR="00A81C32" w:rsidRDefault="00A81C32" w:rsidP="005143D4">
      <w:pPr>
        <w:rPr>
          <w:sz w:val="4"/>
        </w:rPr>
      </w:pPr>
    </w:p>
    <w:p w:rsidR="00A81C32" w:rsidRDefault="00A81C32" w:rsidP="005143D4">
      <w:pPr>
        <w:rPr>
          <w:sz w:val="4"/>
        </w:rPr>
      </w:pPr>
    </w:p>
    <w:p w:rsidR="00232A93" w:rsidRDefault="00232A93" w:rsidP="005143D4">
      <w:pPr>
        <w:rPr>
          <w:sz w:val="4"/>
        </w:rPr>
      </w:pPr>
    </w:p>
    <w:p w:rsidR="00232A93" w:rsidRDefault="00232A93" w:rsidP="005143D4">
      <w:pPr>
        <w:rPr>
          <w:sz w:val="4"/>
        </w:rPr>
      </w:pP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8"/>
        <w:gridCol w:w="8103"/>
      </w:tblGrid>
      <w:tr w:rsidR="00232A93" w:rsidTr="00773D14">
        <w:trPr>
          <w:trHeight w:val="823"/>
        </w:trPr>
        <w:tc>
          <w:tcPr>
            <w:tcW w:w="1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93" w:rsidRDefault="00232A93" w:rsidP="00F32B6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 id="_x0000_i1026" type="#_x0000_t75" style="width:61.15pt;height:61.15pt" o:ole="">
                  <v:imagedata r:id="rId6" o:title="" gain="45875f" blacklevel="13107f" grayscale="t"/>
                </v:shape>
                <o:OLEObject Type="Embed" ProgID="MSPhotoEd.3" ShapeID="_x0000_i1026" DrawAspect="Content" ObjectID="_1439735382" r:id="rId10"/>
              </w:object>
            </w:r>
          </w:p>
        </w:tc>
        <w:tc>
          <w:tcPr>
            <w:tcW w:w="8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232A93" w:rsidRPr="00232A93" w:rsidRDefault="00232A93" w:rsidP="00F32B62">
            <w:pPr>
              <w:pStyle w:val="Ttulo5"/>
              <w:ind w:left="-524"/>
              <w:jc w:val="center"/>
              <w:rPr>
                <w:rFonts w:ascii="Arial" w:hAnsi="Arial" w:cs="Arial"/>
                <w:color w:val="FFFFFF"/>
                <w:sz w:val="28"/>
                <w:szCs w:val="24"/>
              </w:rPr>
            </w:pPr>
            <w:r w:rsidRPr="00232A93">
              <w:rPr>
                <w:rFonts w:ascii="Arial" w:hAnsi="Arial" w:cs="Arial"/>
                <w:color w:val="FFFFFF"/>
                <w:sz w:val="28"/>
                <w:szCs w:val="24"/>
              </w:rPr>
              <w:t>BANCO CENTRAL DE BOLIVIA</w:t>
            </w:r>
          </w:p>
          <w:p w:rsidR="00232A93" w:rsidRPr="00232A93" w:rsidRDefault="00232A93" w:rsidP="00F32B62">
            <w:pPr>
              <w:pStyle w:val="Textoindependiente"/>
              <w:ind w:left="-70"/>
              <w:jc w:val="center"/>
              <w:rPr>
                <w:color w:val="FFFFFF"/>
                <w:sz w:val="16"/>
                <w:szCs w:val="12"/>
              </w:rPr>
            </w:pPr>
            <w:r w:rsidRPr="00232A93">
              <w:rPr>
                <w:color w:val="FFFFFF"/>
                <w:sz w:val="16"/>
                <w:szCs w:val="12"/>
              </w:rPr>
              <w:t>__________________________________________________________________________________________________</w:t>
            </w:r>
          </w:p>
          <w:p w:rsidR="00232A93" w:rsidRPr="00232A93" w:rsidRDefault="00232A93" w:rsidP="00F32B6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32"/>
              </w:rPr>
            </w:pPr>
            <w:r w:rsidRPr="00232A93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32"/>
              </w:rPr>
              <w:t>APOYO NACIONAL A LA PRODUCCIÓN Y EMPLEO</w:t>
            </w:r>
          </w:p>
          <w:p w:rsidR="00232A93" w:rsidRDefault="002C1F3C" w:rsidP="00A81C32">
            <w:pPr>
              <w:ind w:left="-70"/>
              <w:jc w:val="center"/>
              <w:rPr>
                <w:rFonts w:ascii="Arial" w:hAnsi="Arial" w:cs="Arial"/>
                <w:color w:val="FFFFFF"/>
                <w:lang w:val="pt-BR"/>
              </w:rPr>
            </w:pPr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 xml:space="preserve">CÓDIGO BCB:  ANPE </w:t>
            </w:r>
            <w:r>
              <w:rPr>
                <w:rFonts w:ascii="Arial" w:hAnsi="Arial" w:cs="Arial"/>
                <w:color w:val="FFFFFF"/>
                <w:sz w:val="20"/>
                <w:lang w:val="pt-BR"/>
              </w:rPr>
              <w:t xml:space="preserve">C Nº  </w:t>
            </w:r>
            <w:r w:rsidR="00011C36">
              <w:rPr>
                <w:rFonts w:ascii="Arial" w:hAnsi="Arial" w:cs="Arial"/>
                <w:color w:val="FFFFFF"/>
                <w:sz w:val="20"/>
                <w:lang w:val="pt-BR"/>
              </w:rPr>
              <w:t>0</w:t>
            </w:r>
            <w:r w:rsidR="00A81C32">
              <w:rPr>
                <w:rFonts w:ascii="Arial" w:hAnsi="Arial" w:cs="Arial"/>
                <w:color w:val="FFFFFF"/>
                <w:sz w:val="20"/>
                <w:lang w:val="pt-BR"/>
              </w:rPr>
              <w:t>67</w:t>
            </w:r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 xml:space="preserve">/2013 </w:t>
            </w:r>
            <w:r>
              <w:rPr>
                <w:rFonts w:ascii="Arial" w:hAnsi="Arial" w:cs="Arial"/>
                <w:color w:val="FFFFFF"/>
                <w:lang w:val="pt-BR"/>
              </w:rPr>
              <w:t xml:space="preserve">– </w:t>
            </w:r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>1C</w:t>
            </w:r>
          </w:p>
        </w:tc>
      </w:tr>
    </w:tbl>
    <w:p w:rsidR="00232A93" w:rsidRDefault="00232A93" w:rsidP="005143D4">
      <w:pPr>
        <w:rPr>
          <w:sz w:val="4"/>
          <w:lang w:val="pt-BR"/>
        </w:rPr>
      </w:pPr>
    </w:p>
    <w:tbl>
      <w:tblPr>
        <w:tblpPr w:leftFromText="141" w:rightFromText="141" w:vertAnchor="text" w:horzAnchor="margin" w:tblpXSpec="center" w:tblpY="-22"/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3696"/>
        <w:gridCol w:w="194"/>
        <w:gridCol w:w="1060"/>
        <w:gridCol w:w="185"/>
        <w:gridCol w:w="786"/>
        <w:gridCol w:w="185"/>
        <w:gridCol w:w="3233"/>
        <w:gridCol w:w="241"/>
      </w:tblGrid>
      <w:tr w:rsidR="00A81C32" w:rsidRPr="00914CB1" w:rsidTr="00F32B62">
        <w:trPr>
          <w:trHeight w:val="292"/>
        </w:trPr>
        <w:tc>
          <w:tcPr>
            <w:tcW w:w="974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0F243E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14CB1">
              <w:rPr>
                <w:rFonts w:ascii="Arial" w:eastAsia="Arial" w:hAnsi="Arial" w:cs="Arial"/>
                <w:b/>
                <w:bCs/>
                <w:color w:val="FFFFFF"/>
              </w:rPr>
              <w:t>C.    CRONOGRAMA DE PLAZOS</w:t>
            </w:r>
          </w:p>
        </w:tc>
      </w:tr>
      <w:tr w:rsidR="00A81C32" w:rsidRPr="00914CB1" w:rsidTr="00F32B62">
        <w:trPr>
          <w:trHeight w:val="292"/>
        </w:trPr>
        <w:tc>
          <w:tcPr>
            <w:tcW w:w="9740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0F243E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14CB1">
              <w:rPr>
                <w:rFonts w:ascii="Arial" w:hAnsi="Arial" w:cs="Arial"/>
                <w:b/>
                <w:bCs/>
                <w:color w:val="FFFFFF"/>
                <w:lang w:val="es-ES_tradnl"/>
              </w:rPr>
              <w:t>El cronograma de plazos previsto para el proceso de contratación, es el siguiente:</w:t>
            </w:r>
          </w:p>
        </w:tc>
      </w:tr>
      <w:tr w:rsidR="00A81C32" w:rsidRPr="00914CB1" w:rsidTr="00F32B62">
        <w:trPr>
          <w:trHeight w:val="278"/>
        </w:trPr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0F243E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14CB1">
              <w:rPr>
                <w:rFonts w:ascii="Arial" w:hAnsi="Arial" w:cs="Arial"/>
                <w:b/>
                <w:bCs/>
                <w:color w:val="FFFFFF"/>
              </w:rPr>
              <w:t>#</w:t>
            </w:r>
          </w:p>
        </w:tc>
        <w:tc>
          <w:tcPr>
            <w:tcW w:w="369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14CB1">
              <w:rPr>
                <w:rFonts w:ascii="Arial" w:hAnsi="Arial" w:cs="Arial"/>
                <w:b/>
                <w:bCs/>
                <w:color w:val="FFFFFF"/>
              </w:rPr>
              <w:t>ACTIVIDAD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14CB1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14CB1">
              <w:rPr>
                <w:rFonts w:ascii="Arial" w:hAnsi="Arial" w:cs="Arial"/>
                <w:b/>
                <w:bCs/>
                <w:color w:val="FFFFFF"/>
              </w:rPr>
              <w:t>FECHA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14CB1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14CB1">
              <w:rPr>
                <w:rFonts w:ascii="Arial" w:hAnsi="Arial" w:cs="Arial"/>
                <w:b/>
                <w:bCs/>
                <w:color w:val="FFFFFF"/>
              </w:rPr>
              <w:t>HORA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14CB1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14CB1">
              <w:rPr>
                <w:rFonts w:ascii="Arial" w:hAnsi="Arial" w:cs="Arial"/>
                <w:b/>
                <w:bCs/>
                <w:color w:val="FFFFFF"/>
              </w:rPr>
              <w:t>LUGAR Y DIRECCIÓN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F243E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14CB1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  <w:tr w:rsidR="00A81C32" w:rsidRPr="00914CB1" w:rsidTr="00F32B62">
        <w:trPr>
          <w:trHeight w:val="292"/>
        </w:trPr>
        <w:tc>
          <w:tcPr>
            <w:tcW w:w="1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0F243E"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36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14CB1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vAlign w:val="center"/>
            <w:hideMark/>
          </w:tcPr>
          <w:p w:rsidR="00A81C32" w:rsidRPr="000730A6" w:rsidRDefault="00A81C32" w:rsidP="00F32B62">
            <w:pPr>
              <w:jc w:val="center"/>
              <w:rPr>
                <w:rFonts w:ascii="Arial" w:hAnsi="Arial" w:cs="Arial"/>
                <w:i/>
                <w:iCs/>
                <w:color w:val="FFFFFF"/>
                <w:sz w:val="14"/>
              </w:rPr>
            </w:pPr>
            <w:r w:rsidRPr="000730A6">
              <w:rPr>
                <w:rFonts w:ascii="Arial" w:hAnsi="Arial" w:cs="Arial"/>
                <w:i/>
                <w:iCs/>
                <w:color w:val="FFFFFF"/>
                <w:sz w:val="14"/>
              </w:rPr>
              <w:t>Día/Mes/Año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A81C32" w:rsidRPr="000730A6" w:rsidRDefault="00A81C32" w:rsidP="00F32B62">
            <w:pPr>
              <w:jc w:val="center"/>
              <w:rPr>
                <w:rFonts w:ascii="Arial" w:hAnsi="Arial" w:cs="Arial"/>
                <w:i/>
                <w:iCs/>
                <w:color w:val="FFFFFF"/>
                <w:sz w:val="14"/>
              </w:rPr>
            </w:pPr>
            <w:r w:rsidRPr="000730A6">
              <w:rPr>
                <w:rFonts w:ascii="Arial" w:hAnsi="Arial" w:cs="Arial"/>
                <w:i/>
                <w:iCs/>
                <w:color w:val="FFFFFF"/>
                <w:sz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A81C32" w:rsidRPr="000730A6" w:rsidRDefault="00A81C32" w:rsidP="00F32B62">
            <w:pPr>
              <w:jc w:val="center"/>
              <w:rPr>
                <w:rFonts w:ascii="Arial" w:hAnsi="Arial" w:cs="Arial"/>
                <w:i/>
                <w:iCs/>
                <w:color w:val="FFFFFF"/>
                <w:sz w:val="14"/>
              </w:rPr>
            </w:pPr>
            <w:r w:rsidRPr="000730A6">
              <w:rPr>
                <w:rFonts w:ascii="Arial" w:hAnsi="Arial" w:cs="Arial"/>
                <w:i/>
                <w:iCs/>
                <w:color w:val="FFFFFF"/>
                <w:sz w:val="14"/>
              </w:rPr>
              <w:t>Hora: Min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 w:rsidRPr="00914CB1">
              <w:rPr>
                <w:rFonts w:ascii="Arial" w:hAnsi="Arial" w:cs="Arial"/>
                <w:i/>
                <w:iCs/>
                <w:color w:val="FFFFFF"/>
              </w:rPr>
              <w:t> </w:t>
            </w:r>
          </w:p>
        </w:tc>
        <w:tc>
          <w:tcPr>
            <w:tcW w:w="32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F243E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14CB1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  <w:tr w:rsidR="00A81C32" w:rsidRPr="00914CB1" w:rsidTr="00F32B62">
        <w:trPr>
          <w:trHeight w:val="83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1C32" w:rsidRPr="00914CB1" w:rsidTr="00F32B62">
        <w:trPr>
          <w:trHeight w:val="377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7E1AAC" w:rsidRDefault="00A81C32" w:rsidP="00F32B62">
            <w:pPr>
              <w:jc w:val="both"/>
              <w:rPr>
                <w:rFonts w:ascii="Arial" w:hAnsi="Arial" w:cs="Arial"/>
              </w:rPr>
            </w:pPr>
            <w:r w:rsidRPr="007E1AAC">
              <w:rPr>
                <w:rFonts w:ascii="Arial" w:hAnsi="Arial" w:cs="Arial"/>
              </w:rPr>
              <w:t>Publicación del DBC en el SICOES y la Convocatoria en la Mesa de Partes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1C32" w:rsidRPr="00914CB1" w:rsidRDefault="006776E7" w:rsidP="00F32B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  <w:bookmarkStart w:id="0" w:name="_GoBack"/>
            <w:bookmarkEnd w:id="0"/>
            <w:r w:rsidR="00A81C32">
              <w:rPr>
                <w:rFonts w:ascii="Arial" w:hAnsi="Arial" w:cs="Arial"/>
                <w:color w:val="000000"/>
              </w:rPr>
              <w:t>.08.13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1C32" w:rsidRPr="00914CB1" w:rsidTr="00F32B62">
        <w:trPr>
          <w:trHeight w:val="59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1C32" w:rsidRPr="00914CB1" w:rsidTr="00F32B62">
        <w:trPr>
          <w:trHeight w:val="28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both"/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 xml:space="preserve">Consultas Escritas </w:t>
            </w:r>
            <w:r w:rsidRPr="00914CB1">
              <w:rPr>
                <w:rFonts w:ascii="Arial" w:hAnsi="Arial" w:cs="Arial"/>
                <w:i/>
                <w:iCs/>
                <w:color w:val="000000"/>
              </w:rPr>
              <w:t>(No son obligatorias)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1C32" w:rsidRPr="00914CB1" w:rsidTr="00F32B62">
        <w:trPr>
          <w:trHeight w:val="83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1C32" w:rsidRPr="00914CB1" w:rsidTr="00F32B62">
        <w:trPr>
          <w:trHeight w:val="304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both"/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Reunión</w:t>
            </w:r>
            <w:r w:rsidRPr="007E1AAC">
              <w:rPr>
                <w:rFonts w:ascii="Arial" w:hAnsi="Arial" w:cs="Arial"/>
              </w:rPr>
              <w:t xml:space="preserve"> Informativa de</w:t>
            </w:r>
            <w:r w:rsidRPr="00914CB1">
              <w:rPr>
                <w:rFonts w:ascii="Arial" w:hAnsi="Arial" w:cs="Arial"/>
                <w:color w:val="000000"/>
              </w:rPr>
              <w:t xml:space="preserve"> Aclaración </w:t>
            </w:r>
            <w:r w:rsidRPr="00914CB1">
              <w:rPr>
                <w:rFonts w:ascii="Arial" w:hAnsi="Arial" w:cs="Arial"/>
                <w:i/>
                <w:iCs/>
                <w:color w:val="000000"/>
              </w:rPr>
              <w:t>(No es obligatoria)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1C32" w:rsidRPr="00914CB1" w:rsidTr="00F32B62">
        <w:trPr>
          <w:trHeight w:val="83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1C32" w:rsidRPr="00914CB1" w:rsidTr="00F32B62">
        <w:trPr>
          <w:trHeight w:val="283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both"/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Fecha límite de presentación y Apertura de Propuestas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12.09.13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15:00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1C32" w:rsidRPr="00D3364B" w:rsidRDefault="00A81C32" w:rsidP="00F32B62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3364B">
              <w:rPr>
                <w:rFonts w:ascii="Arial" w:hAnsi="Arial" w:cs="Arial"/>
                <w:b/>
                <w:bCs/>
                <w:lang w:eastAsia="en-US"/>
              </w:rPr>
              <w:t>Presentación de Cotizaciones:</w:t>
            </w:r>
          </w:p>
          <w:p w:rsidR="00A81C32" w:rsidRPr="00D3364B" w:rsidRDefault="00A81C32" w:rsidP="00F32B62">
            <w:pPr>
              <w:jc w:val="both"/>
              <w:rPr>
                <w:rFonts w:ascii="Arial" w:hAnsi="Arial" w:cs="Arial"/>
                <w:lang w:eastAsia="en-US"/>
              </w:rPr>
            </w:pPr>
            <w:r w:rsidRPr="00D3364B">
              <w:rPr>
                <w:rFonts w:ascii="Arial" w:hAnsi="Arial" w:cs="Arial"/>
                <w:lang w:eastAsia="en-US"/>
              </w:rPr>
              <w:t>Ventanilla Única de Correspondencia PB del Edificio del BCB, Ubicada en la calle Ayacucho, Esq. Mercado.</w:t>
            </w:r>
          </w:p>
          <w:p w:rsidR="00A81C32" w:rsidRPr="00D3364B" w:rsidRDefault="00A81C32" w:rsidP="00F32B62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A81C32" w:rsidRPr="00D3364B" w:rsidRDefault="00A81C32" w:rsidP="00F32B62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3364B">
              <w:rPr>
                <w:rFonts w:ascii="Arial" w:hAnsi="Arial" w:cs="Arial"/>
                <w:b/>
                <w:bCs/>
                <w:lang w:eastAsia="en-US"/>
              </w:rPr>
              <w:t>Apertura de Cotizaciones:</w:t>
            </w:r>
          </w:p>
          <w:p w:rsidR="00A81C32" w:rsidRPr="00914CB1" w:rsidRDefault="00A81C32" w:rsidP="00F32B62">
            <w:pPr>
              <w:rPr>
                <w:rFonts w:ascii="Arial" w:hAnsi="Arial" w:cs="Arial"/>
                <w:color w:val="000000"/>
              </w:rPr>
            </w:pPr>
            <w:r w:rsidRPr="00D3364B">
              <w:rPr>
                <w:rFonts w:ascii="Arial" w:hAnsi="Arial" w:cs="Arial"/>
              </w:rPr>
              <w:t>Piso 7, Dpto. de Compras y Contrataciones del BCB.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1C32" w:rsidRPr="00914CB1" w:rsidTr="00F32B62">
        <w:trPr>
          <w:trHeight w:val="83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1C32" w:rsidRPr="00914CB1" w:rsidTr="00F32B62">
        <w:trPr>
          <w:trHeight w:val="302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both"/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Presentación del Informe de Evaluación y Recomendación al RPA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14.10.13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1C32" w:rsidRPr="00914CB1" w:rsidTr="00F32B62">
        <w:trPr>
          <w:trHeight w:val="171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3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1C32" w:rsidRPr="00914CB1" w:rsidTr="00F32B62">
        <w:trPr>
          <w:trHeight w:val="284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both"/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Adjudicación o Declaratoria Desierta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16.10.13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1C32" w:rsidRPr="00914CB1" w:rsidTr="00F32B62">
        <w:trPr>
          <w:trHeight w:val="83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1C32" w:rsidRPr="00914CB1" w:rsidTr="00F32B62">
        <w:trPr>
          <w:trHeight w:val="31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both"/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Notificación de la Adjudicación o Declaratoria Desierta: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18.10.13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1C32" w:rsidRPr="00914CB1" w:rsidTr="00F32B62">
        <w:trPr>
          <w:trHeight w:val="83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1C32" w:rsidRPr="00914CB1" w:rsidTr="00F32B62">
        <w:trPr>
          <w:trHeight w:val="281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both"/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 xml:space="preserve">Presentación de documentos para la suscripción del contrato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29.10.13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1C32" w:rsidRPr="00914CB1" w:rsidTr="00F32B62">
        <w:trPr>
          <w:trHeight w:val="83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1C32" w:rsidRPr="00914CB1" w:rsidTr="00F32B62">
        <w:trPr>
          <w:trHeight w:val="367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both"/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 xml:space="preserve">Suscripción de contrato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15.11.13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1C32" w:rsidRPr="00914CB1" w:rsidTr="00F32B62">
        <w:trPr>
          <w:trHeight w:val="139"/>
        </w:trPr>
        <w:tc>
          <w:tcPr>
            <w:tcW w:w="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8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3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1C32" w:rsidRPr="00914CB1" w:rsidRDefault="00A81C32" w:rsidP="00F32B62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A81C32" w:rsidRDefault="00A81C32" w:rsidP="005143D4">
      <w:pPr>
        <w:rPr>
          <w:sz w:val="4"/>
          <w:lang w:val="pt-BR"/>
        </w:rPr>
      </w:pPr>
    </w:p>
    <w:p w:rsidR="00A81C32" w:rsidRPr="00232A93" w:rsidRDefault="00A81C32" w:rsidP="005143D4">
      <w:pPr>
        <w:rPr>
          <w:sz w:val="4"/>
          <w:lang w:val="pt-BR"/>
        </w:rPr>
      </w:pPr>
    </w:p>
    <w:p w:rsidR="00232A93" w:rsidRDefault="00232A93" w:rsidP="005143D4">
      <w:pPr>
        <w:rPr>
          <w:sz w:val="4"/>
        </w:rPr>
      </w:pPr>
    </w:p>
    <w:p w:rsidR="006504E4" w:rsidRDefault="006504E4" w:rsidP="005143D4">
      <w:pPr>
        <w:rPr>
          <w:sz w:val="4"/>
        </w:rPr>
      </w:pPr>
    </w:p>
    <w:p w:rsidR="005143D4" w:rsidRDefault="005143D4" w:rsidP="005143D4">
      <w:pPr>
        <w:rPr>
          <w:rFonts w:ascii="Arial Narrow" w:hAnsi="Arial Narrow" w:cs="Arial"/>
          <w:i/>
          <w:szCs w:val="20"/>
          <w:highlight w:val="cyan"/>
        </w:rPr>
      </w:pPr>
      <w:r>
        <w:rPr>
          <w:rFonts w:ascii="Arial Narrow" w:hAnsi="Arial Narrow" w:cs="Arial"/>
          <w:i/>
          <w:szCs w:val="20"/>
        </w:rPr>
        <w:t xml:space="preserve">(*) </w:t>
      </w:r>
      <w:r>
        <w:rPr>
          <w:rFonts w:ascii="Arial Narrow" w:hAnsi="Arial Narrow"/>
          <w:i/>
        </w:rPr>
        <w:t>Estas fechas son fijas en el proceso de contratación</w:t>
      </w:r>
      <w:r>
        <w:rPr>
          <w:rFonts w:ascii="Arial Narrow" w:hAnsi="Arial Narrow" w:cs="Arial"/>
          <w:i/>
          <w:szCs w:val="20"/>
          <w:highlight w:val="cyan"/>
        </w:rPr>
        <w:t xml:space="preserve"> </w:t>
      </w:r>
    </w:p>
    <w:p w:rsidR="005143D4" w:rsidRDefault="005143D4" w:rsidP="005143D4">
      <w:pPr>
        <w:rPr>
          <w:rFonts w:ascii="Arial Narrow" w:hAnsi="Arial Narrow" w:cs="Arial"/>
          <w:i/>
          <w:szCs w:val="20"/>
          <w:highlight w:val="yellow"/>
        </w:rPr>
      </w:pPr>
    </w:p>
    <w:p w:rsidR="002C25CD" w:rsidRPr="001E4AD6" w:rsidRDefault="002C25CD">
      <w:pPr>
        <w:rPr>
          <w:rFonts w:ascii="Arial Narrow" w:hAnsi="Arial Narrow" w:cs="Arial"/>
          <w:i/>
          <w:szCs w:val="20"/>
          <w:highlight w:val="yellow"/>
        </w:rPr>
      </w:pPr>
    </w:p>
    <w:sectPr w:rsidR="002C25CD" w:rsidRPr="001E4AD6" w:rsidSect="001E4AD6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4118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C27A1A"/>
    <w:multiLevelType w:val="hybridMultilevel"/>
    <w:tmpl w:val="7FA67BB0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6A58090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>
    <w:nsid w:val="548A04F1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A85D03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D4"/>
    <w:rsid w:val="00011C36"/>
    <w:rsid w:val="001E4AD6"/>
    <w:rsid w:val="00232A93"/>
    <w:rsid w:val="002C1F3C"/>
    <w:rsid w:val="002C25CD"/>
    <w:rsid w:val="00470B0B"/>
    <w:rsid w:val="005143D4"/>
    <w:rsid w:val="006504E4"/>
    <w:rsid w:val="006776E7"/>
    <w:rsid w:val="00773D14"/>
    <w:rsid w:val="00A81C32"/>
    <w:rsid w:val="00AF330E"/>
    <w:rsid w:val="00BC479A"/>
    <w:rsid w:val="00F2335B"/>
    <w:rsid w:val="00F32B62"/>
    <w:rsid w:val="00F8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93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2">
    <w:name w:val="heading 2"/>
    <w:basedOn w:val="Normal"/>
    <w:next w:val="Normal"/>
    <w:link w:val="Ttulo2Car"/>
    <w:qFormat/>
    <w:rsid w:val="005143D4"/>
    <w:pPr>
      <w:keepNext/>
      <w:tabs>
        <w:tab w:val="num" w:pos="810"/>
      </w:tabs>
      <w:ind w:left="810" w:hanging="810"/>
      <w:outlineLvl w:val="1"/>
    </w:pPr>
    <w:rPr>
      <w:b/>
      <w:sz w:val="22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143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504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143D4"/>
    <w:rPr>
      <w:rFonts w:ascii="Verdana" w:eastAsia="Times New Roman" w:hAnsi="Verdana" w:cs="Times New Roman"/>
      <w:b/>
      <w:szCs w:val="16"/>
      <w:u w:val="single"/>
      <w:lang w:val="es-MX" w:eastAsia="es-ES"/>
    </w:rPr>
  </w:style>
  <w:style w:type="paragraph" w:styleId="Textodeglobo">
    <w:name w:val="Balloon Text"/>
    <w:basedOn w:val="Normal"/>
    <w:link w:val="TextodegloboCar"/>
    <w:semiHidden/>
    <w:rsid w:val="005143D4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semiHidden/>
    <w:rsid w:val="005143D4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rsid w:val="005143D4"/>
    <w:rPr>
      <w:color w:val="0000FF"/>
      <w:u w:val="single"/>
    </w:rPr>
  </w:style>
  <w:style w:type="paragraph" w:customStyle="1" w:styleId="Estilo1">
    <w:name w:val="Estilo1"/>
    <w:basedOn w:val="Normal"/>
    <w:rsid w:val="005143D4"/>
    <w:pPr>
      <w:tabs>
        <w:tab w:val="num" w:pos="360"/>
      </w:tabs>
      <w:ind w:left="360"/>
    </w:pPr>
    <w:rPr>
      <w:rFonts w:ascii="Times New Roman" w:hAnsi="Times New Roman"/>
      <w:b/>
      <w:sz w:val="20"/>
      <w:szCs w:val="20"/>
      <w:lang w:val="es-ES_tradnl"/>
    </w:rPr>
  </w:style>
  <w:style w:type="paragraph" w:customStyle="1" w:styleId="BodyText23">
    <w:name w:val="Body Text 23"/>
    <w:basedOn w:val="Normal"/>
    <w:rsid w:val="005143D4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5143D4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paragraph" w:customStyle="1" w:styleId="TableText">
    <w:name w:val="Table Text"/>
    <w:basedOn w:val="Normal"/>
    <w:rsid w:val="005143D4"/>
    <w:pPr>
      <w:spacing w:before="60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customStyle="1" w:styleId="TOCBase">
    <w:name w:val="TOC Base"/>
    <w:basedOn w:val="Normal"/>
    <w:rsid w:val="005143D4"/>
    <w:pPr>
      <w:tabs>
        <w:tab w:val="right" w:leader="dot" w:pos="6480"/>
      </w:tabs>
      <w:spacing w:after="240" w:line="240" w:lineRule="atLeast"/>
    </w:pPr>
    <w:rPr>
      <w:rFonts w:ascii="Franklin Gothic Book" w:hAnsi="Franklin Gothic Book"/>
      <w:b/>
      <w:spacing w:val="-5"/>
      <w:sz w:val="20"/>
      <w:szCs w:val="20"/>
      <w:lang w:val="es-UY" w:eastAsia="en-US"/>
    </w:rPr>
  </w:style>
  <w:style w:type="paragraph" w:customStyle="1" w:styleId="Tabla">
    <w:name w:val="Tabla"/>
    <w:basedOn w:val="Ttulo"/>
    <w:rsid w:val="005143D4"/>
    <w:pPr>
      <w:pBdr>
        <w:bottom w:val="none" w:sz="0" w:space="0" w:color="auto"/>
      </w:pBdr>
      <w:spacing w:before="40" w:after="0"/>
      <w:contextualSpacing w:val="0"/>
      <w:jc w:val="center"/>
      <w:outlineLvl w:val="0"/>
    </w:pPr>
    <w:rPr>
      <w:rFonts w:ascii="Arial" w:eastAsia="Times New Roman" w:hAnsi="Arial" w:cs="Times New Roman"/>
      <w:color w:val="auto"/>
      <w:spacing w:val="0"/>
      <w:sz w:val="16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5143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4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43D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semiHidden/>
    <w:rsid w:val="005143D4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143D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504E4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04E4"/>
    <w:pPr>
      <w:spacing w:after="120"/>
    </w:p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04E4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6504E4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04E4"/>
    <w:rPr>
      <w:rFonts w:ascii="Century Gothic" w:eastAsia="Times New Roman" w:hAnsi="Century Gothic" w:cs="Times New Roman"/>
      <w:lang w:val="es-BO" w:eastAsia="es-ES"/>
    </w:rPr>
  </w:style>
  <w:style w:type="paragraph" w:customStyle="1" w:styleId="xl28">
    <w:name w:val="xl28"/>
    <w:basedOn w:val="Normal"/>
    <w:rsid w:val="006504E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6504E4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93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2">
    <w:name w:val="heading 2"/>
    <w:basedOn w:val="Normal"/>
    <w:next w:val="Normal"/>
    <w:link w:val="Ttulo2Car"/>
    <w:qFormat/>
    <w:rsid w:val="005143D4"/>
    <w:pPr>
      <w:keepNext/>
      <w:tabs>
        <w:tab w:val="num" w:pos="810"/>
      </w:tabs>
      <w:ind w:left="810" w:hanging="810"/>
      <w:outlineLvl w:val="1"/>
    </w:pPr>
    <w:rPr>
      <w:b/>
      <w:sz w:val="22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143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504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143D4"/>
    <w:rPr>
      <w:rFonts w:ascii="Verdana" w:eastAsia="Times New Roman" w:hAnsi="Verdana" w:cs="Times New Roman"/>
      <w:b/>
      <w:szCs w:val="16"/>
      <w:u w:val="single"/>
      <w:lang w:val="es-MX" w:eastAsia="es-ES"/>
    </w:rPr>
  </w:style>
  <w:style w:type="paragraph" w:styleId="Textodeglobo">
    <w:name w:val="Balloon Text"/>
    <w:basedOn w:val="Normal"/>
    <w:link w:val="TextodegloboCar"/>
    <w:semiHidden/>
    <w:rsid w:val="005143D4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semiHidden/>
    <w:rsid w:val="005143D4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rsid w:val="005143D4"/>
    <w:rPr>
      <w:color w:val="0000FF"/>
      <w:u w:val="single"/>
    </w:rPr>
  </w:style>
  <w:style w:type="paragraph" w:customStyle="1" w:styleId="Estilo1">
    <w:name w:val="Estilo1"/>
    <w:basedOn w:val="Normal"/>
    <w:rsid w:val="005143D4"/>
    <w:pPr>
      <w:tabs>
        <w:tab w:val="num" w:pos="360"/>
      </w:tabs>
      <w:ind w:left="360"/>
    </w:pPr>
    <w:rPr>
      <w:rFonts w:ascii="Times New Roman" w:hAnsi="Times New Roman"/>
      <w:b/>
      <w:sz w:val="20"/>
      <w:szCs w:val="20"/>
      <w:lang w:val="es-ES_tradnl"/>
    </w:rPr>
  </w:style>
  <w:style w:type="paragraph" w:customStyle="1" w:styleId="BodyText23">
    <w:name w:val="Body Text 23"/>
    <w:basedOn w:val="Normal"/>
    <w:rsid w:val="005143D4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5143D4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paragraph" w:customStyle="1" w:styleId="TableText">
    <w:name w:val="Table Text"/>
    <w:basedOn w:val="Normal"/>
    <w:rsid w:val="005143D4"/>
    <w:pPr>
      <w:spacing w:before="60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customStyle="1" w:styleId="TOCBase">
    <w:name w:val="TOC Base"/>
    <w:basedOn w:val="Normal"/>
    <w:rsid w:val="005143D4"/>
    <w:pPr>
      <w:tabs>
        <w:tab w:val="right" w:leader="dot" w:pos="6480"/>
      </w:tabs>
      <w:spacing w:after="240" w:line="240" w:lineRule="atLeast"/>
    </w:pPr>
    <w:rPr>
      <w:rFonts w:ascii="Franklin Gothic Book" w:hAnsi="Franklin Gothic Book"/>
      <w:b/>
      <w:spacing w:val="-5"/>
      <w:sz w:val="20"/>
      <w:szCs w:val="20"/>
      <w:lang w:val="es-UY" w:eastAsia="en-US"/>
    </w:rPr>
  </w:style>
  <w:style w:type="paragraph" w:customStyle="1" w:styleId="Tabla">
    <w:name w:val="Tabla"/>
    <w:basedOn w:val="Ttulo"/>
    <w:rsid w:val="005143D4"/>
    <w:pPr>
      <w:pBdr>
        <w:bottom w:val="none" w:sz="0" w:space="0" w:color="auto"/>
      </w:pBdr>
      <w:spacing w:before="40" w:after="0"/>
      <w:contextualSpacing w:val="0"/>
      <w:jc w:val="center"/>
      <w:outlineLvl w:val="0"/>
    </w:pPr>
    <w:rPr>
      <w:rFonts w:ascii="Arial" w:eastAsia="Times New Roman" w:hAnsi="Arial" w:cs="Times New Roman"/>
      <w:color w:val="auto"/>
      <w:spacing w:val="0"/>
      <w:sz w:val="16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5143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4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43D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semiHidden/>
    <w:rsid w:val="005143D4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143D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504E4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04E4"/>
    <w:pPr>
      <w:spacing w:after="120"/>
    </w:p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04E4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6504E4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04E4"/>
    <w:rPr>
      <w:rFonts w:ascii="Century Gothic" w:eastAsia="Times New Roman" w:hAnsi="Century Gothic" w:cs="Times New Roman"/>
      <w:lang w:val="es-BO" w:eastAsia="es-ES"/>
    </w:rPr>
  </w:style>
  <w:style w:type="paragraph" w:customStyle="1" w:styleId="xl28">
    <w:name w:val="xl28"/>
    <w:basedOn w:val="Normal"/>
    <w:rsid w:val="006504E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6504E4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hur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mailto:mcub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747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 Valero Jacqueline</dc:creator>
  <cp:keywords/>
  <dc:description/>
  <cp:lastModifiedBy>Chura Valero Jacqueline</cp:lastModifiedBy>
  <cp:revision>5</cp:revision>
  <cp:lastPrinted>2013-08-30T19:24:00Z</cp:lastPrinted>
  <dcterms:created xsi:type="dcterms:W3CDTF">2013-08-29T23:15:00Z</dcterms:created>
  <dcterms:modified xsi:type="dcterms:W3CDTF">2013-09-03T21:43:00Z</dcterms:modified>
</cp:coreProperties>
</file>