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65" w:rsidRPr="00A40276" w:rsidRDefault="00986D65" w:rsidP="00986D65">
      <w:pPr>
        <w:jc w:val="both"/>
        <w:rPr>
          <w:rFonts w:cs="Arial"/>
          <w:sz w:val="4"/>
          <w:szCs w:val="2"/>
          <w:lang w:val="es-BO"/>
        </w:rPr>
      </w:pPr>
    </w:p>
    <w:p w:rsidR="00986D65" w:rsidRDefault="00986D65" w:rsidP="00986D65">
      <w:pPr>
        <w:pStyle w:val="Puesto"/>
        <w:spacing w:before="0" w:after="0"/>
        <w:ind w:left="432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86D65" w:rsidRDefault="00986D65" w:rsidP="00986D65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986D65" w:rsidRPr="00023739" w:rsidRDefault="00986D65" w:rsidP="00986D65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86D65" w:rsidRPr="00F75995" w:rsidTr="00455DF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86D65" w:rsidRPr="00F75995" w:rsidRDefault="00986D65" w:rsidP="00F7455A">
            <w:pPr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986D65">
              <w:rPr>
                <w:rFonts w:ascii="Arial" w:hAnsi="Arial" w:cs="Arial"/>
                <w:b/>
                <w:color w:val="FFFFFF" w:themeColor="background1"/>
                <w:sz w:val="18"/>
                <w:lang w:val="es-BO" w:eastAsia="en-US"/>
              </w:rPr>
              <w:t>DATOS DEL PROCESOS DE CONTRATACIÓN</w:t>
            </w:r>
          </w:p>
        </w:tc>
      </w:tr>
      <w:tr w:rsidR="00986D65" w:rsidRPr="00F75995" w:rsidTr="00455DF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8A6706" w:rsidRDefault="00986D65" w:rsidP="00455DF7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 N° 121/2024-2</w:t>
            </w:r>
            <w:r w:rsidRPr="0025526C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D65" w:rsidRPr="00F75995" w:rsidRDefault="00986D65" w:rsidP="00455DF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D65" w:rsidRPr="00F75995" w:rsidRDefault="00986D65" w:rsidP="00455DF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D65" w:rsidRPr="00F75995" w:rsidRDefault="00986D65" w:rsidP="00455DF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86D65" w:rsidRPr="00F75995" w:rsidTr="00455D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760920" w:rsidRDefault="00986D65" w:rsidP="00455DF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 w:rsidRPr="0025526C">
              <w:rPr>
                <w:rFonts w:ascii="Arial" w:hAnsi="Arial" w:cs="Arial"/>
                <w:b/>
              </w:rPr>
              <w:t>SUSCRIPCIÓN  AL SERVICIO  DE AUTODESK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424887" w:rsidRDefault="00986D65" w:rsidP="00455D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86D65" w:rsidRPr="00424887" w:rsidRDefault="00986D65" w:rsidP="00455DF7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86D65" w:rsidRPr="00F75995" w:rsidTr="00455DF7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86D65" w:rsidRPr="00F75995" w:rsidTr="00455DF7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86D65" w:rsidRPr="00F75995" w:rsidTr="00455DF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F75995" w:rsidRDefault="00986D65" w:rsidP="00455DF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86D65" w:rsidRPr="00F75995" w:rsidTr="00455DF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CE40E3" w:rsidTr="00455DF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CE40E3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CE40E3" w:rsidRDefault="00986D65" w:rsidP="00455DF7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Bs.2</w:t>
            </w:r>
            <w:r>
              <w:rPr>
                <w:rFonts w:ascii="Arial" w:hAnsi="Arial" w:cs="Arial"/>
                <w:b/>
                <w:lang w:val="es-BO"/>
              </w:rPr>
              <w:t>52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799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35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Doscientos Cincuenta y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lang w:val="es-BO"/>
              </w:rPr>
              <w:t>Dos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lang w:val="es-BO"/>
              </w:rPr>
              <w:t>Setecientos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Noventa </w:t>
            </w:r>
            <w:r>
              <w:rPr>
                <w:rFonts w:ascii="Arial" w:hAnsi="Arial" w:cs="Arial"/>
                <w:b/>
                <w:lang w:val="es-BO"/>
              </w:rPr>
              <w:t>y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 Nueve </w:t>
            </w:r>
            <w:r>
              <w:rPr>
                <w:rFonts w:ascii="Arial" w:hAnsi="Arial" w:cs="Arial"/>
                <w:b/>
                <w:lang w:val="es-BO"/>
              </w:rPr>
              <w:t>35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CE40E3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CE40E3" w:rsidTr="00455DF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6D65" w:rsidRPr="00CE40E3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CE40E3" w:rsidTr="00455DF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CE40E3" w:rsidRDefault="00986D65" w:rsidP="00455DF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CE40E3" w:rsidRDefault="00986D65" w:rsidP="00455DF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CE40E3" w:rsidRDefault="00986D65" w:rsidP="00455DF7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6D65" w:rsidRPr="00CE40E3" w:rsidRDefault="00986D65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86D65" w:rsidRPr="00CE40E3" w:rsidRDefault="00986D65" w:rsidP="00455DF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86D65" w:rsidRPr="00CE40E3" w:rsidRDefault="00986D65" w:rsidP="00455DF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86D65" w:rsidRPr="00CE40E3" w:rsidTr="00455DF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6D65" w:rsidRPr="00CE40E3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CE40E3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DD14A1" w:rsidRDefault="00986D65" w:rsidP="00455DF7">
            <w:pPr>
              <w:jc w:val="both"/>
              <w:rPr>
                <w:rFonts w:ascii="Arial" w:hAnsi="Arial" w:cs="Arial"/>
                <w:bCs/>
                <w:iCs/>
              </w:rPr>
            </w:pPr>
            <w:r w:rsidRPr="00937808">
              <w:rPr>
                <w:rFonts w:ascii="Arial" w:hAnsi="Arial" w:cs="Arial"/>
                <w:bCs/>
                <w:iCs/>
              </w:rPr>
              <w:t>El plazo de la suscripción al software será por un (1) año calendario de la licencia  AUTOCAD LT2025 y tres (3) años calendario  de la licencia  AUTODESK AEC COLLECTION  a partir de la fecha establecida en la orden de proceder, fecha que debe ser registrada en el server oficial de AUTODESK.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2F238F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6D65" w:rsidRPr="002F238F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6D65" w:rsidRPr="002F238F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2F238F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2F238F" w:rsidRDefault="00986D65" w:rsidP="00455DF7">
            <w:pPr>
              <w:jc w:val="both"/>
              <w:rPr>
                <w:rFonts w:ascii="Arial" w:hAnsi="Arial" w:cs="Arial"/>
                <w:lang w:val="es-BO"/>
              </w:rPr>
            </w:pPr>
            <w:r w:rsidRPr="00937808">
              <w:rPr>
                <w:rFonts w:ascii="Arial" w:hAnsi="Arial" w:cs="Arial"/>
                <w:lang w:val="es-BO"/>
              </w:rPr>
              <w:t>El proveedor podrá realizar el servicio de forma virtual, mediante correos electrónicos y accesos directos a la página web del fabricante, para la descarga de los archivos instaladores del software y su respectiva activación; previa verificación de la Gerencia de Sistemas y del Fiscal de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2F238F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358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2F238F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2F238F" w:rsidRDefault="00986D65" w:rsidP="00455DF7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2F238F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2F238F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86D65" w:rsidRPr="002F238F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2F238F" w:rsidRDefault="00986D65" w:rsidP="00455DF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F238F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F7599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F75995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F75995" w:rsidTr="00455DF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86D65" w:rsidRPr="00F75995" w:rsidTr="00455DF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F75995" w:rsidRDefault="00986D65" w:rsidP="00455DF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86D65" w:rsidRPr="000E268F" w:rsidRDefault="00986D65" w:rsidP="00986D65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86D65" w:rsidRPr="00A40276" w:rsidTr="00455DF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6D65" w:rsidRPr="00A40276" w:rsidRDefault="00986D65" w:rsidP="00455DF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D3A48" w:rsidRDefault="00986D65" w:rsidP="00455D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86D65" w:rsidRPr="00A40276" w:rsidRDefault="00986D65" w:rsidP="00455DF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86D65" w:rsidRPr="00A40276" w:rsidRDefault="00986D65" w:rsidP="00455DF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</w:rPr>
            </w:pPr>
          </w:p>
        </w:tc>
      </w:tr>
      <w:tr w:rsidR="00986D65" w:rsidRPr="00A40276" w:rsidTr="00455DF7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A40276" w:rsidRDefault="00986D65" w:rsidP="00455DF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86D65" w:rsidRPr="00A40276" w:rsidRDefault="00986D65" w:rsidP="00455D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86D65" w:rsidRPr="00A40276" w:rsidTr="00455DF7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6D65" w:rsidRPr="00A40276" w:rsidRDefault="00986D65" w:rsidP="00455D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6D65" w:rsidRPr="00A40276" w:rsidRDefault="00986D65" w:rsidP="00455DF7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6D65" w:rsidRPr="00A40276" w:rsidRDefault="00986D65" w:rsidP="00455DF7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</w:rPr>
            </w:pPr>
          </w:p>
        </w:tc>
      </w:tr>
      <w:tr w:rsidR="00986D65" w:rsidRPr="00A40276" w:rsidTr="00455DF7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103827" w:rsidRDefault="00986D65" w:rsidP="00455D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86D65" w:rsidRPr="00A40276" w:rsidTr="00455DF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A40276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86D65" w:rsidRPr="00A40276" w:rsidRDefault="00986D65" w:rsidP="00455DF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A40276" w:rsidTr="00455DF7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A40276" w:rsidRDefault="00986D65" w:rsidP="00455D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86D65" w:rsidRPr="00A40276" w:rsidRDefault="00986D65" w:rsidP="00455DF7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2F238F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2F238F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2F238F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A40276" w:rsidTr="00455DF7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A40276" w:rsidRDefault="00986D65" w:rsidP="00455DF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86D65" w:rsidRPr="00A40276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D65" w:rsidRPr="00A40276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86D65" w:rsidRPr="00A40276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86D65" w:rsidRPr="00545778" w:rsidTr="00455DF7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86D65" w:rsidRPr="00545778" w:rsidRDefault="00986D65" w:rsidP="00986D65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86D65" w:rsidRPr="00A40276" w:rsidTr="00455DF7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86D65" w:rsidRPr="00765F1B" w:rsidRDefault="00986D65" w:rsidP="00455DF7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86D65" w:rsidRPr="00986D65" w:rsidRDefault="00986D65" w:rsidP="00F7455A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986D65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986D65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986D65" w:rsidRPr="00A40276" w:rsidRDefault="00986D65" w:rsidP="00455DF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86D6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86D65" w:rsidRPr="00545778" w:rsidTr="00455DF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545778" w:rsidRDefault="00986D65" w:rsidP="00455DF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86D65" w:rsidRPr="00A40276" w:rsidTr="00455DF7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6D65" w:rsidRPr="002F238F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6D65" w:rsidRPr="002F238F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2F238F" w:rsidRDefault="00986D65" w:rsidP="00455DF7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545778" w:rsidTr="00455DF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545778" w:rsidRDefault="00986D65" w:rsidP="00455DF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86D65" w:rsidRPr="00A40276" w:rsidTr="00455DF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86D6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86D65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86D65" w:rsidRPr="00545778" w:rsidRDefault="00986D65" w:rsidP="00455DF7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86D65" w:rsidRPr="00A40276" w:rsidRDefault="00986D65" w:rsidP="00455DF7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86D65" w:rsidRPr="00A40276" w:rsidTr="00455DF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A40276" w:rsidTr="00455DF7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305F6" w:rsidRDefault="00986D65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25526C">
              <w:rPr>
                <w:rFonts w:ascii="Arial" w:hAnsi="Arial" w:cs="Arial"/>
                <w:sz w:val="13"/>
                <w:szCs w:val="13"/>
                <w:lang w:val="es-BO" w:eastAsia="es-BO"/>
              </w:rPr>
              <w:t>Steve Verduguez Linares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545778" w:rsidRDefault="00986D65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545778" w:rsidRDefault="00986D65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25526C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Proyectos de Arquitectura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545778" w:rsidRDefault="00986D65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545778" w:rsidRDefault="00986D65" w:rsidP="00455DF7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25526C">
              <w:rPr>
                <w:rFonts w:ascii="Arial" w:hAnsi="Arial" w:cs="Arial"/>
                <w:sz w:val="13"/>
                <w:szCs w:val="13"/>
                <w:lang w:val="es-BO" w:eastAsia="es-BO"/>
              </w:rPr>
              <w:t>Dpto.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545778" w:rsidTr="00455DF7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545778" w:rsidRDefault="00986D65" w:rsidP="00455DF7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86D65" w:rsidRPr="00A40276" w:rsidTr="00455DF7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86D65" w:rsidRPr="00A40276" w:rsidRDefault="00986D65" w:rsidP="00455DF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25526C" w:rsidRDefault="00986D65" w:rsidP="00455D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86D65" w:rsidRPr="0025526C" w:rsidRDefault="00986D65" w:rsidP="00455DF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4711 (Consultas Técnicas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A40276" w:rsidRDefault="00986D65" w:rsidP="00455DF7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86D65" w:rsidRPr="0025526C" w:rsidRDefault="00986D65" w:rsidP="00455DF7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@bcb.gob.bo</w:t>
            </w:r>
          </w:p>
          <w:p w:rsidR="00986D65" w:rsidRPr="0025526C" w:rsidRDefault="00986D65" w:rsidP="00455DF7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986D65" w:rsidRPr="0025526C" w:rsidRDefault="00986D65" w:rsidP="00455DF7">
            <w:pPr>
              <w:snapToGrid w:val="0"/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sverduguez@bcb.gob.bo</w:t>
            </w:r>
          </w:p>
          <w:p w:rsidR="00986D65" w:rsidRPr="0025526C" w:rsidRDefault="00986D65" w:rsidP="00455DF7">
            <w:pPr>
              <w:rPr>
                <w:rFonts w:ascii="Arial" w:hAnsi="Arial" w:cs="Arial"/>
                <w:lang w:val="es-BO"/>
              </w:rPr>
            </w:pPr>
            <w:r w:rsidRPr="0025526C">
              <w:rPr>
                <w:rStyle w:val="Hipervnculo"/>
                <w:rFonts w:ascii="Arial" w:hAnsi="Arial" w:cs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86D65" w:rsidRPr="00A40276" w:rsidRDefault="00986D65" w:rsidP="00455DF7">
            <w:pPr>
              <w:rPr>
                <w:rFonts w:ascii="Arial" w:hAnsi="Arial" w:cs="Arial"/>
                <w:lang w:val="es-BO"/>
              </w:rPr>
            </w:pPr>
          </w:p>
        </w:tc>
      </w:tr>
      <w:tr w:rsidR="00986D65" w:rsidRPr="00545778" w:rsidTr="00455DF7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86D65" w:rsidRPr="00A40276" w:rsidTr="00455DF7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86D65" w:rsidRPr="00570491" w:rsidRDefault="00986D65" w:rsidP="00455DF7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86D65" w:rsidRPr="00087393" w:rsidRDefault="00986D65" w:rsidP="00455DF7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Default="00986D65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86D65" w:rsidRDefault="00986D65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86D65" w:rsidRDefault="00986D65" w:rsidP="00455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86D65" w:rsidRPr="00570491" w:rsidRDefault="00986D65" w:rsidP="00455DF7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86D65" w:rsidRPr="00A40276" w:rsidRDefault="00986D65" w:rsidP="00455DF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86D65" w:rsidRPr="00545778" w:rsidTr="00455DF7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86D65" w:rsidRPr="00545778" w:rsidRDefault="00986D65" w:rsidP="00455DF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86D65" w:rsidRDefault="00986D65" w:rsidP="00986D65">
      <w:pPr>
        <w:pStyle w:val="Puesto"/>
        <w:spacing w:before="0" w:after="0"/>
        <w:ind w:left="432"/>
        <w:jc w:val="both"/>
      </w:pPr>
      <w:bookmarkStart w:id="1" w:name="_Toc94724713"/>
    </w:p>
    <w:p w:rsidR="00986D65" w:rsidRDefault="00986D65" w:rsidP="00986D65">
      <w:pPr>
        <w:pStyle w:val="Puesto"/>
        <w:spacing w:before="0" w:after="0"/>
        <w:ind w:left="432"/>
        <w:jc w:val="both"/>
      </w:pPr>
    </w:p>
    <w:p w:rsidR="00986D65" w:rsidRDefault="00986D65" w:rsidP="00986D65">
      <w:pPr>
        <w:pStyle w:val="Puesto"/>
        <w:spacing w:before="0" w:after="0"/>
        <w:ind w:left="432"/>
        <w:jc w:val="both"/>
      </w:pPr>
    </w:p>
    <w:p w:rsidR="00986D65" w:rsidRDefault="00986D65" w:rsidP="00986D65">
      <w:pPr>
        <w:pStyle w:val="Puesto"/>
        <w:spacing w:before="0" w:after="0"/>
        <w:ind w:left="432"/>
        <w:jc w:val="both"/>
      </w:pPr>
    </w:p>
    <w:p w:rsidR="00986D65" w:rsidRDefault="00986D65" w:rsidP="00986D65">
      <w:pPr>
        <w:pStyle w:val="Puesto"/>
        <w:spacing w:before="0" w:after="0"/>
        <w:ind w:left="432"/>
        <w:jc w:val="both"/>
      </w:pPr>
    </w:p>
    <w:p w:rsidR="00986D65" w:rsidRDefault="00986D65" w:rsidP="00986D65">
      <w:pPr>
        <w:pStyle w:val="Puesto"/>
        <w:spacing w:before="0" w:after="0"/>
        <w:ind w:left="432"/>
        <w:jc w:val="both"/>
      </w:pPr>
    </w:p>
    <w:p w:rsidR="00986D65" w:rsidRPr="004B20B0" w:rsidRDefault="00986D65" w:rsidP="00986D65">
      <w:pPr>
        <w:pStyle w:val="Puesto"/>
        <w:spacing w:before="0" w:after="0"/>
        <w:ind w:left="432"/>
        <w:jc w:val="both"/>
      </w:pPr>
    </w:p>
    <w:p w:rsidR="00986D65" w:rsidRDefault="00986D65" w:rsidP="00F7455A">
      <w:pPr>
        <w:pStyle w:val="Puesto"/>
        <w:numPr>
          <w:ilvl w:val="0"/>
          <w:numId w:val="6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986D65" w:rsidRDefault="00986D65" w:rsidP="00986D65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986D65" w:rsidRPr="00A40276" w:rsidTr="00455DF7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86D65" w:rsidRPr="00A40276" w:rsidRDefault="00986D65" w:rsidP="00455DF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86D65" w:rsidRPr="00A40276" w:rsidRDefault="00986D65" w:rsidP="00F7455A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86D65" w:rsidRPr="00A40276" w:rsidRDefault="00986D65" w:rsidP="00F7455A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986D65" w:rsidRPr="00A40276" w:rsidRDefault="00986D65" w:rsidP="00F7455A">
            <w:pPr>
              <w:pStyle w:val="Prrafodelista"/>
              <w:numPr>
                <w:ilvl w:val="0"/>
                <w:numId w:val="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86D65" w:rsidRPr="00A40276" w:rsidRDefault="00986D65" w:rsidP="00455DF7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986D65" w:rsidRPr="00A40276" w:rsidRDefault="00986D65" w:rsidP="00F7455A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86D65" w:rsidRPr="00A40276" w:rsidRDefault="00986D65" w:rsidP="00F7455A">
            <w:pPr>
              <w:pStyle w:val="Prrafodelista"/>
              <w:numPr>
                <w:ilvl w:val="2"/>
                <w:numId w:val="7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986D65" w:rsidRPr="00A40276" w:rsidRDefault="00986D65" w:rsidP="00455DF7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986D65" w:rsidRDefault="00986D65" w:rsidP="00986D65">
      <w:pPr>
        <w:rPr>
          <w:lang w:val="es-BO"/>
        </w:rPr>
      </w:pPr>
    </w:p>
    <w:p w:rsidR="00986D65" w:rsidRPr="004B26AD" w:rsidRDefault="00986D65" w:rsidP="00986D65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86D65" w:rsidRPr="000C6821" w:rsidRDefault="00986D65" w:rsidP="00986D65">
      <w:pPr>
        <w:rPr>
          <w:rFonts w:cs="Arial"/>
          <w:sz w:val="18"/>
          <w:szCs w:val="18"/>
        </w:rPr>
      </w:pPr>
    </w:p>
    <w:tbl>
      <w:tblPr>
        <w:tblW w:w="5386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3126"/>
        <w:gridCol w:w="229"/>
        <w:gridCol w:w="39"/>
        <w:gridCol w:w="95"/>
        <w:gridCol w:w="134"/>
        <w:gridCol w:w="180"/>
        <w:gridCol w:w="134"/>
        <w:gridCol w:w="406"/>
        <w:gridCol w:w="134"/>
        <w:gridCol w:w="540"/>
        <w:gridCol w:w="162"/>
        <w:gridCol w:w="134"/>
        <w:gridCol w:w="491"/>
        <w:gridCol w:w="134"/>
        <w:gridCol w:w="316"/>
        <w:gridCol w:w="137"/>
        <w:gridCol w:w="134"/>
        <w:gridCol w:w="2056"/>
        <w:gridCol w:w="135"/>
      </w:tblGrid>
      <w:tr w:rsidR="00986D65" w:rsidRPr="000C6821" w:rsidTr="00153CA2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86D65" w:rsidRPr="000C6821" w:rsidTr="00153CA2">
        <w:trPr>
          <w:trHeight w:val="225"/>
        </w:trPr>
        <w:tc>
          <w:tcPr>
            <w:tcW w:w="193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2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7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86D65" w:rsidRPr="000C6821" w:rsidTr="00153CA2">
        <w:trPr>
          <w:trHeight w:val="103"/>
        </w:trPr>
        <w:tc>
          <w:tcPr>
            <w:tcW w:w="22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42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  <w:r w:rsidRPr="00F21777">
              <w:rPr>
                <w:rFonts w:ascii="Arial" w:hAnsi="Arial" w:cs="Arial"/>
              </w:rPr>
              <w:t>Piso 7 (Dpto. de Compras y Contrataciones), edificio principal del BCB – Calle Ayacucho esq. Mercado, La Paz – Bolivia o conectarse al siguiente enlace a través de zoom::</w:t>
            </w:r>
          </w:p>
          <w:p w:rsidR="00986D65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986D65" w:rsidRDefault="00153CA2" w:rsidP="00455DF7">
            <w:pPr>
              <w:adjustRightInd w:val="0"/>
              <w:snapToGrid w:val="0"/>
              <w:rPr>
                <w:rFonts w:ascii="Calibri" w:eastAsia="Calibri" w:hAnsi="Calibri"/>
                <w:color w:val="8496B0" w:themeColor="text2" w:themeTint="99"/>
                <w:highlight w:val="yellow"/>
                <w:u w:val="single"/>
                <w:lang w:val="es-BO" w:eastAsia="en-US"/>
              </w:rPr>
            </w:pPr>
            <w:hyperlink r:id="rId5" w:history="1">
              <w:r w:rsidR="00986D65" w:rsidRPr="00E231F9">
                <w:rPr>
                  <w:rStyle w:val="Hipervnculo"/>
                  <w:rFonts w:ascii="Calibri" w:eastAsia="Calibri" w:hAnsi="Calibri"/>
                  <w:lang w:val="es-BO" w:eastAsia="en-US"/>
                </w:rPr>
                <w:t>https://bcb-gob-bo.zoom.us/j/89647124980?pwd=6ups05e4vfCmRMN2Uq6xaiQSqxkXBO.1</w:t>
              </w:r>
            </w:hyperlink>
            <w:r w:rsidR="00986D65">
              <w:rPr>
                <w:rFonts w:ascii="Calibri" w:eastAsia="Calibri" w:hAnsi="Calibri"/>
                <w:color w:val="8496B0" w:themeColor="text2" w:themeTint="99"/>
                <w:u w:val="single"/>
                <w:lang w:val="es-BO" w:eastAsia="en-US"/>
              </w:rPr>
              <w:t xml:space="preserve"> </w:t>
            </w:r>
            <w:r w:rsidR="00986D65" w:rsidRPr="000A4887">
              <w:rPr>
                <w:rFonts w:ascii="Calibri" w:eastAsia="Calibri" w:hAnsi="Calibri"/>
                <w:color w:val="8496B0" w:themeColor="text2" w:themeTint="99"/>
                <w:highlight w:val="yellow"/>
                <w:u w:val="single"/>
                <w:lang w:val="es-BO" w:eastAsia="en-US"/>
              </w:rPr>
              <w:t xml:space="preserve"> </w:t>
            </w:r>
          </w:p>
          <w:p w:rsidR="00986D65" w:rsidRPr="00937808" w:rsidRDefault="00986D65" w:rsidP="00455DF7">
            <w:pPr>
              <w:adjustRightInd w:val="0"/>
              <w:snapToGrid w:val="0"/>
              <w:rPr>
                <w:rFonts w:ascii="Calibri" w:eastAsia="Calibri" w:hAnsi="Calibri"/>
                <w:color w:val="8496B0" w:themeColor="text2" w:themeTint="99"/>
                <w:highlight w:val="yellow"/>
                <w:u w:val="single"/>
                <w:lang w:val="es-BO" w:eastAsia="en-US"/>
              </w:rPr>
            </w:pPr>
          </w:p>
          <w:p w:rsidR="00986D65" w:rsidRPr="000A4887" w:rsidRDefault="00986D65" w:rsidP="00455DF7">
            <w:pPr>
              <w:adjustRightInd w:val="0"/>
              <w:snapToGrid w:val="0"/>
              <w:rPr>
                <w:rFonts w:ascii="Calibri" w:eastAsia="Calibri" w:hAnsi="Calibri"/>
                <w:lang w:val="es-BO" w:eastAsia="en-US"/>
              </w:rPr>
            </w:pPr>
            <w:r w:rsidRPr="000A4887">
              <w:rPr>
                <w:rFonts w:ascii="Calibri" w:eastAsia="Calibri" w:hAnsi="Calibri"/>
                <w:lang w:val="es-BO" w:eastAsia="en-US"/>
              </w:rPr>
              <w:t>ID de reunión: 896 4712 4980</w:t>
            </w:r>
          </w:p>
          <w:p w:rsidR="00986D65" w:rsidRPr="00B3543A" w:rsidRDefault="00986D65" w:rsidP="00455DF7">
            <w:pPr>
              <w:spacing w:line="259" w:lineRule="auto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 w:rsidRPr="000A4887">
              <w:rPr>
                <w:rFonts w:ascii="Calibri" w:eastAsia="Calibri" w:hAnsi="Calibri"/>
                <w:lang w:val="es-BO" w:eastAsia="en-US"/>
              </w:rPr>
              <w:t>Código de acceso: 188743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9F7243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986D65" w:rsidRPr="009F7243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  <w:p w:rsidR="00986D65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86D65" w:rsidRPr="009F7243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9F7243">
              <w:rPr>
                <w:rFonts w:ascii="Arial" w:hAnsi="Arial" w:cs="Arial"/>
                <w:b/>
              </w:rPr>
              <w:t>En caso de presentación de la Garantía de Seriedad de Propuesta en forma física:</w:t>
            </w:r>
          </w:p>
          <w:p w:rsidR="00986D65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986D65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86D65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:rsidR="00986D65" w:rsidRPr="000C6821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23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2" w:name="_GoBack"/>
            <w:bookmarkEnd w:id="2"/>
            <w:r>
              <w:rPr>
                <w:rFonts w:ascii="Arial" w:hAnsi="Arial" w:cs="Arial"/>
              </w:rPr>
              <w:t>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9F7243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  <w:i/>
              </w:rPr>
            </w:pPr>
            <w:r w:rsidRPr="009F7243">
              <w:rPr>
                <w:rFonts w:ascii="Arial" w:hAnsi="Arial" w:cs="Arial"/>
                <w:i/>
              </w:rPr>
              <w:t>Piso 7, Dpto. de Compras y Contrataciones del edificio principal del BCB o ingresar al siguiente enlace a través de zoom:)</w:t>
            </w:r>
          </w:p>
          <w:p w:rsidR="00986D65" w:rsidRPr="007F4B26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986D65" w:rsidRPr="007F4B26" w:rsidRDefault="00153CA2" w:rsidP="00455DF7">
            <w:pPr>
              <w:adjustRightInd w:val="0"/>
              <w:snapToGrid w:val="0"/>
              <w:jc w:val="both"/>
              <w:rPr>
                <w:rFonts w:ascii="Arial" w:hAnsi="Arial" w:cs="Arial"/>
                <w:color w:val="5B9BD5" w:themeColor="accent1"/>
                <w:u w:val="single"/>
              </w:rPr>
            </w:pPr>
            <w:hyperlink r:id="rId6" w:history="1">
              <w:r w:rsidR="00986D65" w:rsidRPr="007F4B26">
                <w:rPr>
                  <w:rStyle w:val="Hipervnculo"/>
                  <w:rFonts w:ascii="Arial" w:hAnsi="Arial" w:cs="Arial"/>
                </w:rPr>
                <w:t>https://bcb-gob-bo.zoom.us/j/89647124980?pwd=6ups05e4vfCmRMN2Uq6xaiQSqxkXBO.1</w:t>
              </w:r>
            </w:hyperlink>
          </w:p>
          <w:p w:rsidR="00986D65" w:rsidRPr="00765051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986D65" w:rsidRPr="009479BD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023F69">
              <w:rPr>
                <w:rFonts w:ascii="Arial" w:hAnsi="Arial" w:cs="Arial"/>
                <w:sz w:val="14"/>
                <w:szCs w:val="14"/>
              </w:rPr>
              <w:t>896 4712 4980</w:t>
            </w:r>
          </w:p>
          <w:p w:rsidR="00986D65" w:rsidRPr="009F7243" w:rsidRDefault="00986D65" w:rsidP="00455DF7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023F69">
              <w:rPr>
                <w:rFonts w:ascii="Arial" w:hAnsi="Arial" w:cs="Arial"/>
                <w:sz w:val="14"/>
                <w:szCs w:val="14"/>
              </w:rPr>
              <w:t>188743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F7455A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42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58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F7455A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37"/>
        </w:trPr>
        <w:tc>
          <w:tcPr>
            <w:tcW w:w="22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F7455A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F7455A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42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F7455A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86D65" w:rsidRPr="000C6821" w:rsidTr="00153CA2">
        <w:trPr>
          <w:trHeight w:val="150"/>
        </w:trPr>
        <w:tc>
          <w:tcPr>
            <w:tcW w:w="22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153CA2" w:rsidRPr="000C6821" w:rsidTr="00153CA2">
        <w:trPr>
          <w:trHeight w:val="150"/>
        </w:trPr>
        <w:tc>
          <w:tcPr>
            <w:tcW w:w="22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F7455A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86D65" w:rsidRPr="000C6821" w:rsidTr="00153CA2">
        <w:trPr>
          <w:trHeight w:val="35"/>
        </w:trPr>
        <w:tc>
          <w:tcPr>
            <w:tcW w:w="22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6D65" w:rsidRPr="000C6821" w:rsidRDefault="00986D65" w:rsidP="00455D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D65" w:rsidRPr="000C6821" w:rsidRDefault="00986D65" w:rsidP="00455D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86D65" w:rsidRDefault="00986D65" w:rsidP="00986D65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86D65" w:rsidRPr="0060646D" w:rsidRDefault="00986D65" w:rsidP="00986D65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986D65" w:rsidRDefault="00986D65" w:rsidP="00986D65">
      <w:pPr>
        <w:rPr>
          <w:lang w:val="es-BO"/>
        </w:rPr>
      </w:pPr>
    </w:p>
    <w:p w:rsidR="00986D65" w:rsidRDefault="00986D65" w:rsidP="00986D65">
      <w:pPr>
        <w:rPr>
          <w:rFonts w:cs="Arial"/>
          <w:i/>
        </w:rPr>
      </w:pPr>
    </w:p>
    <w:p w:rsidR="00986D65" w:rsidRDefault="00986D65" w:rsidP="00986D65">
      <w:pPr>
        <w:rPr>
          <w:rFonts w:cs="Arial"/>
          <w:i/>
        </w:rPr>
      </w:pPr>
    </w:p>
    <w:p w:rsidR="00C36FD1" w:rsidRDefault="00C36FD1"/>
    <w:sectPr w:rsidR="00C3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65"/>
    <w:rsid w:val="00153CA2"/>
    <w:rsid w:val="00986D65"/>
    <w:rsid w:val="00C36FD1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14844-B751-443E-B7D1-D53D4D99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6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6D6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986D6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986D6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986D6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986D6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86D6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86D6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86D6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86D6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6D6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86D6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86D6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86D6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6D6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6D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86D6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86D6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86D6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86D6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86D6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86D6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86D65"/>
    <w:rPr>
      <w:color w:val="0000FF"/>
      <w:u w:val="single"/>
    </w:rPr>
  </w:style>
  <w:style w:type="paragraph" w:styleId="Encabezado">
    <w:name w:val="header"/>
    <w:basedOn w:val="Normal"/>
    <w:link w:val="EncabezadoCar"/>
    <w:rsid w:val="00986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86D6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86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6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86D6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86D6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986D6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98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986D6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86D6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86D6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986D6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86D6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86D6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986D6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D6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986D6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86D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aliases w:val="Título"/>
    <w:basedOn w:val="Normal"/>
    <w:link w:val="PuestoCar"/>
    <w:qFormat/>
    <w:rsid w:val="00986D6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986D6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986D6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986D65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986D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986D65"/>
    <w:pPr>
      <w:spacing w:after="100"/>
      <w:ind w:left="160"/>
    </w:pPr>
  </w:style>
  <w:style w:type="paragraph" w:customStyle="1" w:styleId="Estilo">
    <w:name w:val="Estilo"/>
    <w:rsid w:val="00986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86D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86D6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86D6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86D6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86D6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86D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86D6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86D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986D6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86D6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86D6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86D6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86D6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86D65"/>
    <w:rPr>
      <w:vertAlign w:val="superscript"/>
    </w:rPr>
  </w:style>
  <w:style w:type="paragraph" w:customStyle="1" w:styleId="BodyText21">
    <w:name w:val="Body Text 21"/>
    <w:basedOn w:val="Normal"/>
    <w:rsid w:val="00986D6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86D6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86D6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86D65"/>
  </w:style>
  <w:style w:type="paragraph" w:customStyle="1" w:styleId="Document1">
    <w:name w:val="Document 1"/>
    <w:rsid w:val="00986D6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86D6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86D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86D6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86D6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86D6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86D6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86D6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86D6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86D6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86D6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86D6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86D6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86D6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986D6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8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86D6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86D6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86D6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6D65"/>
    <w:rPr>
      <w:color w:val="808080"/>
    </w:rPr>
  </w:style>
  <w:style w:type="character" w:styleId="Textoennegrita">
    <w:name w:val="Strong"/>
    <w:basedOn w:val="Fuentedeprrafopredeter"/>
    <w:qFormat/>
    <w:rsid w:val="00986D6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86D6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86D6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86D6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986D6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86D6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86D6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86D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86D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86D6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8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Normal"/>
    <w:rsid w:val="00986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9647124980?pwd=6ups05e4vfCmRMN2Uq6xaiQSqxkXBO.1" TargetMode="External"/><Relationship Id="rId5" Type="http://schemas.openxmlformats.org/officeDocument/2006/relationships/hyperlink" Target="https://bcb-gob-bo.zoom.us/j/89647124980?pwd=6ups05e4vfCmRMN2Uq6xaiQSqxkXB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1257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3</cp:revision>
  <cp:lastPrinted>2024-10-04T21:20:00Z</cp:lastPrinted>
  <dcterms:created xsi:type="dcterms:W3CDTF">2024-10-04T21:18:00Z</dcterms:created>
  <dcterms:modified xsi:type="dcterms:W3CDTF">2024-10-04T22:25:00Z</dcterms:modified>
</cp:coreProperties>
</file>