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9CA" w:rsidRPr="002B39CB" w:rsidRDefault="006E79CA" w:rsidP="006E79CA">
      <w:pPr>
        <w:rPr>
          <w:rFonts w:ascii="Century Gothic" w:hAnsi="Century Gothic"/>
        </w:rPr>
      </w:pPr>
    </w:p>
    <w:tbl>
      <w:tblPr>
        <w:tblW w:w="10206" w:type="dxa"/>
        <w:tblInd w:w="-53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977"/>
        <w:gridCol w:w="1124"/>
        <w:gridCol w:w="136"/>
        <w:gridCol w:w="16"/>
        <w:gridCol w:w="60"/>
        <w:gridCol w:w="16"/>
        <w:gridCol w:w="9"/>
        <w:gridCol w:w="5158"/>
        <w:gridCol w:w="1710"/>
      </w:tblGrid>
      <w:tr w:rsidR="006E79CA" w:rsidRPr="002B39CB" w:rsidTr="004B24D5">
        <w:tc>
          <w:tcPr>
            <w:tcW w:w="197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E79CA" w:rsidRPr="002B39CB" w:rsidRDefault="006E79CA" w:rsidP="004B24D5">
            <w:pPr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noProof/>
                <w:sz w:val="16"/>
                <w:szCs w:val="16"/>
                <w:lang w:val="es-BO" w:eastAsia="es-BO"/>
              </w:rPr>
              <w:drawing>
                <wp:anchor distT="0" distB="0" distL="114300" distR="114300" simplePos="0" relativeHeight="251659264" behindDoc="0" locked="0" layoutInCell="1" allowOverlap="1" wp14:anchorId="59419632" wp14:editId="442BF207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43815</wp:posOffset>
                  </wp:positionV>
                  <wp:extent cx="1168400" cy="971550"/>
                  <wp:effectExtent l="0" t="0" r="0" b="0"/>
                  <wp:wrapNone/>
                  <wp:docPr id="1" name="Imagen 1" descr="http://prensa.tribunalconstitucional.gov.bo/wp-content/bolivia_escud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http://prensa.tribunalconstitucional.gov.bo/wp-content/bolivia_escud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79CA" w:rsidRPr="002B39CB" w:rsidRDefault="006E79CA" w:rsidP="004B24D5">
            <w:pPr>
              <w:jc w:val="both"/>
              <w:rPr>
                <w:rFonts w:ascii="Century Gothic" w:hAnsi="Century Gothic" w:cs="Arial"/>
                <w:sz w:val="16"/>
                <w:szCs w:val="16"/>
              </w:rPr>
            </w:pPr>
          </w:p>
          <w:p w:rsidR="006E79CA" w:rsidRPr="002B39CB" w:rsidRDefault="006E79CA" w:rsidP="004B24D5">
            <w:pPr>
              <w:jc w:val="both"/>
              <w:rPr>
                <w:rFonts w:ascii="Century Gothic" w:hAnsi="Century Gothic" w:cs="Arial"/>
                <w:sz w:val="16"/>
                <w:szCs w:val="16"/>
              </w:rPr>
            </w:pPr>
          </w:p>
          <w:p w:rsidR="006E79CA" w:rsidRPr="002B39CB" w:rsidRDefault="006E79CA" w:rsidP="004B24D5">
            <w:pPr>
              <w:jc w:val="both"/>
              <w:rPr>
                <w:rFonts w:ascii="Century Gothic" w:hAnsi="Century Gothic" w:cs="Arial"/>
                <w:sz w:val="16"/>
                <w:szCs w:val="16"/>
              </w:rPr>
            </w:pPr>
          </w:p>
          <w:p w:rsidR="006E79CA" w:rsidRPr="002B39CB" w:rsidRDefault="006E79CA" w:rsidP="004B24D5">
            <w:pPr>
              <w:jc w:val="both"/>
              <w:rPr>
                <w:rFonts w:ascii="Century Gothic" w:hAnsi="Century Gothic" w:cs="Arial"/>
                <w:sz w:val="16"/>
                <w:szCs w:val="16"/>
              </w:rPr>
            </w:pPr>
          </w:p>
          <w:p w:rsidR="006E79CA" w:rsidRPr="002B39CB" w:rsidRDefault="006E79CA" w:rsidP="004B24D5">
            <w:pPr>
              <w:jc w:val="both"/>
              <w:rPr>
                <w:rFonts w:ascii="Century Gothic" w:hAnsi="Century Gothic" w:cs="Arial"/>
                <w:sz w:val="16"/>
                <w:szCs w:val="16"/>
              </w:rPr>
            </w:pPr>
          </w:p>
          <w:p w:rsidR="006E79CA" w:rsidRPr="002B39CB" w:rsidRDefault="006E79CA" w:rsidP="004B24D5">
            <w:pPr>
              <w:jc w:val="both"/>
              <w:rPr>
                <w:rFonts w:ascii="Century Gothic" w:hAnsi="Century Gothic" w:cs="Arial"/>
                <w:sz w:val="16"/>
                <w:szCs w:val="16"/>
              </w:rPr>
            </w:pPr>
          </w:p>
          <w:p w:rsidR="006E79CA" w:rsidRPr="002B39CB" w:rsidRDefault="006E79CA" w:rsidP="004B24D5">
            <w:pPr>
              <w:jc w:val="both"/>
              <w:rPr>
                <w:rFonts w:ascii="Century Gothic" w:hAnsi="Century Gothic" w:cs="Arial"/>
                <w:sz w:val="16"/>
                <w:szCs w:val="16"/>
              </w:rPr>
            </w:pPr>
          </w:p>
          <w:p w:rsidR="006E79CA" w:rsidRPr="002B39CB" w:rsidRDefault="006E79CA" w:rsidP="004B24D5">
            <w:pPr>
              <w:jc w:val="both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6519" w:type="dxa"/>
            <w:gridSpan w:val="7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948B8" w:rsidRPr="002855B2" w:rsidRDefault="000948B8" w:rsidP="000948B8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</w:rPr>
            </w:pPr>
            <w:r w:rsidRPr="002855B2">
              <w:rPr>
                <w:rFonts w:ascii="Arial" w:hAnsi="Arial" w:cs="Arial"/>
                <w:b/>
                <w:sz w:val="18"/>
              </w:rPr>
              <w:t>LICITACIÓN PÚBLICA NACIONAL N° 00</w:t>
            </w:r>
            <w:r w:rsidR="00277155">
              <w:rPr>
                <w:rFonts w:ascii="Arial" w:hAnsi="Arial" w:cs="Arial"/>
                <w:b/>
                <w:sz w:val="18"/>
              </w:rPr>
              <w:t>3</w:t>
            </w:r>
            <w:r w:rsidRPr="002855B2">
              <w:rPr>
                <w:rFonts w:ascii="Arial" w:hAnsi="Arial" w:cs="Arial"/>
                <w:b/>
                <w:sz w:val="18"/>
              </w:rPr>
              <w:t>/20</w:t>
            </w:r>
            <w:r w:rsidR="00277155">
              <w:rPr>
                <w:rFonts w:ascii="Arial" w:hAnsi="Arial" w:cs="Arial"/>
                <w:b/>
                <w:sz w:val="18"/>
              </w:rPr>
              <w:t>20</w:t>
            </w:r>
            <w:r>
              <w:rPr>
                <w:rFonts w:ascii="Arial" w:hAnsi="Arial" w:cs="Arial"/>
                <w:b/>
                <w:sz w:val="18"/>
              </w:rPr>
              <w:t>-</w:t>
            </w:r>
            <w:r w:rsidR="00F87C62">
              <w:rPr>
                <w:rFonts w:ascii="Arial" w:hAnsi="Arial" w:cs="Arial"/>
                <w:b/>
                <w:sz w:val="18"/>
              </w:rPr>
              <w:t>1</w:t>
            </w:r>
            <w:r w:rsidRPr="002855B2">
              <w:rPr>
                <w:rFonts w:ascii="Arial" w:hAnsi="Arial" w:cs="Arial"/>
                <w:b/>
                <w:sz w:val="18"/>
              </w:rPr>
              <w:t>C</w:t>
            </w:r>
          </w:p>
          <w:p w:rsidR="000948B8" w:rsidRPr="002855B2" w:rsidRDefault="00F87C62" w:rsidP="000948B8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PRIMERA</w:t>
            </w:r>
            <w:r w:rsidR="000948B8" w:rsidRPr="002855B2">
              <w:rPr>
                <w:rFonts w:ascii="Arial" w:hAnsi="Arial" w:cs="Arial"/>
                <w:b/>
                <w:sz w:val="18"/>
              </w:rPr>
              <w:t xml:space="preserve"> CONVOCATORIA</w:t>
            </w:r>
          </w:p>
          <w:p w:rsidR="006E79CA" w:rsidRPr="002B39CB" w:rsidRDefault="000948B8" w:rsidP="000948B8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F75C81">
              <w:rPr>
                <w:rFonts w:ascii="Arial" w:hAnsi="Arial" w:cs="Arial"/>
                <w:b/>
                <w:sz w:val="18"/>
                <w:lang w:val="pt-BR"/>
              </w:rPr>
              <w:t xml:space="preserve"> CÓDIGO BCB: LPN N° 00</w:t>
            </w:r>
            <w:r w:rsidR="00277155">
              <w:rPr>
                <w:rFonts w:ascii="Arial" w:hAnsi="Arial" w:cs="Arial"/>
                <w:b/>
                <w:sz w:val="18"/>
                <w:lang w:val="pt-BR"/>
              </w:rPr>
              <w:t>3</w:t>
            </w:r>
            <w:r w:rsidRPr="00F75C81">
              <w:rPr>
                <w:rFonts w:ascii="Arial" w:hAnsi="Arial" w:cs="Arial"/>
                <w:b/>
                <w:sz w:val="18"/>
                <w:lang w:val="pt-BR"/>
              </w:rPr>
              <w:t>/20</w:t>
            </w:r>
            <w:r w:rsidR="00277155">
              <w:rPr>
                <w:rFonts w:ascii="Arial" w:hAnsi="Arial" w:cs="Arial"/>
                <w:b/>
                <w:sz w:val="18"/>
                <w:lang w:val="pt-BR"/>
              </w:rPr>
              <w:t>20</w:t>
            </w:r>
            <w:r w:rsidRPr="00F75C81">
              <w:rPr>
                <w:rFonts w:ascii="Arial" w:hAnsi="Arial" w:cs="Arial"/>
                <w:b/>
                <w:sz w:val="18"/>
                <w:lang w:val="pt-BR"/>
              </w:rPr>
              <w:t>-</w:t>
            </w:r>
            <w:r w:rsidR="00F87C62">
              <w:rPr>
                <w:rFonts w:ascii="Arial" w:hAnsi="Arial" w:cs="Arial"/>
                <w:b/>
                <w:sz w:val="18"/>
                <w:lang w:val="pt-BR"/>
              </w:rPr>
              <w:t>1</w:t>
            </w:r>
            <w:r w:rsidRPr="00F75C81">
              <w:rPr>
                <w:rFonts w:ascii="Arial" w:hAnsi="Arial" w:cs="Arial"/>
                <w:b/>
                <w:sz w:val="18"/>
                <w:lang w:val="pt-BR"/>
              </w:rPr>
              <w:t>C</w:t>
            </w:r>
          </w:p>
        </w:tc>
        <w:tc>
          <w:tcPr>
            <w:tcW w:w="171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E79CA" w:rsidRPr="002B39CB" w:rsidRDefault="000948B8" w:rsidP="004B24D5">
            <w:pPr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2855B2">
              <w:rPr>
                <w:rFonts w:ascii="Century Gothic" w:hAnsi="Century Gothic" w:cs="Arial"/>
                <w:noProof/>
                <w:sz w:val="16"/>
                <w:szCs w:val="16"/>
                <w:lang w:val="es-BO" w:eastAsia="es-BO"/>
              </w:rPr>
              <w:drawing>
                <wp:anchor distT="0" distB="0" distL="114300" distR="114300" simplePos="0" relativeHeight="251661312" behindDoc="0" locked="0" layoutInCell="1" allowOverlap="1" wp14:anchorId="14692CA0" wp14:editId="21E1BAB0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-11430</wp:posOffset>
                  </wp:positionV>
                  <wp:extent cx="935355" cy="959485"/>
                  <wp:effectExtent l="0" t="0" r="0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959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E79CA" w:rsidRPr="002B39CB" w:rsidTr="004B24D5">
        <w:trPr>
          <w:trHeight w:val="350"/>
        </w:trPr>
        <w:tc>
          <w:tcPr>
            <w:tcW w:w="10206" w:type="dxa"/>
            <w:gridSpan w:val="9"/>
            <w:shd w:val="clear" w:color="auto" w:fill="auto"/>
            <w:vAlign w:val="center"/>
          </w:tcPr>
          <w:p w:rsidR="006E79CA" w:rsidRPr="002B39CB" w:rsidRDefault="006E79CA" w:rsidP="004B24D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B39CB">
              <w:rPr>
                <w:rFonts w:ascii="Arial" w:hAnsi="Arial" w:cs="Arial"/>
                <w:sz w:val="18"/>
                <w:szCs w:val="18"/>
              </w:rPr>
              <w:t>Se convoca públicamente a presentar propuestas para el proceso detallado a continuación, para lo cual l</w:t>
            </w:r>
            <w:r w:rsidRPr="002B39CB">
              <w:rPr>
                <w:rFonts w:ascii="Arial" w:hAnsi="Arial" w:cs="Arial"/>
                <w:sz w:val="18"/>
                <w:szCs w:val="18"/>
                <w:lang w:val="es-ES_tradnl"/>
              </w:rPr>
              <w:t>os interesados podrán recabar el Documento Base de Contratación (DBC) en el sitio Web del SICOES:</w:t>
            </w:r>
          </w:p>
        </w:tc>
      </w:tr>
      <w:tr w:rsidR="006E79CA" w:rsidRPr="002B39CB" w:rsidTr="004B24D5">
        <w:tc>
          <w:tcPr>
            <w:tcW w:w="3101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E79CA" w:rsidRPr="002B39CB" w:rsidRDefault="006E79CA" w:rsidP="004B24D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79CA" w:rsidRPr="002B39CB" w:rsidRDefault="006E79CA" w:rsidP="004B24D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969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79CA" w:rsidRPr="002B39CB" w:rsidRDefault="006E79CA" w:rsidP="004B24D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E79CA" w:rsidRPr="002B39CB" w:rsidTr="004B24D5">
        <w:trPr>
          <w:trHeight w:val="604"/>
        </w:trPr>
        <w:tc>
          <w:tcPr>
            <w:tcW w:w="310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E79CA" w:rsidRPr="002B39CB" w:rsidRDefault="006E79CA" w:rsidP="004B24D5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2B39CB">
              <w:rPr>
                <w:rFonts w:ascii="Arial" w:hAnsi="Arial" w:cs="Arial"/>
                <w:b/>
                <w:sz w:val="18"/>
                <w:szCs w:val="18"/>
              </w:rPr>
              <w:t>Objeto de la contratación</w:t>
            </w:r>
          </w:p>
        </w:tc>
        <w:tc>
          <w:tcPr>
            <w:tcW w:w="1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E79CA" w:rsidRPr="002B39CB" w:rsidRDefault="006E79CA" w:rsidP="004B24D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B39CB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7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E79CA" w:rsidRPr="002B39CB" w:rsidRDefault="006E79CA" w:rsidP="004B24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93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E79CA" w:rsidRPr="002B39CB" w:rsidRDefault="00277155" w:rsidP="00D46A6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77155">
              <w:rPr>
                <w:rFonts w:ascii="Arial" w:hAnsi="Arial" w:cs="Arial"/>
                <w:b/>
                <w:bCs/>
                <w:color w:val="0000FF"/>
                <w:sz w:val="18"/>
                <w:szCs w:val="24"/>
                <w:lang w:val="es-MX" w:eastAsia="es-ES"/>
              </w:rPr>
              <w:t>SERVICIO DE TRANSPORTE DE MATERIAL MONETARIO</w:t>
            </w:r>
          </w:p>
        </w:tc>
      </w:tr>
      <w:tr w:rsidR="006E79CA" w:rsidRPr="00F82257" w:rsidTr="004B24D5">
        <w:tc>
          <w:tcPr>
            <w:tcW w:w="31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E79CA" w:rsidRPr="00F82257" w:rsidRDefault="006E79CA" w:rsidP="004B24D5">
            <w:pPr>
              <w:jc w:val="right"/>
              <w:rPr>
                <w:rFonts w:ascii="Arial" w:hAnsi="Arial" w:cs="Arial"/>
                <w:b/>
                <w:sz w:val="12"/>
                <w:szCs w:val="18"/>
              </w:rPr>
            </w:pPr>
          </w:p>
        </w:tc>
        <w:tc>
          <w:tcPr>
            <w:tcW w:w="1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E79CA" w:rsidRPr="00F82257" w:rsidRDefault="006E79CA" w:rsidP="004B24D5">
            <w:pPr>
              <w:jc w:val="center"/>
              <w:rPr>
                <w:rFonts w:ascii="Arial" w:hAnsi="Arial" w:cs="Arial"/>
                <w:b/>
                <w:sz w:val="12"/>
                <w:szCs w:val="18"/>
              </w:rPr>
            </w:pPr>
          </w:p>
        </w:tc>
        <w:tc>
          <w:tcPr>
            <w:tcW w:w="6969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E79CA" w:rsidRPr="00F82257" w:rsidRDefault="006E79CA" w:rsidP="004B24D5">
            <w:pPr>
              <w:jc w:val="both"/>
              <w:rPr>
                <w:rFonts w:ascii="Arial" w:hAnsi="Arial" w:cs="Arial"/>
                <w:b/>
                <w:sz w:val="12"/>
                <w:szCs w:val="18"/>
              </w:rPr>
            </w:pPr>
          </w:p>
        </w:tc>
      </w:tr>
      <w:tr w:rsidR="006E79CA" w:rsidRPr="002B39CB" w:rsidTr="004B24D5">
        <w:tc>
          <w:tcPr>
            <w:tcW w:w="310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E79CA" w:rsidRPr="002B39CB" w:rsidRDefault="006E79CA" w:rsidP="004B24D5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2B39CB">
              <w:rPr>
                <w:rFonts w:ascii="Arial" w:hAnsi="Arial" w:cs="Arial"/>
                <w:b/>
                <w:sz w:val="18"/>
                <w:szCs w:val="18"/>
              </w:rPr>
              <w:t>CUCE</w:t>
            </w:r>
          </w:p>
        </w:tc>
        <w:tc>
          <w:tcPr>
            <w:tcW w:w="1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E79CA" w:rsidRPr="002B39CB" w:rsidRDefault="006E79CA" w:rsidP="004B24D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B39CB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7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E79CA" w:rsidRPr="002B39CB" w:rsidRDefault="006E79CA" w:rsidP="004B24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93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E79CA" w:rsidRPr="007D7B5C" w:rsidRDefault="00277155" w:rsidP="001B0C6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="00EA1646" w:rsidRPr="007D7B5C">
              <w:rPr>
                <w:rFonts w:ascii="Arial" w:hAnsi="Arial" w:cs="Arial"/>
                <w:sz w:val="18"/>
                <w:szCs w:val="18"/>
              </w:rPr>
              <w:t>-0951-00-</w:t>
            </w:r>
            <w:bookmarkStart w:id="0" w:name="_GoBack"/>
            <w:r w:rsidR="001B0C6F" w:rsidRPr="001B0C6F">
              <w:rPr>
                <w:rFonts w:ascii="Arial" w:hAnsi="Arial" w:cs="Arial"/>
                <w:bCs/>
                <w:sz w:val="18"/>
                <w:szCs w:val="18"/>
              </w:rPr>
              <w:t>1044283</w:t>
            </w:r>
            <w:bookmarkEnd w:id="0"/>
            <w:r w:rsidR="00EA1646" w:rsidRPr="007D7B5C">
              <w:rPr>
                <w:rFonts w:ascii="Arial" w:hAnsi="Arial" w:cs="Arial"/>
                <w:sz w:val="18"/>
                <w:szCs w:val="18"/>
              </w:rPr>
              <w:t>-</w:t>
            </w:r>
            <w:r w:rsidR="0061540D">
              <w:rPr>
                <w:rFonts w:ascii="Arial" w:hAnsi="Arial" w:cs="Arial"/>
                <w:sz w:val="18"/>
                <w:szCs w:val="18"/>
              </w:rPr>
              <w:t>1</w:t>
            </w:r>
            <w:r w:rsidR="00EA1646" w:rsidRPr="007D7B5C">
              <w:rPr>
                <w:rFonts w:ascii="Arial" w:hAnsi="Arial" w:cs="Arial"/>
                <w:sz w:val="18"/>
                <w:szCs w:val="18"/>
              </w:rPr>
              <w:t>-1</w:t>
            </w:r>
          </w:p>
        </w:tc>
      </w:tr>
      <w:tr w:rsidR="006E79CA" w:rsidRPr="00F82257" w:rsidTr="004B24D5">
        <w:tc>
          <w:tcPr>
            <w:tcW w:w="31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E79CA" w:rsidRPr="00F82257" w:rsidRDefault="006E79CA" w:rsidP="004B24D5">
            <w:pPr>
              <w:jc w:val="right"/>
              <w:rPr>
                <w:rFonts w:ascii="Arial" w:hAnsi="Arial" w:cs="Arial"/>
                <w:b/>
                <w:sz w:val="12"/>
                <w:szCs w:val="18"/>
              </w:rPr>
            </w:pPr>
          </w:p>
        </w:tc>
        <w:tc>
          <w:tcPr>
            <w:tcW w:w="1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E79CA" w:rsidRPr="00F82257" w:rsidRDefault="006E79CA" w:rsidP="004B24D5">
            <w:pPr>
              <w:jc w:val="center"/>
              <w:rPr>
                <w:rFonts w:ascii="Arial" w:hAnsi="Arial" w:cs="Arial"/>
                <w:b/>
                <w:sz w:val="12"/>
                <w:szCs w:val="18"/>
              </w:rPr>
            </w:pPr>
          </w:p>
        </w:tc>
        <w:tc>
          <w:tcPr>
            <w:tcW w:w="6969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E79CA" w:rsidRPr="00F82257" w:rsidRDefault="006E79CA" w:rsidP="004B24D5">
            <w:pPr>
              <w:jc w:val="both"/>
              <w:rPr>
                <w:rFonts w:ascii="Arial" w:hAnsi="Arial" w:cs="Arial"/>
                <w:sz w:val="12"/>
                <w:szCs w:val="18"/>
              </w:rPr>
            </w:pPr>
          </w:p>
        </w:tc>
      </w:tr>
      <w:tr w:rsidR="006E79CA" w:rsidRPr="002B39CB" w:rsidTr="004B24D5">
        <w:tc>
          <w:tcPr>
            <w:tcW w:w="310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E79CA" w:rsidRPr="002B39CB" w:rsidRDefault="006E79CA" w:rsidP="004B24D5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2B39CB">
              <w:rPr>
                <w:rFonts w:ascii="Arial" w:hAnsi="Arial" w:cs="Arial"/>
                <w:b/>
                <w:sz w:val="18"/>
                <w:szCs w:val="18"/>
              </w:rPr>
              <w:t>Tipo de convocatoria</w:t>
            </w:r>
          </w:p>
        </w:tc>
        <w:tc>
          <w:tcPr>
            <w:tcW w:w="1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E79CA" w:rsidRPr="002B39CB" w:rsidRDefault="006E79CA" w:rsidP="004B24D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B39CB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7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E79CA" w:rsidRPr="002B39CB" w:rsidRDefault="006E79CA" w:rsidP="004B24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93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E79CA" w:rsidRPr="007D7B5C" w:rsidRDefault="006E79CA" w:rsidP="00EA164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7D7B5C">
              <w:rPr>
                <w:rFonts w:ascii="Arial" w:hAnsi="Arial" w:cs="Arial"/>
                <w:b/>
                <w:i/>
                <w:sz w:val="18"/>
                <w:szCs w:val="18"/>
              </w:rPr>
              <w:t>Convocatoria Nacional</w:t>
            </w:r>
          </w:p>
        </w:tc>
      </w:tr>
      <w:tr w:rsidR="006E79CA" w:rsidRPr="00F82257" w:rsidTr="004B24D5">
        <w:tc>
          <w:tcPr>
            <w:tcW w:w="31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E79CA" w:rsidRPr="00F82257" w:rsidRDefault="006E79CA" w:rsidP="004B24D5">
            <w:pPr>
              <w:jc w:val="right"/>
              <w:rPr>
                <w:rFonts w:ascii="Arial" w:hAnsi="Arial" w:cs="Arial"/>
                <w:b/>
                <w:sz w:val="12"/>
                <w:szCs w:val="18"/>
              </w:rPr>
            </w:pPr>
          </w:p>
        </w:tc>
        <w:tc>
          <w:tcPr>
            <w:tcW w:w="1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E79CA" w:rsidRPr="00F82257" w:rsidRDefault="006E79CA" w:rsidP="004B24D5">
            <w:pPr>
              <w:jc w:val="center"/>
              <w:rPr>
                <w:rFonts w:ascii="Arial" w:hAnsi="Arial" w:cs="Arial"/>
                <w:b/>
                <w:sz w:val="12"/>
                <w:szCs w:val="18"/>
              </w:rPr>
            </w:pPr>
          </w:p>
        </w:tc>
        <w:tc>
          <w:tcPr>
            <w:tcW w:w="6969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E79CA" w:rsidRPr="00F82257" w:rsidRDefault="006E79CA" w:rsidP="004B24D5">
            <w:pPr>
              <w:jc w:val="both"/>
              <w:rPr>
                <w:rFonts w:ascii="Arial" w:hAnsi="Arial" w:cs="Arial"/>
                <w:sz w:val="12"/>
                <w:szCs w:val="18"/>
              </w:rPr>
            </w:pPr>
          </w:p>
        </w:tc>
      </w:tr>
      <w:tr w:rsidR="006E79CA" w:rsidRPr="002B39CB" w:rsidTr="004B24D5">
        <w:trPr>
          <w:trHeight w:val="113"/>
        </w:trPr>
        <w:tc>
          <w:tcPr>
            <w:tcW w:w="310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E79CA" w:rsidRPr="002B39CB" w:rsidRDefault="006E79CA" w:rsidP="004B24D5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2B39CB">
              <w:rPr>
                <w:rFonts w:ascii="Arial" w:hAnsi="Arial" w:cs="Arial"/>
                <w:b/>
                <w:sz w:val="18"/>
                <w:szCs w:val="18"/>
              </w:rPr>
              <w:t>Forma de adjudicación</w:t>
            </w:r>
          </w:p>
        </w:tc>
        <w:tc>
          <w:tcPr>
            <w:tcW w:w="1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E79CA" w:rsidRPr="002B39CB" w:rsidRDefault="006E79CA" w:rsidP="004B24D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B39CB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7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E79CA" w:rsidRPr="002B39CB" w:rsidRDefault="006E79CA" w:rsidP="004B24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93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E79CA" w:rsidRPr="007D7B5C" w:rsidRDefault="00EA1646" w:rsidP="0027715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7D7B5C">
              <w:rPr>
                <w:rFonts w:ascii="Arial" w:hAnsi="Arial" w:cs="Arial"/>
                <w:b/>
                <w:i/>
                <w:sz w:val="18"/>
                <w:szCs w:val="18"/>
              </w:rPr>
              <w:t xml:space="preserve">Por </w:t>
            </w:r>
            <w:r w:rsidR="006E79CA" w:rsidRPr="007D7B5C">
              <w:rPr>
                <w:rFonts w:ascii="Arial" w:hAnsi="Arial" w:cs="Arial"/>
                <w:b/>
                <w:i/>
                <w:sz w:val="18"/>
                <w:szCs w:val="18"/>
              </w:rPr>
              <w:t xml:space="preserve">el </w:t>
            </w:r>
            <w:r w:rsidR="00277155">
              <w:rPr>
                <w:rFonts w:ascii="Arial" w:hAnsi="Arial" w:cs="Arial"/>
                <w:b/>
                <w:i/>
                <w:sz w:val="18"/>
                <w:szCs w:val="18"/>
              </w:rPr>
              <w:t>Ítem</w:t>
            </w:r>
          </w:p>
        </w:tc>
      </w:tr>
      <w:tr w:rsidR="006E79CA" w:rsidRPr="00F82257" w:rsidTr="004B24D5">
        <w:tc>
          <w:tcPr>
            <w:tcW w:w="31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E79CA" w:rsidRPr="00F82257" w:rsidRDefault="006E79CA" w:rsidP="004B24D5">
            <w:pPr>
              <w:jc w:val="right"/>
              <w:rPr>
                <w:rFonts w:ascii="Arial" w:hAnsi="Arial" w:cs="Arial"/>
                <w:b/>
                <w:sz w:val="12"/>
                <w:szCs w:val="18"/>
              </w:rPr>
            </w:pPr>
          </w:p>
        </w:tc>
        <w:tc>
          <w:tcPr>
            <w:tcW w:w="1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E79CA" w:rsidRPr="00F82257" w:rsidRDefault="006E79CA" w:rsidP="004B24D5">
            <w:pPr>
              <w:jc w:val="center"/>
              <w:rPr>
                <w:rFonts w:ascii="Arial" w:hAnsi="Arial" w:cs="Arial"/>
                <w:b/>
                <w:sz w:val="12"/>
                <w:szCs w:val="18"/>
              </w:rPr>
            </w:pPr>
          </w:p>
        </w:tc>
        <w:tc>
          <w:tcPr>
            <w:tcW w:w="6969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E79CA" w:rsidRPr="00F82257" w:rsidRDefault="006E79CA" w:rsidP="004B24D5">
            <w:pPr>
              <w:jc w:val="both"/>
              <w:rPr>
                <w:rFonts w:ascii="Arial" w:hAnsi="Arial" w:cs="Arial"/>
                <w:sz w:val="12"/>
                <w:szCs w:val="18"/>
              </w:rPr>
            </w:pPr>
          </w:p>
        </w:tc>
      </w:tr>
      <w:tr w:rsidR="006E79CA" w:rsidRPr="002B39CB" w:rsidTr="004B24D5">
        <w:trPr>
          <w:trHeight w:val="113"/>
        </w:trPr>
        <w:tc>
          <w:tcPr>
            <w:tcW w:w="310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E79CA" w:rsidRPr="002B39CB" w:rsidRDefault="006E79CA" w:rsidP="004B24D5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2B39CB">
              <w:rPr>
                <w:rFonts w:ascii="Arial" w:hAnsi="Arial" w:cs="Arial"/>
                <w:b/>
                <w:sz w:val="18"/>
                <w:szCs w:val="18"/>
              </w:rPr>
              <w:t xml:space="preserve">Método de Selección y Adjudicación </w:t>
            </w:r>
          </w:p>
        </w:tc>
        <w:tc>
          <w:tcPr>
            <w:tcW w:w="1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E79CA" w:rsidRPr="002B39CB" w:rsidRDefault="006E79CA" w:rsidP="004B24D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B39CB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7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E79CA" w:rsidRPr="002B39CB" w:rsidRDefault="006E79CA" w:rsidP="004B24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93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E79CA" w:rsidRPr="007D7B5C" w:rsidRDefault="006E79CA" w:rsidP="004B24D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7D7B5C">
              <w:rPr>
                <w:rFonts w:ascii="Arial" w:hAnsi="Arial" w:cs="Arial"/>
                <w:b/>
                <w:i/>
                <w:sz w:val="18"/>
                <w:szCs w:val="18"/>
              </w:rPr>
              <w:t>Precio Evaluado más Bajo</w:t>
            </w:r>
          </w:p>
        </w:tc>
      </w:tr>
      <w:tr w:rsidR="006E79CA" w:rsidRPr="00F82257" w:rsidTr="004B24D5">
        <w:tc>
          <w:tcPr>
            <w:tcW w:w="31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E79CA" w:rsidRPr="00F82257" w:rsidRDefault="006E79CA" w:rsidP="004B24D5">
            <w:pPr>
              <w:jc w:val="right"/>
              <w:rPr>
                <w:rFonts w:ascii="Arial" w:hAnsi="Arial" w:cs="Arial"/>
                <w:b/>
                <w:sz w:val="12"/>
                <w:szCs w:val="18"/>
              </w:rPr>
            </w:pPr>
          </w:p>
        </w:tc>
        <w:tc>
          <w:tcPr>
            <w:tcW w:w="1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E79CA" w:rsidRPr="00F82257" w:rsidRDefault="006E79CA" w:rsidP="004B24D5">
            <w:pPr>
              <w:jc w:val="center"/>
              <w:rPr>
                <w:rFonts w:ascii="Arial" w:hAnsi="Arial" w:cs="Arial"/>
                <w:b/>
                <w:sz w:val="12"/>
                <w:szCs w:val="18"/>
              </w:rPr>
            </w:pPr>
          </w:p>
        </w:tc>
        <w:tc>
          <w:tcPr>
            <w:tcW w:w="6969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E79CA" w:rsidRPr="00F82257" w:rsidRDefault="006E79CA" w:rsidP="004B24D5">
            <w:pPr>
              <w:jc w:val="both"/>
              <w:rPr>
                <w:rFonts w:ascii="Arial" w:hAnsi="Arial" w:cs="Arial"/>
                <w:sz w:val="12"/>
                <w:szCs w:val="18"/>
              </w:rPr>
            </w:pPr>
          </w:p>
        </w:tc>
      </w:tr>
      <w:tr w:rsidR="00EA1646" w:rsidRPr="002B39CB" w:rsidTr="00DF241B">
        <w:trPr>
          <w:trHeight w:val="376"/>
        </w:trPr>
        <w:tc>
          <w:tcPr>
            <w:tcW w:w="310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A1646" w:rsidRPr="002B39CB" w:rsidRDefault="00EA1646" w:rsidP="004B24D5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2B39CB">
              <w:rPr>
                <w:rFonts w:ascii="Arial" w:hAnsi="Arial" w:cs="Arial"/>
                <w:b/>
                <w:sz w:val="18"/>
                <w:szCs w:val="18"/>
              </w:rPr>
              <w:t>Precio Referencial</w:t>
            </w:r>
          </w:p>
        </w:tc>
        <w:tc>
          <w:tcPr>
            <w:tcW w:w="1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1646" w:rsidRPr="002B39CB" w:rsidRDefault="00EA1646" w:rsidP="004B24D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B39CB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7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1646" w:rsidRPr="002B39CB" w:rsidRDefault="00EA1646" w:rsidP="004B24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93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646" w:rsidRPr="00370B36" w:rsidRDefault="00277155" w:rsidP="0027715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De acuerdo a anexo adjunto</w:t>
            </w:r>
          </w:p>
        </w:tc>
      </w:tr>
      <w:tr w:rsidR="00EA1646" w:rsidRPr="00F82257" w:rsidTr="004B24D5">
        <w:tc>
          <w:tcPr>
            <w:tcW w:w="31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A1646" w:rsidRPr="00F82257" w:rsidRDefault="00EA1646" w:rsidP="004B24D5">
            <w:pPr>
              <w:jc w:val="right"/>
              <w:rPr>
                <w:rFonts w:ascii="Arial" w:hAnsi="Arial" w:cs="Arial"/>
                <w:b/>
                <w:sz w:val="12"/>
                <w:szCs w:val="18"/>
              </w:rPr>
            </w:pPr>
          </w:p>
        </w:tc>
        <w:tc>
          <w:tcPr>
            <w:tcW w:w="1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1646" w:rsidRPr="00F82257" w:rsidRDefault="00EA1646" w:rsidP="004B24D5">
            <w:pPr>
              <w:jc w:val="center"/>
              <w:rPr>
                <w:rFonts w:ascii="Arial" w:hAnsi="Arial" w:cs="Arial"/>
                <w:b/>
                <w:sz w:val="12"/>
                <w:szCs w:val="18"/>
              </w:rPr>
            </w:pPr>
          </w:p>
        </w:tc>
        <w:tc>
          <w:tcPr>
            <w:tcW w:w="6969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1646" w:rsidRPr="00F82257" w:rsidRDefault="00EA1646" w:rsidP="004B24D5">
            <w:pPr>
              <w:jc w:val="both"/>
              <w:rPr>
                <w:rFonts w:ascii="Arial" w:hAnsi="Arial" w:cs="Arial"/>
                <w:sz w:val="12"/>
                <w:szCs w:val="18"/>
              </w:rPr>
            </w:pPr>
          </w:p>
        </w:tc>
      </w:tr>
      <w:tr w:rsidR="00EA1646" w:rsidRPr="002B39CB" w:rsidTr="004B24D5">
        <w:tc>
          <w:tcPr>
            <w:tcW w:w="310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A1646" w:rsidRPr="002B39CB" w:rsidRDefault="00EA1646" w:rsidP="004B24D5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2B39CB">
              <w:rPr>
                <w:rFonts w:ascii="Arial" w:hAnsi="Arial" w:cs="Arial"/>
                <w:b/>
                <w:sz w:val="18"/>
                <w:szCs w:val="18"/>
              </w:rPr>
              <w:t>Encargado de atender consultas</w:t>
            </w:r>
          </w:p>
        </w:tc>
        <w:tc>
          <w:tcPr>
            <w:tcW w:w="15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1646" w:rsidRPr="002B39CB" w:rsidRDefault="00EA1646" w:rsidP="004B24D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B39CB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8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1646" w:rsidRPr="007D7B5C" w:rsidRDefault="00EA1646" w:rsidP="004B24D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8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7B5C" w:rsidRPr="007D7B5C" w:rsidRDefault="007D7B5C" w:rsidP="007D7B5C">
            <w:pPr>
              <w:ind w:right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7B5C">
              <w:rPr>
                <w:rFonts w:ascii="Arial" w:hAnsi="Arial" w:cs="Arial"/>
                <w:sz w:val="18"/>
                <w:szCs w:val="18"/>
              </w:rPr>
              <w:t xml:space="preserve">-Claudia Chura Cruz – Profesional en Compras y Contrataciones </w:t>
            </w:r>
          </w:p>
          <w:p w:rsidR="007D7B5C" w:rsidRPr="007D7B5C" w:rsidRDefault="007D7B5C" w:rsidP="007D7B5C">
            <w:pPr>
              <w:ind w:right="142"/>
              <w:jc w:val="both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D7B5C">
              <w:rPr>
                <w:rFonts w:ascii="Arial" w:hAnsi="Arial" w:cs="Arial"/>
                <w:sz w:val="18"/>
                <w:szCs w:val="18"/>
                <w:lang w:val="pt-BR"/>
              </w:rPr>
              <w:t>(Consultas Administrativas)</w:t>
            </w:r>
          </w:p>
          <w:p w:rsidR="00EA1646" w:rsidRPr="007D7B5C" w:rsidRDefault="007D7B5C" w:rsidP="002771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7B5C">
              <w:rPr>
                <w:rFonts w:ascii="Arial" w:hAnsi="Arial" w:cs="Arial"/>
                <w:sz w:val="18"/>
                <w:szCs w:val="18"/>
                <w:lang w:val="pt-BR"/>
              </w:rPr>
              <w:t>-</w:t>
            </w:r>
            <w:r w:rsidR="00277155">
              <w:rPr>
                <w:rFonts w:ascii="Arial" w:hAnsi="Arial" w:cs="Arial"/>
                <w:sz w:val="18"/>
                <w:szCs w:val="18"/>
                <w:lang w:val="pt-BR"/>
              </w:rPr>
              <w:t>Adam Rua Quiroga</w:t>
            </w:r>
            <w:r w:rsidRPr="007D7B5C">
              <w:rPr>
                <w:rFonts w:ascii="Arial" w:hAnsi="Arial" w:cs="Arial"/>
                <w:sz w:val="18"/>
                <w:szCs w:val="18"/>
                <w:lang w:val="pt-BR"/>
              </w:rPr>
              <w:t xml:space="preserve"> – </w:t>
            </w:r>
            <w:proofErr w:type="spellStart"/>
            <w:r w:rsidR="00673009">
              <w:rPr>
                <w:rFonts w:ascii="Arial" w:hAnsi="Arial" w:cs="Arial"/>
                <w:sz w:val="18"/>
                <w:szCs w:val="18"/>
                <w:lang w:val="pt-BR"/>
              </w:rPr>
              <w:t>Jefe</w:t>
            </w:r>
            <w:proofErr w:type="spellEnd"/>
            <w:r w:rsidR="00673009">
              <w:rPr>
                <w:rFonts w:ascii="Arial" w:hAnsi="Arial" w:cs="Arial"/>
                <w:sz w:val="18"/>
                <w:szCs w:val="18"/>
                <w:lang w:val="pt-BR"/>
              </w:rPr>
              <w:t xml:space="preserve"> del </w:t>
            </w:r>
            <w:proofErr w:type="spellStart"/>
            <w:r w:rsidR="00673009">
              <w:rPr>
                <w:rFonts w:ascii="Arial" w:hAnsi="Arial" w:cs="Arial"/>
                <w:sz w:val="18"/>
                <w:szCs w:val="18"/>
                <w:lang w:val="pt-BR"/>
              </w:rPr>
              <w:t>Dpto</w:t>
            </w:r>
            <w:proofErr w:type="spellEnd"/>
            <w:r w:rsidR="00673009">
              <w:rPr>
                <w:rFonts w:ascii="Arial" w:hAnsi="Arial" w:cs="Arial"/>
                <w:sz w:val="18"/>
                <w:szCs w:val="18"/>
                <w:lang w:val="pt-BR"/>
              </w:rPr>
              <w:t xml:space="preserve">. </w:t>
            </w:r>
            <w:proofErr w:type="gramStart"/>
            <w:r w:rsidR="00673009">
              <w:rPr>
                <w:rFonts w:ascii="Arial" w:hAnsi="Arial" w:cs="Arial"/>
                <w:sz w:val="18"/>
                <w:szCs w:val="18"/>
                <w:lang w:val="pt-BR"/>
              </w:rPr>
              <w:t>de</w:t>
            </w:r>
            <w:proofErr w:type="gramEnd"/>
            <w:r w:rsidR="00673009">
              <w:rPr>
                <w:rFonts w:ascii="Arial" w:hAnsi="Arial" w:cs="Arial"/>
                <w:sz w:val="18"/>
                <w:szCs w:val="18"/>
                <w:lang w:val="pt-BR"/>
              </w:rPr>
              <w:t xml:space="preserve"> </w:t>
            </w:r>
            <w:proofErr w:type="spellStart"/>
            <w:r w:rsidR="00277155">
              <w:rPr>
                <w:rFonts w:ascii="Arial" w:hAnsi="Arial" w:cs="Arial"/>
                <w:sz w:val="18"/>
                <w:szCs w:val="18"/>
                <w:lang w:val="pt-BR"/>
              </w:rPr>
              <w:t>Análisis</w:t>
            </w:r>
            <w:proofErr w:type="spellEnd"/>
            <w:r w:rsidR="00277155">
              <w:rPr>
                <w:rFonts w:ascii="Arial" w:hAnsi="Arial" w:cs="Arial"/>
                <w:sz w:val="18"/>
                <w:szCs w:val="18"/>
                <w:lang w:val="pt-BR"/>
              </w:rPr>
              <w:t xml:space="preserve"> y </w:t>
            </w:r>
            <w:proofErr w:type="spellStart"/>
            <w:r w:rsidR="00277155">
              <w:rPr>
                <w:rFonts w:ascii="Arial" w:hAnsi="Arial" w:cs="Arial"/>
                <w:sz w:val="18"/>
                <w:szCs w:val="18"/>
                <w:lang w:val="pt-BR"/>
              </w:rPr>
              <w:t>Programación</w:t>
            </w:r>
            <w:proofErr w:type="spellEnd"/>
            <w:r w:rsidR="00277155">
              <w:rPr>
                <w:rFonts w:ascii="Arial" w:hAnsi="Arial" w:cs="Arial"/>
                <w:sz w:val="18"/>
                <w:szCs w:val="18"/>
                <w:lang w:val="pt-BR"/>
              </w:rPr>
              <w:t xml:space="preserve"> del Material </w:t>
            </w:r>
            <w:proofErr w:type="spellStart"/>
            <w:r w:rsidR="00277155">
              <w:rPr>
                <w:rFonts w:ascii="Arial" w:hAnsi="Arial" w:cs="Arial"/>
                <w:sz w:val="18"/>
                <w:szCs w:val="18"/>
                <w:lang w:val="pt-BR"/>
              </w:rPr>
              <w:t>Monetario</w:t>
            </w:r>
            <w:proofErr w:type="spellEnd"/>
            <w:r w:rsidR="00277155">
              <w:rPr>
                <w:rFonts w:ascii="Arial" w:hAnsi="Arial" w:cs="Arial"/>
                <w:sz w:val="18"/>
                <w:szCs w:val="18"/>
                <w:lang w:val="pt-BR"/>
              </w:rPr>
              <w:t xml:space="preserve"> </w:t>
            </w:r>
            <w:r w:rsidRPr="007D7B5C">
              <w:rPr>
                <w:rFonts w:ascii="Arial" w:hAnsi="Arial" w:cs="Arial"/>
                <w:sz w:val="18"/>
                <w:szCs w:val="18"/>
                <w:lang w:val="pt-BR"/>
              </w:rPr>
              <w:t xml:space="preserve">(Consultas Técnicas).   </w:t>
            </w:r>
          </w:p>
        </w:tc>
      </w:tr>
      <w:tr w:rsidR="00EA1646" w:rsidRPr="00F82257" w:rsidTr="004B24D5">
        <w:tc>
          <w:tcPr>
            <w:tcW w:w="31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A1646" w:rsidRPr="00F82257" w:rsidRDefault="00EA1646" w:rsidP="004B24D5">
            <w:pPr>
              <w:jc w:val="right"/>
              <w:rPr>
                <w:rFonts w:ascii="Arial" w:hAnsi="Arial" w:cs="Arial"/>
                <w:b/>
                <w:sz w:val="12"/>
                <w:szCs w:val="18"/>
              </w:rPr>
            </w:pPr>
          </w:p>
        </w:tc>
        <w:tc>
          <w:tcPr>
            <w:tcW w:w="15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1646" w:rsidRPr="00F82257" w:rsidRDefault="00EA1646" w:rsidP="004B24D5">
            <w:pPr>
              <w:jc w:val="center"/>
              <w:rPr>
                <w:rFonts w:ascii="Arial" w:hAnsi="Arial" w:cs="Arial"/>
                <w:b/>
                <w:sz w:val="12"/>
                <w:szCs w:val="18"/>
              </w:rPr>
            </w:pPr>
          </w:p>
        </w:tc>
        <w:tc>
          <w:tcPr>
            <w:tcW w:w="6953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1646" w:rsidRPr="00F82257" w:rsidRDefault="00EA1646" w:rsidP="004B24D5">
            <w:pPr>
              <w:jc w:val="both"/>
              <w:rPr>
                <w:rFonts w:ascii="Arial" w:hAnsi="Arial" w:cs="Arial"/>
                <w:sz w:val="12"/>
                <w:szCs w:val="18"/>
              </w:rPr>
            </w:pPr>
          </w:p>
        </w:tc>
      </w:tr>
      <w:tr w:rsidR="007D7B5C" w:rsidRPr="002B39CB" w:rsidTr="004B24D5">
        <w:tc>
          <w:tcPr>
            <w:tcW w:w="310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D7B5C" w:rsidRPr="002B39CB" w:rsidRDefault="007D7B5C" w:rsidP="004B24D5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2B39CB">
              <w:rPr>
                <w:rFonts w:ascii="Arial" w:hAnsi="Arial" w:cs="Arial"/>
                <w:b/>
                <w:sz w:val="18"/>
                <w:szCs w:val="18"/>
              </w:rPr>
              <w:t>Teléfono</w:t>
            </w:r>
          </w:p>
        </w:tc>
        <w:tc>
          <w:tcPr>
            <w:tcW w:w="15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D7B5C" w:rsidRPr="002B39CB" w:rsidRDefault="007D7B5C" w:rsidP="004B24D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B39CB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8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D7B5C" w:rsidRPr="007D7B5C" w:rsidRDefault="007D7B5C" w:rsidP="004B24D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8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7B5C" w:rsidRDefault="007D7B5C" w:rsidP="004B24D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7B5C">
              <w:rPr>
                <w:rFonts w:ascii="Arial" w:hAnsi="Arial" w:cs="Arial"/>
                <w:sz w:val="18"/>
                <w:szCs w:val="18"/>
              </w:rPr>
              <w:t xml:space="preserve">2409090 – </w:t>
            </w:r>
            <w:proofErr w:type="spellStart"/>
            <w:r w:rsidRPr="007D7B5C">
              <w:rPr>
                <w:rFonts w:ascii="Arial" w:hAnsi="Arial" w:cs="Arial"/>
                <w:sz w:val="18"/>
                <w:szCs w:val="18"/>
              </w:rPr>
              <w:t>Int</w:t>
            </w:r>
            <w:proofErr w:type="spellEnd"/>
            <w:r w:rsidRPr="007D7B5C">
              <w:rPr>
                <w:rFonts w:ascii="Arial" w:hAnsi="Arial" w:cs="Arial"/>
                <w:sz w:val="18"/>
                <w:szCs w:val="18"/>
              </w:rPr>
              <w:t>. 4727 (Consultas Adm</w:t>
            </w:r>
            <w:r w:rsidR="00F82257">
              <w:rPr>
                <w:rFonts w:ascii="Arial" w:hAnsi="Arial" w:cs="Arial"/>
                <w:sz w:val="18"/>
                <w:szCs w:val="18"/>
              </w:rPr>
              <w:t>ini</w:t>
            </w:r>
            <w:r w:rsidRPr="007D7B5C">
              <w:rPr>
                <w:rFonts w:ascii="Arial" w:hAnsi="Arial" w:cs="Arial"/>
                <w:sz w:val="18"/>
                <w:szCs w:val="18"/>
              </w:rPr>
              <w:t>s</w:t>
            </w:r>
            <w:r w:rsidR="00F82257">
              <w:rPr>
                <w:rFonts w:ascii="Arial" w:hAnsi="Arial" w:cs="Arial"/>
                <w:sz w:val="18"/>
                <w:szCs w:val="18"/>
              </w:rPr>
              <w:t>trativas</w:t>
            </w:r>
            <w:r w:rsidR="006F0DA5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7D7B5C" w:rsidRPr="007D7B5C" w:rsidRDefault="007D7B5C" w:rsidP="007D7B5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 </w:t>
            </w:r>
            <w:proofErr w:type="spellStart"/>
            <w:r w:rsidRPr="007D7B5C">
              <w:rPr>
                <w:rFonts w:ascii="Arial" w:hAnsi="Arial" w:cs="Arial"/>
                <w:sz w:val="18"/>
                <w:szCs w:val="18"/>
              </w:rPr>
              <w:t>Int</w:t>
            </w:r>
            <w:proofErr w:type="spellEnd"/>
            <w:r w:rsidRPr="007D7B5C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="00277155">
              <w:rPr>
                <w:rFonts w:ascii="Arial" w:hAnsi="Arial" w:cs="Arial"/>
                <w:sz w:val="18"/>
                <w:szCs w:val="18"/>
              </w:rPr>
              <w:t>2070</w:t>
            </w:r>
            <w:r w:rsidRPr="007D7B5C">
              <w:rPr>
                <w:rFonts w:ascii="Arial" w:hAnsi="Arial" w:cs="Arial"/>
                <w:sz w:val="18"/>
                <w:szCs w:val="18"/>
              </w:rPr>
              <w:t xml:space="preserve"> (Consultas Técnicas)</w:t>
            </w:r>
          </w:p>
        </w:tc>
      </w:tr>
      <w:tr w:rsidR="007D7B5C" w:rsidRPr="00F82257" w:rsidTr="004B24D5">
        <w:tc>
          <w:tcPr>
            <w:tcW w:w="31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D7B5C" w:rsidRPr="00F82257" w:rsidRDefault="007D7B5C" w:rsidP="004B24D5">
            <w:pPr>
              <w:jc w:val="right"/>
              <w:rPr>
                <w:rFonts w:ascii="Arial" w:hAnsi="Arial" w:cs="Arial"/>
                <w:b/>
                <w:sz w:val="14"/>
                <w:szCs w:val="18"/>
              </w:rPr>
            </w:pPr>
          </w:p>
        </w:tc>
        <w:tc>
          <w:tcPr>
            <w:tcW w:w="15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D7B5C" w:rsidRPr="00F82257" w:rsidRDefault="007D7B5C" w:rsidP="004B24D5">
            <w:pPr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</w:p>
        </w:tc>
        <w:tc>
          <w:tcPr>
            <w:tcW w:w="6953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D7B5C" w:rsidRPr="00F82257" w:rsidRDefault="007D7B5C" w:rsidP="004B24D5">
            <w:pPr>
              <w:jc w:val="both"/>
              <w:rPr>
                <w:rFonts w:ascii="Arial" w:hAnsi="Arial" w:cs="Arial"/>
                <w:sz w:val="14"/>
                <w:szCs w:val="18"/>
              </w:rPr>
            </w:pPr>
          </w:p>
        </w:tc>
      </w:tr>
      <w:tr w:rsidR="007D7B5C" w:rsidRPr="002B39CB" w:rsidTr="004B24D5">
        <w:tc>
          <w:tcPr>
            <w:tcW w:w="310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D7B5C" w:rsidRPr="002B39CB" w:rsidRDefault="007D7B5C" w:rsidP="004B24D5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2B39CB">
              <w:rPr>
                <w:rFonts w:ascii="Arial" w:hAnsi="Arial" w:cs="Arial"/>
                <w:b/>
                <w:sz w:val="18"/>
                <w:szCs w:val="18"/>
              </w:rPr>
              <w:t>Fax</w:t>
            </w:r>
          </w:p>
        </w:tc>
        <w:tc>
          <w:tcPr>
            <w:tcW w:w="15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D7B5C" w:rsidRPr="002B39CB" w:rsidRDefault="007D7B5C" w:rsidP="004B24D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B39CB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8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D7B5C" w:rsidRPr="007D7B5C" w:rsidRDefault="007D7B5C" w:rsidP="004B24D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8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7B5C" w:rsidRPr="007D7B5C" w:rsidRDefault="007D7B5C" w:rsidP="004B24D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7B5C">
              <w:rPr>
                <w:rFonts w:ascii="Arial" w:hAnsi="Arial" w:cs="Arial"/>
                <w:sz w:val="18"/>
                <w:szCs w:val="18"/>
              </w:rPr>
              <w:t>2664790</w:t>
            </w:r>
          </w:p>
        </w:tc>
      </w:tr>
      <w:tr w:rsidR="007D7B5C" w:rsidRPr="00F82257" w:rsidTr="004B24D5">
        <w:tc>
          <w:tcPr>
            <w:tcW w:w="31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D7B5C" w:rsidRPr="00F82257" w:rsidRDefault="007D7B5C" w:rsidP="004B24D5">
            <w:pPr>
              <w:jc w:val="right"/>
              <w:rPr>
                <w:rFonts w:ascii="Arial" w:hAnsi="Arial" w:cs="Arial"/>
                <w:b/>
                <w:sz w:val="14"/>
                <w:szCs w:val="18"/>
              </w:rPr>
            </w:pPr>
          </w:p>
        </w:tc>
        <w:tc>
          <w:tcPr>
            <w:tcW w:w="15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D7B5C" w:rsidRPr="00F82257" w:rsidRDefault="007D7B5C" w:rsidP="004B24D5">
            <w:pPr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</w:p>
        </w:tc>
        <w:tc>
          <w:tcPr>
            <w:tcW w:w="6953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D7B5C" w:rsidRPr="00F82257" w:rsidRDefault="007D7B5C" w:rsidP="004B24D5">
            <w:pPr>
              <w:jc w:val="both"/>
              <w:rPr>
                <w:rFonts w:ascii="Arial" w:hAnsi="Arial" w:cs="Arial"/>
                <w:sz w:val="14"/>
                <w:szCs w:val="18"/>
              </w:rPr>
            </w:pPr>
          </w:p>
        </w:tc>
      </w:tr>
      <w:tr w:rsidR="007D7B5C" w:rsidRPr="002B39CB" w:rsidTr="004B24D5">
        <w:tc>
          <w:tcPr>
            <w:tcW w:w="310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D7B5C" w:rsidRPr="002B39CB" w:rsidRDefault="007D7B5C" w:rsidP="004B24D5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2B39CB">
              <w:rPr>
                <w:rFonts w:ascii="Arial" w:hAnsi="Arial" w:cs="Arial"/>
                <w:b/>
                <w:sz w:val="18"/>
                <w:szCs w:val="18"/>
              </w:rPr>
              <w:t>Correo Electrónico para consultas</w:t>
            </w:r>
          </w:p>
        </w:tc>
        <w:tc>
          <w:tcPr>
            <w:tcW w:w="15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D7B5C" w:rsidRPr="002B39CB" w:rsidRDefault="007D7B5C" w:rsidP="004B24D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B39CB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8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D7B5C" w:rsidRPr="007D7B5C" w:rsidRDefault="007D7B5C" w:rsidP="004B24D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8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7B5C" w:rsidRPr="007D7B5C" w:rsidRDefault="007F3F7C" w:rsidP="007D7B5C">
            <w:pPr>
              <w:ind w:right="142"/>
              <w:jc w:val="both"/>
              <w:rPr>
                <w:rFonts w:ascii="Arial" w:hAnsi="Arial" w:cs="Arial"/>
                <w:sz w:val="18"/>
                <w:szCs w:val="18"/>
                <w:lang w:val="pt-BR"/>
              </w:rPr>
            </w:pPr>
            <w:hyperlink r:id="rId8" w:history="1">
              <w:r w:rsidR="007D7B5C" w:rsidRPr="007D7B5C">
                <w:rPr>
                  <w:rStyle w:val="Hipervnculo"/>
                  <w:rFonts w:ascii="Arial" w:hAnsi="Arial" w:cs="Arial"/>
                  <w:sz w:val="18"/>
                  <w:szCs w:val="18"/>
                  <w:lang w:val="pt-BR"/>
                </w:rPr>
                <w:t>cchura@bcb.gob.bo</w:t>
              </w:r>
            </w:hyperlink>
            <w:r w:rsidR="007D7B5C" w:rsidRPr="007D7B5C">
              <w:rPr>
                <w:rFonts w:ascii="Arial" w:hAnsi="Arial" w:cs="Arial"/>
                <w:sz w:val="18"/>
                <w:szCs w:val="18"/>
                <w:lang w:val="pt-BR"/>
              </w:rPr>
              <w:t xml:space="preserve"> – </w:t>
            </w:r>
            <w:hyperlink r:id="rId9" w:history="1">
              <w:r w:rsidR="007D7B5C" w:rsidRPr="007D7B5C">
                <w:rPr>
                  <w:rStyle w:val="Hipervnculo"/>
                  <w:rFonts w:ascii="Arial" w:hAnsi="Arial" w:cs="Arial"/>
                  <w:sz w:val="18"/>
                  <w:szCs w:val="18"/>
                  <w:lang w:val="pt-BR"/>
                </w:rPr>
                <w:t>mcuba@bcb.gob.bo</w:t>
              </w:r>
            </w:hyperlink>
            <w:r w:rsidR="007D7B5C" w:rsidRPr="007D7B5C">
              <w:rPr>
                <w:rFonts w:ascii="Arial" w:hAnsi="Arial" w:cs="Arial"/>
                <w:sz w:val="18"/>
                <w:szCs w:val="18"/>
                <w:lang w:val="pt-BR"/>
              </w:rPr>
              <w:t xml:space="preserve"> (Consultas Administrativas) </w:t>
            </w:r>
          </w:p>
          <w:p w:rsidR="007D7B5C" w:rsidRPr="007D7B5C" w:rsidRDefault="00277155" w:rsidP="002771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hyperlink r:id="rId10" w:history="1">
              <w:r w:rsidRPr="00D00A67">
                <w:rPr>
                  <w:rStyle w:val="Hipervnculo"/>
                  <w:rFonts w:ascii="Arial" w:hAnsi="Arial" w:cs="Arial"/>
                  <w:sz w:val="18"/>
                  <w:szCs w:val="18"/>
                </w:rPr>
                <w:t>arua@bcb.gob.bo</w:t>
              </w:r>
            </w:hyperlink>
            <w:r w:rsidR="007D7B5C" w:rsidRPr="007D7B5C">
              <w:rPr>
                <w:rFonts w:ascii="Arial" w:hAnsi="Arial" w:cs="Arial"/>
                <w:sz w:val="18"/>
                <w:szCs w:val="18"/>
              </w:rPr>
              <w:t xml:space="preserve">  (Consultas Técnicas)</w:t>
            </w:r>
          </w:p>
        </w:tc>
      </w:tr>
      <w:tr w:rsidR="007D7B5C" w:rsidRPr="00F82257" w:rsidTr="004B24D5">
        <w:tc>
          <w:tcPr>
            <w:tcW w:w="31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D7B5C" w:rsidRPr="00F82257" w:rsidRDefault="007D7B5C" w:rsidP="004B24D5">
            <w:pPr>
              <w:jc w:val="right"/>
              <w:rPr>
                <w:rFonts w:ascii="Arial" w:hAnsi="Arial" w:cs="Arial"/>
                <w:b/>
                <w:sz w:val="14"/>
                <w:szCs w:val="18"/>
              </w:rPr>
            </w:pPr>
          </w:p>
        </w:tc>
        <w:tc>
          <w:tcPr>
            <w:tcW w:w="15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D7B5C" w:rsidRPr="00F82257" w:rsidRDefault="007D7B5C" w:rsidP="004B24D5">
            <w:pPr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</w:p>
        </w:tc>
        <w:tc>
          <w:tcPr>
            <w:tcW w:w="6953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D7B5C" w:rsidRPr="00F82257" w:rsidRDefault="007D7B5C" w:rsidP="004B24D5">
            <w:pPr>
              <w:jc w:val="both"/>
              <w:rPr>
                <w:rFonts w:ascii="Arial" w:hAnsi="Arial" w:cs="Arial"/>
                <w:sz w:val="14"/>
                <w:szCs w:val="18"/>
              </w:rPr>
            </w:pPr>
          </w:p>
        </w:tc>
      </w:tr>
      <w:tr w:rsidR="007D7B5C" w:rsidRPr="002B39CB" w:rsidTr="004B24D5">
        <w:tc>
          <w:tcPr>
            <w:tcW w:w="310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D7B5C" w:rsidRPr="002B39CB" w:rsidRDefault="007D7B5C" w:rsidP="004B24D5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2B39CB">
              <w:rPr>
                <w:rFonts w:ascii="Arial" w:hAnsi="Arial" w:cs="Arial"/>
                <w:b/>
                <w:sz w:val="18"/>
                <w:szCs w:val="18"/>
              </w:rPr>
              <w:t xml:space="preserve">Presentación de Propuestas </w:t>
            </w:r>
          </w:p>
        </w:tc>
        <w:tc>
          <w:tcPr>
            <w:tcW w:w="15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D7B5C" w:rsidRPr="002B39CB" w:rsidRDefault="007D7B5C" w:rsidP="004B24D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B39CB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7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D7B5C" w:rsidRPr="007D7B5C" w:rsidRDefault="007D7B5C" w:rsidP="004B24D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77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7B5C" w:rsidRPr="007D7B5C" w:rsidRDefault="007D7B5C" w:rsidP="00673009">
            <w:pPr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7D7B5C">
              <w:rPr>
                <w:rFonts w:ascii="Arial" w:hAnsi="Arial" w:cs="Arial"/>
                <w:b/>
                <w:sz w:val="18"/>
                <w:szCs w:val="18"/>
              </w:rPr>
              <w:t xml:space="preserve">Hasta el día </w:t>
            </w:r>
            <w:r w:rsidR="00277155">
              <w:rPr>
                <w:rFonts w:ascii="Arial" w:hAnsi="Arial" w:cs="Arial"/>
                <w:b/>
                <w:sz w:val="18"/>
                <w:szCs w:val="18"/>
              </w:rPr>
              <w:t>viernes</w:t>
            </w:r>
            <w:r w:rsidRPr="007D7B5C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77155">
              <w:rPr>
                <w:rFonts w:ascii="Arial" w:hAnsi="Arial" w:cs="Arial"/>
                <w:b/>
                <w:sz w:val="18"/>
                <w:szCs w:val="18"/>
              </w:rPr>
              <w:t>03</w:t>
            </w:r>
            <w:r w:rsidRPr="007D7B5C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277155">
              <w:rPr>
                <w:rFonts w:ascii="Arial" w:hAnsi="Arial" w:cs="Arial"/>
                <w:b/>
                <w:sz w:val="18"/>
                <w:szCs w:val="18"/>
              </w:rPr>
              <w:t>07</w:t>
            </w:r>
            <w:r w:rsidRPr="007D7B5C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277155">
              <w:rPr>
                <w:rFonts w:ascii="Arial" w:hAnsi="Arial" w:cs="Arial"/>
                <w:b/>
                <w:sz w:val="18"/>
                <w:szCs w:val="18"/>
              </w:rPr>
              <w:t>20</w:t>
            </w:r>
            <w:r w:rsidRPr="007D7B5C">
              <w:rPr>
                <w:rFonts w:ascii="Arial" w:hAnsi="Arial" w:cs="Arial"/>
                <w:b/>
                <w:sz w:val="18"/>
                <w:szCs w:val="18"/>
              </w:rPr>
              <w:t xml:space="preserve"> horas 1</w:t>
            </w:r>
            <w:r w:rsidR="00673009">
              <w:rPr>
                <w:rFonts w:ascii="Arial" w:hAnsi="Arial" w:cs="Arial"/>
                <w:b/>
                <w:sz w:val="18"/>
                <w:szCs w:val="18"/>
              </w:rPr>
              <w:t>0</w:t>
            </w:r>
            <w:r w:rsidRPr="007D7B5C">
              <w:rPr>
                <w:rFonts w:ascii="Arial" w:hAnsi="Arial" w:cs="Arial"/>
                <w:b/>
                <w:sz w:val="18"/>
                <w:szCs w:val="18"/>
              </w:rPr>
              <w:t xml:space="preserve">:00, </w:t>
            </w:r>
            <w:r w:rsidRPr="007D7B5C">
              <w:rPr>
                <w:rFonts w:ascii="Arial" w:hAnsi="Arial" w:cs="Arial"/>
                <w:sz w:val="18"/>
                <w:szCs w:val="18"/>
              </w:rPr>
              <w:t xml:space="preserve">en Ventanilla Única de Correspondencia ubicada en Planta Baja del </w:t>
            </w:r>
            <w:r w:rsidR="00FD5274" w:rsidRPr="007D7B5C">
              <w:rPr>
                <w:rFonts w:ascii="Arial" w:hAnsi="Arial" w:cs="Arial"/>
                <w:sz w:val="18"/>
                <w:szCs w:val="18"/>
              </w:rPr>
              <w:t xml:space="preserve">Edificio Principal </w:t>
            </w:r>
            <w:r w:rsidRPr="007D7B5C">
              <w:rPr>
                <w:rFonts w:ascii="Arial" w:hAnsi="Arial" w:cs="Arial"/>
                <w:sz w:val="18"/>
                <w:szCs w:val="18"/>
              </w:rPr>
              <w:t>del BCB.</w:t>
            </w:r>
          </w:p>
        </w:tc>
      </w:tr>
      <w:tr w:rsidR="007D7B5C" w:rsidRPr="00F82257" w:rsidTr="004B24D5">
        <w:tc>
          <w:tcPr>
            <w:tcW w:w="31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D7B5C" w:rsidRPr="00F82257" w:rsidRDefault="007D7B5C" w:rsidP="004B24D5">
            <w:pPr>
              <w:jc w:val="right"/>
              <w:rPr>
                <w:rFonts w:ascii="Arial" w:hAnsi="Arial" w:cs="Arial"/>
                <w:b/>
                <w:sz w:val="14"/>
                <w:szCs w:val="18"/>
              </w:rPr>
            </w:pPr>
          </w:p>
        </w:tc>
        <w:tc>
          <w:tcPr>
            <w:tcW w:w="15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D7B5C" w:rsidRPr="00F82257" w:rsidRDefault="007D7B5C" w:rsidP="004B24D5">
            <w:pPr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</w:p>
        </w:tc>
        <w:tc>
          <w:tcPr>
            <w:tcW w:w="6953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D7B5C" w:rsidRPr="00F82257" w:rsidRDefault="007D7B5C" w:rsidP="004B24D5">
            <w:pPr>
              <w:jc w:val="both"/>
              <w:rPr>
                <w:rFonts w:ascii="Arial" w:hAnsi="Arial" w:cs="Arial"/>
                <w:b/>
                <w:sz w:val="14"/>
                <w:szCs w:val="18"/>
              </w:rPr>
            </w:pPr>
          </w:p>
        </w:tc>
      </w:tr>
      <w:tr w:rsidR="007D7B5C" w:rsidRPr="002B39CB" w:rsidTr="004B24D5">
        <w:tc>
          <w:tcPr>
            <w:tcW w:w="310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D7B5C" w:rsidRPr="002B39CB" w:rsidRDefault="007D7B5C" w:rsidP="004B24D5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2B39CB">
              <w:rPr>
                <w:rFonts w:ascii="Arial" w:hAnsi="Arial" w:cs="Arial"/>
                <w:b/>
                <w:sz w:val="18"/>
                <w:szCs w:val="18"/>
              </w:rPr>
              <w:t xml:space="preserve">Acto de Apertura de Propuestas </w:t>
            </w:r>
          </w:p>
        </w:tc>
        <w:tc>
          <w:tcPr>
            <w:tcW w:w="15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D7B5C" w:rsidRPr="002B39CB" w:rsidRDefault="007D7B5C" w:rsidP="004B24D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B39CB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7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D7B5C" w:rsidRPr="007D7B5C" w:rsidRDefault="007D7B5C" w:rsidP="004B24D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77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7B5C" w:rsidRPr="007D7B5C" w:rsidRDefault="007D7B5C" w:rsidP="007D7B5C">
            <w:pPr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7D7B5C">
              <w:rPr>
                <w:rFonts w:ascii="Arial" w:hAnsi="Arial" w:cs="Arial"/>
                <w:b/>
                <w:sz w:val="18"/>
                <w:szCs w:val="18"/>
              </w:rPr>
              <w:t xml:space="preserve">El día </w:t>
            </w:r>
            <w:r w:rsidR="00673009">
              <w:rPr>
                <w:rFonts w:ascii="Arial" w:hAnsi="Arial" w:cs="Arial"/>
                <w:b/>
                <w:sz w:val="18"/>
                <w:szCs w:val="18"/>
              </w:rPr>
              <w:t>lunes</w:t>
            </w:r>
            <w:r w:rsidR="00673009" w:rsidRPr="007D7B5C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77155">
              <w:rPr>
                <w:rFonts w:ascii="Arial" w:hAnsi="Arial" w:cs="Arial"/>
                <w:b/>
                <w:sz w:val="18"/>
                <w:szCs w:val="18"/>
              </w:rPr>
              <w:t>viernes</w:t>
            </w:r>
            <w:r w:rsidR="00277155" w:rsidRPr="007D7B5C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77155">
              <w:rPr>
                <w:rFonts w:ascii="Arial" w:hAnsi="Arial" w:cs="Arial"/>
                <w:b/>
                <w:sz w:val="18"/>
                <w:szCs w:val="18"/>
              </w:rPr>
              <w:t>03</w:t>
            </w:r>
            <w:r w:rsidR="00277155" w:rsidRPr="007D7B5C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277155">
              <w:rPr>
                <w:rFonts w:ascii="Arial" w:hAnsi="Arial" w:cs="Arial"/>
                <w:b/>
                <w:sz w:val="18"/>
                <w:szCs w:val="18"/>
              </w:rPr>
              <w:t>07</w:t>
            </w:r>
            <w:r w:rsidR="00277155" w:rsidRPr="007D7B5C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277155">
              <w:rPr>
                <w:rFonts w:ascii="Arial" w:hAnsi="Arial" w:cs="Arial"/>
                <w:b/>
                <w:sz w:val="18"/>
                <w:szCs w:val="18"/>
              </w:rPr>
              <w:t>20</w:t>
            </w:r>
            <w:r w:rsidR="00277155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673009" w:rsidRPr="007D7B5C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673009">
              <w:rPr>
                <w:rFonts w:ascii="Arial" w:hAnsi="Arial" w:cs="Arial"/>
                <w:b/>
                <w:sz w:val="18"/>
                <w:szCs w:val="18"/>
              </w:rPr>
              <w:t>0</w:t>
            </w:r>
            <w:r w:rsidR="00673009" w:rsidRPr="007D7B5C">
              <w:rPr>
                <w:rFonts w:ascii="Arial" w:hAnsi="Arial" w:cs="Arial"/>
                <w:b/>
                <w:sz w:val="18"/>
                <w:szCs w:val="18"/>
              </w:rPr>
              <w:t>:00</w:t>
            </w:r>
            <w:r w:rsidRPr="007D7B5C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7D7B5C">
              <w:rPr>
                <w:rFonts w:ascii="Arial" w:hAnsi="Arial" w:cs="Arial"/>
                <w:sz w:val="18"/>
                <w:szCs w:val="18"/>
              </w:rPr>
              <w:t xml:space="preserve">en el piso 7 (Dpto. de Compras y Contrataciones) del </w:t>
            </w:r>
            <w:r w:rsidR="006C5E7A" w:rsidRPr="007D7B5C">
              <w:rPr>
                <w:rFonts w:ascii="Arial" w:hAnsi="Arial" w:cs="Arial"/>
                <w:sz w:val="18"/>
                <w:szCs w:val="18"/>
              </w:rPr>
              <w:t xml:space="preserve">Edificio Principal </w:t>
            </w:r>
            <w:r w:rsidRPr="007D7B5C">
              <w:rPr>
                <w:rFonts w:ascii="Arial" w:hAnsi="Arial" w:cs="Arial"/>
                <w:sz w:val="18"/>
                <w:szCs w:val="18"/>
              </w:rPr>
              <w:t>del BCB.</w:t>
            </w:r>
          </w:p>
        </w:tc>
      </w:tr>
      <w:tr w:rsidR="007D7B5C" w:rsidRPr="00F82257" w:rsidTr="004B24D5">
        <w:tc>
          <w:tcPr>
            <w:tcW w:w="3101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D7B5C" w:rsidRPr="00F82257" w:rsidRDefault="007D7B5C" w:rsidP="004B24D5">
            <w:pPr>
              <w:jc w:val="right"/>
              <w:rPr>
                <w:rFonts w:ascii="Arial" w:hAnsi="Arial" w:cs="Arial"/>
                <w:b/>
                <w:sz w:val="14"/>
                <w:szCs w:val="18"/>
              </w:rPr>
            </w:pPr>
          </w:p>
        </w:tc>
        <w:tc>
          <w:tcPr>
            <w:tcW w:w="152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D7B5C" w:rsidRPr="00F82257" w:rsidRDefault="007D7B5C" w:rsidP="004B24D5">
            <w:pPr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</w:p>
        </w:tc>
        <w:tc>
          <w:tcPr>
            <w:tcW w:w="6953" w:type="dxa"/>
            <w:gridSpan w:val="5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D7B5C" w:rsidRPr="00F82257" w:rsidRDefault="007D7B5C" w:rsidP="004B24D5">
            <w:pPr>
              <w:rPr>
                <w:rFonts w:ascii="Arial" w:hAnsi="Arial" w:cs="Arial"/>
                <w:sz w:val="14"/>
                <w:szCs w:val="18"/>
              </w:rPr>
            </w:pPr>
          </w:p>
        </w:tc>
      </w:tr>
    </w:tbl>
    <w:p w:rsidR="006E79CA" w:rsidRPr="002B39CB" w:rsidRDefault="006E79CA" w:rsidP="006E79CA">
      <w:pPr>
        <w:rPr>
          <w:rFonts w:ascii="Century Gothic" w:hAnsi="Century Gothic"/>
        </w:rPr>
      </w:pPr>
    </w:p>
    <w:p w:rsidR="008C01FF" w:rsidRDefault="008C01FF">
      <w:pPr>
        <w:spacing w:after="200" w:line="276" w:lineRule="auto"/>
      </w:pPr>
      <w:r>
        <w:br w:type="page"/>
      </w:r>
    </w:p>
    <w:p w:rsidR="008C01FF" w:rsidRPr="004E017A" w:rsidRDefault="008C01FF" w:rsidP="008C01FF">
      <w:pPr>
        <w:jc w:val="center"/>
        <w:rPr>
          <w:rFonts w:ascii="Arial" w:hAnsi="Arial" w:cs="Arial"/>
          <w:b/>
        </w:rPr>
      </w:pPr>
      <w:r w:rsidRPr="004E017A">
        <w:rPr>
          <w:rFonts w:ascii="Arial" w:hAnsi="Arial" w:cs="Arial"/>
          <w:b/>
        </w:rPr>
        <w:lastRenderedPageBreak/>
        <w:t>ANEXO PRECIOS REFERENCIALES</w:t>
      </w:r>
    </w:p>
    <w:p w:rsidR="008C01FF" w:rsidRPr="004E017A" w:rsidRDefault="008C01FF" w:rsidP="008C01FF">
      <w:pPr>
        <w:jc w:val="center"/>
        <w:rPr>
          <w:rFonts w:ascii="Arial" w:hAnsi="Arial" w:cs="Arial"/>
          <w:b/>
        </w:rPr>
      </w:pPr>
      <w:r w:rsidRPr="004E017A">
        <w:rPr>
          <w:rFonts w:ascii="Arial" w:hAnsi="Arial" w:cs="Arial"/>
          <w:b/>
        </w:rPr>
        <w:t>PRECIO REFERENCIAL PARA EL SERVICIO DE TRANSPORTE  INTERDEPARTAMENTAL (En Bs)</w:t>
      </w:r>
    </w:p>
    <w:tbl>
      <w:tblPr>
        <w:tblW w:w="724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2100"/>
        <w:gridCol w:w="2437"/>
        <w:gridCol w:w="2268"/>
      </w:tblGrid>
      <w:tr w:rsidR="008C01FF" w:rsidRPr="00E77DE8" w:rsidTr="001809FF">
        <w:trPr>
          <w:trHeight w:val="615"/>
          <w:jc w:val="center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BO"/>
              </w:rPr>
              <w:t>No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8C01FF" w:rsidRPr="00E77DE8" w:rsidRDefault="008C01FF" w:rsidP="001809FF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BO"/>
              </w:rPr>
              <w:t>DETALLE DE TRAMOS</w:t>
            </w:r>
          </w:p>
        </w:tc>
        <w:tc>
          <w:tcPr>
            <w:tcW w:w="243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BO"/>
              </w:rPr>
              <w:t>PRECIO UNITARIO (REFERENCIAL)  DE LA TARIFA BASE (TB)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BO"/>
              </w:rPr>
              <w:t>PRECIO UNITARIO DE LA TARIFA BASE POR KG. (TBPK)</w:t>
            </w:r>
          </w:p>
        </w:tc>
      </w:tr>
      <w:tr w:rsidR="008C01FF" w:rsidRPr="00E77DE8" w:rsidTr="001809FF">
        <w:trPr>
          <w:trHeight w:val="74"/>
          <w:jc w:val="center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BO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8C01FF" w:rsidRPr="00E77DE8" w:rsidRDefault="008C01FF" w:rsidP="001809FF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BO"/>
              </w:rPr>
              <w:t>(A)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BO"/>
              </w:rPr>
              <w:t>(B)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1FF" w:rsidRPr="00AB456F" w:rsidRDefault="008C01FF" w:rsidP="001809FF">
            <w:pPr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</w:rPr>
              <w:t>La Paz-  Santa Cruz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AB456F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6.072,00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20,21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2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1FF" w:rsidRPr="00AB456F" w:rsidRDefault="008C01FF" w:rsidP="001809FF">
            <w:pPr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</w:rPr>
              <w:t>La Paz -  Cochabamba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AB456F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4.933,50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18,49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3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1FF" w:rsidRPr="00AB456F" w:rsidRDefault="008C01FF" w:rsidP="001809FF">
            <w:pPr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</w:rPr>
              <w:t>La Paz -  Sucre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AB456F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4.933,50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16,76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4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1FF" w:rsidRPr="00AB456F" w:rsidRDefault="008C01FF" w:rsidP="001809FF">
            <w:pPr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</w:rPr>
              <w:t>La Paz -  Tarija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AB456F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5.570,43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16,18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5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1FF" w:rsidRPr="00AB456F" w:rsidRDefault="008C01FF" w:rsidP="001809FF">
            <w:pPr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</w:rPr>
              <w:t>La Paz -  Potosí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AB456F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8.050,00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4,38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6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1FF" w:rsidRPr="00AB456F" w:rsidRDefault="008C01FF" w:rsidP="001809FF">
            <w:pPr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</w:rPr>
              <w:t>La Paz -  Oruro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AB456F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5.451,00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4,38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7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1FF" w:rsidRPr="00AB456F" w:rsidRDefault="008C01FF" w:rsidP="001809FF">
            <w:pPr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</w:rPr>
              <w:t>La Paz -  Trinidad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AB456F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6.900,00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21,12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8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1FF" w:rsidRPr="00AB456F" w:rsidRDefault="008C01FF" w:rsidP="001809FF">
            <w:pPr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</w:rPr>
              <w:t>La Paz -  Cobija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AB456F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6.298,18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27,73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9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1FF" w:rsidRPr="00AB456F" w:rsidRDefault="008C01FF" w:rsidP="001809FF">
            <w:pPr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</w:rPr>
              <w:t>Santa Cruz- La Paz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AB456F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6.072,00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20,21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10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1FF" w:rsidRPr="00AB456F" w:rsidRDefault="008C01FF" w:rsidP="001809FF">
            <w:pPr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</w:rPr>
              <w:t>Cochabamba –La Paz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AB456F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4.933,50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18,49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11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1FF" w:rsidRPr="00AB456F" w:rsidRDefault="008C01FF" w:rsidP="001809FF">
            <w:pPr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</w:rPr>
              <w:t>Sucre-La Paz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AB456F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4.933,50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16,76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12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1FF" w:rsidRPr="00AB456F" w:rsidRDefault="008C01FF" w:rsidP="001809FF">
            <w:pPr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</w:rPr>
              <w:t>Tarija-La Paz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AB456F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5.570,43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16,18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13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1FF" w:rsidRPr="00AB456F" w:rsidRDefault="008C01FF" w:rsidP="001809FF">
            <w:pPr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</w:rPr>
              <w:t>Potosí-La Paz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AB456F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8.050,00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4,38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14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1FF" w:rsidRPr="00AB456F" w:rsidRDefault="008C01FF" w:rsidP="001809FF">
            <w:pPr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</w:rPr>
              <w:t>Oruro-La Paz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AB456F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5.451,00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4,38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15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1FF" w:rsidRPr="00AB456F" w:rsidRDefault="008C01FF" w:rsidP="001809FF">
            <w:pPr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</w:rPr>
              <w:t>Trinidad –La Paz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AB456F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6.900,00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21,12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16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1FF" w:rsidRPr="00AB456F" w:rsidRDefault="008C01FF" w:rsidP="001809FF">
            <w:pPr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</w:rPr>
              <w:t>Cobija –La Paz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AB456F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6.298,18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27,73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17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1FF" w:rsidRPr="00AB456F" w:rsidRDefault="008C01FF" w:rsidP="001809FF">
            <w:pPr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</w:rPr>
              <w:t>Cochabamba-Santa Cruz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AB456F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3.946,80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12,88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18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1FF" w:rsidRPr="00AB456F" w:rsidRDefault="008C01FF" w:rsidP="001809FF">
            <w:pPr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</w:rPr>
              <w:t>Cochabamba-Sucre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AB456F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3.453,45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11,60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19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1FF" w:rsidRPr="00AB456F" w:rsidRDefault="008C01FF" w:rsidP="001809FF">
            <w:pPr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</w:rPr>
              <w:t>Cochabamba-Oruro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AB456F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4.360,80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18,91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20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1FF" w:rsidRPr="00AB456F" w:rsidRDefault="008C01FF" w:rsidP="001809FF">
            <w:pPr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</w:rPr>
              <w:t>Cochabamba - Potosí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AB456F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6.440,00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21,75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21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1FF" w:rsidRPr="00AB456F" w:rsidRDefault="008C01FF" w:rsidP="001809FF">
            <w:pPr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</w:rPr>
              <w:t>Cochabamba -Trinidad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AB456F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5.520,00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31,25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22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1FF" w:rsidRPr="00AB456F" w:rsidRDefault="008C01FF" w:rsidP="001809FF">
            <w:pPr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</w:rPr>
              <w:t>Cochabamba-Tarija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AB456F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4.857,60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14,04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23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1FF" w:rsidRPr="00AB456F" w:rsidRDefault="008C01FF" w:rsidP="001809FF">
            <w:pPr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</w:rPr>
              <w:t>Santa Cruz -Cochabamba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AB456F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3.946,80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12,88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24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1FF" w:rsidRPr="00AB456F" w:rsidRDefault="008C01FF" w:rsidP="001809FF">
            <w:pPr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</w:rPr>
              <w:t>Santa Cruz -  Cobija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AB456F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4.427,50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31,25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25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1FF" w:rsidRPr="00AB456F" w:rsidRDefault="008C01FF" w:rsidP="001809FF">
            <w:pPr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</w:rPr>
              <w:t>Santa Cruz - Sucre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AB456F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5.883,65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14,04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26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1FF" w:rsidRPr="00AB456F" w:rsidRDefault="008C01FF" w:rsidP="001809FF">
            <w:pPr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</w:rPr>
              <w:t>Santa Cruz - Tarija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AB456F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4.857,60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14,04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27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1FF" w:rsidRPr="00AB456F" w:rsidRDefault="008C01FF" w:rsidP="001809FF">
            <w:pPr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</w:rPr>
              <w:t>Santa Cruz - Potosí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AB456F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7.728,00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21,75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28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1FF" w:rsidRPr="00AB456F" w:rsidRDefault="008C01FF" w:rsidP="001809FF">
            <w:pPr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</w:rPr>
              <w:t>Santa Cruz - Oruro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AB456F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6.440,00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21,75</w:t>
            </w:r>
          </w:p>
        </w:tc>
      </w:tr>
      <w:tr w:rsidR="008C01FF" w:rsidRPr="00E77DE8" w:rsidTr="001809FF">
        <w:trPr>
          <w:trHeight w:val="315"/>
          <w:jc w:val="center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29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1FF" w:rsidRPr="00AB456F" w:rsidRDefault="008C01FF" w:rsidP="001809FF">
            <w:pPr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</w:rPr>
              <w:t>Santa Cruz - Trinidad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AB456F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AB456F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5.374,30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31,25</w:t>
            </w:r>
          </w:p>
        </w:tc>
      </w:tr>
    </w:tbl>
    <w:p w:rsidR="008C01FF" w:rsidRDefault="008C01FF" w:rsidP="008C01FF">
      <w:pPr>
        <w:jc w:val="center"/>
      </w:pPr>
    </w:p>
    <w:p w:rsidR="008C01FF" w:rsidRPr="002B72B7" w:rsidRDefault="008C01FF" w:rsidP="008C01FF">
      <w:pPr>
        <w:jc w:val="center"/>
      </w:pPr>
    </w:p>
    <w:p w:rsidR="008C01FF" w:rsidRDefault="008C01FF" w:rsidP="008C01FF"/>
    <w:p w:rsidR="008C01FF" w:rsidRDefault="008C01FF" w:rsidP="008C01FF"/>
    <w:p w:rsidR="008C01FF" w:rsidRDefault="008C01FF" w:rsidP="008C01FF"/>
    <w:p w:rsidR="008C01FF" w:rsidRPr="002B72B7" w:rsidRDefault="008C01FF" w:rsidP="008C01FF"/>
    <w:p w:rsidR="008C01FF" w:rsidRPr="002B72B7" w:rsidRDefault="008C01FF" w:rsidP="008C01FF"/>
    <w:p w:rsidR="008C01FF" w:rsidRPr="00D25E2D" w:rsidRDefault="008C01FF" w:rsidP="008C01FF">
      <w:pPr>
        <w:jc w:val="center"/>
        <w:rPr>
          <w:rFonts w:ascii="Arial" w:hAnsi="Arial" w:cs="Arial"/>
          <w:b/>
        </w:rPr>
      </w:pPr>
      <w:r w:rsidRPr="00D25E2D">
        <w:rPr>
          <w:rFonts w:ascii="Arial" w:hAnsi="Arial" w:cs="Arial"/>
          <w:b/>
        </w:rPr>
        <w:t>PRECIO REFERENCIAL PARA EL SERVICIO DE TRANSPORTE  INTERDEPARTAMENTAL (En Bs)</w:t>
      </w:r>
    </w:p>
    <w:tbl>
      <w:tblPr>
        <w:tblW w:w="869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7"/>
        <w:gridCol w:w="2724"/>
        <w:gridCol w:w="2804"/>
        <w:gridCol w:w="2565"/>
      </w:tblGrid>
      <w:tr w:rsidR="008C01FF" w:rsidRPr="00E77DE8" w:rsidTr="001809FF">
        <w:trPr>
          <w:trHeight w:val="651"/>
          <w:tblHeader/>
          <w:jc w:val="center"/>
        </w:trPr>
        <w:tc>
          <w:tcPr>
            <w:tcW w:w="597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BO"/>
              </w:rPr>
              <w:t>No</w:t>
            </w:r>
          </w:p>
        </w:tc>
        <w:tc>
          <w:tcPr>
            <w:tcW w:w="272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BO"/>
              </w:rPr>
              <w:t>TRAMOS DE IDA Y VUELTA</w:t>
            </w:r>
          </w:p>
        </w:tc>
        <w:tc>
          <w:tcPr>
            <w:tcW w:w="280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BO"/>
              </w:rPr>
              <w:t>PRECIO UNITARIO (REFERENCIAL) DE LA TARIFA BASE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BO"/>
              </w:rPr>
              <w:t xml:space="preserve"> </w:t>
            </w:r>
            <w:r w:rsidRPr="00E77DE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BO"/>
              </w:rPr>
              <w:t>(TB)</w:t>
            </w:r>
          </w:p>
        </w:tc>
        <w:tc>
          <w:tcPr>
            <w:tcW w:w="256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BO"/>
              </w:rPr>
              <w:t>PRECIO UNITARIO DE LA TARIFA BASE POR KG. (TBPK)</w:t>
            </w:r>
          </w:p>
        </w:tc>
      </w:tr>
      <w:tr w:rsidR="008C01FF" w:rsidRPr="00E77DE8" w:rsidTr="001809FF">
        <w:trPr>
          <w:trHeight w:val="200"/>
          <w:tblHeader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BO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8C01FF" w:rsidRPr="00E77DE8" w:rsidRDefault="008C01FF" w:rsidP="001809FF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BO"/>
              </w:rPr>
            </w:pPr>
          </w:p>
        </w:tc>
        <w:tc>
          <w:tcPr>
            <w:tcW w:w="28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EECE1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BO"/>
              </w:rPr>
              <w:t>(A)</w:t>
            </w:r>
          </w:p>
        </w:tc>
        <w:tc>
          <w:tcPr>
            <w:tcW w:w="256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EEECE1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BO"/>
              </w:rPr>
              <w:t>(B)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Aiquile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13.267,91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21,75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2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Atocha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11.914,36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4,38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3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Bermejo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11.402,66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21,75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4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Betanzos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12.970,00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4,38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5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Buena Vista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8.278,31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21,75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6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Camargo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14.365,08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21,75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7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proofErr w:type="spellStart"/>
            <w:r w:rsidRPr="00E31303">
              <w:rPr>
                <w:rFonts w:ascii="Arial" w:hAnsi="Arial" w:cs="Arial"/>
                <w:sz w:val="16"/>
                <w:szCs w:val="16"/>
              </w:rPr>
              <w:t>Camiri</w:t>
            </w:r>
            <w:proofErr w:type="spellEnd"/>
            <w:r w:rsidRPr="00E31303">
              <w:rPr>
                <w:rFonts w:ascii="Arial" w:hAnsi="Arial" w:cs="Arial"/>
                <w:sz w:val="16"/>
                <w:szCs w:val="16"/>
              </w:rPr>
              <w:t xml:space="preserve">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6.806,85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21,75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8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proofErr w:type="spellStart"/>
            <w:r w:rsidRPr="00E31303">
              <w:rPr>
                <w:rFonts w:ascii="Arial" w:hAnsi="Arial" w:cs="Arial"/>
                <w:sz w:val="16"/>
                <w:szCs w:val="16"/>
              </w:rPr>
              <w:t>Caranavi</w:t>
            </w:r>
            <w:proofErr w:type="spellEnd"/>
            <w:r w:rsidRPr="00E31303">
              <w:rPr>
                <w:rFonts w:ascii="Arial" w:hAnsi="Arial" w:cs="Arial"/>
                <w:sz w:val="16"/>
                <w:szCs w:val="16"/>
              </w:rPr>
              <w:t xml:space="preserve">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11.040,00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4,38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9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proofErr w:type="spellStart"/>
            <w:r w:rsidRPr="00E31303">
              <w:rPr>
                <w:rFonts w:ascii="Arial" w:hAnsi="Arial" w:cs="Arial"/>
                <w:sz w:val="16"/>
                <w:szCs w:val="16"/>
              </w:rPr>
              <w:t>Capinota</w:t>
            </w:r>
            <w:proofErr w:type="spellEnd"/>
            <w:r w:rsidRPr="00E31303">
              <w:rPr>
                <w:rFonts w:ascii="Arial" w:hAnsi="Arial" w:cs="Arial"/>
                <w:sz w:val="16"/>
                <w:szCs w:val="16"/>
              </w:rPr>
              <w:t xml:space="preserve">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6.806,85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4,38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10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Challapata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8.326,00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4,38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11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Chulumani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6.958,28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4,38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12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proofErr w:type="spellStart"/>
            <w:r w:rsidRPr="00E31303">
              <w:rPr>
                <w:rFonts w:ascii="Arial" w:hAnsi="Arial" w:cs="Arial"/>
                <w:sz w:val="16"/>
                <w:szCs w:val="16"/>
              </w:rPr>
              <w:t>Comarapa</w:t>
            </w:r>
            <w:proofErr w:type="spellEnd"/>
            <w:r w:rsidRPr="00E31303">
              <w:rPr>
                <w:rFonts w:ascii="Arial" w:hAnsi="Arial" w:cs="Arial"/>
                <w:sz w:val="16"/>
                <w:szCs w:val="16"/>
              </w:rPr>
              <w:t xml:space="preserve">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13.225,00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21,75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13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proofErr w:type="spellStart"/>
            <w:r w:rsidRPr="00E31303">
              <w:rPr>
                <w:rFonts w:ascii="Arial" w:hAnsi="Arial" w:cs="Arial"/>
                <w:sz w:val="16"/>
                <w:szCs w:val="16"/>
              </w:rPr>
              <w:t>Concepcion</w:t>
            </w:r>
            <w:proofErr w:type="spellEnd"/>
            <w:r w:rsidRPr="00E31303">
              <w:rPr>
                <w:rFonts w:ascii="Arial" w:hAnsi="Arial" w:cs="Arial"/>
                <w:sz w:val="16"/>
                <w:szCs w:val="16"/>
              </w:rPr>
              <w:t xml:space="preserve">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13.087,00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26,00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14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Copacabana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6.174,12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4,38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15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Coroico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5.362,76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4,38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16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Cotagaita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11.205,60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4,38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17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El Alto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240,12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4,38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18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Entre Ríos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12.134,80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21,75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19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proofErr w:type="spellStart"/>
            <w:r w:rsidRPr="00E31303">
              <w:rPr>
                <w:rFonts w:ascii="Arial" w:hAnsi="Arial" w:cs="Arial"/>
                <w:sz w:val="16"/>
                <w:szCs w:val="16"/>
              </w:rPr>
              <w:t>Guayaramerín</w:t>
            </w:r>
            <w:proofErr w:type="spellEnd"/>
            <w:r w:rsidRPr="00E31303">
              <w:rPr>
                <w:rFonts w:ascii="Arial" w:hAnsi="Arial" w:cs="Arial"/>
                <w:sz w:val="16"/>
                <w:szCs w:val="16"/>
              </w:rPr>
              <w:t xml:space="preserve">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19.758,84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21,75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20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Huanuni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7.245,00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4,38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21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Las Carreras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402,50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4,38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22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proofErr w:type="spellStart"/>
            <w:r w:rsidRPr="00E31303">
              <w:rPr>
                <w:rFonts w:ascii="Arial" w:hAnsi="Arial" w:cs="Arial"/>
                <w:sz w:val="16"/>
                <w:szCs w:val="16"/>
              </w:rPr>
              <w:t>Licoma</w:t>
            </w:r>
            <w:proofErr w:type="spellEnd"/>
            <w:r w:rsidRPr="00E31303">
              <w:rPr>
                <w:rFonts w:ascii="Arial" w:hAnsi="Arial" w:cs="Arial"/>
                <w:sz w:val="16"/>
                <w:szCs w:val="16"/>
              </w:rPr>
              <w:t xml:space="preserve">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10.642,50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4,38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23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proofErr w:type="spellStart"/>
            <w:r w:rsidRPr="00E31303">
              <w:rPr>
                <w:rFonts w:ascii="Arial" w:hAnsi="Arial" w:cs="Arial"/>
                <w:sz w:val="16"/>
                <w:szCs w:val="16"/>
              </w:rPr>
              <w:t>Llallagua</w:t>
            </w:r>
            <w:proofErr w:type="spellEnd"/>
            <w:r w:rsidRPr="00E31303">
              <w:rPr>
                <w:rFonts w:ascii="Arial" w:hAnsi="Arial" w:cs="Arial"/>
                <w:sz w:val="16"/>
                <w:szCs w:val="16"/>
              </w:rPr>
              <w:t xml:space="preserve">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10.695,00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4,38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24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Oropeza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7.212,00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19,00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25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Magdalena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9.385,15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21,75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26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Minero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9.385,15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21,75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27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Mizque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9.878,50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21,75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28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Monteagudo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6.403,20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21,75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29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Montero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6.403,20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20,51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30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Padilla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8.958,50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21,00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31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Palos Blancos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15.300,00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4,38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32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Patacamaya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2.992,14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4,38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lastRenderedPageBreak/>
              <w:t>33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Portachuelo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7.912,00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21,75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34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Puerto Suárez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28.383,63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62,80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35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proofErr w:type="spellStart"/>
            <w:r w:rsidRPr="00E31303">
              <w:rPr>
                <w:rFonts w:ascii="Arial" w:hAnsi="Arial" w:cs="Arial"/>
                <w:sz w:val="16"/>
                <w:szCs w:val="16"/>
              </w:rPr>
              <w:t>Quijarro</w:t>
            </w:r>
            <w:proofErr w:type="spellEnd"/>
            <w:r w:rsidRPr="00E31303">
              <w:rPr>
                <w:rFonts w:ascii="Arial" w:hAnsi="Arial" w:cs="Arial"/>
                <w:sz w:val="16"/>
                <w:szCs w:val="16"/>
              </w:rPr>
              <w:t xml:space="preserve">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11.845,00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4,38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36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Puna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11.845,00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4,38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37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Ravelo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8.318,00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20,00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38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Reyes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19.433,85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4,38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39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proofErr w:type="spellStart"/>
            <w:r w:rsidRPr="00E31303">
              <w:rPr>
                <w:rFonts w:ascii="Arial" w:hAnsi="Arial" w:cs="Arial"/>
                <w:sz w:val="16"/>
                <w:szCs w:val="16"/>
              </w:rPr>
              <w:t>Riberalta</w:t>
            </w:r>
            <w:proofErr w:type="spellEnd"/>
            <w:r w:rsidRPr="00E31303">
              <w:rPr>
                <w:rFonts w:ascii="Arial" w:hAnsi="Arial" w:cs="Arial"/>
                <w:sz w:val="16"/>
                <w:szCs w:val="16"/>
              </w:rPr>
              <w:t xml:space="preserve">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29.230,70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34,80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40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Robore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21.438,71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37,50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41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proofErr w:type="spellStart"/>
            <w:r w:rsidRPr="00E31303">
              <w:rPr>
                <w:rFonts w:ascii="Arial" w:hAnsi="Arial" w:cs="Arial"/>
                <w:sz w:val="16"/>
                <w:szCs w:val="16"/>
              </w:rPr>
              <w:t>Rurrenbaque</w:t>
            </w:r>
            <w:proofErr w:type="spellEnd"/>
            <w:r w:rsidRPr="00E31303">
              <w:rPr>
                <w:rFonts w:ascii="Arial" w:hAnsi="Arial" w:cs="Arial"/>
                <w:sz w:val="16"/>
                <w:szCs w:val="16"/>
              </w:rPr>
              <w:t xml:space="preserve">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16.675,00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4,38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42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San Borja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14.375,00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31,25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43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 xml:space="preserve">San Ignacio de </w:t>
            </w:r>
            <w:proofErr w:type="spellStart"/>
            <w:r w:rsidRPr="00E31303">
              <w:rPr>
                <w:rFonts w:ascii="Arial" w:hAnsi="Arial" w:cs="Arial"/>
                <w:sz w:val="16"/>
                <w:szCs w:val="16"/>
              </w:rPr>
              <w:t>Moxos</w:t>
            </w:r>
            <w:proofErr w:type="spellEnd"/>
            <w:r w:rsidRPr="00E31303">
              <w:rPr>
                <w:rFonts w:ascii="Arial" w:hAnsi="Arial" w:cs="Arial"/>
                <w:sz w:val="16"/>
                <w:szCs w:val="16"/>
              </w:rPr>
              <w:t xml:space="preserve">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10.925,00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21,25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44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San Ignacio de Velasco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10.925,00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21,25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45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San Julián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9.969,61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21,75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46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San Matías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26.982,81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41,05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47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San José de Chiquitos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17.480,00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21,75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48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Santa Ana de Yacuma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14.030,00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41,05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49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Santa Rosa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12.123,00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4,38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50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Samaipata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11.019,00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21,75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51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Sorata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7.091,62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4,38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52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proofErr w:type="spellStart"/>
            <w:r w:rsidRPr="00E31303">
              <w:rPr>
                <w:rFonts w:ascii="Arial" w:hAnsi="Arial" w:cs="Arial"/>
                <w:sz w:val="16"/>
                <w:szCs w:val="16"/>
              </w:rPr>
              <w:t>Sudañez</w:t>
            </w:r>
            <w:proofErr w:type="spellEnd"/>
            <w:r w:rsidRPr="00E31303">
              <w:rPr>
                <w:rFonts w:ascii="Arial" w:hAnsi="Arial" w:cs="Arial"/>
                <w:sz w:val="16"/>
                <w:szCs w:val="16"/>
              </w:rPr>
              <w:t xml:space="preserve">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8.958,50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21,75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53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Tarabuco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7.475,00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18,50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54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proofErr w:type="spellStart"/>
            <w:r w:rsidRPr="00E31303">
              <w:rPr>
                <w:rFonts w:ascii="Arial" w:hAnsi="Arial" w:cs="Arial"/>
                <w:sz w:val="16"/>
                <w:szCs w:val="16"/>
              </w:rPr>
              <w:t>Tupani</w:t>
            </w:r>
            <w:proofErr w:type="spellEnd"/>
            <w:r w:rsidRPr="00E31303">
              <w:rPr>
                <w:rFonts w:ascii="Arial" w:hAnsi="Arial" w:cs="Arial"/>
                <w:sz w:val="16"/>
                <w:szCs w:val="16"/>
              </w:rPr>
              <w:t xml:space="preserve">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13.903,50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4,38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55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Tupiza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17.825,00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21,75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56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Uncía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12.535,00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4,38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57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Uyuni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19.665,00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4,38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58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proofErr w:type="spellStart"/>
            <w:r w:rsidRPr="00E31303">
              <w:rPr>
                <w:rFonts w:ascii="Arial" w:hAnsi="Arial" w:cs="Arial"/>
                <w:sz w:val="16"/>
                <w:szCs w:val="16"/>
              </w:rPr>
              <w:t>Vallegrande</w:t>
            </w:r>
            <w:proofErr w:type="spellEnd"/>
            <w:r w:rsidRPr="00E31303">
              <w:rPr>
                <w:rFonts w:ascii="Arial" w:hAnsi="Arial" w:cs="Arial"/>
                <w:sz w:val="16"/>
                <w:szCs w:val="16"/>
              </w:rPr>
              <w:t xml:space="preserve">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14.468,15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21,75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59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Viacha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1.630,00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4,38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60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 xml:space="preserve">Villa </w:t>
            </w:r>
            <w:proofErr w:type="spellStart"/>
            <w:r w:rsidRPr="00E31303">
              <w:rPr>
                <w:rFonts w:ascii="Arial" w:hAnsi="Arial" w:cs="Arial"/>
                <w:sz w:val="16"/>
                <w:szCs w:val="16"/>
              </w:rPr>
              <w:t>Tunari</w:t>
            </w:r>
            <w:proofErr w:type="spellEnd"/>
            <w:r w:rsidRPr="00E31303">
              <w:rPr>
                <w:rFonts w:ascii="Arial" w:hAnsi="Arial" w:cs="Arial"/>
                <w:sz w:val="16"/>
                <w:szCs w:val="16"/>
              </w:rPr>
              <w:t xml:space="preserve">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13.014,55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21,75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61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proofErr w:type="spellStart"/>
            <w:r w:rsidRPr="00E31303">
              <w:rPr>
                <w:rFonts w:ascii="Arial" w:hAnsi="Arial" w:cs="Arial"/>
                <w:sz w:val="16"/>
                <w:szCs w:val="16"/>
              </w:rPr>
              <w:t>Villamontes</w:t>
            </w:r>
            <w:proofErr w:type="spellEnd"/>
            <w:r w:rsidRPr="00E31303">
              <w:rPr>
                <w:rFonts w:ascii="Arial" w:hAnsi="Arial" w:cs="Arial"/>
                <w:sz w:val="16"/>
                <w:szCs w:val="16"/>
              </w:rPr>
              <w:t xml:space="preserve">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15.755,00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21,75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62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proofErr w:type="spellStart"/>
            <w:r w:rsidRPr="00E31303">
              <w:rPr>
                <w:rFonts w:ascii="Arial" w:hAnsi="Arial" w:cs="Arial"/>
                <w:sz w:val="16"/>
                <w:szCs w:val="16"/>
              </w:rPr>
              <w:t>Villazón</w:t>
            </w:r>
            <w:proofErr w:type="spellEnd"/>
            <w:r w:rsidRPr="00E31303">
              <w:rPr>
                <w:rFonts w:ascii="Arial" w:hAnsi="Arial" w:cs="Arial"/>
                <w:sz w:val="16"/>
                <w:szCs w:val="16"/>
              </w:rPr>
              <w:t xml:space="preserve">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18.975,00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21,75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63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proofErr w:type="spellStart"/>
            <w:r w:rsidRPr="00E31303">
              <w:rPr>
                <w:rFonts w:ascii="Arial" w:hAnsi="Arial" w:cs="Arial"/>
                <w:sz w:val="16"/>
                <w:szCs w:val="16"/>
              </w:rPr>
              <w:t>Warnes</w:t>
            </w:r>
            <w:proofErr w:type="spellEnd"/>
            <w:r w:rsidRPr="00E31303">
              <w:rPr>
                <w:rFonts w:ascii="Arial" w:hAnsi="Arial" w:cs="Arial"/>
                <w:sz w:val="16"/>
                <w:szCs w:val="16"/>
              </w:rPr>
              <w:t xml:space="preserve">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5.175,00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21,75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64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Yacuiba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18.692,71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41,05</w:t>
            </w:r>
          </w:p>
        </w:tc>
      </w:tr>
      <w:tr w:rsidR="008C01FF" w:rsidRPr="00E77DE8" w:rsidTr="001809FF">
        <w:trPr>
          <w:trHeight w:val="30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65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proofErr w:type="spellStart"/>
            <w:r w:rsidRPr="00E31303">
              <w:rPr>
                <w:rFonts w:ascii="Arial" w:hAnsi="Arial" w:cs="Arial"/>
                <w:sz w:val="16"/>
                <w:szCs w:val="16"/>
              </w:rPr>
              <w:t>Yamparaez</w:t>
            </w:r>
            <w:proofErr w:type="spellEnd"/>
            <w:r w:rsidRPr="00E31303">
              <w:rPr>
                <w:rFonts w:ascii="Arial" w:hAnsi="Arial" w:cs="Arial"/>
                <w:sz w:val="16"/>
                <w:szCs w:val="16"/>
              </w:rPr>
              <w:t xml:space="preserve">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7.212,00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19,00</w:t>
            </w:r>
          </w:p>
        </w:tc>
      </w:tr>
      <w:tr w:rsidR="008C01FF" w:rsidRPr="00E77DE8" w:rsidTr="001809FF">
        <w:trPr>
          <w:trHeight w:val="31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77DE8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77DE8">
              <w:rPr>
                <w:rFonts w:ascii="Arial" w:hAnsi="Arial" w:cs="Arial"/>
                <w:sz w:val="16"/>
                <w:szCs w:val="16"/>
                <w:lang w:eastAsia="es-BO"/>
              </w:rPr>
              <w:t>66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1FF" w:rsidRPr="00E31303" w:rsidRDefault="008C01FF" w:rsidP="001809FF">
            <w:pPr>
              <w:rPr>
                <w:rFonts w:ascii="Arial" w:hAnsi="Arial" w:cs="Arial"/>
                <w:sz w:val="16"/>
                <w:szCs w:val="16"/>
                <w:lang w:eastAsia="es-BO"/>
              </w:rPr>
            </w:pPr>
            <w:proofErr w:type="spellStart"/>
            <w:r w:rsidRPr="00E31303">
              <w:rPr>
                <w:rFonts w:ascii="Arial" w:hAnsi="Arial" w:cs="Arial"/>
                <w:sz w:val="16"/>
                <w:szCs w:val="16"/>
              </w:rPr>
              <w:t>Yapacaní</w:t>
            </w:r>
            <w:proofErr w:type="spellEnd"/>
            <w:r w:rsidRPr="00E31303">
              <w:rPr>
                <w:rFonts w:ascii="Arial" w:hAnsi="Arial" w:cs="Arial"/>
                <w:sz w:val="16"/>
                <w:szCs w:val="16"/>
              </w:rPr>
              <w:t xml:space="preserve"> - La Paz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10.005,00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01FF" w:rsidRPr="00E31303" w:rsidRDefault="008C01FF" w:rsidP="001809FF">
            <w:pPr>
              <w:jc w:val="center"/>
              <w:rPr>
                <w:rFonts w:ascii="Arial" w:hAnsi="Arial" w:cs="Arial"/>
                <w:sz w:val="16"/>
                <w:szCs w:val="16"/>
                <w:lang w:eastAsia="es-BO"/>
              </w:rPr>
            </w:pPr>
            <w:r w:rsidRPr="00E31303">
              <w:rPr>
                <w:rFonts w:ascii="Arial" w:hAnsi="Arial" w:cs="Arial"/>
                <w:sz w:val="16"/>
                <w:szCs w:val="16"/>
              </w:rPr>
              <w:t>21,75</w:t>
            </w:r>
          </w:p>
        </w:tc>
      </w:tr>
    </w:tbl>
    <w:p w:rsidR="008C01FF" w:rsidRDefault="008C01FF" w:rsidP="008C01FF"/>
    <w:p w:rsidR="008C01FF" w:rsidRDefault="008C01FF" w:rsidP="008C01FF"/>
    <w:p w:rsidR="008C01FF" w:rsidRDefault="008C01FF" w:rsidP="008C01FF"/>
    <w:p w:rsidR="008C01FF" w:rsidRDefault="008C01FF" w:rsidP="008C01FF">
      <w:pPr>
        <w:jc w:val="center"/>
        <w:rPr>
          <w:rFonts w:ascii="Arial" w:hAnsi="Arial" w:cs="Arial"/>
          <w:b/>
        </w:rPr>
      </w:pPr>
      <w:r w:rsidRPr="00C7010A">
        <w:rPr>
          <w:rFonts w:ascii="Arial" w:hAnsi="Arial" w:cs="Arial"/>
          <w:b/>
        </w:rPr>
        <w:t>PRECIO REFERENCIAL PARA EL SERVICIO DE TRANSPORTE EN LAS MISMAS PLAZAS</w:t>
      </w:r>
    </w:p>
    <w:p w:rsidR="008C01FF" w:rsidRPr="00C7010A" w:rsidRDefault="008C01FF" w:rsidP="008C01F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</w:t>
      </w:r>
      <w:r w:rsidRPr="00C7010A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>n</w:t>
      </w:r>
      <w:r w:rsidRPr="00C7010A">
        <w:rPr>
          <w:rFonts w:ascii="Arial" w:hAnsi="Arial" w:cs="Arial"/>
          <w:b/>
        </w:rPr>
        <w:t xml:space="preserve"> Bs</w:t>
      </w:r>
      <w:r>
        <w:rPr>
          <w:rFonts w:ascii="Arial" w:hAnsi="Arial" w:cs="Arial"/>
          <w:b/>
        </w:rPr>
        <w:t>)</w:t>
      </w:r>
    </w:p>
    <w:tbl>
      <w:tblPr>
        <w:tblW w:w="738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7"/>
        <w:gridCol w:w="1760"/>
        <w:gridCol w:w="1985"/>
        <w:gridCol w:w="2660"/>
      </w:tblGrid>
      <w:tr w:rsidR="008C01FF" w:rsidRPr="00577FB0" w:rsidTr="001809FF">
        <w:trPr>
          <w:trHeight w:val="216"/>
          <w:jc w:val="center"/>
        </w:trPr>
        <w:tc>
          <w:tcPr>
            <w:tcW w:w="977" w:type="dxa"/>
            <w:shd w:val="clear" w:color="auto" w:fill="B8CCE4" w:themeFill="accent1" w:themeFillTint="66"/>
            <w:vAlign w:val="center"/>
          </w:tcPr>
          <w:p w:rsidR="008C01FF" w:rsidRPr="00577FB0" w:rsidRDefault="008C01FF" w:rsidP="001809FF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  <w:sz w:val="16"/>
              </w:rPr>
            </w:pPr>
            <w:r w:rsidRPr="00577FB0">
              <w:rPr>
                <w:rFonts w:asciiTheme="minorHAnsi" w:hAnsiTheme="minorHAnsi" w:cs="Calibri"/>
                <w:b/>
                <w:bCs/>
                <w:color w:val="000000"/>
                <w:sz w:val="16"/>
              </w:rPr>
              <w:t>ITEM</w:t>
            </w:r>
          </w:p>
          <w:p w:rsidR="008C01FF" w:rsidRPr="00577FB0" w:rsidRDefault="008C01FF" w:rsidP="001809FF">
            <w:pPr>
              <w:jc w:val="center"/>
              <w:rPr>
                <w:rFonts w:asciiTheme="minorHAnsi" w:hAnsiTheme="minorHAnsi" w:cs="Arial"/>
                <w:sz w:val="16"/>
              </w:rPr>
            </w:pPr>
            <w:r w:rsidRPr="00577FB0">
              <w:rPr>
                <w:rFonts w:asciiTheme="minorHAnsi" w:hAnsiTheme="minorHAnsi" w:cs="Calibri"/>
                <w:b/>
                <w:bCs/>
                <w:color w:val="000000"/>
                <w:sz w:val="16"/>
              </w:rPr>
              <w:t>N°</w:t>
            </w:r>
          </w:p>
        </w:tc>
        <w:tc>
          <w:tcPr>
            <w:tcW w:w="3745" w:type="dxa"/>
            <w:gridSpan w:val="2"/>
            <w:shd w:val="clear" w:color="auto" w:fill="B8CCE4" w:themeFill="accent1" w:themeFillTint="66"/>
            <w:vAlign w:val="center"/>
          </w:tcPr>
          <w:p w:rsidR="008C01FF" w:rsidRPr="00577FB0" w:rsidRDefault="008C01FF" w:rsidP="001809FF">
            <w:pPr>
              <w:jc w:val="center"/>
              <w:rPr>
                <w:rFonts w:asciiTheme="minorHAnsi" w:hAnsiTheme="minorHAnsi" w:cs="Arial"/>
                <w:sz w:val="16"/>
              </w:rPr>
            </w:pPr>
            <w:r w:rsidRPr="00577FB0">
              <w:rPr>
                <w:rFonts w:asciiTheme="minorHAnsi" w:hAnsiTheme="minorHAnsi" w:cs="Calibri"/>
                <w:b/>
                <w:bCs/>
                <w:color w:val="000000"/>
                <w:sz w:val="16"/>
              </w:rPr>
              <w:t>PLAZA</w:t>
            </w:r>
          </w:p>
        </w:tc>
        <w:tc>
          <w:tcPr>
            <w:tcW w:w="2660" w:type="dxa"/>
            <w:shd w:val="clear" w:color="auto" w:fill="B8CCE4" w:themeFill="accent1" w:themeFillTint="66"/>
            <w:vAlign w:val="center"/>
          </w:tcPr>
          <w:p w:rsidR="008C01FF" w:rsidRDefault="008C01FF" w:rsidP="001809FF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</w:pPr>
            <w:r w:rsidRPr="00A73C62"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  <w:t>COSTO UNITARIO POR TRAMO</w:t>
            </w:r>
          </w:p>
          <w:p w:rsidR="008C01FF" w:rsidRPr="00577FB0" w:rsidRDefault="008C01FF" w:rsidP="001809FF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  <w:sz w:val="16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6"/>
                <w:szCs w:val="16"/>
              </w:rPr>
              <w:t>Bs.</w:t>
            </w:r>
          </w:p>
        </w:tc>
      </w:tr>
      <w:tr w:rsidR="008C01FF" w:rsidRPr="0041752C" w:rsidTr="001809FF">
        <w:trPr>
          <w:trHeight w:val="216"/>
          <w:jc w:val="center"/>
        </w:trPr>
        <w:tc>
          <w:tcPr>
            <w:tcW w:w="977" w:type="dxa"/>
            <w:vAlign w:val="center"/>
          </w:tcPr>
          <w:p w:rsidR="008C01FF" w:rsidRPr="002B72B7" w:rsidRDefault="008C01FF" w:rsidP="00180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 Narrow" w:hAnsi="Arial Narrow" w:cs="Calibri"/>
                <w:color w:val="000000"/>
              </w:rPr>
              <w:t>1</w:t>
            </w:r>
          </w:p>
        </w:tc>
        <w:tc>
          <w:tcPr>
            <w:tcW w:w="1760" w:type="dxa"/>
            <w:shd w:val="clear" w:color="auto" w:fill="auto"/>
            <w:vAlign w:val="center"/>
          </w:tcPr>
          <w:p w:rsidR="008C01FF" w:rsidRPr="002B72B7" w:rsidRDefault="008C01FF" w:rsidP="00180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 Narrow" w:hAnsi="Arial Narrow" w:cs="Calibri"/>
                <w:color w:val="000000"/>
              </w:rPr>
              <w:t>LA PAZ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C01FF" w:rsidRPr="002B72B7" w:rsidRDefault="008C01FF" w:rsidP="00180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 Narrow" w:hAnsi="Arial Narrow" w:cs="Calibri"/>
                <w:color w:val="000000"/>
              </w:rPr>
              <w:t>LA PAZ</w:t>
            </w:r>
          </w:p>
        </w:tc>
        <w:tc>
          <w:tcPr>
            <w:tcW w:w="2660" w:type="dxa"/>
            <w:shd w:val="clear" w:color="auto" w:fill="auto"/>
            <w:vAlign w:val="center"/>
          </w:tcPr>
          <w:p w:rsidR="008C01FF" w:rsidRPr="0041752C" w:rsidRDefault="008C01FF" w:rsidP="001809FF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220,00</w:t>
            </w:r>
          </w:p>
        </w:tc>
      </w:tr>
      <w:tr w:rsidR="008C01FF" w:rsidRPr="002B72B7" w:rsidTr="001809FF">
        <w:trPr>
          <w:trHeight w:val="216"/>
          <w:jc w:val="center"/>
        </w:trPr>
        <w:tc>
          <w:tcPr>
            <w:tcW w:w="977" w:type="dxa"/>
            <w:vAlign w:val="center"/>
          </w:tcPr>
          <w:p w:rsidR="008C01FF" w:rsidRPr="002B72B7" w:rsidRDefault="008C01FF" w:rsidP="00180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 Narrow" w:hAnsi="Arial Narrow" w:cs="Calibri"/>
                <w:color w:val="000000"/>
              </w:rPr>
              <w:t>2</w:t>
            </w:r>
          </w:p>
        </w:tc>
        <w:tc>
          <w:tcPr>
            <w:tcW w:w="1760" w:type="dxa"/>
            <w:shd w:val="clear" w:color="auto" w:fill="auto"/>
            <w:vAlign w:val="center"/>
          </w:tcPr>
          <w:p w:rsidR="008C01FF" w:rsidRPr="002B72B7" w:rsidRDefault="008C01FF" w:rsidP="00180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 Narrow" w:hAnsi="Arial Narrow" w:cs="Calibri"/>
                <w:color w:val="000000"/>
              </w:rPr>
              <w:t>SANTA CRUZ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C01FF" w:rsidRPr="002B72B7" w:rsidRDefault="008C01FF" w:rsidP="00180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 Narrow" w:hAnsi="Arial Narrow" w:cs="Calibri"/>
                <w:color w:val="000000"/>
              </w:rPr>
              <w:t>SANTA CRUZ</w:t>
            </w:r>
          </w:p>
        </w:tc>
        <w:tc>
          <w:tcPr>
            <w:tcW w:w="2660" w:type="dxa"/>
            <w:shd w:val="clear" w:color="auto" w:fill="auto"/>
            <w:vAlign w:val="center"/>
          </w:tcPr>
          <w:p w:rsidR="008C01FF" w:rsidRPr="00A73C62" w:rsidRDefault="008C01FF" w:rsidP="001809FF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220,00</w:t>
            </w:r>
          </w:p>
        </w:tc>
      </w:tr>
      <w:tr w:rsidR="008C01FF" w:rsidRPr="002B72B7" w:rsidTr="001809FF">
        <w:trPr>
          <w:trHeight w:val="216"/>
          <w:jc w:val="center"/>
        </w:trPr>
        <w:tc>
          <w:tcPr>
            <w:tcW w:w="977" w:type="dxa"/>
            <w:vAlign w:val="center"/>
          </w:tcPr>
          <w:p w:rsidR="008C01FF" w:rsidRPr="002B72B7" w:rsidRDefault="008C01FF" w:rsidP="00180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 Narrow" w:hAnsi="Arial Narrow" w:cs="Calibri"/>
                <w:color w:val="000000"/>
              </w:rPr>
              <w:t>3</w:t>
            </w:r>
          </w:p>
        </w:tc>
        <w:tc>
          <w:tcPr>
            <w:tcW w:w="1760" w:type="dxa"/>
            <w:shd w:val="clear" w:color="auto" w:fill="auto"/>
            <w:vAlign w:val="center"/>
          </w:tcPr>
          <w:p w:rsidR="008C01FF" w:rsidRPr="002B72B7" w:rsidRDefault="008C01FF" w:rsidP="00180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 Narrow" w:hAnsi="Arial Narrow" w:cs="Calibri"/>
                <w:color w:val="000000"/>
              </w:rPr>
              <w:t>COCHABAMBA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C01FF" w:rsidRPr="002B72B7" w:rsidRDefault="008C01FF" w:rsidP="00180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 Narrow" w:hAnsi="Arial Narrow" w:cs="Calibri"/>
                <w:color w:val="000000"/>
              </w:rPr>
              <w:t>COCHABAMBA</w:t>
            </w:r>
          </w:p>
        </w:tc>
        <w:tc>
          <w:tcPr>
            <w:tcW w:w="2660" w:type="dxa"/>
            <w:shd w:val="clear" w:color="auto" w:fill="auto"/>
            <w:vAlign w:val="center"/>
          </w:tcPr>
          <w:p w:rsidR="008C01FF" w:rsidRPr="00A73C62" w:rsidRDefault="008C01FF" w:rsidP="001809FF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220,00</w:t>
            </w:r>
          </w:p>
        </w:tc>
      </w:tr>
      <w:tr w:rsidR="008C01FF" w:rsidRPr="002B72B7" w:rsidTr="001809FF">
        <w:trPr>
          <w:trHeight w:val="216"/>
          <w:jc w:val="center"/>
        </w:trPr>
        <w:tc>
          <w:tcPr>
            <w:tcW w:w="977" w:type="dxa"/>
            <w:vAlign w:val="center"/>
          </w:tcPr>
          <w:p w:rsidR="008C01FF" w:rsidRPr="002B72B7" w:rsidRDefault="008C01FF" w:rsidP="00180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 Narrow" w:hAnsi="Arial Narrow" w:cs="Calibri"/>
                <w:color w:val="000000"/>
              </w:rPr>
              <w:t>4</w:t>
            </w:r>
          </w:p>
        </w:tc>
        <w:tc>
          <w:tcPr>
            <w:tcW w:w="1760" w:type="dxa"/>
            <w:shd w:val="clear" w:color="auto" w:fill="auto"/>
            <w:vAlign w:val="center"/>
          </w:tcPr>
          <w:p w:rsidR="008C01FF" w:rsidRPr="002B72B7" w:rsidRDefault="008C01FF" w:rsidP="00180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 Narrow" w:hAnsi="Arial Narrow" w:cs="Calibri"/>
                <w:color w:val="000000"/>
              </w:rPr>
              <w:t>SUCRE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C01FF" w:rsidRPr="002B72B7" w:rsidRDefault="008C01FF" w:rsidP="00180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 Narrow" w:hAnsi="Arial Narrow" w:cs="Calibri"/>
                <w:color w:val="000000"/>
              </w:rPr>
              <w:t>SUCRE</w:t>
            </w:r>
          </w:p>
        </w:tc>
        <w:tc>
          <w:tcPr>
            <w:tcW w:w="2660" w:type="dxa"/>
            <w:shd w:val="clear" w:color="auto" w:fill="auto"/>
            <w:vAlign w:val="center"/>
          </w:tcPr>
          <w:p w:rsidR="008C01FF" w:rsidRPr="00A73C62" w:rsidRDefault="008C01FF" w:rsidP="001809FF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220,00</w:t>
            </w:r>
          </w:p>
        </w:tc>
      </w:tr>
      <w:tr w:rsidR="008C01FF" w:rsidRPr="002B72B7" w:rsidTr="001809FF">
        <w:trPr>
          <w:trHeight w:val="216"/>
          <w:jc w:val="center"/>
        </w:trPr>
        <w:tc>
          <w:tcPr>
            <w:tcW w:w="977" w:type="dxa"/>
            <w:vAlign w:val="center"/>
          </w:tcPr>
          <w:p w:rsidR="008C01FF" w:rsidRPr="002B72B7" w:rsidRDefault="008C01FF" w:rsidP="00180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 Narrow" w:hAnsi="Arial Narrow" w:cs="Calibri"/>
                <w:color w:val="000000"/>
              </w:rPr>
              <w:t>5</w:t>
            </w:r>
          </w:p>
        </w:tc>
        <w:tc>
          <w:tcPr>
            <w:tcW w:w="1760" w:type="dxa"/>
            <w:shd w:val="clear" w:color="auto" w:fill="auto"/>
            <w:vAlign w:val="center"/>
          </w:tcPr>
          <w:p w:rsidR="008C01FF" w:rsidRPr="002B72B7" w:rsidRDefault="008C01FF" w:rsidP="00180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 Narrow" w:hAnsi="Arial Narrow" w:cs="Calibri"/>
                <w:color w:val="000000"/>
              </w:rPr>
              <w:t>TARIJA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C01FF" w:rsidRPr="002B72B7" w:rsidRDefault="008C01FF" w:rsidP="00180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 Narrow" w:hAnsi="Arial Narrow" w:cs="Calibri"/>
                <w:color w:val="000000"/>
              </w:rPr>
              <w:t>TARIJA</w:t>
            </w:r>
          </w:p>
        </w:tc>
        <w:tc>
          <w:tcPr>
            <w:tcW w:w="2660" w:type="dxa"/>
            <w:shd w:val="clear" w:color="auto" w:fill="auto"/>
            <w:vAlign w:val="center"/>
          </w:tcPr>
          <w:p w:rsidR="008C01FF" w:rsidRPr="00A73C62" w:rsidRDefault="008C01FF" w:rsidP="001809FF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220,00</w:t>
            </w:r>
          </w:p>
        </w:tc>
      </w:tr>
      <w:tr w:rsidR="008C01FF" w:rsidRPr="002B72B7" w:rsidTr="001809FF">
        <w:trPr>
          <w:trHeight w:val="216"/>
          <w:jc w:val="center"/>
        </w:trPr>
        <w:tc>
          <w:tcPr>
            <w:tcW w:w="977" w:type="dxa"/>
            <w:vAlign w:val="center"/>
          </w:tcPr>
          <w:p w:rsidR="008C01FF" w:rsidRPr="002B72B7" w:rsidRDefault="008C01FF" w:rsidP="00180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 Narrow" w:hAnsi="Arial Narrow" w:cs="Calibri"/>
                <w:color w:val="000000"/>
              </w:rPr>
              <w:t>6</w:t>
            </w:r>
          </w:p>
        </w:tc>
        <w:tc>
          <w:tcPr>
            <w:tcW w:w="1760" w:type="dxa"/>
            <w:shd w:val="clear" w:color="auto" w:fill="auto"/>
            <w:vAlign w:val="center"/>
          </w:tcPr>
          <w:p w:rsidR="008C01FF" w:rsidRPr="002B72B7" w:rsidRDefault="008C01FF" w:rsidP="00180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 Narrow" w:hAnsi="Arial Narrow" w:cs="Calibri"/>
                <w:color w:val="000000"/>
              </w:rPr>
              <w:t>POTOSI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C01FF" w:rsidRPr="002B72B7" w:rsidRDefault="008C01FF" w:rsidP="00180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 Narrow" w:hAnsi="Arial Narrow" w:cs="Calibri"/>
                <w:color w:val="000000"/>
              </w:rPr>
              <w:t>POTOSI</w:t>
            </w:r>
          </w:p>
        </w:tc>
        <w:tc>
          <w:tcPr>
            <w:tcW w:w="2660" w:type="dxa"/>
            <w:shd w:val="clear" w:color="auto" w:fill="auto"/>
            <w:vAlign w:val="center"/>
          </w:tcPr>
          <w:p w:rsidR="008C01FF" w:rsidRPr="00A73C62" w:rsidRDefault="008C01FF" w:rsidP="001809FF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220,00</w:t>
            </w:r>
          </w:p>
        </w:tc>
      </w:tr>
      <w:tr w:rsidR="008C01FF" w:rsidRPr="002B72B7" w:rsidTr="001809FF">
        <w:trPr>
          <w:trHeight w:val="216"/>
          <w:jc w:val="center"/>
        </w:trPr>
        <w:tc>
          <w:tcPr>
            <w:tcW w:w="977" w:type="dxa"/>
            <w:vAlign w:val="center"/>
          </w:tcPr>
          <w:p w:rsidR="008C01FF" w:rsidRPr="002B72B7" w:rsidRDefault="008C01FF" w:rsidP="00180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 Narrow" w:hAnsi="Arial Narrow" w:cs="Calibri"/>
                <w:color w:val="000000"/>
              </w:rPr>
              <w:t>7</w:t>
            </w:r>
          </w:p>
        </w:tc>
        <w:tc>
          <w:tcPr>
            <w:tcW w:w="1760" w:type="dxa"/>
            <w:shd w:val="clear" w:color="auto" w:fill="auto"/>
            <w:vAlign w:val="center"/>
          </w:tcPr>
          <w:p w:rsidR="008C01FF" w:rsidRPr="002B72B7" w:rsidRDefault="008C01FF" w:rsidP="00180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 Narrow" w:hAnsi="Arial Narrow" w:cs="Calibri"/>
                <w:color w:val="000000"/>
              </w:rPr>
              <w:t>ORURO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C01FF" w:rsidRPr="002B72B7" w:rsidRDefault="008C01FF" w:rsidP="00180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 Narrow" w:hAnsi="Arial Narrow" w:cs="Calibri"/>
                <w:color w:val="000000"/>
              </w:rPr>
              <w:t>ORURO</w:t>
            </w:r>
          </w:p>
        </w:tc>
        <w:tc>
          <w:tcPr>
            <w:tcW w:w="2660" w:type="dxa"/>
            <w:shd w:val="clear" w:color="auto" w:fill="auto"/>
            <w:vAlign w:val="center"/>
          </w:tcPr>
          <w:p w:rsidR="008C01FF" w:rsidRPr="00A73C62" w:rsidRDefault="008C01FF" w:rsidP="001809FF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220,00</w:t>
            </w:r>
          </w:p>
        </w:tc>
      </w:tr>
      <w:tr w:rsidR="008C01FF" w:rsidRPr="002B72B7" w:rsidTr="001809FF">
        <w:trPr>
          <w:trHeight w:val="216"/>
          <w:jc w:val="center"/>
        </w:trPr>
        <w:tc>
          <w:tcPr>
            <w:tcW w:w="977" w:type="dxa"/>
            <w:vAlign w:val="center"/>
          </w:tcPr>
          <w:p w:rsidR="008C01FF" w:rsidRPr="002B72B7" w:rsidRDefault="008C01FF" w:rsidP="00180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 Narrow" w:hAnsi="Arial Narrow" w:cs="Calibri"/>
                <w:color w:val="000000"/>
              </w:rPr>
              <w:t>8</w:t>
            </w:r>
          </w:p>
        </w:tc>
        <w:tc>
          <w:tcPr>
            <w:tcW w:w="1760" w:type="dxa"/>
            <w:shd w:val="clear" w:color="auto" w:fill="auto"/>
            <w:vAlign w:val="center"/>
          </w:tcPr>
          <w:p w:rsidR="008C01FF" w:rsidRPr="002B72B7" w:rsidRDefault="008C01FF" w:rsidP="00180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 Narrow" w:hAnsi="Arial Narrow" w:cs="Calibri"/>
                <w:color w:val="000000"/>
              </w:rPr>
              <w:t>TRINIDAD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C01FF" w:rsidRPr="002B72B7" w:rsidRDefault="008C01FF" w:rsidP="00180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 Narrow" w:hAnsi="Arial Narrow" w:cs="Calibri"/>
                <w:color w:val="000000"/>
              </w:rPr>
              <w:t>TRINIDAD</w:t>
            </w:r>
          </w:p>
        </w:tc>
        <w:tc>
          <w:tcPr>
            <w:tcW w:w="2660" w:type="dxa"/>
            <w:shd w:val="clear" w:color="auto" w:fill="auto"/>
            <w:vAlign w:val="center"/>
          </w:tcPr>
          <w:p w:rsidR="008C01FF" w:rsidRPr="00A73C62" w:rsidRDefault="008C01FF" w:rsidP="001809FF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220,00</w:t>
            </w:r>
          </w:p>
        </w:tc>
      </w:tr>
      <w:tr w:rsidR="008C01FF" w:rsidRPr="002B72B7" w:rsidTr="001809FF">
        <w:trPr>
          <w:trHeight w:val="216"/>
          <w:jc w:val="center"/>
        </w:trPr>
        <w:tc>
          <w:tcPr>
            <w:tcW w:w="977" w:type="dxa"/>
            <w:vAlign w:val="center"/>
          </w:tcPr>
          <w:p w:rsidR="008C01FF" w:rsidRPr="002B72B7" w:rsidRDefault="008C01FF" w:rsidP="00180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 Narrow" w:hAnsi="Arial Narrow" w:cs="Calibri"/>
                <w:color w:val="000000"/>
              </w:rPr>
              <w:t>9</w:t>
            </w:r>
          </w:p>
        </w:tc>
        <w:tc>
          <w:tcPr>
            <w:tcW w:w="1760" w:type="dxa"/>
            <w:shd w:val="clear" w:color="auto" w:fill="auto"/>
            <w:vAlign w:val="center"/>
          </w:tcPr>
          <w:p w:rsidR="008C01FF" w:rsidRPr="002B72B7" w:rsidRDefault="008C01FF" w:rsidP="00180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 Narrow" w:hAnsi="Arial Narrow" w:cs="Calibri"/>
                <w:color w:val="000000"/>
              </w:rPr>
              <w:t>COBIJA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C01FF" w:rsidRPr="002B72B7" w:rsidRDefault="008C01FF" w:rsidP="001809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 Narrow" w:hAnsi="Arial Narrow" w:cs="Calibri"/>
                <w:color w:val="000000"/>
              </w:rPr>
              <w:t>COBIJA</w:t>
            </w:r>
          </w:p>
        </w:tc>
        <w:tc>
          <w:tcPr>
            <w:tcW w:w="2660" w:type="dxa"/>
            <w:shd w:val="clear" w:color="auto" w:fill="auto"/>
            <w:vAlign w:val="center"/>
          </w:tcPr>
          <w:p w:rsidR="008C01FF" w:rsidRPr="00A73C62" w:rsidRDefault="008C01FF" w:rsidP="001809FF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220,00</w:t>
            </w:r>
          </w:p>
        </w:tc>
      </w:tr>
    </w:tbl>
    <w:p w:rsidR="008C01FF" w:rsidRPr="002B72B7" w:rsidRDefault="008C01FF" w:rsidP="008C01FF">
      <w:pPr>
        <w:jc w:val="center"/>
      </w:pPr>
    </w:p>
    <w:p w:rsidR="005E3001" w:rsidRDefault="005E3001"/>
    <w:sectPr w:rsidR="005E3001" w:rsidSect="0049486A">
      <w:headerReference w:type="default" r:id="rId11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3F7C" w:rsidRDefault="007F3F7C" w:rsidP="006E79CA">
      <w:r>
        <w:separator/>
      </w:r>
    </w:p>
  </w:endnote>
  <w:endnote w:type="continuationSeparator" w:id="0">
    <w:p w:rsidR="007F3F7C" w:rsidRDefault="007F3F7C" w:rsidP="006E7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3F7C" w:rsidRDefault="007F3F7C" w:rsidP="006E79CA">
      <w:r>
        <w:separator/>
      </w:r>
    </w:p>
  </w:footnote>
  <w:footnote w:type="continuationSeparator" w:id="0">
    <w:p w:rsidR="007F3F7C" w:rsidRDefault="007F3F7C" w:rsidP="006E79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9CA" w:rsidRDefault="006E79CA" w:rsidP="006E79CA">
    <w:pPr>
      <w:pStyle w:val="Encabezado"/>
      <w:jc w:val="center"/>
    </w:pPr>
    <w:r>
      <w:rPr>
        <w:noProof/>
        <w:lang w:val="es-BO" w:eastAsia="es-BO"/>
      </w:rPr>
      <w:drawing>
        <wp:anchor distT="0" distB="0" distL="114300" distR="114300" simplePos="0" relativeHeight="251658240" behindDoc="1" locked="0" layoutInCell="1" allowOverlap="1" wp14:anchorId="1921EDDE" wp14:editId="45AF23A2">
          <wp:simplePos x="0" y="0"/>
          <wp:positionH relativeFrom="column">
            <wp:posOffset>-1080135</wp:posOffset>
          </wp:positionH>
          <wp:positionV relativeFrom="paragraph">
            <wp:posOffset>-373380</wp:posOffset>
          </wp:positionV>
          <wp:extent cx="7804150" cy="1423035"/>
          <wp:effectExtent l="0" t="0" r="6350" b="5715"/>
          <wp:wrapThrough wrapText="bothSides">
            <wp:wrapPolygon edited="0">
              <wp:start x="0" y="0"/>
              <wp:lineTo x="0" y="21398"/>
              <wp:lineTo x="21565" y="21398"/>
              <wp:lineTo x="21565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4150" cy="1423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9CA"/>
    <w:rsid w:val="000934D4"/>
    <w:rsid w:val="000948B8"/>
    <w:rsid w:val="000A600B"/>
    <w:rsid w:val="001B0C6F"/>
    <w:rsid w:val="001D1A5D"/>
    <w:rsid w:val="00277155"/>
    <w:rsid w:val="002A3A19"/>
    <w:rsid w:val="002A4404"/>
    <w:rsid w:val="00370B36"/>
    <w:rsid w:val="00411ACF"/>
    <w:rsid w:val="0049486A"/>
    <w:rsid w:val="005B7C92"/>
    <w:rsid w:val="005E3001"/>
    <w:rsid w:val="0061540D"/>
    <w:rsid w:val="00673009"/>
    <w:rsid w:val="006C5E7A"/>
    <w:rsid w:val="006E79CA"/>
    <w:rsid w:val="006F0DA5"/>
    <w:rsid w:val="007D7B5C"/>
    <w:rsid w:val="007F3F7C"/>
    <w:rsid w:val="008B6DF7"/>
    <w:rsid w:val="008C01FF"/>
    <w:rsid w:val="00B26CF9"/>
    <w:rsid w:val="00B67337"/>
    <w:rsid w:val="00C94210"/>
    <w:rsid w:val="00CB738B"/>
    <w:rsid w:val="00CC6425"/>
    <w:rsid w:val="00D46A6A"/>
    <w:rsid w:val="00D57F26"/>
    <w:rsid w:val="00DD5D59"/>
    <w:rsid w:val="00DF241B"/>
    <w:rsid w:val="00EA1646"/>
    <w:rsid w:val="00F82257"/>
    <w:rsid w:val="00F87C62"/>
    <w:rsid w:val="00FD5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DB1186B-96EB-45DF-BDDD-9E79B25B5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79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E79C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E79CA"/>
    <w:rPr>
      <w:rFonts w:ascii="Times New Roman" w:eastAsia="Times New Roman" w:hAnsi="Times New Roman" w:cs="Times New Roman"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6E79C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E79CA"/>
    <w:rPr>
      <w:rFonts w:ascii="Times New Roman" w:eastAsia="Times New Roman" w:hAnsi="Times New Roman" w:cs="Times New Roman"/>
      <w:sz w:val="20"/>
      <w:szCs w:val="20"/>
    </w:rPr>
  </w:style>
  <w:style w:type="character" w:styleId="Hipervnculo">
    <w:name w:val="Hyperlink"/>
    <w:unhideWhenUsed/>
    <w:rsid w:val="007D7B5C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67300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chura@bcb.gob.bo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arua@bcb.gob.bo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mcuba@bcb.gob.b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926</Words>
  <Characters>5093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Chura Claudia</dc:creator>
  <cp:lastModifiedBy>Chura Claudia</cp:lastModifiedBy>
  <cp:revision>16</cp:revision>
  <dcterms:created xsi:type="dcterms:W3CDTF">2018-12-31T15:01:00Z</dcterms:created>
  <dcterms:modified xsi:type="dcterms:W3CDTF">2020-06-12T16:02:00Z</dcterms:modified>
</cp:coreProperties>
</file>