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178" w:rsidRDefault="00A10178" w:rsidP="00E53152">
                            <w:pPr>
                              <w:jc w:val="center"/>
                              <w:rPr>
                                <w:b/>
                                <w:sz w:val="8"/>
                                <w:szCs w:val="36"/>
                              </w:rPr>
                            </w:pPr>
                          </w:p>
                          <w:p w:rsidR="00A10178" w:rsidRDefault="00A10178"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10178" w:rsidRDefault="00A10178" w:rsidP="00E53152">
                            <w:pPr>
                              <w:pStyle w:val="Head1"/>
                              <w:suppressAutoHyphens w:val="0"/>
                              <w:spacing w:after="0"/>
                              <w:rPr>
                                <w:rFonts w:ascii="Arial" w:hAnsi="Arial" w:cs="Arial"/>
                                <w:bCs/>
                                <w:sz w:val="4"/>
                                <w:szCs w:val="24"/>
                                <w:lang w:val="es-ES" w:eastAsia="es-ES"/>
                              </w:rPr>
                            </w:pPr>
                          </w:p>
                          <w:p w:rsidR="00A10178" w:rsidRPr="0008708E" w:rsidRDefault="00A10178" w:rsidP="00E53152">
                            <w:pPr>
                              <w:pStyle w:val="Head1"/>
                              <w:suppressAutoHyphens w:val="0"/>
                              <w:spacing w:after="0"/>
                              <w:rPr>
                                <w:rFonts w:ascii="Arial" w:hAnsi="Arial" w:cs="Arial"/>
                                <w:bCs/>
                                <w:szCs w:val="24"/>
                                <w:lang w:val="es-ES" w:eastAsia="es-ES"/>
                              </w:rPr>
                            </w:pPr>
                          </w:p>
                          <w:p w:rsidR="00A10178" w:rsidRPr="0008708E" w:rsidRDefault="00A10178" w:rsidP="00E53152">
                            <w:pPr>
                              <w:jc w:val="center"/>
                              <w:rPr>
                                <w:rFonts w:ascii="Arial" w:hAnsi="Arial" w:cs="Arial"/>
                                <w:b/>
                                <w:bCs/>
                                <w:sz w:val="28"/>
                                <w:lang w:val="pt-BR"/>
                              </w:rPr>
                            </w:pPr>
                            <w:r>
                              <w:rPr>
                                <w:rFonts w:ascii="Arial" w:hAnsi="Arial" w:cs="Arial"/>
                                <w:b/>
                                <w:bCs/>
                                <w:sz w:val="28"/>
                                <w:lang w:val="pt-BR"/>
                              </w:rPr>
                              <w:t>Código BCB: ANPE - C N° 89</w:t>
                            </w:r>
                            <w:r w:rsidRPr="00772BA9">
                              <w:rPr>
                                <w:rFonts w:ascii="Arial" w:hAnsi="Arial" w:cs="Arial"/>
                                <w:b/>
                                <w:bCs/>
                                <w:sz w:val="28"/>
                                <w:lang w:val="pt-BR"/>
                              </w:rPr>
                              <w:t>/2024-1C</w:t>
                            </w:r>
                          </w:p>
                          <w:p w:rsidR="00A10178" w:rsidRPr="0008708E" w:rsidRDefault="00A10178" w:rsidP="00E53152">
                            <w:pPr>
                              <w:jc w:val="center"/>
                              <w:rPr>
                                <w:rFonts w:ascii="Arial" w:hAnsi="Arial" w:cs="Arial"/>
                                <w:b/>
                                <w:bCs/>
                                <w:sz w:val="20"/>
                                <w:lang w:val="pt-BR"/>
                              </w:rPr>
                            </w:pPr>
                          </w:p>
                          <w:p w:rsidR="00A10178" w:rsidRPr="0008708E" w:rsidRDefault="00A10178"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10178" w:rsidRPr="0008708E" w:rsidRDefault="00A10178" w:rsidP="00E53152">
                            <w:pPr>
                              <w:jc w:val="center"/>
                              <w:rPr>
                                <w:rFonts w:ascii="Arial" w:hAnsi="Arial" w:cs="Arial"/>
                                <w:b/>
                                <w:bCs/>
                                <w:lang w:val="es-MX"/>
                              </w:rPr>
                            </w:pPr>
                          </w:p>
                          <w:p w:rsidR="00A10178" w:rsidRPr="0008708E" w:rsidRDefault="00A10178"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10178" w:rsidRPr="0008708E" w:rsidTr="00D836A9">
                              <w:trPr>
                                <w:trHeight w:val="1022"/>
                                <w:jc w:val="center"/>
                              </w:trPr>
                              <w:tc>
                                <w:tcPr>
                                  <w:tcW w:w="8869" w:type="dxa"/>
                                  <w:shd w:val="clear" w:color="auto" w:fill="E6E6E6"/>
                                  <w:vAlign w:val="center"/>
                                </w:tcPr>
                                <w:p w:rsidR="00A10178" w:rsidRPr="0008708E" w:rsidRDefault="00A10178"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64B9B">
                                    <w:rPr>
                                      <w:rFonts w:ascii="Arial" w:hAnsi="Arial" w:cs="Arial"/>
                                      <w:b/>
                                      <w:sz w:val="30"/>
                                      <w:szCs w:val="30"/>
                                      <w:lang w:eastAsia="en-US"/>
                                    </w:rPr>
                                    <w:t>PROVISIÓN DE EQUIPO PARA MONITOREO DE LA RED DE DATOS DEL SISTEMA DE SEGURIDAD</w:t>
                                  </w:r>
                                </w:p>
                              </w:tc>
                            </w:tr>
                          </w:tbl>
                          <w:p w:rsidR="00A10178" w:rsidRPr="0008708E" w:rsidRDefault="00A10178" w:rsidP="00E53152">
                            <w:pPr>
                              <w:jc w:val="center"/>
                              <w:rPr>
                                <w:rFonts w:ascii="Arial" w:hAnsi="Arial" w:cs="Arial"/>
                                <w:b/>
                                <w:bCs/>
                              </w:rPr>
                            </w:pPr>
                          </w:p>
                          <w:p w:rsidR="00A10178" w:rsidRPr="0008708E" w:rsidRDefault="00A10178" w:rsidP="00E53152">
                            <w:pPr>
                              <w:jc w:val="center"/>
                              <w:rPr>
                                <w:rFonts w:ascii="Arial" w:hAnsi="Arial" w:cs="Arial"/>
                                <w:b/>
                                <w:bCs/>
                              </w:rPr>
                            </w:pPr>
                          </w:p>
                          <w:p w:rsidR="00A10178" w:rsidRPr="0008708E" w:rsidRDefault="00A10178" w:rsidP="00E53152">
                            <w:pPr>
                              <w:jc w:val="center"/>
                              <w:rPr>
                                <w:rFonts w:ascii="Arial" w:hAnsi="Arial" w:cs="Arial"/>
                                <w:b/>
                                <w:bCs/>
                              </w:rPr>
                            </w:pPr>
                          </w:p>
                          <w:p w:rsidR="00A10178" w:rsidRPr="0008708E" w:rsidRDefault="00A10178"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A10178" w:rsidRDefault="00A10178" w:rsidP="00E53152">
                            <w:pPr>
                              <w:ind w:left="567" w:right="931"/>
                              <w:rPr>
                                <w:rFonts w:ascii="Comic Sans MS" w:hAnsi="Comic Sans MS"/>
                                <w:u w:val="single"/>
                              </w:rPr>
                            </w:pPr>
                          </w:p>
                          <w:p w:rsidR="00A10178" w:rsidRDefault="00A10178" w:rsidP="00E53152"/>
                          <w:p w:rsidR="00A10178" w:rsidRDefault="00A10178" w:rsidP="00E53152"/>
                          <w:p w:rsidR="00A10178" w:rsidRDefault="00A10178" w:rsidP="00E53152"/>
                          <w:p w:rsidR="00A10178" w:rsidRDefault="00A10178" w:rsidP="00E53152"/>
                          <w:p w:rsidR="00A10178" w:rsidRDefault="00A10178" w:rsidP="00E53152"/>
                          <w:p w:rsidR="00A10178" w:rsidRDefault="00A10178" w:rsidP="00E53152"/>
                          <w:p w:rsidR="00A10178" w:rsidRDefault="00A10178" w:rsidP="00E53152"/>
                          <w:p w:rsidR="00A10178" w:rsidRDefault="00A10178"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rsidR="00A10178" w:rsidRDefault="00A10178" w:rsidP="00E53152">
                      <w:pPr>
                        <w:jc w:val="center"/>
                        <w:rPr>
                          <w:b/>
                          <w:sz w:val="8"/>
                          <w:szCs w:val="36"/>
                        </w:rPr>
                      </w:pPr>
                    </w:p>
                    <w:p w:rsidR="00A10178" w:rsidRDefault="00A10178"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10178" w:rsidRDefault="00A10178" w:rsidP="00E53152">
                      <w:pPr>
                        <w:pStyle w:val="Head1"/>
                        <w:suppressAutoHyphens w:val="0"/>
                        <w:spacing w:after="0"/>
                        <w:rPr>
                          <w:rFonts w:ascii="Arial" w:hAnsi="Arial" w:cs="Arial"/>
                          <w:bCs/>
                          <w:sz w:val="4"/>
                          <w:szCs w:val="24"/>
                          <w:lang w:val="es-ES" w:eastAsia="es-ES"/>
                        </w:rPr>
                      </w:pPr>
                    </w:p>
                    <w:p w:rsidR="00A10178" w:rsidRPr="0008708E" w:rsidRDefault="00A10178" w:rsidP="00E53152">
                      <w:pPr>
                        <w:pStyle w:val="Head1"/>
                        <w:suppressAutoHyphens w:val="0"/>
                        <w:spacing w:after="0"/>
                        <w:rPr>
                          <w:rFonts w:ascii="Arial" w:hAnsi="Arial" w:cs="Arial"/>
                          <w:bCs/>
                          <w:szCs w:val="24"/>
                          <w:lang w:val="es-ES" w:eastAsia="es-ES"/>
                        </w:rPr>
                      </w:pPr>
                    </w:p>
                    <w:p w:rsidR="00A10178" w:rsidRPr="0008708E" w:rsidRDefault="00A10178" w:rsidP="00E53152">
                      <w:pPr>
                        <w:jc w:val="center"/>
                        <w:rPr>
                          <w:rFonts w:ascii="Arial" w:hAnsi="Arial" w:cs="Arial"/>
                          <w:b/>
                          <w:bCs/>
                          <w:sz w:val="28"/>
                          <w:lang w:val="pt-BR"/>
                        </w:rPr>
                      </w:pPr>
                      <w:r>
                        <w:rPr>
                          <w:rFonts w:ascii="Arial" w:hAnsi="Arial" w:cs="Arial"/>
                          <w:b/>
                          <w:bCs/>
                          <w:sz w:val="28"/>
                          <w:lang w:val="pt-BR"/>
                        </w:rPr>
                        <w:t>Código BCB: ANPE - C N° 89</w:t>
                      </w:r>
                      <w:r w:rsidRPr="00772BA9">
                        <w:rPr>
                          <w:rFonts w:ascii="Arial" w:hAnsi="Arial" w:cs="Arial"/>
                          <w:b/>
                          <w:bCs/>
                          <w:sz w:val="28"/>
                          <w:lang w:val="pt-BR"/>
                        </w:rPr>
                        <w:t>/2024-1C</w:t>
                      </w:r>
                    </w:p>
                    <w:p w:rsidR="00A10178" w:rsidRPr="0008708E" w:rsidRDefault="00A10178" w:rsidP="00E53152">
                      <w:pPr>
                        <w:jc w:val="center"/>
                        <w:rPr>
                          <w:rFonts w:ascii="Arial" w:hAnsi="Arial" w:cs="Arial"/>
                          <w:b/>
                          <w:bCs/>
                          <w:sz w:val="20"/>
                          <w:lang w:val="pt-BR"/>
                        </w:rPr>
                      </w:pPr>
                    </w:p>
                    <w:p w:rsidR="00A10178" w:rsidRPr="0008708E" w:rsidRDefault="00A10178"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10178" w:rsidRPr="0008708E" w:rsidRDefault="00A10178" w:rsidP="00E53152">
                      <w:pPr>
                        <w:jc w:val="center"/>
                        <w:rPr>
                          <w:rFonts w:ascii="Arial" w:hAnsi="Arial" w:cs="Arial"/>
                          <w:b/>
                          <w:bCs/>
                          <w:lang w:val="es-MX"/>
                        </w:rPr>
                      </w:pPr>
                    </w:p>
                    <w:p w:rsidR="00A10178" w:rsidRPr="0008708E" w:rsidRDefault="00A10178"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10178" w:rsidRPr="0008708E" w:rsidTr="00D836A9">
                        <w:trPr>
                          <w:trHeight w:val="1022"/>
                          <w:jc w:val="center"/>
                        </w:trPr>
                        <w:tc>
                          <w:tcPr>
                            <w:tcW w:w="8869" w:type="dxa"/>
                            <w:shd w:val="clear" w:color="auto" w:fill="E6E6E6"/>
                            <w:vAlign w:val="center"/>
                          </w:tcPr>
                          <w:p w:rsidR="00A10178" w:rsidRPr="0008708E" w:rsidRDefault="00A10178"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64B9B">
                              <w:rPr>
                                <w:rFonts w:ascii="Arial" w:hAnsi="Arial" w:cs="Arial"/>
                                <w:b/>
                                <w:sz w:val="30"/>
                                <w:szCs w:val="30"/>
                                <w:lang w:eastAsia="en-US"/>
                              </w:rPr>
                              <w:t>PROVISIÓN DE EQUIPO PARA MONITOREO DE LA RED DE DATOS DEL SISTEMA DE SEGURIDAD</w:t>
                            </w:r>
                          </w:p>
                        </w:tc>
                      </w:tr>
                    </w:tbl>
                    <w:p w:rsidR="00A10178" w:rsidRPr="0008708E" w:rsidRDefault="00A10178" w:rsidP="00E53152">
                      <w:pPr>
                        <w:jc w:val="center"/>
                        <w:rPr>
                          <w:rFonts w:ascii="Arial" w:hAnsi="Arial" w:cs="Arial"/>
                          <w:b/>
                          <w:bCs/>
                        </w:rPr>
                      </w:pPr>
                    </w:p>
                    <w:p w:rsidR="00A10178" w:rsidRPr="0008708E" w:rsidRDefault="00A10178" w:rsidP="00E53152">
                      <w:pPr>
                        <w:jc w:val="center"/>
                        <w:rPr>
                          <w:rFonts w:ascii="Arial" w:hAnsi="Arial" w:cs="Arial"/>
                          <w:b/>
                          <w:bCs/>
                        </w:rPr>
                      </w:pPr>
                    </w:p>
                    <w:p w:rsidR="00A10178" w:rsidRPr="0008708E" w:rsidRDefault="00A10178" w:rsidP="00E53152">
                      <w:pPr>
                        <w:jc w:val="center"/>
                        <w:rPr>
                          <w:rFonts w:ascii="Arial" w:hAnsi="Arial" w:cs="Arial"/>
                          <w:b/>
                          <w:bCs/>
                        </w:rPr>
                      </w:pPr>
                    </w:p>
                    <w:p w:rsidR="00A10178" w:rsidRPr="0008708E" w:rsidRDefault="00A10178"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A10178" w:rsidRDefault="00A10178" w:rsidP="00E53152">
                      <w:pPr>
                        <w:ind w:left="567" w:right="931"/>
                        <w:rPr>
                          <w:rFonts w:ascii="Comic Sans MS" w:hAnsi="Comic Sans MS"/>
                          <w:u w:val="single"/>
                        </w:rPr>
                      </w:pPr>
                    </w:p>
                    <w:p w:rsidR="00A10178" w:rsidRDefault="00A10178" w:rsidP="00E53152"/>
                    <w:p w:rsidR="00A10178" w:rsidRDefault="00A10178" w:rsidP="00E53152"/>
                    <w:p w:rsidR="00A10178" w:rsidRDefault="00A10178" w:rsidP="00E53152"/>
                    <w:p w:rsidR="00A10178" w:rsidRDefault="00A10178" w:rsidP="00E53152"/>
                    <w:p w:rsidR="00A10178" w:rsidRDefault="00A10178" w:rsidP="00E53152"/>
                    <w:p w:rsidR="00A10178" w:rsidRDefault="00A10178" w:rsidP="00E53152"/>
                    <w:p w:rsidR="00A10178" w:rsidRDefault="00A10178" w:rsidP="00E53152"/>
                    <w:p w:rsidR="00A10178" w:rsidRDefault="00A10178" w:rsidP="00E53152"/>
                  </w:txbxContent>
                </v:textbox>
                <w10:wrap anchorx="margin"/>
              </v:shape>
            </w:pict>
          </mc:Fallback>
        </mc:AlternateContent>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C5D5F">
              <w:rPr>
                <w:webHidden/>
              </w:rPr>
              <w:t>3</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C5D5F">
              <w:rPr>
                <w:webHidden/>
              </w:rPr>
              <w:t>3</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C5D5F">
              <w:rPr>
                <w:webHidden/>
              </w:rPr>
              <w:t>3</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C5D5F">
              <w:rPr>
                <w:webHidden/>
              </w:rPr>
              <w:t>3</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AF0AEF">
              <w:rPr>
                <w:rStyle w:val="Hipervnculo"/>
                <w:lang w:val="es-BO"/>
              </w:rPr>
              <w:t xml:space="preserve">          </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C5D5F">
              <w:rPr>
                <w:webHidden/>
              </w:rPr>
              <w:t>5</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C5D5F">
              <w:rPr>
                <w:webHidden/>
              </w:rPr>
              <w:t>6</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C5D5F">
              <w:rPr>
                <w:webHidden/>
              </w:rPr>
              <w:t>7</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C5D5F">
              <w:rPr>
                <w:webHidden/>
              </w:rPr>
              <w:t>7</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C5D5F">
              <w:rPr>
                <w:webHidden/>
              </w:rPr>
              <w:t>7</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C5D5F">
              <w:rPr>
                <w:webHidden/>
              </w:rPr>
              <w:t>7</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C5D5F">
              <w:rPr>
                <w:webHidden/>
              </w:rPr>
              <w:t>7</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C5D5F">
              <w:rPr>
                <w:webHidden/>
              </w:rPr>
              <w:t>8</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C5D5F">
              <w:rPr>
                <w:webHidden/>
              </w:rPr>
              <w:t>8</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C5D5F">
              <w:rPr>
                <w:webHidden/>
              </w:rPr>
              <w:t>10</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C5D5F">
              <w:rPr>
                <w:webHidden/>
              </w:rPr>
              <w:t>11</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C5D5F">
              <w:rPr>
                <w:webHidden/>
              </w:rPr>
              <w:t>12</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C5D5F">
              <w:rPr>
                <w:webHidden/>
              </w:rPr>
              <w:t>12</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C5D5F">
              <w:rPr>
                <w:webHidden/>
              </w:rPr>
              <w:t>13</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C5D5F">
              <w:rPr>
                <w:webHidden/>
              </w:rPr>
              <w:t>13</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C5D5F">
              <w:rPr>
                <w:webHidden/>
              </w:rPr>
              <w:t>14</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C5D5F">
              <w:rPr>
                <w:webHidden/>
              </w:rPr>
              <w:t>14</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C5D5F">
              <w:rPr>
                <w:webHidden/>
              </w:rPr>
              <w:t>14</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C5D5F">
              <w:rPr>
                <w:webHidden/>
              </w:rPr>
              <w:t>15</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C5D5F">
              <w:rPr>
                <w:webHidden/>
              </w:rPr>
              <w:t>16</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C5D5F">
              <w:rPr>
                <w:webHidden/>
              </w:rPr>
              <w:t>16</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C5D5F">
              <w:rPr>
                <w:webHidden/>
              </w:rPr>
              <w:t>16</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C5D5F">
              <w:rPr>
                <w:webHidden/>
              </w:rPr>
              <w:t>16</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C5D5F">
              <w:rPr>
                <w:webHidden/>
              </w:rPr>
              <w:t>18</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C5D5F">
              <w:rPr>
                <w:webHidden/>
              </w:rPr>
              <w:t>19</w:t>
            </w:r>
            <w:r w:rsidR="003D3F01">
              <w:rPr>
                <w:webHidden/>
              </w:rPr>
              <w:fldChar w:fldCharType="end"/>
            </w:r>
          </w:hyperlink>
        </w:p>
        <w:p w:rsidR="003D3F01" w:rsidRDefault="00A1017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C5D5F">
              <w:rPr>
                <w:webHidden/>
              </w:rPr>
              <w:t>20</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rsidR="007978DB" w:rsidRPr="009956C4" w:rsidRDefault="007978DB" w:rsidP="003953B0">
      <w:pPr>
        <w:tabs>
          <w:tab w:val="num" w:pos="709"/>
        </w:tabs>
        <w:ind w:left="709" w:hanging="709"/>
        <w:jc w:val="both"/>
        <w:rPr>
          <w:rFonts w:cs="Arial"/>
          <w:b/>
          <w:sz w:val="18"/>
          <w:szCs w:val="18"/>
          <w:lang w:val="es-BO"/>
        </w:rPr>
      </w:pPr>
    </w:p>
    <w:p w:rsidR="00F2253F" w:rsidRPr="00203D72" w:rsidRDefault="00F2253F" w:rsidP="00E644EE">
      <w:pPr>
        <w:pStyle w:val="Ttulo2"/>
        <w:tabs>
          <w:tab w:val="clear" w:pos="794"/>
        </w:tabs>
        <w:ind w:left="1276" w:hanging="709"/>
        <w:rPr>
          <w:rFonts w:ascii="Verdana" w:hAnsi="Verdana"/>
          <w:sz w:val="18"/>
          <w:szCs w:val="18"/>
          <w:u w:val="none"/>
          <w:lang w:val="es-BO"/>
        </w:rPr>
      </w:pPr>
      <w:bookmarkStart w:id="6" w:name="_Toc346873776"/>
      <w:r w:rsidRPr="00203D72">
        <w:rPr>
          <w:rFonts w:ascii="Verdana" w:hAnsi="Verdana"/>
          <w:sz w:val="18"/>
          <w:szCs w:val="18"/>
          <w:u w:val="none"/>
          <w:lang w:val="es-BO"/>
        </w:rPr>
        <w:t>Inspección Previa</w:t>
      </w:r>
      <w:bookmarkEnd w:id="6"/>
    </w:p>
    <w:p w:rsidR="002F02AD" w:rsidRPr="00203D72" w:rsidRDefault="002F02AD" w:rsidP="00516563">
      <w:pPr>
        <w:ind w:left="1134" w:hanging="567"/>
        <w:jc w:val="both"/>
        <w:rPr>
          <w:rFonts w:cs="Arial"/>
          <w:sz w:val="18"/>
          <w:szCs w:val="18"/>
          <w:lang w:val="es-BO"/>
        </w:rPr>
      </w:pPr>
    </w:p>
    <w:p w:rsidR="00863431" w:rsidRPr="00203D72" w:rsidRDefault="00863431" w:rsidP="00863431">
      <w:pPr>
        <w:ind w:left="1134" w:firstLine="142"/>
        <w:jc w:val="both"/>
        <w:rPr>
          <w:rFonts w:cs="Arial"/>
          <w:sz w:val="18"/>
          <w:szCs w:val="18"/>
          <w:lang w:val="es-BO"/>
        </w:rPr>
      </w:pPr>
      <w:r w:rsidRPr="00203D72">
        <w:rPr>
          <w:rFonts w:cs="Arial"/>
          <w:b/>
          <w:i/>
          <w:sz w:val="18"/>
          <w:szCs w:val="18"/>
          <w:lang w:val="es-BO"/>
        </w:rPr>
        <w:t>“No corresponde”</w:t>
      </w:r>
    </w:p>
    <w:p w:rsidR="00F2253F" w:rsidRPr="00203D72" w:rsidRDefault="00F2253F" w:rsidP="00E644EE">
      <w:pPr>
        <w:ind w:left="1276"/>
        <w:jc w:val="both"/>
        <w:rPr>
          <w:rFonts w:cs="Arial"/>
          <w:sz w:val="18"/>
          <w:szCs w:val="18"/>
          <w:lang w:val="es-BO"/>
        </w:rPr>
      </w:pPr>
    </w:p>
    <w:p w:rsidR="00F2253F" w:rsidRPr="00203D72"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203D72">
        <w:rPr>
          <w:rFonts w:ascii="Verdana" w:hAnsi="Verdana" w:cs="Arial"/>
          <w:sz w:val="18"/>
          <w:szCs w:val="18"/>
          <w:u w:val="none"/>
          <w:lang w:val="es-BO"/>
        </w:rPr>
        <w:t xml:space="preserve">Consultas </w:t>
      </w:r>
      <w:r w:rsidR="008924DD" w:rsidRPr="00203D72">
        <w:rPr>
          <w:rFonts w:ascii="Verdana" w:hAnsi="Verdana" w:cs="Arial"/>
          <w:sz w:val="18"/>
          <w:szCs w:val="18"/>
          <w:u w:val="none"/>
          <w:lang w:val="es-BO"/>
        </w:rPr>
        <w:t xml:space="preserve">Escritas </w:t>
      </w:r>
      <w:r w:rsidRPr="00203D72">
        <w:rPr>
          <w:rFonts w:ascii="Verdana" w:hAnsi="Verdana" w:cs="Arial"/>
          <w:sz w:val="18"/>
          <w:szCs w:val="18"/>
          <w:u w:val="none"/>
          <w:lang w:val="es-BO"/>
        </w:rPr>
        <w:t>sobre el DBC</w:t>
      </w:r>
      <w:bookmarkEnd w:id="7"/>
    </w:p>
    <w:p w:rsidR="00D836A9" w:rsidRPr="00064B9B" w:rsidRDefault="00D836A9" w:rsidP="00203D72">
      <w:pPr>
        <w:jc w:val="both"/>
        <w:rPr>
          <w:rFonts w:cs="Arial"/>
          <w:sz w:val="18"/>
          <w:szCs w:val="18"/>
          <w:highlight w:val="yellow"/>
          <w:lang w:val="es-BO"/>
        </w:rPr>
      </w:pPr>
    </w:p>
    <w:p w:rsidR="00203D72" w:rsidRPr="00EC52C5" w:rsidRDefault="00203D72" w:rsidP="00203D72">
      <w:pPr>
        <w:ind w:left="1134"/>
        <w:jc w:val="both"/>
        <w:rPr>
          <w:sz w:val="18"/>
          <w:szCs w:val="18"/>
        </w:rPr>
      </w:pPr>
      <w:r w:rsidRPr="00EC52C5">
        <w:rPr>
          <w:sz w:val="18"/>
          <w:szCs w:val="18"/>
        </w:rPr>
        <w:t>Cualquier potencial proponente podrá formular consultas escritas dirigidas al RPC, vía</w:t>
      </w:r>
      <w:r>
        <w:rPr>
          <w:sz w:val="18"/>
          <w:szCs w:val="18"/>
        </w:rPr>
        <w:t xml:space="preserve"> </w:t>
      </w:r>
      <w:r w:rsidRPr="00EC52C5">
        <w:rPr>
          <w:sz w:val="18"/>
          <w:szCs w:val="18"/>
        </w:rPr>
        <w:t>el correo electrónico institucional que la entidad disponga en la convocatoria o</w:t>
      </w:r>
      <w:r>
        <w:rPr>
          <w:sz w:val="18"/>
          <w:szCs w:val="18"/>
        </w:rPr>
        <w:t xml:space="preserve"> </w:t>
      </w:r>
      <w:r w:rsidRPr="00EC52C5">
        <w:rPr>
          <w:sz w:val="18"/>
          <w:szCs w:val="18"/>
        </w:rPr>
        <w:t>mediante nota, hasta la fecha límite establecida en el presente DBC.</w:t>
      </w:r>
    </w:p>
    <w:p w:rsidR="00F2253F" w:rsidRPr="00203D72" w:rsidRDefault="00F2253F" w:rsidP="00516563">
      <w:pPr>
        <w:ind w:left="1134" w:hanging="567"/>
        <w:jc w:val="both"/>
        <w:rPr>
          <w:rFonts w:cs="Arial"/>
          <w:sz w:val="18"/>
          <w:szCs w:val="18"/>
          <w:lang w:val="es-BO"/>
        </w:rPr>
      </w:pPr>
    </w:p>
    <w:p w:rsidR="00F2253F" w:rsidRPr="00203D72"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203D72">
        <w:rPr>
          <w:rFonts w:ascii="Verdana" w:hAnsi="Verdana" w:cs="Arial"/>
          <w:sz w:val="18"/>
          <w:szCs w:val="18"/>
          <w:u w:val="none"/>
          <w:lang w:val="es-BO"/>
        </w:rPr>
        <w:t>Reunión Informativa de Aclaración</w:t>
      </w:r>
      <w:bookmarkEnd w:id="8"/>
    </w:p>
    <w:p w:rsidR="00203D72" w:rsidRPr="00203D72" w:rsidRDefault="00203D72" w:rsidP="00203D72">
      <w:pPr>
        <w:rPr>
          <w:lang w:val="es-BO"/>
        </w:rPr>
      </w:pPr>
    </w:p>
    <w:p w:rsidR="00203D72" w:rsidRPr="00203D72" w:rsidRDefault="00203D72" w:rsidP="00203D72">
      <w:pPr>
        <w:ind w:left="1134" w:firstLine="142"/>
        <w:jc w:val="both"/>
        <w:rPr>
          <w:rFonts w:cs="Arial"/>
          <w:b/>
          <w:i/>
          <w:sz w:val="18"/>
          <w:szCs w:val="18"/>
          <w:lang w:val="es-BO"/>
        </w:rPr>
      </w:pPr>
      <w:r w:rsidRPr="00203D72">
        <w:rPr>
          <w:rFonts w:cs="Arial"/>
          <w:b/>
          <w:i/>
          <w:sz w:val="18"/>
          <w:szCs w:val="18"/>
          <w:lang w:val="es-BO"/>
        </w:rPr>
        <w:t>“No corresponde”</w:t>
      </w:r>
    </w:p>
    <w:p w:rsidR="00684991" w:rsidRDefault="00684991" w:rsidP="00772BA9">
      <w:pPr>
        <w:tabs>
          <w:tab w:val="num" w:pos="1134"/>
        </w:tabs>
        <w:ind w:left="1134" w:hanging="567"/>
        <w:jc w:val="both"/>
        <w:rPr>
          <w:rFonts w:cs="Arial"/>
          <w:sz w:val="18"/>
          <w:szCs w:val="18"/>
          <w:lang w:val="es-BO"/>
        </w:rPr>
      </w:pPr>
    </w:p>
    <w:p w:rsidR="00203D72" w:rsidRPr="00451160" w:rsidRDefault="00203D72" w:rsidP="00772BA9">
      <w:pPr>
        <w:tabs>
          <w:tab w:val="num" w:pos="1134"/>
        </w:tabs>
        <w:ind w:left="1134"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3437DE" w:rsidRDefault="003437DE" w:rsidP="00064B9B">
      <w:pPr>
        <w:jc w:val="both"/>
        <w:rPr>
          <w:rFonts w:cs="Arial"/>
          <w:sz w:val="18"/>
          <w:szCs w:val="18"/>
        </w:rPr>
      </w:pPr>
    </w:p>
    <w:p w:rsidR="003437DE" w:rsidRPr="00451160" w:rsidRDefault="003437DE"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rsidR="00A72FB0" w:rsidRPr="00451160" w:rsidRDefault="00A72FB0" w:rsidP="00530A16">
      <w:pPr>
        <w:ind w:hanging="711"/>
        <w:jc w:val="both"/>
        <w:rPr>
          <w:rFonts w:cs="Arial"/>
          <w:sz w:val="18"/>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rsidR="00F04312" w:rsidRPr="009956C4" w:rsidRDefault="00F04312" w:rsidP="00E644EE">
      <w:pPr>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w:t>
      </w:r>
      <w:r w:rsidR="00EA0B69" w:rsidRPr="00451160">
        <w:rPr>
          <w:rFonts w:cs="Arial"/>
          <w:sz w:val="18"/>
          <w:szCs w:val="18"/>
          <w:lang w:val="es-BO"/>
        </w:rPr>
        <w:lastRenderedPageBreak/>
        <w:t>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rsidR="00777ABB" w:rsidRPr="000712D1"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0712D1" w:rsidRDefault="00BC0FBF" w:rsidP="002545E0">
      <w:pPr>
        <w:rPr>
          <w:sz w:val="14"/>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5B7569" w:rsidRDefault="0018047E" w:rsidP="007D24F0"/>
    <w:p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0712D1" w:rsidRPr="009956C4" w:rsidRDefault="000712D1"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w:t>
      </w:r>
      <w:r w:rsidRPr="00451160">
        <w:rPr>
          <w:rFonts w:cs="Arial"/>
          <w:sz w:val="18"/>
          <w:szCs w:val="18"/>
          <w:lang w:val="es-BO"/>
        </w:rPr>
        <w:lastRenderedPageBreak/>
        <w:t xml:space="preserve">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A93AB0" w:rsidRDefault="00A93AB0"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lastRenderedPageBreak/>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702D41" w:rsidRPr="009956C4">
        <w:rPr>
          <w:rFonts w:cs="Arial"/>
          <w:sz w:val="18"/>
          <w:szCs w:val="18"/>
          <w:lang w:val="es-BO"/>
        </w:rPr>
        <w:lastRenderedPageBreak/>
        <w:t xml:space="preserve">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54356D" w:rsidRDefault="009E731E" w:rsidP="00E83D56">
            <w:pPr>
              <w:rPr>
                <w:rFonts w:ascii="Arial" w:hAnsi="Arial" w:cs="Arial"/>
                <w:b/>
                <w:sz w:val="8"/>
                <w:szCs w:val="2"/>
                <w:lang w:val="es-BO"/>
              </w:rPr>
            </w:pPr>
          </w:p>
        </w:tc>
      </w:tr>
      <w:tr w:rsidR="009E731E" w:rsidRPr="009956C4" w:rsidTr="00517B2B">
        <w:trPr>
          <w:trHeight w:val="170"/>
          <w:jc w:val="center"/>
        </w:trPr>
        <w:tc>
          <w:tcPr>
            <w:tcW w:w="2366" w:type="dxa"/>
            <w:tcBorders>
              <w:left w:val="single" w:sz="12" w:space="0" w:color="244061" w:themeColor="accent1" w:themeShade="80"/>
              <w:right w:val="single" w:sz="4" w:space="0" w:color="auto"/>
            </w:tcBorders>
            <w:vAlign w:val="center"/>
          </w:tcPr>
          <w:p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54356D" w:rsidTr="002545E0">
        <w:trPr>
          <w:trHeight w:val="10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rsidR="009E731E" w:rsidRPr="0054356D" w:rsidRDefault="009E731E" w:rsidP="00E83D56">
            <w:pPr>
              <w:rPr>
                <w:rFonts w:ascii="Arial" w:hAnsi="Arial" w:cs="Arial"/>
                <w:sz w:val="6"/>
                <w:lang w:val="es-BO"/>
              </w:rPr>
            </w:pPr>
          </w:p>
        </w:tc>
      </w:tr>
      <w:tr w:rsidR="0024332A" w:rsidRPr="009956C4"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8245F6" w:rsidP="001A1C55">
            <w:pPr>
              <w:rPr>
                <w:rFonts w:ascii="Arial" w:hAnsi="Arial" w:cs="Arial"/>
                <w:sz w:val="12"/>
                <w:lang w:val="es-BO"/>
              </w:rPr>
            </w:pPr>
            <w:r>
              <w:rPr>
                <w:rFonts w:ascii="Arial" w:hAnsi="Arial" w:cs="Arial"/>
                <w:sz w:val="14"/>
                <w:lang w:val="es-BO"/>
              </w:rPr>
              <w:t>ANPE – C Nº 89</w:t>
            </w:r>
            <w:r w:rsidR="00507C36" w:rsidRPr="00517B2B">
              <w:rPr>
                <w:rFonts w:ascii="Arial" w:hAnsi="Arial" w:cs="Arial"/>
                <w:sz w:val="14"/>
                <w:lang w:val="es-BO"/>
              </w:rPr>
              <w:t>/2</w:t>
            </w:r>
            <w:r w:rsidR="00863431" w:rsidRPr="00517B2B">
              <w:rPr>
                <w:rFonts w:ascii="Arial" w:hAnsi="Arial" w:cs="Arial"/>
                <w:sz w:val="14"/>
                <w:lang w:val="es-BO"/>
              </w:rPr>
              <w:t>02</w:t>
            </w:r>
            <w:r w:rsidR="001A1C55">
              <w:rPr>
                <w:rFonts w:ascii="Arial" w:hAnsi="Arial" w:cs="Arial"/>
                <w:sz w:val="14"/>
                <w:lang w:val="es-BO"/>
              </w:rPr>
              <w:t>4</w:t>
            </w:r>
            <w:r w:rsidR="00863431" w:rsidRPr="00517B2B">
              <w:rPr>
                <w:rFonts w:ascii="Arial" w:hAnsi="Arial" w:cs="Arial"/>
                <w:sz w:val="14"/>
                <w:lang w:val="es-BO"/>
              </w:rPr>
              <w:t xml:space="preserve">– </w:t>
            </w:r>
            <w:r w:rsidR="006B1615" w:rsidRPr="00517B2B">
              <w:rPr>
                <w:rFonts w:ascii="Arial" w:hAnsi="Arial" w:cs="Arial"/>
                <w:sz w:val="14"/>
                <w:lang w:val="es-BO"/>
              </w:rPr>
              <w:t>1</w:t>
            </w:r>
            <w:r w:rsidR="00863431"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A93AB0" w:rsidTr="002545E0">
        <w:trPr>
          <w:trHeight w:val="8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rsidTr="00DB101C">
        <w:trPr>
          <w:trHeight w:val="220"/>
          <w:jc w:val="center"/>
        </w:trPr>
        <w:tc>
          <w:tcPr>
            <w:tcW w:w="2104" w:type="dxa"/>
            <w:tcBorders>
              <w:left w:val="single" w:sz="12" w:space="0" w:color="244061" w:themeColor="accent1" w:themeShade="80"/>
              <w:right w:val="single" w:sz="4" w:space="0" w:color="auto"/>
            </w:tcBorders>
            <w:vAlign w:val="center"/>
          </w:tcPr>
          <w:p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5A3A25" w:rsidRPr="00A93AB0" w:rsidRDefault="005A3A25" w:rsidP="00E83D56">
            <w:pPr>
              <w:rPr>
                <w:rFonts w:ascii="Arial" w:hAnsi="Arial" w:cs="Arial"/>
                <w:lang w:val="es-BO"/>
              </w:rPr>
            </w:pPr>
          </w:p>
        </w:tc>
        <w:tc>
          <w:tcPr>
            <w:tcW w:w="819" w:type="dxa"/>
            <w:tcBorders>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A93AB0" w:rsidTr="00517B2B">
        <w:trPr>
          <w:trHeight w:val="198"/>
          <w:jc w:val="center"/>
        </w:trPr>
        <w:tc>
          <w:tcPr>
            <w:tcW w:w="1808" w:type="dxa"/>
            <w:tcBorders>
              <w:left w:val="single" w:sz="12" w:space="0" w:color="244061" w:themeColor="accent1" w:themeShade="80"/>
              <w:right w:val="single" w:sz="4" w:space="0" w:color="auto"/>
            </w:tcBorders>
            <w:vAlign w:val="center"/>
          </w:tcPr>
          <w:p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A93AB0" w:rsidRDefault="008F2457" w:rsidP="00A07CF3">
            <w:pPr>
              <w:tabs>
                <w:tab w:val="left" w:pos="1634"/>
              </w:tabs>
              <w:jc w:val="center"/>
              <w:rPr>
                <w:rFonts w:ascii="Arial" w:hAnsi="Arial" w:cs="Arial"/>
                <w:b/>
                <w:lang w:val="es-BO"/>
              </w:rPr>
            </w:pPr>
            <w:r w:rsidRPr="008F2457">
              <w:rPr>
                <w:rFonts w:ascii="Arial" w:hAnsi="Arial" w:cs="Arial"/>
                <w:b/>
                <w:lang w:val="es-BO"/>
              </w:rPr>
              <w:t>PROVISIÓN DE EQUIPO PARA MONITOREO DE LA RED DE DATOS DEL SISTEMA DE SEGURIDAD</w:t>
            </w:r>
          </w:p>
        </w:tc>
        <w:tc>
          <w:tcPr>
            <w:tcW w:w="272" w:type="dxa"/>
            <w:tcBorders>
              <w:left w:val="single" w:sz="4" w:space="0" w:color="auto"/>
              <w:right w:val="single" w:sz="12" w:space="0" w:color="244061" w:themeColor="accent1" w:themeShade="80"/>
            </w:tcBorders>
          </w:tcPr>
          <w:p w:rsidR="005B7569" w:rsidRPr="00A93AB0" w:rsidRDefault="005B7569" w:rsidP="00E83D56">
            <w:pPr>
              <w:rPr>
                <w:rFonts w:ascii="Arial" w:hAnsi="Arial" w:cs="Arial"/>
                <w:lang w:val="es-BO"/>
              </w:rPr>
            </w:pPr>
          </w:p>
        </w:tc>
      </w:tr>
      <w:tr w:rsidR="00AC17D3" w:rsidRPr="0054356D" w:rsidTr="00507C36">
        <w:trPr>
          <w:trHeight w:val="20"/>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4"/>
                <w:lang w:val="es-BO"/>
              </w:rPr>
            </w:pPr>
          </w:p>
        </w:tc>
      </w:tr>
      <w:tr w:rsidR="00AC17D3" w:rsidRPr="009956C4"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9956C4" w:rsidTr="00507C36">
        <w:trPr>
          <w:trHeight w:val="20"/>
          <w:jc w:val="center"/>
        </w:trPr>
        <w:tc>
          <w:tcPr>
            <w:tcW w:w="1808"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1" w:type="dxa"/>
          </w:tcPr>
          <w:p w:rsidR="005A3A25" w:rsidRPr="009956C4" w:rsidRDefault="005A3A25" w:rsidP="00E83D56">
            <w:pPr>
              <w:rPr>
                <w:rFonts w:ascii="Arial" w:hAnsi="Arial" w:cs="Arial"/>
                <w:sz w:val="6"/>
                <w:szCs w:val="8"/>
                <w:lang w:val="es-BO"/>
              </w:rPr>
            </w:pPr>
          </w:p>
        </w:tc>
        <w:tc>
          <w:tcPr>
            <w:tcW w:w="28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7"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82" w:type="dxa"/>
            <w:gridSpan w:val="2"/>
          </w:tcPr>
          <w:p w:rsidR="005A3A25" w:rsidRPr="009956C4" w:rsidRDefault="005A3A25" w:rsidP="00E83D56">
            <w:pPr>
              <w:rPr>
                <w:rFonts w:ascii="Arial" w:hAnsi="Arial" w:cs="Arial"/>
                <w:sz w:val="6"/>
                <w:szCs w:val="8"/>
                <w:lang w:val="es-BO"/>
              </w:rPr>
            </w:pPr>
          </w:p>
        </w:tc>
        <w:tc>
          <w:tcPr>
            <w:tcW w:w="277" w:type="dxa"/>
            <w:gridSpan w:val="2"/>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AC17D3" w:rsidRPr="009956C4" w:rsidTr="00DB101C">
        <w:trPr>
          <w:trHeight w:val="212"/>
          <w:jc w:val="center"/>
        </w:trPr>
        <w:tc>
          <w:tcPr>
            <w:tcW w:w="1808"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2662F5" w:rsidTr="00507C36">
        <w:trPr>
          <w:trHeight w:val="20"/>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shd w:val="clear" w:color="auto" w:fill="auto"/>
          </w:tcPr>
          <w:p w:rsidR="005A3A25" w:rsidRPr="002662F5" w:rsidRDefault="005A3A25" w:rsidP="00E83D56">
            <w:pPr>
              <w:rPr>
                <w:rFonts w:ascii="Arial" w:hAnsi="Arial" w:cs="Arial"/>
                <w:sz w:val="8"/>
                <w:lang w:val="es-BO"/>
              </w:rPr>
            </w:pPr>
          </w:p>
        </w:tc>
        <w:tc>
          <w:tcPr>
            <w:tcW w:w="281" w:type="dxa"/>
            <w:shd w:val="clear" w:color="auto" w:fill="auto"/>
          </w:tcPr>
          <w:p w:rsidR="005A3A25" w:rsidRPr="002662F5" w:rsidRDefault="005A3A25" w:rsidP="00E83D56">
            <w:pPr>
              <w:rPr>
                <w:rFonts w:ascii="Arial" w:hAnsi="Arial" w:cs="Arial"/>
                <w:sz w:val="8"/>
                <w:lang w:val="es-BO"/>
              </w:rPr>
            </w:pPr>
          </w:p>
        </w:tc>
        <w:tc>
          <w:tcPr>
            <w:tcW w:w="282"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7"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82" w:type="dxa"/>
            <w:gridSpan w:val="2"/>
            <w:shd w:val="clear" w:color="auto" w:fill="auto"/>
          </w:tcPr>
          <w:p w:rsidR="005A3A25" w:rsidRPr="002662F5" w:rsidRDefault="005A3A25" w:rsidP="00E83D56">
            <w:pPr>
              <w:rPr>
                <w:rFonts w:ascii="Arial" w:hAnsi="Arial" w:cs="Arial"/>
                <w:sz w:val="8"/>
                <w:lang w:val="es-BO"/>
              </w:rPr>
            </w:pPr>
          </w:p>
        </w:tc>
        <w:tc>
          <w:tcPr>
            <w:tcW w:w="277" w:type="dxa"/>
            <w:gridSpan w:val="2"/>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816" w:type="dxa"/>
            <w:gridSpan w:val="3"/>
            <w:shd w:val="clear" w:color="auto" w:fill="auto"/>
          </w:tcPr>
          <w:p w:rsidR="005A3A25" w:rsidRPr="002662F5" w:rsidRDefault="005A3A25" w:rsidP="00E83D56">
            <w:pPr>
              <w:jc w:val="right"/>
              <w:rPr>
                <w:rFonts w:ascii="Arial" w:hAnsi="Arial" w:cs="Arial"/>
                <w:sz w:val="8"/>
                <w:lang w:val="es-BO"/>
              </w:rPr>
            </w:pPr>
          </w:p>
        </w:tc>
        <w:tc>
          <w:tcPr>
            <w:tcW w:w="816" w:type="dxa"/>
            <w:gridSpan w:val="3"/>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AC17D3" w:rsidRPr="009956C4"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left w:val="nil"/>
            </w:tcBorders>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AC17D3" w:rsidRPr="0054356D" w:rsidTr="00507C36">
        <w:trPr>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6"/>
                <w:lang w:val="es-BO"/>
              </w:rPr>
            </w:pPr>
          </w:p>
        </w:tc>
      </w:tr>
      <w:tr w:rsidR="005B7569" w:rsidRPr="009956C4" w:rsidTr="008F2457">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8F2457" w:rsidRDefault="008F2457" w:rsidP="008F2457">
            <w:pPr>
              <w:rPr>
                <w:rFonts w:ascii="Arial" w:hAnsi="Arial" w:cs="Arial"/>
                <w:b/>
                <w:i/>
                <w:sz w:val="14"/>
                <w:lang w:val="es-BO"/>
              </w:rPr>
            </w:pPr>
            <w:r w:rsidRPr="008F2457">
              <w:rPr>
                <w:rFonts w:ascii="Arial" w:hAnsi="Arial" w:cs="Arial"/>
                <w:b/>
                <w:i/>
                <w:sz w:val="14"/>
                <w:lang w:val="es-BO"/>
              </w:rPr>
              <w:t>BS59.980,00 (CINCUENTA Y NUEVE MIL NOVECIENTOS OCHENTA)</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8F2457">
        <w:trPr>
          <w:trHeight w:val="34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AC17D3" w:rsidRPr="009956C4" w:rsidTr="00893195">
        <w:trPr>
          <w:trHeight w:val="394"/>
          <w:jc w:val="center"/>
        </w:trPr>
        <w:tc>
          <w:tcPr>
            <w:tcW w:w="1808"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99677F">
        <w:trPr>
          <w:jc w:val="center"/>
        </w:trPr>
        <w:tc>
          <w:tcPr>
            <w:tcW w:w="1808" w:type="dxa"/>
            <w:vMerge w:val="restart"/>
            <w:tcBorders>
              <w:left w:val="single" w:sz="12" w:space="0" w:color="244061" w:themeColor="accent1" w:themeShade="80"/>
              <w:right w:val="single" w:sz="4" w:space="0" w:color="auto"/>
            </w:tcBorders>
            <w:vAlign w:val="center"/>
          </w:tcPr>
          <w:p w:rsidR="005B7569" w:rsidRPr="008245F6" w:rsidRDefault="005B7569" w:rsidP="005A2E4B">
            <w:pPr>
              <w:jc w:val="right"/>
              <w:rPr>
                <w:rFonts w:ascii="Arial" w:hAnsi="Arial" w:cs="Arial"/>
                <w:bCs/>
                <w:iCs/>
                <w:szCs w:val="18"/>
              </w:rPr>
            </w:pPr>
            <w:r w:rsidRPr="008245F6">
              <w:rPr>
                <w:rFonts w:ascii="Arial" w:hAnsi="Arial" w:cs="Arial"/>
                <w:sz w:val="14"/>
                <w:lang w:val="es-BO"/>
              </w:rPr>
              <w:t>Plazo previsto para la</w:t>
            </w:r>
            <w:r w:rsidRPr="008245F6">
              <w:rPr>
                <w:rFonts w:ascii="Arial" w:hAnsi="Arial" w:cs="Arial"/>
                <w:bCs/>
                <w:iCs/>
                <w:szCs w:val="18"/>
              </w:rPr>
              <w:t xml:space="preserve"> </w:t>
            </w:r>
            <w:r w:rsidRPr="008245F6">
              <w:rPr>
                <w:rFonts w:ascii="Arial" w:hAnsi="Arial" w:cs="Arial"/>
                <w:sz w:val="14"/>
                <w:lang w:val="es-BO"/>
              </w:rPr>
              <w:t>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2456" w:rsidRPr="00DC772E" w:rsidRDefault="008245F6" w:rsidP="00001660">
            <w:pPr>
              <w:rPr>
                <w:rFonts w:ascii="Arial" w:hAnsi="Arial" w:cs="Arial"/>
                <w:bCs/>
                <w:iCs/>
                <w:szCs w:val="18"/>
              </w:rPr>
            </w:pPr>
            <w:r w:rsidRPr="008245F6">
              <w:rPr>
                <w:rFonts w:ascii="Arial" w:hAnsi="Arial" w:cs="Arial"/>
                <w:bCs/>
                <w:iCs/>
                <w:szCs w:val="18"/>
              </w:rPr>
              <w:t>El plazo para la entrega del bien será de cuarenta y cinco (45) días calendario, computables a partir del siguiente día hábil de la suscripción del contrato. Si el último día del plazo de entrega fuera un día no hábil (sábado, domingo o feriado) éste será trasladado al día inmediato hábil.</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77"/>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A33D43" w:rsidP="00142FD9">
            <w:pPr>
              <w:jc w:val="both"/>
              <w:rPr>
                <w:rFonts w:ascii="Arial" w:hAnsi="Arial" w:cs="Arial"/>
                <w:b/>
                <w:i/>
                <w:sz w:val="14"/>
                <w:lang w:val="es-BO"/>
              </w:rPr>
            </w:pPr>
            <w:r w:rsidRPr="00A33D43">
              <w:rPr>
                <w:rFonts w:ascii="Arial" w:hAnsi="Arial" w:cs="Arial"/>
                <w:bCs/>
                <w:iCs/>
                <w:szCs w:val="18"/>
              </w:rPr>
              <w:t>El proponente adjudicado deberá constituir una Garantía de Cumplimiento de Contrato equivalente al 7% o 3,5% (según corresponda) del monto del contrato. En caso de pagos parciales, el proponente podrá solicitar la retención en sustitución de la garantía</w:t>
            </w:r>
            <w:r w:rsidR="007E549D">
              <w:rPr>
                <w:rFonts w:ascii="Arial" w:hAnsi="Arial" w:cs="Arial"/>
                <w:bCs/>
                <w:iCs/>
                <w:szCs w:val="18"/>
              </w:rPr>
              <w:t>.</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25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shd w:val="clear" w:color="auto" w:fill="auto"/>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93195">
        <w:trPr>
          <w:trHeight w:val="197"/>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rsidTr="00507C36">
        <w:trPr>
          <w:jc w:val="center"/>
        </w:trPr>
        <w:tc>
          <w:tcPr>
            <w:tcW w:w="2312"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507C36">
        <w:trPr>
          <w:trHeight w:val="60"/>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vMerge/>
            <w:vAlign w:val="center"/>
          </w:tcPr>
          <w:p w:rsidR="009E731E" w:rsidRPr="009956C4" w:rsidRDefault="009E731E" w:rsidP="00E83D56">
            <w:pPr>
              <w:rPr>
                <w:rFonts w:ascii="Arial" w:hAnsi="Arial" w:cs="Arial"/>
                <w:sz w:val="14"/>
                <w:lang w:val="es-BO"/>
              </w:rPr>
            </w:pPr>
          </w:p>
        </w:tc>
        <w:tc>
          <w:tcPr>
            <w:tcW w:w="5100" w:type="dxa"/>
            <w:gridSpan w:val="23"/>
            <w:vMerge/>
          </w:tcPr>
          <w:p w:rsidR="009E731E" w:rsidRPr="009956C4" w:rsidRDefault="009E731E" w:rsidP="00E83D56">
            <w:pPr>
              <w:jc w:val="center"/>
              <w:rPr>
                <w:rFonts w:ascii="Arial" w:hAnsi="Arial" w:cs="Arial"/>
                <w:sz w:val="14"/>
                <w:lang w:val="es-BO"/>
              </w:rPr>
            </w:pPr>
          </w:p>
        </w:tc>
        <w:tc>
          <w:tcPr>
            <w:tcW w:w="270" w:type="dxa"/>
            <w:gridSpan w:val="2"/>
            <w:vMerge/>
          </w:tcPr>
          <w:p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FD7E8D">
        <w:trPr>
          <w:trHeight w:val="239"/>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0" w:type="dxa"/>
            <w:gridSpan w:val="2"/>
            <w:shd w:val="clear" w:color="auto" w:fill="auto"/>
          </w:tcPr>
          <w:p w:rsidR="009E731E" w:rsidRPr="009956C4" w:rsidRDefault="009E731E" w:rsidP="00E83D56">
            <w:pPr>
              <w:rPr>
                <w:rFonts w:ascii="Arial" w:hAnsi="Arial" w:cs="Arial"/>
                <w:sz w:val="8"/>
                <w:szCs w:val="8"/>
                <w:lang w:val="es-BO"/>
              </w:rPr>
            </w:pPr>
          </w:p>
        </w:tc>
        <w:tc>
          <w:tcPr>
            <w:tcW w:w="265"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517B2B">
        <w:trPr>
          <w:trHeight w:val="195"/>
          <w:jc w:val="center"/>
        </w:trPr>
        <w:tc>
          <w:tcPr>
            <w:tcW w:w="2312"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sidR="008245F6">
              <w:rPr>
                <w:rFonts w:ascii="Arial" w:hAnsi="Arial" w:cs="Arial"/>
                <w:lang w:val="es-BO" w:eastAsia="es-BO"/>
              </w:rPr>
              <w:t>30</w:t>
            </w:r>
            <w:r w:rsidR="00507C36">
              <w:rPr>
                <w:rFonts w:ascii="Arial" w:hAnsi="Arial" w:cs="Arial"/>
                <w:bCs/>
                <w:lang w:val="es-BO" w:eastAsia="es-BO"/>
              </w:rPr>
              <w:t xml:space="preserve"> a 1</w:t>
            </w:r>
            <w:r w:rsidR="006460B1">
              <w:rPr>
                <w:rFonts w:ascii="Arial" w:hAnsi="Arial" w:cs="Arial"/>
                <w:bCs/>
                <w:lang w:val="es-BO" w:eastAsia="es-BO"/>
              </w:rPr>
              <w:t>6</w:t>
            </w:r>
            <w:r w:rsidR="008245F6">
              <w:rPr>
                <w:rFonts w:ascii="Arial" w:hAnsi="Arial" w:cs="Arial"/>
                <w:bCs/>
                <w:lang w:val="es-BO" w:eastAsia="es-BO"/>
              </w:rPr>
              <w:t>:30</w:t>
            </w:r>
          </w:p>
        </w:tc>
        <w:tc>
          <w:tcPr>
            <w:tcW w:w="264"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507C36" w:rsidRPr="009956C4" w:rsidTr="007E549D">
        <w:trPr>
          <w:trHeight w:val="193"/>
          <w:jc w:val="center"/>
        </w:trPr>
        <w:tc>
          <w:tcPr>
            <w:tcW w:w="2312" w:type="dxa"/>
            <w:gridSpan w:val="2"/>
            <w:tcBorders>
              <w:left w:val="single" w:sz="12" w:space="0" w:color="244061" w:themeColor="accent1" w:themeShade="80"/>
            </w:tcBorders>
            <w:vAlign w:val="center"/>
          </w:tcPr>
          <w:p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507C36" w:rsidRPr="009956C4" w:rsidRDefault="00507C36" w:rsidP="00E83D56">
            <w:pPr>
              <w:rPr>
                <w:rFonts w:ascii="Arial" w:hAnsi="Arial" w:cs="Arial"/>
                <w:sz w:val="10"/>
                <w:szCs w:val="8"/>
                <w:lang w:val="es-BO"/>
              </w:rPr>
            </w:pPr>
          </w:p>
        </w:tc>
      </w:tr>
      <w:tr w:rsidR="00507C36" w:rsidRPr="009956C4" w:rsidTr="00517B2B">
        <w:trPr>
          <w:trHeight w:val="375"/>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AC17D3" w:rsidP="00507C36">
            <w:pPr>
              <w:jc w:val="center"/>
              <w:rPr>
                <w:rFonts w:ascii="Arial" w:hAnsi="Arial" w:cs="Arial"/>
                <w:lang w:val="es-BO"/>
              </w:rPr>
            </w:pPr>
            <w:r>
              <w:rPr>
                <w:rFonts w:ascii="Arial" w:hAnsi="Arial" w:cs="Arial"/>
                <w:lang w:val="es-BO" w:eastAsia="es-BO"/>
              </w:rPr>
              <w:t>Jhesenia Vargas Caceres</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AC17D3" w:rsidP="00507C36">
            <w:pPr>
              <w:jc w:val="center"/>
              <w:rPr>
                <w:rFonts w:ascii="Arial" w:hAnsi="Arial" w:cs="Arial"/>
                <w:lang w:val="es-BO"/>
              </w:rPr>
            </w:pPr>
            <w:r>
              <w:rPr>
                <w:rFonts w:ascii="Arial" w:hAnsi="Arial" w:cs="Arial"/>
                <w:lang w:val="es-BO" w:eastAsia="es-BO"/>
              </w:rPr>
              <w:t xml:space="preserve">Tecnico </w:t>
            </w:r>
            <w:r w:rsidR="00507C36" w:rsidRPr="005065DA">
              <w:rPr>
                <w:rFonts w:ascii="Arial" w:hAnsi="Arial" w:cs="Arial"/>
                <w:lang w:val="es-BO" w:eastAsia="es-BO"/>
              </w:rPr>
              <w:t>en Compras y Contrataciones</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17B2B">
        <w:trPr>
          <w:trHeight w:val="39"/>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8245F6" w:rsidP="00507C36">
            <w:pPr>
              <w:jc w:val="center"/>
              <w:rPr>
                <w:rFonts w:ascii="Arial" w:hAnsi="Arial" w:cs="Arial"/>
                <w:lang w:val="es-BO"/>
              </w:rPr>
            </w:pPr>
            <w:r w:rsidRPr="008245F6">
              <w:rPr>
                <w:rFonts w:ascii="Arial" w:hAnsi="Arial" w:cs="Arial"/>
                <w:lang w:val="es-BO" w:eastAsia="es-BO"/>
              </w:rPr>
              <w:t>Augusto Fabián Parrado Ugarte</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8245F6" w:rsidP="00507C36">
            <w:pPr>
              <w:jc w:val="center"/>
              <w:rPr>
                <w:rFonts w:ascii="Arial" w:hAnsi="Arial" w:cs="Arial"/>
                <w:lang w:val="es-BO"/>
              </w:rPr>
            </w:pPr>
            <w:r>
              <w:rPr>
                <w:rFonts w:ascii="Arial" w:hAnsi="Arial" w:cs="Arial"/>
                <w:lang w:val="es-BO" w:eastAsia="es-BO"/>
              </w:rPr>
              <w:t>Supervisor de Operadores de Consola d</w:t>
            </w:r>
            <w:r w:rsidRPr="008245F6">
              <w:rPr>
                <w:rFonts w:ascii="Arial" w:hAnsi="Arial" w:cs="Arial"/>
                <w:lang w:val="es-BO" w:eastAsia="es-BO"/>
              </w:rPr>
              <w:t>e Seguridad</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975584" w:rsidP="00507C36">
            <w:pPr>
              <w:jc w:val="center"/>
              <w:rPr>
                <w:rFonts w:ascii="Arial" w:hAnsi="Arial" w:cs="Arial"/>
                <w:lang w:val="es-BO"/>
              </w:rPr>
            </w:pPr>
            <w:r w:rsidRPr="00975584">
              <w:rPr>
                <w:rFonts w:ascii="Arial" w:hAnsi="Arial" w:cs="Arial"/>
                <w:lang w:val="es-BO" w:eastAsia="es-BO"/>
              </w:rPr>
              <w:t>Subgerencia de Gestión de Riesgos</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2662F5" w:rsidTr="00507C36">
        <w:trPr>
          <w:jc w:val="center"/>
        </w:trPr>
        <w:tc>
          <w:tcPr>
            <w:tcW w:w="2312" w:type="dxa"/>
            <w:gridSpan w:val="2"/>
            <w:tcBorders>
              <w:left w:val="single" w:sz="12" w:space="0" w:color="244061" w:themeColor="accent1" w:themeShade="80"/>
            </w:tcBorders>
            <w:shd w:val="clear" w:color="auto" w:fill="auto"/>
            <w:vAlign w:val="center"/>
          </w:tcPr>
          <w:p w:rsidR="006D14AB" w:rsidRPr="002662F5" w:rsidRDefault="006D14AB" w:rsidP="00E83D56">
            <w:pPr>
              <w:jc w:val="right"/>
              <w:rPr>
                <w:rFonts w:ascii="Arial" w:hAnsi="Arial" w:cs="Arial"/>
                <w:b/>
                <w:sz w:val="6"/>
                <w:lang w:val="es-BO"/>
              </w:rPr>
            </w:pPr>
          </w:p>
        </w:tc>
        <w:tc>
          <w:tcPr>
            <w:tcW w:w="551" w:type="dxa"/>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7" w:type="dxa"/>
            <w:shd w:val="clear" w:color="auto" w:fill="auto"/>
          </w:tcPr>
          <w:p w:rsidR="006D14AB" w:rsidRPr="002662F5" w:rsidRDefault="006D14AB" w:rsidP="00E83D56">
            <w:pPr>
              <w:rPr>
                <w:rFonts w:ascii="Arial" w:hAnsi="Arial" w:cs="Arial"/>
                <w:sz w:val="6"/>
                <w:lang w:val="es-BO"/>
              </w:rPr>
            </w:pPr>
          </w:p>
        </w:tc>
        <w:tc>
          <w:tcPr>
            <w:tcW w:w="266"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7" w:type="dxa"/>
            <w:gridSpan w:val="2"/>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74" w:type="dxa"/>
            <w:shd w:val="clear" w:color="auto" w:fill="auto"/>
          </w:tcPr>
          <w:p w:rsidR="006D14AB" w:rsidRPr="002662F5" w:rsidRDefault="006D14AB" w:rsidP="00E83D56">
            <w:pPr>
              <w:rPr>
                <w:rFonts w:ascii="Arial" w:hAnsi="Arial" w:cs="Arial"/>
                <w:sz w:val="6"/>
                <w:lang w:val="es-BO"/>
              </w:rPr>
            </w:pPr>
          </w:p>
        </w:tc>
        <w:tc>
          <w:tcPr>
            <w:tcW w:w="269" w:type="dxa"/>
            <w:gridSpan w:val="2"/>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70" w:type="dxa"/>
            <w:gridSpan w:val="2"/>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gridSpan w:val="2"/>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rsidR="006D14AB" w:rsidRPr="002662F5" w:rsidRDefault="006D14AB" w:rsidP="00E83D56">
            <w:pPr>
              <w:rPr>
                <w:rFonts w:ascii="Arial" w:hAnsi="Arial" w:cs="Arial"/>
                <w:sz w:val="6"/>
                <w:lang w:val="es-BO"/>
              </w:rPr>
            </w:pPr>
          </w:p>
        </w:tc>
      </w:tr>
      <w:tr w:rsidR="00507C36" w:rsidRPr="009956C4" w:rsidTr="00517B2B">
        <w:trPr>
          <w:trHeight w:val="529"/>
          <w:jc w:val="center"/>
        </w:trPr>
        <w:tc>
          <w:tcPr>
            <w:tcW w:w="1506" w:type="dxa"/>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5065DA" w:rsidRDefault="00507C36" w:rsidP="00507C36">
            <w:pPr>
              <w:rPr>
                <w:rFonts w:ascii="Arial" w:hAnsi="Arial" w:cs="Arial"/>
                <w:lang w:val="es-BO"/>
              </w:rPr>
            </w:pPr>
            <w:r w:rsidRPr="005065DA">
              <w:rPr>
                <w:rFonts w:ascii="Arial" w:hAnsi="Arial" w:cs="Arial"/>
                <w:lang w:val="es-BO"/>
              </w:rPr>
              <w:t>2409090 Internos:</w:t>
            </w:r>
          </w:p>
          <w:p w:rsidR="00507C36" w:rsidRPr="005065DA" w:rsidRDefault="00507C36" w:rsidP="00507C36">
            <w:pPr>
              <w:rPr>
                <w:rFonts w:ascii="Arial" w:hAnsi="Arial" w:cs="Arial"/>
                <w:lang w:val="es-BO"/>
              </w:rPr>
            </w:pPr>
            <w:r w:rsidRPr="005065DA">
              <w:rPr>
                <w:rFonts w:ascii="Arial" w:hAnsi="Arial" w:cs="Arial"/>
                <w:lang w:val="es-BO"/>
              </w:rPr>
              <w:t>47</w:t>
            </w:r>
            <w:r w:rsidR="00975584">
              <w:rPr>
                <w:rFonts w:ascii="Arial" w:hAnsi="Arial" w:cs="Arial"/>
                <w:lang w:val="es-BO"/>
              </w:rPr>
              <w:t>29</w:t>
            </w:r>
            <w:r w:rsidRPr="005065DA">
              <w:rPr>
                <w:rFonts w:ascii="Arial" w:hAnsi="Arial" w:cs="Arial"/>
                <w:lang w:val="es-BO"/>
              </w:rPr>
              <w:t xml:space="preserve"> (Consultas Administrativas)</w:t>
            </w:r>
          </w:p>
          <w:p w:rsidR="00507C36" w:rsidRPr="009956C4" w:rsidRDefault="008245F6" w:rsidP="007E549D">
            <w:pPr>
              <w:rPr>
                <w:rFonts w:ascii="Arial" w:hAnsi="Arial" w:cs="Arial"/>
                <w:lang w:val="es-BO"/>
              </w:rPr>
            </w:pPr>
            <w:r>
              <w:rPr>
                <w:rFonts w:ascii="Arial" w:hAnsi="Arial" w:cs="Arial"/>
                <w:lang w:val="es-BO"/>
              </w:rPr>
              <w:t>4578</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507C36" w:rsidRPr="009956C4" w:rsidRDefault="00507C36" w:rsidP="00507C36">
            <w:pPr>
              <w:rPr>
                <w:rFonts w:ascii="Arial" w:hAnsi="Arial" w:cs="Arial"/>
                <w:lang w:val="es-BO"/>
              </w:rPr>
            </w:pPr>
          </w:p>
        </w:tc>
        <w:tc>
          <w:tcPr>
            <w:tcW w:w="1610" w:type="dxa"/>
            <w:gridSpan w:val="7"/>
            <w:tcBorders>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507C36" w:rsidRPr="005065DA" w:rsidRDefault="00975584" w:rsidP="00507C36">
            <w:pPr>
              <w:rPr>
                <w:rFonts w:ascii="Arial" w:hAnsi="Arial" w:cs="Arial"/>
                <w:lang w:val="pt-BR"/>
              </w:rPr>
            </w:pPr>
            <w:r>
              <w:rPr>
                <w:rStyle w:val="Hipervnculo"/>
                <w:rFonts w:ascii="Arial" w:hAnsi="Arial" w:cs="Arial"/>
                <w:lang w:val="pt-BR"/>
              </w:rPr>
              <w:t>jcvargas</w:t>
            </w:r>
            <w:r w:rsidRPr="00975584">
              <w:rPr>
                <w:rStyle w:val="Hipervnculo"/>
                <w:rFonts w:ascii="Arial" w:hAnsi="Arial" w:cs="Arial"/>
                <w:lang w:val="pt-BR"/>
              </w:rPr>
              <w:t xml:space="preserve">@bcb.gob.bo </w:t>
            </w:r>
            <w:r w:rsidR="00507C36" w:rsidRPr="005065DA">
              <w:rPr>
                <w:rFonts w:ascii="Arial" w:hAnsi="Arial" w:cs="Arial"/>
                <w:lang w:val="pt-BR"/>
              </w:rPr>
              <w:t>(Consultas Administrativas)</w:t>
            </w:r>
          </w:p>
          <w:p w:rsidR="00507C36" w:rsidRPr="009956C4" w:rsidRDefault="008245F6" w:rsidP="00507C36">
            <w:pPr>
              <w:rPr>
                <w:rFonts w:ascii="Arial" w:hAnsi="Arial" w:cs="Arial"/>
                <w:lang w:val="es-BO"/>
              </w:rPr>
            </w:pPr>
            <w:r w:rsidRPr="008245F6">
              <w:rPr>
                <w:rStyle w:val="Hipervnculo"/>
                <w:rFonts w:ascii="Arial" w:hAnsi="Arial" w:cs="Arial"/>
                <w:lang w:val="es-BO"/>
              </w:rPr>
              <w:t xml:space="preserve">aparrado@bcb.gob.bo   </w:t>
            </w:r>
            <w:r w:rsidR="00975584">
              <w:rPr>
                <w:rStyle w:val="Hipervnculo"/>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507C36" w:rsidRPr="009956C4" w:rsidRDefault="00507C36" w:rsidP="00507C36">
            <w:pPr>
              <w:jc w:val="right"/>
              <w:rPr>
                <w:rFonts w:ascii="Arial" w:hAnsi="Arial" w:cs="Arial"/>
                <w:b/>
                <w:sz w:val="8"/>
                <w:szCs w:val="2"/>
                <w:lang w:val="es-BO"/>
              </w:rPr>
            </w:pPr>
          </w:p>
        </w:tc>
        <w:tc>
          <w:tcPr>
            <w:tcW w:w="551" w:type="dxa"/>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7" w:type="dxa"/>
            <w:shd w:val="clear" w:color="auto" w:fill="auto"/>
          </w:tcPr>
          <w:p w:rsidR="00507C36" w:rsidRPr="009956C4" w:rsidRDefault="00507C36" w:rsidP="00507C36">
            <w:pPr>
              <w:rPr>
                <w:rFonts w:ascii="Arial" w:hAnsi="Arial" w:cs="Arial"/>
                <w:sz w:val="8"/>
                <w:szCs w:val="2"/>
                <w:lang w:val="es-BO"/>
              </w:rPr>
            </w:pPr>
          </w:p>
        </w:tc>
        <w:tc>
          <w:tcPr>
            <w:tcW w:w="266"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7" w:type="dxa"/>
            <w:gridSpan w:val="2"/>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FD7E8D" w:rsidRPr="009956C4"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rsidR="00FD7E8D" w:rsidRPr="009956C4" w:rsidRDefault="00FD7E8D" w:rsidP="00507C36">
            <w:pPr>
              <w:rPr>
                <w:rFonts w:ascii="Arial" w:hAnsi="Arial" w:cs="Arial"/>
                <w:sz w:val="8"/>
                <w:szCs w:val="2"/>
                <w:lang w:val="es-BO"/>
              </w:rPr>
            </w:pPr>
          </w:p>
        </w:tc>
        <w:tc>
          <w:tcPr>
            <w:tcW w:w="3470" w:type="dxa"/>
            <w:gridSpan w:val="16"/>
            <w:shd w:val="clear" w:color="auto" w:fill="auto"/>
          </w:tcPr>
          <w:p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D7E8D" w:rsidRPr="009956C4" w:rsidRDefault="00FD7E8D" w:rsidP="00507C36">
            <w:pPr>
              <w:rPr>
                <w:rFonts w:ascii="Arial" w:hAnsi="Arial" w:cs="Arial"/>
                <w:sz w:val="8"/>
                <w:szCs w:val="2"/>
                <w:lang w:val="es-BO"/>
              </w:rPr>
            </w:pPr>
          </w:p>
        </w:tc>
      </w:tr>
      <w:tr w:rsidR="00507C36" w:rsidRPr="009956C4"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bl>
    <w:p w:rsidR="008F2457" w:rsidRDefault="008F2457" w:rsidP="008F2457">
      <w:pPr>
        <w:pStyle w:val="Ttulo1"/>
        <w:numPr>
          <w:ilvl w:val="0"/>
          <w:numId w:val="0"/>
        </w:numPr>
        <w:ind w:left="567"/>
        <w:rPr>
          <w:rFonts w:ascii="Verdana" w:hAnsi="Verdana" w:cs="Arial"/>
          <w:sz w:val="18"/>
          <w:szCs w:val="18"/>
          <w:u w:val="none"/>
          <w:lang w:val="es-BO"/>
        </w:rPr>
      </w:pPr>
      <w:bookmarkStart w:id="69" w:name="_Toc94726526"/>
    </w:p>
    <w:p w:rsidR="008F2457" w:rsidRDefault="008F2457" w:rsidP="008F2457">
      <w:pPr>
        <w:rPr>
          <w:lang w:val="es-BO"/>
        </w:rPr>
      </w:pPr>
    </w:p>
    <w:p w:rsidR="008F2457" w:rsidRDefault="008F2457" w:rsidP="008F2457">
      <w:pPr>
        <w:rPr>
          <w:lang w:val="es-BO"/>
        </w:rPr>
      </w:pPr>
    </w:p>
    <w:p w:rsidR="008F2457" w:rsidRDefault="008F2457" w:rsidP="008F2457">
      <w:pPr>
        <w:rPr>
          <w:lang w:val="es-BO"/>
        </w:rPr>
      </w:pPr>
    </w:p>
    <w:p w:rsidR="008F2457" w:rsidRDefault="008F2457" w:rsidP="008F2457">
      <w:pPr>
        <w:rPr>
          <w:lang w:val="es-BO"/>
        </w:rPr>
      </w:pPr>
    </w:p>
    <w:p w:rsidR="008F2457" w:rsidRDefault="008F2457" w:rsidP="008F2457">
      <w:pPr>
        <w:rPr>
          <w:lang w:val="es-BO"/>
        </w:rPr>
      </w:pPr>
    </w:p>
    <w:p w:rsidR="008F2457" w:rsidRPr="008F2457" w:rsidRDefault="008F2457" w:rsidP="008F2457">
      <w:pPr>
        <w:rPr>
          <w:lang w:val="es-BO"/>
        </w:rPr>
      </w:pPr>
    </w:p>
    <w:p w:rsidR="0002498E" w:rsidRDefault="0002498E" w:rsidP="002545E0">
      <w:pPr>
        <w:pStyle w:val="Ttulo1"/>
        <w:tabs>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CRONOGRAMA DE PLAZOS</w:t>
      </w:r>
      <w:bookmarkEnd w:id="69"/>
    </w:p>
    <w:p w:rsidR="008F2457" w:rsidRPr="008F2457" w:rsidRDefault="008F2457" w:rsidP="008F2457">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134"/>
        <w:gridCol w:w="291"/>
        <w:gridCol w:w="426"/>
        <w:gridCol w:w="141"/>
        <w:gridCol w:w="426"/>
        <w:gridCol w:w="141"/>
        <w:gridCol w:w="567"/>
        <w:gridCol w:w="142"/>
        <w:gridCol w:w="142"/>
        <w:gridCol w:w="567"/>
        <w:gridCol w:w="142"/>
        <w:gridCol w:w="425"/>
        <w:gridCol w:w="142"/>
        <w:gridCol w:w="141"/>
        <w:gridCol w:w="2354"/>
        <w:gridCol w:w="198"/>
      </w:tblGrid>
      <w:tr w:rsidR="0002498E" w:rsidRPr="009956C4" w:rsidTr="008F2457">
        <w:trPr>
          <w:trHeight w:val="275"/>
        </w:trPr>
        <w:tc>
          <w:tcPr>
            <w:tcW w:w="35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2268"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8F245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104"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425"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8F245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71FC9" w:rsidP="00963106">
            <w:pPr>
              <w:adjustRightInd w:val="0"/>
              <w:snapToGrid w:val="0"/>
              <w:jc w:val="center"/>
              <w:rPr>
                <w:rFonts w:ascii="Arial" w:hAnsi="Arial" w:cs="Arial"/>
                <w:sz w:val="14"/>
                <w:lang w:val="es-BO"/>
              </w:rPr>
            </w:pPr>
            <w:r>
              <w:rPr>
                <w:rFonts w:ascii="Arial" w:hAnsi="Arial" w:cs="Arial"/>
                <w:sz w:val="14"/>
                <w:lang w:val="es-BO"/>
              </w:rPr>
              <w:t>3</w:t>
            </w:r>
            <w:r w:rsidR="008245F6">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8245F6">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8F245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8F2457">
        <w:trPr>
          <w:trHeight w:val="85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2662F5">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2662F5">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2662F5">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245F6" w:rsidRPr="008245F6" w:rsidRDefault="008245F6" w:rsidP="008245F6">
            <w:pPr>
              <w:adjustRightInd w:val="0"/>
              <w:snapToGrid w:val="0"/>
              <w:jc w:val="both"/>
              <w:rPr>
                <w:rFonts w:ascii="Arial" w:hAnsi="Arial" w:cs="Arial"/>
                <w:sz w:val="12"/>
                <w:lang w:val="es-BO"/>
              </w:rPr>
            </w:pPr>
            <w:r w:rsidRPr="008245F6">
              <w:rPr>
                <w:rFonts w:ascii="Arial" w:hAnsi="Arial" w:cs="Arial"/>
                <w:sz w:val="12"/>
                <w:lang w:val="es-BO"/>
              </w:rPr>
              <w:t xml:space="preserve">Nota dirigida al Subgerente de Servicios Generales  del BCB – RPA: </w:t>
            </w:r>
          </w:p>
          <w:p w:rsidR="008245F6" w:rsidRPr="008245F6" w:rsidRDefault="008245F6" w:rsidP="008245F6">
            <w:pPr>
              <w:adjustRightInd w:val="0"/>
              <w:snapToGrid w:val="0"/>
              <w:jc w:val="both"/>
              <w:rPr>
                <w:rFonts w:ascii="Arial" w:hAnsi="Arial" w:cs="Arial"/>
                <w:sz w:val="12"/>
                <w:lang w:val="es-BO"/>
              </w:rPr>
            </w:pPr>
            <w:r w:rsidRPr="008245F6">
              <w:rPr>
                <w:rFonts w:ascii="Arial" w:hAnsi="Arial" w:cs="Arial"/>
                <w:sz w:val="12"/>
                <w:lang w:val="es-BO"/>
              </w:rPr>
              <w:t xml:space="preserve">En forma física: Planta Baja, Ventanilla Única de Correspondencia del Edif. Principal del BCB. o </w:t>
            </w:r>
          </w:p>
          <w:p w:rsidR="002662F5" w:rsidRPr="009956C4" w:rsidRDefault="008245F6" w:rsidP="008245F6">
            <w:pPr>
              <w:adjustRightInd w:val="0"/>
              <w:snapToGrid w:val="0"/>
              <w:jc w:val="both"/>
              <w:rPr>
                <w:rFonts w:ascii="Arial" w:hAnsi="Arial" w:cs="Arial"/>
                <w:sz w:val="12"/>
                <w:lang w:val="es-BO"/>
              </w:rPr>
            </w:pPr>
            <w:r w:rsidRPr="008245F6">
              <w:rPr>
                <w:rFonts w:ascii="Arial" w:hAnsi="Arial" w:cs="Arial"/>
                <w:sz w:val="12"/>
                <w:lang w:val="es-BO"/>
              </w:rPr>
              <w:t>En forma electrónica: Al correo electrónico jcvargas@bcb.gob.bo</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8F245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8245F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245F6"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C82BE9">
            <w:pPr>
              <w:adjustRightInd w:val="0"/>
              <w:snapToGrid w:val="0"/>
              <w:rPr>
                <w:rFonts w:ascii="Arial" w:hAnsi="Arial" w:cs="Arial"/>
                <w:sz w:val="12"/>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8F245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A10178" w:rsidP="006460B1">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8245F6">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6E52EA">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6E52EA" w:rsidP="00FC3963">
            <w:pPr>
              <w:adjustRightInd w:val="0"/>
              <w:snapToGrid w:val="0"/>
              <w:jc w:val="center"/>
              <w:rPr>
                <w:rFonts w:ascii="Arial" w:hAnsi="Arial" w:cs="Arial"/>
                <w:sz w:val="14"/>
                <w:lang w:val="es-BO"/>
              </w:rPr>
            </w:pPr>
            <w:r>
              <w:rPr>
                <w:rFonts w:ascii="Arial" w:hAnsi="Arial" w:cs="Arial"/>
                <w:sz w:val="14"/>
                <w:lang w:val="es-BO"/>
              </w:rPr>
              <w:t>0</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FC3963" w:rsidRPr="009E7F5A" w:rsidRDefault="00FC3963" w:rsidP="00E4791E">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8F245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104" w:type="dxa"/>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425" w:type="dxa"/>
            <w:gridSpan w:val="2"/>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6E52EA" w:rsidRPr="009956C4" w:rsidTr="008F245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E52EA" w:rsidRPr="009956C4" w:rsidRDefault="006E52EA" w:rsidP="006E52EA">
            <w:pPr>
              <w:adjustRightInd w:val="0"/>
              <w:snapToGrid w:val="0"/>
              <w:jc w:val="center"/>
              <w:rPr>
                <w:rFonts w:ascii="Arial" w:hAnsi="Arial" w:cs="Arial"/>
                <w:sz w:val="14"/>
                <w:szCs w:val="4"/>
                <w:lang w:val="es-BO"/>
              </w:rPr>
            </w:pPr>
          </w:p>
        </w:tc>
        <w:tc>
          <w:tcPr>
            <w:tcW w:w="3104" w:type="dxa"/>
            <w:vMerge/>
            <w:tcBorders>
              <w:left w:val="single" w:sz="12" w:space="0" w:color="auto"/>
              <w:bottom w:val="nil"/>
              <w:right w:val="single" w:sz="12" w:space="0" w:color="auto"/>
            </w:tcBorders>
            <w:shd w:val="clear" w:color="auto" w:fill="auto"/>
            <w:vAlign w:val="center"/>
          </w:tcPr>
          <w:p w:rsidR="006E52EA" w:rsidRPr="009956C4" w:rsidRDefault="006E52EA" w:rsidP="006E52EA">
            <w:pPr>
              <w:adjustRightInd w:val="0"/>
              <w:snapToGrid w:val="0"/>
              <w:ind w:left="113" w:right="113"/>
              <w:jc w:val="both"/>
              <w:rPr>
                <w:rFonts w:ascii="Arial" w:hAnsi="Arial" w:cs="Arial"/>
                <w:b/>
                <w:sz w:val="14"/>
                <w:szCs w:val="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A10178" w:rsidP="006E52E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w:t>
            </w:r>
            <w:r w:rsidR="002908E0">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6E52EA" w:rsidRPr="009956C4" w:rsidRDefault="006E52EA" w:rsidP="006E52EA">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sidRPr="00EE5208">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6E52EA" w:rsidRPr="00EE5208" w:rsidRDefault="006E52EA" w:rsidP="006E52EA">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6E52EA" w:rsidRPr="002662F5" w:rsidRDefault="006E52EA" w:rsidP="006E52E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r>
      <w:tr w:rsidR="002662F5"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6E52EA" w:rsidRPr="009956C4" w:rsidTr="008F245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E52EA" w:rsidRPr="009956C4" w:rsidRDefault="006E52EA" w:rsidP="006E52EA">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6E52EA" w:rsidRPr="009956C4" w:rsidRDefault="006E52EA" w:rsidP="006E52EA">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9956C4" w:rsidRDefault="00A10178" w:rsidP="006E52E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w:t>
            </w:r>
            <w:r w:rsidR="002908E0">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6E52EA" w:rsidRPr="00752BD8" w:rsidRDefault="006E52EA" w:rsidP="006E52EA">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6E52EA" w:rsidRPr="009956C4" w:rsidRDefault="006E52EA" w:rsidP="006E52E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EE5208" w:rsidRDefault="006E52EA" w:rsidP="006E52EA">
            <w:pPr>
              <w:adjustRightInd w:val="0"/>
              <w:snapToGrid w:val="0"/>
              <w:jc w:val="center"/>
              <w:rPr>
                <w:rFonts w:ascii="Arial" w:hAnsi="Arial" w:cs="Arial"/>
                <w:sz w:val="14"/>
                <w:lang w:val="es-BO"/>
              </w:rPr>
            </w:pPr>
            <w:r w:rsidRPr="00EE5208">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6E52EA" w:rsidRPr="00EE5208" w:rsidRDefault="006E52EA" w:rsidP="006E52E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EE5208" w:rsidRDefault="006E52EA" w:rsidP="006E52EA">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rsidR="006E52EA" w:rsidRPr="002662F5" w:rsidRDefault="006E52EA" w:rsidP="006E52E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6E52EA" w:rsidRPr="00FD7E8D" w:rsidRDefault="006E52EA" w:rsidP="006E52EA">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6E52EA" w:rsidRPr="00FD7E8D" w:rsidRDefault="006E52EA" w:rsidP="006E52E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E52EA" w:rsidRPr="009956C4" w:rsidRDefault="006E52EA" w:rsidP="006E52EA">
            <w:pPr>
              <w:adjustRightInd w:val="0"/>
              <w:snapToGrid w:val="0"/>
              <w:jc w:val="center"/>
              <w:rPr>
                <w:rFonts w:ascii="Arial" w:hAnsi="Arial" w:cs="Arial"/>
                <w:sz w:val="14"/>
                <w:lang w:val="es-BO"/>
              </w:rPr>
            </w:pPr>
          </w:p>
        </w:tc>
      </w:tr>
      <w:tr w:rsidR="00DF1D1E" w:rsidRPr="009956C4" w:rsidTr="008F245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104" w:type="dxa"/>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425" w:type="dxa"/>
            <w:gridSpan w:val="2"/>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6E52EA" w:rsidRPr="009956C4" w:rsidTr="008F2457">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E52EA" w:rsidRPr="009956C4" w:rsidRDefault="006E52EA" w:rsidP="006E52EA">
            <w:pPr>
              <w:adjustRightInd w:val="0"/>
              <w:snapToGrid w:val="0"/>
              <w:jc w:val="center"/>
              <w:rPr>
                <w:rFonts w:ascii="Arial" w:hAnsi="Arial" w:cs="Arial"/>
                <w:sz w:val="14"/>
                <w:szCs w:val="4"/>
                <w:lang w:val="es-BO"/>
              </w:rPr>
            </w:pPr>
          </w:p>
        </w:tc>
        <w:tc>
          <w:tcPr>
            <w:tcW w:w="3104" w:type="dxa"/>
            <w:vMerge/>
            <w:tcBorders>
              <w:left w:val="single" w:sz="12" w:space="0" w:color="auto"/>
              <w:right w:val="single" w:sz="12" w:space="0" w:color="auto"/>
            </w:tcBorders>
            <w:shd w:val="clear" w:color="auto" w:fill="auto"/>
            <w:vAlign w:val="bottom"/>
          </w:tcPr>
          <w:p w:rsidR="006E52EA" w:rsidRPr="009956C4" w:rsidRDefault="006E52EA" w:rsidP="006E52EA">
            <w:pPr>
              <w:adjustRightInd w:val="0"/>
              <w:snapToGrid w:val="0"/>
              <w:ind w:left="113" w:right="113"/>
              <w:jc w:val="both"/>
              <w:rPr>
                <w:rFonts w:ascii="Arial" w:hAnsi="Arial" w:cs="Arial"/>
                <w:b/>
                <w:sz w:val="14"/>
                <w:szCs w:val="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A10178" w:rsidP="006E52E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w:t>
            </w:r>
            <w:r w:rsidR="002908E0">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6E52EA" w:rsidRPr="009956C4" w:rsidRDefault="006E52EA" w:rsidP="006E52EA">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sidRPr="00EE5208">
              <w:rPr>
                <w:rFonts w:ascii="Arial" w:hAnsi="Arial" w:cs="Arial"/>
                <w:sz w:val="14"/>
                <w:szCs w:val="4"/>
                <w:lang w:val="es-BO"/>
              </w:rPr>
              <w:t>1</w:t>
            </w:r>
            <w:r>
              <w:rPr>
                <w:rFonts w:ascii="Arial" w:hAnsi="Arial" w:cs="Arial"/>
                <w:sz w:val="14"/>
                <w:szCs w:val="4"/>
                <w:lang w:val="es-BO"/>
              </w:rPr>
              <w:t>2</w:t>
            </w:r>
          </w:p>
        </w:tc>
        <w:tc>
          <w:tcPr>
            <w:tcW w:w="142" w:type="dxa"/>
            <w:tcBorders>
              <w:top w:val="nil"/>
              <w:left w:val="single" w:sz="4" w:space="0" w:color="auto"/>
              <w:bottom w:val="nil"/>
              <w:right w:val="single" w:sz="4" w:space="0" w:color="auto"/>
            </w:tcBorders>
            <w:shd w:val="clear" w:color="auto" w:fill="auto"/>
            <w:vAlign w:val="center"/>
          </w:tcPr>
          <w:p w:rsidR="006E52EA" w:rsidRPr="00EE5208" w:rsidRDefault="006E52EA" w:rsidP="006E52EA">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E52EA" w:rsidRPr="00FD7E8D" w:rsidRDefault="006E52EA" w:rsidP="006E52EA">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8F2457" w:rsidRDefault="006E52EA" w:rsidP="006E52EA">
            <w:pPr>
              <w:pStyle w:val="Textoindependiente3"/>
              <w:spacing w:after="0"/>
              <w:jc w:val="both"/>
              <w:rPr>
                <w:rFonts w:ascii="Arial" w:hAnsi="Arial" w:cs="Arial"/>
                <w:b/>
                <w:bCs/>
                <w:sz w:val="12"/>
                <w:szCs w:val="12"/>
              </w:rPr>
            </w:pPr>
            <w:r w:rsidRPr="008F2457">
              <w:rPr>
                <w:rFonts w:ascii="Arial" w:hAnsi="Arial" w:cs="Arial"/>
                <w:b/>
                <w:bCs/>
                <w:sz w:val="12"/>
                <w:szCs w:val="12"/>
              </w:rPr>
              <w:t>APERTURA DE PROPUESTAS:</w:t>
            </w:r>
          </w:p>
          <w:p w:rsidR="006E52EA" w:rsidRPr="008F2457" w:rsidRDefault="006E52EA" w:rsidP="006E52EA">
            <w:pPr>
              <w:adjustRightInd w:val="0"/>
              <w:snapToGrid w:val="0"/>
              <w:jc w:val="both"/>
              <w:rPr>
                <w:rStyle w:val="Hipervnculo"/>
                <w:rFonts w:ascii="Helvetica" w:hAnsi="Helvetica" w:cs="Helvetica"/>
                <w:sz w:val="12"/>
                <w:szCs w:val="12"/>
                <w:highlight w:val="yellow"/>
              </w:rPr>
            </w:pPr>
            <w:r w:rsidRPr="008F2457">
              <w:rPr>
                <w:rFonts w:ascii="Arial" w:hAnsi="Arial" w:cs="Arial"/>
                <w:sz w:val="12"/>
                <w:szCs w:val="12"/>
              </w:rPr>
              <w:t>Piso 7, Dpto. de Compras y Contrataciones del edificio principal del BCB o ingresar al siguiente enlace a través de Zoom:</w:t>
            </w:r>
            <w:hyperlink r:id="rId12" w:history="1">
              <w:r w:rsidRPr="008F2457">
                <w:rPr>
                  <w:rFonts w:ascii="Helvetica" w:hAnsi="Helvetica" w:cs="Helvetica"/>
                  <w:sz w:val="12"/>
                  <w:szCs w:val="12"/>
                </w:rPr>
                <w:t xml:space="preserve"> </w:t>
              </w:r>
              <w:r w:rsidRPr="008F2457">
                <w:rPr>
                  <w:rStyle w:val="Hipervnculo"/>
                  <w:rFonts w:ascii="Helvetica" w:hAnsi="Helvetica" w:cs="Helvetica"/>
                  <w:color w:val="0096D6"/>
                  <w:sz w:val="12"/>
                  <w:szCs w:val="12"/>
                </w:rPr>
                <w:t xml:space="preserve"> </w:t>
              </w:r>
            </w:hyperlink>
            <w:r w:rsidRPr="008F2457">
              <w:rPr>
                <w:sz w:val="12"/>
                <w:szCs w:val="12"/>
              </w:rPr>
              <w:t xml:space="preserve"> </w:t>
            </w:r>
            <w:r w:rsidR="00A10178" w:rsidRPr="00A10178">
              <w:rPr>
                <w:rStyle w:val="Hipervnculo"/>
                <w:rFonts w:ascii="Helvetica" w:hAnsi="Helvetica" w:cs="Helvetica"/>
                <w:sz w:val="12"/>
                <w:szCs w:val="12"/>
              </w:rPr>
              <w:t>https://bcb-gob-bo.zoom.us/j/87466674478?pwd=WEY70a1gfMH03parRzcbBpwmaSWIa5.1</w:t>
            </w:r>
          </w:p>
          <w:p w:rsidR="006E52EA" w:rsidRPr="008F2457" w:rsidRDefault="006E52EA" w:rsidP="006E52EA">
            <w:pPr>
              <w:adjustRightInd w:val="0"/>
              <w:snapToGrid w:val="0"/>
              <w:jc w:val="both"/>
              <w:rPr>
                <w:rStyle w:val="Hipervnculo"/>
                <w:rFonts w:ascii="Helvetica" w:hAnsi="Helvetica" w:cs="Helvetica"/>
                <w:sz w:val="12"/>
                <w:szCs w:val="12"/>
                <w:highlight w:val="yellow"/>
              </w:rPr>
            </w:pPr>
          </w:p>
          <w:p w:rsidR="006E52EA" w:rsidRPr="00623877" w:rsidRDefault="002908E0" w:rsidP="002908E0">
            <w:pPr>
              <w:adjustRightInd w:val="0"/>
              <w:snapToGrid w:val="0"/>
              <w:rPr>
                <w:rFonts w:ascii="Helvetica" w:hAnsi="Helvetica" w:cs="Helvetica"/>
                <w:color w:val="000000"/>
                <w:sz w:val="8"/>
                <w:szCs w:val="14"/>
                <w:lang w:val="es-BO" w:eastAsia="es-BO"/>
              </w:rPr>
            </w:pPr>
            <w:r w:rsidRPr="008F2457">
              <w:rPr>
                <w:rStyle w:val="Hipervnculo"/>
                <w:rFonts w:ascii="Helvetica" w:hAnsi="Helvetica" w:cs="Helvetica"/>
                <w:sz w:val="12"/>
                <w:szCs w:val="12"/>
              </w:rPr>
              <w:t xml:space="preserve">ID de reunión: 874 6667 4478 </w:t>
            </w:r>
            <w:r w:rsidR="00C82BE9" w:rsidRPr="008F2457">
              <w:rPr>
                <w:rStyle w:val="Hipervnculo"/>
                <w:rFonts w:ascii="Helvetica" w:hAnsi="Helvetica" w:cs="Helvetica"/>
                <w:sz w:val="12"/>
                <w:szCs w:val="12"/>
              </w:rPr>
              <w:t xml:space="preserve">Código de acceso: </w:t>
            </w:r>
            <w:r w:rsidRPr="008F2457">
              <w:rPr>
                <w:rStyle w:val="Hipervnculo"/>
                <w:rFonts w:ascii="Helvetica" w:hAnsi="Helvetica" w:cs="Helvetica"/>
                <w:sz w:val="12"/>
                <w:szCs w:val="12"/>
              </w:rPr>
              <w:t>313101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r>
      <w:tr w:rsidR="00DF1D1E" w:rsidRPr="009956C4" w:rsidTr="008F2457">
        <w:trPr>
          <w:trHeight w:val="9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104" w:type="dxa"/>
            <w:vMerge/>
            <w:tcBorders>
              <w:left w:val="single" w:sz="12" w:space="0" w:color="auto"/>
              <w:bottom w:val="nil"/>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2662F5"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8F245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71FC9" w:rsidP="00A93AB0">
            <w:pPr>
              <w:adjustRightInd w:val="0"/>
              <w:snapToGrid w:val="0"/>
              <w:jc w:val="center"/>
              <w:rPr>
                <w:rFonts w:ascii="Arial" w:hAnsi="Arial" w:cs="Arial"/>
                <w:sz w:val="14"/>
                <w:lang w:val="es-BO"/>
              </w:rPr>
            </w:pPr>
            <w:r>
              <w:rPr>
                <w:rFonts w:ascii="Arial" w:hAnsi="Arial" w:cs="Arial"/>
                <w:sz w:val="14"/>
                <w:lang w:val="es-BO"/>
              </w:rPr>
              <w:t>1</w:t>
            </w:r>
            <w:r w:rsidR="00A10178">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C4BFE" w:rsidP="003A28FF">
            <w:pPr>
              <w:adjustRightInd w:val="0"/>
              <w:snapToGrid w:val="0"/>
              <w:jc w:val="center"/>
              <w:rPr>
                <w:rFonts w:ascii="Arial" w:hAnsi="Arial" w:cs="Arial"/>
                <w:sz w:val="14"/>
                <w:lang w:val="es-BO"/>
              </w:rPr>
            </w:pPr>
            <w:r>
              <w:rPr>
                <w:rFonts w:ascii="Arial" w:hAnsi="Arial" w:cs="Arial"/>
                <w:sz w:val="14"/>
                <w:lang w:val="es-BO"/>
              </w:rPr>
              <w:t>0</w:t>
            </w:r>
            <w:r w:rsidR="008641CC">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8F245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104" w:type="dxa"/>
            <w:vMerge w:val="restart"/>
            <w:tcBorders>
              <w:top w:val="nil"/>
              <w:left w:val="single" w:sz="12" w:space="0" w:color="auto"/>
              <w:right w:val="single" w:sz="12" w:space="0" w:color="auto"/>
            </w:tcBorders>
            <w:shd w:val="clear" w:color="auto" w:fill="auto"/>
            <w:vAlign w:val="center"/>
          </w:tcPr>
          <w:p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425" w:type="dxa"/>
            <w:gridSpan w:val="2"/>
            <w:tcBorders>
              <w:top w:val="nil"/>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r>
      <w:tr w:rsidR="002662F5" w:rsidRPr="009956C4" w:rsidTr="008F245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8641CC" w:rsidP="00CF2BDE">
            <w:pPr>
              <w:adjustRightInd w:val="0"/>
              <w:snapToGrid w:val="0"/>
              <w:jc w:val="center"/>
              <w:rPr>
                <w:rFonts w:ascii="Arial" w:hAnsi="Arial" w:cs="Arial"/>
                <w:sz w:val="14"/>
                <w:lang w:val="es-BO"/>
              </w:rPr>
            </w:pPr>
            <w:r>
              <w:rPr>
                <w:rFonts w:ascii="Arial" w:hAnsi="Arial" w:cs="Arial"/>
                <w:sz w:val="14"/>
                <w:lang w:val="es-BO"/>
              </w:rPr>
              <w:t>1</w:t>
            </w:r>
            <w:r w:rsidR="00A10178">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8641CC">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bookmarkStart w:id="72" w:name="_GoBack"/>
            <w:bookmarkEnd w:id="72"/>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8F245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vMerge w:val="restart"/>
            <w:tcBorders>
              <w:top w:val="nil"/>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71FC9" w:rsidP="00A93AB0">
            <w:pPr>
              <w:adjustRightInd w:val="0"/>
              <w:snapToGrid w:val="0"/>
              <w:jc w:val="center"/>
              <w:rPr>
                <w:rFonts w:ascii="Arial" w:hAnsi="Arial" w:cs="Arial"/>
                <w:sz w:val="14"/>
                <w:lang w:val="es-BO"/>
              </w:rPr>
            </w:pPr>
            <w:r>
              <w:rPr>
                <w:rFonts w:ascii="Arial" w:hAnsi="Arial" w:cs="Arial"/>
                <w:sz w:val="14"/>
                <w:lang w:val="es-BO"/>
              </w:rPr>
              <w:t>2</w:t>
            </w:r>
            <w:r w:rsidR="00A10178">
              <w:rPr>
                <w:rFonts w:ascii="Arial" w:hAnsi="Arial" w:cs="Arial"/>
                <w:sz w:val="14"/>
                <w:lang w:val="es-BO"/>
              </w:rPr>
              <w:t>4</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8641CC">
              <w:rPr>
                <w:rFonts w:ascii="Arial" w:hAnsi="Arial" w:cs="Arial"/>
                <w:sz w:val="14"/>
                <w:lang w:val="es-BO"/>
              </w:rPr>
              <w:t>6</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8F245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vMerge/>
            <w:tcBorders>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8F245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10178" w:rsidP="00A93AB0">
            <w:pPr>
              <w:adjustRightInd w:val="0"/>
              <w:snapToGrid w:val="0"/>
              <w:jc w:val="center"/>
              <w:rPr>
                <w:rFonts w:ascii="Arial" w:hAnsi="Arial" w:cs="Arial"/>
                <w:sz w:val="14"/>
                <w:lang w:val="es-BO"/>
              </w:rPr>
            </w:pPr>
            <w:r>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8641CC">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A244D6" w:rsidTr="008F245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i/>
                <w:sz w:val="14"/>
                <w:szCs w:val="14"/>
                <w:lang w:val="es-BO"/>
              </w:rPr>
            </w:pPr>
          </w:p>
        </w:tc>
      </w:tr>
      <w:tr w:rsidR="002662F5" w:rsidRPr="00A244D6" w:rsidTr="008F245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2662F5" w:rsidRPr="00A244D6" w:rsidRDefault="002662F5" w:rsidP="002662F5">
            <w:pPr>
              <w:adjustRightInd w:val="0"/>
              <w:snapToGrid w:val="0"/>
              <w:jc w:val="right"/>
              <w:rPr>
                <w:rFonts w:ascii="Arial" w:hAnsi="Arial" w:cs="Arial"/>
                <w:sz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A244D6" w:rsidRDefault="002662F5" w:rsidP="002662F5">
            <w:pPr>
              <w:adjustRightInd w:val="0"/>
              <w:snapToGrid w:val="0"/>
              <w:jc w:val="right"/>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A10178" w:rsidP="002662F5">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3E3CEA" w:rsidP="002C0C5A">
            <w:pPr>
              <w:adjustRightInd w:val="0"/>
              <w:snapToGrid w:val="0"/>
              <w:jc w:val="center"/>
              <w:rPr>
                <w:rFonts w:ascii="Arial" w:hAnsi="Arial" w:cs="Arial"/>
                <w:sz w:val="14"/>
                <w:lang w:val="es-BO"/>
              </w:rPr>
            </w:pPr>
            <w:r>
              <w:rPr>
                <w:rFonts w:ascii="Arial" w:hAnsi="Arial" w:cs="Arial"/>
                <w:sz w:val="14"/>
                <w:lang w:val="es-BO"/>
              </w:rPr>
              <w:t>0</w:t>
            </w:r>
            <w:r w:rsidR="008641CC">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r>
      <w:tr w:rsidR="002662F5" w:rsidRPr="00DF1D1E" w:rsidTr="008F2457">
        <w:trPr>
          <w:trHeight w:val="50"/>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2662F5" w:rsidRPr="00DF1D1E" w:rsidRDefault="002662F5" w:rsidP="002662F5">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2662F5" w:rsidRPr="00DF1D1E" w:rsidRDefault="002662F5" w:rsidP="002662F5">
            <w:pPr>
              <w:adjustRightInd w:val="0"/>
              <w:snapToGrid w:val="0"/>
              <w:jc w:val="right"/>
              <w:rPr>
                <w:rFonts w:ascii="Arial" w:hAnsi="Arial" w:cs="Arial"/>
                <w:b/>
                <w:sz w:val="8"/>
                <w:szCs w:val="4"/>
                <w:lang w:val="es-BO"/>
              </w:rPr>
            </w:pPr>
          </w:p>
        </w:tc>
        <w:tc>
          <w:tcPr>
            <w:tcW w:w="291" w:type="dxa"/>
            <w:tcBorders>
              <w:top w:val="nil"/>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D12456" w:rsidRDefault="00D12456">
      <w:pPr>
        <w:rPr>
          <w:rFonts w:cs="Arial"/>
          <w:b/>
          <w:caps/>
          <w:sz w:val="18"/>
          <w:szCs w:val="18"/>
          <w:lang w:val="es-BO"/>
        </w:rPr>
      </w:pPr>
      <w:bookmarkStart w:id="73" w:name="_Toc94726527"/>
      <w:r>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4A34EE" w:rsidRDefault="00A72FB0" w:rsidP="00A72FB0">
      <w:pPr>
        <w:ind w:left="705" w:hanging="705"/>
        <w:jc w:val="both"/>
        <w:rPr>
          <w:rFonts w:cs="Arial"/>
          <w:sz w:val="4"/>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A34EE"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41412E" w:rsidRDefault="008641CC" w:rsidP="006E52EA">
      <w:pPr>
        <w:jc w:val="center"/>
        <w:rPr>
          <w:rFonts w:ascii="Arial" w:hAnsi="Arial"/>
          <w:b/>
          <w:bCs/>
          <w:sz w:val="20"/>
          <w:szCs w:val="22"/>
        </w:rPr>
      </w:pPr>
      <w:r w:rsidRPr="008641CC">
        <w:rPr>
          <w:rFonts w:ascii="Arial" w:hAnsi="Arial"/>
          <w:b/>
          <w:bCs/>
          <w:sz w:val="20"/>
          <w:szCs w:val="22"/>
        </w:rPr>
        <w:t>PROVISIÓN DE EQUIPO PARA MONITOREO DE LA RED DE DATOS DEL SISTEMA DE SEGURIDAD</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9"/>
        <w:gridCol w:w="2693"/>
      </w:tblGrid>
      <w:tr w:rsidR="00AF0AEF" w:rsidRPr="00A46981" w:rsidTr="00AF0AEF">
        <w:trPr>
          <w:cantSplit/>
          <w:trHeight w:val="477"/>
          <w:tblHeader/>
        </w:trPr>
        <w:tc>
          <w:tcPr>
            <w:tcW w:w="7089" w:type="dxa"/>
            <w:vMerge w:val="restart"/>
            <w:shd w:val="clear" w:color="auto" w:fill="D9D9D9"/>
            <w:vAlign w:val="center"/>
          </w:tcPr>
          <w:p w:rsidR="00AF0AEF" w:rsidRPr="00433939" w:rsidRDefault="00AF0AEF" w:rsidP="00AF0AEF">
            <w:pPr>
              <w:ind w:left="-70"/>
              <w:jc w:val="center"/>
              <w:rPr>
                <w:rFonts w:ascii="Arial" w:hAnsi="Arial" w:cs="Arial"/>
                <w:b/>
                <w:bCs/>
                <w:sz w:val="18"/>
                <w:szCs w:val="18"/>
              </w:rPr>
            </w:pPr>
            <w:r w:rsidRPr="00433939">
              <w:rPr>
                <w:rFonts w:ascii="Arial" w:hAnsi="Arial" w:cs="Arial"/>
                <w:b/>
                <w:bCs/>
                <w:sz w:val="18"/>
                <w:szCs w:val="18"/>
              </w:rPr>
              <w:t>REQUISITOS NECESARIOS DEL(LOS) BIEN(ES) Y LAS CONDICIONES COMPLEMENTARIAS</w:t>
            </w:r>
          </w:p>
        </w:tc>
        <w:tc>
          <w:tcPr>
            <w:tcW w:w="2693" w:type="dxa"/>
            <w:tcBorders>
              <w:bottom w:val="single" w:sz="4" w:space="0" w:color="auto"/>
            </w:tcBorders>
            <w:shd w:val="clear" w:color="auto" w:fill="D9D9D9"/>
            <w:vAlign w:val="center"/>
          </w:tcPr>
          <w:p w:rsidR="00AF0AEF" w:rsidRPr="00A4698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46981">
              <w:rPr>
                <w:rFonts w:ascii="Arial" w:hAnsi="Arial" w:cs="Arial"/>
                <w:sz w:val="18"/>
                <w:szCs w:val="18"/>
              </w:rPr>
              <w:t>Para ser llenado por el proponente</w:t>
            </w:r>
          </w:p>
        </w:tc>
      </w:tr>
      <w:tr w:rsidR="00AF0AEF" w:rsidRPr="00A46981" w:rsidTr="00AF0AEF">
        <w:trPr>
          <w:cantSplit/>
          <w:trHeight w:val="1226"/>
          <w:tblHeader/>
        </w:trPr>
        <w:tc>
          <w:tcPr>
            <w:tcW w:w="7089" w:type="dxa"/>
            <w:vMerge/>
            <w:shd w:val="clear" w:color="auto" w:fill="D9D9D9"/>
            <w:vAlign w:val="center"/>
          </w:tcPr>
          <w:p w:rsidR="00AF0AEF" w:rsidRPr="00433939" w:rsidRDefault="00AF0AEF" w:rsidP="00AF0AEF">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2693" w:type="dxa"/>
            <w:shd w:val="clear" w:color="auto" w:fill="D9D9D9"/>
            <w:vAlign w:val="center"/>
          </w:tcPr>
          <w:p w:rsidR="00AF0AEF" w:rsidRPr="00A46981" w:rsidRDefault="00AF0AEF" w:rsidP="00AF0AE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A46981">
              <w:rPr>
                <w:rFonts w:ascii="Arial" w:hAnsi="Arial" w:cs="Arial"/>
                <w:b/>
                <w:bCs/>
                <w:iCs/>
                <w:szCs w:val="18"/>
                <w:lang w:val="es-ES_tradnl"/>
              </w:rPr>
              <w:t>CARACTERÍSTICAS DE LA PROPUESTA</w:t>
            </w:r>
          </w:p>
          <w:p w:rsidR="00AF0AEF" w:rsidRPr="00A4698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E52EF1">
              <w:rPr>
                <w:rFonts w:ascii="Arial" w:hAnsi="Arial" w:cs="Arial"/>
                <w:sz w:val="14"/>
                <w:szCs w:val="18"/>
              </w:rPr>
              <w:t>(Manifestar aceptación, especificar, adjuntar lo requerido según el registro específico para cada requisito)</w:t>
            </w:r>
          </w:p>
        </w:tc>
      </w:tr>
      <w:tr w:rsidR="00AF0AEF" w:rsidRPr="00393EE1" w:rsidTr="00AF0AEF">
        <w:trPr>
          <w:trHeight w:val="284"/>
        </w:trPr>
        <w:tc>
          <w:tcPr>
            <w:tcW w:w="9782" w:type="dxa"/>
            <w:gridSpan w:val="2"/>
            <w:shd w:val="clear" w:color="auto" w:fill="17365D"/>
            <w:vAlign w:val="center"/>
          </w:tcPr>
          <w:p w:rsidR="00AF0AEF" w:rsidRPr="00393EE1"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CB039F">
              <w:rPr>
                <w:rFonts w:ascii="Arial" w:hAnsi="Arial" w:cs="Arial"/>
                <w:b/>
                <w:bCs/>
                <w:color w:val="FFFFFF"/>
                <w:sz w:val="18"/>
                <w:szCs w:val="18"/>
              </w:rPr>
              <w:t>OBJETO Y CAUSA</w:t>
            </w:r>
          </w:p>
        </w:tc>
      </w:tr>
      <w:tr w:rsidR="00AF0AEF" w:rsidRPr="00393EE1" w:rsidTr="00AF0AEF">
        <w:trPr>
          <w:trHeight w:val="625"/>
        </w:trPr>
        <w:tc>
          <w:tcPr>
            <w:tcW w:w="7089" w:type="dxa"/>
            <w:vAlign w:val="center"/>
          </w:tcPr>
          <w:p w:rsidR="00AF0AEF" w:rsidRPr="00433939" w:rsidRDefault="00AF0AEF" w:rsidP="00AF0AEF">
            <w:pPr>
              <w:ind w:firstLine="6"/>
              <w:jc w:val="both"/>
              <w:rPr>
                <w:rFonts w:ascii="Arial" w:hAnsi="Arial" w:cs="Arial"/>
                <w:bCs/>
                <w:iCs/>
                <w:sz w:val="18"/>
                <w:szCs w:val="18"/>
              </w:rPr>
            </w:pPr>
            <w:r w:rsidRPr="00B4594D">
              <w:rPr>
                <w:rFonts w:ascii="Arial" w:hAnsi="Arial" w:cs="Arial"/>
                <w:sz w:val="18"/>
                <w:szCs w:val="18"/>
              </w:rPr>
              <w:t xml:space="preserve">El Banco Central de Bolivia (BCB) </w:t>
            </w:r>
            <w:r w:rsidRPr="00FD076C">
              <w:rPr>
                <w:rFonts w:ascii="Arial" w:hAnsi="Arial" w:cs="Arial"/>
                <w:sz w:val="18"/>
                <w:szCs w:val="18"/>
              </w:rPr>
              <w:t>requiere la provisión</w:t>
            </w:r>
            <w:r w:rsidRPr="00B4594D">
              <w:rPr>
                <w:rFonts w:ascii="Arial" w:hAnsi="Arial" w:cs="Arial"/>
                <w:sz w:val="18"/>
                <w:szCs w:val="18"/>
              </w:rPr>
              <w:t xml:space="preserve"> de </w:t>
            </w:r>
            <w:r>
              <w:rPr>
                <w:rFonts w:ascii="Arial" w:hAnsi="Arial" w:cs="Arial"/>
                <w:sz w:val="18"/>
                <w:szCs w:val="18"/>
              </w:rPr>
              <w:t xml:space="preserve">un </w:t>
            </w:r>
            <w:r w:rsidRPr="00B4594D">
              <w:rPr>
                <w:rFonts w:ascii="Arial" w:hAnsi="Arial" w:cs="Arial"/>
                <w:sz w:val="18"/>
                <w:szCs w:val="18"/>
              </w:rPr>
              <w:t>equipo</w:t>
            </w:r>
            <w:r>
              <w:rPr>
                <w:rFonts w:ascii="Arial" w:hAnsi="Arial" w:cs="Arial"/>
                <w:sz w:val="18"/>
                <w:szCs w:val="18"/>
              </w:rPr>
              <w:t xml:space="preserve"> de monitoreo de red para la supervisión de todos los sensores que cuenta el Sistema de Seguridad y recopilar las estadísticas de diversos anfitriones como equipos  de red, servidores y otros </w:t>
            </w:r>
            <w:r w:rsidRPr="00E80E9A">
              <w:rPr>
                <w:rFonts w:ascii="Arial" w:hAnsi="Arial" w:cs="Arial"/>
                <w:sz w:val="18"/>
                <w:szCs w:val="18"/>
              </w:rPr>
              <w:t>sensores</w:t>
            </w:r>
            <w:r>
              <w:rPr>
                <w:rFonts w:ascii="Arial" w:hAnsi="Arial" w:cs="Arial"/>
                <w:sz w:val="18"/>
                <w:szCs w:val="18"/>
              </w:rPr>
              <w:t>.</w:t>
            </w:r>
          </w:p>
        </w:tc>
        <w:tc>
          <w:tcPr>
            <w:tcW w:w="2693" w:type="dxa"/>
            <w:shd w:val="clear" w:color="auto" w:fill="D0CECE"/>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AF0AEF" w:rsidRPr="00393EE1" w:rsidTr="00AF0AEF">
        <w:trPr>
          <w:trHeight w:val="283"/>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433939">
              <w:rPr>
                <w:rFonts w:ascii="Arial" w:hAnsi="Arial" w:cs="Arial"/>
                <w:b/>
                <w:bCs/>
                <w:color w:val="FFFFFF"/>
                <w:sz w:val="18"/>
                <w:szCs w:val="18"/>
              </w:rPr>
              <w:t>CARACTERÍSTICAS GENERALES DEL EQUIPO</w:t>
            </w:r>
          </w:p>
        </w:tc>
      </w:tr>
      <w:tr w:rsidR="00AF0AEF" w:rsidRPr="00393EE1" w:rsidTr="00AF0AEF">
        <w:trPr>
          <w:trHeight w:val="365"/>
        </w:trPr>
        <w:tc>
          <w:tcPr>
            <w:tcW w:w="9782" w:type="dxa"/>
            <w:gridSpan w:val="2"/>
            <w:shd w:val="clear" w:color="auto" w:fill="C6D9F1"/>
            <w:vAlign w:val="center"/>
          </w:tcPr>
          <w:p w:rsidR="00AF0AEF" w:rsidRPr="00433939"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B244DA">
              <w:rPr>
                <w:rFonts w:ascii="Arial" w:hAnsi="Arial" w:cs="Arial"/>
                <w:b/>
                <w:color w:val="000000"/>
                <w:spacing w:val="-3"/>
                <w:sz w:val="18"/>
                <w:szCs w:val="18"/>
              </w:rPr>
              <w:t>EQUIPO PARA MONITOREO DE LA RED DE DATOS DEL SISTEMA DE SEGURIDAD</w:t>
            </w:r>
          </w:p>
        </w:tc>
      </w:tr>
      <w:tr w:rsidR="00AF0AEF" w:rsidRPr="00393EE1" w:rsidTr="00AF0AEF">
        <w:trPr>
          <w:trHeight w:val="281"/>
        </w:trPr>
        <w:tc>
          <w:tcPr>
            <w:tcW w:w="7089" w:type="dxa"/>
            <w:vAlign w:val="center"/>
          </w:tcPr>
          <w:p w:rsidR="00AF0AEF" w:rsidRPr="00433939" w:rsidRDefault="00AF0AEF" w:rsidP="00AF0AEF">
            <w:pPr>
              <w:numPr>
                <w:ilvl w:val="0"/>
                <w:numId w:val="48"/>
              </w:numPr>
              <w:ind w:left="351" w:hanging="351"/>
              <w:contextualSpacing/>
              <w:jc w:val="both"/>
              <w:rPr>
                <w:rFonts w:ascii="Arial" w:hAnsi="Arial" w:cs="Arial"/>
                <w:sz w:val="18"/>
                <w:szCs w:val="18"/>
                <w:lang w:eastAsia="en-US"/>
              </w:rPr>
            </w:pPr>
            <w:r w:rsidRPr="00433939">
              <w:rPr>
                <w:rFonts w:ascii="Arial" w:hAnsi="Arial" w:cs="Arial"/>
                <w:b/>
                <w:sz w:val="18"/>
                <w:szCs w:val="18"/>
                <w:lang w:eastAsia="en-US"/>
              </w:rPr>
              <w:t>Marca:</w:t>
            </w:r>
            <w:r w:rsidRPr="00433939">
              <w:rPr>
                <w:rFonts w:ascii="Arial" w:hAnsi="Arial" w:cs="Arial"/>
                <w:sz w:val="18"/>
                <w:szCs w:val="18"/>
                <w:lang w:eastAsia="en-US"/>
              </w:rPr>
              <w:t xml:space="preserve"> A </w:t>
            </w:r>
            <w:r w:rsidRPr="00433939">
              <w:rPr>
                <w:rFonts w:ascii="Arial" w:hAnsi="Arial" w:cs="Arial"/>
                <w:bCs/>
                <w:iCs/>
                <w:sz w:val="18"/>
                <w:szCs w:val="18"/>
                <w:lang w:eastAsia="en-US"/>
              </w:rPr>
              <w:t>Especificar.</w:t>
            </w:r>
          </w:p>
          <w:p w:rsidR="00AF0AEF" w:rsidRPr="00433939" w:rsidRDefault="00AF0AEF" w:rsidP="00AF0AEF">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2693" w:type="dxa"/>
            <w:vAlign w:val="center"/>
          </w:tcPr>
          <w:p w:rsidR="00AF0AEF" w:rsidRPr="00393EE1" w:rsidRDefault="00AF0AEF" w:rsidP="00AF0AEF">
            <w:pPr>
              <w:jc w:val="both"/>
              <w:rPr>
                <w:rFonts w:ascii="Arial" w:hAnsi="Arial" w:cs="Arial"/>
                <w:sz w:val="18"/>
                <w:szCs w:val="18"/>
              </w:rPr>
            </w:pPr>
          </w:p>
        </w:tc>
      </w:tr>
      <w:tr w:rsidR="00AF0AEF" w:rsidRPr="00393EE1" w:rsidTr="00AF0AEF">
        <w:trPr>
          <w:trHeight w:val="283"/>
        </w:trPr>
        <w:tc>
          <w:tcPr>
            <w:tcW w:w="7089" w:type="dxa"/>
            <w:vAlign w:val="center"/>
          </w:tcPr>
          <w:p w:rsidR="00AF0AEF" w:rsidRPr="00433939" w:rsidRDefault="00AF0AEF" w:rsidP="00AF0AEF">
            <w:pPr>
              <w:numPr>
                <w:ilvl w:val="0"/>
                <w:numId w:val="48"/>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rsidR="00AF0AEF" w:rsidRPr="00433939" w:rsidRDefault="00AF0AEF" w:rsidP="00AF0AEF">
            <w:pPr>
              <w:contextualSpacing/>
              <w:jc w:val="both"/>
              <w:rPr>
                <w:rFonts w:ascii="Arial" w:hAnsi="Arial" w:cs="Arial"/>
                <w:sz w:val="18"/>
                <w:szCs w:val="18"/>
              </w:rPr>
            </w:pPr>
            <w:r w:rsidRPr="00433939">
              <w:rPr>
                <w:rFonts w:ascii="Arial" w:hAnsi="Arial" w:cs="Arial"/>
                <w:sz w:val="18"/>
                <w:szCs w:val="18"/>
              </w:rPr>
              <w:t>El modelo especificado debe ser verificable en la página web oficial del fabricante, no se aceptarán modelos descontinuados o no especificados por el fabricante.</w:t>
            </w:r>
          </w:p>
          <w:p w:rsidR="00AF0AEF" w:rsidRPr="00433939" w:rsidRDefault="00AF0AEF" w:rsidP="00AF0AEF">
            <w:pPr>
              <w:jc w:val="both"/>
              <w:rPr>
                <w:rFonts w:ascii="Arial" w:hAnsi="Arial" w:cs="Arial"/>
                <w:sz w:val="18"/>
                <w:szCs w:val="18"/>
              </w:rPr>
            </w:pPr>
            <w:r w:rsidRPr="00433939">
              <w:rPr>
                <w:rFonts w:ascii="Arial" w:hAnsi="Arial" w:cs="Arial"/>
                <w:b/>
                <w:i/>
                <w:sz w:val="18"/>
                <w:szCs w:val="18"/>
              </w:rPr>
              <w:t xml:space="preserve">(Manifestar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vAlign w:val="center"/>
          </w:tcPr>
          <w:p w:rsidR="00AF0AEF" w:rsidRPr="00433939" w:rsidRDefault="00AF0AEF" w:rsidP="00AF0AEF">
            <w:pPr>
              <w:numPr>
                <w:ilvl w:val="0"/>
                <w:numId w:val="48"/>
              </w:numPr>
              <w:jc w:val="both"/>
              <w:rPr>
                <w:rFonts w:ascii="Arial" w:hAnsi="Arial" w:cs="Arial"/>
                <w:sz w:val="18"/>
                <w:szCs w:val="18"/>
              </w:rPr>
            </w:pPr>
            <w:r w:rsidRPr="00433939">
              <w:rPr>
                <w:rFonts w:ascii="Arial" w:hAnsi="Arial" w:cs="Arial"/>
                <w:b/>
                <w:sz w:val="18"/>
                <w:szCs w:val="18"/>
              </w:rPr>
              <w:t xml:space="preserve">Cantidad: </w:t>
            </w:r>
            <w:r>
              <w:rPr>
                <w:rFonts w:ascii="Arial" w:hAnsi="Arial" w:cs="Arial"/>
                <w:sz w:val="18"/>
                <w:szCs w:val="18"/>
              </w:rPr>
              <w:t>Un</w:t>
            </w:r>
            <w:r w:rsidRPr="00CB039F">
              <w:rPr>
                <w:rFonts w:ascii="Arial" w:hAnsi="Arial" w:cs="Arial"/>
                <w:sz w:val="18"/>
                <w:szCs w:val="18"/>
              </w:rPr>
              <w:t xml:space="preserve"> (</w:t>
            </w:r>
            <w:r>
              <w:rPr>
                <w:rFonts w:ascii="Arial" w:hAnsi="Arial" w:cs="Arial"/>
                <w:sz w:val="18"/>
                <w:szCs w:val="18"/>
              </w:rPr>
              <w:t>1</w:t>
            </w:r>
            <w:r w:rsidRPr="00CB039F">
              <w:rPr>
                <w:rFonts w:ascii="Arial" w:hAnsi="Arial" w:cs="Arial"/>
                <w:sz w:val="18"/>
                <w:szCs w:val="18"/>
              </w:rPr>
              <w:t xml:space="preserve">) </w:t>
            </w:r>
            <w:r>
              <w:rPr>
                <w:rFonts w:ascii="Arial" w:hAnsi="Arial" w:cs="Arial"/>
                <w:sz w:val="18"/>
                <w:szCs w:val="18"/>
              </w:rPr>
              <w:t>equipo servidor para monitoreo de la red de datos del sistema de seguridad.</w:t>
            </w:r>
          </w:p>
          <w:p w:rsidR="00AF0AEF" w:rsidRPr="00433939" w:rsidRDefault="00AF0AEF" w:rsidP="00AF0AEF">
            <w:pPr>
              <w:jc w:val="both"/>
              <w:rPr>
                <w:rFonts w:ascii="Arial" w:hAnsi="Arial" w:cs="Arial"/>
                <w:b/>
                <w:i/>
                <w:sz w:val="18"/>
                <w:szCs w:val="18"/>
                <w:lang w:val="pt-BR"/>
              </w:rPr>
            </w:pPr>
            <w:r w:rsidRPr="00433939">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vAlign w:val="center"/>
          </w:tcPr>
          <w:p w:rsidR="00AF0AEF" w:rsidRPr="00AE7C3B" w:rsidRDefault="00AF0AEF" w:rsidP="00AF0AEF">
            <w:pPr>
              <w:numPr>
                <w:ilvl w:val="0"/>
                <w:numId w:val="48"/>
              </w:numPr>
              <w:jc w:val="both"/>
              <w:rPr>
                <w:rFonts w:ascii="Arial" w:hAnsi="Arial" w:cs="Arial"/>
                <w:b/>
                <w:sz w:val="18"/>
                <w:szCs w:val="18"/>
              </w:rPr>
            </w:pPr>
            <w:r w:rsidRPr="00AE7C3B">
              <w:rPr>
                <w:rFonts w:ascii="Arial" w:hAnsi="Arial" w:cs="Arial"/>
                <w:b/>
                <w:sz w:val="18"/>
                <w:szCs w:val="18"/>
              </w:rPr>
              <w:t>Segmento del mercado:</w:t>
            </w:r>
            <w:r w:rsidRPr="00AE7C3B">
              <w:rPr>
                <w:rFonts w:ascii="Arial" w:hAnsi="Arial" w:cs="Arial"/>
                <w:sz w:val="18"/>
                <w:szCs w:val="18"/>
              </w:rPr>
              <w:t xml:space="preserve"> Equipo orientado al sector empresarial.</w:t>
            </w:r>
          </w:p>
          <w:p w:rsidR="00AF0AEF" w:rsidRPr="00433939" w:rsidRDefault="00AF0AEF" w:rsidP="00AF0AEF">
            <w:pPr>
              <w:jc w:val="both"/>
              <w:rPr>
                <w:rFonts w:ascii="Arial" w:hAnsi="Arial" w:cs="Arial"/>
                <w:b/>
                <w:sz w:val="18"/>
                <w:szCs w:val="18"/>
              </w:rPr>
            </w:pPr>
            <w:r w:rsidRPr="00894405">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vAlign w:val="center"/>
          </w:tcPr>
          <w:p w:rsidR="00AF0AEF" w:rsidRPr="00B74003" w:rsidRDefault="00AF0AEF" w:rsidP="00AF0AEF">
            <w:pPr>
              <w:numPr>
                <w:ilvl w:val="0"/>
                <w:numId w:val="48"/>
              </w:numPr>
              <w:contextualSpacing/>
              <w:jc w:val="both"/>
              <w:rPr>
                <w:rFonts w:ascii="Arial" w:hAnsi="Arial" w:cs="Arial"/>
                <w:b/>
                <w:color w:val="000000"/>
                <w:sz w:val="18"/>
                <w:szCs w:val="18"/>
                <w:lang w:val="es-BO"/>
              </w:rPr>
            </w:pPr>
            <w:r w:rsidRPr="00B74003">
              <w:rPr>
                <w:rFonts w:ascii="Arial" w:hAnsi="Arial" w:cs="Arial"/>
                <w:b/>
                <w:sz w:val="18"/>
                <w:szCs w:val="18"/>
                <w:lang w:val="es-BO"/>
              </w:rPr>
              <w:t>Certificación de calidad</w:t>
            </w:r>
            <w:r w:rsidRPr="00B74003">
              <w:rPr>
                <w:rFonts w:ascii="Arial" w:hAnsi="Arial" w:cs="Arial"/>
                <w:b/>
                <w:color w:val="000000"/>
                <w:sz w:val="18"/>
                <w:szCs w:val="18"/>
                <w:lang w:val="es-BO"/>
              </w:rPr>
              <w:t xml:space="preserve">: </w:t>
            </w:r>
            <w:r w:rsidRPr="00B74003">
              <w:rPr>
                <w:rFonts w:ascii="Arial" w:hAnsi="Arial" w:cs="Arial"/>
                <w:color w:val="000000"/>
                <w:sz w:val="18"/>
                <w:szCs w:val="18"/>
                <w:lang w:val="es-BO"/>
              </w:rPr>
              <w:t xml:space="preserve">La marca ofertada debe contar con certificado de calidad ISO 9001 esto debe constar en la página web del fabricante. </w:t>
            </w:r>
          </w:p>
          <w:p w:rsidR="00AF0AEF" w:rsidRPr="00AE7C3B" w:rsidRDefault="00AF0AEF" w:rsidP="00AF0AEF">
            <w:pPr>
              <w:jc w:val="both"/>
              <w:rPr>
                <w:rFonts w:ascii="Arial" w:hAnsi="Arial" w:cs="Arial"/>
                <w:b/>
                <w:sz w:val="18"/>
                <w:szCs w:val="18"/>
              </w:rPr>
            </w:pPr>
            <w:r w:rsidRPr="00B74003">
              <w:rPr>
                <w:rFonts w:ascii="Arial" w:hAnsi="Arial" w:cs="Arial"/>
                <w:b/>
                <w:bCs/>
                <w:i/>
                <w:color w:val="000000"/>
                <w:sz w:val="18"/>
                <w:szCs w:val="18"/>
              </w:rPr>
              <w:t xml:space="preserve">(Manifestar aceptación, </w:t>
            </w:r>
            <w:r w:rsidRPr="00B74003">
              <w:rPr>
                <w:rFonts w:ascii="Arial" w:hAnsi="Arial" w:cs="Arial"/>
                <w:b/>
                <w:i/>
                <w:sz w:val="18"/>
                <w:szCs w:val="18"/>
              </w:rPr>
              <w:t xml:space="preserve">adjuntar lo requerido y especificar dirección de la página web (del fabricante) </w:t>
            </w:r>
            <w:r w:rsidRPr="00B74003">
              <w:rPr>
                <w:rFonts w:ascii="Arial" w:hAnsi="Arial" w:cs="Arial"/>
                <w:b/>
                <w:bCs/>
                <w:i/>
                <w:color w:val="000000"/>
                <w:sz w:val="18"/>
                <w:szCs w:val="18"/>
              </w:rPr>
              <w:t>que respalde lo solicitado para su verificación)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vAlign w:val="center"/>
          </w:tcPr>
          <w:p w:rsidR="00AF0AEF" w:rsidRPr="00AE7C3B" w:rsidRDefault="00AF0AEF" w:rsidP="00AF0AEF">
            <w:pPr>
              <w:numPr>
                <w:ilvl w:val="0"/>
                <w:numId w:val="48"/>
              </w:numPr>
              <w:jc w:val="both"/>
              <w:rPr>
                <w:rFonts w:ascii="Arial" w:hAnsi="Arial" w:cs="Arial"/>
                <w:sz w:val="18"/>
                <w:szCs w:val="18"/>
              </w:rPr>
            </w:pPr>
            <w:r w:rsidRPr="00AE7C3B">
              <w:rPr>
                <w:rFonts w:ascii="Arial" w:hAnsi="Arial" w:cs="Arial"/>
                <w:b/>
                <w:sz w:val="18"/>
                <w:szCs w:val="18"/>
              </w:rPr>
              <w:t>Modelo del microprocesador:</w:t>
            </w:r>
            <w:r w:rsidRPr="00AE7C3B">
              <w:rPr>
                <w:rFonts w:ascii="Arial" w:hAnsi="Arial" w:cs="Arial"/>
                <w:sz w:val="18"/>
                <w:szCs w:val="18"/>
              </w:rPr>
              <w:t xml:space="preserve"> Microprocesador</w:t>
            </w:r>
            <w:r>
              <w:rPr>
                <w:rFonts w:ascii="Arial" w:hAnsi="Arial" w:cs="Arial"/>
                <w:sz w:val="18"/>
                <w:szCs w:val="18"/>
              </w:rPr>
              <w:t xml:space="preserve"> Intel</w:t>
            </w:r>
            <w:r w:rsidRPr="00AE7C3B">
              <w:rPr>
                <w:rFonts w:ascii="Arial" w:hAnsi="Arial" w:cs="Arial"/>
                <w:sz w:val="18"/>
                <w:szCs w:val="18"/>
              </w:rPr>
              <w:t xml:space="preserve"> </w:t>
            </w:r>
            <w:proofErr w:type="spellStart"/>
            <w:r>
              <w:rPr>
                <w:rFonts w:ascii="Arial" w:hAnsi="Arial" w:cs="Arial"/>
                <w:sz w:val="18"/>
                <w:szCs w:val="18"/>
              </w:rPr>
              <w:t>Xeon</w:t>
            </w:r>
            <w:proofErr w:type="spellEnd"/>
            <w:r>
              <w:rPr>
                <w:rFonts w:ascii="Arial" w:hAnsi="Arial" w:cs="Arial"/>
                <w:sz w:val="18"/>
                <w:szCs w:val="18"/>
              </w:rPr>
              <w:t xml:space="preserve"> o similar </w:t>
            </w:r>
            <w:r w:rsidRPr="00AE7C3B">
              <w:rPr>
                <w:rFonts w:ascii="Arial" w:hAnsi="Arial" w:cs="Arial"/>
                <w:sz w:val="18"/>
                <w:szCs w:val="18"/>
              </w:rPr>
              <w:t>con al menos las siguientes características:</w:t>
            </w:r>
          </w:p>
          <w:p w:rsidR="00AF0AEF" w:rsidRPr="00AE7C3B" w:rsidRDefault="00AF0AEF" w:rsidP="00AF0AEF">
            <w:pPr>
              <w:numPr>
                <w:ilvl w:val="0"/>
                <w:numId w:val="57"/>
              </w:numPr>
              <w:ind w:left="782" w:hanging="283"/>
              <w:rPr>
                <w:rFonts w:ascii="Arial" w:hAnsi="Arial" w:cs="Arial"/>
                <w:sz w:val="18"/>
                <w:szCs w:val="18"/>
                <w:lang w:eastAsia="en-US"/>
              </w:rPr>
            </w:pPr>
            <w:r w:rsidRPr="00AE7C3B">
              <w:rPr>
                <w:rFonts w:ascii="Arial" w:hAnsi="Arial" w:cs="Arial"/>
                <w:sz w:val="18"/>
                <w:szCs w:val="18"/>
                <w:lang w:eastAsia="en-US"/>
              </w:rPr>
              <w:t xml:space="preserve">Caché de </w:t>
            </w:r>
            <w:r>
              <w:rPr>
                <w:rFonts w:ascii="Arial" w:hAnsi="Arial" w:cs="Arial"/>
                <w:sz w:val="18"/>
                <w:szCs w:val="18"/>
                <w:lang w:eastAsia="en-US"/>
              </w:rPr>
              <w:t>12</w:t>
            </w:r>
            <w:r w:rsidRPr="00AE7C3B">
              <w:rPr>
                <w:rFonts w:ascii="Arial" w:hAnsi="Arial" w:cs="Arial"/>
                <w:sz w:val="18"/>
                <w:szCs w:val="18"/>
                <w:lang w:eastAsia="en-US"/>
              </w:rPr>
              <w:t xml:space="preserve"> MB o superior </w:t>
            </w:r>
          </w:p>
          <w:p w:rsidR="00AF0AEF" w:rsidRDefault="00AF0AEF" w:rsidP="00AF0AEF">
            <w:pPr>
              <w:numPr>
                <w:ilvl w:val="0"/>
                <w:numId w:val="57"/>
              </w:numPr>
              <w:ind w:left="782" w:hanging="283"/>
              <w:rPr>
                <w:rFonts w:ascii="Arial" w:hAnsi="Arial" w:cs="Arial"/>
                <w:sz w:val="18"/>
                <w:szCs w:val="18"/>
                <w:lang w:eastAsia="en-US"/>
              </w:rPr>
            </w:pPr>
            <w:r>
              <w:rPr>
                <w:rFonts w:ascii="Arial" w:hAnsi="Arial" w:cs="Arial"/>
                <w:sz w:val="18"/>
                <w:szCs w:val="18"/>
                <w:lang w:eastAsia="en-US"/>
              </w:rPr>
              <w:t>6</w:t>
            </w:r>
            <w:r w:rsidRPr="00AE7C3B">
              <w:rPr>
                <w:rFonts w:ascii="Arial" w:hAnsi="Arial" w:cs="Arial"/>
                <w:sz w:val="18"/>
                <w:szCs w:val="18"/>
                <w:lang w:eastAsia="en-US"/>
              </w:rPr>
              <w:t xml:space="preserve"> núcleos o superior.</w:t>
            </w:r>
          </w:p>
          <w:p w:rsidR="00AF0AEF" w:rsidRPr="001D1422" w:rsidRDefault="00AF0AEF" w:rsidP="00AF0AEF">
            <w:pPr>
              <w:numPr>
                <w:ilvl w:val="0"/>
                <w:numId w:val="57"/>
              </w:numPr>
              <w:ind w:left="782" w:hanging="283"/>
              <w:rPr>
                <w:rFonts w:ascii="Arial" w:hAnsi="Arial" w:cs="Arial"/>
                <w:sz w:val="18"/>
                <w:szCs w:val="18"/>
                <w:lang w:eastAsia="en-US"/>
              </w:rPr>
            </w:pPr>
            <w:r>
              <w:rPr>
                <w:rFonts w:ascii="Arial" w:hAnsi="Arial" w:cs="Arial"/>
                <w:sz w:val="18"/>
                <w:szCs w:val="18"/>
                <w:lang w:eastAsia="en-US"/>
              </w:rPr>
              <w:t xml:space="preserve">2.9GHz – 4.8GHz </w:t>
            </w:r>
            <w:r w:rsidRPr="00AE7C3B">
              <w:rPr>
                <w:rFonts w:ascii="Arial" w:hAnsi="Arial" w:cs="Arial"/>
                <w:sz w:val="18"/>
                <w:szCs w:val="18"/>
                <w:lang w:eastAsia="en-US"/>
              </w:rPr>
              <w:t>o superior</w:t>
            </w:r>
          </w:p>
          <w:p w:rsidR="00AF0AEF" w:rsidRPr="00AE7C3B" w:rsidRDefault="00AF0AEF" w:rsidP="00AF0AEF">
            <w:pPr>
              <w:jc w:val="both"/>
              <w:rPr>
                <w:rFonts w:ascii="Arial" w:hAnsi="Arial" w:cs="Arial"/>
                <w:b/>
                <w:sz w:val="18"/>
                <w:szCs w:val="18"/>
              </w:rPr>
            </w:pPr>
            <w:r w:rsidRPr="008F7812">
              <w:rPr>
                <w:rFonts w:ascii="Arial" w:hAnsi="Arial" w:cs="Arial"/>
                <w:b/>
                <w:bCs/>
                <w:i/>
                <w:sz w:val="18"/>
                <w:szCs w:val="18"/>
              </w:rPr>
              <w:t>(Especificar modelo, generación, caché y núcleos del microprocesador)</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vAlign w:val="center"/>
          </w:tcPr>
          <w:p w:rsidR="00AF0AEF" w:rsidRPr="00AA2B72" w:rsidRDefault="00AF0AEF" w:rsidP="00AF0AEF">
            <w:pPr>
              <w:numPr>
                <w:ilvl w:val="0"/>
                <w:numId w:val="48"/>
              </w:numPr>
              <w:jc w:val="both"/>
              <w:rPr>
                <w:rFonts w:ascii="Arial" w:hAnsi="Arial" w:cs="Arial"/>
                <w:sz w:val="18"/>
                <w:szCs w:val="18"/>
              </w:rPr>
            </w:pPr>
            <w:r w:rsidRPr="00894405">
              <w:rPr>
                <w:rFonts w:ascii="Arial" w:hAnsi="Arial" w:cs="Arial"/>
                <w:b/>
                <w:sz w:val="18"/>
                <w:szCs w:val="18"/>
              </w:rPr>
              <w:t>Características</w:t>
            </w:r>
            <w:r w:rsidRPr="00AA2B72">
              <w:rPr>
                <w:rFonts w:ascii="Arial" w:hAnsi="Arial" w:cs="Arial"/>
                <w:b/>
                <w:bCs/>
                <w:sz w:val="18"/>
                <w:szCs w:val="18"/>
                <w:lang w:val="es-BO"/>
              </w:rPr>
              <w:t xml:space="preserve"> Generales</w:t>
            </w:r>
            <w:r w:rsidRPr="00AA2B72">
              <w:rPr>
                <w:rFonts w:ascii="Arial" w:hAnsi="Arial" w:cs="Arial"/>
                <w:b/>
                <w:sz w:val="18"/>
                <w:szCs w:val="18"/>
              </w:rPr>
              <w:t>:</w:t>
            </w:r>
            <w:r w:rsidRPr="00894405">
              <w:rPr>
                <w:rFonts w:ascii="Arial" w:hAnsi="Arial" w:cs="Arial"/>
                <w:sz w:val="18"/>
                <w:szCs w:val="18"/>
              </w:rPr>
              <w:t xml:space="preserve"> Los</w:t>
            </w:r>
            <w:r w:rsidRPr="00AA2B72">
              <w:rPr>
                <w:rFonts w:ascii="Arial" w:hAnsi="Arial" w:cs="Arial"/>
                <w:sz w:val="18"/>
                <w:szCs w:val="18"/>
              </w:rPr>
              <w:t xml:space="preserve"> equipo ofertado</w:t>
            </w:r>
            <w:r>
              <w:rPr>
                <w:rFonts w:ascii="Arial" w:hAnsi="Arial" w:cs="Arial"/>
                <w:sz w:val="18"/>
                <w:szCs w:val="18"/>
              </w:rPr>
              <w:t>s</w:t>
            </w:r>
            <w:r w:rsidRPr="00AA2B72">
              <w:rPr>
                <w:rFonts w:ascii="Arial" w:hAnsi="Arial" w:cs="Arial"/>
                <w:sz w:val="18"/>
                <w:szCs w:val="18"/>
              </w:rPr>
              <w:t xml:space="preserve"> debe</w:t>
            </w:r>
            <w:r>
              <w:rPr>
                <w:rFonts w:ascii="Arial" w:hAnsi="Arial" w:cs="Arial"/>
                <w:sz w:val="18"/>
                <w:szCs w:val="18"/>
              </w:rPr>
              <w:t>n</w:t>
            </w:r>
            <w:r w:rsidRPr="00AA2B72">
              <w:rPr>
                <w:rFonts w:ascii="Arial" w:hAnsi="Arial" w:cs="Arial"/>
                <w:sz w:val="18"/>
                <w:szCs w:val="18"/>
              </w:rPr>
              <w:t xml:space="preserve"> contar con las siguientes características:</w:t>
            </w:r>
          </w:p>
          <w:p w:rsidR="00AF0AEF" w:rsidRPr="00F4376F" w:rsidRDefault="00AF0AEF" w:rsidP="00AF0AEF">
            <w:pPr>
              <w:numPr>
                <w:ilvl w:val="0"/>
                <w:numId w:val="51"/>
              </w:numPr>
              <w:ind w:left="640" w:hanging="280"/>
              <w:jc w:val="both"/>
              <w:rPr>
                <w:rFonts w:ascii="Arial" w:hAnsi="Arial" w:cs="Arial"/>
                <w:sz w:val="18"/>
                <w:szCs w:val="18"/>
              </w:rPr>
            </w:pPr>
            <w:r w:rsidRPr="00057EF4">
              <w:rPr>
                <w:rFonts w:ascii="Arial" w:hAnsi="Arial" w:cs="Arial"/>
                <w:b/>
                <w:sz w:val="18"/>
                <w:szCs w:val="18"/>
              </w:rPr>
              <w:t>Tipo de Carcasa:</w:t>
            </w:r>
            <w:r w:rsidRPr="00F4376F">
              <w:rPr>
                <w:rFonts w:ascii="Arial" w:hAnsi="Arial" w:cs="Arial"/>
                <w:sz w:val="18"/>
                <w:szCs w:val="18"/>
              </w:rPr>
              <w:t xml:space="preserve"> </w:t>
            </w:r>
            <w:proofErr w:type="spellStart"/>
            <w:r w:rsidRPr="00F4376F">
              <w:rPr>
                <w:rFonts w:ascii="Arial" w:hAnsi="Arial" w:cs="Arial"/>
                <w:sz w:val="18"/>
                <w:szCs w:val="18"/>
              </w:rPr>
              <w:t>Rackeable</w:t>
            </w:r>
            <w:proofErr w:type="spellEnd"/>
            <w:r>
              <w:rPr>
                <w:rFonts w:ascii="Arial" w:hAnsi="Arial" w:cs="Arial"/>
                <w:sz w:val="18"/>
                <w:szCs w:val="18"/>
              </w:rPr>
              <w:t>.</w:t>
            </w:r>
          </w:p>
          <w:p w:rsidR="00AF0AEF" w:rsidRPr="00F4376F" w:rsidRDefault="00AF0AEF" w:rsidP="00AF0AEF">
            <w:pPr>
              <w:numPr>
                <w:ilvl w:val="0"/>
                <w:numId w:val="51"/>
              </w:numPr>
              <w:ind w:left="640" w:hanging="280"/>
              <w:jc w:val="both"/>
              <w:rPr>
                <w:rFonts w:ascii="Arial" w:hAnsi="Arial" w:cs="Arial"/>
                <w:sz w:val="18"/>
                <w:szCs w:val="18"/>
              </w:rPr>
            </w:pPr>
            <w:r w:rsidRPr="00057EF4">
              <w:rPr>
                <w:rFonts w:ascii="Arial" w:hAnsi="Arial" w:cs="Arial"/>
                <w:b/>
                <w:sz w:val="18"/>
                <w:szCs w:val="18"/>
              </w:rPr>
              <w:t xml:space="preserve">Factor de Forma: </w:t>
            </w:r>
            <w:proofErr w:type="spellStart"/>
            <w:r w:rsidRPr="00F4376F">
              <w:rPr>
                <w:rFonts w:ascii="Arial" w:hAnsi="Arial" w:cs="Arial"/>
                <w:sz w:val="18"/>
                <w:szCs w:val="18"/>
              </w:rPr>
              <w:t>Rackeable</w:t>
            </w:r>
            <w:proofErr w:type="spellEnd"/>
            <w:r w:rsidRPr="00F4376F">
              <w:rPr>
                <w:rFonts w:ascii="Arial" w:hAnsi="Arial" w:cs="Arial"/>
                <w:sz w:val="18"/>
                <w:szCs w:val="18"/>
              </w:rPr>
              <w:t xml:space="preserve"> en gabinete estándar de 19’’.</w:t>
            </w:r>
          </w:p>
          <w:p w:rsidR="00AF0AEF" w:rsidRPr="00057EF4" w:rsidRDefault="00AF0AEF" w:rsidP="00AF0AEF">
            <w:pPr>
              <w:numPr>
                <w:ilvl w:val="0"/>
                <w:numId w:val="51"/>
              </w:numPr>
              <w:ind w:left="640" w:hanging="280"/>
              <w:jc w:val="both"/>
              <w:rPr>
                <w:rFonts w:ascii="Arial" w:hAnsi="Arial" w:cs="Arial"/>
                <w:sz w:val="18"/>
                <w:szCs w:val="18"/>
              </w:rPr>
            </w:pPr>
            <w:r w:rsidRPr="00B74003">
              <w:rPr>
                <w:rFonts w:ascii="Arial" w:hAnsi="Arial" w:cs="Arial"/>
                <w:b/>
                <w:sz w:val="18"/>
                <w:szCs w:val="18"/>
                <w:lang w:val="es-BO"/>
              </w:rPr>
              <w:t>Número de discos duros soportados</w:t>
            </w:r>
            <w:r w:rsidRPr="00B74003">
              <w:rPr>
                <w:rFonts w:ascii="Arial" w:hAnsi="Arial" w:cs="Arial"/>
                <w:sz w:val="18"/>
                <w:szCs w:val="18"/>
                <w:lang w:val="es-BO"/>
              </w:rPr>
              <w:t>:</w:t>
            </w:r>
            <w:r w:rsidRPr="00B74003">
              <w:rPr>
                <w:rFonts w:ascii="Arial" w:hAnsi="Arial" w:cs="Arial"/>
                <w:b/>
                <w:sz w:val="18"/>
                <w:szCs w:val="18"/>
                <w:lang w:val="es-BO"/>
              </w:rPr>
              <w:t xml:space="preserve"> </w:t>
            </w:r>
            <w:r w:rsidRPr="00EC6BE9">
              <w:rPr>
                <w:rFonts w:ascii="Arial" w:hAnsi="Arial" w:cs="Arial"/>
                <w:sz w:val="18"/>
                <w:szCs w:val="18"/>
              </w:rPr>
              <w:t xml:space="preserve">8 bahías de 2.5” </w:t>
            </w:r>
            <w:proofErr w:type="spellStart"/>
            <w:r w:rsidRPr="00EC6BE9">
              <w:rPr>
                <w:rFonts w:ascii="Arial" w:hAnsi="Arial" w:cs="Arial"/>
                <w:sz w:val="18"/>
                <w:szCs w:val="18"/>
              </w:rPr>
              <w:t>hot-plug</w:t>
            </w:r>
            <w:proofErr w:type="spellEnd"/>
            <w:r w:rsidRPr="00EC6BE9">
              <w:rPr>
                <w:rFonts w:ascii="Arial" w:hAnsi="Arial" w:cs="Arial"/>
                <w:sz w:val="18"/>
                <w:szCs w:val="18"/>
              </w:rPr>
              <w:t xml:space="preserve"> o superior.</w:t>
            </w:r>
          </w:p>
          <w:p w:rsidR="00AF0AEF" w:rsidRPr="00EC6BE9" w:rsidRDefault="00AF0AEF" w:rsidP="00AF0AEF">
            <w:pPr>
              <w:numPr>
                <w:ilvl w:val="0"/>
                <w:numId w:val="51"/>
              </w:numPr>
              <w:ind w:left="634" w:hanging="283"/>
              <w:jc w:val="both"/>
              <w:rPr>
                <w:rFonts w:ascii="Arial" w:hAnsi="Arial" w:cs="Arial"/>
                <w:sz w:val="18"/>
                <w:szCs w:val="18"/>
              </w:rPr>
            </w:pPr>
            <w:r w:rsidRPr="00894405">
              <w:rPr>
                <w:rFonts w:ascii="Arial" w:hAnsi="Arial" w:cs="Arial"/>
                <w:b/>
                <w:sz w:val="18"/>
                <w:szCs w:val="18"/>
                <w:lang w:eastAsia="en-US"/>
              </w:rPr>
              <w:t>Tipo</w:t>
            </w:r>
            <w:r w:rsidRPr="00894405">
              <w:rPr>
                <w:rFonts w:ascii="Arial" w:hAnsi="Arial" w:cs="Arial"/>
                <w:b/>
                <w:sz w:val="18"/>
                <w:szCs w:val="18"/>
              </w:rPr>
              <w:t xml:space="preserve"> de memoria RAM:</w:t>
            </w:r>
            <w:r w:rsidRPr="00894405">
              <w:rPr>
                <w:rFonts w:ascii="Arial" w:hAnsi="Arial" w:cs="Arial"/>
                <w:sz w:val="18"/>
                <w:szCs w:val="18"/>
              </w:rPr>
              <w:t xml:space="preserve"> </w:t>
            </w:r>
            <w:r w:rsidRPr="00EC6BE9">
              <w:rPr>
                <w:rFonts w:ascii="Arial" w:hAnsi="Arial" w:cs="Arial"/>
                <w:sz w:val="18"/>
                <w:szCs w:val="18"/>
              </w:rPr>
              <w:t>DDR</w:t>
            </w:r>
            <w:r w:rsidRPr="00057EF4">
              <w:rPr>
                <w:rFonts w:ascii="Arial" w:hAnsi="Arial" w:cs="Arial"/>
                <w:sz w:val="18"/>
                <w:szCs w:val="18"/>
              </w:rPr>
              <w:t>4</w:t>
            </w:r>
            <w:r w:rsidRPr="00EC6BE9">
              <w:rPr>
                <w:rFonts w:ascii="Arial" w:hAnsi="Arial" w:cs="Arial"/>
                <w:sz w:val="18"/>
                <w:szCs w:val="18"/>
              </w:rPr>
              <w:t xml:space="preserve"> o superior, con una frecuencia de al menos </w:t>
            </w:r>
            <w:r w:rsidRPr="00057EF4">
              <w:rPr>
                <w:rFonts w:ascii="Arial" w:hAnsi="Arial" w:cs="Arial"/>
                <w:sz w:val="18"/>
                <w:szCs w:val="18"/>
              </w:rPr>
              <w:t>3200</w:t>
            </w:r>
            <w:r w:rsidRPr="00EC6BE9">
              <w:rPr>
                <w:rFonts w:ascii="Arial" w:hAnsi="Arial" w:cs="Arial"/>
                <w:sz w:val="18"/>
                <w:szCs w:val="18"/>
              </w:rPr>
              <w:t xml:space="preserve"> MHz o MT/s.</w:t>
            </w:r>
          </w:p>
          <w:p w:rsidR="00AF0AEF" w:rsidRPr="00894405" w:rsidRDefault="00AF0AEF" w:rsidP="00AF0AEF">
            <w:pPr>
              <w:numPr>
                <w:ilvl w:val="0"/>
                <w:numId w:val="51"/>
              </w:numPr>
              <w:ind w:left="634" w:hanging="283"/>
              <w:jc w:val="both"/>
              <w:rPr>
                <w:rFonts w:ascii="Arial" w:hAnsi="Arial" w:cs="Arial"/>
                <w:sz w:val="18"/>
                <w:szCs w:val="18"/>
              </w:rPr>
            </w:pPr>
            <w:r w:rsidRPr="00894405">
              <w:rPr>
                <w:rFonts w:ascii="Arial" w:hAnsi="Arial" w:cs="Arial"/>
                <w:b/>
                <w:sz w:val="18"/>
                <w:szCs w:val="18"/>
                <w:lang w:eastAsia="en-US"/>
              </w:rPr>
              <w:t xml:space="preserve">Tamaño instalado de </w:t>
            </w:r>
            <w:r w:rsidRPr="00894405">
              <w:rPr>
                <w:rFonts w:ascii="Arial" w:hAnsi="Arial" w:cs="Arial"/>
                <w:b/>
                <w:sz w:val="18"/>
                <w:szCs w:val="18"/>
              </w:rPr>
              <w:t>memoria</w:t>
            </w:r>
            <w:r w:rsidRPr="00894405">
              <w:rPr>
                <w:rFonts w:ascii="Arial" w:hAnsi="Arial" w:cs="Arial"/>
                <w:b/>
                <w:sz w:val="18"/>
                <w:szCs w:val="18"/>
                <w:lang w:eastAsia="en-US"/>
              </w:rPr>
              <w:t xml:space="preserve"> RAM: </w:t>
            </w:r>
            <w:r w:rsidRPr="00894405">
              <w:rPr>
                <w:rFonts w:ascii="Arial" w:hAnsi="Arial" w:cs="Arial"/>
                <w:sz w:val="18"/>
                <w:szCs w:val="18"/>
              </w:rPr>
              <w:t xml:space="preserve">Al menos </w:t>
            </w:r>
            <w:r>
              <w:rPr>
                <w:rFonts w:ascii="Arial" w:hAnsi="Arial" w:cs="Arial"/>
                <w:sz w:val="18"/>
                <w:szCs w:val="18"/>
              </w:rPr>
              <w:t>16</w:t>
            </w:r>
            <w:r w:rsidRPr="00894405">
              <w:rPr>
                <w:rFonts w:ascii="Arial" w:hAnsi="Arial" w:cs="Arial"/>
                <w:sz w:val="18"/>
                <w:szCs w:val="18"/>
              </w:rPr>
              <w:t xml:space="preserve"> GB</w:t>
            </w:r>
            <w:r>
              <w:rPr>
                <w:rFonts w:ascii="Arial" w:hAnsi="Arial" w:cs="Arial"/>
                <w:sz w:val="18"/>
                <w:szCs w:val="18"/>
              </w:rPr>
              <w:t xml:space="preserve"> y  debe soportar mínimamente 128 GB.</w:t>
            </w:r>
          </w:p>
          <w:p w:rsidR="00AF0AEF" w:rsidRDefault="00AF0AEF" w:rsidP="00AF0AEF">
            <w:pPr>
              <w:numPr>
                <w:ilvl w:val="0"/>
                <w:numId w:val="51"/>
              </w:numPr>
              <w:ind w:left="634" w:hanging="283"/>
              <w:jc w:val="both"/>
              <w:rPr>
                <w:rFonts w:ascii="Arial" w:hAnsi="Arial" w:cs="Arial"/>
                <w:sz w:val="18"/>
                <w:szCs w:val="18"/>
              </w:rPr>
            </w:pPr>
            <w:r w:rsidRPr="004150C4">
              <w:rPr>
                <w:rFonts w:ascii="Arial" w:hAnsi="Arial" w:cs="Arial"/>
                <w:b/>
                <w:sz w:val="18"/>
                <w:szCs w:val="18"/>
                <w:lang w:eastAsia="en-US"/>
              </w:rPr>
              <w:t xml:space="preserve">Ranuras libres de memoria RAM: </w:t>
            </w:r>
            <w:r w:rsidRPr="004150C4">
              <w:rPr>
                <w:rFonts w:ascii="Arial" w:hAnsi="Arial" w:cs="Arial"/>
                <w:sz w:val="18"/>
                <w:szCs w:val="18"/>
              </w:rPr>
              <w:t>El equipo deberá tener al menos tres ranuras libres para futura ampliación de la memoria RAM instalada</w:t>
            </w:r>
            <w:r>
              <w:rPr>
                <w:rFonts w:ascii="Arial" w:hAnsi="Arial" w:cs="Arial"/>
                <w:sz w:val="18"/>
                <w:szCs w:val="18"/>
              </w:rPr>
              <w:t xml:space="preserve">. </w:t>
            </w:r>
          </w:p>
          <w:p w:rsidR="00AF0AEF" w:rsidRDefault="00AF0AEF" w:rsidP="00AF0AEF">
            <w:pPr>
              <w:numPr>
                <w:ilvl w:val="0"/>
                <w:numId w:val="51"/>
              </w:numPr>
              <w:ind w:left="634" w:hanging="283"/>
              <w:jc w:val="both"/>
              <w:rPr>
                <w:rFonts w:ascii="Arial" w:hAnsi="Arial" w:cs="Arial"/>
                <w:sz w:val="18"/>
                <w:szCs w:val="18"/>
              </w:rPr>
            </w:pPr>
            <w:r>
              <w:rPr>
                <w:rFonts w:ascii="Arial" w:hAnsi="Arial" w:cs="Arial"/>
                <w:b/>
                <w:sz w:val="18"/>
                <w:szCs w:val="18"/>
                <w:lang w:eastAsia="en-US"/>
              </w:rPr>
              <w:t>RAID:</w:t>
            </w:r>
            <w:r>
              <w:rPr>
                <w:rFonts w:ascii="Arial" w:hAnsi="Arial" w:cs="Arial"/>
                <w:sz w:val="18"/>
                <w:szCs w:val="18"/>
              </w:rPr>
              <w:t xml:space="preserve"> Debe soportar mínimamente </w:t>
            </w:r>
            <w:r w:rsidRPr="00DA7B90">
              <w:rPr>
                <w:rFonts w:ascii="Arial" w:hAnsi="Arial" w:cs="Arial"/>
                <w:sz w:val="18"/>
                <w:szCs w:val="18"/>
              </w:rPr>
              <w:t>RAID 0, 1, 10, 5, 50</w:t>
            </w:r>
            <w:r>
              <w:rPr>
                <w:rFonts w:ascii="Arial" w:hAnsi="Arial" w:cs="Arial"/>
                <w:sz w:val="18"/>
                <w:szCs w:val="18"/>
              </w:rPr>
              <w:t>.</w:t>
            </w:r>
          </w:p>
          <w:p w:rsidR="00AF0AEF" w:rsidRPr="00433939" w:rsidRDefault="00AF0AEF" w:rsidP="00AF0AEF">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vAlign w:val="center"/>
          </w:tcPr>
          <w:p w:rsidR="00AF0AEF" w:rsidRPr="001D1422" w:rsidRDefault="00AF0AEF" w:rsidP="00AF0AEF">
            <w:pPr>
              <w:numPr>
                <w:ilvl w:val="0"/>
                <w:numId w:val="48"/>
              </w:numPr>
              <w:jc w:val="both"/>
              <w:rPr>
                <w:rFonts w:ascii="Arial" w:hAnsi="Arial" w:cs="Arial"/>
                <w:i/>
                <w:sz w:val="18"/>
                <w:szCs w:val="18"/>
              </w:rPr>
            </w:pPr>
            <w:r w:rsidRPr="00B74003">
              <w:rPr>
                <w:rFonts w:ascii="Arial" w:hAnsi="Arial" w:cs="Arial"/>
                <w:b/>
                <w:sz w:val="18"/>
                <w:szCs w:val="18"/>
                <w:lang w:val="es-BO"/>
              </w:rPr>
              <w:t xml:space="preserve">Capacidad de discos duros instalados: </w:t>
            </w:r>
            <w:r w:rsidRPr="00AE7C3B">
              <w:rPr>
                <w:rFonts w:ascii="Arial" w:hAnsi="Arial" w:cs="Arial"/>
                <w:sz w:val="18"/>
                <w:szCs w:val="18"/>
              </w:rPr>
              <w:t xml:space="preserve">El equipo deberá contar </w:t>
            </w:r>
            <w:r>
              <w:rPr>
                <w:rFonts w:ascii="Arial" w:hAnsi="Arial" w:cs="Arial"/>
                <w:sz w:val="18"/>
                <w:szCs w:val="18"/>
              </w:rPr>
              <w:t xml:space="preserve">mínimamente con la siguiente configuración: </w:t>
            </w:r>
          </w:p>
          <w:p w:rsidR="00AF0AEF" w:rsidRDefault="00AF0AEF" w:rsidP="00AF0AEF">
            <w:pPr>
              <w:numPr>
                <w:ilvl w:val="0"/>
                <w:numId w:val="51"/>
              </w:numPr>
              <w:ind w:left="634" w:hanging="283"/>
              <w:jc w:val="both"/>
              <w:rPr>
                <w:rFonts w:ascii="Arial" w:hAnsi="Arial" w:cs="Arial"/>
                <w:sz w:val="18"/>
                <w:szCs w:val="18"/>
              </w:rPr>
            </w:pPr>
            <w:r>
              <w:rPr>
                <w:rFonts w:ascii="Arial" w:hAnsi="Arial" w:cs="Arial"/>
                <w:sz w:val="18"/>
                <w:szCs w:val="18"/>
                <w:lang w:val="es-BO"/>
              </w:rPr>
              <w:lastRenderedPageBreak/>
              <w:t>Al menos tres (3</w:t>
            </w:r>
            <w:r w:rsidRPr="00B74003">
              <w:rPr>
                <w:rFonts w:ascii="Arial" w:hAnsi="Arial" w:cs="Arial"/>
                <w:sz w:val="18"/>
                <w:szCs w:val="18"/>
                <w:lang w:val="es-BO"/>
              </w:rPr>
              <w:t>)</w:t>
            </w:r>
            <w:r>
              <w:rPr>
                <w:rFonts w:ascii="Arial" w:hAnsi="Arial" w:cs="Arial"/>
                <w:sz w:val="18"/>
                <w:szCs w:val="18"/>
                <w:lang w:val="es-BO"/>
              </w:rPr>
              <w:t xml:space="preserve"> </w:t>
            </w:r>
            <w:r>
              <w:rPr>
                <w:rFonts w:ascii="Arial" w:hAnsi="Arial" w:cs="Arial"/>
                <w:sz w:val="18"/>
                <w:szCs w:val="18"/>
              </w:rPr>
              <w:t>disco duro de 480GB SSD SATA.</w:t>
            </w:r>
          </w:p>
          <w:p w:rsidR="00AF0AEF" w:rsidRPr="00894405" w:rsidRDefault="00AF0AEF" w:rsidP="00AF0AEF">
            <w:pPr>
              <w:rPr>
                <w:b/>
              </w:rPr>
            </w:pPr>
            <w:r w:rsidRPr="00057EF4" w:rsidDel="00A15B12">
              <w:rPr>
                <w:rFonts w:ascii="Arial" w:hAnsi="Arial" w:cs="Arial"/>
                <w:sz w:val="18"/>
                <w:szCs w:val="18"/>
              </w:rPr>
              <w:t xml:space="preserve"> </w:t>
            </w:r>
            <w:r w:rsidRPr="00855B5C">
              <w:rPr>
                <w:rFonts w:ascii="Arial" w:hAnsi="Arial" w:cs="Arial"/>
                <w:b/>
                <w:i/>
                <w:sz w:val="18"/>
                <w:szCs w:val="18"/>
              </w:rPr>
              <w:t>(Manifestar aceptación y especificar capacidades de los discos duros)</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vAlign w:val="center"/>
          </w:tcPr>
          <w:p w:rsidR="00AF0AEF" w:rsidRDefault="00AF0AEF" w:rsidP="00AF0AEF">
            <w:pPr>
              <w:numPr>
                <w:ilvl w:val="0"/>
                <w:numId w:val="48"/>
              </w:numPr>
              <w:rPr>
                <w:rFonts w:ascii="Arial" w:hAnsi="Arial" w:cs="Arial"/>
                <w:sz w:val="18"/>
                <w:szCs w:val="18"/>
              </w:rPr>
            </w:pPr>
            <w:r w:rsidRPr="00AE7C3B">
              <w:rPr>
                <w:rFonts w:ascii="Arial" w:hAnsi="Arial" w:cs="Arial"/>
                <w:b/>
                <w:sz w:val="18"/>
                <w:szCs w:val="18"/>
              </w:rPr>
              <w:t>Red:</w:t>
            </w:r>
            <w:r w:rsidRPr="00AE7C3B">
              <w:rPr>
                <w:rFonts w:ascii="Arial" w:hAnsi="Arial" w:cs="Arial"/>
                <w:sz w:val="18"/>
                <w:szCs w:val="18"/>
              </w:rPr>
              <w:t xml:space="preserve"> Ethernet 10/100/1000, conector RJ45.</w:t>
            </w:r>
            <w:r>
              <w:rPr>
                <w:rFonts w:ascii="Arial" w:hAnsi="Arial" w:cs="Arial"/>
                <w:sz w:val="18"/>
                <w:szCs w:val="18"/>
              </w:rPr>
              <w:t xml:space="preserve"> Al menos 2 puertos RJ45 con las </w:t>
            </w:r>
            <w:r w:rsidRPr="00AE7C3B">
              <w:rPr>
                <w:rFonts w:ascii="Arial" w:hAnsi="Arial" w:cs="Arial"/>
                <w:sz w:val="18"/>
                <w:szCs w:val="18"/>
              </w:rPr>
              <w:t>siguientes características:</w:t>
            </w:r>
          </w:p>
          <w:p w:rsidR="00AF0AEF" w:rsidRDefault="00AF0AEF" w:rsidP="00AF0AEF">
            <w:pPr>
              <w:numPr>
                <w:ilvl w:val="1"/>
                <w:numId w:val="48"/>
              </w:numPr>
              <w:rPr>
                <w:rFonts w:ascii="Arial" w:hAnsi="Arial" w:cs="Arial"/>
                <w:sz w:val="18"/>
                <w:szCs w:val="18"/>
              </w:rPr>
            </w:pPr>
            <w:r>
              <w:rPr>
                <w:rFonts w:ascii="Arial" w:hAnsi="Arial" w:cs="Arial"/>
                <w:sz w:val="18"/>
                <w:szCs w:val="18"/>
              </w:rPr>
              <w:t>Al menos dos (2) conectores RJ45 (1 GB)</w:t>
            </w:r>
          </w:p>
          <w:p w:rsidR="00AF0AEF" w:rsidRPr="0045536B" w:rsidRDefault="00AF0AEF" w:rsidP="00AF0AEF">
            <w:pPr>
              <w:rPr>
                <w:rFonts w:ascii="Arial" w:hAnsi="Arial" w:cs="Arial"/>
                <w:sz w:val="18"/>
                <w:szCs w:val="18"/>
              </w:rPr>
            </w:pPr>
          </w:p>
          <w:p w:rsidR="00AF0AEF" w:rsidRDefault="00AF0AEF" w:rsidP="00AF0AEF">
            <w:pPr>
              <w:rPr>
                <w:rFonts w:ascii="Arial" w:hAnsi="Arial" w:cs="Arial"/>
                <w:b/>
                <w:sz w:val="18"/>
                <w:szCs w:val="18"/>
              </w:rPr>
            </w:pPr>
            <w:r w:rsidDel="00E240D6">
              <w:rPr>
                <w:rFonts w:ascii="Arial" w:hAnsi="Arial" w:cs="Arial"/>
                <w:sz w:val="18"/>
                <w:szCs w:val="18"/>
              </w:rPr>
              <w:t xml:space="preserve"> </w:t>
            </w:r>
            <w:r w:rsidRPr="008F7812">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vAlign w:val="center"/>
          </w:tcPr>
          <w:p w:rsidR="00AF0AEF" w:rsidRDefault="00AF0AEF" w:rsidP="00AF0AEF">
            <w:pPr>
              <w:numPr>
                <w:ilvl w:val="0"/>
                <w:numId w:val="48"/>
              </w:numPr>
              <w:rPr>
                <w:rFonts w:ascii="Arial" w:hAnsi="Arial" w:cs="Arial"/>
                <w:sz w:val="18"/>
                <w:szCs w:val="18"/>
              </w:rPr>
            </w:pPr>
            <w:r w:rsidRPr="00AE7C3B">
              <w:rPr>
                <w:rFonts w:ascii="Arial" w:hAnsi="Arial" w:cs="Arial"/>
                <w:b/>
                <w:sz w:val="18"/>
                <w:szCs w:val="18"/>
              </w:rPr>
              <w:t xml:space="preserve">Puertos USB: </w:t>
            </w:r>
            <w:r w:rsidRPr="00AE7C3B">
              <w:rPr>
                <w:rFonts w:ascii="Arial" w:hAnsi="Arial" w:cs="Arial"/>
                <w:sz w:val="18"/>
                <w:szCs w:val="18"/>
              </w:rPr>
              <w:t>Al menos los siguientes:</w:t>
            </w:r>
          </w:p>
          <w:p w:rsidR="00AF0AEF" w:rsidRPr="004B47E2" w:rsidRDefault="00AF0AEF" w:rsidP="00AF0AEF">
            <w:pPr>
              <w:ind w:left="355"/>
              <w:rPr>
                <w:rFonts w:ascii="Arial" w:hAnsi="Arial" w:cs="Arial"/>
                <w:b/>
                <w:sz w:val="18"/>
                <w:szCs w:val="18"/>
              </w:rPr>
            </w:pPr>
            <w:r w:rsidRPr="004B47E2">
              <w:rPr>
                <w:rFonts w:ascii="Arial" w:hAnsi="Arial" w:cs="Arial"/>
                <w:b/>
                <w:sz w:val="18"/>
                <w:szCs w:val="18"/>
              </w:rPr>
              <w:t xml:space="preserve">Frontales: </w:t>
            </w:r>
          </w:p>
          <w:p w:rsidR="00AF0AEF" w:rsidRDefault="00AF0AEF" w:rsidP="00AF0AEF">
            <w:pPr>
              <w:pStyle w:val="Prrafodelista"/>
              <w:numPr>
                <w:ilvl w:val="1"/>
                <w:numId w:val="48"/>
              </w:numPr>
              <w:rPr>
                <w:rFonts w:ascii="Arial" w:hAnsi="Arial" w:cs="Arial"/>
                <w:sz w:val="18"/>
                <w:szCs w:val="18"/>
              </w:rPr>
            </w:pPr>
            <w:r w:rsidRPr="00FD61F0">
              <w:rPr>
                <w:rFonts w:ascii="Arial" w:hAnsi="Arial" w:cs="Arial"/>
                <w:sz w:val="18"/>
                <w:szCs w:val="18"/>
              </w:rPr>
              <w:t xml:space="preserve">Al menos </w:t>
            </w:r>
            <w:r>
              <w:rPr>
                <w:rFonts w:ascii="Arial" w:hAnsi="Arial" w:cs="Arial"/>
                <w:sz w:val="18"/>
                <w:szCs w:val="18"/>
              </w:rPr>
              <w:t>un</w:t>
            </w:r>
            <w:r w:rsidRPr="00FD61F0">
              <w:rPr>
                <w:rFonts w:ascii="Arial" w:hAnsi="Arial" w:cs="Arial"/>
                <w:sz w:val="18"/>
                <w:szCs w:val="18"/>
              </w:rPr>
              <w:t xml:space="preserve"> puerto USB </w:t>
            </w:r>
            <w:r>
              <w:rPr>
                <w:rFonts w:ascii="Arial" w:hAnsi="Arial" w:cs="Arial"/>
                <w:sz w:val="18"/>
                <w:szCs w:val="18"/>
              </w:rPr>
              <w:t>2</w:t>
            </w:r>
            <w:r w:rsidRPr="00FD61F0">
              <w:rPr>
                <w:rFonts w:ascii="Arial" w:hAnsi="Arial" w:cs="Arial"/>
                <w:sz w:val="18"/>
                <w:szCs w:val="18"/>
              </w:rPr>
              <w:t>.</w:t>
            </w:r>
            <w:r>
              <w:rPr>
                <w:rFonts w:ascii="Arial" w:hAnsi="Arial" w:cs="Arial"/>
                <w:sz w:val="18"/>
                <w:szCs w:val="18"/>
              </w:rPr>
              <w:t>0</w:t>
            </w:r>
          </w:p>
          <w:p w:rsidR="00AF0AEF" w:rsidRPr="004B47E2" w:rsidRDefault="00AF0AEF" w:rsidP="00AF0AEF">
            <w:pPr>
              <w:ind w:left="355"/>
              <w:rPr>
                <w:rFonts w:ascii="Arial" w:hAnsi="Arial" w:cs="Arial"/>
                <w:b/>
                <w:sz w:val="18"/>
                <w:szCs w:val="18"/>
              </w:rPr>
            </w:pPr>
            <w:r w:rsidRPr="004B47E2">
              <w:rPr>
                <w:rFonts w:ascii="Arial" w:hAnsi="Arial" w:cs="Arial"/>
                <w:b/>
                <w:sz w:val="18"/>
                <w:szCs w:val="18"/>
              </w:rPr>
              <w:t xml:space="preserve">Posteriores: </w:t>
            </w:r>
          </w:p>
          <w:p w:rsidR="00AF0AEF" w:rsidRPr="004B47E2" w:rsidRDefault="00AF0AEF" w:rsidP="00AF0AEF">
            <w:pPr>
              <w:pStyle w:val="Prrafodelista"/>
              <w:numPr>
                <w:ilvl w:val="1"/>
                <w:numId w:val="48"/>
              </w:numPr>
              <w:rPr>
                <w:rFonts w:ascii="Arial" w:hAnsi="Arial" w:cs="Arial"/>
                <w:sz w:val="18"/>
                <w:szCs w:val="18"/>
              </w:rPr>
            </w:pPr>
            <w:r>
              <w:rPr>
                <w:rFonts w:ascii="Arial" w:hAnsi="Arial" w:cs="Arial"/>
                <w:sz w:val="18"/>
                <w:szCs w:val="18"/>
              </w:rPr>
              <w:t>Al menos un</w:t>
            </w:r>
            <w:r w:rsidRPr="004B47E2">
              <w:rPr>
                <w:rFonts w:ascii="Arial" w:hAnsi="Arial" w:cs="Arial"/>
                <w:sz w:val="18"/>
                <w:szCs w:val="18"/>
              </w:rPr>
              <w:t xml:space="preserve"> puertos USB 3.</w:t>
            </w:r>
            <w:r>
              <w:rPr>
                <w:rFonts w:ascii="Arial" w:hAnsi="Arial" w:cs="Arial"/>
                <w:sz w:val="18"/>
                <w:szCs w:val="18"/>
              </w:rPr>
              <w:t>0</w:t>
            </w:r>
          </w:p>
          <w:p w:rsidR="00AF0AEF" w:rsidRDefault="00AF0AEF" w:rsidP="00AF0AEF">
            <w:pPr>
              <w:pStyle w:val="Prrafodelista"/>
              <w:numPr>
                <w:ilvl w:val="1"/>
                <w:numId w:val="48"/>
              </w:numPr>
              <w:rPr>
                <w:rFonts w:ascii="Arial" w:hAnsi="Arial" w:cs="Arial"/>
                <w:sz w:val="18"/>
                <w:szCs w:val="18"/>
              </w:rPr>
            </w:pPr>
            <w:r>
              <w:rPr>
                <w:rFonts w:ascii="Arial" w:hAnsi="Arial" w:cs="Arial"/>
                <w:sz w:val="18"/>
                <w:szCs w:val="18"/>
              </w:rPr>
              <w:t>Al menos un puertos USB 3.0</w:t>
            </w:r>
          </w:p>
          <w:p w:rsidR="00AF0AEF" w:rsidRDefault="00AF0AEF" w:rsidP="00AF0AEF">
            <w:pPr>
              <w:pStyle w:val="Prrafodelista"/>
              <w:numPr>
                <w:ilvl w:val="1"/>
                <w:numId w:val="48"/>
              </w:numPr>
              <w:rPr>
                <w:rFonts w:ascii="Arial" w:hAnsi="Arial" w:cs="Arial"/>
                <w:sz w:val="18"/>
                <w:szCs w:val="18"/>
              </w:rPr>
            </w:pPr>
            <w:r>
              <w:rPr>
                <w:rFonts w:ascii="Arial" w:hAnsi="Arial" w:cs="Arial"/>
                <w:sz w:val="18"/>
                <w:szCs w:val="18"/>
              </w:rPr>
              <w:t>2 puertos Ethernet</w:t>
            </w:r>
          </w:p>
          <w:p w:rsidR="00AF0AEF" w:rsidRPr="004B47E2" w:rsidRDefault="00AF0AEF" w:rsidP="00AF0AEF">
            <w:pPr>
              <w:pStyle w:val="Prrafodelista"/>
              <w:numPr>
                <w:ilvl w:val="1"/>
                <w:numId w:val="48"/>
              </w:numPr>
              <w:rPr>
                <w:rFonts w:ascii="Arial" w:hAnsi="Arial" w:cs="Arial"/>
                <w:sz w:val="18"/>
                <w:szCs w:val="18"/>
              </w:rPr>
            </w:pPr>
            <w:r>
              <w:rPr>
                <w:rFonts w:ascii="Arial" w:hAnsi="Arial" w:cs="Arial"/>
                <w:sz w:val="18"/>
                <w:szCs w:val="18"/>
              </w:rPr>
              <w:t>1 VGA</w:t>
            </w:r>
          </w:p>
          <w:p w:rsidR="00AF0AEF" w:rsidRPr="00AE7C3B" w:rsidRDefault="00AF0AEF" w:rsidP="00AF0AEF">
            <w:pPr>
              <w:rPr>
                <w:rFonts w:ascii="Arial" w:hAnsi="Arial" w:cs="Arial"/>
                <w:b/>
                <w:sz w:val="18"/>
                <w:szCs w:val="18"/>
              </w:rPr>
            </w:pPr>
            <w:r w:rsidRPr="008F7812">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tcPr>
          <w:p w:rsidR="00AF0AEF" w:rsidRPr="00B74003" w:rsidRDefault="00AF0AEF" w:rsidP="00AF0AEF">
            <w:pPr>
              <w:numPr>
                <w:ilvl w:val="0"/>
                <w:numId w:val="48"/>
              </w:numPr>
              <w:jc w:val="both"/>
              <w:rPr>
                <w:rFonts w:ascii="Arial" w:hAnsi="Arial" w:cs="Arial"/>
                <w:sz w:val="18"/>
                <w:szCs w:val="18"/>
                <w:lang w:val="es-BO"/>
              </w:rPr>
            </w:pPr>
            <w:r w:rsidRPr="00855B5C">
              <w:rPr>
                <w:rFonts w:ascii="Arial" w:hAnsi="Arial" w:cs="Arial"/>
                <w:b/>
                <w:sz w:val="18"/>
                <w:szCs w:val="18"/>
              </w:rPr>
              <w:t>Sistema</w:t>
            </w:r>
            <w:r w:rsidRPr="00B74003">
              <w:rPr>
                <w:rFonts w:ascii="Arial" w:hAnsi="Arial" w:cs="Arial"/>
                <w:b/>
                <w:sz w:val="18"/>
                <w:szCs w:val="18"/>
                <w:lang w:val="es-BO"/>
              </w:rPr>
              <w:t xml:space="preserve"> Operativo compatibles: </w:t>
            </w:r>
            <w:r>
              <w:rPr>
                <w:rFonts w:ascii="Arial" w:hAnsi="Arial" w:cs="Arial"/>
                <w:sz w:val="18"/>
                <w:szCs w:val="18"/>
                <w:lang w:val="es-BO"/>
              </w:rPr>
              <w:t>El</w:t>
            </w:r>
            <w:r w:rsidRPr="00B74003">
              <w:rPr>
                <w:rFonts w:ascii="Arial" w:hAnsi="Arial" w:cs="Arial"/>
                <w:sz w:val="18"/>
                <w:szCs w:val="18"/>
                <w:lang w:val="es-BO"/>
              </w:rPr>
              <w:t xml:space="preserve"> equipo debe poder soportar sistemas operativos:</w:t>
            </w:r>
          </w:p>
          <w:p w:rsidR="00AF0AEF" w:rsidRPr="00B74003" w:rsidRDefault="00AF0AEF" w:rsidP="00AF0AEF">
            <w:pPr>
              <w:numPr>
                <w:ilvl w:val="1"/>
                <w:numId w:val="56"/>
              </w:numPr>
              <w:contextualSpacing/>
              <w:jc w:val="both"/>
              <w:rPr>
                <w:rFonts w:ascii="Arial" w:hAnsi="Arial" w:cs="Arial"/>
                <w:sz w:val="18"/>
                <w:szCs w:val="18"/>
                <w:lang w:val="es-BO"/>
              </w:rPr>
            </w:pPr>
            <w:r>
              <w:rPr>
                <w:rFonts w:ascii="Arial" w:hAnsi="Arial" w:cs="Arial"/>
                <w:sz w:val="18"/>
                <w:szCs w:val="18"/>
                <w:lang w:val="es-BO"/>
              </w:rPr>
              <w:t>Canonical</w:t>
            </w:r>
            <w:r w:rsidRPr="00B74003">
              <w:rPr>
                <w:rFonts w:ascii="Arial" w:hAnsi="Arial" w:cs="Arial"/>
                <w:sz w:val="18"/>
                <w:szCs w:val="18"/>
                <w:lang w:val="es-BO"/>
              </w:rPr>
              <w:t xml:space="preserve"> Ubuntu Server LTS</w:t>
            </w:r>
          </w:p>
          <w:p w:rsidR="00AF0AEF" w:rsidRPr="00B74003" w:rsidRDefault="00AF0AEF" w:rsidP="00AF0AEF">
            <w:pPr>
              <w:numPr>
                <w:ilvl w:val="1"/>
                <w:numId w:val="56"/>
              </w:numPr>
              <w:contextualSpacing/>
              <w:jc w:val="both"/>
              <w:rPr>
                <w:rFonts w:ascii="Arial" w:hAnsi="Arial" w:cs="Arial"/>
                <w:sz w:val="18"/>
                <w:szCs w:val="18"/>
                <w:lang w:val="es-BO"/>
              </w:rPr>
            </w:pPr>
            <w:r>
              <w:rPr>
                <w:rFonts w:ascii="Arial" w:hAnsi="Arial" w:cs="Arial"/>
                <w:sz w:val="18"/>
                <w:szCs w:val="18"/>
                <w:lang w:val="es-BO"/>
              </w:rPr>
              <w:t xml:space="preserve">Citrix </w:t>
            </w:r>
            <w:proofErr w:type="spellStart"/>
            <w:r w:rsidRPr="00B74003">
              <w:rPr>
                <w:rFonts w:ascii="Arial" w:hAnsi="Arial" w:cs="Arial"/>
                <w:sz w:val="18"/>
                <w:szCs w:val="18"/>
                <w:lang w:val="es-BO"/>
              </w:rPr>
              <w:t>Hypervisor</w:t>
            </w:r>
            <w:proofErr w:type="spellEnd"/>
            <w:r w:rsidRPr="00B74003">
              <w:rPr>
                <w:rFonts w:ascii="Arial" w:hAnsi="Arial" w:cs="Arial"/>
                <w:sz w:val="18"/>
                <w:szCs w:val="18"/>
                <w:lang w:val="es-BO"/>
              </w:rPr>
              <w:t xml:space="preserve"> </w:t>
            </w:r>
          </w:p>
          <w:p w:rsidR="00AF0AEF" w:rsidRPr="00B74003" w:rsidRDefault="00AF0AEF" w:rsidP="00AF0AEF">
            <w:pPr>
              <w:numPr>
                <w:ilvl w:val="1"/>
                <w:numId w:val="56"/>
              </w:numPr>
              <w:contextualSpacing/>
              <w:jc w:val="both"/>
              <w:rPr>
                <w:rFonts w:ascii="Arial" w:hAnsi="Arial" w:cs="Arial"/>
                <w:sz w:val="18"/>
                <w:szCs w:val="18"/>
                <w:lang w:val="es-BO"/>
              </w:rPr>
            </w:pPr>
            <w:r w:rsidRPr="00B74003">
              <w:rPr>
                <w:rFonts w:ascii="Arial" w:hAnsi="Arial" w:cs="Arial"/>
                <w:sz w:val="18"/>
                <w:szCs w:val="18"/>
                <w:lang w:val="es-BO"/>
              </w:rPr>
              <w:t xml:space="preserve">Microsoft Windows Server </w:t>
            </w:r>
            <w:proofErr w:type="spellStart"/>
            <w:r w:rsidRPr="00B74003">
              <w:rPr>
                <w:rFonts w:ascii="Arial" w:hAnsi="Arial" w:cs="Arial"/>
                <w:sz w:val="18"/>
                <w:szCs w:val="18"/>
                <w:lang w:val="es-BO"/>
              </w:rPr>
              <w:t>with</w:t>
            </w:r>
            <w:proofErr w:type="spellEnd"/>
            <w:r w:rsidRPr="00B74003">
              <w:rPr>
                <w:rFonts w:ascii="Arial" w:hAnsi="Arial" w:cs="Arial"/>
                <w:sz w:val="18"/>
                <w:szCs w:val="18"/>
                <w:lang w:val="es-BO"/>
              </w:rPr>
              <w:t xml:space="preserve"> </w:t>
            </w:r>
            <w:proofErr w:type="spellStart"/>
            <w:r w:rsidRPr="00B74003">
              <w:rPr>
                <w:rFonts w:ascii="Arial" w:hAnsi="Arial" w:cs="Arial"/>
                <w:sz w:val="18"/>
                <w:szCs w:val="18"/>
                <w:lang w:val="es-BO"/>
              </w:rPr>
              <w:t>Hyper</w:t>
            </w:r>
            <w:proofErr w:type="spellEnd"/>
            <w:r w:rsidRPr="00B74003">
              <w:rPr>
                <w:rFonts w:ascii="Arial" w:hAnsi="Arial" w:cs="Arial"/>
                <w:sz w:val="18"/>
                <w:szCs w:val="18"/>
                <w:lang w:val="es-BO"/>
              </w:rPr>
              <w:t>-V</w:t>
            </w:r>
          </w:p>
          <w:p w:rsidR="00AF0AEF" w:rsidRPr="00B74003" w:rsidRDefault="00AF0AEF" w:rsidP="00AF0AEF">
            <w:pPr>
              <w:numPr>
                <w:ilvl w:val="1"/>
                <w:numId w:val="56"/>
              </w:numPr>
              <w:contextualSpacing/>
              <w:jc w:val="both"/>
              <w:rPr>
                <w:rFonts w:ascii="Arial" w:hAnsi="Arial" w:cs="Arial"/>
                <w:sz w:val="18"/>
                <w:szCs w:val="18"/>
                <w:lang w:val="es-BO"/>
              </w:rPr>
            </w:pPr>
            <w:r>
              <w:rPr>
                <w:rFonts w:ascii="Arial" w:hAnsi="Arial" w:cs="Arial"/>
                <w:sz w:val="18"/>
                <w:szCs w:val="18"/>
                <w:lang w:val="es-BO"/>
              </w:rPr>
              <w:t xml:space="preserve">Red </w:t>
            </w:r>
            <w:proofErr w:type="spellStart"/>
            <w:r>
              <w:rPr>
                <w:rFonts w:ascii="Arial" w:hAnsi="Arial" w:cs="Arial"/>
                <w:sz w:val="18"/>
                <w:szCs w:val="18"/>
                <w:lang w:val="es-BO"/>
              </w:rPr>
              <w:t>Hat</w:t>
            </w:r>
            <w:proofErr w:type="spellEnd"/>
            <w:r w:rsidRPr="00B74003">
              <w:rPr>
                <w:rFonts w:ascii="Arial" w:hAnsi="Arial" w:cs="Arial"/>
                <w:sz w:val="18"/>
                <w:szCs w:val="18"/>
                <w:lang w:val="es-BO"/>
              </w:rPr>
              <w:t xml:space="preserve"> Enterprise Linux</w:t>
            </w:r>
          </w:p>
          <w:p w:rsidR="00AF0AEF" w:rsidRPr="00B74003" w:rsidRDefault="00AF0AEF" w:rsidP="00AF0AEF">
            <w:pPr>
              <w:numPr>
                <w:ilvl w:val="1"/>
                <w:numId w:val="56"/>
              </w:numPr>
              <w:contextualSpacing/>
              <w:jc w:val="both"/>
              <w:rPr>
                <w:rFonts w:ascii="Arial" w:hAnsi="Arial" w:cs="Arial"/>
                <w:sz w:val="18"/>
                <w:szCs w:val="18"/>
                <w:lang w:val="es-BO"/>
              </w:rPr>
            </w:pPr>
            <w:r>
              <w:rPr>
                <w:rFonts w:ascii="Arial" w:hAnsi="Arial" w:cs="Arial"/>
                <w:sz w:val="18"/>
                <w:szCs w:val="18"/>
                <w:lang w:val="es-BO"/>
              </w:rPr>
              <w:t>SUSE</w:t>
            </w:r>
            <w:r w:rsidRPr="00B74003">
              <w:rPr>
                <w:rFonts w:ascii="Arial" w:hAnsi="Arial" w:cs="Arial"/>
                <w:sz w:val="18"/>
                <w:szCs w:val="18"/>
                <w:lang w:val="es-BO"/>
              </w:rPr>
              <w:t xml:space="preserve"> Linux Enterprise Server</w:t>
            </w:r>
          </w:p>
          <w:p w:rsidR="00AF0AEF" w:rsidRPr="00B74003" w:rsidRDefault="00AF0AEF" w:rsidP="00AF0AEF">
            <w:pPr>
              <w:numPr>
                <w:ilvl w:val="1"/>
                <w:numId w:val="56"/>
              </w:numPr>
              <w:contextualSpacing/>
              <w:jc w:val="both"/>
              <w:rPr>
                <w:rFonts w:ascii="Arial" w:hAnsi="Arial" w:cs="Arial"/>
                <w:sz w:val="18"/>
                <w:szCs w:val="18"/>
                <w:lang w:val="es-BO"/>
              </w:rPr>
            </w:pPr>
            <w:proofErr w:type="spellStart"/>
            <w:r>
              <w:rPr>
                <w:rFonts w:ascii="Arial" w:hAnsi="Arial" w:cs="Arial"/>
                <w:sz w:val="18"/>
                <w:szCs w:val="18"/>
                <w:lang w:val="es-BO"/>
              </w:rPr>
              <w:t>VMware</w:t>
            </w:r>
            <w:proofErr w:type="spellEnd"/>
            <w:r>
              <w:rPr>
                <w:rFonts w:ascii="Arial" w:hAnsi="Arial" w:cs="Arial"/>
                <w:sz w:val="18"/>
                <w:szCs w:val="18"/>
                <w:lang w:val="es-BO"/>
              </w:rPr>
              <w:t xml:space="preserve"> </w:t>
            </w:r>
            <w:proofErr w:type="spellStart"/>
            <w:r>
              <w:rPr>
                <w:rFonts w:ascii="Arial" w:hAnsi="Arial" w:cs="Arial"/>
                <w:sz w:val="18"/>
                <w:szCs w:val="18"/>
                <w:lang w:val="es-BO"/>
              </w:rPr>
              <w:t>ESXi</w:t>
            </w:r>
            <w:proofErr w:type="spellEnd"/>
          </w:p>
          <w:p w:rsidR="00AF0AEF" w:rsidRPr="008F7812" w:rsidRDefault="00AF0AEF" w:rsidP="00AF0AEF">
            <w:pPr>
              <w:jc w:val="both"/>
              <w:rPr>
                <w:rFonts w:ascii="Arial" w:hAnsi="Arial" w:cs="Arial"/>
                <w:b/>
                <w:i/>
                <w:sz w:val="18"/>
                <w:szCs w:val="18"/>
              </w:rPr>
            </w:pPr>
            <w:r w:rsidRPr="00B74003">
              <w:rPr>
                <w:rFonts w:ascii="Arial" w:hAnsi="Arial" w:cs="Arial"/>
                <w:b/>
                <w:i/>
                <w:sz w:val="18"/>
                <w:szCs w:val="18"/>
                <w:lang w:val="es-BO"/>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tcPr>
          <w:p w:rsidR="00AF0AEF" w:rsidRPr="00B74003" w:rsidRDefault="00AF0AEF" w:rsidP="00AF0AEF">
            <w:pPr>
              <w:numPr>
                <w:ilvl w:val="0"/>
                <w:numId w:val="48"/>
              </w:numPr>
              <w:jc w:val="both"/>
              <w:rPr>
                <w:rFonts w:ascii="Arial" w:hAnsi="Arial" w:cs="Arial"/>
                <w:sz w:val="18"/>
                <w:szCs w:val="18"/>
                <w:lang w:val="es-BO"/>
              </w:rPr>
            </w:pPr>
            <w:r w:rsidRPr="00B74003">
              <w:rPr>
                <w:rFonts w:ascii="Arial" w:hAnsi="Arial" w:cs="Arial"/>
                <w:b/>
                <w:sz w:val="18"/>
                <w:szCs w:val="18"/>
                <w:lang w:val="es-BO"/>
              </w:rPr>
              <w:t xml:space="preserve">Administración: </w:t>
            </w:r>
            <w:r w:rsidRPr="00B74003">
              <w:rPr>
                <w:rFonts w:ascii="Arial" w:hAnsi="Arial" w:cs="Arial"/>
                <w:sz w:val="18"/>
                <w:szCs w:val="18"/>
                <w:lang w:val="es-BO"/>
              </w:rPr>
              <w:t xml:space="preserve">El equipo ofertado deberá incluir administración avanzada de servidores </w:t>
            </w:r>
            <w:proofErr w:type="spellStart"/>
            <w:r w:rsidRPr="00B74003">
              <w:rPr>
                <w:rFonts w:ascii="Arial" w:hAnsi="Arial" w:cs="Arial"/>
                <w:sz w:val="18"/>
                <w:szCs w:val="18"/>
                <w:lang w:val="es-BO"/>
              </w:rPr>
              <w:t>Integrated</w:t>
            </w:r>
            <w:proofErr w:type="spellEnd"/>
            <w:r w:rsidRPr="00B74003">
              <w:rPr>
                <w:rFonts w:ascii="Arial" w:hAnsi="Arial" w:cs="Arial"/>
                <w:sz w:val="18"/>
                <w:szCs w:val="18"/>
                <w:lang w:val="es-BO"/>
              </w:rPr>
              <w:t xml:space="preserve"> </w:t>
            </w:r>
            <w:proofErr w:type="spellStart"/>
            <w:r w:rsidRPr="00B74003">
              <w:rPr>
                <w:rFonts w:ascii="Arial" w:hAnsi="Arial" w:cs="Arial"/>
                <w:sz w:val="18"/>
                <w:szCs w:val="18"/>
                <w:lang w:val="es-BO"/>
              </w:rPr>
              <w:t>Remote</w:t>
            </w:r>
            <w:proofErr w:type="spellEnd"/>
            <w:r w:rsidRPr="00B74003">
              <w:rPr>
                <w:rFonts w:ascii="Arial" w:hAnsi="Arial" w:cs="Arial"/>
                <w:sz w:val="18"/>
                <w:szCs w:val="18"/>
                <w:lang w:val="es-BO"/>
              </w:rPr>
              <w:t xml:space="preserve"> Access </w:t>
            </w:r>
            <w:proofErr w:type="spellStart"/>
            <w:r w:rsidRPr="00B74003">
              <w:rPr>
                <w:rFonts w:ascii="Arial" w:hAnsi="Arial" w:cs="Arial"/>
                <w:sz w:val="18"/>
                <w:szCs w:val="18"/>
                <w:lang w:val="es-BO"/>
              </w:rPr>
              <w:t>Controller</w:t>
            </w:r>
            <w:proofErr w:type="spellEnd"/>
            <w:r w:rsidRPr="00B74003">
              <w:rPr>
                <w:rFonts w:ascii="Arial" w:hAnsi="Arial" w:cs="Arial"/>
                <w:sz w:val="18"/>
                <w:szCs w:val="18"/>
                <w:lang w:val="es-BO"/>
              </w:rPr>
              <w:t xml:space="preserve"> en su última versión, la cual deberá incluir entre sus funciones:</w:t>
            </w:r>
          </w:p>
          <w:p w:rsidR="00AF0AEF" w:rsidRPr="00B74003" w:rsidRDefault="00AF0AEF" w:rsidP="00AF0AEF">
            <w:pPr>
              <w:numPr>
                <w:ilvl w:val="1"/>
                <w:numId w:val="48"/>
              </w:numPr>
              <w:jc w:val="both"/>
              <w:rPr>
                <w:rFonts w:ascii="Arial" w:hAnsi="Arial" w:cs="Arial"/>
                <w:sz w:val="18"/>
                <w:szCs w:val="18"/>
                <w:lang w:val="es-BO"/>
              </w:rPr>
            </w:pPr>
            <w:r w:rsidRPr="00B74003">
              <w:rPr>
                <w:rFonts w:ascii="Arial" w:hAnsi="Arial" w:cs="Arial"/>
                <w:sz w:val="18"/>
                <w:szCs w:val="18"/>
                <w:lang w:val="es-BO"/>
              </w:rPr>
              <w:t>Implementación y aprovisionamiento sin intervención</w:t>
            </w:r>
          </w:p>
          <w:p w:rsidR="00AF0AEF" w:rsidRPr="00B74003" w:rsidRDefault="00AF0AEF" w:rsidP="00AF0AEF">
            <w:pPr>
              <w:numPr>
                <w:ilvl w:val="1"/>
                <w:numId w:val="48"/>
              </w:numPr>
              <w:jc w:val="both"/>
              <w:rPr>
                <w:rFonts w:ascii="Arial" w:hAnsi="Arial" w:cs="Arial"/>
                <w:sz w:val="18"/>
                <w:szCs w:val="18"/>
                <w:lang w:val="es-BO"/>
              </w:rPr>
            </w:pPr>
            <w:proofErr w:type="spellStart"/>
            <w:r w:rsidRPr="00B74003">
              <w:rPr>
                <w:rFonts w:ascii="Arial" w:hAnsi="Arial" w:cs="Arial"/>
                <w:sz w:val="18"/>
                <w:szCs w:val="18"/>
                <w:lang w:val="es-BO"/>
              </w:rPr>
              <w:t>Connection</w:t>
            </w:r>
            <w:proofErr w:type="spellEnd"/>
            <w:r w:rsidRPr="00B74003">
              <w:rPr>
                <w:rFonts w:ascii="Arial" w:hAnsi="Arial" w:cs="Arial"/>
                <w:sz w:val="18"/>
                <w:szCs w:val="18"/>
                <w:lang w:val="es-BO"/>
              </w:rPr>
              <w:t xml:space="preserve"> View</w:t>
            </w:r>
          </w:p>
          <w:p w:rsidR="00AF0AEF" w:rsidRPr="00B74003" w:rsidRDefault="00AF0AEF" w:rsidP="00AF0AEF">
            <w:pPr>
              <w:numPr>
                <w:ilvl w:val="1"/>
                <w:numId w:val="48"/>
              </w:numPr>
              <w:jc w:val="both"/>
              <w:rPr>
                <w:rFonts w:ascii="Arial" w:hAnsi="Arial" w:cs="Arial"/>
                <w:sz w:val="18"/>
                <w:szCs w:val="18"/>
                <w:lang w:val="es-BO"/>
              </w:rPr>
            </w:pPr>
            <w:r w:rsidRPr="00B74003">
              <w:rPr>
                <w:rFonts w:ascii="Arial" w:hAnsi="Arial" w:cs="Arial"/>
                <w:sz w:val="18"/>
                <w:szCs w:val="18"/>
                <w:lang w:val="es-BO"/>
              </w:rPr>
              <w:t>Bloqueo del sistema</w:t>
            </w:r>
          </w:p>
          <w:p w:rsidR="00AF0AEF" w:rsidRPr="00B74003" w:rsidRDefault="00AF0AEF" w:rsidP="00AF0AEF">
            <w:pPr>
              <w:numPr>
                <w:ilvl w:val="1"/>
                <w:numId w:val="48"/>
              </w:numPr>
              <w:jc w:val="both"/>
              <w:rPr>
                <w:rFonts w:ascii="Arial" w:hAnsi="Arial" w:cs="Arial"/>
                <w:sz w:val="18"/>
                <w:szCs w:val="18"/>
                <w:lang w:val="es-BO"/>
              </w:rPr>
            </w:pPr>
            <w:r w:rsidRPr="00B74003">
              <w:rPr>
                <w:rFonts w:ascii="Arial" w:hAnsi="Arial" w:cs="Arial"/>
                <w:sz w:val="18"/>
                <w:szCs w:val="18"/>
                <w:lang w:val="es-BO"/>
              </w:rPr>
              <w:t xml:space="preserve">API DRAC </w:t>
            </w:r>
            <w:proofErr w:type="spellStart"/>
            <w:r w:rsidRPr="00B74003">
              <w:rPr>
                <w:rFonts w:ascii="Arial" w:hAnsi="Arial" w:cs="Arial"/>
                <w:sz w:val="18"/>
                <w:szCs w:val="18"/>
                <w:lang w:val="es-BO"/>
              </w:rPr>
              <w:t>RESTful</w:t>
            </w:r>
            <w:proofErr w:type="spellEnd"/>
          </w:p>
          <w:p w:rsidR="00AF0AEF" w:rsidRPr="00B74003" w:rsidRDefault="00AF0AEF" w:rsidP="00AF0AEF">
            <w:pPr>
              <w:numPr>
                <w:ilvl w:val="1"/>
                <w:numId w:val="48"/>
              </w:numPr>
              <w:jc w:val="both"/>
              <w:rPr>
                <w:rFonts w:ascii="Arial" w:hAnsi="Arial" w:cs="Arial"/>
                <w:sz w:val="18"/>
                <w:szCs w:val="18"/>
                <w:lang w:val="es-BO"/>
              </w:rPr>
            </w:pPr>
            <w:proofErr w:type="spellStart"/>
            <w:r w:rsidRPr="00B74003">
              <w:rPr>
                <w:rFonts w:ascii="Arial" w:hAnsi="Arial" w:cs="Arial"/>
                <w:sz w:val="18"/>
                <w:szCs w:val="18"/>
                <w:lang w:val="es-BO"/>
              </w:rPr>
              <w:t>Cipher</w:t>
            </w:r>
            <w:proofErr w:type="spellEnd"/>
            <w:r w:rsidRPr="00B74003">
              <w:rPr>
                <w:rFonts w:ascii="Arial" w:hAnsi="Arial" w:cs="Arial"/>
                <w:sz w:val="18"/>
                <w:szCs w:val="18"/>
                <w:lang w:val="es-BO"/>
              </w:rPr>
              <w:t xml:space="preserve"> </w:t>
            </w:r>
            <w:proofErr w:type="spellStart"/>
            <w:r w:rsidRPr="00B74003">
              <w:rPr>
                <w:rFonts w:ascii="Arial" w:hAnsi="Arial" w:cs="Arial"/>
                <w:sz w:val="18"/>
                <w:szCs w:val="18"/>
                <w:lang w:val="es-BO"/>
              </w:rPr>
              <w:t>Select</w:t>
            </w:r>
            <w:proofErr w:type="spellEnd"/>
          </w:p>
          <w:p w:rsidR="00AF0AEF" w:rsidRPr="00B74003" w:rsidRDefault="00AF0AEF" w:rsidP="00AF0AEF">
            <w:pPr>
              <w:numPr>
                <w:ilvl w:val="1"/>
                <w:numId w:val="48"/>
              </w:numPr>
              <w:jc w:val="both"/>
              <w:rPr>
                <w:rFonts w:ascii="Arial" w:hAnsi="Arial" w:cs="Arial"/>
                <w:sz w:val="18"/>
                <w:szCs w:val="18"/>
                <w:lang w:val="es-BO"/>
              </w:rPr>
            </w:pPr>
            <w:proofErr w:type="spellStart"/>
            <w:r w:rsidRPr="00B74003">
              <w:rPr>
                <w:rFonts w:ascii="Arial" w:hAnsi="Arial" w:cs="Arial"/>
                <w:sz w:val="18"/>
                <w:szCs w:val="18"/>
                <w:lang w:val="es-BO"/>
              </w:rPr>
              <w:t>Secured</w:t>
            </w:r>
            <w:proofErr w:type="spellEnd"/>
            <w:r w:rsidRPr="00B74003">
              <w:rPr>
                <w:rFonts w:ascii="Arial" w:hAnsi="Arial" w:cs="Arial"/>
                <w:sz w:val="18"/>
                <w:szCs w:val="18"/>
                <w:lang w:val="es-BO"/>
              </w:rPr>
              <w:t xml:space="preserve"> </w:t>
            </w:r>
            <w:proofErr w:type="spellStart"/>
            <w:r w:rsidRPr="00B74003">
              <w:rPr>
                <w:rFonts w:ascii="Arial" w:hAnsi="Arial" w:cs="Arial"/>
                <w:sz w:val="18"/>
                <w:szCs w:val="18"/>
                <w:lang w:val="es-BO"/>
              </w:rPr>
              <w:t>Component</w:t>
            </w:r>
            <w:proofErr w:type="spellEnd"/>
            <w:r w:rsidRPr="00B74003">
              <w:rPr>
                <w:rFonts w:ascii="Arial" w:hAnsi="Arial" w:cs="Arial"/>
                <w:sz w:val="18"/>
                <w:szCs w:val="18"/>
                <w:lang w:val="es-BO"/>
              </w:rPr>
              <w:t xml:space="preserve"> </w:t>
            </w:r>
            <w:proofErr w:type="spellStart"/>
            <w:r w:rsidRPr="00B74003">
              <w:rPr>
                <w:rFonts w:ascii="Arial" w:hAnsi="Arial" w:cs="Arial"/>
                <w:sz w:val="18"/>
                <w:szCs w:val="18"/>
                <w:lang w:val="es-BO"/>
              </w:rPr>
              <w:t>Verification</w:t>
            </w:r>
            <w:proofErr w:type="spellEnd"/>
          </w:p>
          <w:p w:rsidR="00AF0AEF" w:rsidRPr="00CC521E" w:rsidRDefault="00AF0AEF" w:rsidP="00AF0AEF">
            <w:pPr>
              <w:jc w:val="both"/>
              <w:rPr>
                <w:rFonts w:ascii="Arial" w:hAnsi="Arial" w:cs="Arial"/>
                <w:b/>
                <w:sz w:val="18"/>
                <w:szCs w:val="18"/>
              </w:rPr>
            </w:pPr>
            <w:r w:rsidRPr="00B74003">
              <w:rPr>
                <w:rFonts w:ascii="Arial" w:hAnsi="Arial" w:cs="Arial"/>
                <w:b/>
                <w:i/>
                <w:sz w:val="18"/>
                <w:szCs w:val="18"/>
                <w:lang w:val="es-BO"/>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vAlign w:val="center"/>
          </w:tcPr>
          <w:p w:rsidR="00AF0AEF" w:rsidRPr="00AE7C3B" w:rsidRDefault="00AF0AEF" w:rsidP="00AF0AEF">
            <w:pPr>
              <w:numPr>
                <w:ilvl w:val="0"/>
                <w:numId w:val="48"/>
              </w:numPr>
              <w:jc w:val="both"/>
              <w:rPr>
                <w:rFonts w:ascii="Arial" w:hAnsi="Arial" w:cs="Arial"/>
                <w:sz w:val="18"/>
                <w:szCs w:val="18"/>
                <w:lang w:val="es-ES_tradnl"/>
              </w:rPr>
            </w:pPr>
            <w:r w:rsidRPr="00AE7C3B">
              <w:rPr>
                <w:rFonts w:ascii="Arial" w:hAnsi="Arial" w:cs="Arial"/>
                <w:b/>
                <w:sz w:val="18"/>
                <w:szCs w:val="18"/>
              </w:rPr>
              <w:t>Medios de instalación de sistema operativo:</w:t>
            </w:r>
            <w:r w:rsidRPr="00AE7C3B">
              <w:rPr>
                <w:rFonts w:ascii="Arial" w:hAnsi="Arial" w:cs="Arial"/>
                <w:sz w:val="18"/>
                <w:szCs w:val="18"/>
              </w:rPr>
              <w:t xml:space="preserve"> El proveedor deberá entregar medios de instalación del sistema operativo</w:t>
            </w:r>
            <w:r w:rsidRPr="00AE7C3B">
              <w:rPr>
                <w:rFonts w:ascii="Arial" w:hAnsi="Arial" w:cs="Arial"/>
                <w:sz w:val="18"/>
                <w:szCs w:val="18"/>
                <w:lang w:val="es-ES_tradnl"/>
              </w:rPr>
              <w:t>.</w:t>
            </w:r>
          </w:p>
          <w:p w:rsidR="00AF0AEF" w:rsidRDefault="00AF0AEF" w:rsidP="00AF0AEF">
            <w:pPr>
              <w:rPr>
                <w:rFonts w:ascii="Arial" w:hAnsi="Arial" w:cs="Arial"/>
                <w:b/>
                <w:sz w:val="18"/>
                <w:szCs w:val="18"/>
                <w:lang w:val="es-BO"/>
              </w:rPr>
            </w:pPr>
            <w:r w:rsidRPr="008F7812">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shd w:val="clear" w:color="auto" w:fill="auto"/>
            <w:vAlign w:val="center"/>
          </w:tcPr>
          <w:p w:rsidR="00AF0AEF" w:rsidRPr="00BA637E" w:rsidRDefault="00AF0AEF" w:rsidP="00AF0AEF">
            <w:pPr>
              <w:pStyle w:val="Prrafodelista"/>
              <w:numPr>
                <w:ilvl w:val="0"/>
                <w:numId w:val="48"/>
              </w:numPr>
              <w:jc w:val="both"/>
              <w:rPr>
                <w:rFonts w:ascii="Arial" w:hAnsi="Arial" w:cs="Arial"/>
                <w:sz w:val="18"/>
                <w:szCs w:val="18"/>
              </w:rPr>
            </w:pPr>
            <w:r w:rsidRPr="00BA637E">
              <w:rPr>
                <w:rFonts w:ascii="Arial" w:hAnsi="Arial" w:cs="Arial"/>
                <w:b/>
                <w:sz w:val="18"/>
                <w:szCs w:val="18"/>
              </w:rPr>
              <w:t>Alimentación de energía eléctrica:</w:t>
            </w:r>
            <w:r w:rsidRPr="00BA637E">
              <w:rPr>
                <w:rFonts w:ascii="Arial" w:hAnsi="Arial" w:cs="Arial"/>
                <w:sz w:val="18"/>
                <w:szCs w:val="18"/>
              </w:rPr>
              <w:t xml:space="preserve"> </w:t>
            </w:r>
            <w:r w:rsidRPr="00057EF4">
              <w:rPr>
                <w:rFonts w:ascii="Arial" w:hAnsi="Arial" w:cs="Arial"/>
                <w:sz w:val="18"/>
                <w:szCs w:val="18"/>
              </w:rPr>
              <w:t>Fuentes de Alimentación</w:t>
            </w:r>
            <w:r w:rsidRPr="00584C6C">
              <w:rPr>
                <w:rFonts w:ascii="Arial" w:hAnsi="Arial" w:cs="Arial"/>
                <w:sz w:val="18"/>
                <w:szCs w:val="18"/>
                <w:lang w:eastAsia="es-ES"/>
              </w:rPr>
              <w:t xml:space="preserve"> de 600 W dual, CA 100-240 V</w:t>
            </w:r>
            <w:r>
              <w:rPr>
                <w:rFonts w:ascii="Arial" w:hAnsi="Arial" w:cs="Arial"/>
                <w:sz w:val="18"/>
                <w:szCs w:val="18"/>
                <w:lang w:eastAsia="es-ES"/>
              </w:rPr>
              <w:t xml:space="preserve"> </w:t>
            </w:r>
            <w:r w:rsidRPr="00BA637E">
              <w:rPr>
                <w:rFonts w:ascii="Arial" w:hAnsi="Arial" w:cs="Arial"/>
                <w:sz w:val="18"/>
                <w:szCs w:val="18"/>
              </w:rPr>
              <w:t>220 VAC / 50Hz (se aceptan rangos que incluyan este valor), incluir cables de energía con conector plano y toma de tierra</w:t>
            </w:r>
            <w:r w:rsidRPr="00057EF4">
              <w:rPr>
                <w:rFonts w:ascii="Arial" w:hAnsi="Arial" w:cs="Arial"/>
                <w:sz w:val="18"/>
                <w:szCs w:val="18"/>
              </w:rPr>
              <w:t>.</w:t>
            </w:r>
          </w:p>
          <w:p w:rsidR="00AF0AEF" w:rsidRPr="008F7812" w:rsidRDefault="00AF0AEF" w:rsidP="00AF0AEF">
            <w:pPr>
              <w:rPr>
                <w:rFonts w:ascii="Arial" w:hAnsi="Arial" w:cs="Arial"/>
                <w:b/>
                <w:i/>
                <w:sz w:val="18"/>
                <w:szCs w:val="18"/>
                <w:lang w:val="es-ES_tradnl"/>
              </w:rPr>
            </w:pPr>
            <w:r w:rsidRPr="008F7812">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70"/>
        </w:trPr>
        <w:tc>
          <w:tcPr>
            <w:tcW w:w="7089" w:type="dxa"/>
            <w:shd w:val="clear" w:color="auto" w:fill="auto"/>
            <w:vAlign w:val="center"/>
          </w:tcPr>
          <w:p w:rsidR="00AF0AEF" w:rsidRPr="00855B5C" w:rsidRDefault="00AF0AEF" w:rsidP="00AF0AEF">
            <w:pPr>
              <w:numPr>
                <w:ilvl w:val="0"/>
                <w:numId w:val="48"/>
              </w:numPr>
              <w:jc w:val="both"/>
              <w:rPr>
                <w:rFonts w:ascii="Arial" w:hAnsi="Arial" w:cs="Arial"/>
                <w:b/>
                <w:sz w:val="18"/>
                <w:szCs w:val="18"/>
              </w:rPr>
            </w:pPr>
            <w:r>
              <w:rPr>
                <w:rFonts w:ascii="Arial" w:hAnsi="Arial" w:cs="Arial"/>
                <w:b/>
                <w:sz w:val="18"/>
                <w:szCs w:val="18"/>
              </w:rPr>
              <w:t xml:space="preserve">Accesorios: </w:t>
            </w:r>
            <w:r>
              <w:rPr>
                <w:rFonts w:ascii="Arial" w:hAnsi="Arial" w:cs="Arial"/>
                <w:sz w:val="18"/>
                <w:szCs w:val="18"/>
              </w:rPr>
              <w:t>El</w:t>
            </w:r>
            <w:r w:rsidRPr="00855B5C">
              <w:rPr>
                <w:rFonts w:ascii="Arial" w:hAnsi="Arial" w:cs="Arial"/>
                <w:sz w:val="18"/>
                <w:szCs w:val="18"/>
                <w:lang w:eastAsia="en-US"/>
              </w:rPr>
              <w:t xml:space="preserve"> equipo debe incluir todos los accesorios rieles, cables, conectores de interconexión para montar en rack, así como cualquier aditamento necesario para el funcionamiento del equipo.</w:t>
            </w:r>
            <w:r w:rsidRPr="00855B5C" w:rsidDel="00CC521E">
              <w:rPr>
                <w:rFonts w:ascii="Arial" w:hAnsi="Arial" w:cs="Arial"/>
                <w:sz w:val="18"/>
                <w:szCs w:val="18"/>
                <w:lang w:eastAsia="en-US"/>
              </w:rPr>
              <w:t xml:space="preserve"> </w:t>
            </w:r>
            <w:r w:rsidRPr="00B74003">
              <w:rPr>
                <w:rFonts w:ascii="Arial" w:hAnsi="Arial" w:cs="Arial"/>
                <w:sz w:val="18"/>
                <w:szCs w:val="18"/>
                <w:lang w:val="es-BO"/>
              </w:rPr>
              <w:t>Además, se debe incluir Teclado en español, mouse de la misma marca que el equipo</w:t>
            </w:r>
            <w:r w:rsidRPr="00855B5C" w:rsidDel="00CC521E">
              <w:rPr>
                <w:rFonts w:ascii="Arial" w:hAnsi="Arial" w:cs="Arial"/>
                <w:b/>
                <w:sz w:val="18"/>
                <w:szCs w:val="18"/>
                <w:lang w:eastAsia="en-US"/>
              </w:rPr>
              <w:t xml:space="preserve"> </w:t>
            </w:r>
          </w:p>
          <w:p w:rsidR="00AF0AEF" w:rsidRPr="00855B5C" w:rsidRDefault="00AF0AEF" w:rsidP="00AF0AEF">
            <w:pPr>
              <w:jc w:val="both"/>
              <w:rPr>
                <w:rFonts w:ascii="Arial" w:hAnsi="Arial" w:cs="Arial"/>
                <w:b/>
                <w:sz w:val="18"/>
                <w:szCs w:val="18"/>
              </w:rPr>
            </w:pPr>
            <w:r w:rsidRPr="00855B5C">
              <w:rPr>
                <w:rFonts w:ascii="Arial" w:hAnsi="Arial" w:cs="Arial"/>
                <w:b/>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148"/>
        </w:trPr>
        <w:tc>
          <w:tcPr>
            <w:tcW w:w="7089" w:type="dxa"/>
            <w:vAlign w:val="center"/>
          </w:tcPr>
          <w:p w:rsidR="00AF0AEF" w:rsidRPr="00433939" w:rsidRDefault="00AF0AEF" w:rsidP="00AF0AEF">
            <w:pPr>
              <w:numPr>
                <w:ilvl w:val="0"/>
                <w:numId w:val="48"/>
              </w:numPr>
              <w:jc w:val="both"/>
              <w:rPr>
                <w:rFonts w:ascii="Arial" w:hAnsi="Arial" w:cs="Arial"/>
                <w:b/>
                <w:sz w:val="18"/>
                <w:szCs w:val="18"/>
                <w:lang w:val="es-BO"/>
              </w:rPr>
            </w:pPr>
            <w:r w:rsidRPr="00433939">
              <w:rPr>
                <w:rFonts w:ascii="Arial" w:hAnsi="Arial" w:cs="Arial"/>
                <w:b/>
                <w:sz w:val="18"/>
                <w:szCs w:val="18"/>
              </w:rPr>
              <w:t xml:space="preserve">Hojas de datos: </w:t>
            </w:r>
            <w:r w:rsidRPr="00433939">
              <w:rPr>
                <w:rFonts w:ascii="Arial" w:hAnsi="Arial" w:cs="Arial"/>
                <w:sz w:val="18"/>
                <w:szCs w:val="18"/>
              </w:rPr>
              <w:t>Se deberá presentar las hojas de datos del equipo (impreso en inglés o español), en la etapa de Apertura de Empaques.</w:t>
            </w:r>
          </w:p>
          <w:p w:rsidR="00AF0AEF" w:rsidRPr="00433939" w:rsidRDefault="00AF0AEF" w:rsidP="00AF0AEF">
            <w:pPr>
              <w:jc w:val="both"/>
              <w:rPr>
                <w:rFonts w:ascii="Arial" w:hAnsi="Arial" w:cs="Arial"/>
                <w:b/>
                <w:i/>
                <w:sz w:val="18"/>
                <w:szCs w:val="18"/>
              </w:rPr>
            </w:pPr>
            <w:r w:rsidRPr="00433939">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407"/>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eastAsia="en-US"/>
              </w:rPr>
            </w:pPr>
            <w:r w:rsidRPr="00CC0E07">
              <w:rPr>
                <w:rFonts w:ascii="Arial" w:hAnsi="Arial" w:cs="Arial"/>
                <w:b/>
                <w:bCs/>
                <w:iCs/>
                <w:sz w:val="18"/>
                <w:szCs w:val="18"/>
              </w:rPr>
              <w:t xml:space="preserve">CARACTERÍSTICAS </w:t>
            </w:r>
            <w:r>
              <w:rPr>
                <w:rFonts w:ascii="Arial" w:hAnsi="Arial" w:cs="Arial"/>
                <w:b/>
                <w:bCs/>
                <w:iCs/>
                <w:sz w:val="18"/>
                <w:szCs w:val="18"/>
              </w:rPr>
              <w:t>EN LA</w:t>
            </w:r>
            <w:r w:rsidRPr="00CC0E07">
              <w:rPr>
                <w:rFonts w:ascii="Arial" w:hAnsi="Arial" w:cs="Arial"/>
                <w:b/>
                <w:bCs/>
                <w:iCs/>
                <w:sz w:val="18"/>
                <w:szCs w:val="18"/>
              </w:rPr>
              <w:t xml:space="preserve"> </w:t>
            </w:r>
            <w:r>
              <w:rPr>
                <w:rFonts w:ascii="Arial" w:hAnsi="Arial" w:cs="Arial"/>
                <w:b/>
                <w:bCs/>
                <w:iCs/>
                <w:sz w:val="18"/>
                <w:szCs w:val="18"/>
              </w:rPr>
              <w:t>PUESTA EN FUNCIONAMIENTO</w:t>
            </w:r>
            <w:r w:rsidRPr="00CC0E07">
              <w:rPr>
                <w:rFonts w:ascii="Arial" w:hAnsi="Arial" w:cs="Arial"/>
                <w:b/>
                <w:bCs/>
                <w:iCs/>
                <w:sz w:val="18"/>
                <w:szCs w:val="18"/>
              </w:rPr>
              <w:t xml:space="preserve"> DEL</w:t>
            </w:r>
            <w:r>
              <w:rPr>
                <w:rFonts w:ascii="Arial" w:hAnsi="Arial" w:cs="Arial"/>
                <w:b/>
                <w:bCs/>
                <w:iCs/>
                <w:sz w:val="18"/>
                <w:szCs w:val="18"/>
              </w:rPr>
              <w:t xml:space="preserve"> BIEN</w:t>
            </w:r>
          </w:p>
        </w:tc>
      </w:tr>
      <w:tr w:rsidR="00AF0AEF" w:rsidRPr="00393EE1" w:rsidTr="00AF0AEF">
        <w:trPr>
          <w:trHeight w:val="56"/>
        </w:trPr>
        <w:tc>
          <w:tcPr>
            <w:tcW w:w="7089" w:type="dxa"/>
            <w:vAlign w:val="center"/>
          </w:tcPr>
          <w:p w:rsidR="00AF0AEF" w:rsidRPr="00433939" w:rsidRDefault="00AF0AEF" w:rsidP="00AF0AEF">
            <w:pPr>
              <w:numPr>
                <w:ilvl w:val="0"/>
                <w:numId w:val="47"/>
              </w:numPr>
              <w:ind w:left="355" w:hanging="355"/>
              <w:contextualSpacing/>
              <w:jc w:val="both"/>
              <w:rPr>
                <w:rFonts w:ascii="Arial" w:hAnsi="Arial" w:cs="Arial"/>
                <w:b/>
                <w:i/>
                <w:sz w:val="18"/>
                <w:szCs w:val="18"/>
              </w:rPr>
            </w:pPr>
            <w:r w:rsidRPr="00433939">
              <w:rPr>
                <w:rFonts w:ascii="Arial" w:hAnsi="Arial" w:cs="Arial"/>
                <w:sz w:val="18"/>
                <w:szCs w:val="18"/>
              </w:rPr>
              <w:lastRenderedPageBreak/>
              <w:t>Se deberá incluir todos los cables, conectores y accesorios necesario</w:t>
            </w:r>
            <w:r>
              <w:rPr>
                <w:rFonts w:ascii="Arial" w:hAnsi="Arial" w:cs="Arial"/>
                <w:sz w:val="18"/>
                <w:szCs w:val="18"/>
              </w:rPr>
              <w:t>s para la instalación del bien</w:t>
            </w:r>
            <w:r w:rsidRPr="00433939">
              <w:rPr>
                <w:rFonts w:ascii="Arial" w:hAnsi="Arial" w:cs="Arial"/>
                <w:sz w:val="18"/>
                <w:szCs w:val="18"/>
              </w:rPr>
              <w:t xml:space="preserve">. </w:t>
            </w:r>
          </w:p>
          <w:p w:rsidR="00AF0AEF" w:rsidRPr="00433939" w:rsidRDefault="00AF0AEF" w:rsidP="00AF0AEF">
            <w:pPr>
              <w:contextualSpacing/>
              <w:jc w:val="both"/>
              <w:rPr>
                <w:rFonts w:ascii="Arial" w:hAnsi="Arial" w:cs="Arial"/>
                <w:b/>
                <w:i/>
                <w:sz w:val="18"/>
                <w:szCs w:val="18"/>
              </w:rPr>
            </w:pPr>
            <w:r w:rsidRPr="00433939">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962"/>
        </w:trPr>
        <w:tc>
          <w:tcPr>
            <w:tcW w:w="7089" w:type="dxa"/>
            <w:vAlign w:val="center"/>
          </w:tcPr>
          <w:p w:rsidR="00AF0AEF" w:rsidRPr="00433939" w:rsidRDefault="00AF0AEF" w:rsidP="00AF0AEF">
            <w:pPr>
              <w:numPr>
                <w:ilvl w:val="0"/>
                <w:numId w:val="47"/>
              </w:numPr>
              <w:ind w:left="355" w:hanging="355"/>
              <w:contextualSpacing/>
              <w:jc w:val="both"/>
              <w:rPr>
                <w:rFonts w:ascii="Arial" w:hAnsi="Arial" w:cs="Arial"/>
                <w:sz w:val="18"/>
                <w:szCs w:val="18"/>
                <w:lang w:eastAsia="en-US"/>
              </w:rPr>
            </w:pPr>
            <w:r w:rsidRPr="00433939">
              <w:rPr>
                <w:rFonts w:ascii="Arial" w:hAnsi="Arial" w:cs="Arial"/>
                <w:sz w:val="18"/>
                <w:szCs w:val="18"/>
                <w:lang w:eastAsia="en-US"/>
              </w:rPr>
              <w:t xml:space="preserve">El </w:t>
            </w:r>
            <w:r>
              <w:rPr>
                <w:rFonts w:ascii="Arial" w:hAnsi="Arial" w:cs="Arial"/>
                <w:sz w:val="18"/>
                <w:szCs w:val="18"/>
                <w:lang w:eastAsia="en-US"/>
              </w:rPr>
              <w:t>bien</w:t>
            </w:r>
            <w:r w:rsidRPr="00433939">
              <w:rPr>
                <w:rFonts w:ascii="Arial" w:hAnsi="Arial" w:cs="Arial"/>
                <w:sz w:val="18"/>
                <w:szCs w:val="18"/>
                <w:lang w:eastAsia="en-US"/>
              </w:rPr>
              <w:t>, deben ser configurados y probados en el Centro de Monitoreo de Seguridad Electrónica del Departamento de Seguridad y Contingencia bajo la supervisión del personal del DSC</w:t>
            </w:r>
            <w:r>
              <w:rPr>
                <w:rFonts w:ascii="Arial" w:hAnsi="Arial" w:cs="Arial"/>
                <w:sz w:val="18"/>
                <w:szCs w:val="18"/>
                <w:lang w:eastAsia="en-US"/>
              </w:rPr>
              <w:t xml:space="preserve"> y dejarlo totalmente operativo</w:t>
            </w:r>
            <w:r w:rsidRPr="00433939">
              <w:rPr>
                <w:rFonts w:ascii="Arial" w:hAnsi="Arial" w:cs="Arial"/>
                <w:sz w:val="18"/>
                <w:szCs w:val="18"/>
                <w:lang w:eastAsia="en-US"/>
              </w:rPr>
              <w:t xml:space="preserve">.  </w:t>
            </w:r>
          </w:p>
          <w:p w:rsidR="00AF0AEF" w:rsidRPr="00433939" w:rsidRDefault="00AF0AEF" w:rsidP="00AF0AEF">
            <w:pPr>
              <w:contextualSpacing/>
              <w:jc w:val="both"/>
              <w:rPr>
                <w:rFonts w:ascii="Arial" w:hAnsi="Arial" w:cs="Arial"/>
                <w:b/>
                <w:i/>
                <w:sz w:val="18"/>
                <w:szCs w:val="18"/>
              </w:rPr>
            </w:pPr>
            <w:r w:rsidRPr="00433939">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50"/>
        </w:trPr>
        <w:tc>
          <w:tcPr>
            <w:tcW w:w="7089" w:type="dxa"/>
            <w:vAlign w:val="center"/>
          </w:tcPr>
          <w:p w:rsidR="00AF0AEF" w:rsidRPr="00B74003" w:rsidRDefault="00AF0AEF" w:rsidP="00AF0AEF">
            <w:pPr>
              <w:numPr>
                <w:ilvl w:val="0"/>
                <w:numId w:val="47"/>
              </w:numPr>
              <w:ind w:left="355" w:hanging="355"/>
              <w:contextualSpacing/>
              <w:jc w:val="both"/>
              <w:rPr>
                <w:rFonts w:ascii="Arial" w:hAnsi="Arial" w:cs="Arial"/>
                <w:sz w:val="18"/>
                <w:szCs w:val="18"/>
                <w:lang w:val="es-BO"/>
              </w:rPr>
            </w:pPr>
            <w:r w:rsidRPr="00B74003">
              <w:rPr>
                <w:rFonts w:ascii="Arial" w:hAnsi="Arial" w:cs="Arial"/>
                <w:sz w:val="18"/>
                <w:szCs w:val="18"/>
                <w:lang w:val="es-BO"/>
              </w:rPr>
              <w:t xml:space="preserve">La instalación y configuración del sistema de </w:t>
            </w:r>
            <w:r>
              <w:rPr>
                <w:rFonts w:ascii="Arial" w:hAnsi="Arial" w:cs="Arial"/>
                <w:sz w:val="18"/>
                <w:szCs w:val="18"/>
                <w:lang w:val="es-BO"/>
              </w:rPr>
              <w:t>monitoreo</w:t>
            </w:r>
            <w:r w:rsidRPr="00B74003">
              <w:rPr>
                <w:rFonts w:ascii="Arial" w:hAnsi="Arial" w:cs="Arial"/>
                <w:sz w:val="18"/>
                <w:szCs w:val="18"/>
                <w:lang w:val="es-BO"/>
              </w:rPr>
              <w:t>, deberá contemplar los siguientes puntos:</w:t>
            </w:r>
          </w:p>
          <w:p w:rsidR="00AF0AEF" w:rsidRPr="00464ED4" w:rsidRDefault="00AF0AEF" w:rsidP="00AF0AEF">
            <w:pPr>
              <w:numPr>
                <w:ilvl w:val="0"/>
                <w:numId w:val="58"/>
              </w:numPr>
              <w:contextualSpacing/>
              <w:jc w:val="both"/>
              <w:rPr>
                <w:rFonts w:ascii="Arial" w:hAnsi="Arial" w:cs="Arial"/>
                <w:sz w:val="18"/>
                <w:szCs w:val="18"/>
                <w:lang w:val="es-BO"/>
              </w:rPr>
            </w:pPr>
            <w:r w:rsidRPr="00464ED4">
              <w:rPr>
                <w:rFonts w:ascii="Arial" w:hAnsi="Arial" w:cs="Arial"/>
                <w:sz w:val="18"/>
                <w:szCs w:val="18"/>
                <w:lang w:val="es-BO"/>
              </w:rPr>
              <w:t xml:space="preserve">Instalación física del bien en el </w:t>
            </w:r>
            <w:r w:rsidRPr="00E80E9A">
              <w:rPr>
                <w:rFonts w:ascii="Arial" w:hAnsi="Arial" w:cs="Arial"/>
                <w:sz w:val="18"/>
                <w:szCs w:val="18"/>
                <w:lang w:val="es-ES_tradnl"/>
              </w:rPr>
              <w:t>Centro de Monitoreo de Seguridad Electrónica</w:t>
            </w:r>
            <w:r w:rsidRPr="00464ED4">
              <w:rPr>
                <w:rFonts w:ascii="Arial" w:hAnsi="Arial" w:cs="Arial"/>
                <w:sz w:val="18"/>
                <w:szCs w:val="18"/>
                <w:lang w:val="es-BO"/>
              </w:rPr>
              <w:t xml:space="preserve"> (CMSE).</w:t>
            </w:r>
          </w:p>
          <w:p w:rsidR="00AF0AEF" w:rsidRPr="00464ED4" w:rsidRDefault="00AF0AEF" w:rsidP="00AF0AEF">
            <w:pPr>
              <w:numPr>
                <w:ilvl w:val="0"/>
                <w:numId w:val="58"/>
              </w:numPr>
              <w:contextualSpacing/>
              <w:jc w:val="both"/>
              <w:rPr>
                <w:rFonts w:ascii="Arial" w:hAnsi="Arial" w:cs="Arial"/>
                <w:sz w:val="18"/>
                <w:szCs w:val="18"/>
                <w:lang w:val="es-BO"/>
              </w:rPr>
            </w:pPr>
            <w:r w:rsidRPr="00464ED4">
              <w:rPr>
                <w:rFonts w:ascii="Arial" w:hAnsi="Arial" w:cs="Arial"/>
                <w:sz w:val="18"/>
                <w:szCs w:val="18"/>
                <w:lang w:val="es-BO"/>
              </w:rPr>
              <w:t>Instalación y configuración de un sistema operativo perpetuo edición server y software necesario para el correcto funcionamiento del Sistema de Monitoreo.</w:t>
            </w:r>
          </w:p>
          <w:p w:rsidR="00AF0AEF" w:rsidRPr="00464ED4" w:rsidRDefault="00AF0AEF" w:rsidP="00AF0AEF">
            <w:pPr>
              <w:pStyle w:val="Prrafodelista"/>
              <w:numPr>
                <w:ilvl w:val="0"/>
                <w:numId w:val="58"/>
              </w:numPr>
              <w:jc w:val="both"/>
              <w:rPr>
                <w:rFonts w:ascii="Arial" w:hAnsi="Arial" w:cs="Arial"/>
                <w:sz w:val="18"/>
                <w:szCs w:val="18"/>
                <w:lang w:val="es-BO" w:eastAsia="es-ES"/>
              </w:rPr>
            </w:pPr>
            <w:r w:rsidRPr="00464ED4">
              <w:rPr>
                <w:rFonts w:ascii="Arial" w:hAnsi="Arial" w:cs="Arial"/>
                <w:sz w:val="18"/>
                <w:szCs w:val="18"/>
                <w:lang w:val="es-BO" w:eastAsia="es-ES"/>
              </w:rPr>
              <w:t>Se debe contemplar una plataforma de monitoreo para 1000 sensores con doce (12) meses de mantenimiento. El proveedor debe instalar y poner en marcha la misma.</w:t>
            </w:r>
          </w:p>
          <w:p w:rsidR="00AF0AEF" w:rsidRPr="00464ED4" w:rsidRDefault="00AF0AEF" w:rsidP="00AF0AEF">
            <w:pPr>
              <w:numPr>
                <w:ilvl w:val="0"/>
                <w:numId w:val="58"/>
              </w:numPr>
              <w:contextualSpacing/>
              <w:jc w:val="both"/>
              <w:rPr>
                <w:rFonts w:ascii="Arial" w:hAnsi="Arial" w:cs="Arial"/>
                <w:sz w:val="18"/>
                <w:szCs w:val="18"/>
                <w:lang w:val="es-BO"/>
              </w:rPr>
            </w:pPr>
            <w:r w:rsidRPr="00E80E9A">
              <w:rPr>
                <w:rFonts w:ascii="Arial" w:hAnsi="Arial" w:cs="Arial"/>
                <w:sz w:val="18"/>
                <w:szCs w:val="18"/>
                <w:lang w:val="es-BO"/>
              </w:rPr>
              <w:t xml:space="preserve">Configuración de notificaciones mediante el API de </w:t>
            </w:r>
            <w:proofErr w:type="spellStart"/>
            <w:r w:rsidRPr="00E80E9A">
              <w:rPr>
                <w:rFonts w:ascii="Arial" w:hAnsi="Arial" w:cs="Arial"/>
                <w:sz w:val="18"/>
                <w:szCs w:val="18"/>
                <w:lang w:val="es-BO"/>
              </w:rPr>
              <w:t>Telegram</w:t>
            </w:r>
            <w:proofErr w:type="spellEnd"/>
            <w:r w:rsidRPr="00E80E9A">
              <w:rPr>
                <w:rFonts w:ascii="Arial" w:hAnsi="Arial" w:cs="Arial"/>
                <w:sz w:val="18"/>
                <w:szCs w:val="18"/>
                <w:lang w:val="es-BO"/>
              </w:rPr>
              <w:t>, para monitoreo de los 1000 sensores.</w:t>
            </w:r>
          </w:p>
          <w:p w:rsidR="00AF0AEF" w:rsidRDefault="00AF0AEF" w:rsidP="00AF0AEF">
            <w:pPr>
              <w:contextualSpacing/>
              <w:jc w:val="both"/>
              <w:rPr>
                <w:rFonts w:ascii="Arial" w:hAnsi="Arial" w:cs="Arial"/>
                <w:b/>
                <w:i/>
                <w:sz w:val="18"/>
                <w:szCs w:val="18"/>
                <w:lang w:val="es-BO"/>
              </w:rPr>
            </w:pPr>
            <w:r w:rsidRPr="00B74003">
              <w:rPr>
                <w:rFonts w:ascii="Arial" w:hAnsi="Arial" w:cs="Arial"/>
                <w:b/>
                <w:i/>
                <w:sz w:val="18"/>
                <w:szCs w:val="18"/>
                <w:lang w:val="es-BO"/>
              </w:rPr>
              <w:t xml:space="preserve"> (Manifestar aceptación)</w:t>
            </w:r>
          </w:p>
          <w:p w:rsidR="00AF0AEF" w:rsidRDefault="00AF0AEF" w:rsidP="00AF0AEF">
            <w:pPr>
              <w:contextualSpacing/>
              <w:jc w:val="both"/>
              <w:rPr>
                <w:rFonts w:ascii="Arial" w:hAnsi="Arial" w:cs="Arial"/>
                <w:b/>
                <w:i/>
                <w:sz w:val="18"/>
                <w:szCs w:val="18"/>
                <w:lang w:val="es-BO"/>
              </w:rPr>
            </w:pPr>
          </w:p>
          <w:p w:rsidR="00AF0AEF" w:rsidRPr="00433939" w:rsidRDefault="00AF0AEF" w:rsidP="00AF0AEF">
            <w:pPr>
              <w:contextualSpacing/>
              <w:jc w:val="both"/>
              <w:rPr>
                <w:rFonts w:ascii="Arial" w:hAnsi="Arial" w:cs="Arial"/>
                <w:sz w:val="18"/>
                <w:szCs w:val="18"/>
                <w:lang w:eastAsia="en-US"/>
              </w:rPr>
            </w:pP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962"/>
        </w:trPr>
        <w:tc>
          <w:tcPr>
            <w:tcW w:w="7089" w:type="dxa"/>
            <w:vAlign w:val="center"/>
          </w:tcPr>
          <w:p w:rsidR="00AF0AEF" w:rsidRDefault="00AF0AEF" w:rsidP="00AF0AEF">
            <w:pPr>
              <w:numPr>
                <w:ilvl w:val="0"/>
                <w:numId w:val="47"/>
              </w:numPr>
              <w:ind w:left="355" w:hanging="355"/>
              <w:contextualSpacing/>
              <w:jc w:val="both"/>
              <w:rPr>
                <w:rFonts w:ascii="Arial" w:hAnsi="Arial" w:cs="Arial"/>
                <w:sz w:val="18"/>
                <w:szCs w:val="18"/>
                <w:lang w:val="es-BO"/>
              </w:rPr>
            </w:pPr>
            <w:r>
              <w:rPr>
                <w:rFonts w:ascii="Arial" w:hAnsi="Arial" w:cs="Arial"/>
                <w:sz w:val="18"/>
                <w:szCs w:val="18"/>
                <w:lang w:val="es-BO"/>
              </w:rPr>
              <w:t>El s</w:t>
            </w:r>
            <w:r w:rsidRPr="00B74003">
              <w:rPr>
                <w:rFonts w:ascii="Arial" w:hAnsi="Arial" w:cs="Arial"/>
                <w:sz w:val="18"/>
                <w:szCs w:val="18"/>
                <w:lang w:val="es-BO"/>
              </w:rPr>
              <w:t xml:space="preserve">istema de </w:t>
            </w:r>
            <w:r>
              <w:rPr>
                <w:rFonts w:ascii="Arial" w:hAnsi="Arial" w:cs="Arial"/>
                <w:sz w:val="18"/>
                <w:szCs w:val="18"/>
                <w:lang w:val="es-BO"/>
              </w:rPr>
              <w:t>monitoreo</w:t>
            </w:r>
            <w:r w:rsidRPr="00B74003">
              <w:rPr>
                <w:rFonts w:ascii="Arial" w:hAnsi="Arial" w:cs="Arial"/>
                <w:sz w:val="18"/>
                <w:szCs w:val="18"/>
                <w:lang w:val="es-BO"/>
              </w:rPr>
              <w:t>, deberá contemplar los siguientes puntos:</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Monitorización de ancho de banda, u</w:t>
            </w:r>
            <w:r>
              <w:rPr>
                <w:rFonts w:ascii="Arial" w:hAnsi="Arial" w:cs="Arial"/>
                <w:sz w:val="18"/>
                <w:szCs w:val="18"/>
                <w:lang w:val="es-BO"/>
              </w:rPr>
              <w:t>so, tiempo de actividad.</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Adecuado para redes de cualquier tamaño</w:t>
            </w:r>
            <w:r>
              <w:rPr>
                <w:rFonts w:ascii="Arial" w:hAnsi="Arial" w:cs="Arial"/>
                <w:sz w:val="18"/>
                <w:szCs w:val="18"/>
                <w:lang w:val="es-BO"/>
              </w:rPr>
              <w:t>.</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Monitorización de redes/ubicaciones múltiples con una sola licencia</w:t>
            </w:r>
            <w:r>
              <w:rPr>
                <w:rFonts w:ascii="Arial" w:hAnsi="Arial" w:cs="Arial"/>
                <w:sz w:val="18"/>
                <w:szCs w:val="18"/>
                <w:lang w:val="es-BO"/>
              </w:rPr>
              <w:t>.</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API basada en HTTP para comunicación con otras aplicaciones</w:t>
            </w:r>
            <w:r>
              <w:rPr>
                <w:rFonts w:ascii="Arial" w:hAnsi="Arial" w:cs="Arial"/>
                <w:sz w:val="18"/>
                <w:szCs w:val="18"/>
                <w:lang w:val="es-BO"/>
              </w:rPr>
              <w:t>.</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Descubrimiento automático de la red y configuración de sensores (IPv4 e IPv6)</w:t>
            </w:r>
            <w:r>
              <w:rPr>
                <w:rFonts w:ascii="Arial" w:hAnsi="Arial" w:cs="Arial"/>
                <w:sz w:val="18"/>
                <w:szCs w:val="18"/>
                <w:lang w:val="es-BO"/>
              </w:rPr>
              <w:t>.</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 xml:space="preserve">Tráfico de red y análisis de funcionamiento usando SNMP, </w:t>
            </w:r>
            <w:proofErr w:type="spellStart"/>
            <w:r w:rsidRPr="00C41BFA">
              <w:rPr>
                <w:rFonts w:ascii="Arial" w:hAnsi="Arial" w:cs="Arial"/>
                <w:sz w:val="18"/>
                <w:szCs w:val="18"/>
                <w:lang w:val="es-BO"/>
              </w:rPr>
              <w:t>NetFlow</w:t>
            </w:r>
            <w:proofErr w:type="spellEnd"/>
            <w:r w:rsidRPr="00C41BFA">
              <w:rPr>
                <w:rFonts w:ascii="Arial" w:hAnsi="Arial" w:cs="Arial"/>
                <w:sz w:val="18"/>
                <w:szCs w:val="18"/>
                <w:lang w:val="es-BO"/>
              </w:rPr>
              <w:t xml:space="preserve"> v5/v9, </w:t>
            </w:r>
            <w:proofErr w:type="spellStart"/>
            <w:r w:rsidRPr="00C41BFA">
              <w:rPr>
                <w:rFonts w:ascii="Arial" w:hAnsi="Arial" w:cs="Arial"/>
                <w:sz w:val="18"/>
                <w:szCs w:val="18"/>
                <w:lang w:val="es-BO"/>
              </w:rPr>
              <w:t>sFlow</w:t>
            </w:r>
            <w:proofErr w:type="spellEnd"/>
            <w:r w:rsidRPr="00C41BFA">
              <w:rPr>
                <w:rFonts w:ascii="Arial" w:hAnsi="Arial" w:cs="Arial"/>
                <w:sz w:val="18"/>
                <w:szCs w:val="18"/>
                <w:lang w:val="es-BO"/>
              </w:rPr>
              <w:t xml:space="preserve"> v5, </w:t>
            </w:r>
            <w:proofErr w:type="spellStart"/>
            <w:r w:rsidRPr="00C41BFA">
              <w:rPr>
                <w:rFonts w:ascii="Arial" w:hAnsi="Arial" w:cs="Arial"/>
                <w:sz w:val="18"/>
                <w:szCs w:val="18"/>
                <w:lang w:val="es-BO"/>
              </w:rPr>
              <w:t>jFlow</w:t>
            </w:r>
            <w:proofErr w:type="spellEnd"/>
            <w:r w:rsidRPr="00C41BFA">
              <w:rPr>
                <w:rFonts w:ascii="Arial" w:hAnsi="Arial" w:cs="Arial"/>
                <w:sz w:val="18"/>
                <w:szCs w:val="18"/>
                <w:lang w:val="es-BO"/>
              </w:rPr>
              <w:t xml:space="preserve"> v5 y </w:t>
            </w:r>
            <w:proofErr w:type="spellStart"/>
            <w:r w:rsidRPr="00C41BFA">
              <w:rPr>
                <w:rFonts w:ascii="Arial" w:hAnsi="Arial" w:cs="Arial"/>
                <w:sz w:val="18"/>
                <w:szCs w:val="18"/>
                <w:lang w:val="es-BO"/>
              </w:rPr>
              <w:t>packet</w:t>
            </w:r>
            <w:proofErr w:type="spellEnd"/>
            <w:r w:rsidRPr="00C41BFA">
              <w:rPr>
                <w:rFonts w:ascii="Arial" w:hAnsi="Arial" w:cs="Arial"/>
                <w:sz w:val="18"/>
                <w:szCs w:val="18"/>
                <w:lang w:val="es-BO"/>
              </w:rPr>
              <w:t xml:space="preserve"> </w:t>
            </w:r>
            <w:proofErr w:type="spellStart"/>
            <w:r w:rsidRPr="00C41BFA">
              <w:rPr>
                <w:rFonts w:ascii="Arial" w:hAnsi="Arial" w:cs="Arial"/>
                <w:sz w:val="18"/>
                <w:szCs w:val="18"/>
                <w:lang w:val="es-BO"/>
              </w:rPr>
              <w:t>sniffing</w:t>
            </w:r>
            <w:proofErr w:type="spellEnd"/>
          </w:p>
          <w:p w:rsidR="00AF0AEF" w:rsidRPr="00C41BFA" w:rsidRDefault="00AF0AEF" w:rsidP="00AF0AEF">
            <w:pPr>
              <w:numPr>
                <w:ilvl w:val="0"/>
                <w:numId w:val="58"/>
              </w:numPr>
              <w:contextualSpacing/>
              <w:jc w:val="both"/>
              <w:rPr>
                <w:rFonts w:ascii="Arial" w:hAnsi="Arial" w:cs="Arial"/>
                <w:sz w:val="18"/>
                <w:szCs w:val="18"/>
                <w:lang w:val="es-BO"/>
              </w:rPr>
            </w:pPr>
            <w:r>
              <w:rPr>
                <w:rFonts w:ascii="Arial" w:hAnsi="Arial" w:cs="Arial"/>
                <w:sz w:val="18"/>
                <w:szCs w:val="18"/>
                <w:lang w:val="es-BO"/>
              </w:rPr>
              <w:t>Sensores automáticos (</w:t>
            </w:r>
            <w:r w:rsidRPr="00C41BFA">
              <w:rPr>
                <w:rFonts w:ascii="Arial" w:hAnsi="Arial" w:cs="Arial"/>
                <w:sz w:val="18"/>
                <w:szCs w:val="18"/>
                <w:lang w:val="es-BO"/>
              </w:rPr>
              <w:t>reconocimiento automático y monitorización de sistemas multiprocesador)</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Sensores dedicados de hardware para dispositivos de Dell, HP y APC</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Disparadores programables y sensores personalizados</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Monitorización nativa de Linux sin agentes</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 xml:space="preserve">Integración con Google </w:t>
            </w:r>
            <w:proofErr w:type="spellStart"/>
            <w:r w:rsidRPr="00C41BFA">
              <w:rPr>
                <w:rFonts w:ascii="Arial" w:hAnsi="Arial" w:cs="Arial"/>
                <w:sz w:val="18"/>
                <w:szCs w:val="18"/>
                <w:lang w:val="es-BO"/>
              </w:rPr>
              <w:t>Maps</w:t>
            </w:r>
            <w:proofErr w:type="spellEnd"/>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Vistas de árbol personalizadas y bibliotecas individuales</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Lista de sensores (alfabética, los más rápidos, los más lentos, por identificador, por tipo, etc.)</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Gráficos atractivos mostrando la información de monitorización de periodos específicos, desde horas a años</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 xml:space="preserve"> “Mapas” adaptables que combinan el estado de la monitorización, gráficos y tablas, usando diseños personalizados</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Alertas según los criterios definidos individualmente</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 xml:space="preserve">Varios tipos de notificación (correo electrónico, SMS, petición HTTP, </w:t>
            </w:r>
            <w:proofErr w:type="spellStart"/>
            <w:r w:rsidRPr="00C41BFA">
              <w:rPr>
                <w:rFonts w:ascii="Arial" w:hAnsi="Arial" w:cs="Arial"/>
                <w:sz w:val="18"/>
                <w:szCs w:val="18"/>
                <w:lang w:val="es-BO"/>
              </w:rPr>
              <w:t>exe</w:t>
            </w:r>
            <w:proofErr w:type="spellEnd"/>
            <w:r w:rsidRPr="00C41BFA">
              <w:rPr>
                <w:rFonts w:ascii="Arial" w:hAnsi="Arial" w:cs="Arial"/>
                <w:sz w:val="18"/>
                <w:szCs w:val="18"/>
                <w:lang w:val="es-BO"/>
              </w:rPr>
              <w:t xml:space="preserve">, script, </w:t>
            </w:r>
            <w:proofErr w:type="spellStart"/>
            <w:r w:rsidRPr="00C41BFA">
              <w:rPr>
                <w:rFonts w:ascii="Arial" w:hAnsi="Arial" w:cs="Arial"/>
                <w:sz w:val="18"/>
                <w:szCs w:val="18"/>
                <w:lang w:val="es-BO"/>
              </w:rPr>
              <w:t>syslog</w:t>
            </w:r>
            <w:proofErr w:type="spellEnd"/>
            <w:r w:rsidRPr="00C41BFA">
              <w:rPr>
                <w:rFonts w:ascii="Arial" w:hAnsi="Arial" w:cs="Arial"/>
                <w:sz w:val="18"/>
                <w:szCs w:val="18"/>
                <w:lang w:val="es-BO"/>
              </w:rPr>
              <w:t>, etc.)</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Informes periódicos y adaptables (HTML, PDF)</w:t>
            </w:r>
          </w:p>
          <w:p w:rsidR="00AF0AEF" w:rsidRPr="00C41BFA" w:rsidRDefault="00AF0AEF" w:rsidP="00AF0AEF">
            <w:pPr>
              <w:numPr>
                <w:ilvl w:val="0"/>
                <w:numId w:val="58"/>
              </w:numPr>
              <w:contextualSpacing/>
              <w:jc w:val="both"/>
              <w:rPr>
                <w:rFonts w:ascii="Arial" w:hAnsi="Arial" w:cs="Arial"/>
                <w:sz w:val="18"/>
                <w:szCs w:val="18"/>
                <w:lang w:val="es-BO"/>
              </w:rPr>
            </w:pPr>
            <w:r w:rsidRPr="00C41BFA">
              <w:rPr>
                <w:rFonts w:ascii="Arial" w:hAnsi="Arial" w:cs="Arial"/>
                <w:sz w:val="18"/>
                <w:szCs w:val="18"/>
                <w:lang w:val="es-BO"/>
              </w:rPr>
              <w:t>Archivos de registro detallados (información detallada sobre todas las actividades y resultados)</w:t>
            </w:r>
          </w:p>
          <w:p w:rsidR="00AF0AEF" w:rsidRPr="00B74003" w:rsidRDefault="00AF0AEF" w:rsidP="00AF0AEF">
            <w:pPr>
              <w:contextualSpacing/>
              <w:jc w:val="both"/>
              <w:rPr>
                <w:rFonts w:ascii="Arial" w:hAnsi="Arial" w:cs="Arial"/>
                <w:sz w:val="18"/>
                <w:szCs w:val="18"/>
                <w:lang w:val="es-BO"/>
              </w:rPr>
            </w:pPr>
            <w:r w:rsidRPr="00B74003">
              <w:rPr>
                <w:rFonts w:ascii="Arial" w:hAnsi="Arial" w:cs="Arial"/>
                <w:b/>
                <w:i/>
                <w:sz w:val="18"/>
                <w:szCs w:val="18"/>
                <w:lang w:val="es-BO"/>
              </w:rPr>
              <w:t xml:space="preserve"> (Manifestar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962"/>
        </w:trPr>
        <w:tc>
          <w:tcPr>
            <w:tcW w:w="7089" w:type="dxa"/>
            <w:vAlign w:val="center"/>
          </w:tcPr>
          <w:p w:rsidR="00AF0AEF" w:rsidRPr="00D624EE" w:rsidRDefault="00AF0AEF" w:rsidP="00AF0AEF">
            <w:pPr>
              <w:numPr>
                <w:ilvl w:val="0"/>
                <w:numId w:val="47"/>
              </w:numPr>
              <w:ind w:left="355" w:hanging="355"/>
              <w:contextualSpacing/>
              <w:jc w:val="both"/>
              <w:rPr>
                <w:rFonts w:ascii="Arial" w:hAnsi="Arial" w:cs="Arial"/>
                <w:sz w:val="18"/>
                <w:szCs w:val="18"/>
                <w:lang w:val="es-BO"/>
              </w:rPr>
            </w:pPr>
            <w:r w:rsidRPr="00D624EE">
              <w:rPr>
                <w:rFonts w:ascii="Arial" w:hAnsi="Arial" w:cs="Arial"/>
                <w:b/>
                <w:sz w:val="18"/>
                <w:szCs w:val="18"/>
              </w:rPr>
              <w:lastRenderedPageBreak/>
              <w:t>Informe de Implementación:</w:t>
            </w:r>
            <w:r w:rsidRPr="00D624EE">
              <w:rPr>
                <w:rFonts w:ascii="Arial" w:hAnsi="Arial" w:cs="Arial"/>
                <w:sz w:val="18"/>
                <w:szCs w:val="18"/>
              </w:rPr>
              <w:t xml:space="preserve"> El  proveedor deberá presentar al DSC un informe de implementación hasta máximo </w:t>
            </w:r>
            <w:r>
              <w:rPr>
                <w:rFonts w:ascii="Arial" w:hAnsi="Arial" w:cs="Arial"/>
                <w:sz w:val="18"/>
                <w:szCs w:val="18"/>
              </w:rPr>
              <w:t>cinco (5</w:t>
            </w:r>
            <w:r w:rsidRPr="00D624EE">
              <w:rPr>
                <w:rFonts w:ascii="Arial" w:hAnsi="Arial" w:cs="Arial"/>
                <w:sz w:val="18"/>
                <w:szCs w:val="18"/>
              </w:rPr>
              <w:t>) día</w:t>
            </w:r>
            <w:r>
              <w:rPr>
                <w:rFonts w:ascii="Arial" w:hAnsi="Arial" w:cs="Arial"/>
                <w:sz w:val="18"/>
                <w:szCs w:val="18"/>
              </w:rPr>
              <w:t>s</w:t>
            </w:r>
            <w:r w:rsidRPr="00D624EE">
              <w:rPr>
                <w:rFonts w:ascii="Arial" w:hAnsi="Arial" w:cs="Arial"/>
                <w:sz w:val="18"/>
                <w:szCs w:val="18"/>
              </w:rPr>
              <w:t xml:space="preserve"> hábil</w:t>
            </w:r>
            <w:r>
              <w:rPr>
                <w:rFonts w:ascii="Arial" w:hAnsi="Arial" w:cs="Arial"/>
                <w:sz w:val="18"/>
                <w:szCs w:val="18"/>
              </w:rPr>
              <w:t>es</w:t>
            </w:r>
            <w:r w:rsidRPr="00D624EE">
              <w:rPr>
                <w:rFonts w:ascii="Arial" w:hAnsi="Arial" w:cs="Arial"/>
                <w:sz w:val="18"/>
                <w:szCs w:val="18"/>
              </w:rPr>
              <w:t xml:space="preserve"> posteriores a la conclusión </w:t>
            </w:r>
            <w:r w:rsidRPr="00C63B32">
              <w:rPr>
                <w:rFonts w:ascii="Arial" w:hAnsi="Arial" w:cs="Arial"/>
                <w:sz w:val="18"/>
                <w:szCs w:val="18"/>
              </w:rPr>
              <w:t xml:space="preserve">o subsanación de observaciones </w:t>
            </w:r>
            <w:r w:rsidRPr="00D624EE">
              <w:rPr>
                <w:rFonts w:ascii="Arial" w:hAnsi="Arial" w:cs="Arial"/>
                <w:sz w:val="18"/>
                <w:szCs w:val="18"/>
              </w:rPr>
              <w:t>de la</w:t>
            </w:r>
            <w:r>
              <w:rPr>
                <w:rFonts w:ascii="Arial" w:hAnsi="Arial" w:cs="Arial"/>
                <w:sz w:val="18"/>
                <w:szCs w:val="18"/>
              </w:rPr>
              <w:t xml:space="preserve">s pruebas de funcionamiento </w:t>
            </w:r>
            <w:r w:rsidRPr="00D624EE">
              <w:rPr>
                <w:rFonts w:ascii="Arial" w:hAnsi="Arial" w:cs="Arial"/>
                <w:sz w:val="18"/>
                <w:szCs w:val="18"/>
              </w:rPr>
              <w:t xml:space="preserve">del </w:t>
            </w:r>
            <w:r>
              <w:rPr>
                <w:rFonts w:ascii="Arial" w:hAnsi="Arial" w:cs="Arial"/>
                <w:sz w:val="18"/>
                <w:szCs w:val="18"/>
                <w:lang w:val="es-BO"/>
              </w:rPr>
              <w:t>bien</w:t>
            </w:r>
            <w:r w:rsidRPr="00D624EE">
              <w:rPr>
                <w:rFonts w:ascii="Arial" w:hAnsi="Arial" w:cs="Arial"/>
                <w:sz w:val="18"/>
                <w:szCs w:val="18"/>
                <w:lang w:val="es-BO"/>
              </w:rPr>
              <w:t>, considerando mínimamente los siguientes puntos:</w:t>
            </w:r>
          </w:p>
          <w:p w:rsidR="00AF0AEF" w:rsidRPr="00D624EE" w:rsidRDefault="00AF0AEF" w:rsidP="00AF0AEF">
            <w:pPr>
              <w:numPr>
                <w:ilvl w:val="0"/>
                <w:numId w:val="53"/>
              </w:numPr>
              <w:contextualSpacing/>
              <w:jc w:val="both"/>
              <w:rPr>
                <w:rFonts w:ascii="Arial" w:hAnsi="Arial" w:cs="Arial"/>
                <w:sz w:val="18"/>
                <w:szCs w:val="18"/>
                <w:lang w:val="es-BO"/>
              </w:rPr>
            </w:pPr>
            <w:r w:rsidRPr="00D624EE">
              <w:rPr>
                <w:rFonts w:ascii="Arial" w:hAnsi="Arial" w:cs="Arial"/>
                <w:sz w:val="18"/>
                <w:szCs w:val="18"/>
                <w:lang w:val="es-BO"/>
              </w:rPr>
              <w:t xml:space="preserve">Informe del trabajo realizado con registro fotográfico en la parte de hardware, </w:t>
            </w:r>
          </w:p>
          <w:p w:rsidR="00AF0AEF" w:rsidRDefault="00AF0AEF" w:rsidP="00AF0AEF">
            <w:pPr>
              <w:numPr>
                <w:ilvl w:val="0"/>
                <w:numId w:val="53"/>
              </w:numPr>
              <w:contextualSpacing/>
              <w:jc w:val="both"/>
              <w:rPr>
                <w:rFonts w:ascii="Arial" w:hAnsi="Arial" w:cs="Arial"/>
                <w:sz w:val="18"/>
                <w:szCs w:val="18"/>
                <w:lang w:val="es-BO"/>
              </w:rPr>
            </w:pPr>
            <w:r w:rsidRPr="00D624EE">
              <w:rPr>
                <w:rFonts w:ascii="Arial" w:hAnsi="Arial" w:cs="Arial"/>
                <w:sz w:val="18"/>
                <w:szCs w:val="18"/>
                <w:lang w:val="es-BO"/>
              </w:rPr>
              <w:t>Hojas técnicas y manuales.</w:t>
            </w:r>
          </w:p>
          <w:p w:rsidR="00AF0AEF" w:rsidRDefault="00AF0AEF" w:rsidP="00AF0AEF">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962"/>
        </w:trPr>
        <w:tc>
          <w:tcPr>
            <w:tcW w:w="7089" w:type="dxa"/>
            <w:vAlign w:val="center"/>
          </w:tcPr>
          <w:p w:rsidR="00AF0AEF" w:rsidRDefault="00AF0AEF" w:rsidP="00AF0AEF">
            <w:pPr>
              <w:numPr>
                <w:ilvl w:val="0"/>
                <w:numId w:val="47"/>
              </w:numPr>
              <w:ind w:left="355" w:hanging="355"/>
              <w:contextualSpacing/>
              <w:jc w:val="both"/>
              <w:rPr>
                <w:rFonts w:ascii="Arial" w:hAnsi="Arial" w:cs="Arial"/>
                <w:sz w:val="18"/>
                <w:szCs w:val="18"/>
                <w:lang w:val="es-BO"/>
              </w:rPr>
            </w:pPr>
            <w:r w:rsidRPr="0050342F">
              <w:rPr>
                <w:rFonts w:ascii="Arial" w:hAnsi="Arial" w:cs="Arial"/>
                <w:b/>
                <w:sz w:val="18"/>
                <w:szCs w:val="18"/>
              </w:rPr>
              <w:t>Transferencia</w:t>
            </w:r>
            <w:r w:rsidRPr="00D96696">
              <w:rPr>
                <w:rFonts w:ascii="Arial" w:hAnsi="Arial" w:cs="Arial"/>
                <w:b/>
                <w:bCs/>
                <w:sz w:val="18"/>
                <w:szCs w:val="18"/>
                <w:lang w:val="es-BO"/>
              </w:rPr>
              <w:t xml:space="preserve"> de conocimiento:</w:t>
            </w:r>
            <w:r w:rsidRPr="00D96696">
              <w:rPr>
                <w:rFonts w:ascii="Arial" w:hAnsi="Arial" w:cs="Arial"/>
                <w:sz w:val="18"/>
                <w:szCs w:val="18"/>
                <w:lang w:val="es-BO"/>
              </w:rPr>
              <w:t xml:space="preserve"> El proveedor sin costo adicional para el Banco Central de Bolivia debe transferir conocimiento al menos a cinco (5) personas del </w:t>
            </w:r>
            <w:r>
              <w:rPr>
                <w:rFonts w:ascii="Arial" w:hAnsi="Arial" w:cs="Arial"/>
                <w:sz w:val="18"/>
                <w:szCs w:val="18"/>
                <w:lang w:val="es-BO"/>
              </w:rPr>
              <w:t>BCB</w:t>
            </w:r>
            <w:r w:rsidRPr="00D96696">
              <w:rPr>
                <w:rFonts w:ascii="Arial" w:hAnsi="Arial" w:cs="Arial"/>
                <w:sz w:val="18"/>
                <w:szCs w:val="18"/>
                <w:lang w:val="es-BO"/>
              </w:rPr>
              <w:t>, sobre el equipamiento adquirido, la transferencia de conocimiento deberá cumplir los siguientes puntos mínimamente:</w:t>
            </w:r>
          </w:p>
          <w:p w:rsidR="00AF0AEF" w:rsidRPr="00424859" w:rsidRDefault="00AF0AEF" w:rsidP="00AF0AEF">
            <w:pPr>
              <w:pStyle w:val="Prrafodelista"/>
              <w:numPr>
                <w:ilvl w:val="0"/>
                <w:numId w:val="52"/>
              </w:numPr>
              <w:contextualSpacing/>
              <w:jc w:val="both"/>
              <w:rPr>
                <w:rFonts w:ascii="Arial" w:hAnsi="Arial" w:cs="Arial"/>
                <w:sz w:val="18"/>
                <w:szCs w:val="18"/>
              </w:rPr>
            </w:pPr>
            <w:r w:rsidRPr="00424859">
              <w:rPr>
                <w:rFonts w:ascii="Arial" w:hAnsi="Arial" w:cs="Arial"/>
                <w:sz w:val="18"/>
                <w:szCs w:val="18"/>
              </w:rPr>
              <w:t>Administr</w:t>
            </w:r>
            <w:r>
              <w:rPr>
                <w:rFonts w:ascii="Arial" w:hAnsi="Arial" w:cs="Arial"/>
                <w:sz w:val="18"/>
                <w:szCs w:val="18"/>
              </w:rPr>
              <w:t>ación del equipo de computación</w:t>
            </w:r>
            <w:r w:rsidRPr="00424859">
              <w:rPr>
                <w:rFonts w:ascii="Arial" w:hAnsi="Arial" w:cs="Arial"/>
                <w:sz w:val="18"/>
                <w:szCs w:val="18"/>
              </w:rPr>
              <w:t>.</w:t>
            </w:r>
          </w:p>
          <w:p w:rsidR="00AF0AEF" w:rsidRPr="00D96696" w:rsidRDefault="00AF0AEF" w:rsidP="00AF0AEF">
            <w:pPr>
              <w:ind w:left="360"/>
              <w:jc w:val="both"/>
              <w:rPr>
                <w:rFonts w:ascii="Arial" w:hAnsi="Arial" w:cs="Arial"/>
                <w:sz w:val="18"/>
                <w:szCs w:val="18"/>
                <w:lang w:val="es-BO"/>
              </w:rPr>
            </w:pPr>
            <w:r w:rsidRPr="00D96696">
              <w:rPr>
                <w:rFonts w:ascii="Arial" w:hAnsi="Arial" w:cs="Arial"/>
                <w:sz w:val="18"/>
                <w:szCs w:val="18"/>
                <w:lang w:val="es-BO"/>
              </w:rPr>
              <w:t>Al terminar la transferencia de conocimiento</w:t>
            </w:r>
            <w:r>
              <w:rPr>
                <w:rFonts w:ascii="Arial" w:hAnsi="Arial" w:cs="Arial"/>
                <w:sz w:val="18"/>
                <w:szCs w:val="18"/>
                <w:lang w:val="es-BO"/>
              </w:rPr>
              <w:t>,</w:t>
            </w:r>
            <w:r w:rsidRPr="00D96696">
              <w:rPr>
                <w:rFonts w:ascii="Arial" w:hAnsi="Arial" w:cs="Arial"/>
                <w:sz w:val="18"/>
                <w:szCs w:val="18"/>
                <w:lang w:val="es-BO"/>
              </w:rPr>
              <w:t xml:space="preserve"> el proveedor contratado, deberán entregar certificados de participación al personal asistente, para la verificación del cumplimiento de la transferencia de conocimiento.</w:t>
            </w:r>
          </w:p>
          <w:p w:rsidR="00AF0AEF" w:rsidRDefault="00AF0AEF" w:rsidP="00AF0AEF">
            <w:pPr>
              <w:ind w:left="360"/>
              <w:jc w:val="both"/>
              <w:rPr>
                <w:rFonts w:ascii="Arial" w:hAnsi="Arial" w:cs="Arial"/>
                <w:sz w:val="18"/>
                <w:szCs w:val="18"/>
                <w:lang w:val="es-BO"/>
              </w:rPr>
            </w:pPr>
            <w:r w:rsidRPr="00D96696">
              <w:rPr>
                <w:rFonts w:ascii="Arial" w:hAnsi="Arial" w:cs="Arial"/>
                <w:sz w:val="18"/>
                <w:szCs w:val="18"/>
                <w:lang w:val="es-BO"/>
              </w:rPr>
              <w:t xml:space="preserve">La transferencia de conocimiento debe realizarse hasta máximo </w:t>
            </w:r>
            <w:r>
              <w:rPr>
                <w:rFonts w:ascii="Arial" w:hAnsi="Arial" w:cs="Arial"/>
                <w:sz w:val="18"/>
                <w:szCs w:val="18"/>
              </w:rPr>
              <w:t>cinco</w:t>
            </w:r>
            <w:r w:rsidRPr="00A23C2E">
              <w:rPr>
                <w:rFonts w:ascii="Arial" w:hAnsi="Arial" w:cs="Arial"/>
                <w:sz w:val="18"/>
                <w:szCs w:val="18"/>
              </w:rPr>
              <w:t xml:space="preserve"> </w:t>
            </w:r>
            <w:r>
              <w:rPr>
                <w:rFonts w:ascii="Arial" w:hAnsi="Arial" w:cs="Arial"/>
                <w:sz w:val="18"/>
                <w:szCs w:val="18"/>
              </w:rPr>
              <w:t>(5</w:t>
            </w:r>
            <w:r w:rsidRPr="00A23C2E">
              <w:rPr>
                <w:rFonts w:ascii="Arial" w:hAnsi="Arial" w:cs="Arial"/>
                <w:sz w:val="18"/>
                <w:szCs w:val="18"/>
              </w:rPr>
              <w:t>) día</w:t>
            </w:r>
            <w:r>
              <w:rPr>
                <w:rFonts w:ascii="Arial" w:hAnsi="Arial" w:cs="Arial"/>
                <w:sz w:val="18"/>
                <w:szCs w:val="18"/>
              </w:rPr>
              <w:t>s</w:t>
            </w:r>
            <w:r w:rsidRPr="00A23C2E">
              <w:rPr>
                <w:rFonts w:ascii="Arial" w:hAnsi="Arial" w:cs="Arial"/>
                <w:sz w:val="18"/>
                <w:szCs w:val="18"/>
              </w:rPr>
              <w:t xml:space="preserve"> hábil</w:t>
            </w:r>
            <w:r>
              <w:rPr>
                <w:rFonts w:ascii="Arial" w:hAnsi="Arial" w:cs="Arial"/>
                <w:sz w:val="18"/>
                <w:szCs w:val="18"/>
              </w:rPr>
              <w:t>es</w:t>
            </w:r>
            <w:r w:rsidRPr="00A23C2E">
              <w:rPr>
                <w:rFonts w:ascii="Arial" w:hAnsi="Arial" w:cs="Arial"/>
                <w:sz w:val="18"/>
                <w:szCs w:val="18"/>
              </w:rPr>
              <w:t xml:space="preserve"> </w:t>
            </w:r>
            <w:r w:rsidRPr="00D96696">
              <w:rPr>
                <w:rFonts w:ascii="Arial" w:hAnsi="Arial" w:cs="Arial"/>
                <w:sz w:val="18"/>
                <w:szCs w:val="18"/>
                <w:lang w:val="es-BO"/>
              </w:rPr>
              <w:t xml:space="preserve">posteriores a la </w:t>
            </w:r>
            <w:r w:rsidRPr="00C63B32">
              <w:rPr>
                <w:rFonts w:ascii="Arial" w:hAnsi="Arial" w:cs="Arial"/>
                <w:sz w:val="18"/>
                <w:szCs w:val="18"/>
              </w:rPr>
              <w:t>conclusión o subsanación de observaciones</w:t>
            </w:r>
            <w:r w:rsidRPr="001B686E">
              <w:rPr>
                <w:rFonts w:ascii="Arial" w:hAnsi="Arial" w:cs="Arial"/>
                <w:color w:val="FF0000"/>
                <w:sz w:val="18"/>
                <w:szCs w:val="18"/>
                <w:lang w:val="es-BO"/>
              </w:rPr>
              <w:t xml:space="preserve"> </w:t>
            </w:r>
            <w:r w:rsidRPr="001A73C9">
              <w:rPr>
                <w:rFonts w:ascii="Arial" w:hAnsi="Arial" w:cs="Arial"/>
                <w:sz w:val="18"/>
                <w:szCs w:val="18"/>
              </w:rPr>
              <w:t xml:space="preserve">de las pruebas de funcionamiento de los </w:t>
            </w:r>
            <w:r>
              <w:rPr>
                <w:rFonts w:ascii="Arial" w:hAnsi="Arial" w:cs="Arial"/>
                <w:sz w:val="18"/>
                <w:szCs w:val="18"/>
                <w:lang w:val="es-BO"/>
              </w:rPr>
              <w:t>bien.</w:t>
            </w:r>
          </w:p>
          <w:p w:rsidR="00AF0AEF" w:rsidRPr="002E548F" w:rsidRDefault="00AF0AEF" w:rsidP="00AF0AEF">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eastAsia="en-US"/>
              </w:rPr>
            </w:pPr>
            <w:r w:rsidRPr="00A31637">
              <w:rPr>
                <w:rFonts w:ascii="Arial" w:hAnsi="Arial" w:cs="Arial"/>
                <w:b/>
                <w:bCs/>
                <w:iCs/>
                <w:sz w:val="18"/>
                <w:szCs w:val="18"/>
              </w:rPr>
              <w:t>EXPERIENCIA</w:t>
            </w:r>
            <w:r w:rsidRPr="00433939">
              <w:rPr>
                <w:rFonts w:ascii="Arial" w:hAnsi="Arial" w:cs="Arial"/>
                <w:b/>
                <w:bCs/>
                <w:sz w:val="18"/>
                <w:szCs w:val="18"/>
                <w:lang w:eastAsia="en-US"/>
              </w:rPr>
              <w:t xml:space="preserve"> </w:t>
            </w:r>
            <w:r>
              <w:rPr>
                <w:rFonts w:ascii="Arial" w:hAnsi="Arial" w:cs="Arial"/>
                <w:b/>
                <w:bCs/>
                <w:sz w:val="18"/>
                <w:szCs w:val="18"/>
                <w:lang w:eastAsia="en-US"/>
              </w:rPr>
              <w:t>DEL PROPONENTE</w:t>
            </w:r>
          </w:p>
        </w:tc>
      </w:tr>
      <w:tr w:rsidR="00AF0AEF" w:rsidRPr="00393EE1" w:rsidTr="00AF0AEF">
        <w:trPr>
          <w:trHeight w:val="299"/>
        </w:trPr>
        <w:tc>
          <w:tcPr>
            <w:tcW w:w="7089" w:type="dxa"/>
            <w:vAlign w:val="center"/>
          </w:tcPr>
          <w:p w:rsidR="00AF0AEF" w:rsidRDefault="00AF0AEF" w:rsidP="00AF0AEF">
            <w:pPr>
              <w:numPr>
                <w:ilvl w:val="3"/>
                <w:numId w:val="47"/>
              </w:numPr>
              <w:ind w:left="351" w:hanging="426"/>
              <w:jc w:val="both"/>
              <w:rPr>
                <w:rFonts w:ascii="Arial" w:hAnsi="Arial" w:cs="Arial"/>
                <w:sz w:val="18"/>
                <w:szCs w:val="18"/>
                <w:lang w:eastAsia="en-US"/>
              </w:rPr>
            </w:pPr>
            <w:r w:rsidRPr="00433939">
              <w:rPr>
                <w:rFonts w:ascii="Arial" w:hAnsi="Arial" w:cs="Arial"/>
                <w:b/>
                <w:sz w:val="18"/>
                <w:szCs w:val="18"/>
                <w:lang w:eastAsia="en-US"/>
              </w:rPr>
              <w:t xml:space="preserve">Experiencia </w:t>
            </w:r>
            <w:r>
              <w:rPr>
                <w:rFonts w:ascii="Arial" w:hAnsi="Arial" w:cs="Arial"/>
                <w:b/>
                <w:sz w:val="18"/>
                <w:szCs w:val="18"/>
                <w:lang w:eastAsia="en-US"/>
              </w:rPr>
              <w:t>del proponente</w:t>
            </w:r>
            <w:r w:rsidRPr="00433939">
              <w:rPr>
                <w:rFonts w:ascii="Arial" w:hAnsi="Arial" w:cs="Arial"/>
                <w:sz w:val="18"/>
                <w:szCs w:val="18"/>
                <w:lang w:eastAsia="en-US"/>
              </w:rPr>
              <w:t xml:space="preserve">: </w:t>
            </w:r>
            <w:r>
              <w:rPr>
                <w:rFonts w:ascii="Arial" w:hAnsi="Arial" w:cs="Arial"/>
                <w:sz w:val="18"/>
                <w:szCs w:val="18"/>
                <w:lang w:eastAsia="en-US"/>
              </w:rPr>
              <w:t xml:space="preserve">El proponente </w:t>
            </w:r>
            <w:r w:rsidRPr="00433939">
              <w:rPr>
                <w:rFonts w:ascii="Arial" w:hAnsi="Arial" w:cs="Arial"/>
                <w:sz w:val="18"/>
                <w:szCs w:val="18"/>
                <w:lang w:eastAsia="en-US"/>
              </w:rPr>
              <w:t xml:space="preserve">deberá haber realizado al menos </w:t>
            </w:r>
            <w:r>
              <w:rPr>
                <w:rFonts w:ascii="Arial" w:hAnsi="Arial" w:cs="Arial"/>
                <w:sz w:val="18"/>
                <w:szCs w:val="18"/>
                <w:lang w:eastAsia="en-US"/>
              </w:rPr>
              <w:t>dos</w:t>
            </w:r>
            <w:r w:rsidRPr="00433939">
              <w:rPr>
                <w:rFonts w:ascii="Arial" w:hAnsi="Arial" w:cs="Arial"/>
                <w:sz w:val="18"/>
                <w:szCs w:val="18"/>
                <w:lang w:eastAsia="en-US"/>
              </w:rPr>
              <w:t xml:space="preserve"> (</w:t>
            </w:r>
            <w:r>
              <w:rPr>
                <w:rFonts w:ascii="Arial" w:hAnsi="Arial" w:cs="Arial"/>
                <w:sz w:val="18"/>
                <w:szCs w:val="18"/>
                <w:lang w:eastAsia="en-US"/>
              </w:rPr>
              <w:t>2</w:t>
            </w:r>
            <w:r w:rsidRPr="00433939">
              <w:rPr>
                <w:rFonts w:ascii="Arial" w:hAnsi="Arial" w:cs="Arial"/>
                <w:sz w:val="18"/>
                <w:szCs w:val="18"/>
                <w:lang w:eastAsia="en-US"/>
              </w:rPr>
              <w:t xml:space="preserve">) provisiones </w:t>
            </w:r>
            <w:r>
              <w:rPr>
                <w:rFonts w:ascii="Arial" w:hAnsi="Arial" w:cs="Arial"/>
                <w:sz w:val="18"/>
                <w:szCs w:val="18"/>
                <w:lang w:eastAsia="en-US"/>
              </w:rPr>
              <w:t>y/o configuración de sistemas de monitoreo o similares características,</w:t>
            </w:r>
            <w:r w:rsidRPr="00433939">
              <w:rPr>
                <w:rFonts w:ascii="Arial" w:hAnsi="Arial" w:cs="Arial"/>
                <w:sz w:val="18"/>
                <w:szCs w:val="18"/>
                <w:lang w:eastAsia="en-US"/>
              </w:rPr>
              <w:t xml:space="preserve"> </w:t>
            </w:r>
            <w:r>
              <w:rPr>
                <w:rFonts w:ascii="Arial" w:hAnsi="Arial" w:cs="Arial"/>
                <w:sz w:val="18"/>
                <w:szCs w:val="18"/>
                <w:lang w:eastAsia="en-US"/>
              </w:rPr>
              <w:t>con</w:t>
            </w:r>
            <w:r w:rsidRPr="00433939">
              <w:rPr>
                <w:rFonts w:ascii="Arial" w:hAnsi="Arial" w:cs="Arial"/>
                <w:sz w:val="18"/>
                <w:szCs w:val="18"/>
                <w:lang w:eastAsia="en-US"/>
              </w:rPr>
              <w:t xml:space="preserve"> entidades gubernamentales o privadas, en el territorio de Bolivia. Se aceptará como documentación de respaldo de la experiencia solicitada cualquiera de los siguientes documentos:</w:t>
            </w:r>
          </w:p>
          <w:p w:rsidR="00AF0AEF" w:rsidRPr="00433939" w:rsidRDefault="00AF0AEF" w:rsidP="00AF0AEF">
            <w:pPr>
              <w:ind w:left="351"/>
              <w:jc w:val="both"/>
              <w:rPr>
                <w:rFonts w:ascii="Arial" w:hAnsi="Arial" w:cs="Arial"/>
                <w:sz w:val="18"/>
                <w:szCs w:val="18"/>
                <w:lang w:eastAsia="en-US"/>
              </w:rPr>
            </w:pP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Certificados de conformidad.</w:t>
            </w: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Certificados de cumplimiento de contrato.</w:t>
            </w: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Actas o informe de recepción.</w:t>
            </w: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Informes de conformidad.</w:t>
            </w: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Cartas o certificados emitidos por los clientes con su respectiva documentación de respaldo de conformidad y/o cumplimiento de los mismos.</w:t>
            </w: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Órdenes de Compra o Contratos con su respectiva documentación de respaldo de conformidad y/o cumplimiento de los mismos.</w:t>
            </w: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Otro documento que acredite la experiencia requerida, con su respectivo respaldo de conformidad y/o cumplimiento de los mismos.</w:t>
            </w:r>
          </w:p>
          <w:p w:rsidR="00AF0AEF" w:rsidRPr="006F3160" w:rsidRDefault="00AF0AEF" w:rsidP="00AF0AEF">
            <w:pPr>
              <w:numPr>
                <w:ilvl w:val="1"/>
                <w:numId w:val="45"/>
              </w:numPr>
              <w:jc w:val="both"/>
              <w:rPr>
                <w:rFonts w:ascii="Arial" w:hAnsi="Arial" w:cs="Arial"/>
                <w:sz w:val="18"/>
                <w:szCs w:val="18"/>
                <w:lang w:eastAsia="en-US"/>
              </w:rPr>
            </w:pPr>
            <w:r w:rsidRPr="006F3160">
              <w:rPr>
                <w:rFonts w:ascii="Arial" w:hAnsi="Arial" w:cs="Arial"/>
                <w:sz w:val="18"/>
                <w:szCs w:val="18"/>
                <w:lang w:eastAsia="en-US"/>
              </w:rPr>
              <w:t>Formulario 500 SICOES (Recepción de Bienes y Servicio).</w:t>
            </w:r>
          </w:p>
          <w:p w:rsidR="00AF0AEF" w:rsidRPr="00433939" w:rsidRDefault="00AF0AEF" w:rsidP="00AF0AEF">
            <w:pPr>
              <w:ind w:left="351"/>
              <w:jc w:val="both"/>
              <w:rPr>
                <w:rFonts w:ascii="Arial" w:hAnsi="Arial" w:cs="Arial"/>
                <w:sz w:val="12"/>
                <w:szCs w:val="18"/>
                <w:lang w:eastAsia="en-US"/>
              </w:rPr>
            </w:pPr>
          </w:p>
          <w:p w:rsidR="00AF0AEF" w:rsidRPr="00335633" w:rsidRDefault="00AF0AEF" w:rsidP="00AF0AEF">
            <w:pPr>
              <w:jc w:val="both"/>
              <w:rPr>
                <w:rFonts w:ascii="Arial" w:hAnsi="Arial" w:cs="Arial"/>
                <w:sz w:val="18"/>
                <w:szCs w:val="18"/>
              </w:rPr>
            </w:pPr>
            <w:r w:rsidRPr="00013E2B">
              <w:rPr>
                <w:rFonts w:ascii="Arial" w:hAnsi="Arial" w:cs="Arial"/>
                <w:sz w:val="18"/>
                <w:szCs w:val="18"/>
              </w:rPr>
              <w:t>Debiendo adjuntar a su propuesta los documentos de respaldo en copia escaneada</w:t>
            </w:r>
            <w:r>
              <w:rPr>
                <w:rFonts w:ascii="Arial" w:hAnsi="Arial" w:cs="Arial"/>
                <w:sz w:val="18"/>
                <w:szCs w:val="18"/>
              </w:rPr>
              <w:t>.</w:t>
            </w:r>
          </w:p>
          <w:p w:rsidR="00AF0AEF" w:rsidRPr="00433939" w:rsidRDefault="00AF0AEF" w:rsidP="00AF0AEF">
            <w:pPr>
              <w:jc w:val="both"/>
              <w:rPr>
                <w:rFonts w:ascii="Arial" w:hAnsi="Arial" w:cs="Arial"/>
                <w:b/>
                <w:sz w:val="18"/>
                <w:szCs w:val="18"/>
              </w:rPr>
            </w:pPr>
            <w:r w:rsidRPr="00CE58EA">
              <w:rPr>
                <w:rFonts w:ascii="Arial" w:hAnsi="Arial" w:cs="Arial"/>
                <w:b/>
                <w:i/>
                <w:sz w:val="18"/>
                <w:szCs w:val="18"/>
              </w:rPr>
              <w:t>(Manifestar aceptación y adjuntar lo requerido en copia escaneada)</w:t>
            </w:r>
          </w:p>
        </w:tc>
        <w:tc>
          <w:tcPr>
            <w:tcW w:w="2693" w:type="dxa"/>
            <w:shd w:val="clear" w:color="auto" w:fill="auto"/>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99"/>
        </w:trPr>
        <w:tc>
          <w:tcPr>
            <w:tcW w:w="9782" w:type="dxa"/>
            <w:gridSpan w:val="2"/>
            <w:shd w:val="clear" w:color="auto" w:fill="1F3864"/>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eastAsia="en-US"/>
              </w:rPr>
            </w:pPr>
            <w:r w:rsidRPr="00433939">
              <w:rPr>
                <w:rFonts w:ascii="Arial" w:hAnsi="Arial" w:cs="Arial"/>
                <w:b/>
                <w:bCs/>
                <w:sz w:val="18"/>
                <w:szCs w:val="18"/>
                <w:lang w:eastAsia="en-US"/>
              </w:rPr>
              <w:t>PLAZO DE ENTREGA</w:t>
            </w:r>
          </w:p>
        </w:tc>
      </w:tr>
      <w:tr w:rsidR="00AF0AEF" w:rsidRPr="00393EE1" w:rsidTr="00AF0AEF">
        <w:trPr>
          <w:trHeight w:val="299"/>
        </w:trPr>
        <w:tc>
          <w:tcPr>
            <w:tcW w:w="7089" w:type="dxa"/>
            <w:shd w:val="clear" w:color="auto" w:fill="FFFFFF"/>
            <w:vAlign w:val="center"/>
          </w:tcPr>
          <w:p w:rsidR="00AF0AEF" w:rsidRDefault="00AF0AEF" w:rsidP="00AF0AEF">
            <w:pPr>
              <w:jc w:val="both"/>
              <w:rPr>
                <w:rFonts w:ascii="Arial" w:hAnsi="Arial" w:cs="Arial"/>
                <w:b/>
                <w:i/>
                <w:sz w:val="18"/>
                <w:szCs w:val="18"/>
                <w:lang w:val="es-BO"/>
              </w:rPr>
            </w:pPr>
            <w:r w:rsidRPr="0004067F">
              <w:rPr>
                <w:rFonts w:ascii="Arial" w:hAnsi="Arial" w:cs="Arial"/>
                <w:sz w:val="18"/>
                <w:szCs w:val="18"/>
                <w:lang w:val="es-BO"/>
              </w:rPr>
              <w:t>El plazo para la entrega del bien será de cuarenta y cinco (45) días calendario, computables a partir del siguiente día hábil de la suscripción del contrato. Si el último día del plazo de entrega fuera un día no hábil (sábado, domingo o feriado) éste será trasladado al día inmediato hábil.</w:t>
            </w:r>
          </w:p>
          <w:p w:rsidR="00AF0AEF" w:rsidRPr="00424859" w:rsidRDefault="00AF0AEF" w:rsidP="00AF0AEF">
            <w:pPr>
              <w:jc w:val="both"/>
              <w:rPr>
                <w:rFonts w:ascii="Arial" w:hAnsi="Arial" w:cs="Arial"/>
                <w:sz w:val="18"/>
                <w:szCs w:val="18"/>
                <w:lang w:val="es-BO"/>
              </w:rPr>
            </w:pPr>
            <w:r w:rsidRPr="00433939">
              <w:rPr>
                <w:rFonts w:ascii="Arial" w:hAnsi="Arial" w:cs="Arial"/>
                <w:b/>
                <w:i/>
                <w:sz w:val="18"/>
                <w:szCs w:val="18"/>
                <w:lang w:val="es-BO"/>
              </w:rPr>
              <w:t>(Manifestar aceptación)</w:t>
            </w:r>
          </w:p>
        </w:tc>
        <w:tc>
          <w:tcPr>
            <w:tcW w:w="2693" w:type="dxa"/>
            <w:shd w:val="clear" w:color="auto" w:fill="FFFFFF"/>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AF0AEF" w:rsidRPr="00393EE1" w:rsidTr="00AF0AEF">
        <w:trPr>
          <w:trHeight w:val="283"/>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sz w:val="18"/>
                <w:szCs w:val="18"/>
              </w:rPr>
              <w:t xml:space="preserve">LUGAR, FORMA DE ENTREGA Y RECEPCIÓN DEL </w:t>
            </w:r>
            <w:r>
              <w:rPr>
                <w:rFonts w:ascii="Arial" w:hAnsi="Arial" w:cs="Arial"/>
                <w:b/>
                <w:bCs/>
                <w:sz w:val="18"/>
                <w:szCs w:val="18"/>
              </w:rPr>
              <w:t>BIEN</w:t>
            </w:r>
            <w:r w:rsidRPr="00433939">
              <w:rPr>
                <w:rFonts w:ascii="Arial" w:hAnsi="Arial" w:cs="Arial"/>
                <w:b/>
                <w:bCs/>
                <w:sz w:val="18"/>
                <w:szCs w:val="18"/>
              </w:rPr>
              <w:t>.</w:t>
            </w:r>
          </w:p>
        </w:tc>
      </w:tr>
      <w:tr w:rsidR="00AF0AEF" w:rsidRPr="00393EE1" w:rsidTr="00AF0AEF">
        <w:trPr>
          <w:trHeight w:val="534"/>
        </w:trPr>
        <w:tc>
          <w:tcPr>
            <w:tcW w:w="7089" w:type="dxa"/>
            <w:vAlign w:val="center"/>
          </w:tcPr>
          <w:p w:rsidR="00AF0AEF" w:rsidRPr="009A2A5A" w:rsidRDefault="00AF0AEF" w:rsidP="00AF0AEF">
            <w:pPr>
              <w:numPr>
                <w:ilvl w:val="0"/>
                <w:numId w:val="49"/>
              </w:numPr>
              <w:contextualSpacing/>
              <w:jc w:val="both"/>
              <w:rPr>
                <w:rFonts w:ascii="Arial" w:hAnsi="Arial" w:cs="Arial"/>
                <w:sz w:val="18"/>
                <w:szCs w:val="18"/>
                <w:lang w:val="es-BO"/>
              </w:rPr>
            </w:pPr>
            <w:r w:rsidRPr="009A2A5A">
              <w:rPr>
                <w:rFonts w:ascii="Arial" w:hAnsi="Arial" w:cs="Arial"/>
                <w:b/>
                <w:sz w:val="18"/>
                <w:szCs w:val="18"/>
                <w:lang w:val="es-BO"/>
              </w:rPr>
              <w:t>Acta de Recepción sujeta a verificación:</w:t>
            </w:r>
            <w:r w:rsidRPr="009A2A5A">
              <w:rPr>
                <w:rFonts w:ascii="Arial" w:hAnsi="Arial" w:cs="Arial"/>
                <w:sz w:val="18"/>
                <w:szCs w:val="18"/>
                <w:lang w:val="es-BO"/>
              </w:rPr>
              <w:t xml:space="preserve"> Una vez entregado </w:t>
            </w:r>
            <w:r>
              <w:rPr>
                <w:rFonts w:ascii="Arial" w:hAnsi="Arial" w:cs="Arial"/>
                <w:sz w:val="18"/>
                <w:szCs w:val="18"/>
                <w:lang w:val="es-BO"/>
              </w:rPr>
              <w:t>el</w:t>
            </w:r>
            <w:r w:rsidRPr="009A2A5A">
              <w:rPr>
                <w:rFonts w:ascii="Arial" w:hAnsi="Arial" w:cs="Arial"/>
                <w:sz w:val="18"/>
                <w:szCs w:val="18"/>
                <w:lang w:val="es-BO"/>
              </w:rPr>
              <w:t xml:space="preserve"> </w:t>
            </w:r>
            <w:r>
              <w:rPr>
                <w:rFonts w:ascii="Arial" w:hAnsi="Arial" w:cs="Arial"/>
                <w:sz w:val="18"/>
                <w:szCs w:val="18"/>
                <w:lang w:val="es-BO"/>
              </w:rPr>
              <w:t>bien</w:t>
            </w:r>
            <w:r w:rsidRPr="009A2A5A">
              <w:rPr>
                <w:rFonts w:ascii="Arial" w:hAnsi="Arial" w:cs="Arial"/>
                <w:sz w:val="18"/>
                <w:szCs w:val="18"/>
                <w:lang w:val="es-BO"/>
              </w:rPr>
              <w:t xml:space="preserve"> por el proveedor en la Unidad de Activos Fijos, en el piso 5º del edificio Principal del BCB, la Comisión de Recepción, elaborará el Acta de Recepción sujeta a verificación.</w:t>
            </w:r>
          </w:p>
          <w:p w:rsidR="00AF0AEF" w:rsidRPr="009A2A5A" w:rsidRDefault="00AF0AEF" w:rsidP="00AF0AEF">
            <w:pPr>
              <w:numPr>
                <w:ilvl w:val="0"/>
                <w:numId w:val="49"/>
              </w:numPr>
              <w:contextualSpacing/>
              <w:jc w:val="both"/>
              <w:rPr>
                <w:rFonts w:ascii="Arial" w:hAnsi="Arial" w:cs="Arial"/>
                <w:sz w:val="18"/>
                <w:szCs w:val="18"/>
                <w:lang w:val="es-BO"/>
              </w:rPr>
            </w:pPr>
            <w:r w:rsidRPr="009A2A5A">
              <w:rPr>
                <w:rFonts w:ascii="Arial" w:hAnsi="Arial" w:cs="Arial"/>
                <w:b/>
                <w:sz w:val="18"/>
                <w:szCs w:val="18"/>
                <w:lang w:val="es-BO"/>
              </w:rPr>
              <w:t>Apertura de empaques y verificación:</w:t>
            </w:r>
            <w:r w:rsidRPr="009A2A5A">
              <w:rPr>
                <w:rFonts w:ascii="Arial" w:hAnsi="Arial" w:cs="Arial"/>
                <w:sz w:val="18"/>
                <w:szCs w:val="18"/>
                <w:lang w:val="es-BO"/>
              </w:rPr>
              <w:t xml:space="preserve"> La Comisión de Recepción conjuntamente con el proveedor, realizarán la apertura y verificación de empaques del </w:t>
            </w:r>
            <w:r>
              <w:rPr>
                <w:rFonts w:ascii="Arial" w:hAnsi="Arial" w:cs="Arial"/>
                <w:sz w:val="18"/>
                <w:szCs w:val="18"/>
                <w:lang w:val="es-BO"/>
              </w:rPr>
              <w:t>bien</w:t>
            </w:r>
            <w:r w:rsidRPr="009A2A5A">
              <w:rPr>
                <w:rFonts w:ascii="Arial" w:hAnsi="Arial" w:cs="Arial"/>
                <w:sz w:val="18"/>
                <w:szCs w:val="18"/>
                <w:lang w:val="es-BO"/>
              </w:rPr>
              <w:t xml:space="preserve"> en el </w:t>
            </w:r>
            <w:r w:rsidRPr="009A2A5A">
              <w:rPr>
                <w:rFonts w:ascii="Arial" w:hAnsi="Arial" w:cs="Arial"/>
                <w:sz w:val="18"/>
                <w:szCs w:val="18"/>
                <w:lang w:val="es-BO"/>
              </w:rPr>
              <w:lastRenderedPageBreak/>
              <w:t xml:space="preserve">plazo de 2 (dos) días </w:t>
            </w:r>
            <w:r>
              <w:rPr>
                <w:rFonts w:ascii="Arial" w:hAnsi="Arial" w:cs="Arial"/>
                <w:sz w:val="18"/>
                <w:szCs w:val="18"/>
                <w:lang w:val="es-BO"/>
              </w:rPr>
              <w:t>calendario</w:t>
            </w:r>
            <w:r w:rsidRPr="009A2A5A">
              <w:rPr>
                <w:rFonts w:ascii="Arial" w:hAnsi="Arial" w:cs="Arial"/>
                <w:sz w:val="18"/>
                <w:szCs w:val="18"/>
                <w:lang w:val="es-BO"/>
              </w:rPr>
              <w:t>, a partir de la emisión del Acta de Recepción sujeta a verificación.</w:t>
            </w:r>
          </w:p>
          <w:p w:rsidR="00AF0AEF" w:rsidRDefault="00AF0AEF" w:rsidP="00AF0AEF">
            <w:pPr>
              <w:numPr>
                <w:ilvl w:val="0"/>
                <w:numId w:val="49"/>
              </w:numPr>
              <w:contextualSpacing/>
              <w:jc w:val="both"/>
              <w:rPr>
                <w:rFonts w:ascii="Arial" w:hAnsi="Arial" w:cs="Arial"/>
                <w:b/>
                <w:sz w:val="18"/>
                <w:szCs w:val="18"/>
              </w:rPr>
            </w:pPr>
            <w:r w:rsidRPr="00EE6F56">
              <w:rPr>
                <w:rFonts w:ascii="Arial" w:hAnsi="Arial" w:cs="Arial"/>
                <w:b/>
                <w:sz w:val="18"/>
                <w:szCs w:val="18"/>
                <w:lang w:val="es-BO"/>
              </w:rPr>
              <w:t>Observaciones en la apertura de empaques y verificación:</w:t>
            </w:r>
            <w:r w:rsidRPr="00EE6F56">
              <w:rPr>
                <w:rFonts w:ascii="Arial" w:hAnsi="Arial" w:cs="Arial"/>
                <w:sz w:val="18"/>
                <w:szCs w:val="18"/>
                <w:lang w:val="es-BO"/>
              </w:rPr>
              <w:t xml:space="preserve"> </w:t>
            </w:r>
            <w:r w:rsidRPr="00EE6F56">
              <w:rPr>
                <w:rFonts w:ascii="Arial" w:hAnsi="Arial" w:cs="Arial"/>
                <w:sz w:val="18"/>
                <w:szCs w:val="18"/>
              </w:rPr>
              <w:t xml:space="preserve">En caso de que se presente(n) alguna(s) observación(es) al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w:t>
            </w:r>
            <w:r>
              <w:rPr>
                <w:rFonts w:ascii="Arial" w:hAnsi="Arial" w:cs="Arial"/>
                <w:sz w:val="18"/>
                <w:szCs w:val="18"/>
              </w:rPr>
              <w:t>del</w:t>
            </w:r>
            <w:r w:rsidRPr="00EE6F56">
              <w:rPr>
                <w:rFonts w:ascii="Arial" w:hAnsi="Arial" w:cs="Arial"/>
                <w:sz w:val="18"/>
                <w:szCs w:val="18"/>
              </w:rPr>
              <w:t xml:space="preserve"> bien, el responsable del DSC emitirá la orden de </w:t>
            </w:r>
            <w:r>
              <w:rPr>
                <w:rFonts w:ascii="Arial" w:hAnsi="Arial" w:cs="Arial"/>
                <w:sz w:val="18"/>
                <w:szCs w:val="18"/>
              </w:rPr>
              <w:t>puesta en funcionamiento</w:t>
            </w:r>
            <w:r w:rsidRPr="00EE6F56">
              <w:rPr>
                <w:rFonts w:ascii="Arial" w:hAnsi="Arial" w:cs="Arial"/>
                <w:sz w:val="18"/>
                <w:szCs w:val="18"/>
              </w:rPr>
              <w:t xml:space="preserve"> a través de comunicación externa o correo electrónico.</w:t>
            </w:r>
            <w:r w:rsidRPr="00433939">
              <w:rPr>
                <w:rFonts w:ascii="Arial" w:hAnsi="Arial" w:cs="Arial"/>
                <w:b/>
                <w:i/>
                <w:sz w:val="18"/>
                <w:szCs w:val="18"/>
                <w:lang w:val="es-BO"/>
              </w:rPr>
              <w:t xml:space="preserve"> </w:t>
            </w:r>
          </w:p>
          <w:p w:rsidR="00AF0AEF" w:rsidRPr="00424859" w:rsidRDefault="00AF0AEF" w:rsidP="00AF0AEF">
            <w:pPr>
              <w:contextualSpacing/>
              <w:jc w:val="both"/>
              <w:rPr>
                <w:rFonts w:ascii="Arial" w:hAnsi="Arial" w:cs="Arial"/>
                <w:b/>
                <w:sz w:val="18"/>
                <w:szCs w:val="18"/>
              </w:rPr>
            </w:pPr>
            <w:r w:rsidRPr="00424859">
              <w:rPr>
                <w:rFonts w:ascii="Arial" w:hAnsi="Arial" w:cs="Arial"/>
                <w:b/>
                <w:i/>
                <w:sz w:val="18"/>
                <w:szCs w:val="18"/>
                <w:lang w:val="es-BO"/>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60"/>
        </w:trPr>
        <w:tc>
          <w:tcPr>
            <w:tcW w:w="7089" w:type="dxa"/>
            <w:vAlign w:val="center"/>
          </w:tcPr>
          <w:p w:rsidR="00AF0AEF" w:rsidRPr="0060274A" w:rsidRDefault="00AF0AEF" w:rsidP="00AF0AEF">
            <w:pPr>
              <w:numPr>
                <w:ilvl w:val="0"/>
                <w:numId w:val="49"/>
              </w:numPr>
              <w:contextualSpacing/>
              <w:jc w:val="both"/>
              <w:rPr>
                <w:rFonts w:ascii="Arial" w:hAnsi="Arial" w:cs="Arial"/>
                <w:sz w:val="18"/>
                <w:szCs w:val="18"/>
                <w:lang w:val="es-BO"/>
              </w:rPr>
            </w:pPr>
            <w:r w:rsidRPr="0060274A">
              <w:rPr>
                <w:rFonts w:ascii="Arial" w:hAnsi="Arial" w:cs="Arial"/>
                <w:b/>
                <w:sz w:val="18"/>
                <w:szCs w:val="18"/>
                <w:lang w:val="es-BO"/>
              </w:rPr>
              <w:t>Pruebas de funcionamiento:</w:t>
            </w:r>
            <w:r w:rsidRPr="0060274A">
              <w:rPr>
                <w:rFonts w:ascii="Arial" w:hAnsi="Arial" w:cs="Arial"/>
                <w:sz w:val="18"/>
                <w:szCs w:val="18"/>
                <w:lang w:val="es-BO"/>
              </w:rPr>
              <w:t xml:space="preserve"> El Proveedor deberá realizar, en un plazo de hasta </w:t>
            </w:r>
            <w:r>
              <w:rPr>
                <w:rFonts w:ascii="Arial" w:hAnsi="Arial" w:cs="Arial"/>
                <w:sz w:val="18"/>
                <w:szCs w:val="18"/>
                <w:lang w:val="es-BO"/>
              </w:rPr>
              <w:t>dos</w:t>
            </w:r>
            <w:r w:rsidRPr="0060274A">
              <w:rPr>
                <w:rFonts w:ascii="Arial" w:hAnsi="Arial" w:cs="Arial"/>
                <w:sz w:val="18"/>
                <w:szCs w:val="18"/>
                <w:lang w:val="es-BO"/>
              </w:rPr>
              <w:t xml:space="preserve"> (</w:t>
            </w:r>
            <w:r>
              <w:rPr>
                <w:rFonts w:ascii="Arial" w:hAnsi="Arial" w:cs="Arial"/>
                <w:sz w:val="18"/>
                <w:szCs w:val="18"/>
                <w:lang w:val="es-BO"/>
              </w:rPr>
              <w:t>2</w:t>
            </w:r>
            <w:r w:rsidRPr="0060274A">
              <w:rPr>
                <w:rFonts w:ascii="Arial" w:hAnsi="Arial" w:cs="Arial"/>
                <w:sz w:val="18"/>
                <w:szCs w:val="18"/>
                <w:lang w:val="es-BO"/>
              </w:rPr>
              <w:t xml:space="preserve">) días calendario posterior a la entrega del bien el funcionamiento y las pruebas correspondientes en coordinación con el DSC verificando las Características Técnicas solicitadas. </w:t>
            </w:r>
          </w:p>
          <w:p w:rsidR="00AF0AEF" w:rsidRPr="0060274A" w:rsidRDefault="00AF0AEF" w:rsidP="00AF0AEF">
            <w:pPr>
              <w:ind w:left="360"/>
              <w:contextualSpacing/>
              <w:jc w:val="both"/>
              <w:rPr>
                <w:rFonts w:ascii="Arial" w:hAnsi="Arial" w:cs="Arial"/>
                <w:sz w:val="18"/>
                <w:szCs w:val="18"/>
                <w:lang w:val="es-BO"/>
              </w:rPr>
            </w:pPr>
            <w:r w:rsidRPr="0060274A">
              <w:rPr>
                <w:rFonts w:ascii="Arial" w:hAnsi="Arial" w:cs="Arial"/>
                <w:sz w:val="18"/>
                <w:szCs w:val="18"/>
                <w:lang w:val="es-BO"/>
              </w:rPr>
              <w:t>El funcionamiento y encendido de equipo se realizarán de acuerdo al siguiente detalle:</w:t>
            </w:r>
          </w:p>
          <w:p w:rsidR="00AF0AEF" w:rsidRPr="0060274A" w:rsidRDefault="00AF0AEF" w:rsidP="00AF0AEF">
            <w:pPr>
              <w:pStyle w:val="Prrafodelista"/>
              <w:numPr>
                <w:ilvl w:val="0"/>
                <w:numId w:val="55"/>
              </w:numPr>
              <w:contextualSpacing/>
              <w:jc w:val="both"/>
              <w:rPr>
                <w:rFonts w:ascii="Arial" w:hAnsi="Arial" w:cs="Arial"/>
                <w:sz w:val="18"/>
                <w:szCs w:val="18"/>
                <w:lang w:val="es-BO"/>
              </w:rPr>
            </w:pPr>
            <w:r w:rsidRPr="0060274A">
              <w:rPr>
                <w:rFonts w:ascii="Arial" w:hAnsi="Arial" w:cs="Arial"/>
                <w:sz w:val="18"/>
                <w:szCs w:val="18"/>
                <w:lang w:val="es-BO"/>
              </w:rPr>
              <w:t xml:space="preserve">Edificio Principal del BCB – </w:t>
            </w:r>
            <w:r w:rsidRPr="00804A2D">
              <w:rPr>
                <w:rFonts w:ascii="Arial" w:hAnsi="Arial" w:cs="Arial"/>
                <w:color w:val="000000"/>
                <w:spacing w:val="-3"/>
                <w:sz w:val="18"/>
                <w:szCs w:val="18"/>
              </w:rPr>
              <w:t xml:space="preserve">Equipo </w:t>
            </w:r>
            <w:r>
              <w:rPr>
                <w:rFonts w:ascii="Arial" w:hAnsi="Arial" w:cs="Arial"/>
                <w:color w:val="000000"/>
                <w:spacing w:val="-3"/>
                <w:sz w:val="18"/>
                <w:szCs w:val="18"/>
              </w:rPr>
              <w:t>para m</w:t>
            </w:r>
            <w:r w:rsidRPr="00804A2D">
              <w:rPr>
                <w:rFonts w:ascii="Arial" w:hAnsi="Arial" w:cs="Arial"/>
                <w:color w:val="000000"/>
                <w:spacing w:val="-3"/>
                <w:sz w:val="18"/>
                <w:szCs w:val="18"/>
              </w:rPr>
              <w:t xml:space="preserve">onitoreo </w:t>
            </w:r>
            <w:r>
              <w:rPr>
                <w:rFonts w:ascii="Arial" w:hAnsi="Arial" w:cs="Arial"/>
                <w:color w:val="000000"/>
                <w:spacing w:val="-3"/>
                <w:sz w:val="18"/>
                <w:szCs w:val="18"/>
              </w:rPr>
              <w:t>d</w:t>
            </w:r>
            <w:r w:rsidRPr="00804A2D">
              <w:rPr>
                <w:rFonts w:ascii="Arial" w:hAnsi="Arial" w:cs="Arial"/>
                <w:color w:val="000000"/>
                <w:spacing w:val="-3"/>
                <w:sz w:val="18"/>
                <w:szCs w:val="18"/>
              </w:rPr>
              <w:t>el Sistema De Video Vigilancia</w:t>
            </w:r>
          </w:p>
          <w:p w:rsidR="00AF0AEF" w:rsidRPr="0004067F" w:rsidRDefault="00AF0AEF" w:rsidP="00AF0AEF">
            <w:pPr>
              <w:ind w:left="360"/>
              <w:contextualSpacing/>
              <w:jc w:val="both"/>
              <w:rPr>
                <w:rFonts w:ascii="Arial" w:hAnsi="Arial" w:cs="Arial"/>
                <w:sz w:val="18"/>
                <w:szCs w:val="18"/>
                <w:lang w:val="es-BO"/>
              </w:rPr>
            </w:pPr>
            <w:r w:rsidRPr="0060274A">
              <w:rPr>
                <w:rFonts w:ascii="Arial" w:hAnsi="Arial" w:cs="Arial"/>
                <w:sz w:val="18"/>
                <w:szCs w:val="18"/>
                <w:lang w:val="es-BO"/>
              </w:rPr>
              <w:t>En caso de que se presente(n) alguna(s) observación(es)</w:t>
            </w:r>
            <w:r>
              <w:rPr>
                <w:rFonts w:ascii="Arial" w:hAnsi="Arial" w:cs="Arial"/>
                <w:sz w:val="18"/>
                <w:szCs w:val="18"/>
                <w:lang w:val="es-BO"/>
              </w:rPr>
              <w:t xml:space="preserve"> al óptimo funcionamiento </w:t>
            </w:r>
            <w:r w:rsidRPr="0004067F">
              <w:rPr>
                <w:rFonts w:ascii="Arial" w:hAnsi="Arial" w:cs="Arial"/>
                <w:sz w:val="18"/>
                <w:szCs w:val="18"/>
                <w:lang w:val="es-BO"/>
              </w:rPr>
              <w:t>de los equipo, el proveedor deberá subsanar las mismas, debiendo en su caso proceder al reemplazo necesario de los equipo en un plazo de hasta dos (2) días calendario de notificadas las observaciones por el DSC.</w:t>
            </w:r>
          </w:p>
          <w:p w:rsidR="00AF0AEF" w:rsidRPr="00DA52E2" w:rsidRDefault="00AF0AEF" w:rsidP="00AF0AEF">
            <w:pPr>
              <w:numPr>
                <w:ilvl w:val="0"/>
                <w:numId w:val="49"/>
              </w:numPr>
              <w:contextualSpacing/>
              <w:jc w:val="both"/>
              <w:rPr>
                <w:rFonts w:ascii="Arial" w:hAnsi="Arial" w:cs="Arial"/>
                <w:sz w:val="18"/>
                <w:szCs w:val="18"/>
                <w:lang w:val="es-BO"/>
              </w:rPr>
            </w:pPr>
            <w:r w:rsidRPr="0004067F">
              <w:rPr>
                <w:rFonts w:ascii="Arial" w:hAnsi="Arial" w:cs="Arial"/>
                <w:b/>
                <w:sz w:val="18"/>
                <w:szCs w:val="18"/>
                <w:lang w:val="es-BO"/>
              </w:rPr>
              <w:t>Informe Técnico Final:</w:t>
            </w:r>
            <w:r w:rsidRPr="0004067F">
              <w:rPr>
                <w:rFonts w:ascii="Arial" w:hAnsi="Arial" w:cs="Arial"/>
                <w:sz w:val="18"/>
                <w:szCs w:val="18"/>
                <w:lang w:val="es-BO"/>
              </w:rPr>
              <w:t xml:space="preserve"> </w:t>
            </w:r>
            <w:r w:rsidRPr="0004067F">
              <w:rPr>
                <w:rFonts w:ascii="Arial" w:hAnsi="Arial" w:cs="Arial"/>
                <w:sz w:val="18"/>
                <w:szCs w:val="18"/>
              </w:rPr>
              <w:t>Concluido el periodo de pruebas sin observaciones o subsanadas las mismas, el personal designado del DSC</w:t>
            </w:r>
            <w:r w:rsidRPr="0004067F">
              <w:t xml:space="preserve"> </w:t>
            </w:r>
            <w:r w:rsidRPr="0004067F">
              <w:rPr>
                <w:rFonts w:ascii="Arial" w:hAnsi="Arial" w:cs="Arial"/>
                <w:sz w:val="18"/>
                <w:szCs w:val="18"/>
              </w:rPr>
              <w:t>como parte de la comisión de  recepción, elaborará el Informe Técnico Final, en un plazo</w:t>
            </w:r>
            <w:r w:rsidRPr="0004067F">
              <w:rPr>
                <w:rFonts w:ascii="Arial" w:hAnsi="Arial" w:cs="Arial"/>
                <w:sz w:val="18"/>
                <w:szCs w:val="18"/>
                <w:lang w:val="es-BO"/>
              </w:rPr>
              <w:t xml:space="preserve"> de hasta</w:t>
            </w:r>
            <w:r w:rsidRPr="00DA52E2">
              <w:rPr>
                <w:rFonts w:ascii="Arial" w:hAnsi="Arial" w:cs="Arial"/>
                <w:sz w:val="18"/>
                <w:szCs w:val="18"/>
                <w:lang w:val="es-BO"/>
              </w:rPr>
              <w:t xml:space="preserve"> </w:t>
            </w:r>
            <w:r>
              <w:rPr>
                <w:rFonts w:ascii="Arial" w:hAnsi="Arial" w:cs="Arial"/>
                <w:sz w:val="18"/>
                <w:szCs w:val="18"/>
                <w:lang w:val="es-BO"/>
              </w:rPr>
              <w:t>cinco</w:t>
            </w:r>
            <w:r w:rsidRPr="00DA52E2">
              <w:rPr>
                <w:rFonts w:ascii="Arial" w:hAnsi="Arial" w:cs="Arial"/>
                <w:sz w:val="18"/>
                <w:szCs w:val="18"/>
                <w:lang w:val="es-BO"/>
              </w:rPr>
              <w:t xml:space="preserve"> (</w:t>
            </w:r>
            <w:r>
              <w:rPr>
                <w:rFonts w:ascii="Arial" w:hAnsi="Arial" w:cs="Arial"/>
                <w:sz w:val="18"/>
                <w:szCs w:val="18"/>
                <w:lang w:val="es-BO"/>
              </w:rPr>
              <w:t>5</w:t>
            </w:r>
            <w:r w:rsidRPr="00DA52E2">
              <w:rPr>
                <w:rFonts w:ascii="Arial" w:hAnsi="Arial" w:cs="Arial"/>
                <w:sz w:val="18"/>
                <w:szCs w:val="18"/>
                <w:lang w:val="es-BO"/>
              </w:rPr>
              <w:t>) día</w:t>
            </w:r>
            <w:r>
              <w:rPr>
                <w:rFonts w:ascii="Arial" w:hAnsi="Arial" w:cs="Arial"/>
                <w:sz w:val="18"/>
                <w:szCs w:val="18"/>
                <w:lang w:val="es-BO"/>
              </w:rPr>
              <w:t>s</w:t>
            </w:r>
            <w:r w:rsidRPr="00DA52E2">
              <w:rPr>
                <w:rFonts w:ascii="Arial" w:hAnsi="Arial" w:cs="Arial"/>
                <w:sz w:val="18"/>
                <w:szCs w:val="18"/>
                <w:lang w:val="es-BO"/>
              </w:rPr>
              <w:t xml:space="preserve"> hábil</w:t>
            </w:r>
            <w:r>
              <w:rPr>
                <w:rFonts w:ascii="Arial" w:hAnsi="Arial" w:cs="Arial"/>
                <w:sz w:val="18"/>
                <w:szCs w:val="18"/>
                <w:lang w:val="es-BO"/>
              </w:rPr>
              <w:t>es</w:t>
            </w:r>
            <w:r w:rsidRPr="00DA52E2">
              <w:rPr>
                <w:rFonts w:ascii="Arial" w:hAnsi="Arial" w:cs="Arial"/>
                <w:sz w:val="18"/>
                <w:szCs w:val="18"/>
                <w:lang w:val="es-BO"/>
              </w:rPr>
              <w:t>.</w:t>
            </w:r>
          </w:p>
          <w:p w:rsidR="00AF0AEF" w:rsidRPr="00360EC0" w:rsidRDefault="00AF0AEF" w:rsidP="00AF0AEF">
            <w:pPr>
              <w:numPr>
                <w:ilvl w:val="0"/>
                <w:numId w:val="49"/>
              </w:numPr>
              <w:contextualSpacing/>
              <w:jc w:val="both"/>
              <w:rPr>
                <w:rFonts w:ascii="Arial" w:hAnsi="Arial" w:cs="Arial"/>
                <w:b/>
                <w:sz w:val="18"/>
                <w:szCs w:val="18"/>
                <w:lang w:val="es-ES_tradnl"/>
              </w:rPr>
            </w:pPr>
            <w:r w:rsidRPr="00DA52E2">
              <w:rPr>
                <w:rFonts w:ascii="Arial" w:hAnsi="Arial" w:cs="Arial"/>
                <w:b/>
                <w:sz w:val="18"/>
                <w:szCs w:val="18"/>
                <w:lang w:val="es-BO"/>
              </w:rPr>
              <w:t>Acta de Recepción:</w:t>
            </w:r>
            <w:r w:rsidRPr="00DA52E2">
              <w:rPr>
                <w:rFonts w:ascii="Arial" w:hAnsi="Arial" w:cs="Arial"/>
                <w:sz w:val="18"/>
                <w:szCs w:val="18"/>
                <w:lang w:val="es-BO"/>
              </w:rPr>
              <w:t xml:space="preserve"> </w:t>
            </w:r>
            <w:r w:rsidRPr="00360EC0">
              <w:rPr>
                <w:rFonts w:ascii="Arial" w:hAnsi="Arial" w:cs="Arial"/>
                <w:sz w:val="18"/>
                <w:szCs w:val="18"/>
                <w:lang w:val="es-ES_tradnl"/>
              </w:rPr>
              <w:t>Una vez recibido el Informe Técnico</w:t>
            </w:r>
            <w:r>
              <w:rPr>
                <w:rFonts w:ascii="Arial" w:hAnsi="Arial" w:cs="Arial"/>
                <w:sz w:val="18"/>
                <w:szCs w:val="18"/>
                <w:lang w:val="es-ES_tradnl"/>
              </w:rPr>
              <w:t xml:space="preserve"> Final</w:t>
            </w:r>
            <w:r w:rsidRPr="00360EC0">
              <w:rPr>
                <w:rFonts w:ascii="Arial" w:hAnsi="Arial" w:cs="Arial"/>
                <w:sz w:val="18"/>
                <w:szCs w:val="18"/>
                <w:lang w:val="es-ES_tradnl"/>
              </w:rPr>
              <w:t xml:space="preserve"> y los documentos de respaldo de la Garantía de Fábrica y Garantía de Funcionamiento de Maquinaria y/o Equipo, </w:t>
            </w:r>
            <w:r w:rsidRPr="00360EC0">
              <w:rPr>
                <w:rFonts w:ascii="Arial" w:hAnsi="Arial" w:cs="Arial"/>
                <w:bCs/>
                <w:iCs/>
                <w:sz w:val="18"/>
                <w:szCs w:val="18"/>
              </w:rPr>
              <w:t>el Responsable</w:t>
            </w:r>
            <w:r w:rsidRPr="00360EC0">
              <w:rPr>
                <w:rFonts w:ascii="Arial" w:hAnsi="Arial" w:cs="Arial"/>
                <w:sz w:val="18"/>
                <w:szCs w:val="18"/>
              </w:rPr>
              <w:t xml:space="preserve"> o la Comisión</w:t>
            </w:r>
            <w:r w:rsidRPr="00360EC0">
              <w:rPr>
                <w:rFonts w:ascii="Arial" w:hAnsi="Arial" w:cs="Arial"/>
                <w:bCs/>
                <w:iCs/>
                <w:sz w:val="18"/>
                <w:szCs w:val="18"/>
              </w:rPr>
              <w:t xml:space="preserve"> de Recepción </w:t>
            </w:r>
            <w:r w:rsidRPr="00360EC0">
              <w:rPr>
                <w:rFonts w:ascii="Arial" w:hAnsi="Arial" w:cs="Arial"/>
                <w:sz w:val="18"/>
                <w:szCs w:val="18"/>
                <w:lang w:val="es-ES_tradnl"/>
              </w:rPr>
              <w:t>procederá a la emisión del Acta de Recepción.</w:t>
            </w:r>
          </w:p>
          <w:p w:rsidR="00AF0AEF" w:rsidRPr="00433939" w:rsidRDefault="00AF0AEF" w:rsidP="00AF0AEF">
            <w:pPr>
              <w:jc w:val="both"/>
              <w:rPr>
                <w:rFonts w:ascii="Arial" w:hAnsi="Arial" w:cs="Arial"/>
                <w:b/>
                <w:sz w:val="18"/>
                <w:szCs w:val="18"/>
              </w:rPr>
            </w:pPr>
            <w:r w:rsidRPr="00DA52E2">
              <w:rPr>
                <w:rFonts w:ascii="Arial" w:hAnsi="Arial" w:cs="Arial"/>
                <w:b/>
                <w:i/>
                <w:sz w:val="18"/>
                <w:szCs w:val="18"/>
                <w:lang w:val="es-BO"/>
              </w:rPr>
              <w:t xml:space="preserve"> (Manifestar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358"/>
        </w:trPr>
        <w:tc>
          <w:tcPr>
            <w:tcW w:w="9782" w:type="dxa"/>
            <w:gridSpan w:val="2"/>
            <w:shd w:val="clear" w:color="auto" w:fill="17365D"/>
            <w:vAlign w:val="center"/>
          </w:tcPr>
          <w:p w:rsidR="00AF0AEF" w:rsidRPr="00393EE1"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pt-BR"/>
              </w:rPr>
            </w:pPr>
            <w:r w:rsidRPr="00793D99">
              <w:rPr>
                <w:rFonts w:ascii="Arial" w:hAnsi="Arial" w:cs="Arial"/>
                <w:b/>
                <w:bCs/>
                <w:color w:val="FFFFFF"/>
                <w:sz w:val="18"/>
                <w:szCs w:val="18"/>
              </w:rPr>
              <w:t>ACTIVIDADES DE VERIFICACIÓN POR LA COMISIÓN DE RECEPCIÓN</w:t>
            </w:r>
          </w:p>
        </w:tc>
      </w:tr>
      <w:tr w:rsidR="00AF0AEF" w:rsidRPr="00393EE1" w:rsidTr="00AF0AEF">
        <w:trPr>
          <w:trHeight w:val="1982"/>
        </w:trPr>
        <w:tc>
          <w:tcPr>
            <w:tcW w:w="7089" w:type="dxa"/>
            <w:vAlign w:val="center"/>
          </w:tcPr>
          <w:p w:rsidR="00AF0AEF" w:rsidRPr="002E548F" w:rsidRDefault="00AF0AEF" w:rsidP="00AF0AEF">
            <w:pPr>
              <w:contextualSpacing/>
              <w:jc w:val="both"/>
              <w:rPr>
                <w:rFonts w:ascii="Arial" w:hAnsi="Arial" w:cs="Arial"/>
                <w:sz w:val="18"/>
                <w:szCs w:val="18"/>
              </w:rPr>
            </w:pPr>
            <w:r w:rsidRPr="002E548F">
              <w:rPr>
                <w:rFonts w:ascii="Arial" w:hAnsi="Arial" w:cs="Arial"/>
                <w:sz w:val="18"/>
                <w:szCs w:val="18"/>
              </w:rPr>
              <w:t>Las actividades de verificación que debe desarrollar la Comisión de Recepción, serán las siguientes:</w:t>
            </w:r>
          </w:p>
          <w:p w:rsidR="00AF0AEF" w:rsidRPr="002E548F" w:rsidRDefault="00AF0AEF" w:rsidP="00AF0AEF">
            <w:pPr>
              <w:numPr>
                <w:ilvl w:val="0"/>
                <w:numId w:val="59"/>
              </w:numPr>
              <w:contextualSpacing/>
              <w:jc w:val="both"/>
              <w:rPr>
                <w:rFonts w:ascii="Arial" w:hAnsi="Arial" w:cs="Arial"/>
                <w:sz w:val="18"/>
                <w:szCs w:val="18"/>
              </w:rPr>
            </w:pPr>
            <w:r w:rsidRPr="002E548F">
              <w:rPr>
                <w:rFonts w:ascii="Arial" w:hAnsi="Arial" w:cs="Arial"/>
                <w:sz w:val="18"/>
                <w:szCs w:val="18"/>
              </w:rPr>
              <w:t>Realizar la recepción del BIEN en la Unidad de Activos Fijos, que estará sujeto a verificación, para lo cual elaborará el Acta de Recepción (Sujeta a Verificación).</w:t>
            </w:r>
          </w:p>
          <w:p w:rsidR="00AF0AEF" w:rsidRPr="002E548F" w:rsidRDefault="00AF0AEF" w:rsidP="00AF0AEF">
            <w:pPr>
              <w:numPr>
                <w:ilvl w:val="0"/>
                <w:numId w:val="59"/>
              </w:numPr>
              <w:contextualSpacing/>
              <w:jc w:val="both"/>
              <w:rPr>
                <w:rFonts w:ascii="Arial" w:hAnsi="Arial" w:cs="Arial"/>
                <w:sz w:val="18"/>
                <w:szCs w:val="18"/>
              </w:rPr>
            </w:pPr>
            <w:r w:rsidRPr="002E548F">
              <w:rPr>
                <w:rFonts w:ascii="Arial" w:hAnsi="Arial" w:cs="Arial"/>
                <w:sz w:val="18"/>
                <w:szCs w:val="18"/>
              </w:rPr>
              <w:t>Realizar la apertura y verificación de empaques del equipo, a partir de la emisión del Acta de Recepción (Sujeta a Verificación).</w:t>
            </w:r>
          </w:p>
          <w:p w:rsidR="00AF0AEF" w:rsidRPr="002E548F" w:rsidRDefault="00AF0AEF" w:rsidP="00AF0AEF">
            <w:pPr>
              <w:numPr>
                <w:ilvl w:val="0"/>
                <w:numId w:val="59"/>
              </w:numPr>
              <w:contextualSpacing/>
              <w:jc w:val="both"/>
              <w:rPr>
                <w:rFonts w:ascii="Arial" w:hAnsi="Arial" w:cs="Arial"/>
                <w:sz w:val="18"/>
                <w:szCs w:val="18"/>
              </w:rPr>
            </w:pPr>
            <w:r w:rsidRPr="002E548F">
              <w:rPr>
                <w:rFonts w:ascii="Arial" w:hAnsi="Arial" w:cs="Arial"/>
                <w:sz w:val="18"/>
                <w:szCs w:val="18"/>
              </w:rPr>
              <w:t>Evaluar el BIEN de acuerdo a la verificación realizada, y cuando corresponda realizar observaciones al PROVEEDOR,</w:t>
            </w:r>
          </w:p>
          <w:p w:rsidR="00AF0AEF" w:rsidRPr="002E548F" w:rsidRDefault="00AF0AEF" w:rsidP="00AF0AEF">
            <w:pPr>
              <w:numPr>
                <w:ilvl w:val="0"/>
                <w:numId w:val="59"/>
              </w:numPr>
              <w:contextualSpacing/>
              <w:jc w:val="both"/>
              <w:rPr>
                <w:rFonts w:ascii="Arial" w:hAnsi="Arial" w:cs="Arial"/>
                <w:sz w:val="18"/>
                <w:szCs w:val="18"/>
              </w:rPr>
            </w:pPr>
            <w:r w:rsidRPr="002E548F">
              <w:rPr>
                <w:rFonts w:ascii="Arial" w:hAnsi="Arial" w:cs="Arial"/>
                <w:sz w:val="18"/>
                <w:szCs w:val="18"/>
              </w:rPr>
              <w:t>Verificar las características técnicas del BIEN a través de las Pruebas de Funcionamiento, y cuando corresponda realizar observaciones al PROVEEDOR.</w:t>
            </w:r>
          </w:p>
          <w:p w:rsidR="00AF0AEF" w:rsidRPr="0060274A" w:rsidRDefault="00AF0AEF" w:rsidP="00AF0AEF">
            <w:pPr>
              <w:contextualSpacing/>
              <w:jc w:val="both"/>
              <w:rPr>
                <w:rFonts w:ascii="Arial" w:hAnsi="Arial" w:cs="Arial"/>
                <w:b/>
                <w:sz w:val="18"/>
                <w:szCs w:val="18"/>
                <w:lang w:val="es-BO"/>
              </w:rPr>
            </w:pPr>
            <w:r w:rsidRPr="004255AD">
              <w:rPr>
                <w:rFonts w:ascii="Arial" w:hAnsi="Arial" w:cs="Arial"/>
                <w:b/>
                <w:i/>
                <w:color w:val="000000"/>
                <w:sz w:val="18"/>
                <w:szCs w:val="18"/>
                <w:lang w:val="es-BO"/>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331"/>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iCs/>
                <w:color w:val="FFFFFF"/>
                <w:sz w:val="18"/>
                <w:szCs w:val="18"/>
                <w:lang w:val="es-BO"/>
              </w:rPr>
            </w:pPr>
            <w:r w:rsidRPr="00433939">
              <w:rPr>
                <w:rFonts w:ascii="Arial" w:hAnsi="Arial" w:cs="Arial"/>
                <w:b/>
                <w:bCs/>
                <w:color w:val="FFFFFF"/>
                <w:sz w:val="18"/>
                <w:szCs w:val="18"/>
              </w:rPr>
              <w:t>REQUISITOS COMPLEMENTARIOS DE LA PROVISIÓN</w:t>
            </w:r>
          </w:p>
        </w:tc>
      </w:tr>
      <w:tr w:rsidR="00AF0AEF" w:rsidRPr="00393EE1" w:rsidTr="00AF0AEF">
        <w:trPr>
          <w:trHeight w:val="60"/>
        </w:trPr>
        <w:tc>
          <w:tcPr>
            <w:tcW w:w="7089" w:type="dxa"/>
            <w:vAlign w:val="center"/>
          </w:tcPr>
          <w:p w:rsidR="00AF0AEF" w:rsidRPr="00433939" w:rsidRDefault="00AF0AEF" w:rsidP="00AF0AEF">
            <w:pPr>
              <w:numPr>
                <w:ilvl w:val="0"/>
                <w:numId w:val="50"/>
              </w:numPr>
              <w:contextualSpacing/>
              <w:jc w:val="both"/>
              <w:rPr>
                <w:rFonts w:ascii="Arial" w:hAnsi="Arial" w:cs="Arial"/>
                <w:sz w:val="18"/>
                <w:szCs w:val="18"/>
              </w:rPr>
            </w:pPr>
            <w:r w:rsidRPr="00433939">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del bien entregad</w:t>
            </w:r>
            <w:r>
              <w:rPr>
                <w:rFonts w:ascii="Arial" w:hAnsi="Arial" w:cs="Arial"/>
                <w:sz w:val="18"/>
                <w:szCs w:val="18"/>
              </w:rPr>
              <w:t>o</w:t>
            </w:r>
            <w:r w:rsidRPr="00433939">
              <w:rPr>
                <w:rFonts w:ascii="Arial" w:hAnsi="Arial" w:cs="Arial"/>
                <w:sz w:val="18"/>
                <w:szCs w:val="18"/>
              </w:rPr>
              <w:t xml:space="preserve"> con relación a lo ofertados, previa evaluación de los siguientes aspectos al momento de la recepción provisional:</w:t>
            </w:r>
          </w:p>
          <w:p w:rsidR="00AF0AEF" w:rsidRPr="00433939" w:rsidRDefault="00AF0AEF" w:rsidP="00AF0AEF">
            <w:pPr>
              <w:numPr>
                <w:ilvl w:val="1"/>
                <w:numId w:val="50"/>
              </w:numPr>
              <w:contextualSpacing/>
              <w:jc w:val="both"/>
              <w:rPr>
                <w:rFonts w:ascii="Arial" w:hAnsi="Arial" w:cs="Arial"/>
                <w:sz w:val="18"/>
                <w:szCs w:val="18"/>
              </w:rPr>
            </w:pPr>
            <w:r w:rsidRPr="00433939">
              <w:rPr>
                <w:rFonts w:ascii="Arial" w:hAnsi="Arial" w:cs="Arial"/>
                <w:sz w:val="18"/>
                <w:szCs w:val="18"/>
              </w:rPr>
              <w:lastRenderedPageBreak/>
              <w:t xml:space="preserve">Justificación escrita por parte del proveedor, explicando las razones del cambio del modelo del bien. Las características técnicas del nuevo modelo deberán ser iguales o superiores a las del modelo ofertado. </w:t>
            </w:r>
          </w:p>
          <w:p w:rsidR="00AF0AEF" w:rsidRPr="00433939" w:rsidRDefault="00AF0AEF" w:rsidP="00AF0AEF">
            <w:pPr>
              <w:numPr>
                <w:ilvl w:val="1"/>
                <w:numId w:val="50"/>
              </w:numPr>
              <w:contextualSpacing/>
              <w:jc w:val="both"/>
              <w:rPr>
                <w:rFonts w:ascii="Arial" w:hAnsi="Arial" w:cs="Arial"/>
                <w:sz w:val="18"/>
                <w:szCs w:val="18"/>
              </w:rPr>
            </w:pPr>
            <w:r w:rsidRPr="00433939">
              <w:rPr>
                <w:rFonts w:ascii="Arial" w:hAnsi="Arial" w:cs="Arial"/>
                <w:sz w:val="18"/>
                <w:szCs w:val="18"/>
              </w:rPr>
              <w:t>Informe técnico elaborado por el DSC del BCB, evaluando las características técnicas del modelo recibido con relación a las características del modelo ofertado.</w:t>
            </w:r>
          </w:p>
          <w:p w:rsidR="00AF0AEF" w:rsidRPr="00433939" w:rsidRDefault="00AF0AEF" w:rsidP="00AF0AEF">
            <w:pPr>
              <w:numPr>
                <w:ilvl w:val="1"/>
                <w:numId w:val="50"/>
              </w:numPr>
              <w:contextualSpacing/>
              <w:jc w:val="both"/>
              <w:rPr>
                <w:rFonts w:ascii="Arial" w:hAnsi="Arial" w:cs="Arial"/>
                <w:sz w:val="18"/>
                <w:szCs w:val="18"/>
              </w:rPr>
            </w:pPr>
            <w:r w:rsidRPr="00433939">
              <w:rPr>
                <w:rFonts w:ascii="Arial" w:hAnsi="Arial" w:cs="Arial"/>
                <w:sz w:val="18"/>
                <w:szCs w:val="18"/>
              </w:rPr>
              <w:t>Si el cambio es aceptado, el mismo no implicará ningún costo adicional para el BCB.</w:t>
            </w:r>
          </w:p>
          <w:p w:rsidR="00AF0AEF" w:rsidRPr="00433939" w:rsidRDefault="00AF0AEF" w:rsidP="00AF0AEF">
            <w:pPr>
              <w:numPr>
                <w:ilvl w:val="0"/>
                <w:numId w:val="50"/>
              </w:numPr>
              <w:contextualSpacing/>
              <w:jc w:val="both"/>
              <w:rPr>
                <w:rFonts w:ascii="Arial" w:hAnsi="Arial" w:cs="Arial"/>
                <w:sz w:val="18"/>
                <w:szCs w:val="18"/>
              </w:rPr>
            </w:pPr>
            <w:r w:rsidRPr="00433939">
              <w:rPr>
                <w:rFonts w:ascii="Arial" w:hAnsi="Arial" w:cs="Arial"/>
                <w:sz w:val="18"/>
                <w:szCs w:val="18"/>
              </w:rPr>
              <w:t>El BCB se reserva el derecho de verificar cualquier aspecto que considere pertinente de la documentación e información presentada por el proponente.</w:t>
            </w:r>
          </w:p>
          <w:p w:rsidR="00AF0AEF" w:rsidRPr="00433939" w:rsidRDefault="00AF0AEF" w:rsidP="00AF0AEF">
            <w:pPr>
              <w:numPr>
                <w:ilvl w:val="0"/>
                <w:numId w:val="50"/>
              </w:numPr>
              <w:contextualSpacing/>
              <w:jc w:val="both"/>
              <w:rPr>
                <w:rFonts w:ascii="Arial" w:hAnsi="Arial" w:cs="Arial"/>
                <w:sz w:val="18"/>
                <w:szCs w:val="18"/>
              </w:rPr>
            </w:pPr>
            <w:r>
              <w:rPr>
                <w:rFonts w:ascii="Arial" w:hAnsi="Arial" w:cs="Arial"/>
                <w:sz w:val="18"/>
                <w:szCs w:val="18"/>
              </w:rPr>
              <w:t>Del</w:t>
            </w:r>
            <w:r w:rsidRPr="00433939">
              <w:rPr>
                <w:rFonts w:ascii="Arial" w:hAnsi="Arial" w:cs="Arial"/>
                <w:sz w:val="18"/>
                <w:szCs w:val="18"/>
              </w:rPr>
              <w:t xml:space="preserve"> bien y sus accesorios deberán ser nuevos y originales de fábrica, bajo ningún aspecto se aceptarán que estos sean reacondicionados o usados.</w:t>
            </w:r>
          </w:p>
          <w:p w:rsidR="00AF0AEF" w:rsidRPr="00433939" w:rsidRDefault="00AF0AEF" w:rsidP="00AF0AEF">
            <w:pPr>
              <w:contextualSpacing/>
              <w:jc w:val="both"/>
              <w:rPr>
                <w:rFonts w:ascii="Arial" w:hAnsi="Arial" w:cs="Arial"/>
                <w:b/>
                <w:i/>
                <w:sz w:val="18"/>
                <w:szCs w:val="18"/>
              </w:rPr>
            </w:pPr>
            <w:r w:rsidRPr="00433939">
              <w:rPr>
                <w:rFonts w:ascii="Arial" w:hAnsi="Arial" w:cs="Arial"/>
                <w:b/>
                <w:i/>
                <w:color w:val="000000"/>
                <w:sz w:val="18"/>
                <w:szCs w:val="18"/>
                <w:lang w:val="es-BO" w:eastAsia="en-US"/>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color w:val="FFFFFF"/>
                <w:sz w:val="18"/>
                <w:szCs w:val="18"/>
              </w:rPr>
              <w:t>GARANTÍAS</w:t>
            </w:r>
          </w:p>
        </w:tc>
      </w:tr>
      <w:tr w:rsidR="00AF0AEF" w:rsidRPr="00393EE1" w:rsidTr="00AF0AEF">
        <w:trPr>
          <w:trHeight w:val="56"/>
        </w:trPr>
        <w:tc>
          <w:tcPr>
            <w:tcW w:w="7089" w:type="dxa"/>
            <w:vAlign w:val="center"/>
          </w:tcPr>
          <w:p w:rsidR="00AF0AEF" w:rsidRPr="00E82D9C" w:rsidRDefault="00AF0AEF" w:rsidP="00AF0AEF">
            <w:pPr>
              <w:pStyle w:val="Prrafodelista"/>
              <w:numPr>
                <w:ilvl w:val="0"/>
                <w:numId w:val="46"/>
              </w:numPr>
              <w:jc w:val="both"/>
              <w:rPr>
                <w:rFonts w:ascii="Arial" w:hAnsi="Arial" w:cs="Arial"/>
                <w:b/>
                <w:sz w:val="18"/>
                <w:szCs w:val="18"/>
              </w:rPr>
            </w:pPr>
            <w:r w:rsidRPr="00E82D9C">
              <w:rPr>
                <w:rFonts w:ascii="Arial" w:hAnsi="Arial" w:cs="Arial"/>
                <w:b/>
                <w:sz w:val="18"/>
                <w:szCs w:val="18"/>
                <w:lang w:val="es-BO"/>
              </w:rPr>
              <w:t xml:space="preserve">Garantía de fábrica: </w:t>
            </w:r>
            <w:r w:rsidRPr="00E82D9C">
              <w:rPr>
                <w:rFonts w:ascii="Arial" w:hAnsi="Arial" w:cs="Arial"/>
                <w:bCs/>
                <w:sz w:val="18"/>
                <w:szCs w:val="18"/>
                <w:lang w:val="es-BO" w:eastAsia="es-ES"/>
              </w:rPr>
              <w:t>El proveedor deberá presentar una garantía de fábrica que cubra</w:t>
            </w:r>
            <w:r>
              <w:rPr>
                <w:rFonts w:ascii="Arial" w:hAnsi="Arial" w:cs="Arial"/>
                <w:bCs/>
                <w:sz w:val="18"/>
                <w:szCs w:val="18"/>
                <w:lang w:val="es-BO" w:eastAsia="es-ES"/>
              </w:rPr>
              <w:t xml:space="preserve"> el</w:t>
            </w:r>
            <w:r w:rsidRPr="00E82D9C">
              <w:rPr>
                <w:rFonts w:ascii="Arial" w:hAnsi="Arial" w:cs="Arial"/>
                <w:bCs/>
                <w:sz w:val="18"/>
                <w:szCs w:val="18"/>
                <w:lang w:val="es-BO" w:eastAsia="es-ES"/>
              </w:rPr>
              <w:t xml:space="preserve"> bien contra defectos de fábrica, por un plazo de al menos</w:t>
            </w:r>
            <w:r>
              <w:rPr>
                <w:rFonts w:ascii="Arial" w:hAnsi="Arial" w:cs="Arial"/>
                <w:b/>
                <w:bCs/>
                <w:sz w:val="18"/>
                <w:szCs w:val="18"/>
                <w:lang w:val="es-BO" w:eastAsia="es-ES"/>
              </w:rPr>
              <w:t xml:space="preserve"> un</w:t>
            </w:r>
            <w:r w:rsidRPr="000D0901">
              <w:rPr>
                <w:rFonts w:ascii="Arial" w:hAnsi="Arial" w:cs="Arial"/>
                <w:b/>
                <w:bCs/>
                <w:sz w:val="18"/>
                <w:szCs w:val="18"/>
                <w:lang w:val="es-BO" w:eastAsia="es-ES"/>
              </w:rPr>
              <w:t xml:space="preserve"> (</w:t>
            </w:r>
            <w:r>
              <w:rPr>
                <w:rFonts w:ascii="Arial" w:hAnsi="Arial" w:cs="Arial"/>
                <w:b/>
                <w:bCs/>
                <w:sz w:val="18"/>
                <w:szCs w:val="18"/>
                <w:lang w:val="es-BO" w:eastAsia="es-ES"/>
              </w:rPr>
              <w:t>1</w:t>
            </w:r>
            <w:r w:rsidRPr="000D0901">
              <w:rPr>
                <w:rFonts w:ascii="Arial" w:hAnsi="Arial" w:cs="Arial"/>
                <w:b/>
                <w:bCs/>
                <w:sz w:val="18"/>
                <w:szCs w:val="18"/>
                <w:lang w:val="es-BO" w:eastAsia="es-ES"/>
              </w:rPr>
              <w:t>) año</w:t>
            </w:r>
            <w:r w:rsidRPr="00E82D9C">
              <w:rPr>
                <w:rFonts w:ascii="Arial" w:hAnsi="Arial" w:cs="Arial"/>
                <w:bCs/>
                <w:sz w:val="18"/>
                <w:szCs w:val="18"/>
                <w:lang w:val="es-BO" w:eastAsia="es-ES"/>
              </w:rPr>
              <w:t xml:space="preserve">, a partir de la fecha de emisión del Acta de Recepción y deberá entregar un documento de respaldo al BCB una vez emitida la citada Acta. </w:t>
            </w:r>
          </w:p>
          <w:p w:rsidR="00AF0AEF" w:rsidRPr="00A31637" w:rsidRDefault="00AF0AEF" w:rsidP="00AF0AEF">
            <w:pPr>
              <w:jc w:val="both"/>
              <w:rPr>
                <w:rFonts w:ascii="Arial" w:hAnsi="Arial" w:cs="Arial"/>
                <w:b/>
                <w:sz w:val="18"/>
                <w:szCs w:val="18"/>
                <w:lang w:val="es-BO"/>
              </w:rPr>
            </w:pPr>
            <w:r w:rsidRPr="00A31637">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60"/>
        </w:trPr>
        <w:tc>
          <w:tcPr>
            <w:tcW w:w="7089" w:type="dxa"/>
            <w:vAlign w:val="center"/>
          </w:tcPr>
          <w:p w:rsidR="00AF0AEF" w:rsidRPr="00433939" w:rsidRDefault="00AF0AEF" w:rsidP="00AF0AEF">
            <w:pPr>
              <w:numPr>
                <w:ilvl w:val="0"/>
                <w:numId w:val="46"/>
              </w:numPr>
              <w:contextualSpacing/>
              <w:jc w:val="both"/>
              <w:rPr>
                <w:rFonts w:ascii="Arial" w:hAnsi="Arial" w:cs="Arial"/>
                <w:b/>
                <w:sz w:val="18"/>
                <w:szCs w:val="18"/>
              </w:rPr>
            </w:pPr>
            <w:r w:rsidRPr="00433939">
              <w:rPr>
                <w:rFonts w:ascii="Arial" w:hAnsi="Arial" w:cs="Arial"/>
                <w:b/>
                <w:sz w:val="18"/>
                <w:szCs w:val="18"/>
              </w:rPr>
              <w:t xml:space="preserve">Garantía de cumplimiento de contrato: </w:t>
            </w:r>
            <w:r w:rsidRPr="00433939">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rsidR="00AF0AEF" w:rsidRPr="00433939" w:rsidRDefault="00AF0AEF" w:rsidP="00AF0AEF">
            <w:pPr>
              <w:contextualSpacing/>
              <w:jc w:val="both"/>
              <w:rPr>
                <w:rFonts w:ascii="Arial" w:hAnsi="Arial" w:cs="Arial"/>
                <w:b/>
                <w:sz w:val="18"/>
                <w:szCs w:val="18"/>
                <w:lang w:val="es-BO"/>
              </w:rPr>
            </w:pPr>
            <w:r w:rsidRPr="00433939">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7089" w:type="dxa"/>
            <w:vAlign w:val="center"/>
          </w:tcPr>
          <w:p w:rsidR="00AF0AEF" w:rsidRPr="00013E2B" w:rsidRDefault="00AF0AEF" w:rsidP="00AF0AEF">
            <w:pPr>
              <w:numPr>
                <w:ilvl w:val="0"/>
                <w:numId w:val="46"/>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w:t>
            </w:r>
            <w:r w:rsidRPr="002E548F">
              <w:rPr>
                <w:rFonts w:ascii="Arial" w:hAnsi="Arial" w:cs="Arial"/>
                <w:sz w:val="18"/>
                <w:szCs w:val="18"/>
              </w:rPr>
              <w:t>cuando se efectivice la recepción del Bien</w:t>
            </w:r>
            <w:r w:rsidRPr="00665EFD">
              <w:rPr>
                <w:rFonts w:ascii="Arial" w:hAnsi="Arial" w:cs="Arial"/>
                <w:sz w:val="18"/>
                <w:szCs w:val="18"/>
              </w:rPr>
              <w:t>, una garantía de buen funcionamiento de maquinaria y/o equipo, vigente</w:t>
            </w:r>
            <w:r w:rsidRPr="00013E2B">
              <w:rPr>
                <w:rFonts w:ascii="Arial" w:hAnsi="Arial" w:cs="Arial"/>
                <w:sz w:val="18"/>
                <w:szCs w:val="18"/>
              </w:rPr>
              <w:t xml:space="preserve"> por un periodo de </w:t>
            </w:r>
            <w:r>
              <w:rPr>
                <w:rFonts w:ascii="Arial" w:hAnsi="Arial" w:cs="Arial"/>
                <w:sz w:val="18"/>
                <w:szCs w:val="18"/>
              </w:rPr>
              <w:t>un</w:t>
            </w:r>
            <w:r w:rsidRPr="00013E2B">
              <w:rPr>
                <w:rFonts w:ascii="Arial" w:hAnsi="Arial" w:cs="Arial"/>
                <w:sz w:val="18"/>
                <w:szCs w:val="18"/>
              </w:rPr>
              <w:t xml:space="preserve"> (</w:t>
            </w:r>
            <w:r>
              <w:rPr>
                <w:rFonts w:ascii="Arial" w:hAnsi="Arial" w:cs="Arial"/>
                <w:sz w:val="18"/>
                <w:szCs w:val="18"/>
              </w:rPr>
              <w:t>1</w:t>
            </w:r>
            <w:r w:rsidRPr="00013E2B">
              <w:rPr>
                <w:rFonts w:ascii="Arial" w:hAnsi="Arial" w:cs="Arial"/>
                <w:sz w:val="18"/>
                <w:szCs w:val="18"/>
              </w:rPr>
              <w:t>) año, computable a partir de la</w:t>
            </w:r>
            <w:r>
              <w:rPr>
                <w:rFonts w:ascii="Arial" w:hAnsi="Arial" w:cs="Arial"/>
                <w:sz w:val="18"/>
                <w:szCs w:val="18"/>
              </w:rPr>
              <w:t xml:space="preserve"> fecha de la </w:t>
            </w:r>
            <w:r w:rsidRPr="00013E2B">
              <w:rPr>
                <w:rFonts w:ascii="Arial" w:hAnsi="Arial" w:cs="Arial"/>
                <w:sz w:val="18"/>
                <w:szCs w:val="18"/>
              </w:rPr>
              <w:t xml:space="preserve">emisión del Acta de Recepción, por un monto del 1.5% del total contratado, debiendo escoger de entre los siguientes tipos: Boleta de Garantía, Garantía a Primer Requerimiento, Póliza de seguro de Caución a Primer Requerimiento o </w:t>
            </w:r>
            <w:r w:rsidRPr="007D008B">
              <w:rPr>
                <w:rFonts w:ascii="Arial" w:hAnsi="Arial" w:cs="Arial"/>
                <w:sz w:val="18"/>
                <w:szCs w:val="18"/>
              </w:rPr>
              <w:t>retención del monto correspondiente en caso de que el proveedor lo solicite mediante nota de Solicitud de Retención por funcionamiento de maquinaria y/o equipo.</w:t>
            </w:r>
          </w:p>
          <w:p w:rsidR="00AF0AEF" w:rsidRPr="00013E2B" w:rsidRDefault="00AF0AEF" w:rsidP="00AF0AEF">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AF0AEF" w:rsidRPr="00433939" w:rsidRDefault="00AF0AEF" w:rsidP="00AF0AEF">
            <w:pPr>
              <w:jc w:val="both"/>
              <w:rPr>
                <w:rFonts w:ascii="Arial" w:hAnsi="Arial" w:cs="Arial"/>
                <w:b/>
                <w:sz w:val="18"/>
                <w:szCs w:val="18"/>
              </w:rPr>
            </w:pPr>
            <w:r>
              <w:rPr>
                <w:rFonts w:ascii="Arial" w:hAnsi="Arial" w:cs="Arial"/>
                <w:b/>
                <w:i/>
                <w:sz w:val="17"/>
                <w:szCs w:val="17"/>
              </w:rPr>
              <w:t xml:space="preserve">(Manifestar aceptación, especificar y </w:t>
            </w:r>
            <w:r>
              <w:rPr>
                <w:rFonts w:ascii="Arial" w:hAnsi="Arial" w:cs="Arial"/>
                <w:b/>
                <w:bCs/>
                <w:i/>
                <w:color w:val="000000"/>
                <w:sz w:val="17"/>
                <w:szCs w:val="17"/>
              </w:rPr>
              <w:t>señalar la retención o el tipo de garantía)</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6629"/>
        </w:trPr>
        <w:tc>
          <w:tcPr>
            <w:tcW w:w="7089" w:type="dxa"/>
            <w:vAlign w:val="center"/>
          </w:tcPr>
          <w:p w:rsidR="00AF0AEF" w:rsidRPr="00433939" w:rsidRDefault="00AF0AEF" w:rsidP="00AF0AEF">
            <w:pPr>
              <w:numPr>
                <w:ilvl w:val="0"/>
                <w:numId w:val="46"/>
              </w:numPr>
              <w:contextualSpacing/>
              <w:jc w:val="both"/>
              <w:rPr>
                <w:rFonts w:ascii="Arial" w:hAnsi="Arial" w:cs="Arial"/>
                <w:b/>
                <w:sz w:val="18"/>
                <w:szCs w:val="18"/>
              </w:rPr>
            </w:pPr>
            <w:r w:rsidRPr="00433939">
              <w:rPr>
                <w:rFonts w:ascii="Arial" w:hAnsi="Arial" w:cs="Arial"/>
                <w:b/>
                <w:sz w:val="18"/>
                <w:szCs w:val="18"/>
              </w:rPr>
              <w:lastRenderedPageBreak/>
              <w:t>La garantía de funcionamiento de maquinaria y/o equipo cubre lo siguiente:</w:t>
            </w:r>
          </w:p>
          <w:p w:rsidR="00AF0AEF" w:rsidRPr="00433939" w:rsidRDefault="00AF0AEF" w:rsidP="00AF0AEF">
            <w:pPr>
              <w:numPr>
                <w:ilvl w:val="1"/>
                <w:numId w:val="46"/>
              </w:numPr>
              <w:contextualSpacing/>
              <w:jc w:val="both"/>
              <w:rPr>
                <w:rFonts w:ascii="Arial" w:hAnsi="Arial" w:cs="Arial"/>
                <w:b/>
                <w:sz w:val="18"/>
                <w:szCs w:val="18"/>
              </w:rPr>
            </w:pPr>
            <w:r w:rsidRPr="00433939">
              <w:rPr>
                <w:rFonts w:ascii="Arial" w:hAnsi="Arial" w:cs="Arial"/>
                <w:b/>
                <w:sz w:val="18"/>
                <w:szCs w:val="18"/>
              </w:rPr>
              <w:t xml:space="preserve">Asistencia técnica: </w:t>
            </w:r>
            <w:r w:rsidRPr="00433939">
              <w:rPr>
                <w:rFonts w:ascii="Arial" w:hAnsi="Arial" w:cs="Arial"/>
                <w:sz w:val="18"/>
                <w:szCs w:val="18"/>
              </w:rPr>
              <w:t xml:space="preserve">Las solicitudes de asistencia técnica deberán ser atendidas por el Proveedor en el edificio principal del BCB hasta </w:t>
            </w:r>
            <w:r>
              <w:rPr>
                <w:rFonts w:ascii="Arial" w:hAnsi="Arial" w:cs="Arial"/>
                <w:sz w:val="18"/>
                <w:szCs w:val="18"/>
              </w:rPr>
              <w:t xml:space="preserve">dos (2) días </w:t>
            </w:r>
            <w:r w:rsidRPr="00433939">
              <w:rPr>
                <w:rFonts w:ascii="Arial" w:hAnsi="Arial" w:cs="Arial"/>
                <w:sz w:val="18"/>
                <w:szCs w:val="18"/>
              </w:rPr>
              <w:t>hábil</w:t>
            </w:r>
            <w:r>
              <w:rPr>
                <w:rFonts w:ascii="Arial" w:hAnsi="Arial" w:cs="Arial"/>
                <w:sz w:val="18"/>
                <w:szCs w:val="18"/>
              </w:rPr>
              <w:t>es</w:t>
            </w:r>
            <w:r w:rsidRPr="00433939">
              <w:rPr>
                <w:rFonts w:ascii="Arial" w:hAnsi="Arial" w:cs="Arial"/>
                <w:sz w:val="18"/>
                <w:szCs w:val="18"/>
              </w:rPr>
              <w:t xml:space="preserve"> de notificadas por el personal del DSC. Estas solicitudes podrán ser realizadas vía telefónica o correo electrónico.</w:t>
            </w:r>
          </w:p>
          <w:p w:rsidR="00AF0AEF" w:rsidRPr="00433939" w:rsidRDefault="00AF0AEF" w:rsidP="00AF0AEF">
            <w:pPr>
              <w:numPr>
                <w:ilvl w:val="1"/>
                <w:numId w:val="46"/>
              </w:numPr>
              <w:contextualSpacing/>
              <w:jc w:val="both"/>
              <w:rPr>
                <w:rFonts w:ascii="Arial" w:hAnsi="Arial" w:cs="Arial"/>
                <w:b/>
                <w:sz w:val="18"/>
                <w:szCs w:val="18"/>
              </w:rPr>
            </w:pPr>
            <w:r w:rsidRPr="00433939">
              <w:rPr>
                <w:rFonts w:ascii="Arial" w:hAnsi="Arial" w:cs="Arial"/>
                <w:b/>
                <w:sz w:val="18"/>
                <w:szCs w:val="18"/>
              </w:rPr>
              <w:t xml:space="preserve">Reemplazo temporal de </w:t>
            </w:r>
            <w:r>
              <w:rPr>
                <w:rFonts w:ascii="Arial" w:hAnsi="Arial" w:cs="Arial"/>
                <w:b/>
                <w:sz w:val="18"/>
                <w:szCs w:val="18"/>
              </w:rPr>
              <w:t>bien</w:t>
            </w:r>
            <w:r w:rsidRPr="00433939">
              <w:rPr>
                <w:rFonts w:ascii="Arial" w:hAnsi="Arial" w:cs="Arial"/>
                <w:b/>
                <w:sz w:val="18"/>
                <w:szCs w:val="18"/>
              </w:rPr>
              <w:t xml:space="preserve">: </w:t>
            </w:r>
            <w:r w:rsidRPr="00433939">
              <w:rPr>
                <w:rFonts w:ascii="Arial" w:hAnsi="Arial" w:cs="Arial"/>
                <w:sz w:val="18"/>
                <w:szCs w:val="18"/>
              </w:rPr>
              <w:t xml:space="preserve">En caso de existir un problema que no pueda ser resuelto en la asistencia técnica, el Proveedor deberá realizar el préstamo y/o reemplazo de </w:t>
            </w:r>
            <w:r w:rsidRPr="000D0901">
              <w:rPr>
                <w:rFonts w:ascii="Arial" w:hAnsi="Arial" w:cs="Arial"/>
                <w:sz w:val="18"/>
                <w:szCs w:val="18"/>
              </w:rPr>
              <w:t>bien</w:t>
            </w:r>
            <w:r>
              <w:rPr>
                <w:rFonts w:ascii="Arial" w:hAnsi="Arial" w:cs="Arial"/>
                <w:sz w:val="18"/>
                <w:szCs w:val="18"/>
              </w:rPr>
              <w:t xml:space="preserve"> </w:t>
            </w:r>
            <w:r w:rsidRPr="00433939">
              <w:rPr>
                <w:rFonts w:ascii="Arial" w:hAnsi="Arial" w:cs="Arial"/>
                <w:sz w:val="18"/>
                <w:szCs w:val="18"/>
              </w:rPr>
              <w:t>en un plazo máximo de hasta cinco (5) días hábiles desde que atendió la solicitud.</w:t>
            </w:r>
          </w:p>
          <w:p w:rsidR="00AF0AEF" w:rsidRPr="00BB3F3F" w:rsidRDefault="00AF0AEF" w:rsidP="00AF0AEF">
            <w:pPr>
              <w:numPr>
                <w:ilvl w:val="1"/>
                <w:numId w:val="46"/>
              </w:numPr>
              <w:contextualSpacing/>
              <w:jc w:val="both"/>
              <w:rPr>
                <w:rFonts w:ascii="Arial" w:hAnsi="Arial" w:cs="Arial"/>
                <w:b/>
                <w:sz w:val="18"/>
                <w:szCs w:val="18"/>
              </w:rPr>
            </w:pPr>
            <w:r w:rsidRPr="00433939">
              <w:rPr>
                <w:rFonts w:ascii="Arial" w:hAnsi="Arial" w:cs="Arial"/>
                <w:b/>
                <w:sz w:val="18"/>
                <w:szCs w:val="18"/>
              </w:rPr>
              <w:t xml:space="preserve">Provisión de repuestos: </w:t>
            </w:r>
            <w:r w:rsidRPr="00BB3F3F">
              <w:rPr>
                <w:rFonts w:ascii="Arial" w:hAnsi="Arial" w:cs="Arial"/>
                <w:sz w:val="18"/>
                <w:szCs w:val="18"/>
              </w:rPr>
              <w:t>En caso de atender una asistencia técnica donde sea necesario el reemplazo de uno o varios repuesto</w:t>
            </w:r>
            <w:r>
              <w:rPr>
                <w:rFonts w:ascii="Arial" w:hAnsi="Arial" w:cs="Arial"/>
                <w:sz w:val="18"/>
                <w:szCs w:val="18"/>
              </w:rPr>
              <w:t>s, por fallas de fabricación, el bien</w:t>
            </w:r>
            <w:r w:rsidRPr="00BB3F3F">
              <w:rPr>
                <w:rFonts w:ascii="Arial" w:hAnsi="Arial" w:cs="Arial"/>
                <w:sz w:val="18"/>
                <w:szCs w:val="18"/>
              </w:rPr>
              <w:t xml:space="preserve"> deberá ser provisto y reemplazado por el Proveedor sin costo para el BCB, en el tiempo máximo de </w:t>
            </w:r>
            <w:r>
              <w:rPr>
                <w:rFonts w:ascii="Arial" w:hAnsi="Arial" w:cs="Arial"/>
                <w:sz w:val="18"/>
                <w:szCs w:val="18"/>
              </w:rPr>
              <w:t>treinta</w:t>
            </w:r>
            <w:r w:rsidRPr="00BB3F3F">
              <w:rPr>
                <w:rFonts w:ascii="Arial" w:hAnsi="Arial" w:cs="Arial"/>
                <w:sz w:val="18"/>
                <w:szCs w:val="18"/>
              </w:rPr>
              <w:t xml:space="preserve"> (</w:t>
            </w:r>
            <w:r>
              <w:rPr>
                <w:rFonts w:ascii="Arial" w:hAnsi="Arial" w:cs="Arial"/>
                <w:sz w:val="18"/>
                <w:szCs w:val="18"/>
              </w:rPr>
              <w:t>3</w:t>
            </w:r>
            <w:r w:rsidRPr="00BB3F3F">
              <w:rPr>
                <w:rFonts w:ascii="Arial" w:hAnsi="Arial" w:cs="Arial"/>
                <w:sz w:val="18"/>
                <w:szCs w:val="18"/>
              </w:rPr>
              <w:t>0) días hábiles posteriores a la atención de solicitud de asistencia técnica.</w:t>
            </w:r>
          </w:p>
          <w:p w:rsidR="00AF0AEF" w:rsidRDefault="00AF0AEF" w:rsidP="00AF0AEF">
            <w:pPr>
              <w:numPr>
                <w:ilvl w:val="1"/>
                <w:numId w:val="46"/>
              </w:numPr>
              <w:contextualSpacing/>
              <w:jc w:val="both"/>
              <w:rPr>
                <w:rFonts w:ascii="Arial" w:hAnsi="Arial" w:cs="Arial"/>
                <w:sz w:val="18"/>
                <w:szCs w:val="18"/>
              </w:rPr>
            </w:pPr>
            <w:r w:rsidRPr="00433939">
              <w:rPr>
                <w:rFonts w:ascii="Arial" w:hAnsi="Arial" w:cs="Arial"/>
                <w:b/>
                <w:sz w:val="18"/>
                <w:szCs w:val="18"/>
              </w:rPr>
              <w:t xml:space="preserve">Cambio definitivo de </w:t>
            </w:r>
            <w:r>
              <w:rPr>
                <w:rFonts w:ascii="Arial" w:hAnsi="Arial" w:cs="Arial"/>
                <w:b/>
                <w:sz w:val="18"/>
                <w:szCs w:val="18"/>
              </w:rPr>
              <w:t>bien</w:t>
            </w:r>
            <w:r w:rsidRPr="00433939">
              <w:rPr>
                <w:rFonts w:ascii="Arial" w:hAnsi="Arial" w:cs="Arial"/>
                <w:b/>
                <w:sz w:val="18"/>
                <w:szCs w:val="18"/>
              </w:rPr>
              <w:t xml:space="preserve">: </w:t>
            </w:r>
            <w:r w:rsidRPr="003A1884">
              <w:rPr>
                <w:rFonts w:ascii="Arial" w:hAnsi="Arial" w:cs="Arial"/>
                <w:sz w:val="18"/>
                <w:szCs w:val="18"/>
              </w:rPr>
              <w:t xml:space="preserve">En caso que no se pueda realizar la reparación necesaria el proveedor deberá reemplazar el </w:t>
            </w:r>
            <w:r>
              <w:rPr>
                <w:rFonts w:ascii="Arial" w:hAnsi="Arial" w:cs="Arial"/>
                <w:sz w:val="18"/>
                <w:szCs w:val="18"/>
              </w:rPr>
              <w:t>bien</w:t>
            </w:r>
            <w:r w:rsidRPr="003A1884">
              <w:rPr>
                <w:rFonts w:ascii="Arial" w:hAnsi="Arial" w:cs="Arial"/>
                <w:sz w:val="18"/>
                <w:szCs w:val="18"/>
              </w:rPr>
              <w:t xml:space="preserve"> dañado por nuevo de igual o superiores características técnicas, en un plazo de treinta (30) días hábiles de atendida la solicitud de asistencia técnica.</w:t>
            </w:r>
          </w:p>
          <w:p w:rsidR="00AF0AEF" w:rsidRPr="00433939" w:rsidRDefault="00AF0AEF" w:rsidP="00AF0AEF">
            <w:pPr>
              <w:numPr>
                <w:ilvl w:val="1"/>
                <w:numId w:val="46"/>
              </w:numPr>
              <w:contextualSpacing/>
              <w:jc w:val="both"/>
              <w:rPr>
                <w:rFonts w:ascii="Arial" w:hAnsi="Arial" w:cs="Arial"/>
                <w:sz w:val="18"/>
                <w:szCs w:val="18"/>
              </w:rPr>
            </w:pPr>
            <w:r w:rsidRPr="00433939">
              <w:rPr>
                <w:rFonts w:ascii="Arial" w:hAnsi="Arial" w:cs="Arial"/>
                <w:b/>
                <w:sz w:val="18"/>
                <w:szCs w:val="18"/>
                <w:lang w:val="es-BO"/>
              </w:rPr>
              <w:t>Mantenimiento preventivo:</w:t>
            </w:r>
            <w:r w:rsidRPr="00433939">
              <w:rPr>
                <w:rFonts w:ascii="Arial" w:hAnsi="Arial" w:cs="Arial"/>
                <w:sz w:val="18"/>
                <w:szCs w:val="18"/>
                <w:lang w:val="es-BO"/>
              </w:rPr>
              <w:t xml:space="preserve"> </w:t>
            </w:r>
            <w:r w:rsidRPr="00433939">
              <w:rPr>
                <w:rFonts w:ascii="Arial" w:hAnsi="Arial" w:cs="Arial"/>
                <w:sz w:val="18"/>
                <w:szCs w:val="18"/>
              </w:rPr>
              <w:t>A requerimiento del DSC se deberá efectuar al menos 2 veces al año.</w:t>
            </w:r>
          </w:p>
          <w:p w:rsidR="00AF0AEF" w:rsidRPr="00433939" w:rsidRDefault="00AF0AEF" w:rsidP="00AF0AEF">
            <w:pPr>
              <w:numPr>
                <w:ilvl w:val="1"/>
                <w:numId w:val="46"/>
              </w:numPr>
              <w:contextualSpacing/>
              <w:jc w:val="both"/>
              <w:rPr>
                <w:rFonts w:ascii="Arial" w:hAnsi="Arial" w:cs="Arial"/>
                <w:b/>
                <w:sz w:val="18"/>
                <w:szCs w:val="18"/>
              </w:rPr>
            </w:pPr>
            <w:r w:rsidRPr="00433939">
              <w:rPr>
                <w:rFonts w:ascii="Arial" w:hAnsi="Arial" w:cs="Arial"/>
                <w:b/>
                <w:sz w:val="18"/>
                <w:szCs w:val="18"/>
              </w:rPr>
              <w:t xml:space="preserve">Altura sobre el nivel del mar. </w:t>
            </w:r>
            <w:r w:rsidRPr="00433939">
              <w:rPr>
                <w:rFonts w:ascii="Arial" w:hAnsi="Arial" w:cs="Arial"/>
                <w:sz w:val="18"/>
                <w:szCs w:val="18"/>
              </w:rPr>
              <w:t xml:space="preserve">La garantía de funcionamiento de maquinaria y/o equipo deberá cubrir el correcto funcionamiento del </w:t>
            </w:r>
            <w:r w:rsidRPr="00433939">
              <w:rPr>
                <w:rFonts w:ascii="Arial" w:hAnsi="Arial" w:cs="Arial"/>
                <w:sz w:val="18"/>
                <w:szCs w:val="18"/>
                <w:lang w:val="es-BO"/>
              </w:rPr>
              <w:t>equipo</w:t>
            </w:r>
            <w:r w:rsidRPr="00433939">
              <w:rPr>
                <w:rFonts w:ascii="Arial" w:hAnsi="Arial" w:cs="Arial"/>
                <w:sz w:val="18"/>
                <w:szCs w:val="18"/>
              </w:rPr>
              <w:t xml:space="preserve"> en la altura sobre el nivel del mar de la ciudad de La Paz – 3.600 metros sobre el nivel del mar.</w:t>
            </w:r>
          </w:p>
          <w:p w:rsidR="00AF0AEF" w:rsidRPr="00433939" w:rsidRDefault="00AF0AEF" w:rsidP="00AF0AEF">
            <w:pPr>
              <w:numPr>
                <w:ilvl w:val="1"/>
                <w:numId w:val="46"/>
              </w:numPr>
              <w:contextualSpacing/>
              <w:jc w:val="both"/>
              <w:rPr>
                <w:rFonts w:ascii="Arial" w:hAnsi="Arial" w:cs="Arial"/>
                <w:b/>
                <w:sz w:val="18"/>
                <w:szCs w:val="18"/>
              </w:rPr>
            </w:pPr>
            <w:r w:rsidRPr="00433939">
              <w:rPr>
                <w:rFonts w:ascii="Arial" w:hAnsi="Arial" w:cs="Arial"/>
                <w:b/>
                <w:sz w:val="18"/>
                <w:szCs w:val="18"/>
              </w:rPr>
              <w:t>La garantía será ejecutada en cualquiera de los siguientes casos:</w:t>
            </w:r>
          </w:p>
          <w:p w:rsidR="00AF0AEF" w:rsidRPr="00433939" w:rsidRDefault="00AF0AEF" w:rsidP="00AF0AEF">
            <w:pPr>
              <w:numPr>
                <w:ilvl w:val="2"/>
                <w:numId w:val="46"/>
              </w:numPr>
              <w:contextualSpacing/>
              <w:jc w:val="both"/>
              <w:rPr>
                <w:rFonts w:ascii="Arial" w:hAnsi="Arial" w:cs="Arial"/>
                <w:sz w:val="18"/>
                <w:szCs w:val="18"/>
              </w:rPr>
            </w:pPr>
            <w:r w:rsidRPr="00433939">
              <w:rPr>
                <w:rFonts w:ascii="Arial" w:hAnsi="Arial" w:cs="Arial"/>
                <w:sz w:val="18"/>
                <w:szCs w:val="18"/>
              </w:rPr>
              <w:t xml:space="preserve">Demora acumulada en la atención técnica de más de </w:t>
            </w:r>
            <w:r>
              <w:rPr>
                <w:rFonts w:ascii="Arial" w:hAnsi="Arial" w:cs="Arial"/>
                <w:sz w:val="18"/>
                <w:szCs w:val="18"/>
              </w:rPr>
              <w:t>dos</w:t>
            </w:r>
            <w:r w:rsidRPr="00433939">
              <w:rPr>
                <w:rFonts w:ascii="Arial" w:hAnsi="Arial" w:cs="Arial"/>
                <w:sz w:val="18"/>
                <w:szCs w:val="18"/>
              </w:rPr>
              <w:t xml:space="preserve"> (</w:t>
            </w:r>
            <w:r>
              <w:rPr>
                <w:rFonts w:ascii="Arial" w:hAnsi="Arial" w:cs="Arial"/>
                <w:sz w:val="18"/>
                <w:szCs w:val="18"/>
              </w:rPr>
              <w:t>2</w:t>
            </w:r>
            <w:r w:rsidRPr="00433939">
              <w:rPr>
                <w:rFonts w:ascii="Arial" w:hAnsi="Arial" w:cs="Arial"/>
                <w:sz w:val="18"/>
                <w:szCs w:val="18"/>
              </w:rPr>
              <w:t>) días hábiles de notificada.</w:t>
            </w:r>
          </w:p>
          <w:p w:rsidR="00AF0AEF" w:rsidRPr="00433939" w:rsidRDefault="00AF0AEF" w:rsidP="00AF0AEF">
            <w:pPr>
              <w:numPr>
                <w:ilvl w:val="2"/>
                <w:numId w:val="46"/>
              </w:numPr>
              <w:contextualSpacing/>
              <w:jc w:val="both"/>
              <w:rPr>
                <w:rFonts w:ascii="Arial" w:hAnsi="Arial" w:cs="Arial"/>
                <w:sz w:val="18"/>
                <w:szCs w:val="18"/>
              </w:rPr>
            </w:pPr>
            <w:r w:rsidRPr="00433939">
              <w:rPr>
                <w:rFonts w:ascii="Arial" w:hAnsi="Arial" w:cs="Arial"/>
                <w:sz w:val="18"/>
                <w:szCs w:val="18"/>
              </w:rPr>
              <w:t xml:space="preserve">Demora acumulada en el préstamo del </w:t>
            </w:r>
            <w:r w:rsidRPr="00433939">
              <w:rPr>
                <w:rFonts w:ascii="Arial" w:hAnsi="Arial" w:cs="Arial"/>
                <w:sz w:val="18"/>
                <w:szCs w:val="18"/>
                <w:lang w:val="es-BO"/>
              </w:rPr>
              <w:t xml:space="preserve">equipo </w:t>
            </w:r>
            <w:r w:rsidRPr="00433939">
              <w:rPr>
                <w:rFonts w:ascii="Arial" w:hAnsi="Arial" w:cs="Arial"/>
                <w:sz w:val="18"/>
                <w:szCs w:val="18"/>
              </w:rPr>
              <w:t xml:space="preserve">de más de </w:t>
            </w:r>
            <w:r>
              <w:rPr>
                <w:rFonts w:ascii="Arial" w:hAnsi="Arial" w:cs="Arial"/>
                <w:sz w:val="18"/>
                <w:szCs w:val="18"/>
              </w:rPr>
              <w:t xml:space="preserve">cinco </w:t>
            </w:r>
            <w:r w:rsidRPr="00433939">
              <w:rPr>
                <w:rFonts w:ascii="Arial" w:hAnsi="Arial" w:cs="Arial"/>
                <w:sz w:val="18"/>
                <w:szCs w:val="18"/>
              </w:rPr>
              <w:t>(</w:t>
            </w:r>
            <w:r>
              <w:rPr>
                <w:rFonts w:ascii="Arial" w:hAnsi="Arial" w:cs="Arial"/>
                <w:sz w:val="18"/>
                <w:szCs w:val="18"/>
              </w:rPr>
              <w:t>5</w:t>
            </w:r>
            <w:r w:rsidRPr="00433939">
              <w:rPr>
                <w:rFonts w:ascii="Arial" w:hAnsi="Arial" w:cs="Arial"/>
                <w:sz w:val="18"/>
                <w:szCs w:val="18"/>
              </w:rPr>
              <w:t>) días hábiles de atendida la asistencia técnica.</w:t>
            </w:r>
          </w:p>
          <w:p w:rsidR="00AF0AEF" w:rsidRPr="00433939" w:rsidRDefault="00AF0AEF" w:rsidP="00AF0AEF">
            <w:pPr>
              <w:numPr>
                <w:ilvl w:val="2"/>
                <w:numId w:val="46"/>
              </w:numPr>
              <w:contextualSpacing/>
              <w:jc w:val="both"/>
              <w:rPr>
                <w:rFonts w:ascii="Arial" w:hAnsi="Arial" w:cs="Arial"/>
                <w:sz w:val="18"/>
                <w:szCs w:val="18"/>
              </w:rPr>
            </w:pPr>
            <w:r w:rsidRPr="00433939">
              <w:rPr>
                <w:rFonts w:ascii="Arial" w:hAnsi="Arial" w:cs="Arial"/>
                <w:sz w:val="18"/>
                <w:szCs w:val="18"/>
              </w:rPr>
              <w:t>Demora acumulada en reemplazo definitivo de más de treinta (30) días hábiles de atendida la asistencia técnica.</w:t>
            </w:r>
          </w:p>
          <w:p w:rsidR="00AF0AEF" w:rsidRPr="00433939" w:rsidRDefault="00AF0AEF" w:rsidP="00AF0AEF">
            <w:pPr>
              <w:numPr>
                <w:ilvl w:val="2"/>
                <w:numId w:val="46"/>
              </w:numPr>
              <w:contextualSpacing/>
              <w:jc w:val="both"/>
              <w:rPr>
                <w:rFonts w:ascii="Arial" w:hAnsi="Arial" w:cs="Arial"/>
                <w:sz w:val="18"/>
                <w:szCs w:val="18"/>
              </w:rPr>
            </w:pPr>
            <w:r w:rsidRPr="00433939">
              <w:rPr>
                <w:rFonts w:ascii="Arial" w:hAnsi="Arial" w:cs="Arial"/>
                <w:sz w:val="18"/>
                <w:szCs w:val="18"/>
              </w:rPr>
              <w:t>Demora en la provisión de repuestos de más de treinta (30) días hábiles de atendida la asistencia técnica.</w:t>
            </w:r>
          </w:p>
          <w:p w:rsidR="00AF0AEF" w:rsidRPr="00433939" w:rsidRDefault="00AF0AEF" w:rsidP="00AF0AEF">
            <w:pPr>
              <w:numPr>
                <w:ilvl w:val="2"/>
                <w:numId w:val="46"/>
              </w:numPr>
              <w:contextualSpacing/>
              <w:jc w:val="both"/>
              <w:rPr>
                <w:rFonts w:ascii="Arial" w:hAnsi="Arial" w:cs="Arial"/>
                <w:sz w:val="18"/>
                <w:szCs w:val="18"/>
                <w:lang w:val="es-BO"/>
              </w:rPr>
            </w:pPr>
            <w:r w:rsidRPr="00433939">
              <w:rPr>
                <w:rFonts w:ascii="Arial" w:hAnsi="Arial" w:cs="Arial"/>
                <w:sz w:val="18"/>
                <w:szCs w:val="18"/>
                <w:lang w:val="es-BO"/>
              </w:rPr>
              <w:t>El incumplimiento al mantenimiento preventivo.</w:t>
            </w:r>
          </w:p>
          <w:p w:rsidR="00AF0AEF" w:rsidRPr="00433939" w:rsidRDefault="00AF0AEF" w:rsidP="00AF0AEF">
            <w:pPr>
              <w:numPr>
                <w:ilvl w:val="2"/>
                <w:numId w:val="46"/>
              </w:numPr>
              <w:contextualSpacing/>
              <w:jc w:val="both"/>
              <w:rPr>
                <w:rFonts w:ascii="Arial" w:hAnsi="Arial" w:cs="Arial"/>
                <w:sz w:val="18"/>
                <w:szCs w:val="18"/>
              </w:rPr>
            </w:pPr>
            <w:r w:rsidRPr="00433939">
              <w:rPr>
                <w:rFonts w:ascii="Arial" w:hAnsi="Arial" w:cs="Arial"/>
                <w:sz w:val="18"/>
                <w:szCs w:val="18"/>
              </w:rPr>
              <w:t>Deficiente funcionamiento del equipo en la altura sobre el nivel del mar de la ciudad de La Paz – 3.600 metros sobre el nivel del mar.</w:t>
            </w:r>
          </w:p>
          <w:p w:rsidR="00AF0AEF" w:rsidRPr="00433939" w:rsidRDefault="00AF0AEF" w:rsidP="00AF0AEF">
            <w:pPr>
              <w:jc w:val="both"/>
              <w:rPr>
                <w:rFonts w:ascii="Arial" w:hAnsi="Arial" w:cs="Arial"/>
                <w:b/>
                <w:sz w:val="18"/>
                <w:szCs w:val="18"/>
              </w:rPr>
            </w:pPr>
            <w:r w:rsidRPr="00433939">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color w:val="FFFFFF"/>
                <w:sz w:val="18"/>
                <w:szCs w:val="18"/>
              </w:rPr>
              <w:t>CONFIDENCIALIDAD</w:t>
            </w:r>
          </w:p>
        </w:tc>
      </w:tr>
      <w:tr w:rsidR="00AF0AEF" w:rsidRPr="00393EE1" w:rsidTr="00AF0AEF">
        <w:trPr>
          <w:trHeight w:val="1110"/>
        </w:trPr>
        <w:tc>
          <w:tcPr>
            <w:tcW w:w="7089" w:type="dxa"/>
            <w:vAlign w:val="center"/>
          </w:tcPr>
          <w:p w:rsidR="00AF0AEF" w:rsidRPr="00433939" w:rsidRDefault="00AF0AEF" w:rsidP="00AF0AEF">
            <w:pPr>
              <w:jc w:val="both"/>
              <w:rPr>
                <w:rFonts w:ascii="Arial" w:hAnsi="Arial" w:cs="Arial"/>
                <w:sz w:val="18"/>
                <w:szCs w:val="18"/>
              </w:rPr>
            </w:pPr>
            <w:r w:rsidRPr="00433939">
              <w:rPr>
                <w:rFonts w:ascii="Arial" w:hAnsi="Arial" w:cs="Arial"/>
                <w:sz w:val="18"/>
                <w:szCs w:val="18"/>
              </w:rPr>
              <w:t xml:space="preserve">El proveedor deberá guardar confidencialidad y discrecionalidad en cuanto a la instalación del </w:t>
            </w:r>
            <w:r>
              <w:rPr>
                <w:rFonts w:ascii="Arial" w:hAnsi="Arial" w:cs="Arial"/>
                <w:sz w:val="18"/>
                <w:szCs w:val="18"/>
              </w:rPr>
              <w:t>bien</w:t>
            </w:r>
            <w:r w:rsidRPr="00433939">
              <w:rPr>
                <w:rFonts w:ascii="Arial" w:hAnsi="Arial" w:cs="Arial"/>
                <w:sz w:val="18"/>
                <w:szCs w:val="18"/>
              </w:rPr>
              <w:t>, así como de la información institucional que se genere o a la que tenga acceso de manera directa como efecto de la ejecución del presente Contrato.</w:t>
            </w:r>
          </w:p>
          <w:p w:rsidR="00AF0AEF" w:rsidRPr="00433939" w:rsidRDefault="00AF0AEF" w:rsidP="00AF0AEF">
            <w:pPr>
              <w:rPr>
                <w:rFonts w:ascii="Arial" w:hAnsi="Arial" w:cs="Arial"/>
                <w:b/>
                <w:sz w:val="18"/>
                <w:szCs w:val="18"/>
              </w:rPr>
            </w:pPr>
            <w:r w:rsidRPr="00433939">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433939"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sz w:val="18"/>
                <w:szCs w:val="18"/>
              </w:rPr>
              <w:t>RÉGIMEN DE MULTAS</w:t>
            </w:r>
          </w:p>
        </w:tc>
      </w:tr>
      <w:tr w:rsidR="00AF0AEF" w:rsidRPr="00393EE1" w:rsidTr="00AF0AEF">
        <w:trPr>
          <w:trHeight w:val="211"/>
        </w:trPr>
        <w:tc>
          <w:tcPr>
            <w:tcW w:w="7089" w:type="dxa"/>
            <w:vAlign w:val="center"/>
          </w:tcPr>
          <w:p w:rsidR="00AF0AEF" w:rsidRDefault="00AF0AEF" w:rsidP="00AF0AEF">
            <w:pPr>
              <w:jc w:val="both"/>
              <w:rPr>
                <w:rFonts w:ascii="Arial" w:hAnsi="Arial" w:cs="Arial"/>
                <w:sz w:val="18"/>
                <w:szCs w:val="18"/>
                <w:lang w:val="es-BO"/>
              </w:rPr>
            </w:pPr>
            <w:r w:rsidRPr="00C63B32">
              <w:rPr>
                <w:rFonts w:ascii="Arial" w:hAnsi="Arial" w:cs="Arial"/>
                <w:sz w:val="18"/>
                <w:szCs w:val="18"/>
                <w:lang w:val="es-BO"/>
              </w:rPr>
              <w:t>El BCB aplicará al Proveedor el siguiente régimen de multas:</w:t>
            </w:r>
          </w:p>
          <w:p w:rsidR="00AF0AEF" w:rsidRPr="00C63B32" w:rsidRDefault="00AF0AEF" w:rsidP="00AF0AEF">
            <w:pPr>
              <w:jc w:val="both"/>
              <w:rPr>
                <w:rFonts w:ascii="Arial" w:hAnsi="Arial" w:cs="Arial"/>
                <w:sz w:val="18"/>
                <w:szCs w:val="18"/>
                <w:lang w:val="es-BO"/>
              </w:rPr>
            </w:pPr>
          </w:p>
          <w:p w:rsidR="00AF0AEF" w:rsidRDefault="00AF0AEF" w:rsidP="00AF0AEF">
            <w:pPr>
              <w:jc w:val="both"/>
              <w:rPr>
                <w:lang w:val="es-BO"/>
              </w:rPr>
            </w:pPr>
            <w:r w:rsidRPr="002E548F">
              <w:rPr>
                <w:rFonts w:ascii="Arial" w:hAnsi="Arial" w:cs="Arial"/>
                <w:sz w:val="18"/>
                <w:szCs w:val="18"/>
                <w:lang w:val="es-BO"/>
              </w:rPr>
              <w:t>Del 3 por 1000 del monto total del contrato, por cada día calendario de retraso en:</w:t>
            </w:r>
          </w:p>
          <w:p w:rsidR="00AF0AEF" w:rsidRPr="00C63B32" w:rsidRDefault="00AF0AEF" w:rsidP="00AF0AEF">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de entrega del bien sujeto a verificación.</w:t>
            </w:r>
          </w:p>
          <w:p w:rsidR="00AF0AEF" w:rsidRPr="00C63B32" w:rsidRDefault="00AF0AEF" w:rsidP="00AF0AEF">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rsidR="00AF0AEF" w:rsidRPr="00C63B32" w:rsidRDefault="00AF0AEF" w:rsidP="00AF0AEF">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rsidR="00AF0AEF" w:rsidRPr="00C63B32" w:rsidRDefault="00AF0AEF" w:rsidP="00AF0AEF">
            <w:pPr>
              <w:pStyle w:val="Prrafodelista"/>
              <w:ind w:left="360"/>
              <w:jc w:val="both"/>
              <w:rPr>
                <w:rFonts w:ascii="Arial" w:hAnsi="Arial" w:cs="Arial"/>
                <w:sz w:val="18"/>
                <w:szCs w:val="18"/>
                <w:lang w:val="es-BO"/>
              </w:rPr>
            </w:pPr>
          </w:p>
          <w:p w:rsidR="00AF0AEF" w:rsidRDefault="00AF0AEF" w:rsidP="00AF0AEF">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rsidR="00AF0AEF" w:rsidRPr="00433939" w:rsidRDefault="00AF0AEF" w:rsidP="00AF0AEF">
            <w:pPr>
              <w:jc w:val="both"/>
              <w:rPr>
                <w:rFonts w:ascii="Arial" w:hAnsi="Arial" w:cs="Arial"/>
                <w:b/>
                <w:sz w:val="18"/>
                <w:szCs w:val="18"/>
              </w:rPr>
            </w:pPr>
            <w:r w:rsidRPr="00433939">
              <w:rPr>
                <w:rFonts w:ascii="Arial" w:hAnsi="Arial" w:cs="Arial"/>
                <w:b/>
                <w:i/>
                <w:sz w:val="18"/>
                <w:szCs w:val="18"/>
                <w:lang w:val="es-BO"/>
              </w:rPr>
              <w:t xml:space="preserve"> (Manifestar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393EE1"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393EE1">
              <w:rPr>
                <w:rFonts w:ascii="Arial" w:hAnsi="Arial" w:cs="Arial"/>
                <w:b/>
                <w:bCs/>
                <w:sz w:val="18"/>
                <w:szCs w:val="18"/>
              </w:rPr>
              <w:t>FORMA DE PAGO</w:t>
            </w:r>
          </w:p>
        </w:tc>
      </w:tr>
      <w:tr w:rsidR="00AF0AEF" w:rsidRPr="00393EE1" w:rsidTr="00AF0AEF">
        <w:trPr>
          <w:trHeight w:val="699"/>
        </w:trPr>
        <w:tc>
          <w:tcPr>
            <w:tcW w:w="7089" w:type="dxa"/>
            <w:vAlign w:val="center"/>
          </w:tcPr>
          <w:p w:rsidR="00AF0AEF" w:rsidRDefault="00AF0AEF" w:rsidP="00AF0AEF">
            <w:pPr>
              <w:jc w:val="both"/>
              <w:rPr>
                <w:rFonts w:ascii="Arial" w:hAnsi="Arial" w:cs="Arial"/>
                <w:sz w:val="18"/>
                <w:szCs w:val="18"/>
              </w:rPr>
            </w:pPr>
            <w:r w:rsidRPr="00B74003">
              <w:rPr>
                <w:rFonts w:ascii="Arial" w:hAnsi="Arial" w:cs="Arial"/>
                <w:sz w:val="18"/>
                <w:szCs w:val="18"/>
                <w:lang w:val="es-BO"/>
              </w:rPr>
              <w:t>El BCB efectuará el pago por la totalidad del monto adjudicado por la pro</w:t>
            </w:r>
            <w:r>
              <w:rPr>
                <w:rFonts w:ascii="Arial" w:hAnsi="Arial" w:cs="Arial"/>
                <w:sz w:val="18"/>
                <w:szCs w:val="18"/>
                <w:lang w:val="es-BO"/>
              </w:rPr>
              <w:t>visión del bien</w:t>
            </w:r>
            <w:r w:rsidRPr="00B74003">
              <w:rPr>
                <w:rFonts w:ascii="Arial" w:hAnsi="Arial" w:cs="Arial"/>
                <w:sz w:val="18"/>
                <w:szCs w:val="18"/>
                <w:lang w:val="es-BO"/>
              </w:rPr>
              <w:t xml:space="preserve">, </w:t>
            </w:r>
            <w:r w:rsidRPr="00013E2B">
              <w:rPr>
                <w:rFonts w:ascii="Arial" w:hAnsi="Arial" w:cs="Arial"/>
                <w:sz w:val="18"/>
                <w:szCs w:val="18"/>
              </w:rPr>
              <w:t>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rsidR="00AF0AEF" w:rsidRPr="00393EE1" w:rsidRDefault="00AF0AEF" w:rsidP="00AF0AEF">
            <w:pPr>
              <w:jc w:val="both"/>
              <w:rPr>
                <w:rFonts w:ascii="Arial" w:hAnsi="Arial" w:cs="Arial"/>
                <w:b/>
                <w:sz w:val="18"/>
                <w:szCs w:val="18"/>
              </w:rPr>
            </w:pPr>
            <w:r w:rsidRPr="00393EE1">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393EE1"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ANTICIPO</w:t>
            </w:r>
          </w:p>
        </w:tc>
      </w:tr>
      <w:tr w:rsidR="00AF0AEF" w:rsidRPr="00393EE1" w:rsidTr="00AF0AEF">
        <w:trPr>
          <w:trHeight w:val="299"/>
        </w:trPr>
        <w:tc>
          <w:tcPr>
            <w:tcW w:w="7089" w:type="dxa"/>
            <w:vAlign w:val="center"/>
          </w:tcPr>
          <w:p w:rsidR="00AF0AEF" w:rsidRPr="00393EE1" w:rsidRDefault="00AF0AEF" w:rsidP="00AF0AEF">
            <w:pPr>
              <w:jc w:val="both"/>
              <w:rPr>
                <w:rFonts w:ascii="Arial" w:hAnsi="Arial" w:cs="Arial"/>
                <w:sz w:val="18"/>
                <w:szCs w:val="18"/>
              </w:rPr>
            </w:pPr>
            <w:r w:rsidRPr="00393EE1">
              <w:rPr>
                <w:rFonts w:ascii="Arial" w:hAnsi="Arial" w:cs="Arial"/>
                <w:sz w:val="18"/>
                <w:szCs w:val="18"/>
              </w:rPr>
              <w:t xml:space="preserve">No se otorgará ningún anticipo para el presente proceso de adquisición. </w:t>
            </w:r>
          </w:p>
        </w:tc>
        <w:tc>
          <w:tcPr>
            <w:tcW w:w="2693" w:type="dxa"/>
            <w:shd w:val="clear" w:color="auto" w:fill="BFBFBF" w:themeFill="background1" w:themeFillShade="BF"/>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393EE1"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SUBCONTRATACIÓN</w:t>
            </w:r>
          </w:p>
        </w:tc>
      </w:tr>
      <w:tr w:rsidR="00AF0AEF" w:rsidRPr="00393EE1" w:rsidTr="00AF0AEF">
        <w:trPr>
          <w:trHeight w:val="422"/>
        </w:trPr>
        <w:tc>
          <w:tcPr>
            <w:tcW w:w="7089" w:type="dxa"/>
            <w:vAlign w:val="center"/>
          </w:tcPr>
          <w:p w:rsidR="00AF0AEF" w:rsidRPr="00393EE1" w:rsidRDefault="00AF0AEF" w:rsidP="00AF0AEF">
            <w:pPr>
              <w:jc w:val="both"/>
              <w:rPr>
                <w:rFonts w:ascii="Arial" w:hAnsi="Arial" w:cs="Arial"/>
                <w:sz w:val="18"/>
                <w:szCs w:val="18"/>
              </w:rPr>
            </w:pPr>
            <w:r w:rsidRPr="00393EE1">
              <w:rPr>
                <w:rFonts w:ascii="Arial" w:hAnsi="Arial" w:cs="Arial"/>
                <w:sz w:val="18"/>
                <w:szCs w:val="18"/>
              </w:rPr>
              <w:t>No se aceptará subcontrataciones para el presente proceso de adquisición.</w:t>
            </w:r>
          </w:p>
        </w:tc>
        <w:tc>
          <w:tcPr>
            <w:tcW w:w="2693" w:type="dxa"/>
            <w:shd w:val="clear" w:color="auto" w:fill="BFBFBF" w:themeFill="background1" w:themeFillShade="BF"/>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F0AEF" w:rsidRPr="00393EE1" w:rsidTr="00AF0AEF">
        <w:trPr>
          <w:trHeight w:val="283"/>
        </w:trPr>
        <w:tc>
          <w:tcPr>
            <w:tcW w:w="9782" w:type="dxa"/>
            <w:gridSpan w:val="2"/>
            <w:shd w:val="clear" w:color="auto" w:fill="17365D"/>
            <w:vAlign w:val="center"/>
          </w:tcPr>
          <w:p w:rsidR="00AF0AEF" w:rsidRPr="00393EE1" w:rsidRDefault="00AF0AEF" w:rsidP="00AF0AE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sz w:val="18"/>
                <w:szCs w:val="18"/>
              </w:rPr>
              <w:t>OBLIGACIONES DEL PROVEEDOR</w:t>
            </w:r>
          </w:p>
        </w:tc>
      </w:tr>
      <w:tr w:rsidR="00AF0AEF" w:rsidRPr="00393EE1" w:rsidTr="00AF0AEF">
        <w:trPr>
          <w:trHeight w:val="283"/>
        </w:trPr>
        <w:tc>
          <w:tcPr>
            <w:tcW w:w="7089" w:type="dxa"/>
            <w:vAlign w:val="center"/>
          </w:tcPr>
          <w:p w:rsidR="00AF0AEF" w:rsidRPr="00393EE1" w:rsidRDefault="00AF0AEF" w:rsidP="00AF0AEF">
            <w:pPr>
              <w:jc w:val="both"/>
              <w:rPr>
                <w:rFonts w:ascii="Arial" w:hAnsi="Arial" w:cs="Arial"/>
                <w:sz w:val="18"/>
                <w:szCs w:val="18"/>
              </w:rPr>
            </w:pPr>
            <w:r w:rsidRPr="00393EE1">
              <w:rPr>
                <w:rFonts w:ascii="Arial" w:hAnsi="Arial" w:cs="Arial"/>
                <w:sz w:val="18"/>
                <w:szCs w:val="18"/>
              </w:rPr>
              <w:t xml:space="preserve">El proveedor será directa y exclusivamente responsable del pago de sueldos, seguros, aportes, beneficios sociales y toda relación laboral con su personal. </w:t>
            </w:r>
          </w:p>
          <w:p w:rsidR="00AF0AEF" w:rsidRPr="00393EE1" w:rsidRDefault="00AF0AEF" w:rsidP="00AF0AEF">
            <w:pPr>
              <w:jc w:val="both"/>
              <w:rPr>
                <w:rFonts w:ascii="Arial" w:hAnsi="Arial" w:cs="Arial"/>
                <w:sz w:val="18"/>
                <w:szCs w:val="18"/>
              </w:rPr>
            </w:pPr>
            <w:r w:rsidRPr="00393EE1">
              <w:rPr>
                <w:rFonts w:ascii="Arial" w:hAnsi="Arial" w:cs="Arial"/>
                <w:sz w:val="18"/>
                <w:szCs w:val="18"/>
              </w:rPr>
              <w:t xml:space="preserve">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w:t>
            </w:r>
            <w:r w:rsidRPr="002E548F">
              <w:rPr>
                <w:rFonts w:ascii="Arial" w:hAnsi="Arial" w:cs="Arial"/>
                <w:sz w:val="18"/>
                <w:szCs w:val="18"/>
              </w:rPr>
              <w:t>el personal designado del DSC</w:t>
            </w:r>
            <w:r w:rsidRPr="002E548F">
              <w:t xml:space="preserve"> </w:t>
            </w:r>
            <w:r w:rsidRPr="002E548F">
              <w:rPr>
                <w:rFonts w:ascii="Arial" w:hAnsi="Arial" w:cs="Arial"/>
                <w:sz w:val="18"/>
                <w:szCs w:val="18"/>
              </w:rPr>
              <w:t>como parte de la comisión de  recepción</w:t>
            </w:r>
            <w:r>
              <w:rPr>
                <w:rFonts w:ascii="Arial" w:hAnsi="Arial" w:cs="Arial"/>
                <w:sz w:val="18"/>
                <w:szCs w:val="18"/>
              </w:rPr>
              <w:t xml:space="preserve"> verificara el cumplimiento </w:t>
            </w:r>
            <w:r w:rsidRPr="00393EE1">
              <w:rPr>
                <w:rFonts w:ascii="Arial" w:hAnsi="Arial" w:cs="Arial"/>
                <w:sz w:val="18"/>
                <w:szCs w:val="18"/>
              </w:rPr>
              <w:t>de la normativa vigente en seguridad ocupacional</w:t>
            </w:r>
            <w:r>
              <w:rPr>
                <w:rFonts w:ascii="Arial" w:hAnsi="Arial" w:cs="Arial"/>
                <w:sz w:val="18"/>
                <w:szCs w:val="18"/>
              </w:rPr>
              <w:t>, desde el inicio de la prestación del servicio</w:t>
            </w:r>
            <w:r w:rsidRPr="00393EE1">
              <w:rPr>
                <w:rFonts w:ascii="Arial" w:hAnsi="Arial" w:cs="Arial"/>
                <w:sz w:val="18"/>
                <w:szCs w:val="18"/>
              </w:rPr>
              <w:t>.</w:t>
            </w:r>
          </w:p>
          <w:p w:rsidR="00AF0AEF" w:rsidRPr="00393EE1" w:rsidRDefault="00AF0AEF" w:rsidP="00AF0AEF">
            <w:pPr>
              <w:jc w:val="both"/>
              <w:rPr>
                <w:rFonts w:ascii="Arial" w:hAnsi="Arial" w:cs="Arial"/>
                <w:i/>
                <w:sz w:val="18"/>
                <w:szCs w:val="18"/>
              </w:rPr>
            </w:pPr>
            <w:r w:rsidRPr="00393EE1">
              <w:rPr>
                <w:rFonts w:ascii="Arial" w:hAnsi="Arial" w:cs="Arial"/>
                <w:sz w:val="18"/>
                <w:szCs w:val="18"/>
              </w:rPr>
              <w:t>En ambos casos el BCB queda liberado de cualquier obligación o responsabilidad, desde el inicio del contrato.</w:t>
            </w:r>
            <w:r w:rsidRPr="00393EE1">
              <w:rPr>
                <w:rFonts w:ascii="Arial" w:hAnsi="Arial" w:cs="Arial"/>
                <w:i/>
                <w:sz w:val="18"/>
                <w:szCs w:val="18"/>
              </w:rPr>
              <w:t xml:space="preserve"> </w:t>
            </w:r>
          </w:p>
          <w:p w:rsidR="00AF0AEF" w:rsidRPr="00393EE1" w:rsidRDefault="00AF0AEF" w:rsidP="00AF0AEF">
            <w:pPr>
              <w:jc w:val="both"/>
              <w:rPr>
                <w:rFonts w:ascii="Arial" w:hAnsi="Arial" w:cs="Arial"/>
                <w:b/>
                <w:sz w:val="18"/>
                <w:szCs w:val="18"/>
              </w:rPr>
            </w:pPr>
            <w:r w:rsidRPr="00393EE1">
              <w:rPr>
                <w:rFonts w:ascii="Arial" w:hAnsi="Arial" w:cs="Arial"/>
                <w:b/>
                <w:i/>
                <w:sz w:val="18"/>
                <w:szCs w:val="18"/>
              </w:rPr>
              <w:t>(Manifestar aceptación)</w:t>
            </w:r>
          </w:p>
        </w:tc>
        <w:tc>
          <w:tcPr>
            <w:tcW w:w="2693" w:type="dxa"/>
            <w:vAlign w:val="center"/>
          </w:tcPr>
          <w:p w:rsidR="00AF0AEF" w:rsidRPr="00393EE1" w:rsidRDefault="00AF0AEF" w:rsidP="00AF0AE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rsidR="006E52EA" w:rsidRDefault="006E52EA" w:rsidP="006E52EA">
      <w:pPr>
        <w:jc w:val="center"/>
        <w:rPr>
          <w:rFonts w:ascii="Arial" w:hAnsi="Arial"/>
          <w:b/>
          <w:bCs/>
          <w:sz w:val="20"/>
          <w:szCs w:val="22"/>
        </w:rPr>
      </w:pPr>
    </w:p>
    <w:p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rsidR="004A34EE" w:rsidRDefault="004A34EE" w:rsidP="00C27AA9">
      <w:pPr>
        <w:jc w:val="center"/>
        <w:rPr>
          <w:rFonts w:cs="Arial"/>
          <w:b/>
          <w:sz w:val="18"/>
          <w:szCs w:val="18"/>
          <w:lang w:val="es-BO"/>
        </w:rPr>
      </w:pPr>
    </w:p>
    <w:p w:rsidR="004A34EE" w:rsidRDefault="004A34EE"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C27AA9">
      <w:pPr>
        <w:jc w:val="center"/>
        <w:rPr>
          <w:rFonts w:cs="Arial"/>
          <w:b/>
          <w:sz w:val="18"/>
          <w:szCs w:val="18"/>
          <w:lang w:val="es-BO"/>
        </w:rPr>
      </w:pPr>
    </w:p>
    <w:p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8466A2" w:rsidRPr="000C6821" w:rsidRDefault="008466A2" w:rsidP="008466A2">
            <w:pPr>
              <w:rPr>
                <w:rFonts w:ascii="Arial" w:hAnsi="Arial" w:cs="Arial"/>
                <w:lang w:val="es-BO"/>
              </w:rPr>
            </w:pPr>
          </w:p>
        </w:tc>
      </w:tr>
      <w:tr w:rsidR="004A7EAF" w:rsidRPr="000C6821" w:rsidTr="00180D74">
        <w:trPr>
          <w:trHeight w:val="148"/>
          <w:jc w:val="center"/>
        </w:trPr>
        <w:tc>
          <w:tcPr>
            <w:tcW w:w="10029"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8641CC" w:rsidP="00DB101C">
            <w:pPr>
              <w:jc w:val="center"/>
              <w:rPr>
                <w:rFonts w:ascii="Arial" w:hAnsi="Arial" w:cs="Arial"/>
                <w:b/>
                <w:bCs/>
                <w:lang w:val="es-BO"/>
              </w:rPr>
            </w:pPr>
            <w:r w:rsidRPr="008641CC">
              <w:rPr>
                <w:rFonts w:ascii="Arial" w:hAnsi="Arial" w:cs="Arial"/>
                <w:b/>
                <w:bCs/>
                <w:lang w:val="es-BO"/>
              </w:rPr>
              <w:t>PROVISIÓN DE EQUIPO PARA MONITOREO DE LA RED DE DATOS DEL SISTEMA DE SEGURIDAD</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12E06" w:rsidRDefault="00C12E06" w:rsidP="008641CC">
      <w:pPr>
        <w:jc w:val="both"/>
        <w:rPr>
          <w:rFonts w:cs="Arial"/>
          <w:sz w:val="18"/>
          <w:szCs w:val="18"/>
          <w:lang w:val="es-BO"/>
        </w:rPr>
      </w:pPr>
    </w:p>
    <w:p w:rsidR="00530A02" w:rsidRDefault="00530A02"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Pr="009956C4" w:rsidRDefault="00530A02"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FE204A" w:rsidRDefault="00FE204A">
      <w:pPr>
        <w:rPr>
          <w:rFonts w:cs="Arial"/>
          <w:b/>
          <w:sz w:val="18"/>
          <w:lang w:val="es-BO"/>
        </w:rPr>
      </w:pPr>
      <w:r>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8F2457">
          <w:pgSz w:w="12240" w:h="15840" w:code="1"/>
          <w:pgMar w:top="1843" w:right="1701" w:bottom="993"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530A02" w:rsidRDefault="00530A02" w:rsidP="00266DDD">
      <w:pPr>
        <w:jc w:val="both"/>
        <w:rPr>
          <w:i/>
          <w:lang w:val="es-BO"/>
        </w:rPr>
      </w:pPr>
    </w:p>
    <w:p w:rsidR="00530A02" w:rsidRDefault="00530A02" w:rsidP="00266DDD">
      <w:pPr>
        <w:jc w:val="both"/>
        <w:rPr>
          <w:i/>
          <w:lang w:val="es-BO"/>
        </w:rPr>
      </w:pPr>
    </w:p>
    <w:p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266DDD" w:rsidRPr="009956C4" w:rsidRDefault="00266DDD" w:rsidP="00530A02">
      <w:pPr>
        <w:jc w:val="center"/>
        <w:rPr>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530A02" w:rsidRDefault="00530A02">
      <w:pPr>
        <w:rPr>
          <w:rFonts w:cs="Arial"/>
          <w:b/>
          <w:sz w:val="18"/>
          <w:szCs w:val="18"/>
          <w:lang w:val="es-BO"/>
        </w:rPr>
      </w:pPr>
    </w:p>
    <w:p w:rsidR="00530A02" w:rsidRDefault="00530A02">
      <w:pPr>
        <w:rPr>
          <w:rFonts w:cs="Arial"/>
          <w:b/>
          <w:sz w:val="18"/>
          <w:szCs w:val="18"/>
          <w:lang w:val="es-BO"/>
        </w:rPr>
      </w:pPr>
    </w:p>
    <w:p w:rsidR="00530A02" w:rsidRPr="00530A02" w:rsidRDefault="000D6C2B" w:rsidP="00530A02">
      <w:pPr>
        <w:jc w:val="center"/>
        <w:rPr>
          <w:rFonts w:cs="Arial"/>
          <w:b/>
          <w:color w:val="FF0000"/>
          <w:sz w:val="18"/>
          <w:szCs w:val="18"/>
          <w:lang w:val="es-BO"/>
        </w:rPr>
      </w:pPr>
      <w:r>
        <w:rPr>
          <w:rFonts w:cs="Arial"/>
          <w:b/>
          <w:i/>
          <w:color w:val="FF0000"/>
          <w:sz w:val="18"/>
          <w:szCs w:val="18"/>
          <w:lang w:val="es-BO"/>
        </w:rPr>
        <w:t>“NO CORRESPONDE PARA EL PRESE</w:t>
      </w:r>
      <w:r w:rsidR="00530A02" w:rsidRPr="00530A02">
        <w:rPr>
          <w:rFonts w:cs="Arial"/>
          <w:b/>
          <w:i/>
          <w:color w:val="FF0000"/>
          <w:sz w:val="18"/>
          <w:szCs w:val="18"/>
          <w:lang w:val="es-BO"/>
        </w:rPr>
        <w:t>NTE PROCESO DE CONTRATACIÓN”</w:t>
      </w:r>
    </w:p>
    <w:p w:rsidR="00530A02" w:rsidRDefault="00530A02">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rsidTr="00F12EAA">
        <w:trPr>
          <w:jc w:val="center"/>
        </w:trPr>
        <w:tc>
          <w:tcPr>
            <w:tcW w:w="8082" w:type="dxa"/>
          </w:tcPr>
          <w:p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543B30" w:rsidRPr="009956C4" w:rsidRDefault="00543B30"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rsidTr="00AD60BC">
        <w:trPr>
          <w:trHeight w:val="525"/>
        </w:trPr>
        <w:tc>
          <w:tcPr>
            <w:tcW w:w="345"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AD60BC">
        <w:trPr>
          <w:trHeight w:val="58"/>
        </w:trPr>
        <w:tc>
          <w:tcPr>
            <w:tcW w:w="345"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nil"/>
            </w:tcBorders>
          </w:tcPr>
          <w:p w:rsidR="00AD60BC" w:rsidRPr="009956C4" w:rsidRDefault="00AD60B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single" w:sz="12" w:space="0" w:color="auto"/>
            </w:tcBorders>
          </w:tcPr>
          <w:p w:rsidR="00AD60BC" w:rsidRPr="009956C4" w:rsidRDefault="00AD60BC" w:rsidP="00CF1A8B">
            <w:pPr>
              <w:rPr>
                <w:rFonts w:ascii="Arial" w:hAnsi="Arial" w:cs="Arial"/>
                <w:sz w:val="8"/>
                <w:szCs w:val="4"/>
                <w:lang w:val="es-BO"/>
              </w:rPr>
            </w:pPr>
          </w:p>
        </w:tc>
      </w:tr>
      <w:tr w:rsidR="00AC648C" w:rsidRPr="009956C4"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597765">
          <w:headerReference w:type="default" r:id="rId13"/>
          <w:pgSz w:w="12240" w:h="15840"/>
          <w:pgMar w:top="1843"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530A02" w:rsidRPr="00530A02" w:rsidRDefault="000D6C2B" w:rsidP="00530A02">
      <w:pPr>
        <w:jc w:val="center"/>
        <w:rPr>
          <w:rFonts w:cs="Arial"/>
          <w:b/>
          <w:color w:val="FF0000"/>
          <w:sz w:val="18"/>
          <w:szCs w:val="18"/>
          <w:lang w:val="es-BO"/>
        </w:rPr>
      </w:pPr>
      <w:r>
        <w:rPr>
          <w:rFonts w:cs="Arial"/>
          <w:b/>
          <w:i/>
          <w:color w:val="FF0000"/>
          <w:sz w:val="18"/>
          <w:szCs w:val="18"/>
          <w:lang w:val="es-BO"/>
        </w:rPr>
        <w:t>“NO CORRESPONDE PARA EL PRESE</w:t>
      </w:r>
      <w:r w:rsidR="00530A02" w:rsidRPr="00530A02">
        <w:rPr>
          <w:rFonts w:cs="Arial"/>
          <w:b/>
          <w:i/>
          <w:color w:val="FF0000"/>
          <w:sz w:val="18"/>
          <w:szCs w:val="18"/>
          <w:lang w:val="es-BO"/>
        </w:rPr>
        <w:t>NTE PROCESO DE CONTRATACIÓN”</w:t>
      </w:r>
    </w:p>
    <w:p w:rsidR="002A3754" w:rsidRPr="009956C4" w:rsidRDefault="002A3754">
      <w:pPr>
        <w:rPr>
          <w:rFonts w:ascii="Arial" w:hAnsi="Arial" w:cs="Arial"/>
          <w:lang w:val="es-BO" w:eastAsia="en-US"/>
        </w:rPr>
      </w:pPr>
      <w:r w:rsidRPr="009956C4">
        <w:rPr>
          <w:rFonts w:ascii="Arial" w:hAnsi="Arial" w:cs="Arial"/>
          <w:lang w:val="es-BO"/>
        </w:rPr>
        <w:br w:type="page"/>
      </w:r>
    </w:p>
    <w:p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893CD2" w:rsidRDefault="00893CD2" w:rsidP="002A3754">
      <w:pPr>
        <w:jc w:val="both"/>
        <w:rPr>
          <w:rFonts w:cs="Arial"/>
          <w:b/>
          <w:i/>
          <w:sz w:val="18"/>
          <w:szCs w:val="18"/>
          <w:lang w:val="es-BO"/>
        </w:rPr>
      </w:pPr>
    </w:p>
    <w:p w:rsidR="00AD18C7" w:rsidRDefault="00AD18C7" w:rsidP="00AD18C7">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N° </w:t>
      </w:r>
      <w:r w:rsidR="00ED4249">
        <w:rPr>
          <w:rFonts w:ascii="Arial" w:hAnsi="Arial" w:cs="Arial"/>
          <w:iCs/>
          <w:sz w:val="20"/>
        </w:rPr>
        <w:t>124</w:t>
      </w:r>
      <w:r>
        <w:rPr>
          <w:rFonts w:ascii="Arial" w:hAnsi="Arial" w:cs="Arial"/>
          <w:iCs/>
          <w:sz w:val="20"/>
        </w:rPr>
        <w:t>/2024</w:t>
      </w:r>
    </w:p>
    <w:p w:rsidR="00AD18C7" w:rsidRDefault="00AD18C7" w:rsidP="00AD18C7">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24</w:t>
      </w:r>
      <w:r w:rsidRPr="00B37600">
        <w:rPr>
          <w:rFonts w:ascii="Arial" w:hAnsi="Arial" w:cs="Arial"/>
          <w:iCs/>
          <w:sz w:val="20"/>
        </w:rPr>
        <w:t>-0951-00-</w:t>
      </w:r>
      <w:r w:rsidRPr="007B6752">
        <w:rPr>
          <w:rFonts w:ascii="Arial" w:hAnsi="Arial" w:cs="Arial"/>
          <w:iCs/>
          <w:sz w:val="20"/>
        </w:rPr>
        <w:t>0000000-0-0</w:t>
      </w:r>
    </w:p>
    <w:p w:rsidR="00ED4249" w:rsidRDefault="00ED4249" w:rsidP="00AD18C7">
      <w:pPr>
        <w:pStyle w:val="Encabezado"/>
        <w:jc w:val="right"/>
        <w:rPr>
          <w:rFonts w:ascii="Arial" w:hAnsi="Arial" w:cs="Arial"/>
          <w:iCs/>
          <w:sz w:val="20"/>
        </w:rPr>
      </w:pPr>
    </w:p>
    <w:p w:rsidR="00ED4249" w:rsidRPr="0079158C" w:rsidRDefault="00ED4249" w:rsidP="00ED4249">
      <w:pPr>
        <w:suppressAutoHyphens/>
        <w:jc w:val="both"/>
        <w:rPr>
          <w:rFonts w:ascii="Arial" w:hAnsi="Arial" w:cs="Arial"/>
          <w:b/>
          <w:sz w:val="22"/>
          <w:szCs w:val="22"/>
          <w:lang w:val="es-ES_tradnl" w:eastAsia="zh-CN"/>
        </w:rPr>
      </w:pPr>
      <w:bookmarkStart w:id="74" w:name="OLE_LINK1"/>
      <w:bookmarkStart w:id="75" w:name="OLE_LINK2"/>
      <w:r w:rsidRPr="0079158C">
        <w:rPr>
          <w:rFonts w:ascii="Arial" w:hAnsi="Arial" w:cs="Arial"/>
          <w:b/>
          <w:bCs/>
          <w:iCs/>
          <w:sz w:val="22"/>
          <w:szCs w:val="22"/>
          <w:lang w:val="es-ES_tradnl"/>
        </w:rPr>
        <w:t xml:space="preserve">Contrato Administrativo para la </w:t>
      </w:r>
      <w:r w:rsidRPr="00125937">
        <w:rPr>
          <w:rFonts w:ascii="Arial" w:hAnsi="Arial" w:cs="Arial"/>
          <w:b/>
          <w:bCs/>
          <w:i/>
          <w:iCs/>
          <w:sz w:val="22"/>
          <w:szCs w:val="22"/>
          <w:lang w:val="es-ES_tradnl"/>
        </w:rPr>
        <w:t xml:space="preserve">“Provisión </w:t>
      </w:r>
      <w:r w:rsidRPr="00125937">
        <w:rPr>
          <w:rFonts w:ascii="Arial" w:hAnsi="Arial" w:cs="Arial"/>
          <w:b/>
          <w:i/>
          <w:sz w:val="22"/>
          <w:szCs w:val="22"/>
          <w:lang w:val="es-ES_tradnl" w:eastAsia="zh-CN"/>
        </w:rPr>
        <w:t xml:space="preserve">de </w:t>
      </w:r>
      <w:r>
        <w:rPr>
          <w:rFonts w:ascii="Arial" w:hAnsi="Arial" w:cs="Arial"/>
          <w:b/>
          <w:i/>
          <w:sz w:val="22"/>
          <w:szCs w:val="22"/>
          <w:lang w:val="es-ES_tradnl" w:eastAsia="zh-CN"/>
        </w:rPr>
        <w:t>Equipo para Monitoreo de La Red</w:t>
      </w:r>
      <w:r w:rsidRPr="00125937">
        <w:rPr>
          <w:rFonts w:ascii="Arial" w:hAnsi="Arial" w:cs="Arial"/>
          <w:b/>
          <w:i/>
          <w:sz w:val="22"/>
          <w:szCs w:val="22"/>
          <w:lang w:val="es-ES_tradnl" w:eastAsia="zh-CN"/>
        </w:rPr>
        <w:t xml:space="preserve"> de Datos del Sistema de Seguridad</w:t>
      </w:r>
      <w:r>
        <w:rPr>
          <w:rFonts w:ascii="Arial" w:hAnsi="Arial" w:cs="Arial"/>
          <w:b/>
          <w:sz w:val="22"/>
          <w:szCs w:val="22"/>
          <w:lang w:val="es-ES_tradnl" w:eastAsia="zh-CN"/>
        </w:rPr>
        <w:t>”</w:t>
      </w:r>
      <w:r w:rsidRPr="0079158C">
        <w:rPr>
          <w:rFonts w:ascii="Arial" w:hAnsi="Arial" w:cs="Arial"/>
          <w:bCs/>
          <w:iCs/>
          <w:spacing w:val="-6"/>
          <w:sz w:val="22"/>
          <w:szCs w:val="22"/>
          <w:lang w:val="es-ES_tradnl"/>
        </w:rPr>
        <w:t>,</w:t>
      </w:r>
      <w:r w:rsidRPr="0079158C">
        <w:rPr>
          <w:rFonts w:ascii="Arial" w:hAnsi="Arial" w:cs="Arial"/>
          <w:bCs/>
          <w:spacing w:val="-6"/>
          <w:sz w:val="22"/>
          <w:szCs w:val="22"/>
          <w:lang w:val="es-ES_tradnl"/>
        </w:rPr>
        <w:t xml:space="preserve"> </w:t>
      </w:r>
      <w:r w:rsidRPr="0079158C">
        <w:rPr>
          <w:rFonts w:ascii="Arial" w:hAnsi="Arial" w:cs="Arial"/>
          <w:sz w:val="22"/>
          <w:szCs w:val="22"/>
          <w:lang w:val="es-CL"/>
        </w:rPr>
        <w:t>sujeto al tenor de las siguientes cláusulas:</w:t>
      </w:r>
    </w:p>
    <w:p w:rsidR="00ED4249" w:rsidRPr="0079158C" w:rsidRDefault="00ED4249" w:rsidP="00ED4249">
      <w:pPr>
        <w:tabs>
          <w:tab w:val="left" w:pos="5198"/>
        </w:tabs>
        <w:jc w:val="both"/>
        <w:rPr>
          <w:rFonts w:ascii="Arial" w:hAnsi="Arial" w:cs="Arial"/>
          <w:b/>
          <w:sz w:val="22"/>
          <w:szCs w:val="22"/>
          <w:lang w:val="es-CL"/>
        </w:rPr>
      </w:pPr>
      <w:r w:rsidRPr="0079158C">
        <w:rPr>
          <w:rFonts w:ascii="Arial" w:hAnsi="Arial" w:cs="Arial"/>
          <w:b/>
          <w:sz w:val="22"/>
          <w:szCs w:val="22"/>
          <w:lang w:val="es-CL"/>
        </w:rPr>
        <w:tab/>
      </w:r>
    </w:p>
    <w:p w:rsidR="00ED4249" w:rsidRPr="0079158C" w:rsidRDefault="00ED4249" w:rsidP="00ED4249">
      <w:pPr>
        <w:tabs>
          <w:tab w:val="left" w:pos="7865"/>
        </w:tabs>
        <w:jc w:val="both"/>
        <w:rPr>
          <w:rFonts w:ascii="Arial" w:hAnsi="Arial" w:cs="Arial"/>
          <w:sz w:val="22"/>
          <w:szCs w:val="22"/>
        </w:rPr>
      </w:pPr>
      <w:r w:rsidRPr="0079158C">
        <w:rPr>
          <w:rFonts w:ascii="Arial" w:hAnsi="Arial" w:cs="Arial"/>
          <w:b/>
          <w:sz w:val="22"/>
          <w:szCs w:val="22"/>
        </w:rPr>
        <w:t xml:space="preserve">CLÁUSULA PRIMERA.- (LAS PARTES) </w:t>
      </w:r>
      <w:r w:rsidRPr="0079158C">
        <w:rPr>
          <w:rFonts w:ascii="Arial" w:hAnsi="Arial" w:cs="Arial"/>
          <w:sz w:val="22"/>
          <w:szCs w:val="22"/>
          <w:lang w:val="es-ES_tradnl"/>
        </w:rPr>
        <w:t>Las partes contratantes son</w:t>
      </w:r>
      <w:r w:rsidRPr="0079158C">
        <w:rPr>
          <w:rFonts w:ascii="Arial" w:hAnsi="Arial" w:cs="Arial"/>
          <w:sz w:val="22"/>
          <w:szCs w:val="22"/>
        </w:rPr>
        <w:t>:</w:t>
      </w:r>
      <w:r w:rsidRPr="0079158C">
        <w:rPr>
          <w:rFonts w:ascii="Arial" w:hAnsi="Arial" w:cs="Arial"/>
          <w:sz w:val="22"/>
          <w:szCs w:val="22"/>
        </w:rPr>
        <w:tab/>
      </w:r>
    </w:p>
    <w:p w:rsidR="00ED4249" w:rsidRPr="0079158C" w:rsidRDefault="00ED4249" w:rsidP="00ED4249">
      <w:pPr>
        <w:jc w:val="both"/>
        <w:rPr>
          <w:rFonts w:ascii="Arial" w:hAnsi="Arial" w:cs="Arial"/>
          <w:sz w:val="22"/>
          <w:szCs w:val="22"/>
        </w:rPr>
      </w:pPr>
    </w:p>
    <w:p w:rsidR="00ED4249" w:rsidRPr="009D4639" w:rsidRDefault="00ED4249" w:rsidP="00ED4249">
      <w:pPr>
        <w:widowControl w:val="0"/>
        <w:numPr>
          <w:ilvl w:val="1"/>
          <w:numId w:val="33"/>
        </w:numPr>
        <w:jc w:val="both"/>
        <w:rPr>
          <w:rFonts w:ascii="Arial" w:hAnsi="Arial" w:cs="Arial"/>
          <w:sz w:val="22"/>
          <w:szCs w:val="22"/>
          <w:lang w:val="es-ES_tradnl"/>
        </w:rPr>
      </w:pPr>
      <w:r w:rsidRPr="0079158C">
        <w:rPr>
          <w:rFonts w:ascii="Arial" w:hAnsi="Arial" w:cs="Arial"/>
          <w:sz w:val="22"/>
          <w:szCs w:val="22"/>
          <w:lang w:val="es-ES_tradnl"/>
        </w:rPr>
        <w:t xml:space="preserve">El </w:t>
      </w:r>
      <w:r w:rsidRPr="0079158C">
        <w:rPr>
          <w:rFonts w:ascii="Arial" w:hAnsi="Arial" w:cs="Arial"/>
          <w:b/>
          <w:bCs/>
          <w:sz w:val="22"/>
          <w:szCs w:val="22"/>
          <w:lang w:val="es-ES_tradnl"/>
        </w:rPr>
        <w:t>BANCO CENTRAL DE BOLIVIA</w:t>
      </w:r>
      <w:r w:rsidRPr="0079158C">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79158C">
        <w:rPr>
          <w:rFonts w:ascii="Arial" w:hAnsi="Arial" w:cs="Arial"/>
          <w:b/>
          <w:bCs/>
          <w:sz w:val="22"/>
          <w:szCs w:val="22"/>
          <w:lang w:val="es-ES_tradnl"/>
        </w:rPr>
        <w:t xml:space="preserve"> </w:t>
      </w:r>
      <w:r w:rsidRPr="0079158C">
        <w:rPr>
          <w:rFonts w:ascii="Arial" w:hAnsi="Arial" w:cs="Arial"/>
          <w:sz w:val="22"/>
          <w:szCs w:val="22"/>
          <w:lang w:val="es-ES_tradnl"/>
        </w:rPr>
        <w:t xml:space="preserve">con Cédula de Identidad Nº </w:t>
      </w:r>
      <w:r w:rsidRPr="009D4639">
        <w:rPr>
          <w:rFonts w:ascii="Arial" w:hAnsi="Arial" w:cs="Arial"/>
          <w:sz w:val="22"/>
          <w:szCs w:val="22"/>
          <w:lang w:val="es-ES_tradnl"/>
        </w:rPr>
        <w:t xml:space="preserve">_____ expedida en ___, como _____ de acuerdo a su designación efectuada mediante Acción de Personal N° __/___ de ____ </w:t>
      </w:r>
      <w:proofErr w:type="spellStart"/>
      <w:r w:rsidRPr="009D4639">
        <w:rPr>
          <w:rFonts w:ascii="Arial" w:hAnsi="Arial" w:cs="Arial"/>
          <w:sz w:val="22"/>
          <w:szCs w:val="22"/>
          <w:lang w:val="es-ES_tradnl"/>
        </w:rPr>
        <w:t>de</w:t>
      </w:r>
      <w:proofErr w:type="spellEnd"/>
      <w:r w:rsidRPr="009D4639">
        <w:rPr>
          <w:rFonts w:ascii="Arial" w:hAnsi="Arial" w:cs="Arial"/>
          <w:sz w:val="22"/>
          <w:szCs w:val="22"/>
          <w:lang w:val="es-ES_tradnl"/>
        </w:rPr>
        <w:t xml:space="preserve"> __ </w:t>
      </w:r>
      <w:proofErr w:type="spellStart"/>
      <w:r w:rsidRPr="009D4639">
        <w:rPr>
          <w:rFonts w:ascii="Arial" w:hAnsi="Arial" w:cs="Arial"/>
          <w:sz w:val="22"/>
          <w:szCs w:val="22"/>
          <w:lang w:val="es-ES_tradnl"/>
        </w:rPr>
        <w:t>de</w:t>
      </w:r>
      <w:proofErr w:type="spellEnd"/>
      <w:r w:rsidRPr="009D4639">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9D4639">
        <w:rPr>
          <w:rFonts w:ascii="Arial" w:hAnsi="Arial" w:cs="Arial"/>
          <w:b/>
          <w:bCs/>
          <w:sz w:val="22"/>
          <w:szCs w:val="22"/>
          <w:lang w:val="es-ES_tradnl"/>
        </w:rPr>
        <w:t>ENTIDAD</w:t>
      </w:r>
      <w:r w:rsidRPr="009D4639">
        <w:rPr>
          <w:rFonts w:ascii="Arial" w:hAnsi="Arial" w:cs="Arial"/>
          <w:bCs/>
          <w:sz w:val="22"/>
          <w:szCs w:val="22"/>
          <w:lang w:val="es-ES_tradnl"/>
        </w:rPr>
        <w:t>.</w:t>
      </w:r>
      <w:r w:rsidRPr="009D4639">
        <w:rPr>
          <w:rFonts w:ascii="Arial" w:hAnsi="Arial" w:cs="Arial"/>
          <w:sz w:val="22"/>
          <w:szCs w:val="22"/>
        </w:rPr>
        <w:t xml:space="preserve"> </w:t>
      </w:r>
    </w:p>
    <w:p w:rsidR="00ED4249" w:rsidRPr="009D4639" w:rsidRDefault="00ED4249" w:rsidP="00ED4249">
      <w:pPr>
        <w:ind w:left="720"/>
        <w:jc w:val="both"/>
        <w:rPr>
          <w:rFonts w:ascii="Arial" w:hAnsi="Arial" w:cs="Arial"/>
          <w:sz w:val="22"/>
          <w:szCs w:val="22"/>
          <w:lang w:val="es-ES_tradnl"/>
        </w:rPr>
      </w:pPr>
    </w:p>
    <w:p w:rsidR="00ED4249" w:rsidRPr="0079158C" w:rsidRDefault="00ED4249" w:rsidP="00ED4249">
      <w:pPr>
        <w:numPr>
          <w:ilvl w:val="1"/>
          <w:numId w:val="33"/>
        </w:numPr>
        <w:jc w:val="both"/>
        <w:rPr>
          <w:rFonts w:ascii="Arial" w:hAnsi="Arial" w:cs="Arial"/>
          <w:sz w:val="22"/>
          <w:szCs w:val="22"/>
          <w:lang w:val="es-ES_tradnl"/>
        </w:rPr>
      </w:pPr>
      <w:r w:rsidRPr="009D4639">
        <w:rPr>
          <w:rFonts w:ascii="Arial" w:hAnsi="Arial" w:cs="Arial"/>
          <w:b/>
          <w:sz w:val="22"/>
          <w:szCs w:val="22"/>
          <w:lang w:val="es-ES_tradnl"/>
        </w:rPr>
        <w:t>____________</w:t>
      </w:r>
      <w:r w:rsidRPr="009D463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D4639">
        <w:rPr>
          <w:rFonts w:ascii="Arial" w:hAnsi="Arial" w:cs="Arial"/>
          <w:sz w:val="22"/>
          <w:szCs w:val="22"/>
          <w:lang w:val="es-ES_tradnl"/>
        </w:rPr>
        <w:t>de</w:t>
      </w:r>
      <w:proofErr w:type="spellEnd"/>
      <w:r w:rsidRPr="009D4639">
        <w:rPr>
          <w:rFonts w:ascii="Arial" w:hAnsi="Arial" w:cs="Arial"/>
          <w:sz w:val="22"/>
          <w:szCs w:val="22"/>
          <w:lang w:val="es-ES_tradnl"/>
        </w:rPr>
        <w:t xml:space="preserve"> la ciudad de _______ - Bolivia, representada legalmente por ____________________________, con Cédula de Identidad N° </w:t>
      </w:r>
      <w:r w:rsidRPr="009D4639">
        <w:rPr>
          <w:rFonts w:ascii="Arial" w:hAnsi="Arial" w:cs="Arial"/>
          <w:sz w:val="22"/>
          <w:szCs w:val="22"/>
        </w:rPr>
        <w:t>_________</w:t>
      </w:r>
      <w:r w:rsidRPr="009D4639">
        <w:rPr>
          <w:rFonts w:ascii="Arial" w:hAnsi="Arial" w:cs="Arial"/>
          <w:sz w:val="22"/>
          <w:szCs w:val="22"/>
          <w:lang w:val="es-ES_tradnl"/>
        </w:rPr>
        <w:t xml:space="preserve">, expedida en la ciudad de __________, conforme al Testimonio de Poder Nº ____/____ de ____de _______ </w:t>
      </w:r>
      <w:proofErr w:type="spellStart"/>
      <w:r w:rsidRPr="009D4639">
        <w:rPr>
          <w:rFonts w:ascii="Arial" w:hAnsi="Arial" w:cs="Arial"/>
          <w:sz w:val="22"/>
          <w:szCs w:val="22"/>
          <w:lang w:val="es-ES_tradnl"/>
        </w:rPr>
        <w:t>de</w:t>
      </w:r>
      <w:proofErr w:type="spellEnd"/>
      <w:r w:rsidRPr="009D463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9D4639">
        <w:rPr>
          <w:rFonts w:ascii="Arial" w:hAnsi="Arial" w:cs="Arial"/>
          <w:b/>
          <w:sz w:val="22"/>
          <w:szCs w:val="22"/>
          <w:lang w:val="es-ES_tradnl"/>
        </w:rPr>
        <w:t>PROVEEDOR</w:t>
      </w:r>
      <w:r w:rsidRPr="0079158C">
        <w:rPr>
          <w:rFonts w:ascii="Arial" w:hAnsi="Arial" w:cs="Arial"/>
          <w:sz w:val="22"/>
          <w:szCs w:val="22"/>
          <w:lang w:val="es-ES_tradnl"/>
        </w:rPr>
        <w:t>.</w:t>
      </w:r>
    </w:p>
    <w:p w:rsidR="00ED4249" w:rsidRPr="0079158C" w:rsidRDefault="00ED4249" w:rsidP="00ED4249">
      <w:pPr>
        <w:jc w:val="both"/>
        <w:rPr>
          <w:rFonts w:ascii="Arial" w:hAnsi="Arial" w:cs="Arial"/>
          <w:sz w:val="22"/>
          <w:szCs w:val="22"/>
          <w:lang w:val="es-ES_tradnl"/>
        </w:rPr>
      </w:pPr>
    </w:p>
    <w:p w:rsidR="00ED4249" w:rsidRPr="0079158C" w:rsidRDefault="00ED4249" w:rsidP="00ED4249">
      <w:pPr>
        <w:jc w:val="both"/>
        <w:rPr>
          <w:rFonts w:ascii="Arial" w:hAnsi="Arial" w:cs="Arial"/>
          <w:b/>
          <w:sz w:val="22"/>
          <w:szCs w:val="22"/>
        </w:rPr>
      </w:pPr>
      <w:r w:rsidRPr="0079158C">
        <w:rPr>
          <w:rFonts w:ascii="Arial" w:hAnsi="Arial" w:cs="Arial"/>
          <w:sz w:val="22"/>
          <w:szCs w:val="22"/>
          <w:lang w:val="es-ES_tradnl"/>
        </w:rPr>
        <w:t xml:space="preserve">La </w:t>
      </w:r>
      <w:r w:rsidRPr="0079158C">
        <w:rPr>
          <w:rFonts w:ascii="Arial" w:hAnsi="Arial" w:cs="Arial"/>
          <w:b/>
          <w:bCs/>
          <w:sz w:val="22"/>
          <w:szCs w:val="22"/>
          <w:lang w:val="es-ES_tradnl"/>
        </w:rPr>
        <w:t>ENTIDAD</w:t>
      </w:r>
      <w:r w:rsidRPr="0079158C">
        <w:rPr>
          <w:rFonts w:ascii="Arial" w:hAnsi="Arial" w:cs="Arial"/>
          <w:sz w:val="22"/>
          <w:szCs w:val="22"/>
          <w:lang w:val="es-ES_tradnl"/>
        </w:rPr>
        <w:t xml:space="preserve"> y el </w:t>
      </w:r>
      <w:r w:rsidRPr="0079158C">
        <w:rPr>
          <w:rFonts w:ascii="Arial" w:hAnsi="Arial" w:cs="Arial"/>
          <w:b/>
          <w:bCs/>
          <w:sz w:val="22"/>
          <w:szCs w:val="22"/>
          <w:lang w:val="es-ES_tradnl"/>
        </w:rPr>
        <w:t xml:space="preserve">PROVEEDOR </w:t>
      </w:r>
      <w:r w:rsidRPr="0079158C">
        <w:rPr>
          <w:rFonts w:ascii="Arial" w:hAnsi="Arial" w:cs="Arial"/>
          <w:sz w:val="22"/>
          <w:szCs w:val="22"/>
          <w:lang w:val="es-BO"/>
        </w:rPr>
        <w:t>en su conjunto se denominarán las</w:t>
      </w:r>
      <w:r w:rsidRPr="0079158C">
        <w:rPr>
          <w:rFonts w:ascii="Arial" w:hAnsi="Arial" w:cs="Arial"/>
          <w:sz w:val="22"/>
          <w:szCs w:val="22"/>
          <w:lang w:val="es-ES_tradnl"/>
        </w:rPr>
        <w:t xml:space="preserve"> </w:t>
      </w:r>
      <w:r w:rsidRPr="0079158C">
        <w:rPr>
          <w:rFonts w:ascii="Arial" w:hAnsi="Arial" w:cs="Arial"/>
          <w:b/>
          <w:bCs/>
          <w:sz w:val="22"/>
          <w:szCs w:val="22"/>
          <w:lang w:val="es-ES_tradnl"/>
        </w:rPr>
        <w:t>PARTES.</w:t>
      </w:r>
    </w:p>
    <w:p w:rsidR="00ED4249" w:rsidRPr="0079158C" w:rsidRDefault="00ED4249" w:rsidP="00ED4249">
      <w:pPr>
        <w:jc w:val="both"/>
        <w:rPr>
          <w:rFonts w:ascii="Arial" w:hAnsi="Arial" w:cs="Arial"/>
          <w:b/>
          <w:sz w:val="22"/>
          <w:szCs w:val="22"/>
        </w:rPr>
      </w:pPr>
    </w:p>
    <w:bookmarkEnd w:id="74"/>
    <w:bookmarkEnd w:id="75"/>
    <w:p w:rsidR="00ED4249" w:rsidRDefault="00ED4249" w:rsidP="00ED4249">
      <w:pPr>
        <w:pStyle w:val="Default"/>
        <w:jc w:val="both"/>
        <w:rPr>
          <w:rFonts w:ascii="Arial" w:hAnsi="Arial" w:cs="Arial"/>
          <w:sz w:val="22"/>
          <w:szCs w:val="22"/>
        </w:rPr>
      </w:pPr>
      <w:r w:rsidRPr="0079158C">
        <w:rPr>
          <w:rFonts w:ascii="Arial" w:hAnsi="Arial" w:cs="Arial"/>
          <w:b/>
          <w:sz w:val="22"/>
          <w:szCs w:val="22"/>
        </w:rPr>
        <w:t xml:space="preserve">CLÁUSULA SEGUNDA.- (ANTECEDENTES) </w:t>
      </w:r>
      <w:r w:rsidRPr="0079158C">
        <w:rPr>
          <w:rFonts w:ascii="Arial" w:hAnsi="Arial" w:cs="Arial"/>
          <w:sz w:val="22"/>
          <w:szCs w:val="22"/>
        </w:rPr>
        <w:t xml:space="preserve">La </w:t>
      </w:r>
      <w:r w:rsidRPr="0079158C">
        <w:rPr>
          <w:rFonts w:ascii="Arial" w:hAnsi="Arial" w:cs="Arial"/>
          <w:b/>
          <w:bCs/>
          <w:sz w:val="22"/>
          <w:szCs w:val="22"/>
        </w:rPr>
        <w:t>ENTIDAD</w:t>
      </w:r>
      <w:r w:rsidRPr="0079158C">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w:t>
      </w:r>
      <w:r w:rsidRPr="009D4639">
        <w:rPr>
          <w:rFonts w:ascii="Arial" w:hAnsi="Arial" w:cs="Arial"/>
          <w:sz w:val="22"/>
          <w:szCs w:val="22"/>
        </w:rPr>
        <w:t xml:space="preserve">modificaciones y el Documento Base de Contratación (DBC), para la Adquisición de Bienes, en la modalidad de Apoyo Nacional a la Producción y Empleo (ANPE), con Código BCB:__________, convocó el ____de _____ </w:t>
      </w:r>
      <w:proofErr w:type="spellStart"/>
      <w:r w:rsidRPr="009D4639">
        <w:rPr>
          <w:rFonts w:ascii="Arial" w:hAnsi="Arial" w:cs="Arial"/>
          <w:sz w:val="22"/>
          <w:szCs w:val="22"/>
        </w:rPr>
        <w:t>de</w:t>
      </w:r>
      <w:proofErr w:type="spellEnd"/>
      <w:r w:rsidRPr="009D4639">
        <w:rPr>
          <w:rFonts w:ascii="Arial" w:hAnsi="Arial" w:cs="Arial"/>
          <w:sz w:val="22"/>
          <w:szCs w:val="22"/>
        </w:rPr>
        <w:t xml:space="preserve"> 2024 a personas naturales y jurídicas con capacidad de contratar con el Estado, a presentar propuestas en el proceso de contratación</w:t>
      </w:r>
      <w:r w:rsidRPr="009D4639">
        <w:rPr>
          <w:rFonts w:ascii="Arial" w:hAnsi="Arial" w:cs="Arial"/>
          <w:b/>
          <w:bCs/>
          <w:i/>
          <w:iCs/>
          <w:sz w:val="22"/>
          <w:szCs w:val="22"/>
        </w:rPr>
        <w:t xml:space="preserve">, </w:t>
      </w:r>
      <w:r w:rsidRPr="009D4639">
        <w:rPr>
          <w:rFonts w:ascii="Arial" w:hAnsi="Arial" w:cs="Arial"/>
          <w:sz w:val="22"/>
          <w:szCs w:val="22"/>
        </w:rPr>
        <w:t>con Código Único de Contrataciones Estatales CUCE: 24-0951-00-_______-1-1, en base a lo solicitado en el DBC.</w:t>
      </w:r>
      <w:r w:rsidRPr="0079158C">
        <w:rPr>
          <w:rFonts w:ascii="Arial" w:hAnsi="Arial" w:cs="Arial"/>
          <w:sz w:val="22"/>
          <w:szCs w:val="22"/>
        </w:rPr>
        <w:t xml:space="preserve"> </w:t>
      </w:r>
    </w:p>
    <w:p w:rsidR="00ED4249" w:rsidRDefault="00ED4249" w:rsidP="00ED4249">
      <w:pPr>
        <w:pStyle w:val="Default"/>
        <w:jc w:val="both"/>
        <w:rPr>
          <w:rFonts w:ascii="Arial" w:hAnsi="Arial" w:cs="Arial"/>
          <w:sz w:val="22"/>
          <w:szCs w:val="22"/>
        </w:rPr>
      </w:pPr>
    </w:p>
    <w:p w:rsidR="00ED4249" w:rsidRPr="00F925CB" w:rsidRDefault="00ED4249" w:rsidP="00ED4249">
      <w:pPr>
        <w:pStyle w:val="Default"/>
        <w:jc w:val="both"/>
        <w:rPr>
          <w:rFonts w:ascii="Arial" w:hAnsi="Arial" w:cs="Arial"/>
          <w:b/>
          <w:i/>
          <w:sz w:val="22"/>
          <w:szCs w:val="22"/>
        </w:rPr>
      </w:pPr>
      <w:r w:rsidRPr="00D4016D">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ED4249" w:rsidRPr="0079158C" w:rsidRDefault="00ED4249" w:rsidP="00ED4249">
      <w:pPr>
        <w:widowControl w:val="0"/>
        <w:jc w:val="both"/>
        <w:rPr>
          <w:rFonts w:ascii="Arial" w:hAnsi="Arial" w:cs="Arial"/>
          <w:color w:val="000000"/>
          <w:sz w:val="22"/>
          <w:szCs w:val="22"/>
          <w:lang w:val="es-BO" w:eastAsia="es-BO"/>
        </w:rPr>
      </w:pPr>
    </w:p>
    <w:p w:rsidR="00ED4249" w:rsidRDefault="00ED4249" w:rsidP="00ED4249">
      <w:pPr>
        <w:widowControl w:val="0"/>
        <w:jc w:val="both"/>
        <w:rPr>
          <w:rFonts w:ascii="Arial" w:hAnsi="Arial" w:cs="Arial"/>
          <w:b/>
          <w:bCs/>
          <w:color w:val="000000"/>
          <w:sz w:val="22"/>
          <w:szCs w:val="22"/>
          <w:lang w:val="es-BO" w:eastAsia="es-BO"/>
        </w:rPr>
      </w:pPr>
      <w:r w:rsidRPr="0079158C">
        <w:rPr>
          <w:rFonts w:ascii="Arial" w:hAnsi="Arial" w:cs="Arial"/>
          <w:color w:val="000000"/>
          <w:sz w:val="22"/>
          <w:szCs w:val="22"/>
          <w:lang w:val="es-BO" w:eastAsia="es-BO"/>
        </w:rPr>
        <w:t xml:space="preserve">Concluida la etapa de evaluación de propuestas, el Responsable del Proceso de </w:t>
      </w:r>
      <w:r w:rsidRPr="0079158C">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w:t>
      </w:r>
      <w:r w:rsidRPr="009D4639">
        <w:rPr>
          <w:rFonts w:ascii="Arial" w:hAnsi="Arial" w:cs="Arial"/>
          <w:color w:val="000000"/>
          <w:sz w:val="22"/>
          <w:szCs w:val="22"/>
          <w:lang w:val="es-BO" w:eastAsia="es-BO"/>
        </w:rPr>
        <w:t xml:space="preserve">BCB-___________________ de __ </w:t>
      </w:r>
      <w:proofErr w:type="spellStart"/>
      <w:r w:rsidRPr="009D4639">
        <w:rPr>
          <w:rFonts w:ascii="Arial" w:hAnsi="Arial" w:cs="Arial"/>
          <w:color w:val="000000"/>
          <w:sz w:val="22"/>
          <w:szCs w:val="22"/>
          <w:lang w:val="es-BO" w:eastAsia="es-BO"/>
        </w:rPr>
        <w:t>de</w:t>
      </w:r>
      <w:proofErr w:type="spellEnd"/>
      <w:r w:rsidRPr="009D4639">
        <w:rPr>
          <w:rFonts w:ascii="Arial" w:hAnsi="Arial" w:cs="Arial"/>
          <w:color w:val="000000"/>
          <w:sz w:val="22"/>
          <w:szCs w:val="22"/>
          <w:lang w:val="es-BO" w:eastAsia="es-BO"/>
        </w:rPr>
        <w:t xml:space="preserve"> ____ </w:t>
      </w:r>
      <w:proofErr w:type="spellStart"/>
      <w:r w:rsidRPr="009D4639">
        <w:rPr>
          <w:rFonts w:ascii="Arial" w:hAnsi="Arial" w:cs="Arial"/>
          <w:color w:val="000000"/>
          <w:sz w:val="22"/>
          <w:szCs w:val="22"/>
          <w:lang w:val="es-BO" w:eastAsia="es-BO"/>
        </w:rPr>
        <w:t>de</w:t>
      </w:r>
      <w:proofErr w:type="spellEnd"/>
      <w:r w:rsidRPr="009D4639">
        <w:rPr>
          <w:rFonts w:ascii="Arial" w:hAnsi="Arial" w:cs="Arial"/>
          <w:color w:val="000000"/>
          <w:sz w:val="22"/>
          <w:szCs w:val="22"/>
          <w:lang w:val="es-BO" w:eastAsia="es-BO"/>
        </w:rPr>
        <w:t xml:space="preserve"> 2024, resolvió adjudicar mediante Comunicación Interna N° ___/2024 de __ </w:t>
      </w:r>
      <w:proofErr w:type="spellStart"/>
      <w:r w:rsidRPr="009D4639">
        <w:rPr>
          <w:rFonts w:ascii="Arial" w:hAnsi="Arial" w:cs="Arial"/>
          <w:color w:val="000000"/>
          <w:sz w:val="22"/>
          <w:szCs w:val="22"/>
          <w:lang w:val="es-BO" w:eastAsia="es-BO"/>
        </w:rPr>
        <w:t>de</w:t>
      </w:r>
      <w:proofErr w:type="spellEnd"/>
      <w:r w:rsidRPr="009D4639">
        <w:rPr>
          <w:rFonts w:ascii="Arial" w:hAnsi="Arial" w:cs="Arial"/>
          <w:color w:val="000000"/>
          <w:sz w:val="22"/>
          <w:szCs w:val="22"/>
          <w:lang w:val="es-BO" w:eastAsia="es-BO"/>
        </w:rPr>
        <w:t xml:space="preserve"> ____ </w:t>
      </w:r>
      <w:proofErr w:type="spellStart"/>
      <w:r w:rsidRPr="009D4639">
        <w:rPr>
          <w:rFonts w:ascii="Arial" w:hAnsi="Arial" w:cs="Arial"/>
          <w:color w:val="000000"/>
          <w:sz w:val="22"/>
          <w:szCs w:val="22"/>
          <w:lang w:val="es-BO" w:eastAsia="es-BO"/>
        </w:rPr>
        <w:t>de</w:t>
      </w:r>
      <w:proofErr w:type="spellEnd"/>
      <w:r w:rsidRPr="009D4639">
        <w:rPr>
          <w:rFonts w:ascii="Arial" w:hAnsi="Arial" w:cs="Arial"/>
          <w:color w:val="000000"/>
          <w:sz w:val="22"/>
          <w:szCs w:val="22"/>
          <w:lang w:val="es-BO" w:eastAsia="es-BO"/>
        </w:rPr>
        <w:t xml:space="preserve"> 2024 la contratación al </w:t>
      </w:r>
      <w:r w:rsidRPr="009D4639">
        <w:rPr>
          <w:rFonts w:ascii="Arial" w:hAnsi="Arial" w:cs="Arial"/>
          <w:b/>
          <w:color w:val="000000"/>
          <w:sz w:val="22"/>
          <w:szCs w:val="22"/>
          <w:lang w:val="es-BO" w:eastAsia="es-BO"/>
        </w:rPr>
        <w:t>PROVEEDOR</w:t>
      </w:r>
      <w:r w:rsidRPr="009D4639">
        <w:rPr>
          <w:rFonts w:ascii="Arial" w:hAnsi="Arial" w:cs="Arial"/>
          <w:color w:val="000000"/>
          <w:sz w:val="22"/>
          <w:szCs w:val="22"/>
          <w:lang w:val="es-BO" w:eastAsia="es-BO"/>
        </w:rPr>
        <w:t>, al cumplir su propuesta con todos los requisitos establecidos en el DBC</w:t>
      </w:r>
      <w:r w:rsidRPr="009D4639">
        <w:rPr>
          <w:rFonts w:ascii="Arial" w:hAnsi="Arial" w:cs="Arial"/>
          <w:b/>
          <w:bCs/>
          <w:color w:val="000000"/>
          <w:sz w:val="22"/>
          <w:szCs w:val="22"/>
          <w:lang w:val="es-BO" w:eastAsia="es-BO"/>
        </w:rPr>
        <w:t>.</w:t>
      </w:r>
    </w:p>
    <w:p w:rsidR="00ED4249" w:rsidRPr="0079158C" w:rsidRDefault="00ED4249" w:rsidP="00ED4249">
      <w:pPr>
        <w:widowControl w:val="0"/>
        <w:jc w:val="both"/>
        <w:rPr>
          <w:rFonts w:ascii="Arial" w:hAnsi="Arial" w:cs="Arial"/>
          <w:b/>
          <w:bCs/>
          <w:color w:val="000000"/>
          <w:sz w:val="22"/>
          <w:szCs w:val="22"/>
          <w:lang w:val="es-BO" w:eastAsia="es-BO"/>
        </w:rPr>
      </w:pPr>
    </w:p>
    <w:p w:rsidR="00ED4249" w:rsidRPr="0079158C" w:rsidRDefault="00ED4249" w:rsidP="00ED4249">
      <w:pPr>
        <w:pStyle w:val="Default"/>
        <w:rPr>
          <w:rFonts w:ascii="Arial" w:hAnsi="Arial" w:cs="Arial"/>
          <w:sz w:val="22"/>
          <w:szCs w:val="22"/>
        </w:rPr>
      </w:pPr>
      <w:r w:rsidRPr="0079158C">
        <w:rPr>
          <w:rFonts w:ascii="Arial" w:hAnsi="Arial" w:cs="Arial"/>
          <w:b/>
          <w:sz w:val="22"/>
          <w:szCs w:val="22"/>
        </w:rPr>
        <w:t xml:space="preserve">CLÁUSULA TERCERA.- (LEGISLACIÓN APLICABLE) </w:t>
      </w:r>
      <w:r w:rsidRPr="0079158C">
        <w:rPr>
          <w:rFonts w:ascii="Arial" w:hAnsi="Arial" w:cs="Arial"/>
          <w:sz w:val="22"/>
          <w:szCs w:val="22"/>
        </w:rPr>
        <w:t>El presente Contrato se celebra al amparo de las siguientes disposiciones normativas:</w:t>
      </w:r>
    </w:p>
    <w:p w:rsidR="00ED4249" w:rsidRPr="0079158C" w:rsidRDefault="00ED4249" w:rsidP="00ED4249">
      <w:pPr>
        <w:pStyle w:val="Default"/>
        <w:rPr>
          <w:rFonts w:ascii="Verdana" w:hAnsi="Verdana"/>
        </w:rPr>
      </w:pPr>
    </w:p>
    <w:p w:rsidR="00ED4249" w:rsidRPr="0079158C" w:rsidRDefault="00ED4249" w:rsidP="00ED4249">
      <w:pPr>
        <w:widowControl w:val="0"/>
        <w:numPr>
          <w:ilvl w:val="0"/>
          <w:numId w:val="38"/>
        </w:numPr>
        <w:jc w:val="both"/>
        <w:rPr>
          <w:rFonts w:ascii="Arial" w:hAnsi="Arial" w:cs="Arial"/>
          <w:sz w:val="22"/>
          <w:szCs w:val="22"/>
          <w:lang w:val="es-BO"/>
        </w:rPr>
      </w:pPr>
      <w:r w:rsidRPr="0079158C">
        <w:rPr>
          <w:rFonts w:ascii="Arial" w:hAnsi="Arial" w:cs="Arial"/>
          <w:sz w:val="22"/>
          <w:szCs w:val="22"/>
          <w:lang w:val="es-BO"/>
        </w:rPr>
        <w:t>Constitución Política del Estado</w:t>
      </w:r>
      <w:r w:rsidRPr="0079158C">
        <w:rPr>
          <w:rFonts w:ascii="Arial" w:hAnsi="Arial" w:cs="Arial"/>
          <w:sz w:val="22"/>
          <w:szCs w:val="22"/>
        </w:rPr>
        <w:t xml:space="preserve"> de 7 de febrero de 2009</w:t>
      </w:r>
      <w:r w:rsidRPr="0079158C">
        <w:rPr>
          <w:rFonts w:ascii="Arial" w:hAnsi="Arial" w:cs="Arial"/>
          <w:sz w:val="22"/>
          <w:szCs w:val="22"/>
          <w:lang w:val="es-BO"/>
        </w:rPr>
        <w:t>.</w:t>
      </w:r>
    </w:p>
    <w:p w:rsidR="00ED4249" w:rsidRPr="0079158C" w:rsidRDefault="00ED4249" w:rsidP="00ED4249">
      <w:pPr>
        <w:widowControl w:val="0"/>
        <w:numPr>
          <w:ilvl w:val="0"/>
          <w:numId w:val="38"/>
        </w:numPr>
        <w:jc w:val="both"/>
        <w:rPr>
          <w:rFonts w:ascii="Arial" w:hAnsi="Arial" w:cs="Arial"/>
          <w:sz w:val="22"/>
          <w:szCs w:val="22"/>
          <w:lang w:val="es-BO"/>
        </w:rPr>
      </w:pPr>
      <w:r w:rsidRPr="0079158C">
        <w:rPr>
          <w:rFonts w:ascii="Arial" w:hAnsi="Arial" w:cs="Arial"/>
          <w:sz w:val="22"/>
          <w:szCs w:val="22"/>
          <w:lang w:val="es-BO"/>
        </w:rPr>
        <w:t>Ley Nº 1178, de 20 de julio de 1990, de Administración y Control     Gubernamentales.</w:t>
      </w:r>
    </w:p>
    <w:p w:rsidR="00ED4249" w:rsidRPr="0079158C" w:rsidRDefault="00ED4249" w:rsidP="00ED4249">
      <w:pPr>
        <w:numPr>
          <w:ilvl w:val="0"/>
          <w:numId w:val="38"/>
        </w:numPr>
        <w:jc w:val="both"/>
        <w:rPr>
          <w:rFonts w:ascii="Arial" w:hAnsi="Arial" w:cs="Arial"/>
          <w:sz w:val="22"/>
          <w:szCs w:val="22"/>
          <w:lang w:val="es-BO"/>
        </w:rPr>
      </w:pPr>
      <w:r w:rsidRPr="0079158C">
        <w:rPr>
          <w:rFonts w:ascii="Arial" w:hAnsi="Arial" w:cs="Arial"/>
          <w:sz w:val="22"/>
          <w:szCs w:val="22"/>
          <w:lang w:val="es-BO"/>
        </w:rPr>
        <w:t xml:space="preserve">Ley </w:t>
      </w:r>
      <w:r w:rsidRPr="0079158C">
        <w:rPr>
          <w:rStyle w:val="Textoennegrita"/>
          <w:rFonts w:ascii="Arial" w:hAnsi="Arial" w:cs="Arial"/>
          <w:sz w:val="22"/>
          <w:szCs w:val="22"/>
        </w:rPr>
        <w:t xml:space="preserve">del Presupuesto General del Estado aprobado para la gestión y su </w:t>
      </w:r>
      <w:r w:rsidRPr="0079158C">
        <w:rPr>
          <w:rFonts w:ascii="Arial" w:hAnsi="Arial" w:cs="Arial"/>
          <w:sz w:val="22"/>
          <w:szCs w:val="22"/>
          <w:lang w:val="es-BO"/>
        </w:rPr>
        <w:t>reglamentación.</w:t>
      </w:r>
    </w:p>
    <w:p w:rsidR="00ED4249" w:rsidRPr="0079158C" w:rsidRDefault="00ED4249" w:rsidP="00ED4249">
      <w:pPr>
        <w:widowControl w:val="0"/>
        <w:numPr>
          <w:ilvl w:val="0"/>
          <w:numId w:val="38"/>
        </w:numPr>
        <w:jc w:val="both"/>
        <w:rPr>
          <w:rFonts w:ascii="Arial" w:hAnsi="Arial" w:cs="Arial"/>
          <w:sz w:val="22"/>
          <w:szCs w:val="22"/>
          <w:lang w:val="es-BO"/>
        </w:rPr>
      </w:pPr>
      <w:r w:rsidRPr="0079158C">
        <w:rPr>
          <w:rFonts w:ascii="Arial" w:hAnsi="Arial" w:cs="Arial"/>
          <w:sz w:val="22"/>
          <w:szCs w:val="22"/>
          <w:lang w:val="es-BO"/>
        </w:rPr>
        <w:t>Decreto Supremo Nº 0181, de 28 de junio de 2009, de las Normas Básicas del Sistema de Administración de Bienes y Servicios (NB-SABS) y sus modificaciones.</w:t>
      </w:r>
    </w:p>
    <w:p w:rsidR="00ED4249" w:rsidRPr="0079158C" w:rsidRDefault="00ED4249" w:rsidP="00ED4249">
      <w:pPr>
        <w:widowControl w:val="0"/>
        <w:numPr>
          <w:ilvl w:val="0"/>
          <w:numId w:val="38"/>
        </w:numPr>
        <w:jc w:val="both"/>
        <w:rPr>
          <w:rFonts w:ascii="Arial" w:hAnsi="Arial" w:cs="Arial"/>
          <w:sz w:val="22"/>
          <w:szCs w:val="22"/>
          <w:lang w:val="es-BO"/>
        </w:rPr>
      </w:pPr>
      <w:r w:rsidRPr="0079158C">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ED4249" w:rsidRPr="0079158C" w:rsidRDefault="00ED4249" w:rsidP="00ED4249">
      <w:pPr>
        <w:widowControl w:val="0"/>
        <w:numPr>
          <w:ilvl w:val="0"/>
          <w:numId w:val="38"/>
        </w:numPr>
        <w:jc w:val="both"/>
        <w:rPr>
          <w:rFonts w:ascii="Arial" w:hAnsi="Arial" w:cs="Arial"/>
          <w:sz w:val="22"/>
          <w:szCs w:val="22"/>
          <w:lang w:val="es-BO"/>
        </w:rPr>
      </w:pPr>
      <w:r w:rsidRPr="0079158C">
        <w:rPr>
          <w:rFonts w:ascii="Arial" w:hAnsi="Arial" w:cs="Arial"/>
          <w:sz w:val="22"/>
          <w:szCs w:val="22"/>
          <w:lang w:val="es-BO"/>
        </w:rPr>
        <w:t>Otras disposiciones relacionadas.</w:t>
      </w:r>
    </w:p>
    <w:p w:rsidR="00ED4249" w:rsidRPr="0079158C" w:rsidRDefault="00ED4249" w:rsidP="00ED4249">
      <w:pPr>
        <w:widowControl w:val="0"/>
        <w:jc w:val="both"/>
        <w:rPr>
          <w:rFonts w:ascii="Arial" w:hAnsi="Arial" w:cs="Arial"/>
          <w:sz w:val="22"/>
          <w:szCs w:val="22"/>
          <w:lang w:val="es-BO"/>
        </w:rPr>
      </w:pPr>
    </w:p>
    <w:p w:rsidR="00ED4249" w:rsidRPr="00125937" w:rsidRDefault="00ED4249" w:rsidP="00ED4249">
      <w:pPr>
        <w:widowControl w:val="0"/>
        <w:jc w:val="both"/>
        <w:rPr>
          <w:rFonts w:ascii="Arial" w:hAnsi="Arial" w:cs="Arial"/>
          <w:sz w:val="22"/>
          <w:szCs w:val="22"/>
          <w:lang w:eastAsia="es-BO"/>
        </w:rPr>
      </w:pPr>
      <w:r w:rsidRPr="0079158C">
        <w:rPr>
          <w:rFonts w:ascii="Arial" w:hAnsi="Arial" w:cs="Arial"/>
          <w:b/>
          <w:sz w:val="22"/>
          <w:szCs w:val="22"/>
        </w:rPr>
        <w:t>CLÁUSULA CUARTA.- (</w:t>
      </w:r>
      <w:r w:rsidRPr="00125937">
        <w:rPr>
          <w:rFonts w:ascii="Arial" w:hAnsi="Arial" w:cs="Arial"/>
          <w:b/>
          <w:sz w:val="22"/>
          <w:szCs w:val="22"/>
        </w:rPr>
        <w:t xml:space="preserve">OBJETO Y CAUSA) </w:t>
      </w:r>
      <w:r w:rsidRPr="00125937">
        <w:rPr>
          <w:rFonts w:ascii="Arial" w:hAnsi="Arial" w:cs="Arial"/>
          <w:sz w:val="22"/>
          <w:szCs w:val="22"/>
          <w:lang w:val="es-BO"/>
        </w:rPr>
        <w:t xml:space="preserve">El objeto del </w:t>
      </w:r>
      <w:r w:rsidRPr="00793BB6">
        <w:rPr>
          <w:rFonts w:ascii="Arial" w:hAnsi="Arial" w:cs="Arial"/>
          <w:sz w:val="22"/>
          <w:szCs w:val="22"/>
          <w:lang w:val="es-BO"/>
        </w:rPr>
        <w:t xml:space="preserve">presente Contrato es la </w:t>
      </w:r>
      <w:r w:rsidRPr="00793BB6">
        <w:rPr>
          <w:rFonts w:ascii="Arial" w:hAnsi="Arial" w:cs="Arial"/>
          <w:sz w:val="22"/>
          <w:szCs w:val="22"/>
        </w:rPr>
        <w:t>provisión de un equipo de monitoreo de red</w:t>
      </w:r>
      <w:r w:rsidRPr="00793BB6">
        <w:rPr>
          <w:rFonts w:ascii="Arial" w:hAnsi="Arial" w:cs="Arial"/>
          <w:sz w:val="22"/>
          <w:szCs w:val="22"/>
          <w:lang w:eastAsia="es-BO"/>
        </w:rPr>
        <w:t xml:space="preserve">, </w:t>
      </w:r>
      <w:r w:rsidRPr="00793BB6">
        <w:rPr>
          <w:rFonts w:ascii="Arial" w:hAnsi="Arial" w:cs="Arial"/>
          <w:sz w:val="22"/>
          <w:szCs w:val="22"/>
          <w:lang w:val="es-BO"/>
        </w:rPr>
        <w:t xml:space="preserve">que en adelante se denominará </w:t>
      </w:r>
      <w:r>
        <w:rPr>
          <w:rFonts w:ascii="Arial" w:hAnsi="Arial" w:cs="Arial"/>
          <w:sz w:val="22"/>
          <w:szCs w:val="22"/>
          <w:lang w:val="es-BO"/>
        </w:rPr>
        <w:t>el</w:t>
      </w:r>
      <w:r w:rsidRPr="00793BB6">
        <w:rPr>
          <w:rFonts w:ascii="Arial" w:hAnsi="Arial" w:cs="Arial"/>
          <w:sz w:val="22"/>
          <w:szCs w:val="22"/>
          <w:lang w:val="es-BO"/>
        </w:rPr>
        <w:t xml:space="preserve"> </w:t>
      </w:r>
      <w:r w:rsidRPr="00793BB6">
        <w:rPr>
          <w:rFonts w:ascii="Arial" w:hAnsi="Arial" w:cs="Arial"/>
          <w:b/>
          <w:sz w:val="22"/>
          <w:szCs w:val="22"/>
          <w:lang w:val="es-BO"/>
        </w:rPr>
        <w:t>BIEN</w:t>
      </w:r>
      <w:r w:rsidRPr="00793BB6">
        <w:rPr>
          <w:rFonts w:ascii="Arial" w:hAnsi="Arial" w:cs="Arial"/>
          <w:sz w:val="22"/>
          <w:szCs w:val="22"/>
          <w:lang w:val="es-BO"/>
        </w:rPr>
        <w:t>, para</w:t>
      </w:r>
      <w:r w:rsidRPr="00793BB6">
        <w:rPr>
          <w:rFonts w:ascii="Arial" w:hAnsi="Arial" w:cs="Arial"/>
          <w:sz w:val="22"/>
          <w:szCs w:val="22"/>
        </w:rPr>
        <w:t xml:space="preserve"> la supervisión de todos los sensores que cuenta el Sistema de Seguridad y recopilar las estadísticas de diversos anfitriones como equipos de red y otros sensores</w:t>
      </w:r>
      <w:r w:rsidRPr="00793BB6">
        <w:rPr>
          <w:rFonts w:ascii="Arial" w:hAnsi="Arial" w:cs="Arial"/>
          <w:b/>
          <w:sz w:val="22"/>
          <w:szCs w:val="22"/>
          <w:lang w:val="es-BO"/>
        </w:rPr>
        <w:t xml:space="preserve">, </w:t>
      </w:r>
      <w:r w:rsidRPr="0079158C">
        <w:rPr>
          <w:rFonts w:ascii="Arial" w:hAnsi="Arial" w:cs="Arial"/>
          <w:sz w:val="22"/>
          <w:szCs w:val="22"/>
          <w:lang w:val="es-BO"/>
        </w:rPr>
        <w:t xml:space="preserve">provistos por el </w:t>
      </w:r>
      <w:r w:rsidRPr="0079158C">
        <w:rPr>
          <w:rFonts w:ascii="Arial" w:hAnsi="Arial" w:cs="Arial"/>
          <w:b/>
          <w:sz w:val="22"/>
          <w:szCs w:val="22"/>
          <w:lang w:val="es-BO"/>
        </w:rPr>
        <w:t xml:space="preserve">PROVEEDOR </w:t>
      </w:r>
      <w:r w:rsidRPr="0079158C">
        <w:rPr>
          <w:rFonts w:ascii="Arial" w:hAnsi="Arial" w:cs="Arial"/>
          <w:sz w:val="22"/>
          <w:szCs w:val="22"/>
          <w:lang w:val="es-BO"/>
        </w:rPr>
        <w:t>de conformidad con el DBC y la Propuesta Adjudicada, con estricta y absoluta sujeción al presente Contrato.</w:t>
      </w:r>
      <w:r w:rsidRPr="0079158C">
        <w:rPr>
          <w:rFonts w:ascii="Arial" w:hAnsi="Arial" w:cs="Arial"/>
          <w:b/>
          <w:iCs/>
          <w:color w:val="000000"/>
          <w:sz w:val="22"/>
          <w:szCs w:val="22"/>
        </w:rPr>
        <w:t xml:space="preserve"> </w:t>
      </w:r>
    </w:p>
    <w:p w:rsidR="00ED4249" w:rsidRPr="0079158C" w:rsidRDefault="00ED4249" w:rsidP="00ED4249">
      <w:pPr>
        <w:jc w:val="both"/>
        <w:rPr>
          <w:rFonts w:ascii="Arial" w:hAnsi="Arial" w:cs="Arial"/>
          <w:b/>
          <w:sz w:val="22"/>
          <w:szCs w:val="22"/>
          <w:lang w:eastAsia="es-BO"/>
        </w:rPr>
      </w:pPr>
    </w:p>
    <w:p w:rsidR="00ED4249" w:rsidRPr="0079158C" w:rsidRDefault="00ED4249" w:rsidP="00ED4249">
      <w:pPr>
        <w:widowControl w:val="0"/>
        <w:autoSpaceDE w:val="0"/>
        <w:autoSpaceDN w:val="0"/>
        <w:adjustRightInd w:val="0"/>
        <w:jc w:val="both"/>
        <w:rPr>
          <w:rFonts w:ascii="Arial" w:hAnsi="Arial" w:cs="Arial"/>
          <w:b/>
          <w:sz w:val="22"/>
          <w:szCs w:val="22"/>
          <w:lang w:val="es-BO"/>
        </w:rPr>
      </w:pPr>
      <w:r w:rsidRPr="0079158C">
        <w:rPr>
          <w:rFonts w:ascii="Arial" w:hAnsi="Arial" w:cs="Arial"/>
          <w:b/>
          <w:sz w:val="22"/>
          <w:szCs w:val="22"/>
          <w:lang w:val="es-BO"/>
        </w:rPr>
        <w:t xml:space="preserve">CLÁUSULA QUINTA.- (DOCUMENTOS INTEGRANTES DEL CONTRATO) </w:t>
      </w:r>
      <w:r w:rsidRPr="0079158C">
        <w:rPr>
          <w:rFonts w:ascii="Arial" w:hAnsi="Arial" w:cs="Arial"/>
          <w:sz w:val="22"/>
          <w:szCs w:val="22"/>
          <w:lang w:val="es-BO"/>
        </w:rPr>
        <w:t>Forman parte del presente Contrato, los siguientes documentos:</w:t>
      </w:r>
    </w:p>
    <w:p w:rsidR="00ED4249" w:rsidRPr="0079158C" w:rsidRDefault="00ED4249" w:rsidP="00ED4249">
      <w:pPr>
        <w:widowControl w:val="0"/>
        <w:autoSpaceDE w:val="0"/>
        <w:autoSpaceDN w:val="0"/>
        <w:adjustRightInd w:val="0"/>
        <w:jc w:val="both"/>
        <w:rPr>
          <w:rFonts w:ascii="Arial" w:hAnsi="Arial" w:cs="Arial"/>
          <w:sz w:val="22"/>
          <w:szCs w:val="22"/>
        </w:rPr>
      </w:pPr>
    </w:p>
    <w:p w:rsidR="00ED4249" w:rsidRPr="0079158C" w:rsidRDefault="00ED4249" w:rsidP="00ED4249">
      <w:pPr>
        <w:widowControl w:val="0"/>
        <w:numPr>
          <w:ilvl w:val="0"/>
          <w:numId w:val="42"/>
        </w:numPr>
        <w:jc w:val="both"/>
        <w:rPr>
          <w:rFonts w:ascii="Arial" w:hAnsi="Arial" w:cs="Arial"/>
          <w:sz w:val="22"/>
          <w:szCs w:val="22"/>
          <w:lang w:val="es-BO"/>
        </w:rPr>
      </w:pPr>
      <w:r w:rsidRPr="0079158C">
        <w:rPr>
          <w:rFonts w:ascii="Arial" w:hAnsi="Arial" w:cs="Arial"/>
          <w:sz w:val="22"/>
          <w:szCs w:val="22"/>
          <w:lang w:val="es-BO"/>
        </w:rPr>
        <w:t xml:space="preserve">Documento Base de Contratación (DBC). </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rPr>
        <w:t>Propuesta Adjudicada.</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rPr>
        <w:t xml:space="preserve">Formulario de Requerimiento de Bienes - Preventivo N° ____ de __ </w:t>
      </w:r>
      <w:proofErr w:type="spellStart"/>
      <w:r w:rsidRPr="009D4639">
        <w:rPr>
          <w:rFonts w:ascii="Arial" w:hAnsi="Arial" w:cs="Arial"/>
          <w:sz w:val="22"/>
          <w:szCs w:val="22"/>
        </w:rPr>
        <w:t>de</w:t>
      </w:r>
      <w:proofErr w:type="spellEnd"/>
      <w:r w:rsidRPr="009D4639">
        <w:rPr>
          <w:rFonts w:ascii="Arial" w:hAnsi="Arial" w:cs="Arial"/>
          <w:sz w:val="22"/>
          <w:szCs w:val="22"/>
        </w:rPr>
        <w:t xml:space="preserve"> ___ </w:t>
      </w:r>
      <w:proofErr w:type="spellStart"/>
      <w:r w:rsidRPr="009D4639">
        <w:rPr>
          <w:rFonts w:ascii="Arial" w:hAnsi="Arial" w:cs="Arial"/>
          <w:sz w:val="22"/>
          <w:szCs w:val="22"/>
        </w:rPr>
        <w:t>de</w:t>
      </w:r>
      <w:proofErr w:type="spellEnd"/>
      <w:r w:rsidRPr="009D4639">
        <w:rPr>
          <w:rFonts w:ascii="Arial" w:hAnsi="Arial" w:cs="Arial"/>
          <w:sz w:val="22"/>
          <w:szCs w:val="22"/>
        </w:rPr>
        <w:t xml:space="preserve"> 2024.</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rPr>
        <w:t xml:space="preserve">Documento de Adjudicación, </w:t>
      </w:r>
      <w:r w:rsidRPr="009D4639">
        <w:rPr>
          <w:rFonts w:ascii="Arial" w:hAnsi="Arial" w:cs="Arial"/>
          <w:color w:val="000000"/>
          <w:sz w:val="22"/>
          <w:szCs w:val="22"/>
          <w:lang w:val="es-BO" w:eastAsia="es-BO"/>
        </w:rPr>
        <w:t xml:space="preserve">Comunicación Interna N° ___/2024 de __ </w:t>
      </w:r>
      <w:proofErr w:type="spellStart"/>
      <w:r w:rsidRPr="009D4639">
        <w:rPr>
          <w:rFonts w:ascii="Arial" w:hAnsi="Arial" w:cs="Arial"/>
          <w:color w:val="000000"/>
          <w:sz w:val="22"/>
          <w:szCs w:val="22"/>
          <w:lang w:val="es-BO" w:eastAsia="es-BO"/>
        </w:rPr>
        <w:t>de</w:t>
      </w:r>
      <w:proofErr w:type="spellEnd"/>
      <w:r w:rsidRPr="009D4639">
        <w:rPr>
          <w:rFonts w:ascii="Arial" w:hAnsi="Arial" w:cs="Arial"/>
          <w:color w:val="000000"/>
          <w:sz w:val="22"/>
          <w:szCs w:val="22"/>
          <w:lang w:val="es-BO" w:eastAsia="es-BO"/>
        </w:rPr>
        <w:t xml:space="preserve"> ____ </w:t>
      </w:r>
      <w:proofErr w:type="spellStart"/>
      <w:r w:rsidRPr="009D4639">
        <w:rPr>
          <w:rFonts w:ascii="Arial" w:hAnsi="Arial" w:cs="Arial"/>
          <w:color w:val="000000"/>
          <w:sz w:val="22"/>
          <w:szCs w:val="22"/>
          <w:lang w:val="es-BO" w:eastAsia="es-BO"/>
        </w:rPr>
        <w:t>de</w:t>
      </w:r>
      <w:proofErr w:type="spellEnd"/>
      <w:r w:rsidRPr="009D4639">
        <w:rPr>
          <w:rFonts w:ascii="Arial" w:hAnsi="Arial" w:cs="Arial"/>
          <w:color w:val="000000"/>
          <w:sz w:val="22"/>
          <w:szCs w:val="22"/>
          <w:lang w:val="es-BO" w:eastAsia="es-BO"/>
        </w:rPr>
        <w:t xml:space="preserve"> 2024</w:t>
      </w:r>
      <w:r w:rsidRPr="009D4639">
        <w:rPr>
          <w:rFonts w:ascii="Arial" w:hAnsi="Arial" w:cs="Arial"/>
          <w:sz w:val="22"/>
          <w:szCs w:val="22"/>
        </w:rPr>
        <w:t>.</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rPr>
        <w:t xml:space="preserve">Certificado del Registro Único de Proveedores del Estado (RUPE) N° _________ de __ </w:t>
      </w:r>
      <w:proofErr w:type="spellStart"/>
      <w:r w:rsidRPr="009D4639">
        <w:rPr>
          <w:rFonts w:ascii="Arial" w:hAnsi="Arial" w:cs="Arial"/>
          <w:sz w:val="22"/>
          <w:szCs w:val="22"/>
        </w:rPr>
        <w:t>de</w:t>
      </w:r>
      <w:proofErr w:type="spellEnd"/>
      <w:r w:rsidRPr="009D4639">
        <w:rPr>
          <w:rFonts w:ascii="Arial" w:hAnsi="Arial" w:cs="Arial"/>
          <w:sz w:val="22"/>
          <w:szCs w:val="22"/>
        </w:rPr>
        <w:t xml:space="preserve"> ______ </w:t>
      </w:r>
      <w:proofErr w:type="spellStart"/>
      <w:r w:rsidRPr="009D4639">
        <w:rPr>
          <w:rFonts w:ascii="Arial" w:hAnsi="Arial" w:cs="Arial"/>
          <w:sz w:val="22"/>
          <w:szCs w:val="22"/>
        </w:rPr>
        <w:t>de</w:t>
      </w:r>
      <w:proofErr w:type="spellEnd"/>
      <w:r w:rsidRPr="009D4639">
        <w:rPr>
          <w:rFonts w:ascii="Arial" w:hAnsi="Arial" w:cs="Arial"/>
          <w:sz w:val="22"/>
          <w:szCs w:val="22"/>
        </w:rPr>
        <w:t xml:space="preserve"> 2024.</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rPr>
        <w:t>Garantía (s)</w:t>
      </w:r>
      <w:r w:rsidRPr="009D4639">
        <w:rPr>
          <w:rFonts w:ascii="Arial" w:hAnsi="Arial" w:cs="Arial"/>
          <w:sz w:val="22"/>
          <w:szCs w:val="22"/>
          <w:lang w:val="es-BO"/>
        </w:rPr>
        <w:t>.</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lang w:val="es-BO"/>
        </w:rPr>
        <w:t xml:space="preserve">Documento de Constitución, </w:t>
      </w:r>
      <w:r w:rsidRPr="009D4639">
        <w:rPr>
          <w:rFonts w:ascii="Arial" w:hAnsi="Arial" w:cs="Arial"/>
          <w:b/>
          <w:i/>
          <w:sz w:val="22"/>
          <w:szCs w:val="22"/>
          <w:lang w:val="es-BO"/>
        </w:rPr>
        <w:t>cuando corresponda</w:t>
      </w:r>
      <w:r w:rsidRPr="009D4639">
        <w:rPr>
          <w:rFonts w:ascii="Arial" w:hAnsi="Arial" w:cs="Arial"/>
          <w:sz w:val="22"/>
          <w:szCs w:val="22"/>
          <w:lang w:val="es-BO"/>
        </w:rPr>
        <w:t>.</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lang w:val="es-BO"/>
        </w:rPr>
        <w:t xml:space="preserve">Contrato de Asociación Accidental, </w:t>
      </w:r>
      <w:r w:rsidRPr="009D4639">
        <w:rPr>
          <w:rFonts w:ascii="Arial" w:hAnsi="Arial" w:cs="Arial"/>
          <w:b/>
          <w:i/>
          <w:sz w:val="22"/>
          <w:szCs w:val="22"/>
          <w:lang w:val="es-BO"/>
        </w:rPr>
        <w:t>cuando corresponda</w:t>
      </w:r>
      <w:r w:rsidRPr="009D4639">
        <w:rPr>
          <w:rFonts w:ascii="Arial" w:hAnsi="Arial" w:cs="Arial"/>
          <w:sz w:val="22"/>
          <w:szCs w:val="22"/>
          <w:lang w:val="es-BO"/>
        </w:rPr>
        <w:t>.</w:t>
      </w:r>
    </w:p>
    <w:p w:rsidR="00ED4249" w:rsidRPr="009D4639" w:rsidRDefault="00ED4249" w:rsidP="00ED4249">
      <w:pPr>
        <w:widowControl w:val="0"/>
        <w:numPr>
          <w:ilvl w:val="0"/>
          <w:numId w:val="42"/>
        </w:numPr>
        <w:jc w:val="both"/>
        <w:rPr>
          <w:rFonts w:ascii="Arial" w:hAnsi="Arial" w:cs="Arial"/>
          <w:sz w:val="22"/>
          <w:szCs w:val="22"/>
          <w:lang w:val="es-BO"/>
        </w:rPr>
      </w:pPr>
      <w:r w:rsidRPr="009D4639">
        <w:rPr>
          <w:rFonts w:ascii="Arial" w:hAnsi="Arial" w:cs="Arial"/>
          <w:sz w:val="22"/>
          <w:szCs w:val="22"/>
        </w:rPr>
        <w:t xml:space="preserve">Poder del Representante Legal del </w:t>
      </w:r>
      <w:r w:rsidRPr="009D4639">
        <w:rPr>
          <w:rFonts w:ascii="Arial" w:hAnsi="Arial" w:cs="Arial"/>
          <w:b/>
          <w:sz w:val="22"/>
          <w:szCs w:val="22"/>
        </w:rPr>
        <w:t xml:space="preserve">PROVEEDOR, </w:t>
      </w:r>
      <w:r w:rsidRPr="009D4639">
        <w:rPr>
          <w:rFonts w:ascii="Arial" w:hAnsi="Arial" w:cs="Arial"/>
          <w:sz w:val="22"/>
          <w:szCs w:val="22"/>
          <w:lang w:val="es-ES_tradnl"/>
        </w:rPr>
        <w:t xml:space="preserve">Testimonio Nº ____/____ de __ </w:t>
      </w:r>
      <w:proofErr w:type="spellStart"/>
      <w:r w:rsidRPr="009D4639">
        <w:rPr>
          <w:rFonts w:ascii="Arial" w:hAnsi="Arial" w:cs="Arial"/>
          <w:sz w:val="22"/>
          <w:szCs w:val="22"/>
          <w:lang w:val="es-ES_tradnl"/>
        </w:rPr>
        <w:t>de</w:t>
      </w:r>
      <w:proofErr w:type="spellEnd"/>
      <w:r w:rsidRPr="009D4639">
        <w:rPr>
          <w:rFonts w:ascii="Arial" w:hAnsi="Arial" w:cs="Arial"/>
          <w:sz w:val="22"/>
          <w:szCs w:val="22"/>
          <w:lang w:val="es-ES_tradnl"/>
        </w:rPr>
        <w:t xml:space="preserve"> _______ </w:t>
      </w:r>
      <w:proofErr w:type="spellStart"/>
      <w:r w:rsidRPr="009D4639">
        <w:rPr>
          <w:rFonts w:ascii="Arial" w:hAnsi="Arial" w:cs="Arial"/>
          <w:sz w:val="22"/>
          <w:szCs w:val="22"/>
          <w:lang w:val="es-ES_tradnl"/>
        </w:rPr>
        <w:t>de</w:t>
      </w:r>
      <w:proofErr w:type="spellEnd"/>
      <w:r w:rsidRPr="009D4639">
        <w:rPr>
          <w:rFonts w:ascii="Arial" w:hAnsi="Arial" w:cs="Arial"/>
          <w:sz w:val="22"/>
          <w:szCs w:val="22"/>
          <w:lang w:val="es-ES_tradnl"/>
        </w:rPr>
        <w:t xml:space="preserve"> _______</w:t>
      </w:r>
      <w:r w:rsidRPr="009D4639">
        <w:rPr>
          <w:rFonts w:ascii="Arial" w:hAnsi="Arial" w:cs="Arial"/>
          <w:sz w:val="22"/>
          <w:szCs w:val="22"/>
        </w:rPr>
        <w:t>.</w:t>
      </w:r>
    </w:p>
    <w:p w:rsidR="00ED4249" w:rsidRPr="00B71456" w:rsidRDefault="00ED4249" w:rsidP="00ED4249">
      <w:pPr>
        <w:pStyle w:val="Prrafodelista"/>
        <w:numPr>
          <w:ilvl w:val="0"/>
          <w:numId w:val="42"/>
        </w:numPr>
        <w:tabs>
          <w:tab w:val="left" w:pos="993"/>
        </w:tabs>
        <w:autoSpaceDE w:val="0"/>
        <w:autoSpaceDN w:val="0"/>
        <w:adjustRightInd w:val="0"/>
        <w:jc w:val="both"/>
        <w:rPr>
          <w:rFonts w:ascii="Arial" w:hAnsi="Arial" w:cs="Arial"/>
          <w:sz w:val="22"/>
          <w:szCs w:val="22"/>
        </w:rPr>
      </w:pPr>
      <w:r w:rsidRPr="009D4639">
        <w:rPr>
          <w:rFonts w:ascii="Arial" w:hAnsi="Arial" w:cs="Arial"/>
          <w:sz w:val="22"/>
          <w:szCs w:val="22"/>
        </w:rPr>
        <w:t xml:space="preserve">Certificado N° ______de __ </w:t>
      </w:r>
      <w:proofErr w:type="spellStart"/>
      <w:r w:rsidRPr="009D4639">
        <w:rPr>
          <w:rFonts w:ascii="Arial" w:hAnsi="Arial" w:cs="Arial"/>
          <w:sz w:val="22"/>
          <w:szCs w:val="22"/>
        </w:rPr>
        <w:t>de</w:t>
      </w:r>
      <w:proofErr w:type="spellEnd"/>
      <w:r w:rsidRPr="009D4639">
        <w:rPr>
          <w:rFonts w:ascii="Arial" w:hAnsi="Arial" w:cs="Arial"/>
          <w:sz w:val="22"/>
          <w:szCs w:val="22"/>
        </w:rPr>
        <w:t xml:space="preserve"> ___ </w:t>
      </w:r>
      <w:proofErr w:type="spellStart"/>
      <w:r w:rsidRPr="009D4639">
        <w:rPr>
          <w:rFonts w:ascii="Arial" w:hAnsi="Arial" w:cs="Arial"/>
          <w:sz w:val="22"/>
          <w:szCs w:val="22"/>
        </w:rPr>
        <w:t>de</w:t>
      </w:r>
      <w:proofErr w:type="spellEnd"/>
      <w:r w:rsidRPr="009D4639">
        <w:rPr>
          <w:rFonts w:ascii="Arial" w:hAnsi="Arial" w:cs="Arial"/>
          <w:sz w:val="22"/>
          <w:szCs w:val="22"/>
        </w:rPr>
        <w:t xml:space="preserve"> 2024, emitido por la Gestora Pública de la Seguridad Social de Largo Plazo, de No Adeudo por contribuciones</w:t>
      </w:r>
      <w:r w:rsidRPr="003A19D4">
        <w:rPr>
          <w:rFonts w:ascii="Arial" w:hAnsi="Arial" w:cs="Arial"/>
          <w:sz w:val="22"/>
          <w:szCs w:val="22"/>
        </w:rPr>
        <w:t xml:space="preserve"> al Seguro Social Obligatorio de Largo Plazo  (SSO) y al Sistema Integral de Pensiones (SIP).</w:t>
      </w:r>
    </w:p>
    <w:p w:rsidR="00ED4249" w:rsidRPr="0079158C" w:rsidRDefault="00ED4249" w:rsidP="00ED4249">
      <w:pPr>
        <w:pStyle w:val="Default"/>
        <w:jc w:val="both"/>
        <w:rPr>
          <w:rFonts w:ascii="Arial" w:hAnsi="Arial" w:cs="Arial"/>
          <w:b/>
          <w:sz w:val="22"/>
          <w:szCs w:val="22"/>
        </w:rPr>
      </w:pPr>
      <w:bookmarkStart w:id="76" w:name="_Hlk289694780"/>
    </w:p>
    <w:p w:rsidR="00ED4249" w:rsidRPr="0079158C" w:rsidRDefault="00ED4249" w:rsidP="00ED4249">
      <w:pPr>
        <w:pStyle w:val="Default"/>
        <w:jc w:val="both"/>
        <w:rPr>
          <w:rFonts w:ascii="Arial" w:hAnsi="Arial" w:cs="Arial"/>
          <w:sz w:val="22"/>
          <w:szCs w:val="22"/>
        </w:rPr>
      </w:pPr>
      <w:r w:rsidRPr="0079158C">
        <w:rPr>
          <w:rFonts w:ascii="Arial" w:hAnsi="Arial" w:cs="Arial"/>
          <w:b/>
          <w:sz w:val="22"/>
          <w:szCs w:val="22"/>
        </w:rPr>
        <w:t xml:space="preserve">CLÁUSULA SEXTA.- (OBLIGACIONES DE LAS PARTES) </w:t>
      </w:r>
      <w:r w:rsidRPr="0079158C">
        <w:rPr>
          <w:rFonts w:ascii="Arial" w:hAnsi="Arial" w:cs="Arial"/>
          <w:sz w:val="22"/>
          <w:szCs w:val="22"/>
        </w:rPr>
        <w:t>Las partes contratantes se comprometen y obligan a dar cumplimiento a todas y cada una de las cláusulas del presente Contrato.</w:t>
      </w:r>
    </w:p>
    <w:p w:rsidR="00ED4249" w:rsidRPr="0079158C" w:rsidRDefault="00ED4249" w:rsidP="00ED4249">
      <w:pPr>
        <w:pStyle w:val="Default"/>
        <w:jc w:val="both"/>
        <w:rPr>
          <w:rFonts w:ascii="Arial" w:hAnsi="Arial" w:cs="Arial"/>
          <w:sz w:val="22"/>
          <w:szCs w:val="22"/>
        </w:rPr>
      </w:pPr>
      <w:r w:rsidRPr="0079158C">
        <w:rPr>
          <w:rFonts w:ascii="Arial" w:hAnsi="Arial" w:cs="Arial"/>
          <w:sz w:val="22"/>
          <w:szCs w:val="22"/>
        </w:rPr>
        <w:lastRenderedPageBreak/>
        <w:t xml:space="preserve"> </w:t>
      </w: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Por su parte, el </w:t>
      </w:r>
      <w:r w:rsidRPr="0079158C">
        <w:rPr>
          <w:rFonts w:ascii="Arial" w:hAnsi="Arial" w:cs="Arial"/>
          <w:b/>
          <w:bCs/>
          <w:color w:val="000000"/>
          <w:sz w:val="22"/>
          <w:szCs w:val="22"/>
          <w:lang w:val="es-BO" w:eastAsia="es-BO"/>
        </w:rPr>
        <w:t xml:space="preserve">PROVEEDOR </w:t>
      </w:r>
      <w:r w:rsidRPr="0079158C">
        <w:rPr>
          <w:rFonts w:ascii="Arial" w:hAnsi="Arial" w:cs="Arial"/>
          <w:color w:val="000000"/>
          <w:sz w:val="22"/>
          <w:szCs w:val="22"/>
          <w:lang w:val="es-BO" w:eastAsia="es-BO"/>
        </w:rPr>
        <w:t xml:space="preserve">se compromete a cumplir con las siguientes obligaciones: </w:t>
      </w:r>
    </w:p>
    <w:p w:rsidR="00ED4249" w:rsidRPr="00A148E0" w:rsidRDefault="00ED4249" w:rsidP="00ED4249">
      <w:pPr>
        <w:autoSpaceDE w:val="0"/>
        <w:autoSpaceDN w:val="0"/>
        <w:adjustRightInd w:val="0"/>
        <w:spacing w:after="13"/>
        <w:rPr>
          <w:rFonts w:ascii="Arial" w:hAnsi="Arial" w:cs="Arial"/>
          <w:color w:val="000000" w:themeColor="text1"/>
          <w:sz w:val="22"/>
          <w:szCs w:val="22"/>
          <w:lang w:val="es-BO" w:eastAsia="es-BO"/>
        </w:rPr>
      </w:pPr>
    </w:p>
    <w:p w:rsidR="00ED4249" w:rsidRPr="009D4639" w:rsidRDefault="00ED4249" w:rsidP="00ED4249">
      <w:pPr>
        <w:numPr>
          <w:ilvl w:val="0"/>
          <w:numId w:val="39"/>
        </w:numPr>
        <w:autoSpaceDE w:val="0"/>
        <w:autoSpaceDN w:val="0"/>
        <w:adjustRightInd w:val="0"/>
        <w:spacing w:after="13"/>
        <w:jc w:val="both"/>
        <w:rPr>
          <w:rFonts w:ascii="Arial" w:hAnsi="Arial" w:cs="Arial"/>
          <w:color w:val="000000" w:themeColor="text1"/>
          <w:sz w:val="22"/>
          <w:szCs w:val="22"/>
          <w:lang w:val="es-BO" w:eastAsia="es-BO"/>
        </w:rPr>
      </w:pPr>
      <w:r w:rsidRPr="009D4639">
        <w:rPr>
          <w:rFonts w:ascii="Arial" w:hAnsi="Arial" w:cs="Arial"/>
          <w:color w:val="000000" w:themeColor="text1"/>
          <w:sz w:val="22"/>
          <w:szCs w:val="22"/>
          <w:lang w:val="es-BO" w:eastAsia="es-BO"/>
        </w:rPr>
        <w:t xml:space="preserve">Realizar la provisión del </w:t>
      </w:r>
      <w:r w:rsidRPr="009D4639">
        <w:rPr>
          <w:rFonts w:ascii="Arial" w:hAnsi="Arial" w:cs="Arial"/>
          <w:b/>
          <w:bCs/>
          <w:color w:val="000000" w:themeColor="text1"/>
          <w:sz w:val="22"/>
          <w:szCs w:val="22"/>
          <w:lang w:val="es-BO" w:eastAsia="es-BO"/>
        </w:rPr>
        <w:t xml:space="preserve">BIEN </w:t>
      </w:r>
      <w:r w:rsidRPr="009D4639">
        <w:rPr>
          <w:rFonts w:ascii="Arial" w:hAnsi="Arial" w:cs="Arial"/>
          <w:color w:val="000000" w:themeColor="text1"/>
          <w:sz w:val="22"/>
          <w:szCs w:val="22"/>
          <w:lang w:val="es-BO" w:eastAsia="es-BO"/>
        </w:rPr>
        <w:t xml:space="preserve">objeto del presente Contrato, de acuerdo con lo establecido en el DBC, así como las condiciones de su propuesta. </w:t>
      </w:r>
    </w:p>
    <w:p w:rsidR="00ED4249" w:rsidRPr="009D4639" w:rsidRDefault="00ED4249" w:rsidP="00ED4249">
      <w:pPr>
        <w:numPr>
          <w:ilvl w:val="0"/>
          <w:numId w:val="39"/>
        </w:numPr>
        <w:autoSpaceDE w:val="0"/>
        <w:autoSpaceDN w:val="0"/>
        <w:adjustRightInd w:val="0"/>
        <w:spacing w:after="13"/>
        <w:jc w:val="both"/>
        <w:rPr>
          <w:rFonts w:ascii="Arial" w:hAnsi="Arial" w:cs="Arial"/>
          <w:color w:val="000000" w:themeColor="text1"/>
          <w:sz w:val="22"/>
          <w:szCs w:val="22"/>
          <w:lang w:val="es-BO" w:eastAsia="es-BO"/>
        </w:rPr>
      </w:pPr>
      <w:r w:rsidRPr="009D4639">
        <w:rPr>
          <w:rFonts w:ascii="Arial" w:hAnsi="Arial" w:cs="Arial"/>
          <w:color w:val="000000" w:themeColor="text1"/>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ED4249" w:rsidRPr="009D4639" w:rsidRDefault="00ED4249" w:rsidP="00ED4249">
      <w:pPr>
        <w:numPr>
          <w:ilvl w:val="0"/>
          <w:numId w:val="39"/>
        </w:numPr>
        <w:autoSpaceDE w:val="0"/>
        <w:autoSpaceDN w:val="0"/>
        <w:adjustRightInd w:val="0"/>
        <w:spacing w:after="13"/>
        <w:jc w:val="both"/>
        <w:rPr>
          <w:rFonts w:ascii="Arial" w:hAnsi="Arial" w:cs="Arial"/>
          <w:color w:val="000000"/>
          <w:sz w:val="22"/>
          <w:szCs w:val="22"/>
          <w:lang w:val="es-BO" w:eastAsia="es-BO"/>
        </w:rPr>
      </w:pPr>
      <w:r w:rsidRPr="009D4639">
        <w:rPr>
          <w:rFonts w:ascii="Arial" w:hAnsi="Arial" w:cs="Arial"/>
          <w:color w:val="000000"/>
          <w:sz w:val="22"/>
          <w:szCs w:val="22"/>
          <w:lang w:val="es-BO" w:eastAsia="es-BO"/>
        </w:rPr>
        <w:t xml:space="preserve">Mantener vigente (s) la (s) garantía (s) presentada (s). </w:t>
      </w:r>
    </w:p>
    <w:p w:rsidR="00ED4249" w:rsidRPr="009D4639" w:rsidRDefault="00ED4249" w:rsidP="00ED4249">
      <w:pPr>
        <w:numPr>
          <w:ilvl w:val="0"/>
          <w:numId w:val="39"/>
        </w:numPr>
        <w:autoSpaceDE w:val="0"/>
        <w:autoSpaceDN w:val="0"/>
        <w:adjustRightInd w:val="0"/>
        <w:spacing w:after="13"/>
        <w:jc w:val="both"/>
        <w:rPr>
          <w:rFonts w:ascii="Arial" w:hAnsi="Arial" w:cs="Arial"/>
          <w:color w:val="000000"/>
          <w:sz w:val="22"/>
          <w:szCs w:val="22"/>
          <w:lang w:val="es-BO" w:eastAsia="es-BO"/>
        </w:rPr>
      </w:pPr>
      <w:r w:rsidRPr="009D4639">
        <w:rPr>
          <w:rFonts w:ascii="Arial" w:hAnsi="Arial" w:cs="Arial"/>
          <w:color w:val="000000"/>
          <w:sz w:val="22"/>
          <w:szCs w:val="22"/>
          <w:lang w:val="es-BO" w:eastAsia="es-BO"/>
        </w:rPr>
        <w:t xml:space="preserve">Actualizar la (s) Garantía (s) (vigencia y/o monto), a requerimiento de la </w:t>
      </w:r>
      <w:r w:rsidRPr="009D4639">
        <w:rPr>
          <w:rFonts w:ascii="Arial" w:hAnsi="Arial" w:cs="Arial"/>
          <w:b/>
          <w:color w:val="000000"/>
          <w:sz w:val="22"/>
          <w:szCs w:val="22"/>
          <w:lang w:val="es-BO" w:eastAsia="es-BO"/>
        </w:rPr>
        <w:t>ENTIDAD</w:t>
      </w:r>
      <w:r w:rsidRPr="009D4639">
        <w:rPr>
          <w:rFonts w:ascii="Arial" w:hAnsi="Arial" w:cs="Arial"/>
          <w:color w:val="000000"/>
          <w:sz w:val="22"/>
          <w:szCs w:val="22"/>
          <w:lang w:val="es-BO" w:eastAsia="es-BO"/>
        </w:rPr>
        <w:t>.</w:t>
      </w:r>
    </w:p>
    <w:p w:rsidR="00ED4249" w:rsidRPr="009D4639" w:rsidRDefault="00ED4249" w:rsidP="00ED4249">
      <w:pPr>
        <w:numPr>
          <w:ilvl w:val="0"/>
          <w:numId w:val="39"/>
        </w:numPr>
        <w:autoSpaceDE w:val="0"/>
        <w:autoSpaceDN w:val="0"/>
        <w:adjustRightInd w:val="0"/>
        <w:spacing w:after="13"/>
        <w:jc w:val="both"/>
        <w:rPr>
          <w:rFonts w:ascii="Arial" w:hAnsi="Arial" w:cs="Arial"/>
          <w:color w:val="000000"/>
          <w:sz w:val="22"/>
          <w:szCs w:val="22"/>
          <w:lang w:val="es-BO" w:eastAsia="es-BO"/>
        </w:rPr>
      </w:pPr>
      <w:r w:rsidRPr="009D4639">
        <w:rPr>
          <w:rFonts w:ascii="Arial" w:hAnsi="Arial" w:cs="Arial"/>
          <w:color w:val="000000"/>
          <w:sz w:val="22"/>
          <w:szCs w:val="22"/>
          <w:lang w:val="es-BO" w:eastAsia="es-BO"/>
        </w:rPr>
        <w:t xml:space="preserve">Proveer a su personal de ropa de trabajo, equipos de protección personal contra riesgos de seguridad ocupacional y herramientas adecuadas para el trabajo requerido, de acuerdo al Decreto Supremo N° 0108 de 1 de mayo de 2009, y la Resolución Ministerial N° 527/09 de 10 de agosto de 2009. Para tal efecto, el personal de la Subgerencia de Gestión de Riesgos verificará el cumplimiento de la normativa vigente en seguridad ocupacional desde el inicio de la prestación del </w:t>
      </w:r>
      <w:r w:rsidRPr="009D4639">
        <w:rPr>
          <w:rFonts w:ascii="Arial" w:hAnsi="Arial" w:cs="Arial"/>
          <w:b/>
          <w:color w:val="000000"/>
          <w:sz w:val="22"/>
          <w:szCs w:val="22"/>
          <w:lang w:val="es-BO" w:eastAsia="es-BO"/>
        </w:rPr>
        <w:t>SERVICIO.</w:t>
      </w:r>
    </w:p>
    <w:p w:rsidR="00ED4249" w:rsidRPr="009D4639" w:rsidRDefault="00ED4249" w:rsidP="00ED4249">
      <w:pPr>
        <w:numPr>
          <w:ilvl w:val="0"/>
          <w:numId w:val="39"/>
        </w:numPr>
        <w:autoSpaceDE w:val="0"/>
        <w:autoSpaceDN w:val="0"/>
        <w:adjustRightInd w:val="0"/>
        <w:spacing w:after="13"/>
        <w:jc w:val="both"/>
        <w:rPr>
          <w:rFonts w:ascii="Arial" w:hAnsi="Arial" w:cs="Arial"/>
          <w:color w:val="000000" w:themeColor="text1"/>
          <w:sz w:val="22"/>
          <w:szCs w:val="22"/>
          <w:lang w:val="es-BO" w:eastAsia="es-BO"/>
        </w:rPr>
      </w:pPr>
      <w:r w:rsidRPr="009D4639">
        <w:rPr>
          <w:rFonts w:ascii="Arial" w:hAnsi="Arial" w:cs="Arial"/>
          <w:color w:val="000000" w:themeColor="text1"/>
          <w:sz w:val="22"/>
          <w:szCs w:val="22"/>
          <w:lang w:val="es-BO" w:eastAsia="es-BO"/>
        </w:rPr>
        <w:t xml:space="preserve">Cumplir cada una de las cláusulas del presente Contrato. </w:t>
      </w:r>
    </w:p>
    <w:p w:rsidR="00ED4249" w:rsidRPr="0079158C" w:rsidRDefault="00ED4249" w:rsidP="00ED4249">
      <w:pPr>
        <w:widowControl w:val="0"/>
        <w:tabs>
          <w:tab w:val="left" w:pos="2602"/>
        </w:tabs>
        <w:ind w:left="720"/>
        <w:jc w:val="both"/>
        <w:rPr>
          <w:rFonts w:ascii="Arial" w:hAnsi="Arial" w:cs="Arial"/>
          <w:sz w:val="22"/>
          <w:szCs w:val="22"/>
          <w:lang w:val="es-BO"/>
        </w:rPr>
      </w:pPr>
    </w:p>
    <w:p w:rsidR="00ED4249" w:rsidRPr="0079158C" w:rsidRDefault="00ED4249" w:rsidP="00ED4249">
      <w:pPr>
        <w:autoSpaceDE w:val="0"/>
        <w:autoSpaceDN w:val="0"/>
        <w:adjustRightInd w:val="0"/>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Por su parte,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se compromete a cumplir con las siguientes obligaciones: </w:t>
      </w:r>
    </w:p>
    <w:p w:rsidR="00ED4249" w:rsidRPr="0079158C" w:rsidRDefault="00ED4249" w:rsidP="00ED4249">
      <w:pPr>
        <w:autoSpaceDE w:val="0"/>
        <w:autoSpaceDN w:val="0"/>
        <w:adjustRightInd w:val="0"/>
        <w:spacing w:after="13"/>
        <w:rPr>
          <w:rFonts w:ascii="Arial" w:hAnsi="Arial" w:cs="Arial"/>
          <w:color w:val="000000"/>
          <w:sz w:val="22"/>
          <w:szCs w:val="22"/>
          <w:lang w:val="es-BO" w:eastAsia="es-BO"/>
        </w:rPr>
      </w:pPr>
    </w:p>
    <w:p w:rsidR="00ED4249" w:rsidRPr="0079158C" w:rsidRDefault="00ED4249" w:rsidP="00ED4249">
      <w:pPr>
        <w:numPr>
          <w:ilvl w:val="0"/>
          <w:numId w:val="40"/>
        </w:numPr>
        <w:autoSpaceDE w:val="0"/>
        <w:autoSpaceDN w:val="0"/>
        <w:adjustRightInd w:val="0"/>
        <w:spacing w:after="13"/>
        <w:jc w:val="both"/>
        <w:rPr>
          <w:rFonts w:ascii="Arial" w:hAnsi="Arial" w:cs="Arial"/>
          <w:color w:val="000000"/>
          <w:sz w:val="22"/>
          <w:szCs w:val="22"/>
          <w:lang w:val="es-BO" w:eastAsia="es-BO"/>
        </w:rPr>
      </w:pPr>
      <w:r>
        <w:rPr>
          <w:rFonts w:ascii="Arial" w:hAnsi="Arial" w:cs="Arial"/>
          <w:color w:val="000000"/>
          <w:sz w:val="22"/>
          <w:szCs w:val="22"/>
          <w:lang w:val="es-BO" w:eastAsia="es-BO"/>
        </w:rPr>
        <w:t>Realizar la recepción del</w:t>
      </w:r>
      <w:r w:rsidRPr="0079158C">
        <w:rPr>
          <w:rFonts w:ascii="Arial" w:hAnsi="Arial" w:cs="Arial"/>
          <w:color w:val="000000"/>
          <w:sz w:val="22"/>
          <w:szCs w:val="22"/>
          <w:lang w:val="es-BO" w:eastAsia="es-BO"/>
        </w:rPr>
        <w:t xml:space="preserve"> </w:t>
      </w:r>
      <w:r w:rsidRPr="0079158C">
        <w:rPr>
          <w:rFonts w:ascii="Arial" w:hAnsi="Arial" w:cs="Arial"/>
          <w:b/>
          <w:bCs/>
          <w:color w:val="000000"/>
          <w:sz w:val="22"/>
          <w:szCs w:val="22"/>
          <w:lang w:val="es-BO" w:eastAsia="es-BO"/>
        </w:rPr>
        <w:t xml:space="preserve">BIEN </w:t>
      </w:r>
      <w:r w:rsidRPr="0079158C">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ED4249" w:rsidRPr="0079158C" w:rsidRDefault="00ED4249" w:rsidP="00ED4249">
      <w:pPr>
        <w:numPr>
          <w:ilvl w:val="0"/>
          <w:numId w:val="40"/>
        </w:numPr>
        <w:autoSpaceDE w:val="0"/>
        <w:autoSpaceDN w:val="0"/>
        <w:adjustRightInd w:val="0"/>
        <w:spacing w:after="13"/>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Emitir el acta de recepción de</w:t>
      </w:r>
      <w:r>
        <w:rPr>
          <w:rFonts w:ascii="Arial" w:hAnsi="Arial" w:cs="Arial"/>
          <w:color w:val="000000"/>
          <w:sz w:val="22"/>
          <w:szCs w:val="22"/>
          <w:lang w:val="es-BO" w:eastAsia="es-BO"/>
        </w:rPr>
        <w:t>l</w:t>
      </w:r>
      <w:r w:rsidRPr="0079158C">
        <w:rPr>
          <w:rFonts w:ascii="Arial" w:hAnsi="Arial" w:cs="Arial"/>
          <w:color w:val="000000"/>
          <w:sz w:val="22"/>
          <w:szCs w:val="22"/>
          <w:lang w:val="es-BO" w:eastAsia="es-BO"/>
        </w:rPr>
        <w:t xml:space="preserve"> </w:t>
      </w:r>
      <w:r w:rsidRPr="0079158C">
        <w:rPr>
          <w:rFonts w:ascii="Arial" w:hAnsi="Arial" w:cs="Arial"/>
          <w:b/>
          <w:bCs/>
          <w:color w:val="000000"/>
          <w:sz w:val="22"/>
          <w:szCs w:val="22"/>
          <w:lang w:val="es-BO" w:eastAsia="es-BO"/>
        </w:rPr>
        <w:t>BIEN</w:t>
      </w:r>
      <w:r w:rsidRPr="0079158C">
        <w:rPr>
          <w:rFonts w:ascii="Arial" w:hAnsi="Arial" w:cs="Arial"/>
          <w:color w:val="000000"/>
          <w:sz w:val="22"/>
          <w:szCs w:val="22"/>
          <w:lang w:val="es-BO" w:eastAsia="es-BO"/>
        </w:rPr>
        <w:t xml:space="preserve">, cuando </w:t>
      </w:r>
      <w:r>
        <w:rPr>
          <w:rFonts w:ascii="Arial" w:hAnsi="Arial" w:cs="Arial"/>
          <w:color w:val="000000"/>
          <w:sz w:val="22"/>
          <w:szCs w:val="22"/>
          <w:lang w:val="es-BO" w:eastAsia="es-BO"/>
        </w:rPr>
        <w:t>el mismo</w:t>
      </w:r>
      <w:r w:rsidRPr="0079158C">
        <w:rPr>
          <w:rFonts w:ascii="Arial" w:hAnsi="Arial" w:cs="Arial"/>
          <w:color w:val="000000"/>
          <w:sz w:val="22"/>
          <w:szCs w:val="22"/>
          <w:lang w:val="es-BO" w:eastAsia="es-BO"/>
        </w:rPr>
        <w:t xml:space="preserve"> cumpla con las condiciones establecidas en el DBC, así como las condiciones de la propuesta adjudicada. </w:t>
      </w:r>
    </w:p>
    <w:p w:rsidR="00ED4249" w:rsidRPr="00B603F0" w:rsidRDefault="00ED4249" w:rsidP="00ED4249">
      <w:pPr>
        <w:numPr>
          <w:ilvl w:val="0"/>
          <w:numId w:val="40"/>
        </w:numPr>
        <w:autoSpaceDE w:val="0"/>
        <w:autoSpaceDN w:val="0"/>
        <w:adjustRightInd w:val="0"/>
        <w:spacing w:after="13"/>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Reali</w:t>
      </w:r>
      <w:r>
        <w:rPr>
          <w:rFonts w:ascii="Arial" w:hAnsi="Arial" w:cs="Arial"/>
          <w:color w:val="000000"/>
          <w:sz w:val="22"/>
          <w:szCs w:val="22"/>
          <w:lang w:val="es-BO" w:eastAsia="es-BO"/>
        </w:rPr>
        <w:t>zar el pago por la provisión del</w:t>
      </w:r>
      <w:r w:rsidRPr="00B603F0">
        <w:rPr>
          <w:rFonts w:ascii="Arial" w:hAnsi="Arial" w:cs="Arial"/>
          <w:color w:val="000000"/>
          <w:sz w:val="22"/>
          <w:szCs w:val="22"/>
          <w:lang w:val="es-BO" w:eastAsia="es-BO"/>
        </w:rPr>
        <w:t xml:space="preserve"> </w:t>
      </w:r>
      <w:r>
        <w:rPr>
          <w:rFonts w:ascii="Arial" w:hAnsi="Arial" w:cs="Arial"/>
          <w:b/>
          <w:bCs/>
          <w:color w:val="000000"/>
          <w:sz w:val="22"/>
          <w:szCs w:val="22"/>
          <w:lang w:val="es-BO" w:eastAsia="es-BO"/>
        </w:rPr>
        <w:t>BIEN</w:t>
      </w:r>
      <w:r w:rsidRPr="00B603F0">
        <w:rPr>
          <w:rFonts w:ascii="Arial" w:hAnsi="Arial" w:cs="Arial"/>
          <w:color w:val="000000"/>
          <w:sz w:val="22"/>
          <w:szCs w:val="22"/>
          <w:lang w:val="es-BO" w:eastAsia="es-BO"/>
        </w:rPr>
        <w:t>, en un plazo no mayor a cuarenta y cinco (45) días calendario de realizada la recepción</w:t>
      </w:r>
      <w:r>
        <w:rPr>
          <w:rFonts w:ascii="Arial" w:hAnsi="Arial" w:cs="Arial"/>
          <w:color w:val="000000"/>
          <w:sz w:val="22"/>
          <w:szCs w:val="22"/>
          <w:lang w:val="es-BO" w:eastAsia="es-BO"/>
        </w:rPr>
        <w:t xml:space="preserve"> de</w:t>
      </w:r>
      <w:r w:rsidRPr="00B603F0">
        <w:rPr>
          <w:rFonts w:ascii="Arial" w:hAnsi="Arial" w:cs="Arial"/>
          <w:color w:val="000000"/>
          <w:sz w:val="22"/>
          <w:szCs w:val="22"/>
          <w:lang w:val="es-BO" w:eastAsia="es-BO"/>
        </w:rPr>
        <w:t xml:space="preserve">l bien objeto del presente Contrato. </w:t>
      </w:r>
    </w:p>
    <w:p w:rsidR="00ED4249" w:rsidRPr="0079158C" w:rsidRDefault="00ED4249" w:rsidP="00ED4249">
      <w:pPr>
        <w:numPr>
          <w:ilvl w:val="0"/>
          <w:numId w:val="40"/>
        </w:numPr>
        <w:autoSpaceDE w:val="0"/>
        <w:autoSpaceDN w:val="0"/>
        <w:adjustRightInd w:val="0"/>
        <w:spacing w:after="13"/>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Cumplir cada una de las cláusulas del presente Contrato. </w:t>
      </w:r>
    </w:p>
    <w:p w:rsidR="00ED4249" w:rsidRPr="0079158C" w:rsidRDefault="00ED4249" w:rsidP="00ED4249">
      <w:pPr>
        <w:pStyle w:val="Prrafodelista"/>
        <w:jc w:val="both"/>
        <w:rPr>
          <w:rFonts w:ascii="Arial" w:hAnsi="Arial" w:cs="Arial"/>
          <w:sz w:val="22"/>
          <w:szCs w:val="22"/>
          <w:lang w:val="es-BO"/>
        </w:rPr>
      </w:pPr>
    </w:p>
    <w:p w:rsidR="00ED4249" w:rsidRPr="0079158C" w:rsidRDefault="00ED4249" w:rsidP="00ED4249">
      <w:pPr>
        <w:widowControl w:val="0"/>
        <w:autoSpaceDE w:val="0"/>
        <w:autoSpaceDN w:val="0"/>
        <w:adjustRightInd w:val="0"/>
        <w:jc w:val="both"/>
        <w:rPr>
          <w:rFonts w:ascii="Arial" w:hAnsi="Arial" w:cs="Arial"/>
          <w:b/>
          <w:sz w:val="22"/>
          <w:szCs w:val="22"/>
          <w:lang w:val="es-BO"/>
        </w:rPr>
      </w:pPr>
      <w:r w:rsidRPr="0079158C">
        <w:rPr>
          <w:rFonts w:ascii="Arial" w:hAnsi="Arial" w:cs="Arial"/>
          <w:b/>
          <w:sz w:val="22"/>
          <w:szCs w:val="22"/>
          <w:lang w:val="es-BO"/>
        </w:rPr>
        <w:t xml:space="preserve">CLÁUSULA SÉPTIMA.- (VIGENCIA) </w:t>
      </w:r>
      <w:r w:rsidRPr="0079158C">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ED4249" w:rsidRPr="0079158C" w:rsidRDefault="00ED4249" w:rsidP="00ED4249">
      <w:pPr>
        <w:widowControl w:val="0"/>
        <w:autoSpaceDE w:val="0"/>
        <w:autoSpaceDN w:val="0"/>
        <w:adjustRightInd w:val="0"/>
        <w:jc w:val="both"/>
        <w:rPr>
          <w:rFonts w:ascii="Arial" w:hAnsi="Arial" w:cs="Arial"/>
          <w:b/>
          <w:sz w:val="22"/>
          <w:szCs w:val="22"/>
          <w:lang w:val="es-BO"/>
        </w:rPr>
      </w:pPr>
    </w:p>
    <w:p w:rsidR="00ED4249" w:rsidRPr="0079158C" w:rsidRDefault="00ED4249" w:rsidP="00ED4249">
      <w:pPr>
        <w:jc w:val="both"/>
        <w:rPr>
          <w:rFonts w:ascii="Arial" w:hAnsi="Arial" w:cs="Arial"/>
          <w:b/>
          <w:sz w:val="22"/>
          <w:szCs w:val="22"/>
        </w:rPr>
      </w:pPr>
      <w:r w:rsidRPr="0079158C">
        <w:rPr>
          <w:rFonts w:ascii="Arial" w:hAnsi="Arial" w:cs="Arial"/>
          <w:b/>
          <w:sz w:val="22"/>
          <w:szCs w:val="22"/>
        </w:rPr>
        <w:t xml:space="preserve">CLÁUSULA OCTAVA.- </w:t>
      </w:r>
      <w:bookmarkEnd w:id="76"/>
      <w:r w:rsidRPr="0079158C">
        <w:rPr>
          <w:rFonts w:ascii="Arial" w:hAnsi="Arial" w:cs="Arial"/>
          <w:b/>
          <w:bCs/>
          <w:sz w:val="22"/>
          <w:szCs w:val="22"/>
        </w:rPr>
        <w:t>(</w:t>
      </w:r>
      <w:r w:rsidRPr="0079158C">
        <w:rPr>
          <w:rFonts w:ascii="Arial" w:hAnsi="Arial" w:cs="Arial"/>
          <w:b/>
          <w:sz w:val="22"/>
          <w:szCs w:val="22"/>
        </w:rPr>
        <w:t>GARANTÍA</w:t>
      </w:r>
      <w:r w:rsidRPr="0079158C">
        <w:rPr>
          <w:rFonts w:ascii="Arial" w:hAnsi="Arial" w:cs="Arial"/>
          <w:b/>
          <w:bCs/>
          <w:sz w:val="22"/>
          <w:szCs w:val="22"/>
        </w:rPr>
        <w:t xml:space="preserve"> DE CUMPLIMIENTO DE CONTRATO</w:t>
      </w:r>
      <w:r w:rsidRPr="0079158C">
        <w:rPr>
          <w:rFonts w:ascii="Arial" w:hAnsi="Arial" w:cs="Arial"/>
          <w:bCs/>
          <w:sz w:val="22"/>
          <w:szCs w:val="22"/>
        </w:rPr>
        <w:t>) E</w:t>
      </w:r>
      <w:r w:rsidRPr="0079158C">
        <w:rPr>
          <w:rFonts w:ascii="Arial" w:hAnsi="Arial" w:cs="Arial"/>
          <w:sz w:val="22"/>
          <w:szCs w:val="22"/>
        </w:rPr>
        <w:t xml:space="preserve">l </w:t>
      </w:r>
      <w:r w:rsidRPr="0079158C">
        <w:rPr>
          <w:rFonts w:ascii="Arial" w:hAnsi="Arial" w:cs="Arial"/>
          <w:b/>
          <w:sz w:val="22"/>
          <w:szCs w:val="22"/>
        </w:rPr>
        <w:t>PROVEEDOR</w:t>
      </w:r>
      <w:r w:rsidRPr="0079158C">
        <w:rPr>
          <w:rFonts w:ascii="Arial" w:hAnsi="Arial" w:cs="Arial"/>
          <w:sz w:val="22"/>
          <w:szCs w:val="22"/>
        </w:rPr>
        <w:t xml:space="preserve">, garantiza </w:t>
      </w:r>
      <w:r w:rsidRPr="0079158C">
        <w:rPr>
          <w:rFonts w:ascii="Arial" w:hAnsi="Arial" w:cs="Arial"/>
          <w:sz w:val="22"/>
          <w:szCs w:val="22"/>
          <w:lang w:val="es-BO"/>
        </w:rPr>
        <w:t>el correcto cumplimiento y fiel ejecución del presente Contrato</w:t>
      </w:r>
      <w:r w:rsidRPr="0079158C">
        <w:rPr>
          <w:rFonts w:ascii="Arial" w:hAnsi="Arial" w:cs="Arial"/>
          <w:sz w:val="22"/>
          <w:szCs w:val="22"/>
        </w:rPr>
        <w:t xml:space="preserve"> en todas sus partes con la </w:t>
      </w:r>
      <w:r w:rsidRPr="009D4639">
        <w:rPr>
          <w:rFonts w:ascii="Arial" w:hAnsi="Arial" w:cs="Arial"/>
          <w:sz w:val="22"/>
          <w:szCs w:val="22"/>
        </w:rPr>
        <w:t xml:space="preserve">Garantía __________________ N° _______, emitida por el Banco _____________, el __ de ____ </w:t>
      </w:r>
      <w:proofErr w:type="spellStart"/>
      <w:r w:rsidRPr="009D4639">
        <w:rPr>
          <w:rFonts w:ascii="Arial" w:hAnsi="Arial" w:cs="Arial"/>
          <w:sz w:val="22"/>
          <w:szCs w:val="22"/>
        </w:rPr>
        <w:t>de</w:t>
      </w:r>
      <w:proofErr w:type="spellEnd"/>
      <w:r w:rsidRPr="009D4639">
        <w:rPr>
          <w:rFonts w:ascii="Arial" w:hAnsi="Arial" w:cs="Arial"/>
          <w:sz w:val="22"/>
          <w:szCs w:val="22"/>
        </w:rPr>
        <w:t xml:space="preserve"> 2024, con vigencia hasta el __ de __________ </w:t>
      </w:r>
      <w:proofErr w:type="spellStart"/>
      <w:r w:rsidRPr="009D4639">
        <w:rPr>
          <w:rFonts w:ascii="Arial" w:hAnsi="Arial" w:cs="Arial"/>
          <w:sz w:val="22"/>
          <w:szCs w:val="22"/>
        </w:rPr>
        <w:t>de</w:t>
      </w:r>
      <w:proofErr w:type="spellEnd"/>
      <w:r w:rsidRPr="009D4639">
        <w:rPr>
          <w:rFonts w:ascii="Arial" w:hAnsi="Arial" w:cs="Arial"/>
          <w:sz w:val="22"/>
          <w:szCs w:val="22"/>
        </w:rPr>
        <w:t xml:space="preserve"> 2024, a la orden de la </w:t>
      </w:r>
      <w:r w:rsidRPr="009D4639">
        <w:rPr>
          <w:rFonts w:ascii="Arial" w:hAnsi="Arial" w:cs="Arial"/>
          <w:b/>
          <w:sz w:val="22"/>
          <w:szCs w:val="22"/>
        </w:rPr>
        <w:t>ENTIDAD</w:t>
      </w:r>
      <w:r w:rsidRPr="009D4639">
        <w:rPr>
          <w:rFonts w:ascii="Arial" w:hAnsi="Arial" w:cs="Arial"/>
          <w:sz w:val="22"/>
          <w:szCs w:val="22"/>
        </w:rPr>
        <w:t>, por Bs__________ (_____________________ 00/100 Bolivianos), equivalente al siete por ciento (7%) o tres punto cinco por ciento (3.5%)</w:t>
      </w:r>
      <w:r w:rsidRPr="0079158C">
        <w:rPr>
          <w:rFonts w:ascii="Arial" w:hAnsi="Arial" w:cs="Arial"/>
          <w:sz w:val="22"/>
          <w:szCs w:val="22"/>
        </w:rPr>
        <w:t xml:space="preserve"> del monto total del Contrato.</w:t>
      </w: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El importe de dicha garantía en caso de cualquier incumplimiento contractual incurrido por el </w:t>
      </w:r>
      <w:r w:rsidRPr="0079158C">
        <w:rPr>
          <w:rFonts w:ascii="Arial" w:hAnsi="Arial" w:cs="Arial"/>
          <w:b/>
          <w:bCs/>
          <w:color w:val="000000"/>
          <w:sz w:val="22"/>
          <w:szCs w:val="22"/>
          <w:lang w:val="es-BO" w:eastAsia="es-BO"/>
        </w:rPr>
        <w:t>PROVEEDOR</w:t>
      </w:r>
      <w:r w:rsidRPr="0079158C">
        <w:rPr>
          <w:rFonts w:ascii="Arial" w:hAnsi="Arial" w:cs="Arial"/>
          <w:color w:val="000000"/>
          <w:sz w:val="22"/>
          <w:szCs w:val="22"/>
          <w:lang w:val="es-BO" w:eastAsia="es-BO"/>
        </w:rPr>
        <w:t xml:space="preserve">, será pagado en favor de la </w:t>
      </w:r>
      <w:r w:rsidRPr="0079158C">
        <w:rPr>
          <w:rFonts w:ascii="Arial" w:hAnsi="Arial" w:cs="Arial"/>
          <w:b/>
          <w:bCs/>
          <w:color w:val="000000"/>
          <w:sz w:val="22"/>
          <w:szCs w:val="22"/>
          <w:lang w:val="es-BO" w:eastAsia="es-BO"/>
        </w:rPr>
        <w:t>ENTIDAD</w:t>
      </w:r>
      <w:r w:rsidRPr="0079158C">
        <w:rPr>
          <w:rFonts w:ascii="Arial" w:hAnsi="Arial" w:cs="Arial"/>
          <w:color w:val="000000"/>
          <w:sz w:val="22"/>
          <w:szCs w:val="22"/>
          <w:lang w:val="es-BO" w:eastAsia="es-BO"/>
        </w:rPr>
        <w:t xml:space="preserve">, sin necesidad de ningún trámite o acción judicial, a su sólo requerimiento. </w:t>
      </w:r>
    </w:p>
    <w:p w:rsidR="00ED4249" w:rsidRPr="0079158C" w:rsidRDefault="00ED4249" w:rsidP="00ED4249">
      <w:pPr>
        <w:autoSpaceDE w:val="0"/>
        <w:autoSpaceDN w:val="0"/>
        <w:adjustRightInd w:val="0"/>
        <w:ind w:left="567"/>
        <w:jc w:val="both"/>
        <w:rPr>
          <w:rFonts w:ascii="Arial" w:hAnsi="Arial" w:cs="Arial"/>
          <w:color w:val="000000"/>
          <w:sz w:val="22"/>
          <w:szCs w:val="22"/>
          <w:lang w:val="es-BO" w:eastAsia="es-BO"/>
        </w:rPr>
      </w:pP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del </w:t>
      </w:r>
      <w:r w:rsidRPr="0079158C">
        <w:rPr>
          <w:rFonts w:ascii="Arial" w:hAnsi="Arial" w:cs="Arial"/>
          <w:b/>
          <w:bCs/>
          <w:color w:val="000000"/>
          <w:sz w:val="22"/>
          <w:szCs w:val="22"/>
          <w:lang w:val="es-BO" w:eastAsia="es-BO"/>
        </w:rPr>
        <w:t xml:space="preserve">BIEN </w:t>
      </w:r>
      <w:r w:rsidRPr="0079158C">
        <w:rPr>
          <w:rFonts w:ascii="Arial" w:hAnsi="Arial" w:cs="Arial"/>
          <w:color w:val="000000"/>
          <w:sz w:val="22"/>
          <w:szCs w:val="22"/>
          <w:lang w:val="es-BO" w:eastAsia="es-BO"/>
        </w:rPr>
        <w:t xml:space="preserve">objeto de la contratación, hecho que se hará constar mediante el Acta de Recepción suscrita por la </w:t>
      </w:r>
      <w:r w:rsidRPr="009D4639">
        <w:rPr>
          <w:rFonts w:ascii="Arial" w:hAnsi="Arial" w:cs="Arial"/>
          <w:color w:val="000000"/>
          <w:sz w:val="22"/>
          <w:szCs w:val="22"/>
          <w:lang w:val="es-BO" w:eastAsia="es-BO"/>
        </w:rPr>
        <w:t xml:space="preserve">Comisión de </w:t>
      </w:r>
      <w:r w:rsidRPr="009D4639">
        <w:rPr>
          <w:rFonts w:ascii="Arial" w:hAnsi="Arial" w:cs="Arial"/>
          <w:color w:val="000000"/>
          <w:sz w:val="22"/>
          <w:szCs w:val="22"/>
          <w:lang w:val="es-BO" w:eastAsia="es-BO"/>
        </w:rPr>
        <w:lastRenderedPageBreak/>
        <w:t>Recepción</w:t>
      </w:r>
      <w:r w:rsidRPr="009D4639">
        <w:rPr>
          <w:rFonts w:ascii="Arial" w:hAnsi="Arial" w:cs="Arial"/>
          <w:b/>
          <w:bCs/>
          <w:i/>
          <w:iCs/>
          <w:color w:val="000000"/>
          <w:sz w:val="22"/>
          <w:szCs w:val="22"/>
          <w:lang w:val="es-BO" w:eastAsia="es-BO"/>
        </w:rPr>
        <w:t xml:space="preserve"> </w:t>
      </w:r>
      <w:r w:rsidRPr="009D4639">
        <w:rPr>
          <w:rFonts w:ascii="Arial" w:hAnsi="Arial" w:cs="Arial"/>
          <w:color w:val="000000"/>
          <w:sz w:val="22"/>
          <w:szCs w:val="22"/>
          <w:lang w:val="es-BO" w:eastAsia="es-BO"/>
        </w:rPr>
        <w:t>y</w:t>
      </w:r>
      <w:r w:rsidRPr="0079158C">
        <w:rPr>
          <w:rFonts w:ascii="Arial" w:hAnsi="Arial" w:cs="Arial"/>
          <w:color w:val="000000"/>
          <w:sz w:val="22"/>
          <w:szCs w:val="22"/>
          <w:lang w:val="es-BO" w:eastAsia="es-BO"/>
        </w:rPr>
        <w:t xml:space="preserve"> el </w:t>
      </w:r>
      <w:r w:rsidRPr="0079158C">
        <w:rPr>
          <w:rFonts w:ascii="Arial" w:hAnsi="Arial" w:cs="Arial"/>
          <w:b/>
          <w:bCs/>
          <w:color w:val="000000"/>
          <w:sz w:val="22"/>
          <w:szCs w:val="22"/>
          <w:lang w:val="es-BO" w:eastAsia="es-BO"/>
        </w:rPr>
        <w:t>PROVEEDOR</w:t>
      </w:r>
      <w:r w:rsidRPr="0079158C">
        <w:rPr>
          <w:rFonts w:ascii="Arial" w:hAnsi="Arial" w:cs="Arial"/>
          <w:color w:val="000000"/>
          <w:sz w:val="22"/>
          <w:szCs w:val="22"/>
          <w:lang w:val="es-BO" w:eastAsia="es-BO"/>
        </w:rPr>
        <w:t>. La devolución se hará efectiva en la liquidación final del Contrato.</w:t>
      </w:r>
    </w:p>
    <w:p w:rsidR="00ED4249" w:rsidRPr="0079158C" w:rsidRDefault="00ED4249" w:rsidP="00ED4249">
      <w:pPr>
        <w:ind w:left="567"/>
        <w:jc w:val="both"/>
        <w:rPr>
          <w:rFonts w:ascii="Arial" w:hAnsi="Arial" w:cs="Arial"/>
          <w:color w:val="000000"/>
          <w:sz w:val="22"/>
          <w:szCs w:val="22"/>
          <w:lang w:val="es-BO" w:eastAsia="es-BO"/>
        </w:rPr>
      </w:pPr>
    </w:p>
    <w:p w:rsidR="00ED4249" w:rsidRPr="0079158C" w:rsidRDefault="00ED4249" w:rsidP="00ED4249">
      <w:pPr>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El </w:t>
      </w:r>
      <w:r w:rsidRPr="0079158C">
        <w:rPr>
          <w:rFonts w:ascii="Arial" w:hAnsi="Arial" w:cs="Arial"/>
          <w:b/>
          <w:bCs/>
          <w:color w:val="000000"/>
          <w:sz w:val="22"/>
          <w:szCs w:val="22"/>
          <w:lang w:val="es-BO" w:eastAsia="es-BO"/>
        </w:rPr>
        <w:t>PROVEEDOR</w:t>
      </w:r>
      <w:r w:rsidRPr="0079158C">
        <w:rPr>
          <w:rFonts w:ascii="Arial" w:hAnsi="Arial" w:cs="Arial"/>
          <w:color w:val="000000"/>
          <w:sz w:val="22"/>
          <w:szCs w:val="22"/>
          <w:lang w:val="es-BO" w:eastAsia="es-BO"/>
        </w:rPr>
        <w:t xml:space="preserve">, tiene la obligación de mantener actualizada la Garantía de Cumplimiento de Contrato, cuantas veces lo requiera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por razones justificadas. La Unidad Administrativa de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será quien llevará el control directo de la vigencia de la misma bajo su responsabilidad.</w:t>
      </w:r>
    </w:p>
    <w:p w:rsidR="00ED4249" w:rsidRPr="0079158C" w:rsidRDefault="00ED4249" w:rsidP="00ED4249">
      <w:pPr>
        <w:jc w:val="both"/>
        <w:rPr>
          <w:rFonts w:ascii="Arial" w:hAnsi="Arial" w:cs="Arial"/>
          <w:color w:val="000000"/>
          <w:sz w:val="22"/>
          <w:szCs w:val="22"/>
          <w:lang w:val="es-BO" w:eastAsia="es-BO"/>
        </w:rPr>
      </w:pPr>
    </w:p>
    <w:p w:rsidR="00ED4249" w:rsidRDefault="00ED4249" w:rsidP="00ED4249">
      <w:pPr>
        <w:widowControl w:val="0"/>
        <w:autoSpaceDE w:val="0"/>
        <w:autoSpaceDN w:val="0"/>
        <w:adjustRightInd w:val="0"/>
        <w:spacing w:line="220" w:lineRule="atLeast"/>
        <w:jc w:val="both"/>
        <w:rPr>
          <w:rFonts w:ascii="Arial" w:hAnsi="Arial" w:cs="Arial"/>
          <w:sz w:val="22"/>
          <w:szCs w:val="22"/>
          <w:lang w:val="es-BO"/>
        </w:rPr>
      </w:pPr>
      <w:r w:rsidRPr="0079158C">
        <w:rPr>
          <w:rFonts w:ascii="Arial" w:hAnsi="Arial" w:cs="Arial"/>
          <w:b/>
          <w:sz w:val="22"/>
          <w:szCs w:val="22"/>
          <w:lang w:val="es-BO"/>
        </w:rPr>
        <w:t xml:space="preserve">CLÁUSULA NOVENA.- (ANTICIPO) </w:t>
      </w:r>
      <w:r w:rsidRPr="009D4639">
        <w:rPr>
          <w:rFonts w:ascii="Arial" w:hAnsi="Arial" w:cs="Arial"/>
          <w:iCs/>
          <w:sz w:val="22"/>
          <w:szCs w:val="22"/>
          <w:lang w:val="es-BO"/>
        </w:rPr>
        <w:t>En el presente Contrato no se otorgará anticipo</w:t>
      </w:r>
      <w:r w:rsidRPr="009D4639">
        <w:rPr>
          <w:rFonts w:ascii="Arial" w:hAnsi="Arial" w:cs="Arial"/>
          <w:sz w:val="22"/>
          <w:szCs w:val="22"/>
          <w:lang w:val="es-BO"/>
        </w:rPr>
        <w:t>.</w:t>
      </w:r>
    </w:p>
    <w:p w:rsidR="00ED4249" w:rsidRDefault="00ED4249" w:rsidP="00ED4249">
      <w:pPr>
        <w:widowControl w:val="0"/>
        <w:autoSpaceDE w:val="0"/>
        <w:autoSpaceDN w:val="0"/>
        <w:adjustRightInd w:val="0"/>
        <w:spacing w:line="220" w:lineRule="atLeast"/>
        <w:jc w:val="both"/>
        <w:rPr>
          <w:rFonts w:ascii="Arial" w:hAnsi="Arial" w:cs="Arial"/>
          <w:sz w:val="22"/>
          <w:szCs w:val="22"/>
          <w:lang w:val="es-BO"/>
        </w:rPr>
      </w:pPr>
    </w:p>
    <w:p w:rsidR="00ED4249" w:rsidRPr="009C6BA0" w:rsidRDefault="00ED4249" w:rsidP="00ED4249">
      <w:pPr>
        <w:widowControl w:val="0"/>
        <w:autoSpaceDE w:val="0"/>
        <w:autoSpaceDN w:val="0"/>
        <w:adjustRightInd w:val="0"/>
        <w:spacing w:line="220" w:lineRule="atLeast"/>
        <w:jc w:val="both"/>
        <w:rPr>
          <w:rFonts w:ascii="Arial" w:hAnsi="Arial" w:cs="Arial"/>
          <w:b/>
          <w:sz w:val="22"/>
          <w:szCs w:val="22"/>
          <w:lang w:val="es-BO"/>
        </w:rPr>
      </w:pPr>
      <w:r w:rsidRPr="0079158C">
        <w:rPr>
          <w:rFonts w:ascii="Arial" w:hAnsi="Arial" w:cs="Arial"/>
          <w:b/>
          <w:sz w:val="22"/>
          <w:szCs w:val="22"/>
          <w:lang w:val="es-BO"/>
        </w:rPr>
        <w:t>CLÁUSULA DÉCIMA.- (FUNCIONAMIENTO DE MAQUINARIA Y/O EQUIPO)</w:t>
      </w:r>
      <w:r w:rsidRPr="0079158C">
        <w:rPr>
          <w:rFonts w:ascii="Arial" w:hAnsi="Arial" w:cs="Arial"/>
          <w:b/>
          <w:i/>
          <w:iCs/>
          <w:sz w:val="22"/>
          <w:szCs w:val="22"/>
          <w:lang w:val="es-BO"/>
        </w:rPr>
        <w:t xml:space="preserve"> </w:t>
      </w:r>
      <w:r w:rsidRPr="009C6BA0">
        <w:rPr>
          <w:rFonts w:ascii="Arial" w:hAnsi="Arial" w:cs="Arial"/>
          <w:sz w:val="22"/>
          <w:szCs w:val="22"/>
          <w:lang w:val="es-BO"/>
        </w:rPr>
        <w:t>El</w:t>
      </w:r>
      <w:r w:rsidRPr="002741AC">
        <w:rPr>
          <w:rFonts w:ascii="Arial" w:hAnsi="Arial" w:cs="Arial"/>
          <w:sz w:val="22"/>
          <w:szCs w:val="22"/>
          <w:lang w:val="es-BO"/>
        </w:rPr>
        <w:t xml:space="preserve"> </w:t>
      </w:r>
      <w:r w:rsidRPr="002741AC">
        <w:rPr>
          <w:rFonts w:ascii="Arial" w:hAnsi="Arial" w:cs="Arial"/>
          <w:b/>
          <w:sz w:val="22"/>
          <w:szCs w:val="22"/>
          <w:lang w:val="es-BO"/>
        </w:rPr>
        <w:t>PROVEEDOR,</w:t>
      </w:r>
      <w:r w:rsidRPr="002741AC">
        <w:rPr>
          <w:rFonts w:ascii="Arial" w:hAnsi="Arial" w:cs="Arial"/>
          <w:sz w:val="22"/>
          <w:szCs w:val="22"/>
          <w:lang w:val="es-BO"/>
        </w:rPr>
        <w:t xml:space="preserve"> se obliga a constituir una </w:t>
      </w:r>
      <w:r>
        <w:rPr>
          <w:rFonts w:ascii="Arial" w:hAnsi="Arial" w:cs="Arial"/>
          <w:sz w:val="22"/>
          <w:szCs w:val="22"/>
          <w:lang w:val="es-BO"/>
        </w:rPr>
        <w:t>Garantía</w:t>
      </w:r>
      <w:r w:rsidRPr="002741AC">
        <w:rPr>
          <w:rFonts w:ascii="Arial" w:hAnsi="Arial" w:cs="Arial"/>
          <w:sz w:val="22"/>
          <w:szCs w:val="22"/>
          <w:lang w:val="es-BO"/>
        </w:rPr>
        <w:t xml:space="preserve"> </w:t>
      </w:r>
      <w:r>
        <w:rPr>
          <w:rFonts w:ascii="Arial" w:hAnsi="Arial" w:cs="Arial"/>
          <w:sz w:val="22"/>
          <w:szCs w:val="22"/>
          <w:lang w:val="es-BO"/>
        </w:rPr>
        <w:t xml:space="preserve">de </w:t>
      </w:r>
      <w:r w:rsidRPr="009C6BA0">
        <w:rPr>
          <w:rFonts w:ascii="Arial" w:hAnsi="Arial" w:cs="Arial"/>
          <w:sz w:val="22"/>
          <w:szCs w:val="22"/>
          <w:lang w:val="es-BO"/>
        </w:rPr>
        <w:t>Funcionamiento de Maquinaria y/o Equipo a la orden de</w:t>
      </w:r>
      <w:r w:rsidRPr="009C6BA0">
        <w:rPr>
          <w:rFonts w:ascii="Arial" w:hAnsi="Arial" w:cs="Arial"/>
          <w:i/>
          <w:sz w:val="22"/>
          <w:szCs w:val="22"/>
          <w:lang w:val="es-BO"/>
        </w:rPr>
        <w:t xml:space="preserve"> </w:t>
      </w:r>
      <w:r w:rsidRPr="009C6BA0">
        <w:rPr>
          <w:rFonts w:ascii="Arial" w:hAnsi="Arial" w:cs="Arial"/>
          <w:sz w:val="22"/>
          <w:szCs w:val="22"/>
          <w:lang w:val="es-BO"/>
        </w:rPr>
        <w:t>la</w:t>
      </w:r>
      <w:r w:rsidRPr="009C6BA0">
        <w:rPr>
          <w:rFonts w:ascii="Arial" w:hAnsi="Arial" w:cs="Arial"/>
          <w:b/>
          <w:sz w:val="22"/>
          <w:szCs w:val="22"/>
          <w:lang w:val="es-BO"/>
        </w:rPr>
        <w:t xml:space="preserve"> ENTIDAD,</w:t>
      </w:r>
      <w:r w:rsidRPr="009C6BA0">
        <w:rPr>
          <w:rFonts w:ascii="Arial" w:hAnsi="Arial" w:cs="Arial"/>
          <w:b/>
          <w:i/>
          <w:sz w:val="22"/>
          <w:szCs w:val="22"/>
          <w:lang w:val="es-BO"/>
        </w:rPr>
        <w:t xml:space="preserve"> </w:t>
      </w:r>
      <w:r w:rsidRPr="009C6BA0">
        <w:rPr>
          <w:rFonts w:ascii="Arial" w:hAnsi="Arial" w:cs="Arial"/>
          <w:sz w:val="22"/>
          <w:szCs w:val="22"/>
          <w:lang w:val="es-BO"/>
        </w:rPr>
        <w:t xml:space="preserve">cuando se efectivice la recepción del </w:t>
      </w:r>
      <w:r w:rsidRPr="009C6BA0">
        <w:rPr>
          <w:rFonts w:ascii="Arial" w:hAnsi="Arial" w:cs="Arial"/>
          <w:b/>
          <w:sz w:val="22"/>
          <w:szCs w:val="22"/>
          <w:lang w:val="es-BO"/>
        </w:rPr>
        <w:t xml:space="preserve">BIEN </w:t>
      </w:r>
      <w:r w:rsidRPr="009C6BA0">
        <w:rPr>
          <w:rFonts w:ascii="Arial" w:hAnsi="Arial" w:cs="Arial"/>
          <w:sz w:val="22"/>
          <w:szCs w:val="22"/>
          <w:lang w:val="es-BO"/>
        </w:rPr>
        <w:t>objeto del presente Contrato, que</w:t>
      </w:r>
      <w:r w:rsidRPr="009C6BA0">
        <w:rPr>
          <w:rFonts w:ascii="Arial" w:hAnsi="Arial" w:cs="Arial"/>
          <w:b/>
          <w:sz w:val="22"/>
          <w:szCs w:val="22"/>
          <w:lang w:val="es-BO"/>
        </w:rPr>
        <w:t xml:space="preserve"> </w:t>
      </w:r>
      <w:r w:rsidRPr="009C6BA0">
        <w:rPr>
          <w:rFonts w:ascii="Arial" w:hAnsi="Arial" w:cs="Arial"/>
          <w:sz w:val="22"/>
          <w:szCs w:val="22"/>
          <w:lang w:val="es-BO"/>
        </w:rPr>
        <w:t>garantizará el correcto func</w:t>
      </w:r>
      <w:r>
        <w:rPr>
          <w:rFonts w:ascii="Arial" w:hAnsi="Arial" w:cs="Arial"/>
          <w:sz w:val="22"/>
          <w:szCs w:val="22"/>
          <w:lang w:val="es-BO"/>
        </w:rPr>
        <w:t>ionamiento y/o mantenimiento de</w:t>
      </w:r>
      <w:r w:rsidRPr="009C6BA0">
        <w:rPr>
          <w:rFonts w:ascii="Arial" w:hAnsi="Arial" w:cs="Arial"/>
          <w:sz w:val="22"/>
          <w:szCs w:val="22"/>
          <w:lang w:val="es-BO"/>
        </w:rPr>
        <w:t xml:space="preserve">l </w:t>
      </w:r>
      <w:r w:rsidRPr="009C6BA0">
        <w:rPr>
          <w:rFonts w:ascii="Arial" w:hAnsi="Arial" w:cs="Arial"/>
          <w:b/>
          <w:sz w:val="22"/>
          <w:szCs w:val="22"/>
          <w:lang w:val="es-BO"/>
        </w:rPr>
        <w:t xml:space="preserve">BIEN </w:t>
      </w:r>
      <w:r w:rsidRPr="009C6BA0">
        <w:rPr>
          <w:rFonts w:ascii="Arial" w:hAnsi="Arial" w:cs="Arial"/>
          <w:sz w:val="22"/>
          <w:szCs w:val="22"/>
          <w:lang w:val="es-BO"/>
        </w:rPr>
        <w:t>objeto del presente Contrato. El monto de la garantía será del uno y medio por ciento (1.5%) del monto del contrato.</w:t>
      </w:r>
    </w:p>
    <w:p w:rsidR="00ED4249" w:rsidRPr="009C6BA0" w:rsidRDefault="00ED4249" w:rsidP="00ED4249">
      <w:pPr>
        <w:jc w:val="both"/>
        <w:rPr>
          <w:rFonts w:ascii="Arial" w:hAnsi="Arial" w:cs="Arial"/>
          <w:sz w:val="22"/>
          <w:szCs w:val="22"/>
          <w:lang w:val="es-BO"/>
        </w:rPr>
      </w:pPr>
    </w:p>
    <w:p w:rsidR="00ED4249" w:rsidRPr="009C6BA0" w:rsidRDefault="00ED4249" w:rsidP="00ED4249">
      <w:pPr>
        <w:jc w:val="both"/>
        <w:rPr>
          <w:rFonts w:ascii="Arial" w:hAnsi="Arial" w:cs="Arial"/>
          <w:sz w:val="22"/>
          <w:szCs w:val="22"/>
          <w:lang w:val="es-BO"/>
        </w:rPr>
      </w:pPr>
      <w:r w:rsidRPr="009D4639">
        <w:rPr>
          <w:rFonts w:ascii="Arial" w:hAnsi="Arial" w:cs="Arial"/>
          <w:sz w:val="22"/>
          <w:szCs w:val="22"/>
          <w:lang w:val="es-BO"/>
        </w:rPr>
        <w:t xml:space="preserve">La vigencia de la garantía, será de un (1) año computable a partir de la Recepción satisfactoria del </w:t>
      </w:r>
      <w:r w:rsidRPr="009D4639">
        <w:rPr>
          <w:rFonts w:ascii="Arial" w:hAnsi="Arial" w:cs="Arial"/>
          <w:b/>
          <w:sz w:val="22"/>
          <w:szCs w:val="22"/>
          <w:lang w:val="es-BO"/>
        </w:rPr>
        <w:t>BIEN</w:t>
      </w:r>
      <w:r w:rsidRPr="009D4639">
        <w:rPr>
          <w:rFonts w:ascii="Arial" w:hAnsi="Arial" w:cs="Arial"/>
          <w:sz w:val="22"/>
          <w:szCs w:val="22"/>
          <w:lang w:val="es-BO"/>
        </w:rPr>
        <w:t>.</w:t>
      </w:r>
    </w:p>
    <w:p w:rsidR="00ED4249" w:rsidRPr="00097C3E" w:rsidRDefault="00ED4249" w:rsidP="00ED4249">
      <w:pPr>
        <w:jc w:val="both"/>
        <w:rPr>
          <w:rFonts w:ascii="Arial" w:hAnsi="Arial" w:cs="Arial"/>
          <w:color w:val="FF0000"/>
          <w:sz w:val="22"/>
          <w:szCs w:val="22"/>
          <w:lang w:val="es-BO"/>
        </w:rPr>
      </w:pPr>
    </w:p>
    <w:p w:rsidR="00ED4249" w:rsidRPr="00BE1FE3" w:rsidRDefault="00ED4249" w:rsidP="00ED4249">
      <w:pPr>
        <w:jc w:val="both"/>
        <w:rPr>
          <w:rFonts w:ascii="Arial" w:hAnsi="Arial" w:cs="Arial"/>
          <w:b/>
          <w:i/>
          <w:sz w:val="22"/>
          <w:szCs w:val="22"/>
          <w:lang w:val="es-BO"/>
        </w:rPr>
      </w:pPr>
      <w:r w:rsidRPr="00BE1FE3">
        <w:rPr>
          <w:rFonts w:ascii="Arial" w:hAnsi="Arial" w:cs="Arial"/>
          <w:sz w:val="22"/>
          <w:szCs w:val="22"/>
          <w:lang w:val="es-BO"/>
        </w:rPr>
        <w:t xml:space="preserve">El importe de la Garantía de Funcionamiento de Maquinaria y/o Equipo podrá ser cobrado a favor de la </w:t>
      </w:r>
      <w:r w:rsidRPr="00BE1FE3">
        <w:rPr>
          <w:rFonts w:ascii="Arial" w:hAnsi="Arial" w:cs="Arial"/>
          <w:b/>
          <w:sz w:val="22"/>
          <w:szCs w:val="22"/>
          <w:lang w:val="es-BO"/>
        </w:rPr>
        <w:t>ENTIDAD</w:t>
      </w:r>
      <w:r w:rsidRPr="00BE1FE3">
        <w:rPr>
          <w:rFonts w:ascii="Arial" w:hAnsi="Arial" w:cs="Arial"/>
          <w:sz w:val="22"/>
          <w:szCs w:val="22"/>
          <w:lang w:val="es-BO"/>
        </w:rPr>
        <w:t xml:space="preserve"> en caso de que </w:t>
      </w:r>
      <w:r>
        <w:rPr>
          <w:rFonts w:ascii="Arial" w:hAnsi="Arial" w:cs="Arial"/>
          <w:sz w:val="22"/>
          <w:szCs w:val="22"/>
          <w:lang w:val="es-BO"/>
        </w:rPr>
        <w:t>el</w:t>
      </w:r>
      <w:r w:rsidRPr="00BE1FE3">
        <w:rPr>
          <w:rFonts w:ascii="Arial" w:hAnsi="Arial" w:cs="Arial"/>
          <w:sz w:val="22"/>
          <w:szCs w:val="22"/>
          <w:lang w:val="es-BO"/>
        </w:rPr>
        <w:t xml:space="preserve"> </w:t>
      </w:r>
      <w:r>
        <w:rPr>
          <w:rFonts w:ascii="Arial" w:hAnsi="Arial" w:cs="Arial"/>
          <w:b/>
          <w:sz w:val="22"/>
          <w:szCs w:val="22"/>
          <w:lang w:val="es-BO"/>
        </w:rPr>
        <w:t>BIEN</w:t>
      </w:r>
      <w:r w:rsidRPr="00BE1FE3">
        <w:rPr>
          <w:rFonts w:ascii="Arial" w:hAnsi="Arial" w:cs="Arial"/>
          <w:b/>
          <w:sz w:val="22"/>
          <w:szCs w:val="22"/>
          <w:lang w:val="es-BO"/>
        </w:rPr>
        <w:t xml:space="preserve"> </w:t>
      </w:r>
      <w:r w:rsidRPr="00BE1FE3">
        <w:rPr>
          <w:rFonts w:ascii="Arial" w:hAnsi="Arial" w:cs="Arial"/>
          <w:sz w:val="22"/>
          <w:szCs w:val="22"/>
          <w:lang w:val="es-BO"/>
        </w:rPr>
        <w:t>adquirido</w:t>
      </w:r>
      <w:r>
        <w:rPr>
          <w:rFonts w:ascii="Arial" w:hAnsi="Arial" w:cs="Arial"/>
          <w:sz w:val="22"/>
          <w:szCs w:val="22"/>
          <w:lang w:val="es-BO"/>
        </w:rPr>
        <w:t>, no presente</w:t>
      </w:r>
      <w:r w:rsidRPr="00BE1FE3">
        <w:rPr>
          <w:rFonts w:ascii="Arial" w:hAnsi="Arial" w:cs="Arial"/>
          <w:sz w:val="22"/>
          <w:szCs w:val="22"/>
          <w:lang w:val="es-BO"/>
        </w:rPr>
        <w:t xml:space="preserve"> buen funcionamiento y/o el </w:t>
      </w:r>
      <w:r w:rsidRPr="00BE1FE3">
        <w:rPr>
          <w:rFonts w:ascii="Arial" w:hAnsi="Arial" w:cs="Arial"/>
          <w:b/>
          <w:sz w:val="22"/>
          <w:szCs w:val="22"/>
          <w:lang w:val="es-BO"/>
        </w:rPr>
        <w:t>PROVEEDOR</w:t>
      </w:r>
      <w:r w:rsidRPr="00BE1FE3">
        <w:rPr>
          <w:rFonts w:ascii="Arial" w:hAnsi="Arial" w:cs="Arial"/>
          <w:sz w:val="22"/>
          <w:szCs w:val="22"/>
          <w:lang w:val="es-BO"/>
        </w:rPr>
        <w:t xml:space="preserve"> no hubiese efectuado el mantenimiento preventivo</w:t>
      </w:r>
      <w:r w:rsidRPr="00BE1FE3">
        <w:rPr>
          <w:rFonts w:ascii="Arial" w:hAnsi="Arial" w:cs="Arial"/>
          <w:b/>
          <w:sz w:val="22"/>
          <w:szCs w:val="22"/>
          <w:lang w:val="es-BO"/>
        </w:rPr>
        <w:t>,</w:t>
      </w:r>
      <w:r w:rsidRPr="00BE1FE3">
        <w:rPr>
          <w:rFonts w:ascii="Arial" w:hAnsi="Arial" w:cs="Arial"/>
          <w:sz w:val="22"/>
          <w:szCs w:val="22"/>
          <w:lang w:val="es-BO"/>
        </w:rPr>
        <w:t xml:space="preserve"> dentro del plazo de dicha garantía</w:t>
      </w:r>
      <w:r w:rsidRPr="00BE1FE3">
        <w:rPr>
          <w:rFonts w:ascii="Arial" w:hAnsi="Arial" w:cs="Arial"/>
          <w:b/>
          <w:i/>
          <w:sz w:val="22"/>
          <w:szCs w:val="22"/>
          <w:lang w:val="es-BO"/>
        </w:rPr>
        <w:t>.</w:t>
      </w:r>
    </w:p>
    <w:p w:rsidR="00ED4249" w:rsidRPr="009C6BA0" w:rsidRDefault="00ED4249" w:rsidP="00ED4249">
      <w:pPr>
        <w:jc w:val="both"/>
        <w:rPr>
          <w:rFonts w:ascii="Arial" w:hAnsi="Arial" w:cs="Arial"/>
          <w:sz w:val="22"/>
          <w:szCs w:val="22"/>
          <w:lang w:val="es-BO"/>
        </w:rPr>
      </w:pPr>
    </w:p>
    <w:p w:rsidR="00ED4249" w:rsidRDefault="00ED4249" w:rsidP="00ED4249">
      <w:pPr>
        <w:jc w:val="both"/>
        <w:rPr>
          <w:rFonts w:ascii="Arial" w:hAnsi="Arial" w:cs="Arial"/>
          <w:sz w:val="22"/>
          <w:szCs w:val="22"/>
          <w:lang w:val="es-BO"/>
        </w:rPr>
      </w:pPr>
      <w:r w:rsidRPr="009C6BA0">
        <w:rPr>
          <w:rFonts w:ascii="Arial" w:hAnsi="Arial" w:cs="Arial"/>
          <w:sz w:val="22"/>
          <w:szCs w:val="22"/>
          <w:lang w:val="es-BO"/>
        </w:rPr>
        <w:t xml:space="preserve">Si dentro del plazo previsto por la </w:t>
      </w:r>
      <w:r w:rsidRPr="009C6BA0">
        <w:rPr>
          <w:rFonts w:ascii="Arial" w:hAnsi="Arial" w:cs="Arial"/>
          <w:b/>
          <w:sz w:val="22"/>
          <w:szCs w:val="22"/>
          <w:lang w:val="es-BO"/>
        </w:rPr>
        <w:t>ENTIDAD</w:t>
      </w:r>
      <w:r>
        <w:rPr>
          <w:rFonts w:ascii="Arial" w:hAnsi="Arial" w:cs="Arial"/>
          <w:sz w:val="22"/>
          <w:szCs w:val="22"/>
          <w:lang w:val="es-BO"/>
        </w:rPr>
        <w:t xml:space="preserve"> el</w:t>
      </w:r>
      <w:r w:rsidRPr="009C6BA0">
        <w:rPr>
          <w:rFonts w:ascii="Arial" w:hAnsi="Arial" w:cs="Arial"/>
          <w:sz w:val="22"/>
          <w:szCs w:val="22"/>
          <w:lang w:val="es-BO"/>
        </w:rPr>
        <w:t xml:space="preserve"> </w:t>
      </w:r>
      <w:r>
        <w:rPr>
          <w:rFonts w:ascii="Arial" w:hAnsi="Arial" w:cs="Arial"/>
          <w:b/>
          <w:sz w:val="22"/>
          <w:szCs w:val="22"/>
          <w:lang w:val="es-BO"/>
        </w:rPr>
        <w:t>BIEN</w:t>
      </w:r>
      <w:r w:rsidRPr="009C6BA0">
        <w:rPr>
          <w:rFonts w:ascii="Arial" w:hAnsi="Arial" w:cs="Arial"/>
          <w:sz w:val="22"/>
          <w:szCs w:val="22"/>
          <w:lang w:val="es-BO"/>
        </w:rPr>
        <w:t xml:space="preserve"> objeto del present</w:t>
      </w:r>
      <w:r>
        <w:rPr>
          <w:rFonts w:ascii="Arial" w:hAnsi="Arial" w:cs="Arial"/>
          <w:sz w:val="22"/>
          <w:szCs w:val="22"/>
          <w:lang w:val="es-BO"/>
        </w:rPr>
        <w:t>e contrato, no presentara</w:t>
      </w:r>
      <w:r w:rsidRPr="009C6BA0">
        <w:rPr>
          <w:rFonts w:ascii="Arial" w:hAnsi="Arial" w:cs="Arial"/>
          <w:sz w:val="22"/>
          <w:szCs w:val="22"/>
          <w:lang w:val="es-BO"/>
        </w:rPr>
        <w:t xml:space="preserve"> fallas en su funcionamiento y tuvieran el mantenimiento adecuado, dicha retención será devuelta una vez concluido el plazo establecido.</w:t>
      </w:r>
    </w:p>
    <w:p w:rsidR="00ED4249" w:rsidRDefault="00ED4249" w:rsidP="00ED4249">
      <w:pPr>
        <w:jc w:val="both"/>
        <w:rPr>
          <w:rFonts w:ascii="Arial" w:hAnsi="Arial" w:cs="Arial"/>
          <w:sz w:val="22"/>
          <w:szCs w:val="22"/>
          <w:lang w:val="es-BO"/>
        </w:rPr>
      </w:pPr>
    </w:p>
    <w:p w:rsidR="00ED4249" w:rsidRPr="00327D9F" w:rsidRDefault="00ED4249" w:rsidP="00ED4249">
      <w:pPr>
        <w:jc w:val="both"/>
        <w:rPr>
          <w:rFonts w:ascii="Arial" w:hAnsi="Arial" w:cs="Arial"/>
          <w:b/>
          <w:i/>
          <w:sz w:val="22"/>
          <w:szCs w:val="22"/>
          <w:lang w:val="es-BO"/>
        </w:rPr>
      </w:pPr>
      <w:r w:rsidRPr="007B0D77">
        <w:rPr>
          <w:rFonts w:ascii="Arial" w:hAnsi="Arial" w:cs="Arial"/>
          <w:b/>
          <w:i/>
          <w:sz w:val="22"/>
          <w:szCs w:val="22"/>
          <w:lang w:val="es-BO"/>
        </w:rPr>
        <w:t>(Cuando el proveedor solicite retención en sustitución de esta garantía la entidad deberá cambiar la redacción anterior por la siguiente. En el caso de bienes con más de una entrega, la entidad podrá adecuar el presente texto estableciendo retenciones por cada entrega).</w:t>
      </w:r>
      <w:r w:rsidRPr="00327D9F">
        <w:rPr>
          <w:rFonts w:ascii="Arial" w:hAnsi="Arial" w:cs="Arial"/>
          <w:b/>
          <w:i/>
          <w:sz w:val="22"/>
          <w:szCs w:val="22"/>
          <w:lang w:val="es-BO"/>
        </w:rPr>
        <w:t xml:space="preserve"> </w:t>
      </w:r>
    </w:p>
    <w:p w:rsidR="00ED4249" w:rsidRDefault="00ED4249" w:rsidP="00ED4249">
      <w:pPr>
        <w:jc w:val="both"/>
        <w:rPr>
          <w:rFonts w:ascii="Arial" w:hAnsi="Arial" w:cs="Arial"/>
          <w:sz w:val="22"/>
          <w:szCs w:val="22"/>
          <w:lang w:val="es-BO"/>
        </w:rPr>
      </w:pPr>
    </w:p>
    <w:p w:rsidR="00ED4249" w:rsidRPr="00327D9F" w:rsidRDefault="00ED4249" w:rsidP="00ED4249">
      <w:pPr>
        <w:jc w:val="both"/>
        <w:rPr>
          <w:rFonts w:ascii="Arial" w:hAnsi="Arial" w:cs="Arial"/>
          <w:sz w:val="22"/>
          <w:szCs w:val="22"/>
          <w:lang w:val="es-BO"/>
        </w:rPr>
      </w:pPr>
      <w:r w:rsidRPr="00327D9F">
        <w:rPr>
          <w:rFonts w:ascii="Arial" w:hAnsi="Arial" w:cs="Arial"/>
          <w:sz w:val="22"/>
          <w:szCs w:val="22"/>
          <w:lang w:val="es-BO"/>
        </w:rPr>
        <w:t xml:space="preserve">El </w:t>
      </w:r>
      <w:r w:rsidRPr="00327D9F">
        <w:rPr>
          <w:rFonts w:ascii="Arial" w:hAnsi="Arial" w:cs="Arial"/>
          <w:b/>
          <w:sz w:val="22"/>
          <w:szCs w:val="22"/>
          <w:lang w:val="es-BO"/>
        </w:rPr>
        <w:t>PROVEEDOR</w:t>
      </w:r>
      <w:r w:rsidRPr="00327D9F">
        <w:rPr>
          <w:rFonts w:ascii="Arial" w:hAnsi="Arial" w:cs="Arial"/>
          <w:sz w:val="22"/>
          <w:szCs w:val="22"/>
          <w:lang w:val="es-BO"/>
        </w:rPr>
        <w:t xml:space="preserve"> acepta expresamente, que la </w:t>
      </w:r>
      <w:r w:rsidRPr="00327D9F">
        <w:rPr>
          <w:rFonts w:ascii="Arial" w:hAnsi="Arial" w:cs="Arial"/>
          <w:b/>
          <w:sz w:val="22"/>
          <w:szCs w:val="22"/>
          <w:lang w:val="es-BO"/>
        </w:rPr>
        <w:t>ENTIDAD</w:t>
      </w:r>
      <w:r w:rsidRPr="00327D9F">
        <w:rPr>
          <w:rFonts w:ascii="Arial" w:hAnsi="Arial" w:cs="Arial"/>
          <w:sz w:val="22"/>
          <w:szCs w:val="22"/>
          <w:lang w:val="es-BO"/>
        </w:rPr>
        <w:t xml:space="preserve"> realizará la retención cuando se efectivice una recepción del  </w:t>
      </w:r>
      <w:r w:rsidRPr="00327D9F">
        <w:rPr>
          <w:rFonts w:ascii="Arial" w:hAnsi="Arial" w:cs="Arial"/>
          <w:b/>
          <w:sz w:val="22"/>
          <w:szCs w:val="22"/>
          <w:lang w:val="es-BO"/>
        </w:rPr>
        <w:t xml:space="preserve">BIEN </w:t>
      </w:r>
      <w:r w:rsidRPr="00327D9F">
        <w:rPr>
          <w:rFonts w:ascii="Arial" w:hAnsi="Arial" w:cs="Arial"/>
          <w:sz w:val="22"/>
          <w:szCs w:val="22"/>
          <w:lang w:val="es-BO"/>
        </w:rPr>
        <w:t xml:space="preserve">objeto del presente Contrato, en calidad de Garantía de Funcionamiento de Maquinaria y/o Equipo que avalará el correcto funcionamiento y/o mantenimiento de los mismos. El monto de la retención será del uno y medio por ciento (1.5%) del monto total </w:t>
      </w:r>
      <w:r>
        <w:rPr>
          <w:rFonts w:ascii="Arial" w:hAnsi="Arial" w:cs="Arial"/>
          <w:sz w:val="22"/>
          <w:szCs w:val="22"/>
          <w:lang w:val="es-BO"/>
        </w:rPr>
        <w:t>del contrato</w:t>
      </w:r>
      <w:r w:rsidRPr="00327D9F">
        <w:rPr>
          <w:rFonts w:ascii="Arial" w:hAnsi="Arial" w:cs="Arial"/>
          <w:sz w:val="22"/>
          <w:szCs w:val="22"/>
          <w:lang w:val="es-BO"/>
        </w:rPr>
        <w:t>).</w:t>
      </w:r>
    </w:p>
    <w:p w:rsidR="00ED4249" w:rsidRPr="00327D9F" w:rsidRDefault="00ED4249" w:rsidP="00ED4249">
      <w:pPr>
        <w:jc w:val="both"/>
        <w:rPr>
          <w:rFonts w:ascii="Arial" w:hAnsi="Arial" w:cs="Arial"/>
          <w:szCs w:val="22"/>
          <w:lang w:val="es-BO"/>
        </w:rPr>
      </w:pPr>
    </w:p>
    <w:p w:rsidR="00ED4249" w:rsidRPr="00327D9F" w:rsidRDefault="00ED4249" w:rsidP="00ED4249">
      <w:pPr>
        <w:jc w:val="both"/>
        <w:rPr>
          <w:rFonts w:ascii="Arial" w:hAnsi="Arial" w:cs="Arial"/>
          <w:sz w:val="22"/>
          <w:szCs w:val="22"/>
          <w:lang w:val="es-BO"/>
        </w:rPr>
      </w:pPr>
      <w:r>
        <w:rPr>
          <w:rFonts w:ascii="Arial" w:hAnsi="Arial" w:cs="Arial"/>
          <w:sz w:val="22"/>
          <w:szCs w:val="22"/>
          <w:lang w:val="es-BO"/>
        </w:rPr>
        <w:t>L</w:t>
      </w:r>
      <w:r w:rsidRPr="00327D9F">
        <w:rPr>
          <w:rFonts w:ascii="Arial" w:hAnsi="Arial" w:cs="Arial"/>
          <w:sz w:val="22"/>
          <w:szCs w:val="22"/>
          <w:lang w:val="es-BO"/>
        </w:rPr>
        <w:t xml:space="preserve">a cobertura de la retención será </w:t>
      </w:r>
      <w:r>
        <w:rPr>
          <w:rFonts w:ascii="Arial" w:hAnsi="Arial" w:cs="Arial"/>
          <w:sz w:val="22"/>
          <w:szCs w:val="22"/>
        </w:rPr>
        <w:t>de un</w:t>
      </w:r>
      <w:r w:rsidRPr="00327D9F">
        <w:rPr>
          <w:rFonts w:ascii="Arial" w:hAnsi="Arial" w:cs="Arial"/>
          <w:sz w:val="22"/>
          <w:szCs w:val="22"/>
        </w:rPr>
        <w:t xml:space="preserve"> (</w:t>
      </w:r>
      <w:r>
        <w:rPr>
          <w:rFonts w:ascii="Arial" w:hAnsi="Arial" w:cs="Arial"/>
          <w:sz w:val="22"/>
          <w:szCs w:val="22"/>
        </w:rPr>
        <w:t>1</w:t>
      </w:r>
      <w:r w:rsidRPr="00327D9F">
        <w:rPr>
          <w:rFonts w:ascii="Arial" w:hAnsi="Arial" w:cs="Arial"/>
          <w:sz w:val="22"/>
          <w:szCs w:val="22"/>
        </w:rPr>
        <w:t xml:space="preserve">) año </w:t>
      </w:r>
      <w:r w:rsidRPr="00327D9F">
        <w:rPr>
          <w:rFonts w:ascii="Arial" w:hAnsi="Arial" w:cs="Arial"/>
          <w:sz w:val="22"/>
          <w:szCs w:val="22"/>
          <w:lang w:val="es-BO"/>
        </w:rPr>
        <w:t xml:space="preserve">calendario computable a partir de la recepción del </w:t>
      </w:r>
      <w:r w:rsidRPr="00327D9F">
        <w:rPr>
          <w:rFonts w:ascii="Arial" w:hAnsi="Arial" w:cs="Arial"/>
          <w:b/>
          <w:sz w:val="22"/>
          <w:szCs w:val="22"/>
          <w:lang w:val="es-BO"/>
        </w:rPr>
        <w:t>BIEN</w:t>
      </w:r>
      <w:r w:rsidRPr="00327D9F">
        <w:rPr>
          <w:rFonts w:ascii="Arial" w:hAnsi="Arial" w:cs="Arial"/>
          <w:sz w:val="22"/>
          <w:szCs w:val="22"/>
          <w:lang w:val="es-BO"/>
        </w:rPr>
        <w:t>.</w:t>
      </w:r>
    </w:p>
    <w:p w:rsidR="00ED4249" w:rsidRPr="00327D9F" w:rsidRDefault="00ED4249" w:rsidP="00ED4249">
      <w:pPr>
        <w:jc w:val="both"/>
        <w:rPr>
          <w:rFonts w:ascii="Arial" w:hAnsi="Arial" w:cs="Arial"/>
          <w:sz w:val="20"/>
          <w:szCs w:val="22"/>
          <w:lang w:val="es-BO"/>
        </w:rPr>
      </w:pPr>
    </w:p>
    <w:p w:rsidR="00ED4249" w:rsidRPr="00327D9F" w:rsidRDefault="00ED4249" w:rsidP="00ED4249">
      <w:pPr>
        <w:jc w:val="both"/>
        <w:rPr>
          <w:rFonts w:ascii="Arial" w:hAnsi="Arial" w:cs="Arial"/>
          <w:sz w:val="22"/>
          <w:szCs w:val="22"/>
          <w:lang w:val="es-BO"/>
        </w:rPr>
      </w:pPr>
      <w:r w:rsidRPr="00327D9F">
        <w:rPr>
          <w:rFonts w:ascii="Arial" w:hAnsi="Arial" w:cs="Arial"/>
          <w:sz w:val="22"/>
          <w:szCs w:val="22"/>
          <w:lang w:val="es-BO"/>
        </w:rPr>
        <w:t xml:space="preserve">El importe de esta retención podrá ser efectivizado en favor de la </w:t>
      </w:r>
      <w:r w:rsidRPr="00327D9F">
        <w:rPr>
          <w:rFonts w:ascii="Arial" w:hAnsi="Arial" w:cs="Arial"/>
          <w:b/>
          <w:sz w:val="22"/>
          <w:szCs w:val="22"/>
          <w:lang w:val="es-BO"/>
        </w:rPr>
        <w:t>ENTIDAD</w:t>
      </w:r>
      <w:r w:rsidRPr="00327D9F">
        <w:rPr>
          <w:rFonts w:ascii="Arial" w:hAnsi="Arial" w:cs="Arial"/>
          <w:sz w:val="22"/>
          <w:szCs w:val="22"/>
          <w:lang w:val="es-BO"/>
        </w:rPr>
        <w:t xml:space="preserve"> en caso de que el </w:t>
      </w:r>
      <w:r w:rsidRPr="00327D9F">
        <w:rPr>
          <w:rFonts w:ascii="Arial" w:hAnsi="Arial" w:cs="Arial"/>
          <w:b/>
          <w:sz w:val="22"/>
          <w:szCs w:val="22"/>
          <w:lang w:val="es-BO"/>
        </w:rPr>
        <w:t>BIEN</w:t>
      </w:r>
      <w:r w:rsidRPr="00327D9F">
        <w:rPr>
          <w:rFonts w:ascii="Arial" w:hAnsi="Arial" w:cs="Arial"/>
          <w:sz w:val="22"/>
          <w:szCs w:val="22"/>
          <w:lang w:val="es-BO"/>
        </w:rPr>
        <w:t xml:space="preserve"> adquirido, no presenten buen funcionamiento y/o el </w:t>
      </w:r>
      <w:r w:rsidRPr="00327D9F">
        <w:rPr>
          <w:rFonts w:ascii="Arial" w:hAnsi="Arial" w:cs="Arial"/>
          <w:b/>
          <w:sz w:val="22"/>
          <w:szCs w:val="22"/>
          <w:lang w:val="es-BO"/>
        </w:rPr>
        <w:t xml:space="preserve">PROVEEDOR </w:t>
      </w:r>
      <w:r w:rsidRPr="00327D9F">
        <w:rPr>
          <w:rFonts w:ascii="Arial" w:hAnsi="Arial" w:cs="Arial"/>
          <w:sz w:val="22"/>
          <w:szCs w:val="22"/>
          <w:lang w:val="es-BO"/>
        </w:rPr>
        <w:t>no hubiese efectuado el mantenimiento preventivo</w:t>
      </w:r>
      <w:r w:rsidRPr="00327D9F">
        <w:rPr>
          <w:rFonts w:ascii="Arial" w:hAnsi="Arial" w:cs="Arial"/>
          <w:b/>
          <w:sz w:val="22"/>
          <w:szCs w:val="22"/>
          <w:lang w:val="es-BO"/>
        </w:rPr>
        <w:t>,</w:t>
      </w:r>
      <w:r w:rsidRPr="00327D9F">
        <w:rPr>
          <w:rFonts w:ascii="Arial" w:hAnsi="Arial" w:cs="Arial"/>
          <w:sz w:val="22"/>
          <w:szCs w:val="22"/>
          <w:lang w:val="es-BO"/>
        </w:rPr>
        <w:t xml:space="preserve"> dentro del plazo de cobertura de la retención.</w:t>
      </w:r>
    </w:p>
    <w:p w:rsidR="00ED4249" w:rsidRPr="00327D9F" w:rsidRDefault="00ED4249" w:rsidP="00ED4249">
      <w:pPr>
        <w:jc w:val="both"/>
        <w:rPr>
          <w:rFonts w:ascii="Arial" w:hAnsi="Arial" w:cs="Arial"/>
          <w:sz w:val="18"/>
          <w:szCs w:val="22"/>
          <w:lang w:val="es-BO"/>
        </w:rPr>
      </w:pPr>
    </w:p>
    <w:p w:rsidR="00ED4249" w:rsidRPr="00327D9F" w:rsidRDefault="00ED4249" w:rsidP="00ED4249">
      <w:pPr>
        <w:jc w:val="both"/>
        <w:rPr>
          <w:rFonts w:ascii="Arial" w:hAnsi="Arial" w:cs="Arial"/>
          <w:sz w:val="22"/>
          <w:szCs w:val="22"/>
          <w:lang w:val="es-BO"/>
        </w:rPr>
      </w:pPr>
      <w:r w:rsidRPr="00327D9F">
        <w:rPr>
          <w:rFonts w:ascii="Arial" w:hAnsi="Arial" w:cs="Arial"/>
          <w:sz w:val="22"/>
          <w:szCs w:val="22"/>
          <w:lang w:val="es-BO"/>
        </w:rPr>
        <w:t xml:space="preserve">Si dentro del plazo previsto por la </w:t>
      </w:r>
      <w:r w:rsidRPr="00327D9F">
        <w:rPr>
          <w:rFonts w:ascii="Arial" w:hAnsi="Arial" w:cs="Arial"/>
          <w:b/>
          <w:sz w:val="22"/>
          <w:szCs w:val="22"/>
          <w:lang w:val="es-BO"/>
        </w:rPr>
        <w:t>ENTIDAD</w:t>
      </w:r>
      <w:r w:rsidRPr="00327D9F">
        <w:rPr>
          <w:rFonts w:ascii="Arial" w:hAnsi="Arial" w:cs="Arial"/>
          <w:sz w:val="22"/>
          <w:szCs w:val="22"/>
          <w:lang w:val="es-BO"/>
        </w:rPr>
        <w:t xml:space="preserve"> el </w:t>
      </w:r>
      <w:r w:rsidRPr="00327D9F">
        <w:rPr>
          <w:rFonts w:ascii="Arial" w:hAnsi="Arial" w:cs="Arial"/>
          <w:b/>
          <w:sz w:val="22"/>
          <w:szCs w:val="22"/>
          <w:lang w:val="es-BO"/>
        </w:rPr>
        <w:t>BIEN</w:t>
      </w:r>
      <w:r w:rsidRPr="00327D9F">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ED4249" w:rsidRPr="00F925CB" w:rsidRDefault="00ED4249" w:rsidP="00ED4249">
      <w:pPr>
        <w:jc w:val="both"/>
        <w:rPr>
          <w:rFonts w:ascii="Arial" w:hAnsi="Arial" w:cs="Arial"/>
          <w:sz w:val="22"/>
          <w:szCs w:val="22"/>
          <w:lang w:val="es-BO"/>
        </w:rPr>
      </w:pPr>
    </w:p>
    <w:p w:rsidR="00ED4249" w:rsidRPr="009D4639" w:rsidRDefault="00ED4249" w:rsidP="00ED4249">
      <w:pPr>
        <w:widowControl w:val="0"/>
        <w:jc w:val="both"/>
        <w:rPr>
          <w:rFonts w:ascii="Arial" w:hAnsi="Arial" w:cs="Arial"/>
          <w:b/>
          <w:sz w:val="22"/>
          <w:szCs w:val="22"/>
          <w:lang w:val="es-BO"/>
        </w:rPr>
      </w:pPr>
      <w:r w:rsidRPr="0079158C">
        <w:rPr>
          <w:rFonts w:ascii="Arial" w:hAnsi="Arial" w:cs="Arial"/>
          <w:b/>
          <w:sz w:val="22"/>
          <w:szCs w:val="22"/>
          <w:lang w:val="es-BO"/>
        </w:rPr>
        <w:lastRenderedPageBreak/>
        <w:t xml:space="preserve">CLÁUSULA DÉCIMA PRIMERA.- (PLAZO DE ENTREGA) </w:t>
      </w:r>
      <w:r w:rsidRPr="0079158C">
        <w:rPr>
          <w:rFonts w:ascii="Arial" w:hAnsi="Arial" w:cs="Arial"/>
          <w:sz w:val="22"/>
          <w:szCs w:val="22"/>
          <w:lang w:val="es-BO"/>
        </w:rPr>
        <w:t xml:space="preserve">El </w:t>
      </w:r>
      <w:r w:rsidRPr="0079158C">
        <w:rPr>
          <w:rFonts w:ascii="Arial" w:hAnsi="Arial" w:cs="Arial"/>
          <w:b/>
          <w:bCs/>
          <w:sz w:val="22"/>
          <w:szCs w:val="22"/>
          <w:lang w:val="es-BO"/>
        </w:rPr>
        <w:t xml:space="preserve">PROVEEDOR </w:t>
      </w:r>
      <w:r w:rsidRPr="0079158C">
        <w:rPr>
          <w:rFonts w:ascii="Arial" w:hAnsi="Arial" w:cs="Arial"/>
          <w:sz w:val="22"/>
          <w:szCs w:val="22"/>
          <w:lang w:val="es-BO"/>
        </w:rPr>
        <w:t xml:space="preserve">entregará los </w:t>
      </w:r>
      <w:r w:rsidRPr="0079158C">
        <w:rPr>
          <w:rFonts w:ascii="Arial" w:hAnsi="Arial" w:cs="Arial"/>
          <w:b/>
          <w:sz w:val="22"/>
          <w:szCs w:val="22"/>
          <w:lang w:val="es-BO"/>
        </w:rPr>
        <w:t>BIENES</w:t>
      </w:r>
      <w:r w:rsidRPr="0079158C">
        <w:rPr>
          <w:rFonts w:ascii="Arial" w:hAnsi="Arial" w:cs="Arial"/>
          <w:sz w:val="22"/>
          <w:szCs w:val="22"/>
          <w:lang w:val="es-BO"/>
        </w:rPr>
        <w:t xml:space="preserve"> en estricto apego a la propuesta adjudicada, </w:t>
      </w:r>
      <w:r w:rsidRPr="009D4639">
        <w:rPr>
          <w:rFonts w:ascii="Arial" w:hAnsi="Arial" w:cs="Arial"/>
          <w:sz w:val="22"/>
          <w:szCs w:val="22"/>
          <w:lang w:val="es-BO"/>
        </w:rPr>
        <w:t>en el plazo de cuarenta y cinco (45) días calendario.</w:t>
      </w:r>
    </w:p>
    <w:p w:rsidR="00ED4249" w:rsidRPr="009D4639" w:rsidRDefault="00ED4249" w:rsidP="00ED4249">
      <w:pPr>
        <w:widowControl w:val="0"/>
        <w:jc w:val="both"/>
        <w:rPr>
          <w:rFonts w:ascii="Arial" w:hAnsi="Arial" w:cs="Arial"/>
          <w:sz w:val="22"/>
          <w:szCs w:val="22"/>
          <w:lang w:val="es-BO"/>
        </w:rPr>
      </w:pPr>
    </w:p>
    <w:p w:rsidR="00ED4249" w:rsidRPr="0079158C" w:rsidRDefault="00ED4249" w:rsidP="00ED4249">
      <w:pPr>
        <w:widowControl w:val="0"/>
        <w:jc w:val="both"/>
        <w:rPr>
          <w:rFonts w:ascii="Arial" w:hAnsi="Arial" w:cs="Arial"/>
          <w:sz w:val="22"/>
          <w:szCs w:val="22"/>
          <w:lang w:val="es-BO"/>
        </w:rPr>
      </w:pPr>
      <w:r w:rsidRPr="009D4639">
        <w:rPr>
          <w:rFonts w:ascii="Arial" w:hAnsi="Arial" w:cs="Arial"/>
          <w:sz w:val="22"/>
          <w:szCs w:val="22"/>
          <w:lang w:val="es-BO"/>
        </w:rPr>
        <w:t>El plazo de entrega señalado precedentemente será computado a partir del día siguiente hábil de la suscripción del contrato.</w:t>
      </w:r>
    </w:p>
    <w:p w:rsidR="00ED4249" w:rsidRPr="0079158C" w:rsidRDefault="00ED4249" w:rsidP="00ED4249">
      <w:pPr>
        <w:jc w:val="both"/>
        <w:rPr>
          <w:rFonts w:ascii="Arial" w:hAnsi="Arial" w:cs="Arial"/>
          <w:b/>
          <w:sz w:val="22"/>
          <w:szCs w:val="22"/>
        </w:rPr>
      </w:pPr>
    </w:p>
    <w:p w:rsidR="00ED4249" w:rsidRDefault="00ED4249" w:rsidP="00ED4249">
      <w:pPr>
        <w:widowControl w:val="0"/>
        <w:jc w:val="both"/>
        <w:rPr>
          <w:rFonts w:ascii="Arial" w:hAnsi="Arial" w:cs="Arial"/>
          <w:sz w:val="22"/>
          <w:szCs w:val="22"/>
          <w:lang w:val="es-BO"/>
        </w:rPr>
      </w:pPr>
      <w:r w:rsidRPr="0079158C">
        <w:rPr>
          <w:rFonts w:ascii="Arial" w:hAnsi="Arial" w:cs="Arial"/>
          <w:sz w:val="22"/>
          <w:szCs w:val="22"/>
          <w:lang w:val="es-BO"/>
        </w:rPr>
        <w:t>El plazo de entrega de</w:t>
      </w:r>
      <w:r>
        <w:rPr>
          <w:rFonts w:ascii="Arial" w:hAnsi="Arial" w:cs="Arial"/>
          <w:sz w:val="22"/>
          <w:szCs w:val="22"/>
          <w:lang w:val="es-BO"/>
        </w:rPr>
        <w:t>l</w:t>
      </w:r>
      <w:r w:rsidRPr="0079158C">
        <w:rPr>
          <w:rFonts w:ascii="Arial" w:hAnsi="Arial" w:cs="Arial"/>
          <w:sz w:val="22"/>
          <w:szCs w:val="22"/>
          <w:lang w:val="es-BO"/>
        </w:rPr>
        <w:t xml:space="preserve"> </w:t>
      </w:r>
      <w:r w:rsidRPr="0079158C">
        <w:rPr>
          <w:rFonts w:ascii="Arial" w:hAnsi="Arial" w:cs="Arial"/>
          <w:b/>
          <w:sz w:val="22"/>
          <w:szCs w:val="22"/>
          <w:lang w:val="es-BO"/>
        </w:rPr>
        <w:t>BIEN</w:t>
      </w:r>
      <w:r w:rsidRPr="0079158C">
        <w:rPr>
          <w:rFonts w:ascii="Arial" w:hAnsi="Arial" w:cs="Arial"/>
          <w:sz w:val="22"/>
          <w:szCs w:val="22"/>
          <w:lang w:val="es-BO"/>
        </w:rPr>
        <w:t>, establecidos en la presente Cláusula, podrá ser ampliado cuando:</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numPr>
          <w:ilvl w:val="0"/>
          <w:numId w:val="37"/>
        </w:numPr>
        <w:jc w:val="both"/>
        <w:rPr>
          <w:rFonts w:ascii="Arial" w:hAnsi="Arial" w:cs="Arial"/>
          <w:sz w:val="22"/>
          <w:szCs w:val="22"/>
          <w:lang w:val="es-BO"/>
        </w:rPr>
      </w:pPr>
      <w:r w:rsidRPr="0079158C">
        <w:rPr>
          <w:rFonts w:ascii="Arial" w:hAnsi="Arial" w:cs="Arial"/>
          <w:sz w:val="22"/>
          <w:szCs w:val="22"/>
          <w:lang w:val="es-BO"/>
        </w:rPr>
        <w:t xml:space="preserve">La </w:t>
      </w:r>
      <w:r w:rsidRPr="0079158C">
        <w:rPr>
          <w:rFonts w:ascii="Arial" w:hAnsi="Arial" w:cs="Arial"/>
          <w:b/>
          <w:sz w:val="22"/>
          <w:szCs w:val="22"/>
          <w:lang w:val="es-BO"/>
        </w:rPr>
        <w:t>ENTIDAD,</w:t>
      </w:r>
      <w:r w:rsidRPr="0079158C">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ED4249" w:rsidRPr="0079158C" w:rsidRDefault="00ED4249" w:rsidP="00ED4249">
      <w:pPr>
        <w:numPr>
          <w:ilvl w:val="0"/>
          <w:numId w:val="37"/>
        </w:numPr>
        <w:jc w:val="both"/>
        <w:rPr>
          <w:rFonts w:ascii="Arial" w:hAnsi="Arial" w:cs="Arial"/>
          <w:sz w:val="22"/>
          <w:szCs w:val="22"/>
          <w:lang w:val="es-BO"/>
        </w:rPr>
      </w:pPr>
      <w:r w:rsidRPr="0079158C">
        <w:rPr>
          <w:rFonts w:ascii="Arial" w:hAnsi="Arial" w:cs="Arial"/>
          <w:sz w:val="22"/>
          <w:szCs w:val="22"/>
          <w:lang w:val="es-BO"/>
        </w:rPr>
        <w:t>Por otras causas previstas para la ejecución del presente Contrato.</w:t>
      </w:r>
    </w:p>
    <w:p w:rsidR="00ED4249" w:rsidRPr="0079158C" w:rsidRDefault="00ED4249" w:rsidP="00ED4249">
      <w:pPr>
        <w:jc w:val="both"/>
        <w:rPr>
          <w:rFonts w:ascii="Arial" w:hAnsi="Arial" w:cs="Arial"/>
          <w:b/>
          <w:sz w:val="22"/>
          <w:szCs w:val="22"/>
        </w:rPr>
      </w:pPr>
    </w:p>
    <w:p w:rsidR="00ED4249" w:rsidRPr="0079158C" w:rsidRDefault="00ED4249" w:rsidP="00ED4249">
      <w:pPr>
        <w:jc w:val="both"/>
        <w:rPr>
          <w:rFonts w:ascii="Arial" w:hAnsi="Arial" w:cs="Arial"/>
          <w:sz w:val="22"/>
          <w:szCs w:val="22"/>
          <w:lang w:val="es-BO"/>
        </w:rPr>
      </w:pPr>
      <w:r w:rsidRPr="0079158C">
        <w:rPr>
          <w:rFonts w:ascii="Arial" w:hAnsi="Arial" w:cs="Arial"/>
          <w:b/>
          <w:sz w:val="22"/>
          <w:szCs w:val="22"/>
        </w:rPr>
        <w:t xml:space="preserve">CLÁUSULA DÉCIMA SEGUNDA.- (LUGAR DE ENTREGA) </w:t>
      </w:r>
      <w:r w:rsidRPr="0079158C">
        <w:rPr>
          <w:rFonts w:ascii="Arial" w:hAnsi="Arial" w:cs="Arial"/>
          <w:sz w:val="22"/>
          <w:szCs w:val="22"/>
          <w:lang w:val="es-BO"/>
        </w:rPr>
        <w:t xml:space="preserve">El </w:t>
      </w:r>
      <w:r w:rsidRPr="0079158C">
        <w:rPr>
          <w:rFonts w:ascii="Arial" w:hAnsi="Arial" w:cs="Arial"/>
          <w:b/>
          <w:sz w:val="22"/>
          <w:szCs w:val="22"/>
          <w:lang w:val="es-BO"/>
        </w:rPr>
        <w:t>PROVEEDOR</w:t>
      </w:r>
      <w:r w:rsidRPr="0079158C">
        <w:rPr>
          <w:rFonts w:ascii="Arial" w:hAnsi="Arial" w:cs="Arial"/>
          <w:sz w:val="22"/>
          <w:szCs w:val="22"/>
          <w:lang w:val="es-BO"/>
        </w:rPr>
        <w:t xml:space="preserve"> realizará la entrega de los </w:t>
      </w:r>
      <w:r w:rsidRPr="0079158C">
        <w:rPr>
          <w:rFonts w:ascii="Arial" w:hAnsi="Arial" w:cs="Arial"/>
          <w:b/>
          <w:sz w:val="22"/>
          <w:szCs w:val="22"/>
          <w:lang w:val="es-BO"/>
        </w:rPr>
        <w:t xml:space="preserve">BIENES </w:t>
      </w:r>
      <w:r w:rsidRPr="0079158C">
        <w:rPr>
          <w:rFonts w:ascii="Arial" w:hAnsi="Arial" w:cs="Arial"/>
          <w:sz w:val="22"/>
          <w:szCs w:val="22"/>
          <w:lang w:val="es-BO"/>
        </w:rPr>
        <w:t xml:space="preserve">a la Comisión </w:t>
      </w:r>
      <w:r w:rsidRPr="009D4639">
        <w:rPr>
          <w:rFonts w:ascii="Arial" w:hAnsi="Arial" w:cs="Arial"/>
          <w:sz w:val="22"/>
          <w:szCs w:val="22"/>
          <w:lang w:val="es-BO"/>
        </w:rPr>
        <w:t>de Recepción, en la Unidad de Activos Fijos, en el Piso 5° del Edificio Principal del BCB, ubicado en la calle Ayacucho esquina calle Mercado s/n de la Zona Central de la ciudad de La Paz – Bolivia.</w:t>
      </w:r>
    </w:p>
    <w:p w:rsidR="00ED4249" w:rsidRPr="0079158C" w:rsidRDefault="00ED4249" w:rsidP="00ED4249">
      <w:pPr>
        <w:jc w:val="both"/>
        <w:rPr>
          <w:rFonts w:ascii="Arial" w:hAnsi="Arial" w:cs="Arial"/>
          <w:sz w:val="22"/>
          <w:szCs w:val="22"/>
          <w:lang w:val="es-BO"/>
        </w:rPr>
      </w:pPr>
    </w:p>
    <w:p w:rsidR="00ED4249" w:rsidRPr="007B0D77" w:rsidRDefault="00ED4249" w:rsidP="00ED4249">
      <w:pPr>
        <w:widowControl w:val="0"/>
        <w:jc w:val="both"/>
        <w:rPr>
          <w:rFonts w:ascii="Arial" w:hAnsi="Arial" w:cs="Arial"/>
          <w:sz w:val="22"/>
          <w:szCs w:val="22"/>
        </w:rPr>
      </w:pPr>
      <w:r w:rsidRPr="007B0D77">
        <w:rPr>
          <w:rFonts w:ascii="Arial" w:hAnsi="Arial" w:cs="Arial"/>
          <w:b/>
          <w:sz w:val="22"/>
          <w:szCs w:val="22"/>
          <w:lang w:val="es-BO"/>
        </w:rPr>
        <w:t xml:space="preserve">CLÁUSULA DÉCIMA TERCERA.- (MONTO, MONEDA Y FORMA DE PAGO) </w:t>
      </w:r>
      <w:r w:rsidRPr="007B0D77">
        <w:rPr>
          <w:rFonts w:ascii="Arial" w:hAnsi="Arial" w:cs="Arial"/>
          <w:sz w:val="22"/>
          <w:szCs w:val="22"/>
        </w:rPr>
        <w:t xml:space="preserve">El monto total propuesto y aceptado por ambas partes para la adquisición del </w:t>
      </w:r>
      <w:r w:rsidRPr="007B0D77">
        <w:rPr>
          <w:rFonts w:ascii="Arial" w:hAnsi="Arial" w:cs="Arial"/>
          <w:b/>
          <w:bCs/>
          <w:sz w:val="22"/>
          <w:szCs w:val="22"/>
        </w:rPr>
        <w:t xml:space="preserve">BIEN </w:t>
      </w:r>
      <w:r w:rsidRPr="007B0D77">
        <w:rPr>
          <w:rFonts w:ascii="Arial" w:hAnsi="Arial" w:cs="Arial"/>
          <w:sz w:val="22"/>
          <w:szCs w:val="22"/>
        </w:rPr>
        <w:t>asciende a la suma de Bs________ (_____________________________ 00/100 Bolivianos).</w:t>
      </w:r>
    </w:p>
    <w:p w:rsidR="00ED4249" w:rsidRPr="007B0D77" w:rsidRDefault="00ED4249" w:rsidP="00ED4249">
      <w:pPr>
        <w:widowControl w:val="0"/>
        <w:jc w:val="both"/>
        <w:rPr>
          <w:rFonts w:ascii="Arial" w:hAnsi="Arial" w:cs="Arial"/>
          <w:sz w:val="22"/>
          <w:szCs w:val="22"/>
          <w:lang w:val="es-BO"/>
        </w:rPr>
      </w:pPr>
    </w:p>
    <w:p w:rsidR="00ED4249" w:rsidRPr="0079158C" w:rsidRDefault="00ED4249" w:rsidP="00ED4249">
      <w:pPr>
        <w:widowControl w:val="0"/>
        <w:jc w:val="both"/>
        <w:rPr>
          <w:rFonts w:ascii="Arial" w:hAnsi="Arial" w:cs="Arial"/>
          <w:b/>
          <w:sz w:val="22"/>
          <w:szCs w:val="22"/>
          <w:lang w:val="es-BO"/>
        </w:rPr>
      </w:pPr>
      <w:r w:rsidRPr="007B0D77">
        <w:rPr>
          <w:rFonts w:ascii="Arial" w:hAnsi="Arial" w:cs="Arial"/>
          <w:sz w:val="22"/>
          <w:szCs w:val="22"/>
          <w:lang w:val="es-BO"/>
        </w:rPr>
        <w:t xml:space="preserve">El monto del presente Contrato, que corresponde a </w:t>
      </w:r>
      <w:r w:rsidRPr="007B0D77">
        <w:rPr>
          <w:rFonts w:ascii="Arial" w:hAnsi="Arial" w:cs="Arial"/>
          <w:sz w:val="22"/>
          <w:szCs w:val="22"/>
        </w:rPr>
        <w:t>Bs. ____</w:t>
      </w:r>
      <w:proofErr w:type="gramStart"/>
      <w:r w:rsidRPr="007B0D77">
        <w:rPr>
          <w:rFonts w:ascii="Arial" w:hAnsi="Arial" w:cs="Arial"/>
          <w:sz w:val="22"/>
          <w:szCs w:val="22"/>
        </w:rPr>
        <w:t>_(</w:t>
      </w:r>
      <w:proofErr w:type="gramEnd"/>
      <w:r w:rsidRPr="007B0D77">
        <w:rPr>
          <w:rFonts w:ascii="Arial" w:hAnsi="Arial" w:cs="Arial"/>
          <w:sz w:val="22"/>
          <w:szCs w:val="22"/>
        </w:rPr>
        <w:t>______________ 00/100 Bolivianos)</w:t>
      </w:r>
      <w:r w:rsidRPr="007B0D77">
        <w:rPr>
          <w:rFonts w:ascii="Arial" w:hAnsi="Arial" w:cs="Arial"/>
          <w:b/>
          <w:sz w:val="22"/>
          <w:szCs w:val="22"/>
          <w:lang w:val="es-BO"/>
        </w:rPr>
        <w:t xml:space="preserve"> </w:t>
      </w:r>
      <w:r w:rsidRPr="007B0D77">
        <w:rPr>
          <w:rFonts w:ascii="Arial" w:hAnsi="Arial" w:cs="Arial"/>
          <w:sz w:val="22"/>
          <w:szCs w:val="22"/>
          <w:lang w:val="es-BO"/>
        </w:rPr>
        <w:t xml:space="preserve">será pagado por la </w:t>
      </w:r>
      <w:r w:rsidRPr="007B0D77">
        <w:rPr>
          <w:rFonts w:ascii="Arial" w:hAnsi="Arial" w:cs="Arial"/>
          <w:b/>
          <w:sz w:val="22"/>
          <w:szCs w:val="22"/>
          <w:lang w:val="es-BO"/>
        </w:rPr>
        <w:t xml:space="preserve">ENTIDAD </w:t>
      </w:r>
      <w:r w:rsidRPr="007B0D77">
        <w:rPr>
          <w:rFonts w:ascii="Arial" w:hAnsi="Arial" w:cs="Arial"/>
          <w:sz w:val="22"/>
          <w:szCs w:val="22"/>
          <w:lang w:val="es-BO"/>
        </w:rPr>
        <w:t xml:space="preserve">a favor del </w:t>
      </w:r>
      <w:r w:rsidRPr="007B0D77">
        <w:rPr>
          <w:rFonts w:ascii="Arial" w:hAnsi="Arial" w:cs="Arial"/>
          <w:b/>
          <w:sz w:val="22"/>
          <w:szCs w:val="22"/>
          <w:lang w:val="es-BO"/>
        </w:rPr>
        <w:t>PROVEEDOR</w:t>
      </w:r>
      <w:r w:rsidRPr="007B0D77">
        <w:rPr>
          <w:rFonts w:ascii="Arial" w:hAnsi="Arial" w:cs="Arial"/>
          <w:sz w:val="22"/>
          <w:szCs w:val="22"/>
          <w:lang w:val="es-BO"/>
        </w:rPr>
        <w:t>, previa emisión</w:t>
      </w:r>
      <w:r w:rsidRPr="0079158C">
        <w:rPr>
          <w:rFonts w:ascii="Arial" w:hAnsi="Arial" w:cs="Arial"/>
          <w:sz w:val="22"/>
          <w:szCs w:val="22"/>
          <w:lang w:val="es-BO"/>
        </w:rPr>
        <w:t xml:space="preserve"> del Acta de Recepción del </w:t>
      </w:r>
      <w:r w:rsidRPr="0079158C">
        <w:rPr>
          <w:rFonts w:ascii="Arial" w:hAnsi="Arial" w:cs="Arial"/>
          <w:b/>
          <w:sz w:val="22"/>
          <w:szCs w:val="22"/>
          <w:lang w:val="es-BO"/>
        </w:rPr>
        <w:t xml:space="preserve">BIEN </w:t>
      </w:r>
      <w:r w:rsidRPr="0079158C">
        <w:rPr>
          <w:rFonts w:ascii="Arial" w:hAnsi="Arial" w:cs="Arial"/>
          <w:sz w:val="22"/>
          <w:szCs w:val="22"/>
          <w:lang w:val="es-BO"/>
        </w:rPr>
        <w:t>objeto del presente Contrato.</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jc w:val="both"/>
        <w:rPr>
          <w:rFonts w:ascii="Arial" w:hAnsi="Arial" w:cs="Arial"/>
          <w:b/>
          <w:sz w:val="22"/>
          <w:szCs w:val="22"/>
          <w:lang w:val="es-BO"/>
        </w:rPr>
      </w:pPr>
      <w:r w:rsidRPr="0079158C">
        <w:rPr>
          <w:rFonts w:ascii="Arial" w:hAnsi="Arial" w:cs="Arial"/>
          <w:sz w:val="22"/>
          <w:szCs w:val="22"/>
          <w:lang w:val="es-BO"/>
        </w:rPr>
        <w:t xml:space="preserve">La </w:t>
      </w:r>
      <w:r w:rsidRPr="0079158C">
        <w:rPr>
          <w:rFonts w:ascii="Arial" w:hAnsi="Arial" w:cs="Arial"/>
          <w:b/>
          <w:sz w:val="22"/>
          <w:szCs w:val="22"/>
          <w:lang w:val="es-BO"/>
        </w:rPr>
        <w:t xml:space="preserve">ENTIDAD </w:t>
      </w:r>
      <w:r w:rsidRPr="0079158C">
        <w:rPr>
          <w:rFonts w:ascii="Arial" w:hAnsi="Arial" w:cs="Arial"/>
          <w:sz w:val="22"/>
          <w:szCs w:val="22"/>
          <w:lang w:val="es-BO"/>
        </w:rPr>
        <w:t>aplicará las sancion</w:t>
      </w:r>
      <w:r>
        <w:rPr>
          <w:rFonts w:ascii="Arial" w:hAnsi="Arial" w:cs="Arial"/>
          <w:sz w:val="22"/>
          <w:szCs w:val="22"/>
          <w:lang w:val="es-BO"/>
        </w:rPr>
        <w:t>es por demoras en la entrega de</w:t>
      </w:r>
      <w:r w:rsidRPr="0079158C">
        <w:rPr>
          <w:rFonts w:ascii="Arial" w:hAnsi="Arial" w:cs="Arial"/>
          <w:sz w:val="22"/>
          <w:szCs w:val="22"/>
          <w:lang w:val="es-BO"/>
        </w:rPr>
        <w:t xml:space="preserve">l </w:t>
      </w:r>
      <w:r w:rsidRPr="0079158C">
        <w:rPr>
          <w:rFonts w:ascii="Arial" w:hAnsi="Arial" w:cs="Arial"/>
          <w:b/>
          <w:sz w:val="22"/>
          <w:szCs w:val="22"/>
          <w:lang w:val="es-BO"/>
        </w:rPr>
        <w:t xml:space="preserve">BIEN </w:t>
      </w:r>
      <w:r w:rsidRPr="0079158C">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79158C">
        <w:rPr>
          <w:rFonts w:ascii="Arial" w:hAnsi="Arial" w:cs="Arial"/>
          <w:b/>
          <w:sz w:val="22"/>
          <w:szCs w:val="22"/>
          <w:lang w:val="es-BO"/>
        </w:rPr>
        <w:t>PROVEEDOR.</w:t>
      </w:r>
    </w:p>
    <w:p w:rsidR="00ED4249" w:rsidRPr="0079158C" w:rsidRDefault="00ED4249" w:rsidP="00ED4249">
      <w:pPr>
        <w:widowControl w:val="0"/>
        <w:jc w:val="both"/>
        <w:rPr>
          <w:rFonts w:ascii="Arial" w:hAnsi="Arial" w:cs="Arial"/>
          <w:b/>
          <w:sz w:val="22"/>
          <w:szCs w:val="22"/>
          <w:lang w:val="es-BO"/>
        </w:rPr>
      </w:pPr>
    </w:p>
    <w:p w:rsidR="00ED4249" w:rsidRPr="0079158C" w:rsidRDefault="00ED4249" w:rsidP="00ED4249">
      <w:pPr>
        <w:widowControl w:val="0"/>
        <w:jc w:val="both"/>
        <w:rPr>
          <w:rFonts w:ascii="Arial" w:hAnsi="Arial" w:cs="Arial"/>
          <w:sz w:val="22"/>
          <w:szCs w:val="22"/>
          <w:lang w:val="es-BO"/>
        </w:rPr>
      </w:pPr>
      <w:r w:rsidRPr="0079158C">
        <w:rPr>
          <w:rFonts w:ascii="Arial" w:hAnsi="Arial" w:cs="Arial"/>
          <w:b/>
          <w:sz w:val="22"/>
          <w:szCs w:val="22"/>
          <w:lang w:val="es-BO"/>
        </w:rPr>
        <w:t>CLÁUSULA DÉCIMA CUARTA.- (DOMICILIO A EFECTOS DE NOTIFICACIÓN)</w:t>
      </w:r>
      <w:r w:rsidRPr="0079158C">
        <w:rPr>
          <w:rFonts w:ascii="Arial" w:hAnsi="Arial" w:cs="Arial"/>
          <w:sz w:val="22"/>
          <w:szCs w:val="22"/>
          <w:lang w:val="es-BO"/>
        </w:rPr>
        <w:t xml:space="preserve"> Cualquier aviso o notificación que tengan que darse las partes suscribientes del presente Contrato será enviada de manera escrita:</w:t>
      </w:r>
    </w:p>
    <w:p w:rsidR="00ED4249" w:rsidRPr="0079158C" w:rsidRDefault="00ED4249" w:rsidP="00ED4249">
      <w:pPr>
        <w:widowControl w:val="0"/>
        <w:jc w:val="both"/>
        <w:rPr>
          <w:rFonts w:ascii="Arial" w:hAnsi="Arial" w:cs="Arial"/>
          <w:sz w:val="22"/>
          <w:szCs w:val="22"/>
          <w:lang w:val="es-BO"/>
        </w:rPr>
      </w:pPr>
    </w:p>
    <w:p w:rsidR="00ED4249" w:rsidRPr="007B0D77" w:rsidRDefault="00ED4249" w:rsidP="00ED4249">
      <w:pPr>
        <w:pStyle w:val="Prrafodelista"/>
        <w:widowControl w:val="0"/>
        <w:numPr>
          <w:ilvl w:val="1"/>
          <w:numId w:val="43"/>
        </w:numPr>
        <w:ind w:left="1134"/>
        <w:contextualSpacing/>
        <w:jc w:val="both"/>
        <w:rPr>
          <w:rFonts w:ascii="Arial" w:hAnsi="Arial" w:cs="Arial"/>
          <w:sz w:val="22"/>
          <w:szCs w:val="22"/>
          <w:lang w:val="es-BO"/>
        </w:rPr>
      </w:pPr>
      <w:r w:rsidRPr="007B0D77">
        <w:rPr>
          <w:rFonts w:ascii="Arial" w:hAnsi="Arial" w:cs="Arial"/>
          <w:sz w:val="22"/>
          <w:szCs w:val="22"/>
          <w:lang w:val="es-BO"/>
        </w:rPr>
        <w:t xml:space="preserve">Al </w:t>
      </w:r>
      <w:r w:rsidRPr="007B0D77">
        <w:rPr>
          <w:rFonts w:ascii="Arial" w:hAnsi="Arial" w:cs="Arial"/>
          <w:b/>
          <w:sz w:val="22"/>
          <w:szCs w:val="22"/>
          <w:lang w:val="es-BO"/>
        </w:rPr>
        <w:t>PROVEEDOR</w:t>
      </w:r>
      <w:r w:rsidRPr="007B0D77">
        <w:rPr>
          <w:rFonts w:ascii="Arial" w:hAnsi="Arial" w:cs="Arial"/>
          <w:sz w:val="22"/>
          <w:szCs w:val="22"/>
          <w:lang w:val="es-BO"/>
        </w:rPr>
        <w:t>: E</w:t>
      </w:r>
      <w:r w:rsidRPr="007B0D77">
        <w:rPr>
          <w:rFonts w:ascii="Arial" w:hAnsi="Arial" w:cs="Arial"/>
          <w:sz w:val="22"/>
          <w:szCs w:val="22"/>
          <w:lang w:val="es-ES_tradnl"/>
        </w:rPr>
        <w:t xml:space="preserve">n _________________________, de la Zona de __________ </w:t>
      </w:r>
      <w:proofErr w:type="spellStart"/>
      <w:r w:rsidRPr="007B0D77">
        <w:rPr>
          <w:rFonts w:ascii="Arial" w:hAnsi="Arial" w:cs="Arial"/>
          <w:sz w:val="22"/>
          <w:szCs w:val="22"/>
          <w:lang w:val="es-ES_tradnl"/>
        </w:rPr>
        <w:t>de</w:t>
      </w:r>
      <w:proofErr w:type="spellEnd"/>
      <w:r w:rsidRPr="007B0D77">
        <w:rPr>
          <w:rFonts w:ascii="Arial" w:hAnsi="Arial" w:cs="Arial"/>
          <w:sz w:val="22"/>
          <w:szCs w:val="22"/>
          <w:lang w:val="es-ES_tradnl"/>
        </w:rPr>
        <w:t xml:space="preserve"> la ciudad de _______ - Bolivia</w:t>
      </w:r>
      <w:r w:rsidRPr="007B0D77">
        <w:rPr>
          <w:rFonts w:ascii="Arial" w:hAnsi="Arial" w:cs="Arial"/>
          <w:sz w:val="22"/>
          <w:szCs w:val="22"/>
          <w:lang w:val="es-BO"/>
        </w:rPr>
        <w:t>.</w:t>
      </w:r>
    </w:p>
    <w:p w:rsidR="00ED4249" w:rsidRPr="0079158C" w:rsidRDefault="00ED4249" w:rsidP="00ED4249">
      <w:pPr>
        <w:pStyle w:val="Prrafodelista"/>
        <w:widowControl w:val="0"/>
        <w:contextualSpacing/>
        <w:jc w:val="both"/>
        <w:rPr>
          <w:rFonts w:ascii="Arial" w:hAnsi="Arial" w:cs="Arial"/>
          <w:sz w:val="22"/>
          <w:szCs w:val="22"/>
          <w:lang w:val="es-BO"/>
        </w:rPr>
      </w:pPr>
    </w:p>
    <w:p w:rsidR="00ED4249" w:rsidRPr="0079158C" w:rsidRDefault="00ED4249" w:rsidP="00ED4249">
      <w:pPr>
        <w:pStyle w:val="Prrafodelista"/>
        <w:widowControl w:val="0"/>
        <w:numPr>
          <w:ilvl w:val="1"/>
          <w:numId w:val="43"/>
        </w:numPr>
        <w:ind w:left="1134"/>
        <w:contextualSpacing/>
        <w:jc w:val="both"/>
        <w:rPr>
          <w:rFonts w:ascii="Arial" w:hAnsi="Arial" w:cs="Arial"/>
          <w:sz w:val="22"/>
          <w:szCs w:val="22"/>
          <w:lang w:val="es-BO"/>
        </w:rPr>
      </w:pPr>
      <w:r w:rsidRPr="0079158C">
        <w:rPr>
          <w:rFonts w:ascii="Arial" w:hAnsi="Arial" w:cs="Arial"/>
          <w:sz w:val="22"/>
          <w:szCs w:val="22"/>
          <w:lang w:val="es-BO"/>
        </w:rPr>
        <w:t xml:space="preserve">A la </w:t>
      </w:r>
      <w:r w:rsidRPr="0079158C">
        <w:rPr>
          <w:rFonts w:ascii="Arial" w:hAnsi="Arial" w:cs="Arial"/>
          <w:b/>
          <w:sz w:val="22"/>
          <w:szCs w:val="22"/>
          <w:lang w:val="es-BO"/>
        </w:rPr>
        <w:t>ENTIDAD</w:t>
      </w:r>
      <w:r w:rsidRPr="0079158C">
        <w:rPr>
          <w:rFonts w:ascii="Arial" w:hAnsi="Arial" w:cs="Arial"/>
          <w:sz w:val="22"/>
          <w:szCs w:val="22"/>
          <w:lang w:val="es-BO"/>
        </w:rPr>
        <w:t>: En su Edificio Principal ubicado en la calle Ayacucho esquina calle Mercado s/n de la Zona Central de la ciudad de La Paz - Bolivia.</w:t>
      </w:r>
    </w:p>
    <w:p w:rsidR="00ED4249" w:rsidRPr="0079158C" w:rsidRDefault="00ED4249" w:rsidP="00ED4249">
      <w:pPr>
        <w:widowControl w:val="0"/>
        <w:jc w:val="both"/>
        <w:rPr>
          <w:rFonts w:ascii="Arial" w:hAnsi="Arial" w:cs="Arial"/>
          <w:b/>
          <w:sz w:val="22"/>
          <w:szCs w:val="22"/>
          <w:lang w:val="es-BO"/>
        </w:rPr>
      </w:pPr>
    </w:p>
    <w:p w:rsidR="00ED4249" w:rsidRPr="0079158C" w:rsidRDefault="00ED4249" w:rsidP="00ED4249">
      <w:pPr>
        <w:pStyle w:val="Default"/>
        <w:jc w:val="both"/>
        <w:rPr>
          <w:rFonts w:ascii="Arial" w:hAnsi="Arial" w:cs="Arial"/>
          <w:sz w:val="22"/>
          <w:szCs w:val="22"/>
        </w:rPr>
      </w:pPr>
      <w:r w:rsidRPr="0079158C">
        <w:rPr>
          <w:rFonts w:ascii="Arial" w:hAnsi="Arial" w:cs="Arial"/>
          <w:b/>
          <w:sz w:val="22"/>
          <w:szCs w:val="22"/>
        </w:rPr>
        <w:t>CLÁUSULA DÉCIMA QUINTA.- (DERECHOS DEL</w:t>
      </w:r>
      <w:r w:rsidRPr="0079158C">
        <w:rPr>
          <w:rFonts w:ascii="Arial" w:hAnsi="Arial" w:cs="Arial"/>
          <w:sz w:val="22"/>
          <w:szCs w:val="22"/>
        </w:rPr>
        <w:t xml:space="preserve"> </w:t>
      </w:r>
      <w:r w:rsidRPr="0079158C">
        <w:rPr>
          <w:rFonts w:ascii="Arial" w:hAnsi="Arial" w:cs="Arial"/>
          <w:b/>
          <w:sz w:val="22"/>
          <w:szCs w:val="22"/>
        </w:rPr>
        <w:t xml:space="preserve">PROVEEDOR) </w:t>
      </w:r>
      <w:r w:rsidRPr="0079158C">
        <w:rPr>
          <w:rFonts w:ascii="Arial" w:hAnsi="Arial" w:cs="Arial"/>
          <w:sz w:val="22"/>
          <w:szCs w:val="22"/>
        </w:rPr>
        <w:t xml:space="preserve">El </w:t>
      </w:r>
      <w:r w:rsidRPr="0079158C">
        <w:rPr>
          <w:rFonts w:ascii="Arial" w:hAnsi="Arial" w:cs="Arial"/>
          <w:b/>
          <w:bCs/>
          <w:sz w:val="22"/>
          <w:szCs w:val="22"/>
        </w:rPr>
        <w:t>PROVEEDOR</w:t>
      </w:r>
      <w:r w:rsidRPr="0079158C">
        <w:rPr>
          <w:rFonts w:ascii="Arial" w:hAnsi="Arial" w:cs="Arial"/>
          <w:sz w:val="22"/>
          <w:szCs w:val="22"/>
        </w:rPr>
        <w:t xml:space="preserve">, tiene derecho a plantear los reclamos que considere correctos, por cualquier omisión de la </w:t>
      </w:r>
      <w:r w:rsidRPr="0079158C">
        <w:rPr>
          <w:rFonts w:ascii="Arial" w:hAnsi="Arial" w:cs="Arial"/>
          <w:b/>
          <w:bCs/>
          <w:sz w:val="22"/>
          <w:szCs w:val="22"/>
        </w:rPr>
        <w:t>ENTIDAD</w:t>
      </w:r>
      <w:r w:rsidRPr="0079158C">
        <w:rPr>
          <w:rFonts w:ascii="Arial" w:hAnsi="Arial" w:cs="Arial"/>
          <w:sz w:val="22"/>
          <w:szCs w:val="22"/>
        </w:rPr>
        <w:t xml:space="preserve">, por falta de pago de la adquisición efectuada, o por cualquier otro aspecto consignado en el presente Contrato. </w:t>
      </w: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Tales reclamos deberán ser planteados por escrito y con los respaldos correspondientes, a la </w:t>
      </w:r>
      <w:r w:rsidRPr="0079158C">
        <w:rPr>
          <w:rFonts w:ascii="Arial" w:hAnsi="Arial" w:cs="Arial"/>
          <w:b/>
          <w:bCs/>
          <w:color w:val="000000"/>
          <w:sz w:val="22"/>
          <w:szCs w:val="22"/>
          <w:lang w:val="es-BO" w:eastAsia="es-BO"/>
        </w:rPr>
        <w:t>ENTIDAD</w:t>
      </w:r>
      <w:r w:rsidRPr="0079158C">
        <w:rPr>
          <w:rFonts w:ascii="Arial" w:hAnsi="Arial" w:cs="Arial"/>
          <w:color w:val="000000"/>
          <w:sz w:val="22"/>
          <w:szCs w:val="22"/>
          <w:lang w:val="es-BO" w:eastAsia="es-BO"/>
        </w:rPr>
        <w:t xml:space="preserve">, hasta veinte (20) días hábiles, posteriores al suceso. </w:t>
      </w:r>
    </w:p>
    <w:p w:rsidR="00ED4249" w:rsidRPr="0079158C" w:rsidRDefault="00ED4249" w:rsidP="00ED4249">
      <w:pPr>
        <w:widowControl w:val="0"/>
        <w:jc w:val="both"/>
        <w:rPr>
          <w:rFonts w:ascii="Arial" w:hAnsi="Arial" w:cs="Arial"/>
          <w:color w:val="000000"/>
          <w:sz w:val="22"/>
          <w:szCs w:val="22"/>
          <w:lang w:val="es-BO" w:eastAsia="es-BO"/>
        </w:rPr>
      </w:pPr>
    </w:p>
    <w:p w:rsidR="00ED4249" w:rsidRDefault="00ED4249" w:rsidP="00ED4249">
      <w:pPr>
        <w:widowControl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lastRenderedPageBreak/>
        <w:t xml:space="preserve">La </w:t>
      </w:r>
      <w:r w:rsidRPr="0079158C">
        <w:rPr>
          <w:rFonts w:ascii="Arial" w:hAnsi="Arial" w:cs="Arial"/>
          <w:b/>
          <w:bCs/>
          <w:color w:val="000000"/>
          <w:sz w:val="22"/>
          <w:szCs w:val="22"/>
          <w:lang w:val="es-BO" w:eastAsia="es-BO"/>
        </w:rPr>
        <w:t>ENTIDAD</w:t>
      </w:r>
      <w:r w:rsidRPr="0079158C">
        <w:rPr>
          <w:rFonts w:ascii="Arial" w:hAnsi="Arial" w:cs="Arial"/>
          <w:color w:val="000000"/>
          <w:sz w:val="22"/>
          <w:szCs w:val="22"/>
          <w:lang w:val="es-BO" w:eastAsia="es-BO"/>
        </w:rPr>
        <w:t xml:space="preserve">, dentro del lapso de cinco (5) días hábiles de recibido el reclamo, deberá emitir su respuesta de forma sustentada al </w:t>
      </w:r>
      <w:r w:rsidRPr="0079158C">
        <w:rPr>
          <w:rFonts w:ascii="Arial" w:hAnsi="Arial" w:cs="Arial"/>
          <w:b/>
          <w:bCs/>
          <w:color w:val="000000"/>
          <w:sz w:val="22"/>
          <w:szCs w:val="22"/>
          <w:lang w:val="es-BO" w:eastAsia="es-BO"/>
        </w:rPr>
        <w:t xml:space="preserve">PROVEEDOR </w:t>
      </w:r>
      <w:r w:rsidRPr="0079158C">
        <w:rPr>
          <w:rFonts w:ascii="Arial" w:hAnsi="Arial" w:cs="Arial"/>
          <w:color w:val="000000"/>
          <w:sz w:val="22"/>
          <w:szCs w:val="22"/>
          <w:lang w:val="es-BO" w:eastAsia="es-BO"/>
        </w:rPr>
        <w:t xml:space="preserve">aceptando o rechazando el reclamo. Dentro de este plazo,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podrá solicitar las aclaraciones respectivas al </w:t>
      </w:r>
      <w:r w:rsidRPr="0079158C">
        <w:rPr>
          <w:rFonts w:ascii="Arial" w:hAnsi="Arial" w:cs="Arial"/>
          <w:b/>
          <w:bCs/>
          <w:color w:val="000000"/>
          <w:sz w:val="22"/>
          <w:szCs w:val="22"/>
          <w:lang w:val="es-BO" w:eastAsia="es-BO"/>
        </w:rPr>
        <w:t>PROVEEDOR</w:t>
      </w:r>
      <w:r w:rsidRPr="0079158C">
        <w:rPr>
          <w:rFonts w:ascii="Arial" w:hAnsi="Arial" w:cs="Arial"/>
          <w:color w:val="000000"/>
          <w:sz w:val="22"/>
          <w:szCs w:val="22"/>
          <w:lang w:val="es-BO" w:eastAsia="es-BO"/>
        </w:rPr>
        <w:t>, para sustentar su decisión.</w:t>
      </w:r>
    </w:p>
    <w:p w:rsidR="00ED4249" w:rsidRPr="0079158C" w:rsidRDefault="00ED4249" w:rsidP="00ED4249">
      <w:pPr>
        <w:widowControl w:val="0"/>
        <w:jc w:val="both"/>
        <w:rPr>
          <w:rFonts w:ascii="Arial" w:hAnsi="Arial" w:cs="Arial"/>
          <w:b/>
          <w:sz w:val="22"/>
          <w:szCs w:val="22"/>
          <w:lang w:val="es-BO"/>
        </w:rPr>
      </w:pP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En caso que el reclamo sea complejo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79158C">
        <w:rPr>
          <w:rFonts w:ascii="Arial" w:hAnsi="Arial" w:cs="Arial"/>
          <w:bCs/>
          <w:color w:val="000000"/>
          <w:sz w:val="22"/>
          <w:szCs w:val="22"/>
          <w:lang w:val="es-BO" w:eastAsia="es-BO"/>
        </w:rPr>
        <w:t xml:space="preserve">. </w:t>
      </w:r>
    </w:p>
    <w:p w:rsidR="00ED4249" w:rsidRPr="0079158C" w:rsidRDefault="00ED4249" w:rsidP="00ED4249">
      <w:pPr>
        <w:widowControl w:val="0"/>
        <w:jc w:val="both"/>
        <w:rPr>
          <w:rFonts w:ascii="Arial" w:hAnsi="Arial" w:cs="Arial"/>
          <w:color w:val="000000"/>
          <w:sz w:val="22"/>
          <w:szCs w:val="22"/>
          <w:lang w:val="es-BO" w:eastAsia="es-BO"/>
        </w:rPr>
      </w:pPr>
    </w:p>
    <w:p w:rsidR="00ED4249" w:rsidRPr="0079158C" w:rsidRDefault="00ED4249" w:rsidP="00ED4249">
      <w:pPr>
        <w:widowControl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79158C">
        <w:rPr>
          <w:rFonts w:ascii="Arial" w:hAnsi="Arial" w:cs="Arial"/>
          <w:b/>
          <w:bCs/>
          <w:color w:val="000000"/>
          <w:sz w:val="22"/>
          <w:szCs w:val="22"/>
          <w:lang w:val="es-BO" w:eastAsia="es-BO"/>
        </w:rPr>
        <w:t>ENTIDAD</w:t>
      </w:r>
      <w:r w:rsidRPr="0079158C">
        <w:rPr>
          <w:rFonts w:ascii="Arial" w:hAnsi="Arial" w:cs="Arial"/>
          <w:color w:val="000000"/>
          <w:sz w:val="22"/>
          <w:szCs w:val="22"/>
          <w:lang w:val="es-BO" w:eastAsia="es-BO"/>
        </w:rPr>
        <w:t>.</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jc w:val="both"/>
        <w:rPr>
          <w:rFonts w:ascii="Arial" w:hAnsi="Arial" w:cs="Arial"/>
          <w:sz w:val="22"/>
          <w:szCs w:val="22"/>
          <w:lang w:val="es-BO"/>
        </w:rPr>
      </w:pPr>
      <w:r w:rsidRPr="0079158C">
        <w:rPr>
          <w:rFonts w:ascii="Arial" w:hAnsi="Arial" w:cs="Arial"/>
          <w:sz w:val="22"/>
          <w:szCs w:val="22"/>
          <w:lang w:val="es-BO"/>
        </w:rPr>
        <w:t xml:space="preserve">La </w:t>
      </w:r>
      <w:r w:rsidRPr="0079158C">
        <w:rPr>
          <w:rFonts w:ascii="Arial" w:hAnsi="Arial" w:cs="Arial"/>
          <w:b/>
          <w:sz w:val="22"/>
          <w:szCs w:val="22"/>
          <w:lang w:val="es-BO"/>
        </w:rPr>
        <w:t>ENTIDAD</w:t>
      </w:r>
      <w:r w:rsidRPr="0079158C">
        <w:rPr>
          <w:rFonts w:ascii="Arial" w:hAnsi="Arial" w:cs="Arial"/>
          <w:sz w:val="22"/>
          <w:szCs w:val="22"/>
          <w:lang w:val="es-BO"/>
        </w:rPr>
        <w:t xml:space="preserve"> no atenderá reclamos presentados fuera del plazo establecido en esta Cláusula.</w:t>
      </w:r>
    </w:p>
    <w:p w:rsidR="00ED4249" w:rsidRPr="0079158C" w:rsidRDefault="00ED4249" w:rsidP="00ED4249">
      <w:pPr>
        <w:widowControl w:val="0"/>
        <w:autoSpaceDE w:val="0"/>
        <w:autoSpaceDN w:val="0"/>
        <w:adjustRightInd w:val="0"/>
        <w:jc w:val="both"/>
        <w:rPr>
          <w:rFonts w:ascii="Arial" w:hAnsi="Arial" w:cs="Arial"/>
          <w:b/>
          <w:bCs/>
          <w:sz w:val="22"/>
          <w:szCs w:val="22"/>
          <w:lang w:val="es-BO"/>
        </w:rPr>
      </w:pPr>
    </w:p>
    <w:p w:rsidR="00ED4249" w:rsidRPr="0079158C" w:rsidRDefault="00ED4249" w:rsidP="00ED4249">
      <w:pPr>
        <w:pStyle w:val="Default"/>
        <w:jc w:val="both"/>
        <w:rPr>
          <w:rFonts w:ascii="Arial" w:hAnsi="Arial" w:cs="Arial"/>
          <w:sz w:val="22"/>
          <w:szCs w:val="22"/>
        </w:rPr>
      </w:pPr>
      <w:r w:rsidRPr="0079158C">
        <w:rPr>
          <w:rFonts w:ascii="Arial" w:hAnsi="Arial" w:cs="Arial"/>
          <w:b/>
          <w:sz w:val="22"/>
          <w:szCs w:val="22"/>
        </w:rPr>
        <w:t>CLÁUSULA DÉCIMA SEXTA</w:t>
      </w:r>
      <w:r w:rsidRPr="0079158C">
        <w:rPr>
          <w:rFonts w:ascii="Arial" w:hAnsi="Arial" w:cs="Arial"/>
          <w:b/>
          <w:bCs/>
          <w:sz w:val="22"/>
          <w:szCs w:val="22"/>
        </w:rPr>
        <w:t xml:space="preserve">.- (ESTIPULACIÓN SOBRE IMPUESTOS) </w:t>
      </w:r>
      <w:r w:rsidRPr="0079158C">
        <w:rPr>
          <w:rFonts w:ascii="Arial" w:hAnsi="Arial" w:cs="Arial"/>
          <w:sz w:val="22"/>
          <w:szCs w:val="22"/>
        </w:rPr>
        <w:t xml:space="preserve">Correrá por cuenta del </w:t>
      </w:r>
      <w:r w:rsidRPr="0079158C">
        <w:rPr>
          <w:rFonts w:ascii="Arial" w:hAnsi="Arial" w:cs="Arial"/>
          <w:b/>
          <w:bCs/>
          <w:sz w:val="22"/>
          <w:szCs w:val="22"/>
        </w:rPr>
        <w:t xml:space="preserve">PROVEEDOR </w:t>
      </w:r>
      <w:r w:rsidRPr="0079158C">
        <w:rPr>
          <w:rFonts w:ascii="Arial" w:hAnsi="Arial" w:cs="Arial"/>
          <w:sz w:val="22"/>
          <w:szCs w:val="22"/>
        </w:rPr>
        <w:t xml:space="preserve">el pago de todos los impuestos vigentes en el país a la fecha de presentación de la propuesta. </w:t>
      </w:r>
    </w:p>
    <w:p w:rsidR="00ED4249" w:rsidRPr="0079158C" w:rsidRDefault="00ED4249" w:rsidP="00ED4249">
      <w:pPr>
        <w:widowControl w:val="0"/>
        <w:autoSpaceDE w:val="0"/>
        <w:autoSpaceDN w:val="0"/>
        <w:adjustRightInd w:val="0"/>
        <w:jc w:val="both"/>
        <w:rPr>
          <w:rFonts w:ascii="Arial" w:hAnsi="Arial" w:cs="Arial"/>
          <w:color w:val="000000"/>
          <w:sz w:val="22"/>
          <w:szCs w:val="22"/>
          <w:lang w:val="es-BO" w:eastAsia="es-BO"/>
        </w:rPr>
      </w:pPr>
    </w:p>
    <w:p w:rsidR="00ED4249" w:rsidRPr="00793BB6" w:rsidRDefault="00ED4249" w:rsidP="00ED4249">
      <w:pPr>
        <w:widowControl w:val="0"/>
        <w:autoSpaceDE w:val="0"/>
        <w:autoSpaceDN w:val="0"/>
        <w:adjustRightInd w:val="0"/>
        <w:jc w:val="both"/>
        <w:rPr>
          <w:rFonts w:ascii="Arial" w:hAnsi="Arial" w:cs="Arial"/>
          <w:sz w:val="22"/>
          <w:szCs w:val="22"/>
          <w:lang w:val="es-BO"/>
        </w:rPr>
      </w:pPr>
      <w:r w:rsidRPr="00793BB6">
        <w:rPr>
          <w:rFonts w:ascii="Arial" w:hAnsi="Arial" w:cs="Arial"/>
          <w:sz w:val="22"/>
          <w:szCs w:val="22"/>
          <w:lang w:val="es-BO" w:eastAsia="es-BO"/>
        </w:rPr>
        <w:t xml:space="preserve">En caso de que posteriormente, el Estado Plurinacional de Bolivia implantara impuestos adicionales, disminuyera o incrementara los vigentes, mediante disposición legal expresa, el </w:t>
      </w:r>
      <w:r w:rsidRPr="00793BB6">
        <w:rPr>
          <w:rFonts w:ascii="Arial" w:hAnsi="Arial" w:cs="Arial"/>
          <w:b/>
          <w:bCs/>
          <w:sz w:val="22"/>
          <w:szCs w:val="22"/>
          <w:lang w:val="es-BO" w:eastAsia="es-BO"/>
        </w:rPr>
        <w:t xml:space="preserve">PROVEEDOR </w:t>
      </w:r>
      <w:r w:rsidRPr="00793BB6">
        <w:rPr>
          <w:rFonts w:ascii="Arial" w:hAnsi="Arial" w:cs="Arial"/>
          <w:sz w:val="22"/>
          <w:szCs w:val="22"/>
          <w:lang w:val="es-BO" w:eastAsia="es-BO"/>
        </w:rPr>
        <w:t>deberá acogerse a su cumplimiento desde la fecha de vigencia de dicha normativa.</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autoSpaceDE w:val="0"/>
        <w:autoSpaceDN w:val="0"/>
        <w:adjustRightInd w:val="0"/>
        <w:jc w:val="both"/>
        <w:rPr>
          <w:rFonts w:ascii="Arial" w:hAnsi="Arial" w:cs="Arial"/>
          <w:b/>
          <w:sz w:val="22"/>
          <w:szCs w:val="22"/>
          <w:lang w:val="es-BO"/>
        </w:rPr>
      </w:pPr>
      <w:r w:rsidRPr="0079158C">
        <w:rPr>
          <w:rFonts w:ascii="Arial" w:hAnsi="Arial" w:cs="Arial"/>
          <w:b/>
          <w:sz w:val="22"/>
          <w:szCs w:val="22"/>
          <w:lang w:val="es-BO"/>
        </w:rPr>
        <w:t xml:space="preserve">CLÁUSULA DÉCIMA SÉPTIMA.- (FACTURACIÓN) </w:t>
      </w:r>
      <w:r w:rsidRPr="0079158C">
        <w:rPr>
          <w:rFonts w:ascii="Arial" w:hAnsi="Arial" w:cs="Arial"/>
          <w:sz w:val="22"/>
          <w:szCs w:val="22"/>
        </w:rPr>
        <w:t xml:space="preserve">El </w:t>
      </w:r>
      <w:r w:rsidRPr="0079158C">
        <w:rPr>
          <w:rFonts w:ascii="Arial" w:hAnsi="Arial" w:cs="Arial"/>
          <w:b/>
          <w:bCs/>
          <w:sz w:val="22"/>
          <w:szCs w:val="22"/>
        </w:rPr>
        <w:t xml:space="preserve">PROVEEDOR </w:t>
      </w:r>
      <w:r w:rsidRPr="0079158C">
        <w:rPr>
          <w:rFonts w:ascii="Arial" w:hAnsi="Arial" w:cs="Arial"/>
          <w:sz w:val="22"/>
          <w:szCs w:val="22"/>
        </w:rPr>
        <w:t>una vez realizada la entrega de</w:t>
      </w:r>
      <w:r>
        <w:rPr>
          <w:rFonts w:ascii="Arial" w:hAnsi="Arial" w:cs="Arial"/>
          <w:sz w:val="22"/>
          <w:szCs w:val="22"/>
        </w:rPr>
        <w:t>l</w:t>
      </w:r>
      <w:r w:rsidRPr="0079158C">
        <w:rPr>
          <w:rFonts w:ascii="Arial" w:hAnsi="Arial" w:cs="Arial"/>
          <w:sz w:val="22"/>
          <w:szCs w:val="22"/>
        </w:rPr>
        <w:t xml:space="preserve"> </w:t>
      </w:r>
      <w:r w:rsidRPr="0079158C">
        <w:rPr>
          <w:rFonts w:ascii="Arial" w:hAnsi="Arial" w:cs="Arial"/>
          <w:b/>
          <w:bCs/>
          <w:sz w:val="22"/>
          <w:szCs w:val="22"/>
        </w:rPr>
        <w:t xml:space="preserve">BIEN </w:t>
      </w:r>
      <w:r w:rsidRPr="0079158C">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79158C">
        <w:rPr>
          <w:rFonts w:ascii="Arial" w:hAnsi="Arial" w:cs="Arial"/>
          <w:b/>
          <w:bCs/>
          <w:sz w:val="22"/>
          <w:szCs w:val="22"/>
        </w:rPr>
        <w:t xml:space="preserve">ENTIDAD, </w:t>
      </w:r>
      <w:r w:rsidRPr="0079158C">
        <w:rPr>
          <w:rFonts w:ascii="Arial" w:hAnsi="Arial" w:cs="Arial"/>
          <w:sz w:val="22"/>
          <w:szCs w:val="22"/>
        </w:rPr>
        <w:t>por el monto de la venta efectivizada, caso contrario dicho pago no se realizará.</w:t>
      </w:r>
      <w:r w:rsidRPr="0079158C">
        <w:rPr>
          <w:rFonts w:ascii="Arial" w:hAnsi="Arial" w:cs="Arial"/>
          <w:sz w:val="22"/>
          <w:szCs w:val="22"/>
          <w:lang w:val="es-BO"/>
        </w:rPr>
        <w:t xml:space="preserve"> </w:t>
      </w:r>
    </w:p>
    <w:p w:rsidR="00ED4249" w:rsidRPr="0079158C" w:rsidRDefault="00ED4249" w:rsidP="00ED4249">
      <w:pPr>
        <w:widowControl w:val="0"/>
        <w:jc w:val="both"/>
        <w:rPr>
          <w:rFonts w:ascii="Arial" w:hAnsi="Arial" w:cs="Arial"/>
          <w:b/>
          <w:sz w:val="22"/>
          <w:szCs w:val="22"/>
          <w:lang w:val="es-BO"/>
        </w:rPr>
      </w:pPr>
    </w:p>
    <w:p w:rsidR="00ED4249" w:rsidRDefault="00ED4249" w:rsidP="00ED4249">
      <w:pPr>
        <w:widowControl w:val="0"/>
        <w:jc w:val="both"/>
        <w:rPr>
          <w:rFonts w:ascii="Arial" w:hAnsi="Arial" w:cs="Arial"/>
          <w:sz w:val="22"/>
          <w:szCs w:val="22"/>
        </w:rPr>
      </w:pPr>
      <w:r w:rsidRPr="0079158C">
        <w:rPr>
          <w:rFonts w:ascii="Arial" w:hAnsi="Arial" w:cs="Arial"/>
          <w:b/>
          <w:sz w:val="22"/>
          <w:szCs w:val="22"/>
          <w:lang w:val="es-BO"/>
        </w:rPr>
        <w:t>CLÁUSULA DÉCIMA OCTAVA.- (SUBCONTRATOS)</w:t>
      </w:r>
      <w:r w:rsidRPr="0079158C">
        <w:rPr>
          <w:sz w:val="22"/>
          <w:szCs w:val="22"/>
        </w:rPr>
        <w:t xml:space="preserve"> </w:t>
      </w:r>
      <w:r w:rsidRPr="0079158C">
        <w:rPr>
          <w:rFonts w:ascii="Arial" w:hAnsi="Arial" w:cs="Arial"/>
          <w:iCs/>
          <w:sz w:val="22"/>
          <w:szCs w:val="22"/>
          <w:lang w:val="es-BO"/>
        </w:rPr>
        <w:t>En el presente Contrato de adquisición no se aceptará subcontrataciones</w:t>
      </w:r>
      <w:r w:rsidRPr="0079158C">
        <w:rPr>
          <w:rFonts w:ascii="Arial" w:hAnsi="Arial" w:cs="Arial"/>
          <w:sz w:val="22"/>
          <w:szCs w:val="22"/>
        </w:rPr>
        <w:t>.</w:t>
      </w:r>
    </w:p>
    <w:p w:rsidR="00ED4249" w:rsidRPr="0079158C" w:rsidRDefault="00ED4249" w:rsidP="00ED4249">
      <w:pPr>
        <w:widowControl w:val="0"/>
        <w:jc w:val="both"/>
        <w:rPr>
          <w:rFonts w:ascii="Arial" w:hAnsi="Arial" w:cs="Arial"/>
          <w:sz w:val="22"/>
          <w:szCs w:val="22"/>
        </w:rPr>
      </w:pPr>
    </w:p>
    <w:p w:rsidR="00ED4249" w:rsidRDefault="00ED4249" w:rsidP="00ED4249">
      <w:pPr>
        <w:widowControl w:val="0"/>
        <w:jc w:val="both"/>
        <w:rPr>
          <w:rFonts w:ascii="Arial" w:hAnsi="Arial" w:cs="Arial"/>
          <w:sz w:val="22"/>
          <w:szCs w:val="22"/>
          <w:lang w:val="es-BO"/>
        </w:rPr>
      </w:pPr>
      <w:r w:rsidRPr="0079158C">
        <w:rPr>
          <w:rFonts w:ascii="Arial" w:hAnsi="Arial" w:cs="Arial"/>
          <w:b/>
          <w:sz w:val="22"/>
          <w:szCs w:val="22"/>
          <w:lang w:val="es-BO"/>
        </w:rPr>
        <w:t>CLÁUSULA DÉCIMA NOVENA.- (MODIFICACIONES AL CONTRATO)</w:t>
      </w:r>
      <w:r w:rsidRPr="0079158C">
        <w:rPr>
          <w:rFonts w:ascii="Arial" w:hAnsi="Arial" w:cs="Arial"/>
          <w:sz w:val="22"/>
          <w:szCs w:val="22"/>
          <w:lang w:val="es-BO"/>
        </w:rPr>
        <w:t xml:space="preserve"> El presente Contrato podrá ser modificado sólo en los aspectos previstos en el mismo o en el DBC, siempre y cuando exista acuerdo entre las </w:t>
      </w:r>
      <w:r w:rsidRPr="0079158C">
        <w:rPr>
          <w:rFonts w:ascii="Arial" w:hAnsi="Arial" w:cs="Arial"/>
          <w:b/>
          <w:sz w:val="22"/>
          <w:szCs w:val="22"/>
          <w:lang w:val="es-BO"/>
        </w:rPr>
        <w:t>PARTES</w:t>
      </w:r>
      <w:r w:rsidRPr="0079158C">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jc w:val="both"/>
        <w:rPr>
          <w:rFonts w:ascii="Arial" w:hAnsi="Arial" w:cs="Arial"/>
          <w:sz w:val="22"/>
          <w:szCs w:val="22"/>
          <w:lang w:val="es-BO"/>
        </w:rPr>
      </w:pPr>
      <w:r w:rsidRPr="0079158C">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ED4249" w:rsidRPr="0079158C" w:rsidRDefault="00ED4249" w:rsidP="00ED4249">
      <w:pPr>
        <w:widowControl w:val="0"/>
        <w:jc w:val="both"/>
        <w:rPr>
          <w:rFonts w:ascii="Arial" w:hAnsi="Arial" w:cs="Arial"/>
          <w:sz w:val="22"/>
          <w:szCs w:val="22"/>
          <w:lang w:val="es-BO"/>
        </w:rPr>
      </w:pPr>
    </w:p>
    <w:p w:rsidR="00ED4249" w:rsidRDefault="00ED4249" w:rsidP="00ED4249">
      <w:pPr>
        <w:widowControl w:val="0"/>
        <w:jc w:val="both"/>
        <w:rPr>
          <w:rFonts w:ascii="Arial" w:hAnsi="Arial" w:cs="Arial"/>
          <w:sz w:val="22"/>
          <w:szCs w:val="22"/>
          <w:lang w:val="es-BO"/>
        </w:rPr>
      </w:pPr>
      <w:r w:rsidRPr="0079158C">
        <w:rPr>
          <w:rFonts w:ascii="Arial" w:hAnsi="Arial" w:cs="Arial"/>
          <w:sz w:val="22"/>
          <w:szCs w:val="22"/>
          <w:lang w:val="es-BO"/>
        </w:rPr>
        <w:t xml:space="preserve">La modificación al plazo, permite la ampliación o disminución del mismo. </w:t>
      </w:r>
    </w:p>
    <w:p w:rsidR="00ED4249" w:rsidRDefault="00ED4249" w:rsidP="00ED4249">
      <w:pPr>
        <w:widowControl w:val="0"/>
        <w:jc w:val="both"/>
        <w:rPr>
          <w:rFonts w:ascii="Arial" w:hAnsi="Arial" w:cs="Arial"/>
          <w:sz w:val="22"/>
          <w:szCs w:val="22"/>
          <w:lang w:val="es-BO"/>
        </w:rPr>
      </w:pPr>
    </w:p>
    <w:p w:rsidR="00ED4249" w:rsidRPr="0079158C" w:rsidRDefault="00ED4249" w:rsidP="00ED4249">
      <w:pPr>
        <w:widowControl w:val="0"/>
        <w:jc w:val="both"/>
        <w:rPr>
          <w:rFonts w:ascii="Arial" w:hAnsi="Arial" w:cs="Arial"/>
          <w:sz w:val="22"/>
          <w:szCs w:val="22"/>
          <w:lang w:val="es-BO"/>
        </w:rPr>
      </w:pPr>
      <w:r w:rsidRPr="0079158C">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ED4249" w:rsidRPr="0079158C" w:rsidRDefault="00ED4249" w:rsidP="00ED4249">
      <w:pPr>
        <w:widowControl w:val="0"/>
        <w:autoSpaceDE w:val="0"/>
        <w:autoSpaceDN w:val="0"/>
        <w:adjustRightInd w:val="0"/>
        <w:jc w:val="both"/>
        <w:rPr>
          <w:rFonts w:ascii="Arial" w:hAnsi="Arial" w:cs="Arial"/>
          <w:sz w:val="22"/>
          <w:szCs w:val="22"/>
          <w:lang w:val="es-BO"/>
        </w:rPr>
      </w:pPr>
    </w:p>
    <w:p w:rsidR="00ED4249" w:rsidRPr="0079158C" w:rsidRDefault="00ED4249" w:rsidP="00ED4249">
      <w:pPr>
        <w:widowControl w:val="0"/>
        <w:jc w:val="both"/>
        <w:rPr>
          <w:rFonts w:ascii="Arial" w:hAnsi="Arial" w:cs="Arial"/>
          <w:b/>
          <w:sz w:val="22"/>
          <w:szCs w:val="22"/>
          <w:lang w:val="es-BO"/>
        </w:rPr>
      </w:pPr>
      <w:r w:rsidRPr="0079158C">
        <w:rPr>
          <w:rFonts w:ascii="Arial" w:hAnsi="Arial" w:cs="Arial"/>
          <w:b/>
          <w:sz w:val="22"/>
          <w:szCs w:val="22"/>
          <w:lang w:val="es-BO"/>
        </w:rPr>
        <w:lastRenderedPageBreak/>
        <w:t xml:space="preserve">CLÁUSULA VIGÉSIMA.- (CESIÓN) </w:t>
      </w:r>
      <w:r w:rsidRPr="0079158C">
        <w:rPr>
          <w:rFonts w:ascii="Arial" w:hAnsi="Arial" w:cs="Arial"/>
          <w:sz w:val="22"/>
          <w:szCs w:val="22"/>
          <w:lang w:val="es-BO"/>
        </w:rPr>
        <w:t xml:space="preserve">El </w:t>
      </w:r>
      <w:r w:rsidRPr="0079158C">
        <w:rPr>
          <w:rFonts w:ascii="Arial" w:hAnsi="Arial" w:cs="Arial"/>
          <w:b/>
          <w:sz w:val="22"/>
          <w:szCs w:val="22"/>
          <w:lang w:val="es-BO"/>
        </w:rPr>
        <w:t>PROVEEDOR</w:t>
      </w:r>
      <w:r w:rsidRPr="0079158C">
        <w:rPr>
          <w:rFonts w:ascii="Arial" w:hAnsi="Arial" w:cs="Arial"/>
          <w:sz w:val="22"/>
          <w:szCs w:val="22"/>
          <w:lang w:val="es-BO"/>
        </w:rPr>
        <w:t xml:space="preserve"> bajo ningún título podrá ceder o subrogar, total o parcialmente este Contrato.</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jc w:val="both"/>
        <w:rPr>
          <w:rFonts w:ascii="Arial" w:hAnsi="Arial" w:cs="Arial"/>
          <w:sz w:val="22"/>
          <w:szCs w:val="22"/>
          <w:lang w:val="es-BO"/>
        </w:rPr>
      </w:pPr>
      <w:r w:rsidRPr="0079158C">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ED4249" w:rsidRPr="0079158C" w:rsidRDefault="00ED4249" w:rsidP="00ED4249">
      <w:pPr>
        <w:widowControl w:val="0"/>
        <w:jc w:val="both"/>
        <w:rPr>
          <w:rFonts w:ascii="Arial" w:hAnsi="Arial" w:cs="Arial"/>
          <w:b/>
          <w:sz w:val="22"/>
          <w:szCs w:val="22"/>
          <w:lang w:val="es-BO"/>
        </w:rPr>
      </w:pPr>
    </w:p>
    <w:p w:rsidR="00ED4249" w:rsidRPr="0079158C" w:rsidRDefault="00ED4249" w:rsidP="00ED4249">
      <w:pPr>
        <w:pStyle w:val="Default"/>
        <w:jc w:val="both"/>
        <w:rPr>
          <w:rFonts w:ascii="Arial" w:hAnsi="Arial" w:cs="Arial"/>
          <w:sz w:val="22"/>
          <w:szCs w:val="22"/>
        </w:rPr>
      </w:pPr>
      <w:r w:rsidRPr="0079158C">
        <w:rPr>
          <w:rFonts w:ascii="Arial" w:hAnsi="Arial" w:cs="Arial"/>
          <w:b/>
          <w:sz w:val="22"/>
          <w:szCs w:val="22"/>
        </w:rPr>
        <w:t xml:space="preserve">CLÁUSULA VIGÉSIMA PRIMERA.- (SUSPENSIÓN TEMPORAL) </w:t>
      </w:r>
      <w:r w:rsidRPr="0079158C">
        <w:rPr>
          <w:rFonts w:ascii="Arial" w:hAnsi="Arial" w:cs="Arial"/>
          <w:sz w:val="22"/>
          <w:szCs w:val="22"/>
        </w:rPr>
        <w:t xml:space="preserve">La </w:t>
      </w:r>
      <w:r w:rsidRPr="0079158C">
        <w:rPr>
          <w:rFonts w:ascii="Arial" w:hAnsi="Arial" w:cs="Arial"/>
          <w:b/>
          <w:bCs/>
          <w:sz w:val="22"/>
          <w:szCs w:val="22"/>
        </w:rPr>
        <w:t xml:space="preserve">ENTIDAD </w:t>
      </w:r>
      <w:r w:rsidRPr="0079158C">
        <w:rPr>
          <w:rFonts w:ascii="Arial" w:hAnsi="Arial" w:cs="Arial"/>
          <w:sz w:val="22"/>
          <w:szCs w:val="22"/>
        </w:rPr>
        <w:t>podrá suspender temporalmente el cómputo del plazo</w:t>
      </w:r>
      <w:r>
        <w:rPr>
          <w:rFonts w:ascii="Arial" w:hAnsi="Arial" w:cs="Arial"/>
          <w:sz w:val="22"/>
          <w:szCs w:val="22"/>
        </w:rPr>
        <w:t xml:space="preserve"> de las entregas o provisión de</w:t>
      </w:r>
      <w:r w:rsidRPr="0079158C">
        <w:rPr>
          <w:rFonts w:ascii="Arial" w:hAnsi="Arial" w:cs="Arial"/>
          <w:sz w:val="22"/>
          <w:szCs w:val="22"/>
        </w:rPr>
        <w:t xml:space="preserve">l </w:t>
      </w:r>
      <w:r w:rsidRPr="0079158C">
        <w:rPr>
          <w:rFonts w:ascii="Arial" w:hAnsi="Arial" w:cs="Arial"/>
          <w:b/>
          <w:bCs/>
          <w:sz w:val="22"/>
          <w:szCs w:val="22"/>
        </w:rPr>
        <w:t xml:space="preserve">BIEN </w:t>
      </w:r>
      <w:r w:rsidRPr="0079158C">
        <w:rPr>
          <w:rFonts w:ascii="Arial" w:hAnsi="Arial" w:cs="Arial"/>
          <w:sz w:val="22"/>
          <w:szCs w:val="22"/>
        </w:rPr>
        <w:t xml:space="preserve">en cualquier momento por motivos de fuerza mayor, caso fortuito y/o convenientes a los intereses del Estado, para lo cual la </w:t>
      </w:r>
      <w:r w:rsidRPr="0079158C">
        <w:rPr>
          <w:rFonts w:ascii="Arial" w:hAnsi="Arial" w:cs="Arial"/>
          <w:b/>
          <w:bCs/>
          <w:sz w:val="22"/>
          <w:szCs w:val="22"/>
        </w:rPr>
        <w:t xml:space="preserve">ENTIDAD </w:t>
      </w:r>
      <w:r w:rsidRPr="0079158C">
        <w:rPr>
          <w:rFonts w:ascii="Arial" w:hAnsi="Arial" w:cs="Arial"/>
          <w:sz w:val="22"/>
          <w:szCs w:val="22"/>
        </w:rPr>
        <w:t xml:space="preserve">notificará de manera expresa al </w:t>
      </w:r>
      <w:r w:rsidRPr="0079158C">
        <w:rPr>
          <w:rFonts w:ascii="Arial" w:hAnsi="Arial" w:cs="Arial"/>
          <w:b/>
          <w:bCs/>
          <w:sz w:val="22"/>
          <w:szCs w:val="22"/>
        </w:rPr>
        <w:t>PROVEEDOR</w:t>
      </w:r>
      <w:r w:rsidRPr="0079158C">
        <w:rPr>
          <w:rFonts w:ascii="Arial" w:hAnsi="Arial" w:cs="Arial"/>
          <w:sz w:val="22"/>
          <w:szCs w:val="22"/>
        </w:rPr>
        <w:t xml:space="preserve">, con una anticipación de quince (15) días calendario, excepto en los casos de urgencia por alguna emergencia imponderable. Esta suspensión puede ser parcial o total. </w:t>
      </w:r>
    </w:p>
    <w:p w:rsidR="00ED4249" w:rsidRPr="0079158C" w:rsidRDefault="00ED4249" w:rsidP="00ED4249">
      <w:pPr>
        <w:pStyle w:val="Default"/>
        <w:jc w:val="both"/>
        <w:rPr>
          <w:rFonts w:ascii="Arial" w:hAnsi="Arial" w:cs="Arial"/>
          <w:sz w:val="22"/>
          <w:szCs w:val="22"/>
        </w:rPr>
      </w:pPr>
    </w:p>
    <w:p w:rsidR="00ED4249" w:rsidRPr="0079158C" w:rsidRDefault="00ED4249" w:rsidP="00ED4249">
      <w:pPr>
        <w:widowControl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También el </w:t>
      </w:r>
      <w:r w:rsidRPr="0079158C">
        <w:rPr>
          <w:rFonts w:ascii="Arial" w:hAnsi="Arial" w:cs="Arial"/>
          <w:b/>
          <w:bCs/>
          <w:color w:val="000000"/>
          <w:sz w:val="22"/>
          <w:szCs w:val="22"/>
          <w:lang w:val="es-BO" w:eastAsia="es-BO"/>
        </w:rPr>
        <w:t xml:space="preserve">PROVEEDOR </w:t>
      </w:r>
      <w:r w:rsidRPr="0079158C">
        <w:rPr>
          <w:rFonts w:ascii="Arial" w:hAnsi="Arial" w:cs="Arial"/>
          <w:color w:val="000000"/>
          <w:sz w:val="22"/>
          <w:szCs w:val="22"/>
          <w:lang w:val="es-BO" w:eastAsia="es-BO"/>
        </w:rPr>
        <w:t xml:space="preserve">podrá solicitar a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la suspensión temporal de las entregas o provisión, por causas atribuibles a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que afecten al </w:t>
      </w:r>
      <w:r w:rsidRPr="0079158C">
        <w:rPr>
          <w:rFonts w:ascii="Arial" w:hAnsi="Arial" w:cs="Arial"/>
          <w:b/>
          <w:bCs/>
          <w:color w:val="000000"/>
          <w:sz w:val="22"/>
          <w:szCs w:val="22"/>
          <w:lang w:val="es-BO" w:eastAsia="es-BO"/>
        </w:rPr>
        <w:t xml:space="preserve">PROVEEDOR </w:t>
      </w:r>
      <w:r w:rsidRPr="0079158C">
        <w:rPr>
          <w:rFonts w:ascii="Arial" w:hAnsi="Arial" w:cs="Arial"/>
          <w:color w:val="000000"/>
          <w:sz w:val="22"/>
          <w:szCs w:val="22"/>
          <w:lang w:val="es-BO" w:eastAsia="es-BO"/>
        </w:rPr>
        <w:t xml:space="preserve">en la adquisición del </w:t>
      </w:r>
      <w:r w:rsidRPr="0079158C">
        <w:rPr>
          <w:rFonts w:ascii="Arial" w:hAnsi="Arial" w:cs="Arial"/>
          <w:b/>
          <w:bCs/>
          <w:color w:val="000000"/>
          <w:sz w:val="22"/>
          <w:szCs w:val="22"/>
          <w:lang w:val="es-BO" w:eastAsia="es-BO"/>
        </w:rPr>
        <w:t xml:space="preserve">BIEN. </w:t>
      </w:r>
      <w:r w:rsidRPr="0079158C">
        <w:rPr>
          <w:rFonts w:ascii="Arial" w:hAnsi="Arial" w:cs="Arial"/>
          <w:color w:val="000000"/>
          <w:sz w:val="22"/>
          <w:szCs w:val="22"/>
          <w:lang w:val="es-BO" w:eastAsia="es-BO"/>
        </w:rPr>
        <w:t xml:space="preserve">Dicha suspensión podrá efectivizarse siempre y cuando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79158C">
        <w:rPr>
          <w:rFonts w:ascii="Arial" w:hAnsi="Arial" w:cs="Arial"/>
          <w:b/>
          <w:bCs/>
          <w:color w:val="000000"/>
          <w:sz w:val="22"/>
          <w:szCs w:val="22"/>
          <w:lang w:val="es-BO" w:eastAsia="es-BO"/>
        </w:rPr>
        <w:t>PROVEEDOR</w:t>
      </w:r>
      <w:r w:rsidRPr="0079158C">
        <w:rPr>
          <w:rFonts w:ascii="Arial" w:hAnsi="Arial" w:cs="Arial"/>
          <w:color w:val="000000"/>
          <w:sz w:val="22"/>
          <w:szCs w:val="22"/>
          <w:lang w:val="es-BO" w:eastAsia="es-BO"/>
        </w:rPr>
        <w:t>.</w:t>
      </w:r>
    </w:p>
    <w:p w:rsidR="00ED4249" w:rsidRPr="0079158C" w:rsidRDefault="00ED4249" w:rsidP="00ED4249">
      <w:pPr>
        <w:widowControl w:val="0"/>
        <w:jc w:val="both"/>
        <w:rPr>
          <w:rFonts w:ascii="Arial" w:hAnsi="Arial" w:cs="Arial"/>
          <w:color w:val="000000"/>
          <w:sz w:val="22"/>
          <w:szCs w:val="22"/>
          <w:lang w:val="es-BO" w:eastAsia="es-BO"/>
        </w:rPr>
      </w:pPr>
    </w:p>
    <w:p w:rsidR="00ED4249" w:rsidRDefault="00ED4249" w:rsidP="00ED4249">
      <w:pPr>
        <w:jc w:val="both"/>
        <w:rPr>
          <w:rFonts w:ascii="Arial" w:hAnsi="Arial" w:cs="Arial"/>
          <w:sz w:val="22"/>
          <w:szCs w:val="22"/>
        </w:rPr>
      </w:pPr>
      <w:r w:rsidRPr="00A148E0">
        <w:rPr>
          <w:rFonts w:ascii="Arial" w:hAnsi="Arial" w:cs="Arial"/>
          <w:b/>
          <w:sz w:val="22"/>
          <w:szCs w:val="22"/>
        </w:rPr>
        <w:t xml:space="preserve">CLÁUSULA VIGÉSIMA SEGUNDA.- (MULTAS) </w:t>
      </w:r>
      <w:r w:rsidRPr="00A148E0">
        <w:rPr>
          <w:rFonts w:ascii="Arial" w:hAnsi="Arial" w:cs="Arial"/>
          <w:sz w:val="22"/>
          <w:szCs w:val="22"/>
        </w:rPr>
        <w:t xml:space="preserve">Queda convenido </w:t>
      </w:r>
      <w:r w:rsidRPr="007B0D77">
        <w:rPr>
          <w:rFonts w:ascii="Arial" w:hAnsi="Arial" w:cs="Arial"/>
          <w:sz w:val="22"/>
          <w:szCs w:val="22"/>
        </w:rPr>
        <w:t xml:space="preserve">entre las partes contratantes, que el </w:t>
      </w:r>
      <w:r w:rsidRPr="007B0D77">
        <w:rPr>
          <w:rFonts w:ascii="Arial" w:hAnsi="Arial" w:cs="Arial"/>
          <w:b/>
          <w:bCs/>
          <w:sz w:val="22"/>
          <w:szCs w:val="22"/>
        </w:rPr>
        <w:t xml:space="preserve">PROVEEDOR </w:t>
      </w:r>
      <w:r w:rsidRPr="007B0D77">
        <w:rPr>
          <w:rFonts w:ascii="Arial" w:hAnsi="Arial" w:cs="Arial"/>
          <w:sz w:val="22"/>
          <w:szCs w:val="22"/>
        </w:rPr>
        <w:t xml:space="preserve">se constituirá en mora sin notificación previa, por el simple incumplimiento a los plazos de: entrega del </w:t>
      </w:r>
      <w:r w:rsidRPr="007B0D77">
        <w:rPr>
          <w:rFonts w:ascii="Arial" w:hAnsi="Arial" w:cs="Arial"/>
          <w:b/>
          <w:sz w:val="22"/>
          <w:szCs w:val="22"/>
        </w:rPr>
        <w:t>BIEN,</w:t>
      </w:r>
      <w:r w:rsidRPr="007B0D77">
        <w:rPr>
          <w:rFonts w:ascii="Arial" w:hAnsi="Arial" w:cs="Arial"/>
          <w:sz w:val="22"/>
          <w:szCs w:val="22"/>
        </w:rPr>
        <w:t xml:space="preserve"> de subsanación de observaciones en la etapa de la apertura de empaques y verificación, subsanación de observaciones de las pruebas de funcionamiento del </w:t>
      </w:r>
      <w:r w:rsidRPr="007B0D77">
        <w:rPr>
          <w:rFonts w:ascii="Arial" w:hAnsi="Arial" w:cs="Arial"/>
          <w:b/>
          <w:sz w:val="22"/>
          <w:szCs w:val="22"/>
        </w:rPr>
        <w:t>BIEN</w:t>
      </w:r>
      <w:r w:rsidRPr="007B0D77">
        <w:rPr>
          <w:rFonts w:ascii="Arial" w:hAnsi="Arial" w:cs="Arial"/>
          <w:sz w:val="22"/>
          <w:szCs w:val="22"/>
        </w:rPr>
        <w:t>, previstos en el presente Contrato, salvo la existencia de hechos de fuerza mayor, caso fortuito u otras causas debidamente justificadas y aceptadas</w:t>
      </w:r>
      <w:r w:rsidRPr="00A148E0">
        <w:rPr>
          <w:rFonts w:ascii="Arial" w:hAnsi="Arial" w:cs="Arial"/>
          <w:sz w:val="22"/>
          <w:szCs w:val="22"/>
        </w:rPr>
        <w:t xml:space="preserve"> por la </w:t>
      </w:r>
      <w:r w:rsidRPr="00A148E0">
        <w:rPr>
          <w:rFonts w:ascii="Arial" w:hAnsi="Arial" w:cs="Arial"/>
          <w:b/>
          <w:bCs/>
          <w:sz w:val="22"/>
          <w:szCs w:val="22"/>
        </w:rPr>
        <w:t xml:space="preserve">ENTIDAD, </w:t>
      </w:r>
      <w:r w:rsidRPr="00A148E0">
        <w:rPr>
          <w:rFonts w:ascii="Arial" w:hAnsi="Arial" w:cs="Arial"/>
          <w:sz w:val="22"/>
          <w:szCs w:val="22"/>
        </w:rPr>
        <w:t>que ocurran antes del vencimiento del plazo de la entrega.</w:t>
      </w:r>
    </w:p>
    <w:p w:rsidR="00ED4249" w:rsidRPr="00A148E0" w:rsidRDefault="00ED4249" w:rsidP="00ED4249">
      <w:pPr>
        <w:jc w:val="both"/>
        <w:rPr>
          <w:rFonts w:ascii="Arial" w:hAnsi="Arial" w:cs="Arial"/>
          <w:sz w:val="22"/>
          <w:szCs w:val="22"/>
        </w:rPr>
      </w:pPr>
    </w:p>
    <w:p w:rsidR="00ED4249" w:rsidRPr="007B0D77" w:rsidRDefault="00ED4249" w:rsidP="00ED4249">
      <w:pPr>
        <w:autoSpaceDE w:val="0"/>
        <w:autoSpaceDN w:val="0"/>
        <w:adjustRightInd w:val="0"/>
        <w:jc w:val="both"/>
        <w:rPr>
          <w:rFonts w:ascii="Arial" w:hAnsi="Arial" w:cs="Arial"/>
          <w:sz w:val="22"/>
          <w:szCs w:val="22"/>
        </w:rPr>
      </w:pPr>
      <w:r w:rsidRPr="00D4016D">
        <w:rPr>
          <w:rFonts w:ascii="Arial" w:hAnsi="Arial" w:cs="Arial"/>
          <w:sz w:val="22"/>
          <w:szCs w:val="22"/>
        </w:rPr>
        <w:t>La</w:t>
      </w:r>
      <w:r w:rsidRPr="00D4016D">
        <w:rPr>
          <w:rFonts w:ascii="Arial" w:hAnsi="Arial" w:cs="Arial"/>
          <w:b/>
          <w:bCs/>
          <w:sz w:val="22"/>
          <w:szCs w:val="22"/>
        </w:rPr>
        <w:t xml:space="preserve"> ENTIDAD</w:t>
      </w:r>
      <w:r w:rsidRPr="00D4016D">
        <w:rPr>
          <w:rFonts w:ascii="Arial" w:hAnsi="Arial" w:cs="Arial"/>
          <w:sz w:val="22"/>
          <w:szCs w:val="22"/>
        </w:rPr>
        <w:t xml:space="preserve"> aplicará al </w:t>
      </w:r>
      <w:r w:rsidRPr="00D4016D">
        <w:rPr>
          <w:rFonts w:ascii="Arial" w:hAnsi="Arial" w:cs="Arial"/>
          <w:b/>
          <w:bCs/>
          <w:sz w:val="22"/>
          <w:szCs w:val="22"/>
        </w:rPr>
        <w:t xml:space="preserve">PROVEEDOR </w:t>
      </w:r>
      <w:r w:rsidRPr="00D4016D">
        <w:rPr>
          <w:rFonts w:ascii="Arial" w:hAnsi="Arial" w:cs="Arial"/>
          <w:sz w:val="22"/>
          <w:szCs w:val="22"/>
        </w:rPr>
        <w:t xml:space="preserve">una multa por </w:t>
      </w:r>
      <w:r>
        <w:rPr>
          <w:rFonts w:ascii="Arial" w:hAnsi="Arial" w:cs="Arial"/>
          <w:sz w:val="22"/>
          <w:szCs w:val="22"/>
        </w:rPr>
        <w:t>cada día calendario de retraso en los</w:t>
      </w:r>
      <w:r w:rsidRPr="00D4016D">
        <w:rPr>
          <w:rFonts w:ascii="Arial" w:hAnsi="Arial" w:cs="Arial"/>
          <w:sz w:val="22"/>
          <w:szCs w:val="22"/>
        </w:rPr>
        <w:t xml:space="preserve"> plazo</w:t>
      </w:r>
      <w:r>
        <w:rPr>
          <w:rFonts w:ascii="Arial" w:hAnsi="Arial" w:cs="Arial"/>
          <w:sz w:val="22"/>
          <w:szCs w:val="22"/>
        </w:rPr>
        <w:t>s</w:t>
      </w:r>
      <w:r w:rsidRPr="00D4016D">
        <w:rPr>
          <w:rFonts w:ascii="Arial" w:hAnsi="Arial" w:cs="Arial"/>
          <w:sz w:val="22"/>
          <w:szCs w:val="22"/>
        </w:rPr>
        <w:t xml:space="preserve"> de: </w:t>
      </w:r>
      <w:r w:rsidRPr="007B0D77">
        <w:rPr>
          <w:rFonts w:ascii="Arial" w:hAnsi="Arial" w:cs="Arial"/>
          <w:sz w:val="22"/>
          <w:szCs w:val="22"/>
        </w:rPr>
        <w:t xml:space="preserve">entrega del </w:t>
      </w:r>
      <w:r w:rsidRPr="007B0D77">
        <w:rPr>
          <w:rFonts w:ascii="Arial" w:hAnsi="Arial" w:cs="Arial"/>
          <w:b/>
          <w:sz w:val="22"/>
          <w:szCs w:val="22"/>
        </w:rPr>
        <w:t>BIEN,</w:t>
      </w:r>
      <w:r w:rsidRPr="007B0D77">
        <w:rPr>
          <w:rFonts w:ascii="Arial" w:hAnsi="Arial" w:cs="Arial"/>
          <w:sz w:val="22"/>
          <w:szCs w:val="22"/>
        </w:rPr>
        <w:t xml:space="preserve"> de subsanación de observaciones en la etapa de la apertura de empaques y verificación, subsanación de observaciones de las pruebas de funcionamiento, </w:t>
      </w:r>
      <w:r w:rsidRPr="007B0D77">
        <w:rPr>
          <w:rFonts w:ascii="Arial" w:hAnsi="Arial" w:cs="Arial"/>
          <w:sz w:val="22"/>
          <w:szCs w:val="22"/>
          <w:lang w:val="es-BO"/>
        </w:rPr>
        <w:t>del 3 por 1.000</w:t>
      </w:r>
      <w:r w:rsidRPr="007B0D77">
        <w:rPr>
          <w:rFonts w:ascii="Arial" w:hAnsi="Arial" w:cs="Arial"/>
          <w:b/>
          <w:i/>
          <w:sz w:val="22"/>
          <w:szCs w:val="22"/>
          <w:lang w:val="es-BO"/>
        </w:rPr>
        <w:t xml:space="preserve"> </w:t>
      </w:r>
      <w:r w:rsidRPr="007B0D77">
        <w:rPr>
          <w:rFonts w:ascii="Arial" w:hAnsi="Arial" w:cs="Arial"/>
          <w:bCs/>
          <w:sz w:val="22"/>
          <w:szCs w:val="22"/>
          <w:lang w:val="es-BO"/>
        </w:rPr>
        <w:t xml:space="preserve">del monto total del Contrato. </w:t>
      </w:r>
    </w:p>
    <w:p w:rsidR="00ED4249" w:rsidRPr="007B0D77" w:rsidRDefault="00ED4249" w:rsidP="00ED4249">
      <w:pPr>
        <w:jc w:val="both"/>
        <w:rPr>
          <w:rFonts w:cs="Arial"/>
          <w:bCs/>
          <w:sz w:val="18"/>
          <w:szCs w:val="18"/>
          <w:lang w:val="es-BO"/>
        </w:rPr>
      </w:pPr>
    </w:p>
    <w:p w:rsidR="00ED4249" w:rsidRPr="003A19D4" w:rsidRDefault="00ED4249" w:rsidP="00ED4249">
      <w:pPr>
        <w:widowControl w:val="0"/>
        <w:jc w:val="both"/>
        <w:rPr>
          <w:rFonts w:ascii="Arial" w:hAnsi="Arial" w:cs="Arial"/>
          <w:color w:val="000000"/>
          <w:sz w:val="22"/>
          <w:szCs w:val="22"/>
          <w:lang w:val="es-BO" w:eastAsia="es-BO"/>
        </w:rPr>
      </w:pPr>
      <w:r w:rsidRPr="007B0D77">
        <w:rPr>
          <w:rFonts w:ascii="Arial" w:hAnsi="Arial" w:cs="Arial"/>
          <w:color w:val="000000"/>
          <w:sz w:val="22"/>
          <w:szCs w:val="22"/>
          <w:lang w:val="es-BO" w:eastAsia="es-BO"/>
        </w:rPr>
        <w:t xml:space="preserve">Las multas serán cobradas mediante descuentos por la </w:t>
      </w:r>
      <w:r w:rsidRPr="007B0D77">
        <w:rPr>
          <w:rFonts w:ascii="Arial" w:hAnsi="Arial" w:cs="Arial"/>
          <w:b/>
          <w:bCs/>
          <w:color w:val="000000"/>
          <w:sz w:val="22"/>
          <w:szCs w:val="22"/>
          <w:lang w:val="es-BO" w:eastAsia="es-BO"/>
        </w:rPr>
        <w:t>ENTIDAD</w:t>
      </w:r>
      <w:r w:rsidRPr="003A19D4">
        <w:rPr>
          <w:rFonts w:ascii="Arial" w:hAnsi="Arial" w:cs="Arial"/>
          <w:color w:val="000000"/>
          <w:sz w:val="22"/>
          <w:szCs w:val="22"/>
          <w:lang w:val="es-BO" w:eastAsia="es-BO"/>
        </w:rPr>
        <w:t>, del pago correspondiente a la recepción de</w:t>
      </w:r>
      <w:r>
        <w:rPr>
          <w:rFonts w:ascii="Arial" w:hAnsi="Arial" w:cs="Arial"/>
          <w:color w:val="000000"/>
          <w:sz w:val="22"/>
          <w:szCs w:val="22"/>
          <w:lang w:val="es-BO" w:eastAsia="es-BO"/>
        </w:rPr>
        <w:t>l</w:t>
      </w:r>
      <w:r w:rsidRPr="003A19D4">
        <w:rPr>
          <w:rFonts w:ascii="Arial" w:hAnsi="Arial" w:cs="Arial"/>
          <w:color w:val="000000"/>
          <w:sz w:val="22"/>
          <w:szCs w:val="22"/>
          <w:lang w:val="es-BO" w:eastAsia="es-BO"/>
        </w:rPr>
        <w:t xml:space="preserve"> </w:t>
      </w:r>
      <w:r>
        <w:rPr>
          <w:rFonts w:ascii="Arial" w:hAnsi="Arial" w:cs="Arial"/>
          <w:b/>
          <w:bCs/>
          <w:color w:val="000000"/>
          <w:sz w:val="22"/>
          <w:szCs w:val="22"/>
          <w:lang w:val="es-BO" w:eastAsia="es-BO"/>
        </w:rPr>
        <w:t>BIEN</w:t>
      </w:r>
      <w:r w:rsidRPr="003A19D4">
        <w:rPr>
          <w:rFonts w:ascii="Arial" w:hAnsi="Arial" w:cs="Arial"/>
          <w:b/>
          <w:bCs/>
          <w:color w:val="000000"/>
          <w:sz w:val="22"/>
          <w:szCs w:val="22"/>
          <w:lang w:val="es-BO" w:eastAsia="es-BO"/>
        </w:rPr>
        <w:t xml:space="preserve"> </w:t>
      </w:r>
      <w:r w:rsidRPr="003A19D4">
        <w:rPr>
          <w:rFonts w:ascii="Arial" w:hAnsi="Arial" w:cs="Arial"/>
          <w:color w:val="000000"/>
          <w:sz w:val="22"/>
          <w:szCs w:val="22"/>
          <w:lang w:val="es-BO" w:eastAsia="es-BO"/>
        </w:rPr>
        <w:t>o en la liquidación del contrato.</w:t>
      </w:r>
    </w:p>
    <w:p w:rsidR="00ED4249" w:rsidRPr="003A19D4" w:rsidRDefault="00ED4249" w:rsidP="00ED4249">
      <w:pPr>
        <w:widowControl w:val="0"/>
        <w:jc w:val="both"/>
        <w:rPr>
          <w:rFonts w:ascii="Arial" w:hAnsi="Arial" w:cs="Arial"/>
          <w:color w:val="000000"/>
          <w:sz w:val="22"/>
          <w:szCs w:val="22"/>
          <w:lang w:val="es-BO" w:eastAsia="es-BO"/>
        </w:rPr>
      </w:pPr>
    </w:p>
    <w:p w:rsidR="00ED4249" w:rsidRPr="003A19D4" w:rsidRDefault="00ED4249" w:rsidP="00ED4249">
      <w:pPr>
        <w:widowControl w:val="0"/>
        <w:jc w:val="both"/>
        <w:rPr>
          <w:rFonts w:ascii="Arial" w:hAnsi="Arial" w:cs="Arial"/>
          <w:sz w:val="22"/>
          <w:szCs w:val="22"/>
          <w:lang w:val="es-BO"/>
        </w:rPr>
      </w:pPr>
      <w:r w:rsidRPr="003A19D4">
        <w:rPr>
          <w:rFonts w:ascii="Arial" w:hAnsi="Arial" w:cs="Arial"/>
          <w:sz w:val="22"/>
          <w:szCs w:val="22"/>
          <w:lang w:val="es-BO"/>
        </w:rPr>
        <w:t xml:space="preserve">En todos los casos de Resolución del Contrato por causas atribuibles al </w:t>
      </w:r>
      <w:r w:rsidRPr="003A19D4">
        <w:rPr>
          <w:rFonts w:ascii="Arial" w:hAnsi="Arial" w:cs="Arial"/>
          <w:b/>
          <w:sz w:val="22"/>
          <w:szCs w:val="22"/>
          <w:lang w:val="es-BO"/>
        </w:rPr>
        <w:t>PROVEEDOR</w:t>
      </w:r>
      <w:r w:rsidRPr="003A19D4">
        <w:rPr>
          <w:rFonts w:ascii="Arial" w:hAnsi="Arial" w:cs="Arial"/>
          <w:sz w:val="22"/>
          <w:szCs w:val="22"/>
          <w:lang w:val="es-BO"/>
        </w:rPr>
        <w:t xml:space="preserve">, la </w:t>
      </w:r>
      <w:r w:rsidRPr="003A19D4">
        <w:rPr>
          <w:rFonts w:ascii="Arial" w:hAnsi="Arial" w:cs="Arial"/>
          <w:b/>
          <w:sz w:val="22"/>
          <w:szCs w:val="22"/>
          <w:lang w:val="es-BO"/>
        </w:rPr>
        <w:t xml:space="preserve">ENTIDAD </w:t>
      </w:r>
      <w:r w:rsidRPr="003A19D4">
        <w:rPr>
          <w:rFonts w:ascii="Arial" w:hAnsi="Arial" w:cs="Arial"/>
          <w:sz w:val="22"/>
          <w:szCs w:val="22"/>
          <w:lang w:val="es-BO"/>
        </w:rPr>
        <w:t>no podrá cobrar multas que excedan el veinte por ciento (20%) del monto total del Contrato.</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autoSpaceDE w:val="0"/>
        <w:autoSpaceDN w:val="0"/>
        <w:adjustRightInd w:val="0"/>
        <w:jc w:val="both"/>
        <w:rPr>
          <w:rFonts w:ascii="Arial" w:hAnsi="Arial" w:cs="Arial"/>
          <w:sz w:val="22"/>
          <w:szCs w:val="22"/>
          <w:lang w:val="es-BO"/>
        </w:rPr>
      </w:pPr>
      <w:r w:rsidRPr="0079158C">
        <w:rPr>
          <w:rFonts w:ascii="Arial" w:hAnsi="Arial" w:cs="Arial"/>
          <w:b/>
          <w:sz w:val="22"/>
          <w:szCs w:val="22"/>
          <w:lang w:val="es-BO"/>
        </w:rPr>
        <w:t>CLÁUSULA VIGÉSIMA TERCERA.- (</w:t>
      </w:r>
      <w:r w:rsidRPr="0079158C">
        <w:rPr>
          <w:rFonts w:ascii="Arial" w:hAnsi="Arial" w:cs="Arial"/>
          <w:b/>
          <w:bCs/>
          <w:sz w:val="22"/>
          <w:szCs w:val="22"/>
          <w:lang w:val="es-BO"/>
        </w:rPr>
        <w:t xml:space="preserve">EXONERACIÓN DE LAS CARGAS LABORALES Y SOCIALES </w:t>
      </w:r>
      <w:r w:rsidRPr="0079158C">
        <w:rPr>
          <w:rFonts w:ascii="Arial" w:hAnsi="Arial" w:cs="Arial"/>
          <w:b/>
          <w:sz w:val="22"/>
          <w:szCs w:val="22"/>
          <w:lang w:val="es-BO"/>
        </w:rPr>
        <w:t>A LA ENTIDAD</w:t>
      </w:r>
      <w:r w:rsidRPr="0079158C">
        <w:rPr>
          <w:rFonts w:ascii="Arial" w:hAnsi="Arial" w:cs="Arial"/>
          <w:b/>
          <w:bCs/>
          <w:sz w:val="22"/>
          <w:szCs w:val="22"/>
          <w:lang w:val="es-BO"/>
        </w:rPr>
        <w:t xml:space="preserve">) </w:t>
      </w:r>
      <w:r w:rsidRPr="0079158C">
        <w:rPr>
          <w:rFonts w:ascii="Arial" w:hAnsi="Arial" w:cs="Arial"/>
          <w:sz w:val="22"/>
          <w:szCs w:val="22"/>
        </w:rPr>
        <w:t xml:space="preserve">El </w:t>
      </w:r>
      <w:r w:rsidRPr="0079158C">
        <w:rPr>
          <w:rFonts w:ascii="Arial" w:hAnsi="Arial" w:cs="Arial"/>
          <w:b/>
          <w:bCs/>
          <w:sz w:val="22"/>
          <w:szCs w:val="22"/>
        </w:rPr>
        <w:t xml:space="preserve">PROVEEDOR </w:t>
      </w:r>
      <w:r w:rsidRPr="0079158C">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79158C">
        <w:rPr>
          <w:rFonts w:ascii="Arial" w:hAnsi="Arial" w:cs="Arial"/>
          <w:b/>
          <w:bCs/>
          <w:sz w:val="22"/>
          <w:szCs w:val="22"/>
        </w:rPr>
        <w:t>ENTIDAD.</w:t>
      </w:r>
    </w:p>
    <w:p w:rsidR="00ED4249" w:rsidRPr="0079158C" w:rsidRDefault="00ED4249" w:rsidP="00ED4249">
      <w:pPr>
        <w:widowControl w:val="0"/>
        <w:autoSpaceDE w:val="0"/>
        <w:autoSpaceDN w:val="0"/>
        <w:adjustRightInd w:val="0"/>
        <w:jc w:val="both"/>
        <w:rPr>
          <w:rFonts w:ascii="Arial" w:hAnsi="Arial" w:cs="Arial"/>
          <w:b/>
          <w:bCs/>
          <w:sz w:val="22"/>
          <w:szCs w:val="22"/>
          <w:lang w:val="es-BO"/>
        </w:rPr>
      </w:pPr>
    </w:p>
    <w:p w:rsidR="00ED4249" w:rsidRPr="007B0D77" w:rsidRDefault="00ED4249" w:rsidP="00ED4249">
      <w:pPr>
        <w:pStyle w:val="Default"/>
        <w:jc w:val="both"/>
        <w:rPr>
          <w:rFonts w:ascii="Arial" w:hAnsi="Arial" w:cs="Arial"/>
          <w:color w:val="000000" w:themeColor="text1"/>
          <w:sz w:val="22"/>
          <w:szCs w:val="22"/>
        </w:rPr>
      </w:pPr>
      <w:r w:rsidRPr="0079158C">
        <w:rPr>
          <w:rFonts w:ascii="Arial" w:hAnsi="Arial" w:cs="Arial"/>
          <w:b/>
          <w:sz w:val="22"/>
          <w:szCs w:val="22"/>
        </w:rPr>
        <w:lastRenderedPageBreak/>
        <w:t xml:space="preserve">CLÁUSULA VIGÉSIMA CUARTA.- (CAUSAS DE FUERZA MAYOR Y/O CASO FORTUITO) </w:t>
      </w:r>
      <w:r w:rsidRPr="0079158C">
        <w:rPr>
          <w:rFonts w:ascii="Arial" w:hAnsi="Arial" w:cs="Arial"/>
          <w:sz w:val="22"/>
          <w:szCs w:val="22"/>
        </w:rPr>
        <w:t xml:space="preserve">Con el fin de exceptuar al </w:t>
      </w:r>
      <w:r w:rsidRPr="0079158C">
        <w:rPr>
          <w:rFonts w:ascii="Arial" w:hAnsi="Arial" w:cs="Arial"/>
          <w:b/>
          <w:bCs/>
          <w:sz w:val="22"/>
          <w:szCs w:val="22"/>
        </w:rPr>
        <w:t xml:space="preserve">PROVEEDOR </w:t>
      </w:r>
      <w:r w:rsidRPr="0079158C">
        <w:rPr>
          <w:rFonts w:ascii="Arial" w:hAnsi="Arial" w:cs="Arial"/>
          <w:sz w:val="22"/>
          <w:szCs w:val="22"/>
        </w:rPr>
        <w:t xml:space="preserve">de determinadas responsabilidades por mora o por incumplimiento involuntario total o parcial del presente Contrato, la </w:t>
      </w:r>
      <w:r w:rsidRPr="0079158C">
        <w:rPr>
          <w:rFonts w:ascii="Arial" w:hAnsi="Arial" w:cs="Arial"/>
          <w:b/>
          <w:bCs/>
          <w:sz w:val="22"/>
          <w:szCs w:val="22"/>
        </w:rPr>
        <w:t xml:space="preserve">ENTIDAD </w:t>
      </w:r>
      <w:r w:rsidRPr="0079158C">
        <w:rPr>
          <w:rFonts w:ascii="Arial" w:hAnsi="Arial" w:cs="Arial"/>
          <w:bCs/>
          <w:sz w:val="22"/>
          <w:szCs w:val="22"/>
        </w:rPr>
        <w:t>a través de la Comisión de Recepción</w:t>
      </w:r>
      <w:r w:rsidRPr="0079158C">
        <w:rPr>
          <w:rFonts w:ascii="Arial" w:hAnsi="Arial" w:cs="Arial"/>
          <w:b/>
          <w:bCs/>
          <w:sz w:val="22"/>
          <w:szCs w:val="22"/>
        </w:rPr>
        <w:t xml:space="preserve"> </w:t>
      </w:r>
      <w:r w:rsidRPr="0079158C">
        <w:rPr>
          <w:rFonts w:ascii="Arial" w:hAnsi="Arial" w:cs="Arial"/>
          <w:sz w:val="22"/>
          <w:szCs w:val="22"/>
        </w:rPr>
        <w:t xml:space="preserve">tendrá la facultad de calificar las causas de fuerza mayor y/o caso fortuito u otras causas debidamente justificadas, a fin exonerar al </w:t>
      </w:r>
      <w:r w:rsidRPr="0079158C">
        <w:rPr>
          <w:rFonts w:ascii="Arial" w:hAnsi="Arial" w:cs="Arial"/>
          <w:b/>
          <w:bCs/>
          <w:sz w:val="22"/>
          <w:szCs w:val="22"/>
        </w:rPr>
        <w:t xml:space="preserve">PROVEEDOR </w:t>
      </w:r>
      <w:r w:rsidRPr="0079158C">
        <w:rPr>
          <w:rFonts w:ascii="Arial" w:hAnsi="Arial" w:cs="Arial"/>
          <w:sz w:val="22"/>
          <w:szCs w:val="22"/>
        </w:rPr>
        <w:t xml:space="preserve">del cumplimiento del plazo de entrega o </w:t>
      </w:r>
      <w:r w:rsidRPr="007B0D77">
        <w:rPr>
          <w:rFonts w:ascii="Arial" w:hAnsi="Arial" w:cs="Arial"/>
          <w:sz w:val="22"/>
          <w:szCs w:val="22"/>
        </w:rPr>
        <w:t xml:space="preserve">del </w:t>
      </w:r>
      <w:r w:rsidRPr="007B0D77">
        <w:rPr>
          <w:rFonts w:ascii="Arial" w:hAnsi="Arial" w:cs="Arial"/>
          <w:color w:val="000000" w:themeColor="text1"/>
          <w:sz w:val="22"/>
          <w:szCs w:val="22"/>
        </w:rPr>
        <w:t xml:space="preserve">cumplimiento total o parcial de la entrega del </w:t>
      </w:r>
      <w:r w:rsidRPr="007B0D77">
        <w:rPr>
          <w:rFonts w:ascii="Arial" w:hAnsi="Arial" w:cs="Arial"/>
          <w:b/>
          <w:bCs/>
          <w:color w:val="000000" w:themeColor="text1"/>
          <w:sz w:val="22"/>
          <w:szCs w:val="22"/>
        </w:rPr>
        <w:t>BIEN</w:t>
      </w:r>
      <w:r w:rsidRPr="007B0D77">
        <w:rPr>
          <w:rFonts w:ascii="Arial" w:hAnsi="Arial" w:cs="Arial"/>
          <w:color w:val="000000" w:themeColor="text1"/>
          <w:sz w:val="22"/>
          <w:szCs w:val="22"/>
        </w:rPr>
        <w:t xml:space="preserve">. </w:t>
      </w:r>
    </w:p>
    <w:p w:rsidR="00ED4249" w:rsidRPr="00EF04A6" w:rsidRDefault="00ED4249" w:rsidP="00ED4249">
      <w:pPr>
        <w:autoSpaceDE w:val="0"/>
        <w:autoSpaceDN w:val="0"/>
        <w:adjustRightInd w:val="0"/>
        <w:jc w:val="both"/>
        <w:rPr>
          <w:rFonts w:ascii="Arial" w:hAnsi="Arial" w:cs="Arial"/>
          <w:color w:val="FF0000"/>
          <w:sz w:val="22"/>
          <w:szCs w:val="22"/>
          <w:lang w:val="es-BO" w:eastAsia="es-BO"/>
        </w:rPr>
      </w:pP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p>
    <w:p w:rsidR="00ED4249"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del </w:t>
      </w:r>
      <w:r w:rsidRPr="0079158C">
        <w:rPr>
          <w:rFonts w:ascii="Arial" w:hAnsi="Arial" w:cs="Arial"/>
          <w:b/>
          <w:bCs/>
          <w:color w:val="000000"/>
          <w:sz w:val="22"/>
          <w:szCs w:val="22"/>
          <w:lang w:val="es-BO" w:eastAsia="es-BO"/>
        </w:rPr>
        <w:t xml:space="preserve">BIEN </w:t>
      </w:r>
      <w:r w:rsidRPr="0079158C">
        <w:rPr>
          <w:rFonts w:ascii="Arial" w:hAnsi="Arial" w:cs="Arial"/>
          <w:color w:val="000000"/>
          <w:sz w:val="22"/>
          <w:szCs w:val="22"/>
          <w:lang w:val="es-BO" w:eastAsia="es-BO"/>
        </w:rPr>
        <w:t xml:space="preserve">o demora justificada en el cumplimiento del plazo de entrega, de modo inexcusable e imprescindible en cada caso, el </w:t>
      </w:r>
      <w:r w:rsidRPr="0079158C">
        <w:rPr>
          <w:rFonts w:ascii="Arial" w:hAnsi="Arial" w:cs="Arial"/>
          <w:b/>
          <w:bCs/>
          <w:color w:val="000000"/>
          <w:sz w:val="22"/>
          <w:szCs w:val="22"/>
          <w:lang w:val="es-BO" w:eastAsia="es-BO"/>
        </w:rPr>
        <w:t xml:space="preserve">PROVEEDOR </w:t>
      </w:r>
      <w:r w:rsidRPr="0079158C">
        <w:rPr>
          <w:rFonts w:ascii="Arial" w:hAnsi="Arial" w:cs="Arial"/>
          <w:color w:val="000000"/>
          <w:sz w:val="22"/>
          <w:szCs w:val="22"/>
          <w:lang w:val="es-BO" w:eastAsia="es-BO"/>
        </w:rPr>
        <w:t xml:space="preserve">deberá presentar por escrito a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p>
    <w:p w:rsidR="00ED4249" w:rsidRPr="0079158C" w:rsidRDefault="00ED4249" w:rsidP="00ED4249">
      <w:pPr>
        <w:autoSpaceDE w:val="0"/>
        <w:autoSpaceDN w:val="0"/>
        <w:adjustRightInd w:val="0"/>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en el plazo de dos (2) días hábiles deberá aceptar o rechazar la solicitud. En caso de aceptación expresa,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 xml:space="preserve">deberá realizar: </w:t>
      </w:r>
    </w:p>
    <w:p w:rsidR="00ED4249" w:rsidRPr="0079158C" w:rsidRDefault="00ED4249" w:rsidP="00ED4249">
      <w:pPr>
        <w:autoSpaceDE w:val="0"/>
        <w:autoSpaceDN w:val="0"/>
        <w:adjustRightInd w:val="0"/>
        <w:spacing w:after="13"/>
        <w:jc w:val="both"/>
        <w:rPr>
          <w:rFonts w:ascii="Arial" w:hAnsi="Arial" w:cs="Arial"/>
          <w:b/>
          <w:bCs/>
          <w:color w:val="000000"/>
          <w:sz w:val="22"/>
          <w:szCs w:val="22"/>
          <w:lang w:val="es-BO" w:eastAsia="es-BO"/>
        </w:rPr>
      </w:pPr>
    </w:p>
    <w:p w:rsidR="00ED4249" w:rsidRPr="0079158C" w:rsidRDefault="00ED4249" w:rsidP="00ED4249">
      <w:pPr>
        <w:numPr>
          <w:ilvl w:val="0"/>
          <w:numId w:val="41"/>
        </w:numPr>
        <w:autoSpaceDE w:val="0"/>
        <w:autoSpaceDN w:val="0"/>
        <w:adjustRightInd w:val="0"/>
        <w:spacing w:after="13"/>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La ampliación del plazo de entrega a través de un Contrato Modificatorio o; </w:t>
      </w:r>
    </w:p>
    <w:p w:rsidR="00ED4249" w:rsidRPr="00A05A88" w:rsidRDefault="00ED4249" w:rsidP="00ED4249">
      <w:pPr>
        <w:numPr>
          <w:ilvl w:val="0"/>
          <w:numId w:val="41"/>
        </w:numPr>
        <w:autoSpaceDE w:val="0"/>
        <w:autoSpaceDN w:val="0"/>
        <w:adjustRightInd w:val="0"/>
        <w:spacing w:after="13"/>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79158C">
        <w:rPr>
          <w:rFonts w:ascii="Arial" w:hAnsi="Arial" w:cs="Arial"/>
          <w:b/>
          <w:bCs/>
          <w:color w:val="000000"/>
          <w:sz w:val="22"/>
          <w:szCs w:val="22"/>
          <w:lang w:val="es-BO" w:eastAsia="es-BO"/>
        </w:rPr>
        <w:t>PROVEEDOR</w:t>
      </w:r>
      <w:r w:rsidRPr="0079158C">
        <w:rPr>
          <w:rFonts w:ascii="Arial" w:hAnsi="Arial" w:cs="Arial"/>
          <w:bCs/>
          <w:color w:val="000000"/>
          <w:sz w:val="22"/>
          <w:szCs w:val="22"/>
          <w:lang w:val="es-BO" w:eastAsia="es-BO"/>
        </w:rPr>
        <w:t xml:space="preserve">. </w:t>
      </w:r>
    </w:p>
    <w:p w:rsidR="00ED4249" w:rsidRPr="0079158C" w:rsidRDefault="00ED4249" w:rsidP="00ED4249">
      <w:pPr>
        <w:autoSpaceDE w:val="0"/>
        <w:autoSpaceDN w:val="0"/>
        <w:adjustRightInd w:val="0"/>
        <w:spacing w:after="13"/>
        <w:ind w:left="720"/>
        <w:jc w:val="both"/>
        <w:rPr>
          <w:rFonts w:ascii="Arial" w:hAnsi="Arial" w:cs="Arial"/>
          <w:color w:val="000000"/>
          <w:sz w:val="22"/>
          <w:szCs w:val="22"/>
          <w:lang w:val="es-BO" w:eastAsia="es-BO"/>
        </w:rPr>
      </w:pPr>
    </w:p>
    <w:p w:rsidR="00ED4249" w:rsidRPr="0079158C" w:rsidRDefault="00ED4249" w:rsidP="00ED4249">
      <w:pPr>
        <w:widowControl w:val="0"/>
        <w:jc w:val="both"/>
        <w:rPr>
          <w:rFonts w:ascii="Arial" w:hAnsi="Arial" w:cs="Arial"/>
          <w:spacing w:val="-3"/>
          <w:sz w:val="22"/>
          <w:szCs w:val="22"/>
          <w:lang w:val="es-BO"/>
        </w:rPr>
      </w:pPr>
      <w:r w:rsidRPr="0079158C">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ED4249" w:rsidRPr="0079158C" w:rsidRDefault="00ED4249" w:rsidP="00ED4249">
      <w:pPr>
        <w:widowControl w:val="0"/>
        <w:jc w:val="both"/>
        <w:rPr>
          <w:rFonts w:ascii="Arial" w:hAnsi="Arial" w:cs="Arial"/>
          <w:b/>
          <w:sz w:val="22"/>
          <w:szCs w:val="22"/>
          <w:lang w:val="es-BO"/>
        </w:rPr>
      </w:pPr>
    </w:p>
    <w:p w:rsidR="00ED4249" w:rsidRPr="0079158C" w:rsidRDefault="00ED4249" w:rsidP="00ED4249">
      <w:pPr>
        <w:widowControl w:val="0"/>
        <w:jc w:val="both"/>
        <w:rPr>
          <w:rFonts w:ascii="Arial" w:hAnsi="Arial" w:cs="Arial"/>
          <w:b/>
          <w:sz w:val="22"/>
          <w:szCs w:val="22"/>
          <w:lang w:val="es-BO"/>
        </w:rPr>
      </w:pPr>
      <w:r w:rsidRPr="0079158C">
        <w:rPr>
          <w:rFonts w:ascii="Arial" w:hAnsi="Arial" w:cs="Arial"/>
          <w:b/>
          <w:sz w:val="22"/>
          <w:szCs w:val="22"/>
          <w:lang w:val="es-BO"/>
        </w:rPr>
        <w:t xml:space="preserve">CLÁUSULA VIGÉSIMA QUINTA.- (TERMINACIÓN DEL CONTRATO) </w:t>
      </w:r>
      <w:r w:rsidRPr="0079158C">
        <w:rPr>
          <w:rFonts w:ascii="Arial" w:hAnsi="Arial" w:cs="Arial"/>
          <w:sz w:val="22"/>
          <w:szCs w:val="22"/>
          <w:lang w:val="es-BO"/>
        </w:rPr>
        <w:t>El presente Contrato concluirá por una de las siguientes causas:</w:t>
      </w:r>
    </w:p>
    <w:p w:rsidR="00ED4249" w:rsidRPr="0079158C" w:rsidRDefault="00ED4249" w:rsidP="00ED4249">
      <w:pPr>
        <w:widowControl w:val="0"/>
        <w:tabs>
          <w:tab w:val="left" w:pos="709"/>
        </w:tabs>
        <w:jc w:val="both"/>
        <w:rPr>
          <w:rFonts w:ascii="Arial" w:hAnsi="Arial" w:cs="Arial"/>
          <w:sz w:val="22"/>
          <w:szCs w:val="22"/>
          <w:lang w:val="es-BO"/>
        </w:rPr>
      </w:pPr>
    </w:p>
    <w:p w:rsidR="00ED4249" w:rsidRPr="0079158C" w:rsidRDefault="00ED4249" w:rsidP="00ED4249">
      <w:pPr>
        <w:pStyle w:val="Prrafodelista"/>
        <w:widowControl w:val="0"/>
        <w:numPr>
          <w:ilvl w:val="0"/>
          <w:numId w:val="36"/>
        </w:numPr>
        <w:tabs>
          <w:tab w:val="left" w:pos="709"/>
        </w:tabs>
        <w:contextualSpacing/>
        <w:jc w:val="both"/>
        <w:rPr>
          <w:rFonts w:ascii="Arial" w:hAnsi="Arial" w:cs="Arial"/>
          <w:b/>
          <w:vanish/>
          <w:sz w:val="22"/>
          <w:szCs w:val="22"/>
          <w:lang w:val="es-BO"/>
        </w:rPr>
      </w:pPr>
    </w:p>
    <w:p w:rsidR="00ED4249" w:rsidRPr="0079158C" w:rsidRDefault="00ED4249" w:rsidP="00ED4249">
      <w:pPr>
        <w:pStyle w:val="Prrafodelista"/>
        <w:widowControl w:val="0"/>
        <w:numPr>
          <w:ilvl w:val="0"/>
          <w:numId w:val="36"/>
        </w:numPr>
        <w:tabs>
          <w:tab w:val="left" w:pos="709"/>
        </w:tabs>
        <w:contextualSpacing/>
        <w:jc w:val="both"/>
        <w:rPr>
          <w:rFonts w:ascii="Arial" w:hAnsi="Arial" w:cs="Arial"/>
          <w:b/>
          <w:vanish/>
          <w:sz w:val="22"/>
          <w:szCs w:val="22"/>
          <w:lang w:val="es-BO"/>
        </w:rPr>
      </w:pPr>
    </w:p>
    <w:p w:rsidR="00ED4249" w:rsidRPr="0079158C" w:rsidRDefault="00ED4249" w:rsidP="00ED4249">
      <w:pPr>
        <w:pStyle w:val="Prrafodelista"/>
        <w:widowControl w:val="0"/>
        <w:numPr>
          <w:ilvl w:val="0"/>
          <w:numId w:val="36"/>
        </w:numPr>
        <w:tabs>
          <w:tab w:val="left" w:pos="709"/>
        </w:tabs>
        <w:contextualSpacing/>
        <w:jc w:val="both"/>
        <w:rPr>
          <w:rFonts w:ascii="Arial" w:hAnsi="Arial" w:cs="Arial"/>
          <w:b/>
          <w:vanish/>
          <w:sz w:val="22"/>
          <w:szCs w:val="22"/>
          <w:lang w:val="es-BO"/>
        </w:rPr>
      </w:pPr>
    </w:p>
    <w:p w:rsidR="00ED4249" w:rsidRPr="0079158C" w:rsidRDefault="00ED4249" w:rsidP="00ED4249">
      <w:pPr>
        <w:pStyle w:val="Prrafodelista"/>
        <w:widowControl w:val="0"/>
        <w:numPr>
          <w:ilvl w:val="0"/>
          <w:numId w:val="36"/>
        </w:numPr>
        <w:tabs>
          <w:tab w:val="left" w:pos="709"/>
        </w:tabs>
        <w:contextualSpacing/>
        <w:jc w:val="both"/>
        <w:rPr>
          <w:rFonts w:ascii="Arial" w:hAnsi="Arial" w:cs="Arial"/>
          <w:b/>
          <w:vanish/>
          <w:sz w:val="22"/>
          <w:szCs w:val="22"/>
          <w:lang w:val="es-BO"/>
        </w:rPr>
      </w:pPr>
    </w:p>
    <w:p w:rsidR="00ED4249" w:rsidRPr="0079158C" w:rsidRDefault="00ED4249" w:rsidP="00ED4249">
      <w:pPr>
        <w:pStyle w:val="Prrafodelista"/>
        <w:widowControl w:val="0"/>
        <w:numPr>
          <w:ilvl w:val="0"/>
          <w:numId w:val="36"/>
        </w:numPr>
        <w:tabs>
          <w:tab w:val="left" w:pos="709"/>
        </w:tabs>
        <w:contextualSpacing/>
        <w:jc w:val="both"/>
        <w:rPr>
          <w:rFonts w:ascii="Arial" w:hAnsi="Arial" w:cs="Arial"/>
          <w:b/>
          <w:vanish/>
          <w:sz w:val="22"/>
          <w:szCs w:val="22"/>
          <w:lang w:val="es-BO"/>
        </w:rPr>
      </w:pPr>
    </w:p>
    <w:p w:rsidR="00ED4249" w:rsidRPr="0079158C" w:rsidRDefault="00ED4249" w:rsidP="00ED4249">
      <w:pPr>
        <w:pStyle w:val="Prrafodelista"/>
        <w:widowControl w:val="0"/>
        <w:numPr>
          <w:ilvl w:val="0"/>
          <w:numId w:val="36"/>
        </w:numPr>
        <w:tabs>
          <w:tab w:val="left" w:pos="709"/>
        </w:tabs>
        <w:contextualSpacing/>
        <w:jc w:val="both"/>
        <w:rPr>
          <w:rFonts w:ascii="Arial" w:hAnsi="Arial" w:cs="Arial"/>
          <w:b/>
          <w:vanish/>
          <w:sz w:val="22"/>
          <w:szCs w:val="22"/>
          <w:lang w:val="es-BO"/>
        </w:rPr>
      </w:pPr>
    </w:p>
    <w:p w:rsidR="00ED4249" w:rsidRPr="0079158C" w:rsidRDefault="00ED4249" w:rsidP="00ED4249">
      <w:pPr>
        <w:pStyle w:val="Prrafodelista"/>
        <w:widowControl w:val="0"/>
        <w:numPr>
          <w:ilvl w:val="0"/>
          <w:numId w:val="36"/>
        </w:numPr>
        <w:tabs>
          <w:tab w:val="left" w:pos="709"/>
        </w:tabs>
        <w:contextualSpacing/>
        <w:jc w:val="both"/>
        <w:rPr>
          <w:rFonts w:ascii="Arial" w:hAnsi="Arial" w:cs="Arial"/>
          <w:b/>
          <w:vanish/>
          <w:sz w:val="22"/>
          <w:szCs w:val="22"/>
          <w:lang w:val="es-BO"/>
        </w:rPr>
      </w:pPr>
    </w:p>
    <w:p w:rsidR="00ED4249" w:rsidRPr="0079158C" w:rsidRDefault="00ED4249" w:rsidP="00ED4249">
      <w:pPr>
        <w:pStyle w:val="Prrafodelista"/>
        <w:widowControl w:val="0"/>
        <w:numPr>
          <w:ilvl w:val="1"/>
          <w:numId w:val="36"/>
        </w:numPr>
        <w:tabs>
          <w:tab w:val="left" w:pos="709"/>
        </w:tabs>
        <w:contextualSpacing/>
        <w:jc w:val="both"/>
        <w:rPr>
          <w:rFonts w:ascii="Arial" w:hAnsi="Arial" w:cs="Arial"/>
          <w:sz w:val="22"/>
          <w:szCs w:val="22"/>
          <w:lang w:val="es-BO"/>
        </w:rPr>
      </w:pPr>
      <w:r w:rsidRPr="0079158C">
        <w:rPr>
          <w:rFonts w:ascii="Arial" w:hAnsi="Arial" w:cs="Arial"/>
          <w:b/>
          <w:sz w:val="22"/>
          <w:szCs w:val="22"/>
          <w:lang w:val="es-BO"/>
        </w:rPr>
        <w:t xml:space="preserve">Por Cumplimiento del Contrato: </w:t>
      </w:r>
      <w:r w:rsidRPr="0079158C">
        <w:rPr>
          <w:rFonts w:ascii="Arial" w:hAnsi="Arial" w:cs="Arial"/>
          <w:sz w:val="22"/>
          <w:szCs w:val="22"/>
          <w:lang w:val="es-BO"/>
        </w:rPr>
        <w:t xml:space="preserve">Es la forma ordinaria de terminación, donde la </w:t>
      </w:r>
      <w:r w:rsidRPr="0079158C">
        <w:rPr>
          <w:rFonts w:ascii="Arial" w:hAnsi="Arial" w:cs="Arial"/>
          <w:b/>
          <w:sz w:val="22"/>
          <w:szCs w:val="22"/>
          <w:lang w:val="es-BO"/>
        </w:rPr>
        <w:t xml:space="preserve">ENTIDAD </w:t>
      </w:r>
      <w:r w:rsidRPr="0079158C">
        <w:rPr>
          <w:rFonts w:ascii="Arial" w:hAnsi="Arial" w:cs="Arial"/>
          <w:sz w:val="22"/>
          <w:szCs w:val="22"/>
          <w:lang w:val="es-BO"/>
        </w:rPr>
        <w:t xml:space="preserve">como el </w:t>
      </w:r>
      <w:r w:rsidRPr="0079158C">
        <w:rPr>
          <w:rFonts w:ascii="Arial" w:hAnsi="Arial" w:cs="Arial"/>
          <w:b/>
          <w:sz w:val="22"/>
          <w:szCs w:val="22"/>
          <w:lang w:val="es-BO"/>
        </w:rPr>
        <w:t xml:space="preserve">PROVEEDOR </w:t>
      </w:r>
      <w:r w:rsidRPr="0079158C">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9158C">
        <w:rPr>
          <w:rFonts w:ascii="Arial" w:hAnsi="Arial" w:cs="Arial"/>
          <w:b/>
          <w:sz w:val="22"/>
          <w:szCs w:val="22"/>
          <w:lang w:val="es-BO"/>
        </w:rPr>
        <w:t>ENTIDAD</w:t>
      </w:r>
      <w:r w:rsidRPr="0079158C">
        <w:rPr>
          <w:rFonts w:ascii="Arial" w:hAnsi="Arial" w:cs="Arial"/>
          <w:sz w:val="22"/>
          <w:szCs w:val="22"/>
          <w:lang w:val="es-BO"/>
        </w:rPr>
        <w:t>.</w:t>
      </w:r>
    </w:p>
    <w:p w:rsidR="00ED4249" w:rsidRPr="0079158C" w:rsidRDefault="00ED4249" w:rsidP="00ED4249">
      <w:pPr>
        <w:widowControl w:val="0"/>
        <w:tabs>
          <w:tab w:val="left" w:pos="851"/>
        </w:tabs>
        <w:ind w:left="709" w:hanging="709"/>
        <w:jc w:val="both"/>
        <w:rPr>
          <w:rFonts w:ascii="Arial" w:hAnsi="Arial" w:cs="Arial"/>
          <w:sz w:val="22"/>
          <w:szCs w:val="22"/>
          <w:lang w:val="es-BO"/>
        </w:rPr>
      </w:pPr>
    </w:p>
    <w:p w:rsidR="00ED4249" w:rsidRPr="0079158C" w:rsidRDefault="00ED4249" w:rsidP="00ED4249">
      <w:pPr>
        <w:widowControl w:val="0"/>
        <w:numPr>
          <w:ilvl w:val="1"/>
          <w:numId w:val="36"/>
        </w:numPr>
        <w:tabs>
          <w:tab w:val="left" w:pos="709"/>
        </w:tabs>
        <w:jc w:val="both"/>
        <w:rPr>
          <w:rFonts w:ascii="Arial" w:hAnsi="Arial" w:cs="Arial"/>
          <w:sz w:val="22"/>
          <w:szCs w:val="22"/>
          <w:lang w:val="es-BO"/>
        </w:rPr>
      </w:pPr>
      <w:r w:rsidRPr="0079158C">
        <w:rPr>
          <w:rFonts w:ascii="Arial" w:hAnsi="Arial" w:cs="Arial"/>
          <w:b/>
          <w:sz w:val="22"/>
          <w:szCs w:val="22"/>
          <w:lang w:val="es-BO"/>
        </w:rPr>
        <w:t xml:space="preserve">Por Resolución del Contrato: </w:t>
      </w:r>
      <w:r w:rsidRPr="0079158C">
        <w:rPr>
          <w:rFonts w:ascii="Arial" w:hAnsi="Arial" w:cs="Arial"/>
          <w:sz w:val="22"/>
          <w:szCs w:val="22"/>
          <w:lang w:val="es-BO"/>
        </w:rPr>
        <w:t>Es la forma extraordinaria de terminación del Contrato que procederá únicamente por las siguientes causales:</w:t>
      </w:r>
    </w:p>
    <w:p w:rsidR="00ED4249" w:rsidRPr="0079158C" w:rsidRDefault="00ED4249" w:rsidP="00ED4249">
      <w:pPr>
        <w:widowControl w:val="0"/>
        <w:tabs>
          <w:tab w:val="left" w:pos="709"/>
        </w:tabs>
        <w:ind w:left="720"/>
        <w:jc w:val="both"/>
        <w:rPr>
          <w:rFonts w:ascii="Arial" w:hAnsi="Arial" w:cs="Arial"/>
          <w:sz w:val="22"/>
          <w:szCs w:val="22"/>
          <w:lang w:val="es-BO"/>
        </w:rPr>
      </w:pPr>
    </w:p>
    <w:p w:rsidR="00ED4249" w:rsidRPr="0079158C" w:rsidRDefault="00ED4249" w:rsidP="00ED4249">
      <w:pPr>
        <w:widowControl w:val="0"/>
        <w:numPr>
          <w:ilvl w:val="2"/>
          <w:numId w:val="36"/>
        </w:numPr>
        <w:ind w:left="1418" w:hanging="1134"/>
        <w:rPr>
          <w:rFonts w:ascii="Arial" w:hAnsi="Arial" w:cs="Arial"/>
          <w:b/>
          <w:sz w:val="22"/>
          <w:szCs w:val="22"/>
          <w:lang w:val="es-BO"/>
        </w:rPr>
      </w:pPr>
      <w:r w:rsidRPr="0079158C">
        <w:rPr>
          <w:rFonts w:ascii="Arial" w:hAnsi="Arial" w:cs="Arial"/>
          <w:b/>
          <w:sz w:val="22"/>
          <w:szCs w:val="22"/>
          <w:lang w:val="es-BO"/>
        </w:rPr>
        <w:t>Resolución a requerimiento de la ENTIDAD, por causales atribuibles al PROVEEDOR:</w:t>
      </w:r>
    </w:p>
    <w:p w:rsidR="00ED4249" w:rsidRPr="0079158C" w:rsidRDefault="00ED4249" w:rsidP="00ED4249">
      <w:pPr>
        <w:widowControl w:val="0"/>
        <w:ind w:left="1418"/>
        <w:jc w:val="both"/>
        <w:rPr>
          <w:rFonts w:ascii="Arial" w:hAnsi="Arial" w:cs="Arial"/>
          <w:sz w:val="22"/>
          <w:szCs w:val="22"/>
          <w:lang w:val="es-BO"/>
        </w:rPr>
      </w:pPr>
    </w:p>
    <w:p w:rsidR="00ED4249" w:rsidRPr="0079158C" w:rsidRDefault="00ED4249" w:rsidP="00ED4249">
      <w:pPr>
        <w:widowControl w:val="0"/>
        <w:numPr>
          <w:ilvl w:val="0"/>
          <w:numId w:val="34"/>
        </w:numPr>
        <w:tabs>
          <w:tab w:val="clear" w:pos="2004"/>
          <w:tab w:val="num" w:pos="1843"/>
        </w:tabs>
        <w:ind w:left="1843" w:hanging="425"/>
        <w:jc w:val="both"/>
        <w:rPr>
          <w:rFonts w:ascii="Arial" w:hAnsi="Arial" w:cs="Arial"/>
          <w:sz w:val="22"/>
          <w:szCs w:val="22"/>
          <w:lang w:val="es-BO"/>
        </w:rPr>
      </w:pPr>
      <w:r w:rsidRPr="0079158C">
        <w:rPr>
          <w:rFonts w:ascii="Arial" w:hAnsi="Arial" w:cs="Arial"/>
          <w:sz w:val="22"/>
          <w:szCs w:val="22"/>
          <w:lang w:val="es-BO"/>
        </w:rPr>
        <w:t xml:space="preserve">Por disolución del </w:t>
      </w:r>
      <w:r w:rsidRPr="0079158C">
        <w:rPr>
          <w:rFonts w:ascii="Arial" w:hAnsi="Arial" w:cs="Arial"/>
          <w:b/>
          <w:sz w:val="22"/>
          <w:szCs w:val="22"/>
          <w:lang w:val="es-BO"/>
        </w:rPr>
        <w:t>PROVEEDOR.</w:t>
      </w:r>
    </w:p>
    <w:p w:rsidR="00ED4249" w:rsidRPr="007B0D77" w:rsidRDefault="00ED4249" w:rsidP="00ED4249">
      <w:pPr>
        <w:widowControl w:val="0"/>
        <w:numPr>
          <w:ilvl w:val="0"/>
          <w:numId w:val="34"/>
        </w:numPr>
        <w:tabs>
          <w:tab w:val="clear" w:pos="2004"/>
          <w:tab w:val="num" w:pos="1843"/>
        </w:tabs>
        <w:ind w:left="1843" w:hanging="425"/>
        <w:jc w:val="both"/>
        <w:rPr>
          <w:rFonts w:ascii="Arial" w:hAnsi="Arial" w:cs="Arial"/>
          <w:color w:val="000000" w:themeColor="text1"/>
          <w:sz w:val="22"/>
          <w:szCs w:val="22"/>
          <w:lang w:val="es-BO"/>
        </w:rPr>
      </w:pPr>
      <w:r w:rsidRPr="0079158C">
        <w:rPr>
          <w:rFonts w:ascii="Arial" w:hAnsi="Arial" w:cs="Arial"/>
          <w:sz w:val="22"/>
          <w:szCs w:val="22"/>
          <w:lang w:val="es-BO"/>
        </w:rPr>
        <w:t xml:space="preserve">Por quiebra declarada del </w:t>
      </w:r>
      <w:r w:rsidRPr="0079158C">
        <w:rPr>
          <w:rFonts w:ascii="Arial" w:hAnsi="Arial" w:cs="Arial"/>
          <w:b/>
          <w:sz w:val="22"/>
          <w:szCs w:val="22"/>
          <w:lang w:val="es-BO"/>
        </w:rPr>
        <w:t>PROVEEDOR</w:t>
      </w:r>
      <w:r w:rsidRPr="007B0D77">
        <w:rPr>
          <w:rFonts w:ascii="Arial" w:hAnsi="Arial" w:cs="Arial"/>
          <w:b/>
          <w:color w:val="000000" w:themeColor="text1"/>
          <w:sz w:val="22"/>
          <w:szCs w:val="22"/>
          <w:lang w:val="es-BO"/>
        </w:rPr>
        <w:t>.</w:t>
      </w:r>
    </w:p>
    <w:p w:rsidR="00ED4249" w:rsidRPr="0079158C" w:rsidRDefault="00ED4249" w:rsidP="00ED4249">
      <w:pPr>
        <w:widowControl w:val="0"/>
        <w:numPr>
          <w:ilvl w:val="0"/>
          <w:numId w:val="34"/>
        </w:numPr>
        <w:tabs>
          <w:tab w:val="clear" w:pos="2004"/>
          <w:tab w:val="num" w:pos="1843"/>
        </w:tabs>
        <w:ind w:left="1843" w:hanging="425"/>
        <w:jc w:val="both"/>
        <w:rPr>
          <w:rFonts w:ascii="Arial" w:hAnsi="Arial" w:cs="Arial"/>
          <w:sz w:val="22"/>
          <w:szCs w:val="22"/>
          <w:lang w:val="es-BO"/>
        </w:rPr>
      </w:pPr>
      <w:r w:rsidRPr="007B0D77">
        <w:rPr>
          <w:rFonts w:ascii="Arial" w:hAnsi="Arial" w:cs="Arial"/>
          <w:color w:val="000000" w:themeColor="text1"/>
          <w:sz w:val="22"/>
          <w:szCs w:val="22"/>
          <w:lang w:val="es-BO"/>
        </w:rPr>
        <w:t xml:space="preserve">Por incumplimiento injustificado a la Cláusula Décima Primera (Plazo de Entrega), sin que el </w:t>
      </w:r>
      <w:r w:rsidRPr="007B0D77">
        <w:rPr>
          <w:rFonts w:ascii="Arial" w:hAnsi="Arial" w:cs="Arial"/>
          <w:b/>
          <w:color w:val="000000" w:themeColor="text1"/>
          <w:sz w:val="22"/>
          <w:szCs w:val="22"/>
          <w:lang w:val="es-BO"/>
        </w:rPr>
        <w:t xml:space="preserve">PROVEEDOR </w:t>
      </w:r>
      <w:r w:rsidRPr="007B0D77">
        <w:rPr>
          <w:rFonts w:ascii="Arial" w:hAnsi="Arial" w:cs="Arial"/>
          <w:color w:val="000000" w:themeColor="text1"/>
          <w:sz w:val="22"/>
          <w:szCs w:val="22"/>
          <w:lang w:val="es-BO"/>
        </w:rPr>
        <w:t xml:space="preserve">adopte medidas </w:t>
      </w:r>
      <w:r w:rsidRPr="0079158C">
        <w:rPr>
          <w:rFonts w:ascii="Arial" w:hAnsi="Arial" w:cs="Arial"/>
          <w:sz w:val="22"/>
          <w:szCs w:val="22"/>
          <w:lang w:val="es-BO"/>
        </w:rPr>
        <w:t>necesarias y oportunas para recuperar su demora y asegurar la conclusión de la entrega.</w:t>
      </w:r>
    </w:p>
    <w:p w:rsidR="00ED4249" w:rsidRPr="0079158C" w:rsidRDefault="00ED4249" w:rsidP="00ED4249">
      <w:pPr>
        <w:widowControl w:val="0"/>
        <w:numPr>
          <w:ilvl w:val="0"/>
          <w:numId w:val="34"/>
        </w:numPr>
        <w:tabs>
          <w:tab w:val="clear" w:pos="2004"/>
          <w:tab w:val="num" w:pos="1843"/>
        </w:tabs>
        <w:ind w:left="1843" w:hanging="425"/>
        <w:jc w:val="both"/>
        <w:rPr>
          <w:rFonts w:ascii="Arial" w:hAnsi="Arial" w:cs="Arial"/>
          <w:sz w:val="22"/>
          <w:szCs w:val="22"/>
          <w:lang w:val="es-BO"/>
        </w:rPr>
      </w:pPr>
      <w:r w:rsidRPr="0079158C">
        <w:rPr>
          <w:rFonts w:ascii="Arial" w:hAnsi="Arial" w:cs="Arial"/>
          <w:sz w:val="22"/>
          <w:szCs w:val="22"/>
          <w:lang w:val="es-BO"/>
        </w:rPr>
        <w:t xml:space="preserve">Cuando el monto de la multa por atraso en la entrega del </w:t>
      </w:r>
      <w:r w:rsidRPr="0079158C">
        <w:rPr>
          <w:rFonts w:ascii="Arial" w:hAnsi="Arial" w:cs="Arial"/>
          <w:b/>
          <w:sz w:val="22"/>
          <w:szCs w:val="22"/>
          <w:lang w:val="es-BO"/>
        </w:rPr>
        <w:t>BIEN</w:t>
      </w:r>
      <w:r w:rsidRPr="0079158C">
        <w:rPr>
          <w:rFonts w:ascii="Arial" w:hAnsi="Arial" w:cs="Arial"/>
          <w:sz w:val="22"/>
          <w:szCs w:val="22"/>
          <w:lang w:val="es-BO"/>
        </w:rPr>
        <w:t>, alcance el diez por ciento (10%) del monto total del contrato, decisión optativa, o el veinte por ciento (20%), de forma obligatoria.</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numPr>
          <w:ilvl w:val="2"/>
          <w:numId w:val="36"/>
        </w:numPr>
        <w:ind w:left="1418" w:hanging="1134"/>
        <w:rPr>
          <w:rFonts w:ascii="Arial" w:hAnsi="Arial" w:cs="Arial"/>
          <w:b/>
          <w:sz w:val="22"/>
          <w:szCs w:val="22"/>
          <w:lang w:val="es-BO"/>
        </w:rPr>
      </w:pPr>
      <w:r w:rsidRPr="0079158C">
        <w:rPr>
          <w:rFonts w:ascii="Arial" w:hAnsi="Arial" w:cs="Arial"/>
          <w:b/>
          <w:sz w:val="22"/>
          <w:szCs w:val="22"/>
          <w:lang w:val="es-BO"/>
        </w:rPr>
        <w:t>Resolución a requerimiento del PROVEEDOR por causales atribuibles a la ENTIDAD:</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numPr>
          <w:ilvl w:val="0"/>
          <w:numId w:val="35"/>
        </w:numPr>
        <w:tabs>
          <w:tab w:val="clear" w:pos="2004"/>
          <w:tab w:val="left" w:pos="1418"/>
        </w:tabs>
        <w:ind w:hanging="586"/>
        <w:jc w:val="both"/>
        <w:rPr>
          <w:rFonts w:ascii="Arial" w:hAnsi="Arial" w:cs="Arial"/>
          <w:b/>
          <w:sz w:val="22"/>
          <w:szCs w:val="22"/>
          <w:lang w:val="es-BO"/>
        </w:rPr>
      </w:pPr>
      <w:r w:rsidRPr="0079158C">
        <w:rPr>
          <w:rFonts w:ascii="Arial" w:hAnsi="Arial" w:cs="Arial"/>
          <w:sz w:val="22"/>
          <w:szCs w:val="22"/>
          <w:lang w:val="es-BO"/>
        </w:rPr>
        <w:t xml:space="preserve">Por instrucciones injustificadas emanadas de la </w:t>
      </w:r>
      <w:r w:rsidRPr="0079158C">
        <w:rPr>
          <w:rFonts w:ascii="Arial" w:hAnsi="Arial" w:cs="Arial"/>
          <w:b/>
          <w:sz w:val="22"/>
          <w:szCs w:val="22"/>
          <w:lang w:val="es-BO"/>
        </w:rPr>
        <w:t>ENTIDAD</w:t>
      </w:r>
      <w:r w:rsidRPr="0079158C">
        <w:rPr>
          <w:rFonts w:ascii="Arial" w:hAnsi="Arial" w:cs="Arial"/>
          <w:sz w:val="22"/>
          <w:szCs w:val="22"/>
          <w:lang w:val="es-BO"/>
        </w:rPr>
        <w:t xml:space="preserve"> para la suspensión de la provisión del </w:t>
      </w:r>
      <w:r w:rsidRPr="0079158C">
        <w:rPr>
          <w:rFonts w:ascii="Arial" w:hAnsi="Arial" w:cs="Arial"/>
          <w:b/>
          <w:sz w:val="22"/>
          <w:szCs w:val="22"/>
          <w:lang w:val="es-BO"/>
        </w:rPr>
        <w:t>BIEN</w:t>
      </w:r>
      <w:r w:rsidRPr="0079158C">
        <w:rPr>
          <w:rFonts w:ascii="Arial" w:hAnsi="Arial" w:cs="Arial"/>
          <w:sz w:val="22"/>
          <w:szCs w:val="22"/>
          <w:lang w:val="es-BO"/>
        </w:rPr>
        <w:t xml:space="preserve"> por más de treinta (30) días calendario.</w:t>
      </w:r>
    </w:p>
    <w:p w:rsidR="00ED4249" w:rsidRPr="0079158C" w:rsidRDefault="00ED4249" w:rsidP="00ED4249">
      <w:pPr>
        <w:widowControl w:val="0"/>
        <w:numPr>
          <w:ilvl w:val="0"/>
          <w:numId w:val="35"/>
        </w:numPr>
        <w:tabs>
          <w:tab w:val="clear" w:pos="2004"/>
        </w:tabs>
        <w:ind w:hanging="586"/>
        <w:jc w:val="both"/>
        <w:rPr>
          <w:rFonts w:ascii="Arial" w:hAnsi="Arial" w:cs="Arial"/>
          <w:sz w:val="22"/>
          <w:szCs w:val="22"/>
          <w:lang w:val="es-BO"/>
        </w:rPr>
      </w:pPr>
      <w:r w:rsidRPr="0079158C">
        <w:rPr>
          <w:rFonts w:ascii="Arial" w:hAnsi="Arial" w:cs="Arial"/>
          <w:sz w:val="22"/>
          <w:szCs w:val="22"/>
          <w:lang w:val="es-BO"/>
        </w:rPr>
        <w:t xml:space="preserve">Si apartándose de los términos del Contrato, la </w:t>
      </w:r>
      <w:r w:rsidRPr="0079158C">
        <w:rPr>
          <w:rFonts w:ascii="Arial" w:hAnsi="Arial" w:cs="Arial"/>
          <w:b/>
          <w:sz w:val="22"/>
          <w:szCs w:val="22"/>
          <w:lang w:val="es-BO"/>
        </w:rPr>
        <w:t xml:space="preserve">ENTIDAD </w:t>
      </w:r>
      <w:r w:rsidRPr="0079158C">
        <w:rPr>
          <w:rFonts w:ascii="Arial" w:hAnsi="Arial" w:cs="Arial"/>
          <w:sz w:val="22"/>
          <w:szCs w:val="22"/>
          <w:lang w:val="es-BO"/>
        </w:rPr>
        <w:t>pretende realizar modificaciones al alcance, monto y/o plazo del Contrato, sin la emisión del Contrato Modificatorio correspondiente;</w:t>
      </w:r>
    </w:p>
    <w:p w:rsidR="00ED4249" w:rsidRPr="0079158C" w:rsidRDefault="00ED4249" w:rsidP="00ED4249">
      <w:pPr>
        <w:widowControl w:val="0"/>
        <w:numPr>
          <w:ilvl w:val="0"/>
          <w:numId w:val="35"/>
        </w:numPr>
        <w:tabs>
          <w:tab w:val="clear" w:pos="2004"/>
        </w:tabs>
        <w:ind w:hanging="586"/>
        <w:jc w:val="both"/>
        <w:rPr>
          <w:rFonts w:ascii="Arial" w:hAnsi="Arial" w:cs="Arial"/>
          <w:b/>
          <w:sz w:val="22"/>
          <w:szCs w:val="22"/>
          <w:lang w:val="es-BO"/>
        </w:rPr>
      </w:pPr>
      <w:r w:rsidRPr="0079158C">
        <w:rPr>
          <w:rFonts w:ascii="Arial" w:hAnsi="Arial" w:cs="Arial"/>
          <w:sz w:val="22"/>
          <w:szCs w:val="22"/>
          <w:lang w:val="es-BO"/>
        </w:rPr>
        <w:t xml:space="preserve">Por incumplimiento injustificado en el pago, por más de cuarenta y cinco (45) días calendario, computables a partir de </w:t>
      </w:r>
      <w:r>
        <w:rPr>
          <w:rFonts w:ascii="Arial" w:hAnsi="Arial" w:cs="Arial"/>
          <w:sz w:val="22"/>
          <w:szCs w:val="22"/>
          <w:lang w:val="es-BO"/>
        </w:rPr>
        <w:t xml:space="preserve">la fecha de la recepción del </w:t>
      </w:r>
      <w:r w:rsidRPr="0079158C">
        <w:rPr>
          <w:rFonts w:ascii="Arial" w:hAnsi="Arial" w:cs="Arial"/>
          <w:b/>
          <w:sz w:val="22"/>
          <w:szCs w:val="22"/>
          <w:lang w:val="es-BO"/>
        </w:rPr>
        <w:t>BI</w:t>
      </w:r>
      <w:r>
        <w:rPr>
          <w:rFonts w:ascii="Arial" w:hAnsi="Arial" w:cs="Arial"/>
          <w:b/>
          <w:sz w:val="22"/>
          <w:szCs w:val="22"/>
          <w:lang w:val="es-BO"/>
        </w:rPr>
        <w:t>EN</w:t>
      </w:r>
      <w:r w:rsidRPr="0079158C">
        <w:rPr>
          <w:rFonts w:ascii="Arial" w:hAnsi="Arial" w:cs="Arial"/>
          <w:sz w:val="22"/>
          <w:szCs w:val="22"/>
          <w:lang w:val="es-BO"/>
        </w:rPr>
        <w:t xml:space="preserve"> en la entidad, conforme las condiciones del Contrato;</w:t>
      </w:r>
    </w:p>
    <w:p w:rsidR="00ED4249" w:rsidRPr="0079158C" w:rsidRDefault="00ED4249" w:rsidP="00ED4249">
      <w:pPr>
        <w:widowControl w:val="0"/>
        <w:tabs>
          <w:tab w:val="left" w:pos="1418"/>
        </w:tabs>
        <w:ind w:hanging="586"/>
        <w:jc w:val="both"/>
        <w:rPr>
          <w:rFonts w:ascii="Arial" w:hAnsi="Arial" w:cs="Arial"/>
          <w:b/>
          <w:sz w:val="22"/>
          <w:szCs w:val="22"/>
          <w:lang w:val="es-BO"/>
        </w:rPr>
      </w:pPr>
    </w:p>
    <w:p w:rsidR="00ED4249" w:rsidRPr="0079158C" w:rsidRDefault="00ED4249" w:rsidP="00ED4249">
      <w:pPr>
        <w:widowControl w:val="0"/>
        <w:numPr>
          <w:ilvl w:val="2"/>
          <w:numId w:val="36"/>
        </w:numPr>
        <w:ind w:left="1418" w:hanging="1134"/>
        <w:jc w:val="both"/>
        <w:rPr>
          <w:rFonts w:ascii="Arial" w:hAnsi="Arial" w:cs="Arial"/>
          <w:sz w:val="22"/>
          <w:szCs w:val="22"/>
          <w:lang w:val="es-BO"/>
        </w:rPr>
      </w:pPr>
      <w:r w:rsidRPr="0079158C">
        <w:rPr>
          <w:rFonts w:ascii="Arial" w:hAnsi="Arial" w:cs="Arial"/>
          <w:b/>
          <w:sz w:val="22"/>
          <w:szCs w:val="22"/>
          <w:lang w:val="es-BO"/>
        </w:rPr>
        <w:t xml:space="preserve">Formas de resolución y reglas aplicables a la Resolución: </w:t>
      </w:r>
      <w:r w:rsidRPr="0079158C">
        <w:rPr>
          <w:rFonts w:ascii="Arial" w:hAnsi="Arial" w:cs="Arial"/>
          <w:sz w:val="22"/>
          <w:szCs w:val="22"/>
          <w:lang w:val="es-BO"/>
        </w:rPr>
        <w:t>De acuerdo a las causales de Resolución del Contrato señaladas precedentemente, podrá efectivizarse la terminación total o parcial del C</w:t>
      </w:r>
      <w:r>
        <w:rPr>
          <w:rFonts w:ascii="Arial" w:hAnsi="Arial" w:cs="Arial"/>
          <w:sz w:val="22"/>
          <w:szCs w:val="22"/>
          <w:lang w:val="es-BO"/>
        </w:rPr>
        <w:t>ontrato.</w:t>
      </w:r>
    </w:p>
    <w:p w:rsidR="00ED4249" w:rsidRPr="0079158C" w:rsidRDefault="00ED4249" w:rsidP="00ED4249">
      <w:pPr>
        <w:widowControl w:val="0"/>
        <w:ind w:left="1418"/>
        <w:jc w:val="both"/>
        <w:rPr>
          <w:rFonts w:ascii="Arial" w:hAnsi="Arial" w:cs="Arial"/>
          <w:sz w:val="22"/>
          <w:szCs w:val="22"/>
          <w:lang w:val="es-BO"/>
        </w:rPr>
      </w:pPr>
      <w:r w:rsidRPr="0079158C">
        <w:rPr>
          <w:rFonts w:ascii="Arial" w:hAnsi="Arial" w:cs="Arial"/>
          <w:sz w:val="22"/>
          <w:szCs w:val="22"/>
          <w:lang w:val="es-BO"/>
        </w:rPr>
        <w:t>La terminación total del Contrato procederá para bienes</w:t>
      </w:r>
      <w:r w:rsidRPr="0079158C">
        <w:rPr>
          <w:rFonts w:ascii="Arial" w:hAnsi="Arial" w:cs="Arial"/>
          <w:b/>
          <w:sz w:val="22"/>
          <w:szCs w:val="22"/>
          <w:lang w:val="es-BO"/>
        </w:rPr>
        <w:t xml:space="preserve"> </w:t>
      </w:r>
      <w:r w:rsidRPr="0079158C">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79158C">
        <w:rPr>
          <w:rFonts w:ascii="Arial" w:hAnsi="Arial" w:cs="Arial"/>
          <w:b/>
          <w:sz w:val="22"/>
          <w:szCs w:val="22"/>
          <w:lang w:val="es-BO"/>
        </w:rPr>
        <w:t>ENTIDAD</w:t>
      </w:r>
      <w:r w:rsidRPr="0079158C">
        <w:rPr>
          <w:rFonts w:ascii="Arial" w:hAnsi="Arial" w:cs="Arial"/>
          <w:sz w:val="22"/>
          <w:szCs w:val="22"/>
          <w:lang w:val="es-BO"/>
        </w:rPr>
        <w:t xml:space="preserve">. </w:t>
      </w:r>
    </w:p>
    <w:p w:rsidR="00ED4249" w:rsidRPr="0079158C" w:rsidRDefault="00ED4249" w:rsidP="00ED4249">
      <w:pPr>
        <w:widowControl w:val="0"/>
        <w:ind w:left="1418"/>
        <w:jc w:val="both"/>
        <w:rPr>
          <w:rFonts w:ascii="Arial" w:hAnsi="Arial" w:cs="Arial"/>
          <w:sz w:val="22"/>
          <w:szCs w:val="22"/>
          <w:lang w:val="es-BO"/>
        </w:rPr>
      </w:pPr>
    </w:p>
    <w:p w:rsidR="00ED4249" w:rsidRPr="0079158C" w:rsidRDefault="00ED4249" w:rsidP="00ED4249">
      <w:pPr>
        <w:widowControl w:val="0"/>
        <w:ind w:left="1418"/>
        <w:jc w:val="both"/>
        <w:rPr>
          <w:rFonts w:ascii="Arial" w:hAnsi="Arial" w:cs="Arial"/>
          <w:sz w:val="22"/>
          <w:szCs w:val="22"/>
        </w:rPr>
      </w:pPr>
      <w:r w:rsidRPr="0079158C">
        <w:rPr>
          <w:rFonts w:ascii="Arial" w:hAnsi="Arial" w:cs="Arial"/>
          <w:sz w:val="22"/>
          <w:szCs w:val="22"/>
        </w:rPr>
        <w:t>La terminación parcial del Contrato procederá para aquellos bienes</w:t>
      </w:r>
      <w:r w:rsidRPr="0079158C">
        <w:rPr>
          <w:rFonts w:ascii="Arial" w:hAnsi="Arial" w:cs="Arial"/>
          <w:b/>
          <w:bCs/>
          <w:sz w:val="22"/>
          <w:szCs w:val="22"/>
        </w:rPr>
        <w:t xml:space="preserve"> </w:t>
      </w:r>
      <w:r w:rsidRPr="0079158C">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79158C">
        <w:rPr>
          <w:rFonts w:ascii="Arial" w:hAnsi="Arial" w:cs="Arial"/>
          <w:b/>
          <w:bCs/>
          <w:sz w:val="22"/>
          <w:szCs w:val="22"/>
        </w:rPr>
        <w:t xml:space="preserve">ENTIDAD </w:t>
      </w:r>
      <w:r w:rsidRPr="0079158C">
        <w:rPr>
          <w:rFonts w:ascii="Arial" w:hAnsi="Arial" w:cs="Arial"/>
          <w:sz w:val="22"/>
          <w:szCs w:val="22"/>
        </w:rPr>
        <w:t>haya efectivizado la recepción de una parcialidad de los bienes, de manera excepcional, conforme lo establecido en el presente Contrato.</w:t>
      </w:r>
    </w:p>
    <w:p w:rsidR="00ED4249" w:rsidRPr="0079158C" w:rsidRDefault="00ED4249" w:rsidP="00ED4249">
      <w:pPr>
        <w:widowControl w:val="0"/>
        <w:ind w:left="1418"/>
        <w:jc w:val="both"/>
        <w:rPr>
          <w:rFonts w:ascii="Arial" w:hAnsi="Arial" w:cs="Arial"/>
          <w:sz w:val="22"/>
          <w:szCs w:val="22"/>
          <w:lang w:val="es-BO"/>
        </w:rPr>
      </w:pPr>
    </w:p>
    <w:p w:rsidR="00ED4249" w:rsidRPr="0079158C" w:rsidRDefault="00ED4249" w:rsidP="00ED4249">
      <w:pPr>
        <w:widowControl w:val="0"/>
        <w:ind w:left="1418"/>
        <w:jc w:val="both"/>
        <w:rPr>
          <w:rFonts w:ascii="Arial" w:hAnsi="Arial" w:cs="Arial"/>
          <w:sz w:val="22"/>
          <w:szCs w:val="22"/>
          <w:lang w:val="es-BO"/>
        </w:rPr>
      </w:pPr>
      <w:r w:rsidRPr="0079158C">
        <w:rPr>
          <w:rFonts w:ascii="Arial" w:hAnsi="Arial" w:cs="Arial"/>
          <w:sz w:val="22"/>
          <w:szCs w:val="22"/>
          <w:lang w:val="es-BO"/>
        </w:rPr>
        <w:t xml:space="preserve">Para procesar la Resolución del Contrato por cualquiera de las causales señaladas, la </w:t>
      </w:r>
      <w:r w:rsidRPr="0079158C">
        <w:rPr>
          <w:rFonts w:ascii="Arial" w:hAnsi="Arial" w:cs="Arial"/>
          <w:b/>
          <w:sz w:val="22"/>
          <w:szCs w:val="22"/>
          <w:lang w:val="es-BO"/>
        </w:rPr>
        <w:t xml:space="preserve">ENTIDAD </w:t>
      </w:r>
      <w:r w:rsidRPr="0079158C">
        <w:rPr>
          <w:rFonts w:ascii="Arial" w:hAnsi="Arial" w:cs="Arial"/>
          <w:sz w:val="22"/>
          <w:szCs w:val="22"/>
          <w:lang w:val="es-BO"/>
        </w:rPr>
        <w:t xml:space="preserve">o el </w:t>
      </w:r>
      <w:r w:rsidRPr="0079158C">
        <w:rPr>
          <w:rFonts w:ascii="Arial" w:hAnsi="Arial" w:cs="Arial"/>
          <w:b/>
          <w:sz w:val="22"/>
          <w:szCs w:val="22"/>
          <w:lang w:val="es-BO"/>
        </w:rPr>
        <w:t xml:space="preserve">PROVEEDOR, </w:t>
      </w:r>
      <w:r w:rsidRPr="0079158C">
        <w:rPr>
          <w:rFonts w:ascii="Arial" w:hAnsi="Arial" w:cs="Arial"/>
          <w:sz w:val="22"/>
          <w:szCs w:val="22"/>
          <w:lang w:val="es-BO"/>
        </w:rPr>
        <w:t>según corresponda, notificará mediante carta notariada a la otra parte, la intención de Resolver el Contrato, estableciendo claramente la causal que se aduce.</w:t>
      </w:r>
    </w:p>
    <w:p w:rsidR="00ED4249" w:rsidRPr="0079158C" w:rsidRDefault="00ED4249" w:rsidP="00ED4249">
      <w:pPr>
        <w:widowControl w:val="0"/>
        <w:ind w:left="1418"/>
        <w:jc w:val="both"/>
        <w:rPr>
          <w:rFonts w:ascii="Arial" w:hAnsi="Arial" w:cs="Arial"/>
          <w:sz w:val="22"/>
          <w:szCs w:val="22"/>
          <w:lang w:val="es-BO"/>
        </w:rPr>
      </w:pPr>
    </w:p>
    <w:p w:rsidR="00ED4249" w:rsidRPr="0079158C" w:rsidRDefault="00ED4249" w:rsidP="00ED4249">
      <w:pPr>
        <w:widowControl w:val="0"/>
        <w:ind w:left="1418"/>
        <w:jc w:val="both"/>
        <w:rPr>
          <w:rFonts w:ascii="Arial" w:hAnsi="Arial" w:cs="Arial"/>
          <w:sz w:val="22"/>
          <w:szCs w:val="22"/>
          <w:lang w:val="es-BO"/>
        </w:rPr>
      </w:pPr>
      <w:r w:rsidRPr="0079158C">
        <w:rPr>
          <w:rFonts w:ascii="Arial" w:hAnsi="Arial" w:cs="Arial"/>
          <w:sz w:val="22"/>
          <w:szCs w:val="22"/>
          <w:lang w:val="es-BO"/>
        </w:rPr>
        <w:t xml:space="preserve">Si dentro de los diez (10) días hábiles siguientes de la fecha de notificación, se enmendaran las fallas, se normalizara el desarrollo de las obligaciones y se tomarán las medidas necesarias para continuar normalmente con las </w:t>
      </w:r>
      <w:r w:rsidRPr="0079158C">
        <w:rPr>
          <w:rFonts w:ascii="Arial" w:hAnsi="Arial" w:cs="Arial"/>
          <w:sz w:val="22"/>
          <w:szCs w:val="22"/>
          <w:lang w:val="es-BO"/>
        </w:rPr>
        <w:lastRenderedPageBreak/>
        <w:t>estipulaciones del Contrato, la parte que haya gestionado la intención de Resolución del Contrato, notificará por escrito a la otra parte, su conformidad a la solución y retirará su intención de Resolución del Contrato.</w:t>
      </w:r>
    </w:p>
    <w:p w:rsidR="00ED4249" w:rsidRPr="0079158C" w:rsidRDefault="00ED4249" w:rsidP="00ED4249">
      <w:pPr>
        <w:widowControl w:val="0"/>
        <w:ind w:left="1418"/>
        <w:jc w:val="both"/>
        <w:rPr>
          <w:rFonts w:ascii="Arial" w:hAnsi="Arial" w:cs="Arial"/>
          <w:sz w:val="22"/>
          <w:szCs w:val="22"/>
          <w:lang w:val="es-BO"/>
        </w:rPr>
      </w:pPr>
      <w:r w:rsidRPr="0079158C">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79158C">
        <w:rPr>
          <w:rFonts w:ascii="Arial" w:hAnsi="Arial" w:cs="Arial"/>
          <w:b/>
          <w:sz w:val="22"/>
          <w:szCs w:val="22"/>
          <w:lang w:val="es-BO"/>
        </w:rPr>
        <w:t xml:space="preserve">ENTIDAD </w:t>
      </w:r>
      <w:r w:rsidRPr="0079158C">
        <w:rPr>
          <w:rFonts w:ascii="Arial" w:hAnsi="Arial" w:cs="Arial"/>
          <w:sz w:val="22"/>
          <w:szCs w:val="22"/>
          <w:lang w:val="es-BO"/>
        </w:rPr>
        <w:t xml:space="preserve">o el </w:t>
      </w:r>
      <w:r w:rsidRPr="0079158C">
        <w:rPr>
          <w:rFonts w:ascii="Arial" w:hAnsi="Arial" w:cs="Arial"/>
          <w:b/>
          <w:sz w:val="22"/>
          <w:szCs w:val="22"/>
          <w:lang w:val="es-BO"/>
        </w:rPr>
        <w:t xml:space="preserve">PROVEEDOR, </w:t>
      </w:r>
      <w:r w:rsidRPr="0079158C">
        <w:rPr>
          <w:rFonts w:ascii="Arial" w:hAnsi="Arial" w:cs="Arial"/>
          <w:sz w:val="22"/>
          <w:szCs w:val="22"/>
          <w:lang w:val="es-BO"/>
        </w:rPr>
        <w:t>según quien haya requerido la resolución del Contrato, notificará mediante carta notariada a la otra parte, que la Resolución del Contrato se ha hecho efectiva.</w:t>
      </w:r>
    </w:p>
    <w:p w:rsidR="00ED4249" w:rsidRPr="0079158C" w:rsidRDefault="00ED4249" w:rsidP="00ED4249">
      <w:pPr>
        <w:widowControl w:val="0"/>
        <w:ind w:left="1418"/>
        <w:jc w:val="both"/>
        <w:rPr>
          <w:rFonts w:ascii="Arial" w:hAnsi="Arial" w:cs="Arial"/>
          <w:sz w:val="22"/>
          <w:szCs w:val="22"/>
          <w:lang w:val="es-BO"/>
        </w:rPr>
      </w:pPr>
    </w:p>
    <w:p w:rsidR="00ED4249" w:rsidRPr="0079158C" w:rsidRDefault="00ED4249" w:rsidP="00ED4249">
      <w:pPr>
        <w:widowControl w:val="0"/>
        <w:ind w:left="1418"/>
        <w:jc w:val="both"/>
        <w:rPr>
          <w:rFonts w:ascii="Arial" w:hAnsi="Arial" w:cs="Arial"/>
          <w:bCs/>
          <w:iCs/>
          <w:sz w:val="22"/>
          <w:szCs w:val="22"/>
          <w:lang w:val="es-BO"/>
        </w:rPr>
      </w:pPr>
      <w:r w:rsidRPr="0079158C">
        <w:rPr>
          <w:rFonts w:ascii="Arial" w:hAnsi="Arial" w:cs="Arial"/>
          <w:sz w:val="22"/>
          <w:szCs w:val="22"/>
        </w:rPr>
        <w:t xml:space="preserve">Esta carta notariada que efectiviza la Resolución del Contrato, dará lugar a que, cuando la resolución sea por causales atribuibles al </w:t>
      </w:r>
      <w:r w:rsidRPr="0079158C">
        <w:rPr>
          <w:rFonts w:ascii="Arial" w:hAnsi="Arial" w:cs="Arial"/>
          <w:b/>
          <w:bCs/>
          <w:sz w:val="22"/>
          <w:szCs w:val="22"/>
        </w:rPr>
        <w:t xml:space="preserve">PROVEEDOR, </w:t>
      </w:r>
      <w:r w:rsidRPr="0079158C">
        <w:rPr>
          <w:rFonts w:ascii="Arial" w:hAnsi="Arial" w:cs="Arial"/>
          <w:sz w:val="22"/>
          <w:szCs w:val="22"/>
        </w:rPr>
        <w:t xml:space="preserve">se </w:t>
      </w:r>
      <w:r>
        <w:rPr>
          <w:rFonts w:ascii="Arial" w:hAnsi="Arial" w:cs="Arial"/>
          <w:sz w:val="22"/>
          <w:szCs w:val="22"/>
        </w:rPr>
        <w:t>ejecute</w:t>
      </w:r>
      <w:r w:rsidRPr="0079158C">
        <w:rPr>
          <w:rFonts w:ascii="Arial" w:hAnsi="Arial" w:cs="Arial"/>
          <w:sz w:val="22"/>
          <w:szCs w:val="22"/>
        </w:rPr>
        <w:t xml:space="preserve"> favor de la </w:t>
      </w:r>
      <w:r w:rsidRPr="0079158C">
        <w:rPr>
          <w:rFonts w:ascii="Arial" w:hAnsi="Arial" w:cs="Arial"/>
          <w:b/>
          <w:bCs/>
          <w:sz w:val="22"/>
          <w:szCs w:val="22"/>
        </w:rPr>
        <w:t xml:space="preserve">ENTIDAD </w:t>
      </w:r>
      <w:r w:rsidRPr="0079158C">
        <w:rPr>
          <w:rFonts w:ascii="Arial" w:hAnsi="Arial" w:cs="Arial"/>
          <w:bCs/>
          <w:iCs/>
          <w:sz w:val="22"/>
          <w:szCs w:val="22"/>
          <w:lang w:val="es-BO"/>
        </w:rPr>
        <w:t>la Garantía de Cumplimiento de Contrato.</w:t>
      </w:r>
    </w:p>
    <w:p w:rsidR="00ED4249" w:rsidRPr="0079158C" w:rsidRDefault="00ED4249" w:rsidP="00ED4249">
      <w:pPr>
        <w:widowControl w:val="0"/>
        <w:jc w:val="both"/>
        <w:rPr>
          <w:rFonts w:ascii="Arial" w:hAnsi="Arial" w:cs="Arial"/>
          <w:sz w:val="22"/>
          <w:szCs w:val="22"/>
          <w:lang w:val="es-BO"/>
        </w:rPr>
      </w:pPr>
    </w:p>
    <w:p w:rsidR="00ED4249" w:rsidRPr="0079158C" w:rsidRDefault="00ED4249" w:rsidP="00ED4249">
      <w:pPr>
        <w:widowControl w:val="0"/>
        <w:ind w:left="1418"/>
        <w:jc w:val="both"/>
        <w:rPr>
          <w:rFonts w:ascii="Arial" w:hAnsi="Arial" w:cs="Arial"/>
          <w:sz w:val="22"/>
          <w:szCs w:val="22"/>
          <w:lang w:val="es-BO"/>
        </w:rPr>
      </w:pPr>
      <w:r w:rsidRPr="0079158C">
        <w:rPr>
          <w:rFonts w:ascii="Arial" w:hAnsi="Arial" w:cs="Arial"/>
          <w:sz w:val="22"/>
          <w:szCs w:val="22"/>
          <w:lang w:val="es-BO"/>
        </w:rPr>
        <w:t xml:space="preserve">Una vez efectivizada la Resolución del Contrato, las </w:t>
      </w:r>
      <w:r w:rsidRPr="0079158C">
        <w:rPr>
          <w:rFonts w:ascii="Arial" w:hAnsi="Arial" w:cs="Arial"/>
          <w:b/>
          <w:sz w:val="22"/>
          <w:szCs w:val="22"/>
          <w:lang w:val="es-BO"/>
        </w:rPr>
        <w:t>PARTES</w:t>
      </w:r>
      <w:r w:rsidRPr="0079158C">
        <w:rPr>
          <w:rFonts w:ascii="Arial" w:hAnsi="Arial" w:cs="Arial"/>
          <w:sz w:val="22"/>
          <w:szCs w:val="22"/>
          <w:lang w:val="es-BO"/>
        </w:rPr>
        <w:t xml:space="preserve"> procederán a realizar la liquidación del Contrato. </w:t>
      </w:r>
    </w:p>
    <w:p w:rsidR="00ED4249" w:rsidRPr="0079158C" w:rsidRDefault="00ED4249" w:rsidP="00ED4249">
      <w:pPr>
        <w:widowControl w:val="0"/>
        <w:ind w:left="1560"/>
        <w:jc w:val="both"/>
        <w:rPr>
          <w:rFonts w:ascii="Arial" w:hAnsi="Arial" w:cs="Arial"/>
          <w:sz w:val="22"/>
          <w:szCs w:val="22"/>
          <w:lang w:val="es-BO"/>
        </w:rPr>
      </w:pPr>
    </w:p>
    <w:p w:rsidR="00ED4249" w:rsidRPr="0079158C" w:rsidRDefault="00ED4249" w:rsidP="00ED4249">
      <w:pPr>
        <w:widowControl w:val="0"/>
        <w:numPr>
          <w:ilvl w:val="1"/>
          <w:numId w:val="36"/>
        </w:numPr>
        <w:ind w:left="709" w:hanging="709"/>
        <w:jc w:val="both"/>
        <w:rPr>
          <w:rFonts w:ascii="Arial" w:hAnsi="Arial" w:cs="Arial"/>
          <w:sz w:val="22"/>
          <w:szCs w:val="22"/>
          <w:lang w:val="es-BO"/>
        </w:rPr>
      </w:pPr>
      <w:r w:rsidRPr="0079158C">
        <w:rPr>
          <w:rFonts w:ascii="Arial" w:hAnsi="Arial" w:cs="Arial"/>
          <w:b/>
          <w:sz w:val="22"/>
          <w:szCs w:val="22"/>
          <w:lang w:val="es-BO"/>
        </w:rPr>
        <w:t xml:space="preserve">Resolución por causas de fuerza mayor, caso fortuito o en resguardo de los intereses del Estado. </w:t>
      </w:r>
      <w:r w:rsidRPr="0079158C">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9158C">
        <w:rPr>
          <w:rFonts w:ascii="Arial" w:hAnsi="Arial" w:cs="Arial"/>
          <w:b/>
          <w:sz w:val="22"/>
          <w:szCs w:val="22"/>
          <w:lang w:val="es-BO"/>
        </w:rPr>
        <w:t>ENTIDAD</w:t>
      </w:r>
      <w:r w:rsidRPr="0079158C">
        <w:rPr>
          <w:rFonts w:ascii="Arial" w:hAnsi="Arial" w:cs="Arial"/>
          <w:sz w:val="22"/>
          <w:szCs w:val="22"/>
          <w:lang w:val="es-BO"/>
        </w:rPr>
        <w:t xml:space="preserve">. </w:t>
      </w:r>
      <w:r w:rsidRPr="0079158C">
        <w:rPr>
          <w:rFonts w:ascii="Arial" w:hAnsi="Arial" w:cs="Arial"/>
          <w:color w:val="000000"/>
          <w:sz w:val="22"/>
          <w:szCs w:val="22"/>
          <w:lang w:val="es-BO" w:eastAsia="es-BO"/>
        </w:rPr>
        <w:t>En el caso de bienes</w:t>
      </w:r>
      <w:r w:rsidRPr="0079158C">
        <w:rPr>
          <w:rFonts w:ascii="Arial" w:hAnsi="Arial" w:cs="Arial"/>
          <w:b/>
          <w:bCs/>
          <w:color w:val="000000"/>
          <w:sz w:val="22"/>
          <w:szCs w:val="22"/>
          <w:lang w:val="es-BO" w:eastAsia="es-BO"/>
        </w:rPr>
        <w:t xml:space="preserve"> </w:t>
      </w:r>
      <w:r w:rsidRPr="0079158C">
        <w:rPr>
          <w:rFonts w:ascii="Arial" w:hAnsi="Arial" w:cs="Arial"/>
          <w:color w:val="000000"/>
          <w:sz w:val="22"/>
          <w:szCs w:val="22"/>
          <w:lang w:val="es-BO" w:eastAsia="es-BO"/>
        </w:rPr>
        <w:t xml:space="preserve">sujetos a provisión continua o con más de una entrega, procederá la resolución total cuando la </w:t>
      </w:r>
      <w:r w:rsidRPr="0079158C">
        <w:rPr>
          <w:rFonts w:ascii="Arial" w:hAnsi="Arial" w:cs="Arial"/>
          <w:b/>
          <w:bCs/>
          <w:color w:val="000000"/>
          <w:sz w:val="22"/>
          <w:szCs w:val="22"/>
          <w:lang w:val="es-BO" w:eastAsia="es-BO"/>
        </w:rPr>
        <w:t xml:space="preserve">ENTIDAD </w:t>
      </w:r>
      <w:r w:rsidRPr="0079158C">
        <w:rPr>
          <w:rFonts w:ascii="Arial" w:hAnsi="Arial" w:cs="Arial"/>
          <w:color w:val="000000"/>
          <w:sz w:val="22"/>
          <w:szCs w:val="22"/>
          <w:lang w:val="es-BO" w:eastAsia="es-BO"/>
        </w:rPr>
        <w:t>no haya realizado ninguna recepción satisfactoria.</w:t>
      </w:r>
    </w:p>
    <w:p w:rsidR="00ED4249" w:rsidRPr="0079158C" w:rsidRDefault="00ED4249" w:rsidP="00ED4249">
      <w:pPr>
        <w:widowControl w:val="0"/>
        <w:ind w:left="709"/>
        <w:jc w:val="both"/>
        <w:rPr>
          <w:rFonts w:ascii="Arial" w:hAnsi="Arial" w:cs="Arial"/>
          <w:color w:val="000000"/>
          <w:sz w:val="22"/>
          <w:szCs w:val="22"/>
          <w:lang w:val="es-BO" w:eastAsia="es-BO"/>
        </w:rPr>
      </w:pPr>
    </w:p>
    <w:p w:rsidR="00ED4249" w:rsidRPr="0079158C" w:rsidRDefault="00ED4249" w:rsidP="00ED4249">
      <w:pPr>
        <w:widowControl w:val="0"/>
        <w:ind w:left="709"/>
        <w:jc w:val="both"/>
        <w:rPr>
          <w:rFonts w:ascii="Arial" w:hAnsi="Arial" w:cs="Arial"/>
          <w:color w:val="000000"/>
          <w:sz w:val="22"/>
          <w:szCs w:val="22"/>
          <w:lang w:val="es-BO" w:eastAsia="es-BO"/>
        </w:rPr>
      </w:pPr>
      <w:r w:rsidRPr="0079158C">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79158C">
        <w:rPr>
          <w:rFonts w:ascii="Arial" w:hAnsi="Arial" w:cs="Arial"/>
          <w:b/>
          <w:color w:val="000000"/>
          <w:sz w:val="22"/>
          <w:szCs w:val="22"/>
          <w:lang w:val="es-BO" w:eastAsia="es-BO"/>
        </w:rPr>
        <w:t>ENTIDAD</w:t>
      </w:r>
      <w:r w:rsidRPr="0079158C">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ED4249" w:rsidRPr="0079158C" w:rsidRDefault="00ED4249" w:rsidP="00ED4249">
      <w:pPr>
        <w:widowControl w:val="0"/>
        <w:ind w:left="709"/>
        <w:jc w:val="both"/>
        <w:rPr>
          <w:rFonts w:ascii="Arial" w:hAnsi="Arial" w:cs="Arial"/>
          <w:sz w:val="22"/>
          <w:szCs w:val="22"/>
          <w:lang w:val="es-BO"/>
        </w:rPr>
      </w:pPr>
    </w:p>
    <w:p w:rsidR="00ED4249" w:rsidRPr="0079158C" w:rsidRDefault="00ED4249" w:rsidP="00ED4249">
      <w:pPr>
        <w:widowControl w:val="0"/>
        <w:ind w:left="709"/>
        <w:jc w:val="both"/>
        <w:rPr>
          <w:rFonts w:ascii="Arial" w:hAnsi="Arial" w:cs="Arial"/>
          <w:b/>
          <w:sz w:val="22"/>
          <w:szCs w:val="22"/>
          <w:lang w:val="es-BO"/>
        </w:rPr>
      </w:pPr>
      <w:r w:rsidRPr="0079158C">
        <w:rPr>
          <w:rFonts w:ascii="Arial" w:hAnsi="Arial" w:cs="Arial"/>
          <w:sz w:val="22"/>
          <w:szCs w:val="22"/>
          <w:lang w:val="es-BO"/>
        </w:rPr>
        <w:t xml:space="preserve">Si en cualquier momento antes de la terminación de la provisión o entrega del </w:t>
      </w:r>
      <w:r w:rsidRPr="0079158C">
        <w:rPr>
          <w:rFonts w:ascii="Arial" w:hAnsi="Arial" w:cs="Arial"/>
          <w:b/>
          <w:sz w:val="22"/>
          <w:szCs w:val="22"/>
          <w:lang w:val="es-BO"/>
        </w:rPr>
        <w:t>BIEN</w:t>
      </w:r>
      <w:r w:rsidRPr="0079158C">
        <w:rPr>
          <w:rFonts w:ascii="Arial" w:hAnsi="Arial" w:cs="Arial"/>
          <w:sz w:val="22"/>
          <w:szCs w:val="22"/>
          <w:lang w:val="es-BO"/>
        </w:rPr>
        <w:t xml:space="preserve"> objeto del Contrato, el</w:t>
      </w:r>
      <w:r w:rsidRPr="0079158C">
        <w:rPr>
          <w:rFonts w:ascii="Arial" w:hAnsi="Arial" w:cs="Arial"/>
          <w:b/>
          <w:sz w:val="22"/>
          <w:szCs w:val="22"/>
          <w:lang w:val="es-BO"/>
        </w:rPr>
        <w:t xml:space="preserve"> PROVEEDOR, </w:t>
      </w:r>
      <w:r w:rsidRPr="0079158C">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ED4249" w:rsidRPr="0079158C" w:rsidRDefault="00ED4249" w:rsidP="00ED4249">
      <w:pPr>
        <w:widowControl w:val="0"/>
        <w:ind w:left="709"/>
        <w:jc w:val="both"/>
        <w:rPr>
          <w:rFonts w:ascii="Arial" w:hAnsi="Arial" w:cs="Arial"/>
          <w:b/>
          <w:sz w:val="22"/>
          <w:szCs w:val="22"/>
          <w:lang w:val="es-BO"/>
        </w:rPr>
      </w:pPr>
    </w:p>
    <w:p w:rsidR="00ED4249" w:rsidRPr="0079158C" w:rsidRDefault="00ED4249" w:rsidP="00ED4249">
      <w:pPr>
        <w:widowControl w:val="0"/>
        <w:ind w:left="709"/>
        <w:jc w:val="both"/>
        <w:rPr>
          <w:rFonts w:ascii="Arial" w:hAnsi="Arial" w:cs="Arial"/>
          <w:b/>
          <w:sz w:val="22"/>
          <w:szCs w:val="22"/>
          <w:lang w:val="es-BO"/>
        </w:rPr>
      </w:pPr>
      <w:r w:rsidRPr="0079158C">
        <w:rPr>
          <w:rFonts w:ascii="Arial" w:hAnsi="Arial" w:cs="Arial"/>
          <w:sz w:val="22"/>
          <w:szCs w:val="22"/>
          <w:lang w:val="es-BO"/>
        </w:rPr>
        <w:t xml:space="preserve">La </w:t>
      </w:r>
      <w:r w:rsidRPr="0079158C">
        <w:rPr>
          <w:rFonts w:ascii="Arial" w:hAnsi="Arial" w:cs="Arial"/>
          <w:b/>
          <w:sz w:val="22"/>
          <w:szCs w:val="22"/>
          <w:lang w:val="es-BO"/>
        </w:rPr>
        <w:t>ENTIDAD</w:t>
      </w:r>
      <w:r w:rsidRPr="0079158C">
        <w:rPr>
          <w:rFonts w:ascii="Arial" w:hAnsi="Arial" w:cs="Arial"/>
          <w:sz w:val="22"/>
          <w:szCs w:val="22"/>
          <w:lang w:val="es-BO"/>
        </w:rPr>
        <w:t>, previa evaluación y aceptación de la solicitud</w:t>
      </w:r>
      <w:r w:rsidRPr="0079158C">
        <w:rPr>
          <w:rFonts w:ascii="Arial" w:hAnsi="Arial" w:cs="Arial"/>
          <w:b/>
          <w:sz w:val="22"/>
          <w:szCs w:val="22"/>
          <w:lang w:val="es-BO"/>
        </w:rPr>
        <w:t xml:space="preserve">, </w:t>
      </w:r>
      <w:r w:rsidRPr="0079158C">
        <w:rPr>
          <w:rFonts w:ascii="Arial" w:hAnsi="Arial" w:cs="Arial"/>
          <w:sz w:val="22"/>
          <w:szCs w:val="22"/>
          <w:lang w:val="es-BO"/>
        </w:rPr>
        <w:t xml:space="preserve">mediante carta notariada dirigida al </w:t>
      </w:r>
      <w:r w:rsidRPr="0079158C">
        <w:rPr>
          <w:rFonts w:ascii="Arial" w:hAnsi="Arial" w:cs="Arial"/>
          <w:b/>
          <w:sz w:val="22"/>
          <w:szCs w:val="22"/>
          <w:lang w:val="es-BO"/>
        </w:rPr>
        <w:t xml:space="preserve">PROVEEDOR, </w:t>
      </w:r>
      <w:r w:rsidRPr="0079158C">
        <w:rPr>
          <w:rFonts w:ascii="Arial" w:hAnsi="Arial" w:cs="Arial"/>
          <w:sz w:val="22"/>
          <w:szCs w:val="22"/>
          <w:lang w:val="es-BO"/>
        </w:rPr>
        <w:t xml:space="preserve">suspenderá la ejecución y resolverá el Contrato total o parcialmente. A la entrega de dicha comunicación oficial de resolución, el </w:t>
      </w:r>
      <w:r w:rsidRPr="0079158C">
        <w:rPr>
          <w:rFonts w:ascii="Arial" w:hAnsi="Arial" w:cs="Arial"/>
          <w:b/>
          <w:sz w:val="22"/>
          <w:szCs w:val="22"/>
          <w:lang w:val="es-BO"/>
        </w:rPr>
        <w:t xml:space="preserve">PROVEEDOR </w:t>
      </w:r>
      <w:r w:rsidRPr="0079158C">
        <w:rPr>
          <w:rFonts w:ascii="Arial" w:hAnsi="Arial" w:cs="Arial"/>
          <w:sz w:val="22"/>
          <w:szCs w:val="22"/>
          <w:lang w:val="es-BO"/>
        </w:rPr>
        <w:t xml:space="preserve">suspenderá la ejecución del Contrato de acuerdo a las instrucciones escritas que al efecto emita la </w:t>
      </w:r>
      <w:r w:rsidRPr="0079158C">
        <w:rPr>
          <w:rFonts w:ascii="Arial" w:hAnsi="Arial" w:cs="Arial"/>
          <w:b/>
          <w:sz w:val="22"/>
          <w:szCs w:val="22"/>
          <w:lang w:val="es-BO"/>
        </w:rPr>
        <w:t>ENTIDAD.</w:t>
      </w:r>
    </w:p>
    <w:p w:rsidR="00ED4249" w:rsidRPr="0079158C" w:rsidRDefault="00ED4249" w:rsidP="00ED4249">
      <w:pPr>
        <w:widowControl w:val="0"/>
        <w:ind w:left="709"/>
        <w:jc w:val="both"/>
        <w:rPr>
          <w:rFonts w:ascii="Arial" w:hAnsi="Arial" w:cs="Arial"/>
          <w:b/>
          <w:sz w:val="22"/>
          <w:szCs w:val="22"/>
          <w:lang w:val="es-BO"/>
        </w:rPr>
      </w:pPr>
    </w:p>
    <w:p w:rsidR="00ED4249" w:rsidRPr="0079158C" w:rsidRDefault="00ED4249" w:rsidP="00ED4249">
      <w:pPr>
        <w:widowControl w:val="0"/>
        <w:ind w:left="709"/>
        <w:jc w:val="both"/>
        <w:rPr>
          <w:rFonts w:ascii="Arial" w:hAnsi="Arial" w:cs="Arial"/>
          <w:sz w:val="22"/>
          <w:szCs w:val="22"/>
          <w:lang w:val="es-BO"/>
        </w:rPr>
      </w:pPr>
      <w:r w:rsidRPr="0079158C">
        <w:rPr>
          <w:rFonts w:ascii="Arial" w:hAnsi="Arial" w:cs="Arial"/>
          <w:sz w:val="22"/>
          <w:szCs w:val="22"/>
          <w:lang w:val="es-BO"/>
        </w:rPr>
        <w:t xml:space="preserve">Asimismo, si la </w:t>
      </w:r>
      <w:r w:rsidRPr="0079158C">
        <w:rPr>
          <w:rFonts w:ascii="Arial" w:hAnsi="Arial" w:cs="Arial"/>
          <w:b/>
          <w:sz w:val="22"/>
          <w:szCs w:val="22"/>
          <w:lang w:val="es-BO"/>
        </w:rPr>
        <w:t>ENTIDAD</w:t>
      </w:r>
      <w:r w:rsidRPr="0079158C">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w:t>
      </w:r>
      <w:r w:rsidRPr="0079158C">
        <w:rPr>
          <w:rFonts w:ascii="Arial" w:hAnsi="Arial" w:cs="Arial"/>
          <w:sz w:val="22"/>
          <w:szCs w:val="22"/>
          <w:lang w:val="es-BO"/>
        </w:rPr>
        <w:lastRenderedPageBreak/>
        <w:t>escrito la suspensión de la ejecución del Contrato y resolverá el Contrato total o parcialmente.</w:t>
      </w:r>
    </w:p>
    <w:p w:rsidR="00ED4249" w:rsidRPr="0079158C" w:rsidRDefault="00ED4249" w:rsidP="00ED4249">
      <w:pPr>
        <w:widowControl w:val="0"/>
        <w:ind w:left="709"/>
        <w:jc w:val="both"/>
        <w:rPr>
          <w:rFonts w:ascii="Arial" w:hAnsi="Arial" w:cs="Arial"/>
          <w:b/>
          <w:sz w:val="22"/>
          <w:szCs w:val="22"/>
          <w:lang w:val="es-BO"/>
        </w:rPr>
      </w:pPr>
    </w:p>
    <w:p w:rsidR="00ED4249" w:rsidRPr="0079158C" w:rsidRDefault="00ED4249" w:rsidP="00ED4249">
      <w:pPr>
        <w:widowControl w:val="0"/>
        <w:ind w:left="709"/>
        <w:jc w:val="both"/>
        <w:rPr>
          <w:rFonts w:ascii="Arial" w:hAnsi="Arial" w:cs="Arial"/>
          <w:b/>
          <w:sz w:val="22"/>
          <w:szCs w:val="22"/>
          <w:lang w:val="es-BO"/>
        </w:rPr>
      </w:pPr>
      <w:r w:rsidRPr="0079158C">
        <w:rPr>
          <w:rFonts w:ascii="Arial" w:hAnsi="Arial" w:cs="Arial"/>
          <w:sz w:val="22"/>
          <w:szCs w:val="22"/>
          <w:lang w:val="es-BO"/>
        </w:rPr>
        <w:t xml:space="preserve">Se liquidarán los saldos correspondientes para el cierre de la adquisición y algunos otros gastos que a juicio de la </w:t>
      </w:r>
      <w:r w:rsidRPr="0079158C">
        <w:rPr>
          <w:rFonts w:ascii="Arial" w:hAnsi="Arial" w:cs="Arial"/>
          <w:b/>
          <w:sz w:val="22"/>
          <w:szCs w:val="22"/>
          <w:lang w:val="es-BO"/>
        </w:rPr>
        <w:t xml:space="preserve">ENTIDAD </w:t>
      </w:r>
      <w:r w:rsidRPr="0079158C">
        <w:rPr>
          <w:rFonts w:ascii="Arial" w:hAnsi="Arial" w:cs="Arial"/>
          <w:sz w:val="22"/>
          <w:szCs w:val="22"/>
          <w:lang w:val="es-BO"/>
        </w:rPr>
        <w:t xml:space="preserve">fueran considerados sujetos a reembolso al </w:t>
      </w:r>
      <w:r w:rsidRPr="0079158C">
        <w:rPr>
          <w:rFonts w:ascii="Arial" w:hAnsi="Arial" w:cs="Arial"/>
          <w:b/>
          <w:sz w:val="22"/>
          <w:szCs w:val="22"/>
          <w:lang w:val="es-BO"/>
        </w:rPr>
        <w:t>PROVEEDOR</w:t>
      </w:r>
      <w:r w:rsidRPr="0079158C">
        <w:rPr>
          <w:rFonts w:ascii="Arial" w:hAnsi="Arial" w:cs="Arial"/>
          <w:sz w:val="22"/>
          <w:szCs w:val="22"/>
          <w:lang w:val="es-BO"/>
        </w:rPr>
        <w:t>.</w:t>
      </w:r>
    </w:p>
    <w:p w:rsidR="00ED4249" w:rsidRPr="0079158C" w:rsidRDefault="00ED4249" w:rsidP="00ED4249">
      <w:pPr>
        <w:widowControl w:val="0"/>
        <w:ind w:left="709"/>
        <w:jc w:val="both"/>
        <w:rPr>
          <w:rFonts w:ascii="Arial" w:hAnsi="Arial" w:cs="Arial"/>
          <w:b/>
          <w:sz w:val="22"/>
          <w:szCs w:val="22"/>
          <w:lang w:val="es-BO"/>
        </w:rPr>
      </w:pPr>
    </w:p>
    <w:p w:rsidR="00ED4249" w:rsidRDefault="00ED4249" w:rsidP="00ED4249">
      <w:pPr>
        <w:widowControl w:val="0"/>
        <w:ind w:left="709"/>
        <w:jc w:val="both"/>
        <w:rPr>
          <w:rFonts w:ascii="Arial" w:hAnsi="Arial" w:cs="Arial"/>
          <w:sz w:val="22"/>
          <w:szCs w:val="22"/>
          <w:lang w:val="es-BO"/>
        </w:rPr>
      </w:pPr>
      <w:r w:rsidRPr="0079158C">
        <w:rPr>
          <w:rFonts w:ascii="Arial" w:hAnsi="Arial" w:cs="Arial"/>
          <w:sz w:val="22"/>
          <w:szCs w:val="22"/>
          <w:lang w:val="es-BO"/>
        </w:rPr>
        <w:t>Una vez efectivizada la Resolución del Contrato, las partes procederán a realizar la liquidación del mismo.</w:t>
      </w:r>
    </w:p>
    <w:p w:rsidR="00ED4249" w:rsidRPr="0079158C" w:rsidRDefault="00ED4249" w:rsidP="00ED4249">
      <w:pPr>
        <w:widowControl w:val="0"/>
        <w:ind w:left="709"/>
        <w:jc w:val="both"/>
        <w:rPr>
          <w:rFonts w:ascii="Arial" w:hAnsi="Arial" w:cs="Arial"/>
          <w:b/>
          <w:sz w:val="22"/>
          <w:szCs w:val="22"/>
          <w:lang w:val="es-BO"/>
        </w:rPr>
      </w:pPr>
    </w:p>
    <w:p w:rsidR="00ED4249" w:rsidRPr="0079158C" w:rsidRDefault="00ED4249" w:rsidP="00ED4249">
      <w:pPr>
        <w:widowControl w:val="0"/>
        <w:autoSpaceDE w:val="0"/>
        <w:autoSpaceDN w:val="0"/>
        <w:adjustRightInd w:val="0"/>
        <w:jc w:val="both"/>
        <w:rPr>
          <w:rFonts w:ascii="Arial" w:hAnsi="Arial" w:cs="Arial"/>
          <w:b/>
          <w:bCs/>
          <w:sz w:val="22"/>
          <w:szCs w:val="22"/>
          <w:lang w:val="es-BO"/>
        </w:rPr>
      </w:pPr>
      <w:r w:rsidRPr="0079158C">
        <w:rPr>
          <w:rFonts w:ascii="Arial" w:hAnsi="Arial" w:cs="Arial"/>
          <w:b/>
          <w:sz w:val="22"/>
          <w:szCs w:val="22"/>
          <w:lang w:val="es-BO"/>
        </w:rPr>
        <w:t>CLÁUSULA VIGÉSIMA SEXTA</w:t>
      </w:r>
      <w:r w:rsidRPr="0079158C">
        <w:rPr>
          <w:rFonts w:ascii="Arial" w:hAnsi="Arial" w:cs="Arial"/>
          <w:b/>
          <w:bCs/>
          <w:sz w:val="22"/>
          <w:szCs w:val="22"/>
          <w:lang w:val="es-BO"/>
        </w:rPr>
        <w:t xml:space="preserve">.- (SOLUCIÓN DE CONTROVERSIAS) </w:t>
      </w:r>
      <w:r w:rsidRPr="0079158C">
        <w:rPr>
          <w:rFonts w:ascii="Arial" w:hAnsi="Arial" w:cs="Arial"/>
          <w:bCs/>
          <w:sz w:val="22"/>
          <w:szCs w:val="22"/>
          <w:lang w:val="es-BO"/>
        </w:rPr>
        <w:t>En caso de surgir controversias sobre los derechos y obligaciones u otros aspectos propios de la ejecución del presente Contrato</w:t>
      </w:r>
      <w:r w:rsidRPr="0079158C">
        <w:rPr>
          <w:rFonts w:ascii="Arial" w:hAnsi="Arial" w:cs="Arial"/>
          <w:bCs/>
          <w:sz w:val="22"/>
          <w:szCs w:val="22"/>
        </w:rPr>
        <w:t xml:space="preserve">, </w:t>
      </w:r>
      <w:r w:rsidRPr="0079158C">
        <w:rPr>
          <w:rFonts w:ascii="Arial" w:hAnsi="Arial" w:cs="Arial"/>
          <w:bCs/>
          <w:sz w:val="22"/>
          <w:szCs w:val="22"/>
          <w:lang w:val="es-BO"/>
        </w:rPr>
        <w:t xml:space="preserve">las </w:t>
      </w:r>
      <w:r w:rsidRPr="0079158C">
        <w:rPr>
          <w:rFonts w:ascii="Arial" w:hAnsi="Arial" w:cs="Arial"/>
          <w:b/>
          <w:bCs/>
          <w:sz w:val="22"/>
          <w:szCs w:val="22"/>
          <w:lang w:val="es-BO"/>
        </w:rPr>
        <w:t xml:space="preserve">PARTES </w:t>
      </w:r>
      <w:r w:rsidRPr="0079158C">
        <w:rPr>
          <w:rFonts w:ascii="Arial" w:hAnsi="Arial" w:cs="Arial"/>
          <w:bCs/>
          <w:sz w:val="22"/>
          <w:szCs w:val="22"/>
          <w:lang w:val="es-BO"/>
        </w:rPr>
        <w:t>acudirán a la jurisdicción prevista en el ordenamiento jurídico para los Contratos Administrativos.</w:t>
      </w:r>
    </w:p>
    <w:p w:rsidR="00ED4249" w:rsidRPr="0079158C" w:rsidRDefault="00ED4249" w:rsidP="00ED4249">
      <w:pPr>
        <w:jc w:val="both"/>
        <w:rPr>
          <w:rFonts w:ascii="Arial" w:hAnsi="Arial" w:cs="Arial"/>
          <w:b/>
          <w:sz w:val="22"/>
          <w:szCs w:val="22"/>
          <w:lang w:val="es-BO"/>
        </w:rPr>
      </w:pPr>
    </w:p>
    <w:p w:rsidR="00ED4249" w:rsidRDefault="00ED4249" w:rsidP="00ED4249">
      <w:pPr>
        <w:jc w:val="both"/>
        <w:rPr>
          <w:rFonts w:ascii="Arial" w:hAnsi="Arial" w:cs="Arial"/>
          <w:sz w:val="22"/>
          <w:szCs w:val="22"/>
          <w:lang w:val="es-BO"/>
        </w:rPr>
      </w:pPr>
      <w:r w:rsidRPr="0079158C">
        <w:rPr>
          <w:rFonts w:ascii="Arial" w:hAnsi="Arial" w:cs="Arial"/>
          <w:b/>
          <w:sz w:val="22"/>
          <w:szCs w:val="22"/>
          <w:lang w:val="es-BO"/>
        </w:rPr>
        <w:t xml:space="preserve">CLÁUSULA VIGÉSIMA SÉPTIMA.- </w:t>
      </w:r>
      <w:r w:rsidRPr="0079158C">
        <w:rPr>
          <w:rFonts w:ascii="Arial" w:hAnsi="Arial" w:cs="Arial"/>
          <w:b/>
          <w:sz w:val="22"/>
          <w:szCs w:val="22"/>
          <w:lang w:val="es-ES_tradnl"/>
        </w:rPr>
        <w:t xml:space="preserve">(RECEPCIÓN DEL BIEN) </w:t>
      </w:r>
      <w:r w:rsidRPr="0079158C">
        <w:rPr>
          <w:rFonts w:ascii="Arial" w:hAnsi="Arial" w:cs="Arial"/>
          <w:sz w:val="22"/>
          <w:szCs w:val="22"/>
          <w:lang w:val="es-BO"/>
        </w:rPr>
        <w:t>Dentro del plazo previsto para la entrega o para cada entrega (según cronograma), se realizará las actividades para la r</w:t>
      </w:r>
      <w:r>
        <w:rPr>
          <w:rFonts w:ascii="Arial" w:hAnsi="Arial" w:cs="Arial"/>
          <w:sz w:val="22"/>
          <w:szCs w:val="22"/>
          <w:lang w:val="es-BO"/>
        </w:rPr>
        <w:t xml:space="preserve">ecepción del </w:t>
      </w:r>
      <w:r>
        <w:rPr>
          <w:rFonts w:ascii="Arial" w:hAnsi="Arial" w:cs="Arial"/>
          <w:b/>
          <w:sz w:val="22"/>
          <w:szCs w:val="22"/>
          <w:lang w:val="es-BO"/>
        </w:rPr>
        <w:t>BIEN</w:t>
      </w:r>
      <w:r w:rsidRPr="0079158C">
        <w:rPr>
          <w:rFonts w:ascii="Arial" w:hAnsi="Arial" w:cs="Arial"/>
          <w:sz w:val="22"/>
          <w:szCs w:val="22"/>
          <w:lang w:val="es-BO"/>
        </w:rPr>
        <w:t>.</w:t>
      </w:r>
    </w:p>
    <w:p w:rsidR="00ED4249" w:rsidRPr="0079158C" w:rsidRDefault="00ED4249" w:rsidP="00ED4249">
      <w:pPr>
        <w:jc w:val="both"/>
        <w:rPr>
          <w:rFonts w:ascii="Arial" w:hAnsi="Arial" w:cs="Arial"/>
          <w:b/>
          <w:sz w:val="22"/>
          <w:szCs w:val="22"/>
          <w:lang w:val="es-ES_tradnl"/>
        </w:rPr>
      </w:pPr>
    </w:p>
    <w:p w:rsidR="00ED4249" w:rsidRPr="0079158C" w:rsidRDefault="00ED4249" w:rsidP="00ED4249">
      <w:pPr>
        <w:jc w:val="both"/>
        <w:rPr>
          <w:rFonts w:ascii="Arial" w:hAnsi="Arial" w:cs="Arial"/>
          <w:sz w:val="22"/>
          <w:szCs w:val="22"/>
          <w:lang w:val="es-BO"/>
        </w:rPr>
      </w:pPr>
      <w:r w:rsidRPr="0079158C">
        <w:rPr>
          <w:rFonts w:ascii="Arial" w:hAnsi="Arial" w:cs="Arial"/>
          <w:sz w:val="22"/>
          <w:szCs w:val="22"/>
          <w:lang w:val="es-BO"/>
        </w:rPr>
        <w:t>La Comisión de Recepción</w:t>
      </w:r>
      <w:r w:rsidRPr="0079158C">
        <w:rPr>
          <w:rFonts w:ascii="Arial" w:hAnsi="Arial" w:cs="Arial"/>
          <w:b/>
          <w:i/>
          <w:sz w:val="22"/>
          <w:szCs w:val="22"/>
          <w:lang w:val="es-BO"/>
        </w:rPr>
        <w:t xml:space="preserve"> </w:t>
      </w:r>
      <w:r>
        <w:rPr>
          <w:rFonts w:ascii="Arial" w:hAnsi="Arial" w:cs="Arial"/>
          <w:sz w:val="22"/>
          <w:szCs w:val="22"/>
          <w:lang w:val="es-BO"/>
        </w:rPr>
        <w:t xml:space="preserve">debe verificar si el </w:t>
      </w:r>
      <w:r w:rsidRPr="0079158C">
        <w:rPr>
          <w:rFonts w:ascii="Arial" w:hAnsi="Arial" w:cs="Arial"/>
          <w:b/>
          <w:sz w:val="22"/>
          <w:szCs w:val="22"/>
          <w:lang w:val="es-BO"/>
        </w:rPr>
        <w:t xml:space="preserve">BIEN </w:t>
      </w:r>
      <w:r w:rsidRPr="0079158C">
        <w:rPr>
          <w:rFonts w:ascii="Arial" w:hAnsi="Arial" w:cs="Arial"/>
          <w:sz w:val="22"/>
          <w:szCs w:val="22"/>
          <w:lang w:val="es-BO"/>
        </w:rPr>
        <w:t>entregado</w:t>
      </w:r>
      <w:r>
        <w:rPr>
          <w:rFonts w:ascii="Arial" w:hAnsi="Arial" w:cs="Arial"/>
          <w:sz w:val="22"/>
          <w:szCs w:val="22"/>
          <w:lang w:val="es-BO"/>
        </w:rPr>
        <w:t xml:space="preserve"> </w:t>
      </w:r>
      <w:r w:rsidRPr="0079158C">
        <w:rPr>
          <w:rFonts w:ascii="Arial" w:hAnsi="Arial" w:cs="Arial"/>
          <w:sz w:val="22"/>
          <w:szCs w:val="22"/>
          <w:lang w:val="es-BO"/>
        </w:rPr>
        <w:t xml:space="preserve">concuerda plenamente con las Especificaciones Técnicas de la propuesta adjudicada y el Contrato. </w:t>
      </w:r>
    </w:p>
    <w:p w:rsidR="00ED4249" w:rsidRPr="0079158C" w:rsidRDefault="00ED4249" w:rsidP="00ED4249">
      <w:pPr>
        <w:jc w:val="both"/>
        <w:rPr>
          <w:rFonts w:ascii="Arial" w:hAnsi="Arial" w:cs="Arial"/>
          <w:sz w:val="22"/>
          <w:szCs w:val="22"/>
          <w:lang w:val="es-BO"/>
        </w:rPr>
      </w:pPr>
    </w:p>
    <w:p w:rsidR="00ED4249" w:rsidRPr="0079158C" w:rsidRDefault="00ED4249" w:rsidP="00ED4249">
      <w:pPr>
        <w:jc w:val="both"/>
        <w:rPr>
          <w:rFonts w:ascii="Arial" w:hAnsi="Arial" w:cs="Arial"/>
          <w:sz w:val="22"/>
          <w:szCs w:val="22"/>
          <w:lang w:val="es-BO"/>
        </w:rPr>
      </w:pPr>
      <w:r w:rsidRPr="0079158C">
        <w:rPr>
          <w:rFonts w:ascii="Arial" w:hAnsi="Arial" w:cs="Arial"/>
          <w:sz w:val="22"/>
          <w:szCs w:val="22"/>
          <w:lang w:val="es-BO"/>
        </w:rPr>
        <w:t xml:space="preserve">Si el plazos de entrega coincide con días sábados, domingos o feriados, la recepción del </w:t>
      </w:r>
      <w:r w:rsidRPr="0079158C">
        <w:rPr>
          <w:rFonts w:ascii="Arial" w:hAnsi="Arial" w:cs="Arial"/>
          <w:b/>
          <w:sz w:val="22"/>
          <w:szCs w:val="22"/>
          <w:lang w:val="es-BO"/>
        </w:rPr>
        <w:t>BIEN</w:t>
      </w:r>
      <w:r w:rsidRPr="0079158C">
        <w:rPr>
          <w:rFonts w:ascii="Arial" w:hAnsi="Arial" w:cs="Arial"/>
          <w:sz w:val="22"/>
          <w:szCs w:val="22"/>
          <w:lang w:val="es-BO"/>
        </w:rPr>
        <w:t xml:space="preserve"> objeto del presente Contrato deberán ser trasladados al siguiente día hábil administrativo.</w:t>
      </w:r>
    </w:p>
    <w:p w:rsidR="00ED4249" w:rsidRPr="0079158C" w:rsidRDefault="00ED4249" w:rsidP="00ED4249">
      <w:pPr>
        <w:jc w:val="both"/>
        <w:rPr>
          <w:rFonts w:ascii="Arial" w:hAnsi="Arial" w:cs="Arial"/>
          <w:sz w:val="22"/>
          <w:szCs w:val="22"/>
          <w:lang w:val="es-BO"/>
        </w:rPr>
      </w:pPr>
    </w:p>
    <w:p w:rsidR="00ED4249" w:rsidRPr="0079158C" w:rsidRDefault="00ED4249" w:rsidP="00ED4249">
      <w:pPr>
        <w:jc w:val="both"/>
        <w:rPr>
          <w:rFonts w:ascii="Arial" w:hAnsi="Arial" w:cs="Arial"/>
          <w:sz w:val="22"/>
          <w:szCs w:val="22"/>
          <w:lang w:val="es-BO"/>
        </w:rPr>
      </w:pPr>
      <w:r w:rsidRPr="0079158C">
        <w:rPr>
          <w:rFonts w:ascii="Arial" w:hAnsi="Arial" w:cs="Arial"/>
          <w:sz w:val="22"/>
          <w:szCs w:val="22"/>
          <w:lang w:val="es-BO"/>
        </w:rPr>
        <w:t>Del acto de recepción de la entrega se levantará un Acta de Recepción (Sujeta a verificación), que es un documento diferente al registro de ingreso a almacenes.</w:t>
      </w:r>
    </w:p>
    <w:p w:rsidR="00ED4249" w:rsidRPr="0079158C" w:rsidRDefault="00ED4249" w:rsidP="00ED4249">
      <w:pPr>
        <w:jc w:val="both"/>
        <w:rPr>
          <w:rFonts w:ascii="Arial" w:hAnsi="Arial" w:cs="Arial"/>
          <w:sz w:val="22"/>
          <w:szCs w:val="22"/>
          <w:lang w:val="es-BO"/>
        </w:rPr>
      </w:pPr>
      <w:r w:rsidRPr="0079158C">
        <w:rPr>
          <w:rFonts w:ascii="Arial" w:hAnsi="Arial" w:cs="Arial"/>
          <w:sz w:val="22"/>
          <w:szCs w:val="22"/>
          <w:lang w:val="es-BO"/>
        </w:rPr>
        <w:t xml:space="preserve"> </w:t>
      </w:r>
    </w:p>
    <w:p w:rsidR="00ED4249" w:rsidRPr="0079158C" w:rsidRDefault="00ED4249" w:rsidP="00ED4249">
      <w:pPr>
        <w:jc w:val="both"/>
        <w:rPr>
          <w:rFonts w:ascii="Arial" w:hAnsi="Arial" w:cs="Arial"/>
          <w:sz w:val="22"/>
          <w:szCs w:val="22"/>
          <w:lang w:val="es-BO"/>
        </w:rPr>
      </w:pPr>
      <w:r w:rsidRPr="0079158C">
        <w:rPr>
          <w:rFonts w:ascii="Arial" w:hAnsi="Arial" w:cs="Arial"/>
          <w:sz w:val="22"/>
          <w:szCs w:val="22"/>
          <w:lang w:val="es-BO"/>
        </w:rPr>
        <w:t xml:space="preserve">De manera excepcional, en caso de bienes con una sola entrega, previa solicitud del </w:t>
      </w:r>
      <w:r w:rsidRPr="0079158C">
        <w:rPr>
          <w:rFonts w:ascii="Arial" w:hAnsi="Arial" w:cs="Arial"/>
          <w:b/>
          <w:sz w:val="22"/>
          <w:szCs w:val="22"/>
          <w:lang w:val="es-BO"/>
        </w:rPr>
        <w:t>PROVEEDOR</w:t>
      </w:r>
      <w:r w:rsidRPr="0079158C">
        <w:rPr>
          <w:rFonts w:ascii="Arial" w:hAnsi="Arial" w:cs="Arial"/>
          <w:sz w:val="22"/>
          <w:szCs w:val="22"/>
          <w:lang w:val="es-BO"/>
        </w:rPr>
        <w:t xml:space="preserve">, la Comisión de Recepción podrá realizar la recepción de una parcialidad de </w:t>
      </w:r>
      <w:r>
        <w:rPr>
          <w:rFonts w:ascii="Arial" w:hAnsi="Arial" w:cs="Arial"/>
          <w:b/>
          <w:sz w:val="22"/>
          <w:szCs w:val="22"/>
          <w:lang w:val="es-BO"/>
        </w:rPr>
        <w:t>BIEN</w:t>
      </w:r>
      <w:r w:rsidRPr="0079158C">
        <w:rPr>
          <w:rFonts w:ascii="Arial" w:hAnsi="Arial" w:cs="Arial"/>
          <w:sz w:val="22"/>
          <w:szCs w:val="22"/>
          <w:lang w:val="es-BO"/>
        </w:rPr>
        <w:t>; para tal efecto, la Unidad Solicitante deberá emitir un informe que justifique esta recepción.</w:t>
      </w:r>
    </w:p>
    <w:p w:rsidR="00ED4249" w:rsidRPr="0079158C" w:rsidRDefault="00ED4249" w:rsidP="00ED4249">
      <w:pPr>
        <w:jc w:val="both"/>
        <w:rPr>
          <w:rFonts w:ascii="Arial" w:hAnsi="Arial" w:cs="Arial"/>
          <w:color w:val="FF0000"/>
          <w:sz w:val="22"/>
          <w:szCs w:val="22"/>
          <w:lang w:val="es-BO"/>
        </w:rPr>
      </w:pPr>
    </w:p>
    <w:p w:rsidR="00ED4249" w:rsidRPr="0079158C" w:rsidRDefault="00ED4249" w:rsidP="00ED4249">
      <w:pPr>
        <w:jc w:val="both"/>
        <w:rPr>
          <w:rFonts w:ascii="Arial" w:hAnsi="Arial" w:cs="Arial"/>
          <w:sz w:val="22"/>
          <w:szCs w:val="22"/>
          <w:lang w:val="es-BO"/>
        </w:rPr>
      </w:pPr>
      <w:r w:rsidRPr="0079158C">
        <w:rPr>
          <w:rFonts w:ascii="Arial" w:hAnsi="Arial" w:cs="Arial"/>
          <w:sz w:val="22"/>
          <w:szCs w:val="22"/>
          <w:lang w:val="es-BO"/>
        </w:rPr>
        <w:t xml:space="preserve">La verificación y pruebas de funcionamiento </w:t>
      </w:r>
      <w:r>
        <w:rPr>
          <w:rFonts w:ascii="Arial" w:hAnsi="Arial" w:cs="Arial"/>
          <w:sz w:val="22"/>
          <w:szCs w:val="22"/>
          <w:lang w:val="es-BO"/>
        </w:rPr>
        <w:t>del</w:t>
      </w:r>
      <w:r w:rsidRPr="0079158C">
        <w:rPr>
          <w:rFonts w:ascii="Arial" w:hAnsi="Arial" w:cs="Arial"/>
          <w:sz w:val="22"/>
          <w:szCs w:val="22"/>
          <w:lang w:val="es-BO"/>
        </w:rPr>
        <w:t xml:space="preserve"> </w:t>
      </w:r>
      <w:r>
        <w:rPr>
          <w:rFonts w:ascii="Arial" w:hAnsi="Arial" w:cs="Arial"/>
          <w:b/>
          <w:sz w:val="22"/>
          <w:szCs w:val="22"/>
          <w:lang w:val="es-BO"/>
        </w:rPr>
        <w:t>BIEN</w:t>
      </w:r>
      <w:r w:rsidRPr="0079158C">
        <w:rPr>
          <w:rFonts w:ascii="Arial" w:hAnsi="Arial" w:cs="Arial"/>
          <w:sz w:val="22"/>
          <w:szCs w:val="22"/>
          <w:lang w:val="es-BO"/>
        </w:rPr>
        <w:t xml:space="preserve"> </w:t>
      </w:r>
      <w:r w:rsidRPr="007B0D77">
        <w:rPr>
          <w:rFonts w:ascii="Arial" w:hAnsi="Arial" w:cs="Arial"/>
          <w:sz w:val="22"/>
          <w:szCs w:val="22"/>
          <w:lang w:val="es-BO"/>
        </w:rPr>
        <w:t>se realizarán en el plazo de dos (2) días</w:t>
      </w:r>
      <w:r w:rsidRPr="0079158C">
        <w:rPr>
          <w:rFonts w:ascii="Arial" w:hAnsi="Arial" w:cs="Arial"/>
          <w:sz w:val="22"/>
          <w:szCs w:val="22"/>
          <w:lang w:val="es-BO"/>
        </w:rPr>
        <w:t xml:space="preserve"> calendario</w:t>
      </w:r>
      <w:r w:rsidRPr="0079158C">
        <w:rPr>
          <w:rFonts w:ascii="Arial" w:hAnsi="Arial" w:cs="Arial"/>
          <w:sz w:val="22"/>
          <w:szCs w:val="22"/>
        </w:rPr>
        <w:t>,</w:t>
      </w:r>
      <w:r w:rsidRPr="0079158C">
        <w:rPr>
          <w:rFonts w:ascii="Arial" w:hAnsi="Arial" w:cs="Arial"/>
          <w:sz w:val="22"/>
          <w:szCs w:val="22"/>
          <w:lang w:val="es-BO"/>
        </w:rPr>
        <w:t xml:space="preserve"> computables</w:t>
      </w:r>
      <w:r>
        <w:rPr>
          <w:rFonts w:ascii="Arial" w:hAnsi="Arial" w:cs="Arial"/>
          <w:sz w:val="22"/>
          <w:szCs w:val="22"/>
          <w:lang w:val="es-BO"/>
        </w:rPr>
        <w:t xml:space="preserve"> a partir de la entrega del</w:t>
      </w:r>
      <w:r w:rsidRPr="0079158C">
        <w:rPr>
          <w:rFonts w:ascii="Arial" w:hAnsi="Arial" w:cs="Arial"/>
          <w:sz w:val="22"/>
          <w:szCs w:val="22"/>
          <w:lang w:val="es-BO"/>
        </w:rPr>
        <w:t xml:space="preserve"> </w:t>
      </w:r>
      <w:r>
        <w:rPr>
          <w:rFonts w:ascii="Arial" w:hAnsi="Arial" w:cs="Arial"/>
          <w:b/>
          <w:sz w:val="22"/>
          <w:szCs w:val="22"/>
          <w:lang w:val="es-BO"/>
        </w:rPr>
        <w:t>BIEN</w:t>
      </w:r>
      <w:r w:rsidRPr="0079158C">
        <w:rPr>
          <w:rFonts w:ascii="Arial" w:hAnsi="Arial" w:cs="Arial"/>
          <w:sz w:val="22"/>
          <w:szCs w:val="22"/>
          <w:lang w:val="es-BO"/>
        </w:rPr>
        <w:t xml:space="preserve"> en la </w:t>
      </w:r>
      <w:r w:rsidRPr="0079158C">
        <w:rPr>
          <w:rFonts w:ascii="Arial" w:hAnsi="Arial" w:cs="Arial"/>
          <w:b/>
          <w:sz w:val="22"/>
          <w:szCs w:val="22"/>
          <w:lang w:val="es-BO"/>
        </w:rPr>
        <w:t>ENTIDAD</w:t>
      </w:r>
      <w:r w:rsidRPr="0079158C">
        <w:rPr>
          <w:rFonts w:ascii="Arial" w:hAnsi="Arial" w:cs="Arial"/>
          <w:sz w:val="22"/>
          <w:szCs w:val="22"/>
          <w:lang w:val="es-BO"/>
        </w:rPr>
        <w:t>. Posteriormente a la verificación se emitirá el Acta de Recepción.</w:t>
      </w:r>
      <w:r w:rsidRPr="0079158C">
        <w:rPr>
          <w:rFonts w:ascii="Arial" w:hAnsi="Arial" w:cs="Arial"/>
          <w:b/>
          <w:i/>
          <w:sz w:val="22"/>
          <w:szCs w:val="22"/>
          <w:lang w:val="es-BO"/>
        </w:rPr>
        <w:t xml:space="preserve"> </w:t>
      </w:r>
      <w:r>
        <w:rPr>
          <w:rFonts w:ascii="Arial" w:hAnsi="Arial" w:cs="Arial"/>
          <w:sz w:val="22"/>
          <w:szCs w:val="22"/>
          <w:lang w:val="es-BO"/>
        </w:rPr>
        <w:t xml:space="preserve">El plazo de entrega del </w:t>
      </w:r>
      <w:r>
        <w:rPr>
          <w:rFonts w:ascii="Arial" w:hAnsi="Arial" w:cs="Arial"/>
          <w:b/>
          <w:sz w:val="22"/>
          <w:szCs w:val="22"/>
          <w:lang w:val="es-BO"/>
        </w:rPr>
        <w:t>BIEN</w:t>
      </w:r>
      <w:r w:rsidRPr="0079158C">
        <w:rPr>
          <w:rFonts w:ascii="Arial" w:hAnsi="Arial" w:cs="Arial"/>
          <w:sz w:val="22"/>
          <w:szCs w:val="22"/>
          <w:lang w:val="es-BO"/>
        </w:rPr>
        <w:t>,</w:t>
      </w:r>
      <w:r w:rsidRPr="0079158C">
        <w:rPr>
          <w:rFonts w:ascii="Arial" w:hAnsi="Arial" w:cs="Arial"/>
          <w:b/>
          <w:sz w:val="22"/>
          <w:szCs w:val="22"/>
          <w:lang w:val="es-BO"/>
        </w:rPr>
        <w:t xml:space="preserve"> </w:t>
      </w:r>
      <w:r w:rsidRPr="0079158C">
        <w:rPr>
          <w:rFonts w:ascii="Arial" w:hAnsi="Arial" w:cs="Arial"/>
          <w:sz w:val="22"/>
          <w:szCs w:val="22"/>
          <w:lang w:val="es-BO"/>
        </w:rPr>
        <w:t xml:space="preserve">no incluye </w:t>
      </w:r>
      <w:r>
        <w:rPr>
          <w:rFonts w:ascii="Arial" w:hAnsi="Arial" w:cs="Arial"/>
          <w:sz w:val="22"/>
          <w:szCs w:val="22"/>
          <w:lang w:val="es-BO"/>
        </w:rPr>
        <w:t xml:space="preserve">el plazo de verificación del </w:t>
      </w:r>
      <w:r>
        <w:rPr>
          <w:rFonts w:ascii="Arial" w:hAnsi="Arial" w:cs="Arial"/>
          <w:b/>
          <w:sz w:val="22"/>
          <w:szCs w:val="22"/>
          <w:lang w:val="es-BO"/>
        </w:rPr>
        <w:t>BIEN</w:t>
      </w:r>
      <w:r w:rsidRPr="0079158C">
        <w:rPr>
          <w:rFonts w:ascii="Arial" w:hAnsi="Arial" w:cs="Arial"/>
          <w:sz w:val="22"/>
          <w:szCs w:val="22"/>
          <w:lang w:val="es-BO"/>
        </w:rPr>
        <w:t xml:space="preserve">. </w:t>
      </w:r>
    </w:p>
    <w:p w:rsidR="00ED4249" w:rsidRPr="0079158C" w:rsidRDefault="00ED4249" w:rsidP="00ED4249">
      <w:pPr>
        <w:jc w:val="both"/>
        <w:rPr>
          <w:rFonts w:ascii="Arial" w:hAnsi="Arial" w:cs="Arial"/>
          <w:sz w:val="22"/>
          <w:szCs w:val="22"/>
          <w:lang w:val="es-BO"/>
        </w:rPr>
      </w:pPr>
    </w:p>
    <w:p w:rsidR="00ED4249" w:rsidRPr="007B0D77" w:rsidRDefault="00ED4249" w:rsidP="00ED4249">
      <w:pPr>
        <w:jc w:val="both"/>
        <w:rPr>
          <w:rFonts w:ascii="Arial" w:hAnsi="Arial" w:cs="Arial"/>
          <w:sz w:val="22"/>
          <w:szCs w:val="22"/>
          <w:lang w:val="es-BO"/>
        </w:rPr>
      </w:pPr>
      <w:r>
        <w:rPr>
          <w:rFonts w:ascii="Arial" w:hAnsi="Arial" w:cs="Arial"/>
          <w:sz w:val="22"/>
          <w:szCs w:val="22"/>
          <w:lang w:val="es-BO"/>
        </w:rPr>
        <w:t>El plazo de sustitución de</w:t>
      </w:r>
      <w:r w:rsidRPr="0079158C">
        <w:rPr>
          <w:rFonts w:ascii="Arial" w:hAnsi="Arial" w:cs="Arial"/>
          <w:sz w:val="22"/>
          <w:szCs w:val="22"/>
          <w:lang w:val="es-BO"/>
        </w:rPr>
        <w:t xml:space="preserve">l </w:t>
      </w:r>
      <w:r w:rsidRPr="0079158C">
        <w:rPr>
          <w:rFonts w:ascii="Arial" w:hAnsi="Arial" w:cs="Arial"/>
          <w:b/>
          <w:sz w:val="22"/>
          <w:szCs w:val="22"/>
          <w:lang w:val="es-BO"/>
        </w:rPr>
        <w:t>BIEN</w:t>
      </w:r>
      <w:r w:rsidRPr="0079158C">
        <w:rPr>
          <w:rFonts w:ascii="Arial" w:hAnsi="Arial" w:cs="Arial"/>
          <w:sz w:val="22"/>
          <w:szCs w:val="22"/>
          <w:lang w:val="es-BO"/>
        </w:rPr>
        <w:t xml:space="preserve"> que se otorgue al </w:t>
      </w:r>
      <w:r w:rsidRPr="0079158C">
        <w:rPr>
          <w:rFonts w:ascii="Arial" w:hAnsi="Arial" w:cs="Arial"/>
          <w:b/>
          <w:sz w:val="22"/>
          <w:szCs w:val="22"/>
          <w:lang w:val="es-BO"/>
        </w:rPr>
        <w:t>PROVEEDOR,</w:t>
      </w:r>
      <w:r w:rsidRPr="0079158C">
        <w:rPr>
          <w:rFonts w:ascii="Arial" w:hAnsi="Arial" w:cs="Arial"/>
          <w:sz w:val="22"/>
          <w:szCs w:val="22"/>
          <w:lang w:val="es-BO"/>
        </w:rPr>
        <w:t xml:space="preserve"> como resultado de la verificación, no se constituye en retraso de entrega. La sustitución que no se efectivice en el plazo establecido por la </w:t>
      </w:r>
      <w:r w:rsidRPr="0079158C">
        <w:rPr>
          <w:rFonts w:ascii="Arial" w:hAnsi="Arial" w:cs="Arial"/>
          <w:b/>
          <w:sz w:val="22"/>
          <w:szCs w:val="22"/>
          <w:lang w:val="es-BO"/>
        </w:rPr>
        <w:t>ENTIDAD</w:t>
      </w:r>
      <w:r w:rsidRPr="0079158C">
        <w:rPr>
          <w:rFonts w:ascii="Arial" w:hAnsi="Arial" w:cs="Arial"/>
          <w:sz w:val="22"/>
          <w:szCs w:val="22"/>
          <w:lang w:val="es-BO"/>
        </w:rPr>
        <w:t>, será sujeta de aplicación de multas por día de retra</w:t>
      </w:r>
      <w:r>
        <w:rPr>
          <w:rFonts w:ascii="Arial" w:hAnsi="Arial" w:cs="Arial"/>
          <w:sz w:val="22"/>
          <w:szCs w:val="22"/>
          <w:lang w:val="es-BO"/>
        </w:rPr>
        <w:t>so desde la fecha de entrega de</w:t>
      </w:r>
      <w:r w:rsidRPr="0079158C">
        <w:rPr>
          <w:rFonts w:ascii="Arial" w:hAnsi="Arial" w:cs="Arial"/>
          <w:sz w:val="22"/>
          <w:szCs w:val="22"/>
          <w:lang w:val="es-BO"/>
        </w:rPr>
        <w:t xml:space="preserve">l </w:t>
      </w:r>
      <w:r w:rsidRPr="0079158C">
        <w:rPr>
          <w:rFonts w:ascii="Arial" w:hAnsi="Arial" w:cs="Arial"/>
          <w:b/>
          <w:sz w:val="22"/>
          <w:szCs w:val="22"/>
          <w:lang w:val="es-BO"/>
        </w:rPr>
        <w:t>BIEN</w:t>
      </w:r>
      <w:r w:rsidRPr="0079158C">
        <w:rPr>
          <w:rFonts w:ascii="Arial" w:hAnsi="Arial" w:cs="Arial"/>
          <w:sz w:val="22"/>
          <w:szCs w:val="22"/>
          <w:lang w:val="es-BO"/>
        </w:rPr>
        <w:t>.</w:t>
      </w:r>
    </w:p>
    <w:p w:rsidR="00ED4249" w:rsidRPr="007B0D77" w:rsidRDefault="00ED4249" w:rsidP="00ED4249">
      <w:pPr>
        <w:jc w:val="both"/>
        <w:rPr>
          <w:rFonts w:ascii="Arial" w:hAnsi="Arial" w:cs="Arial"/>
          <w:sz w:val="22"/>
          <w:szCs w:val="22"/>
          <w:lang w:val="es-BO"/>
        </w:rPr>
      </w:pPr>
      <w:r w:rsidRPr="0079158C">
        <w:rPr>
          <w:rFonts w:cs="Arial"/>
          <w:sz w:val="18"/>
          <w:szCs w:val="18"/>
          <w:lang w:val="es-BO"/>
        </w:rPr>
        <w:t>L</w:t>
      </w:r>
      <w:r w:rsidRPr="0079158C">
        <w:rPr>
          <w:rFonts w:ascii="Arial" w:hAnsi="Arial" w:cs="Arial"/>
          <w:sz w:val="22"/>
          <w:szCs w:val="22"/>
          <w:lang w:val="es-BO"/>
        </w:rPr>
        <w:t xml:space="preserve">as actividades de verificación que debe desarrollar la Comisión de Recepción, serán las </w:t>
      </w:r>
      <w:r w:rsidRPr="007B0D77">
        <w:rPr>
          <w:rFonts w:ascii="Arial" w:hAnsi="Arial" w:cs="Arial"/>
          <w:sz w:val="22"/>
          <w:szCs w:val="22"/>
          <w:lang w:val="es-BO"/>
        </w:rPr>
        <w:t>siguientes:</w:t>
      </w:r>
    </w:p>
    <w:p w:rsidR="00ED4249" w:rsidRPr="007B0D77" w:rsidRDefault="00ED4249" w:rsidP="00ED4249">
      <w:pPr>
        <w:jc w:val="both"/>
        <w:rPr>
          <w:rFonts w:ascii="Arial" w:hAnsi="Arial" w:cs="Arial"/>
          <w:sz w:val="22"/>
          <w:szCs w:val="22"/>
          <w:lang w:val="es-BO"/>
        </w:rPr>
      </w:pPr>
    </w:p>
    <w:p w:rsidR="00ED4249" w:rsidRPr="007B0D77" w:rsidRDefault="00ED4249" w:rsidP="00074422">
      <w:pPr>
        <w:numPr>
          <w:ilvl w:val="0"/>
          <w:numId w:val="59"/>
        </w:numPr>
        <w:contextualSpacing/>
        <w:jc w:val="both"/>
        <w:rPr>
          <w:rFonts w:ascii="Arial" w:hAnsi="Arial" w:cs="Arial"/>
          <w:sz w:val="22"/>
          <w:szCs w:val="22"/>
        </w:rPr>
      </w:pPr>
      <w:r w:rsidRPr="007B0D77">
        <w:rPr>
          <w:rFonts w:ascii="Arial" w:hAnsi="Arial" w:cs="Arial"/>
          <w:sz w:val="22"/>
          <w:szCs w:val="22"/>
        </w:rPr>
        <w:t>Realizar la recepción del </w:t>
      </w:r>
      <w:r w:rsidRPr="007B0D77">
        <w:rPr>
          <w:rFonts w:ascii="Arial" w:hAnsi="Arial" w:cs="Arial"/>
          <w:b/>
          <w:sz w:val="22"/>
          <w:szCs w:val="22"/>
        </w:rPr>
        <w:t>BIEN</w:t>
      </w:r>
      <w:r w:rsidRPr="007B0D77">
        <w:rPr>
          <w:rFonts w:ascii="Arial" w:hAnsi="Arial" w:cs="Arial"/>
          <w:sz w:val="22"/>
          <w:szCs w:val="22"/>
        </w:rPr>
        <w:t> en la Unidad de Activos Fijos, que estará sujeto a verificación, para lo cual elaborará el Acta de Recepción (Sujeta a Verificación).</w:t>
      </w:r>
    </w:p>
    <w:p w:rsidR="00ED4249" w:rsidRPr="007B0D77" w:rsidRDefault="00ED4249" w:rsidP="00074422">
      <w:pPr>
        <w:numPr>
          <w:ilvl w:val="0"/>
          <w:numId w:val="59"/>
        </w:numPr>
        <w:contextualSpacing/>
        <w:jc w:val="both"/>
        <w:rPr>
          <w:rFonts w:ascii="Arial" w:hAnsi="Arial" w:cs="Arial"/>
          <w:sz w:val="22"/>
          <w:szCs w:val="22"/>
        </w:rPr>
      </w:pPr>
      <w:r w:rsidRPr="007B0D77">
        <w:rPr>
          <w:rFonts w:ascii="Arial" w:hAnsi="Arial" w:cs="Arial"/>
          <w:sz w:val="22"/>
          <w:szCs w:val="22"/>
        </w:rPr>
        <w:t xml:space="preserve">Realizar la apertura y verificación de empaques del </w:t>
      </w:r>
      <w:r w:rsidRPr="007B0D77">
        <w:rPr>
          <w:rFonts w:ascii="Arial" w:hAnsi="Arial" w:cs="Arial"/>
          <w:b/>
          <w:sz w:val="22"/>
          <w:szCs w:val="22"/>
        </w:rPr>
        <w:t xml:space="preserve">BIEN </w:t>
      </w:r>
      <w:r w:rsidRPr="007B0D77">
        <w:rPr>
          <w:rFonts w:ascii="Arial" w:hAnsi="Arial" w:cs="Arial"/>
          <w:sz w:val="22"/>
          <w:szCs w:val="22"/>
        </w:rPr>
        <w:t>a partir de la emisión del Acta de Recepción (Sujeta a Verificación).</w:t>
      </w:r>
    </w:p>
    <w:p w:rsidR="00ED4249" w:rsidRPr="007B0D77" w:rsidRDefault="00ED4249" w:rsidP="00074422">
      <w:pPr>
        <w:numPr>
          <w:ilvl w:val="0"/>
          <w:numId w:val="59"/>
        </w:numPr>
        <w:contextualSpacing/>
        <w:jc w:val="both"/>
        <w:rPr>
          <w:rFonts w:ascii="Arial" w:hAnsi="Arial" w:cs="Arial"/>
          <w:sz w:val="22"/>
          <w:szCs w:val="22"/>
        </w:rPr>
      </w:pPr>
      <w:r w:rsidRPr="007B0D77">
        <w:rPr>
          <w:rFonts w:ascii="Arial" w:hAnsi="Arial" w:cs="Arial"/>
          <w:sz w:val="22"/>
          <w:szCs w:val="22"/>
        </w:rPr>
        <w:lastRenderedPageBreak/>
        <w:t xml:space="preserve">Evaluar el </w:t>
      </w:r>
      <w:r w:rsidRPr="007B0D77">
        <w:rPr>
          <w:rFonts w:ascii="Arial" w:hAnsi="Arial" w:cs="Arial"/>
          <w:b/>
          <w:sz w:val="22"/>
          <w:szCs w:val="22"/>
        </w:rPr>
        <w:t>BIEN</w:t>
      </w:r>
      <w:r w:rsidRPr="007B0D77">
        <w:rPr>
          <w:rFonts w:ascii="Arial" w:hAnsi="Arial" w:cs="Arial"/>
          <w:sz w:val="22"/>
          <w:szCs w:val="22"/>
        </w:rPr>
        <w:t xml:space="preserve"> de acuerdo a la verificación realizada, y cuando corresponda realizar observaciones al </w:t>
      </w:r>
      <w:r w:rsidRPr="007B0D77">
        <w:rPr>
          <w:rFonts w:ascii="Arial" w:hAnsi="Arial" w:cs="Arial"/>
          <w:b/>
          <w:sz w:val="22"/>
          <w:szCs w:val="22"/>
        </w:rPr>
        <w:t>PROVEEDOR,</w:t>
      </w:r>
    </w:p>
    <w:p w:rsidR="00ED4249" w:rsidRPr="007B0D77" w:rsidRDefault="00ED4249" w:rsidP="00074422">
      <w:pPr>
        <w:numPr>
          <w:ilvl w:val="0"/>
          <w:numId w:val="59"/>
        </w:numPr>
        <w:contextualSpacing/>
        <w:jc w:val="both"/>
        <w:rPr>
          <w:rFonts w:ascii="Arial" w:hAnsi="Arial" w:cs="Arial"/>
          <w:sz w:val="22"/>
          <w:szCs w:val="22"/>
        </w:rPr>
      </w:pPr>
      <w:r w:rsidRPr="007B0D77">
        <w:rPr>
          <w:rFonts w:ascii="Arial" w:hAnsi="Arial" w:cs="Arial"/>
          <w:sz w:val="22"/>
          <w:szCs w:val="22"/>
        </w:rPr>
        <w:t>Verificar las características técnicas del </w:t>
      </w:r>
      <w:r w:rsidRPr="007B0D77">
        <w:rPr>
          <w:rFonts w:ascii="Arial" w:hAnsi="Arial" w:cs="Arial"/>
          <w:b/>
          <w:sz w:val="22"/>
          <w:szCs w:val="22"/>
        </w:rPr>
        <w:t>BIEN</w:t>
      </w:r>
      <w:r w:rsidRPr="007B0D77">
        <w:rPr>
          <w:rFonts w:ascii="Arial" w:hAnsi="Arial" w:cs="Arial"/>
          <w:sz w:val="22"/>
          <w:szCs w:val="22"/>
        </w:rPr>
        <w:t xml:space="preserve"> a través de las Pruebas de Funcionamiento, y cuando corresponda realizar observaciones al </w:t>
      </w:r>
      <w:r w:rsidRPr="007B0D77">
        <w:rPr>
          <w:rFonts w:ascii="Arial" w:hAnsi="Arial" w:cs="Arial"/>
          <w:b/>
          <w:sz w:val="22"/>
          <w:szCs w:val="22"/>
        </w:rPr>
        <w:t>PROVEEDOR.</w:t>
      </w:r>
    </w:p>
    <w:p w:rsidR="00ED4249" w:rsidRPr="007B0D77" w:rsidRDefault="00ED4249" w:rsidP="00ED4249">
      <w:pPr>
        <w:jc w:val="both"/>
        <w:rPr>
          <w:rFonts w:ascii="Arial" w:hAnsi="Arial" w:cs="Arial"/>
          <w:b/>
          <w:sz w:val="22"/>
          <w:szCs w:val="22"/>
        </w:rPr>
      </w:pPr>
    </w:p>
    <w:p w:rsidR="00ED4249" w:rsidRPr="007B0D77" w:rsidRDefault="00ED4249" w:rsidP="00ED4249">
      <w:pPr>
        <w:jc w:val="both"/>
        <w:rPr>
          <w:rFonts w:ascii="Arial" w:hAnsi="Arial" w:cs="Arial"/>
          <w:sz w:val="22"/>
          <w:szCs w:val="22"/>
          <w:lang w:val="es-BO"/>
        </w:rPr>
      </w:pPr>
      <w:r w:rsidRPr="007B0D77">
        <w:rPr>
          <w:rFonts w:ascii="Arial" w:hAnsi="Arial" w:cs="Arial"/>
          <w:b/>
          <w:sz w:val="22"/>
          <w:szCs w:val="22"/>
        </w:rPr>
        <w:t xml:space="preserve">CLÁUSULA VIGÉSIMA OCTAVA.- </w:t>
      </w:r>
      <w:r w:rsidRPr="007B0D77">
        <w:rPr>
          <w:rFonts w:ascii="Arial" w:hAnsi="Arial" w:cs="Arial"/>
          <w:b/>
          <w:sz w:val="22"/>
          <w:szCs w:val="22"/>
          <w:lang w:val="es-BO"/>
        </w:rPr>
        <w:t xml:space="preserve">(LIQUIDACIÓN DE CONTRATO) </w:t>
      </w:r>
      <w:r w:rsidRPr="007B0D77">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7B0D77">
        <w:rPr>
          <w:rFonts w:ascii="Arial" w:hAnsi="Arial" w:cs="Arial"/>
          <w:b/>
          <w:sz w:val="22"/>
          <w:szCs w:val="22"/>
          <w:lang w:val="es-BO"/>
        </w:rPr>
        <w:t>ENTIDAD</w:t>
      </w:r>
      <w:r w:rsidRPr="007B0D77">
        <w:rPr>
          <w:rFonts w:ascii="Arial" w:hAnsi="Arial" w:cs="Arial"/>
          <w:sz w:val="22"/>
          <w:szCs w:val="22"/>
          <w:lang w:val="es-BO"/>
        </w:rPr>
        <w:t xml:space="preserve"> procederá a la liquidación del Contrato.</w:t>
      </w:r>
    </w:p>
    <w:p w:rsidR="00ED4249" w:rsidRPr="007B0D77" w:rsidRDefault="00ED4249" w:rsidP="00ED4249">
      <w:pPr>
        <w:jc w:val="both"/>
        <w:rPr>
          <w:rFonts w:ascii="Arial" w:hAnsi="Arial" w:cs="Arial"/>
          <w:sz w:val="22"/>
          <w:szCs w:val="22"/>
        </w:rPr>
      </w:pPr>
    </w:p>
    <w:p w:rsidR="00ED4249" w:rsidRPr="007B0D77" w:rsidRDefault="00ED4249" w:rsidP="00ED4249">
      <w:pPr>
        <w:jc w:val="both"/>
        <w:rPr>
          <w:rFonts w:ascii="Arial" w:hAnsi="Arial" w:cs="Arial"/>
          <w:sz w:val="22"/>
          <w:szCs w:val="22"/>
          <w:lang w:val="es-BO"/>
        </w:rPr>
      </w:pPr>
      <w:r w:rsidRPr="007B0D77">
        <w:rPr>
          <w:rFonts w:ascii="Arial" w:hAnsi="Arial" w:cs="Arial"/>
          <w:sz w:val="22"/>
          <w:szCs w:val="22"/>
          <w:lang w:val="es-BO"/>
        </w:rPr>
        <w:t xml:space="preserve">En ambos casos, la </w:t>
      </w:r>
      <w:r w:rsidRPr="007B0D77">
        <w:rPr>
          <w:rFonts w:ascii="Arial" w:hAnsi="Arial" w:cs="Arial"/>
          <w:b/>
          <w:sz w:val="22"/>
          <w:szCs w:val="22"/>
          <w:lang w:val="es-BO"/>
        </w:rPr>
        <w:t xml:space="preserve">ENTIDAD </w:t>
      </w:r>
      <w:r w:rsidRPr="007B0D77">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ED4249" w:rsidRPr="007B0D77" w:rsidRDefault="00ED4249" w:rsidP="00ED4249">
      <w:pPr>
        <w:jc w:val="both"/>
        <w:rPr>
          <w:rFonts w:ascii="Arial" w:hAnsi="Arial" w:cs="Arial"/>
          <w:sz w:val="22"/>
          <w:szCs w:val="22"/>
          <w:lang w:val="es-BO"/>
        </w:rPr>
      </w:pPr>
    </w:p>
    <w:p w:rsidR="00ED4249" w:rsidRPr="007B0D77" w:rsidRDefault="00ED4249" w:rsidP="00ED4249">
      <w:pPr>
        <w:jc w:val="both"/>
        <w:rPr>
          <w:rFonts w:ascii="Arial" w:hAnsi="Arial" w:cs="Arial"/>
          <w:sz w:val="22"/>
          <w:szCs w:val="22"/>
          <w:lang w:val="es-BO"/>
        </w:rPr>
      </w:pPr>
      <w:r w:rsidRPr="007B0D77">
        <w:rPr>
          <w:rFonts w:ascii="Arial" w:hAnsi="Arial" w:cs="Arial"/>
          <w:sz w:val="22"/>
          <w:szCs w:val="22"/>
          <w:lang w:val="es-BO"/>
        </w:rPr>
        <w:t xml:space="preserve">El Certificado de Cumplimiento de Contrato será emitido, siempre y cuando el </w:t>
      </w:r>
      <w:r w:rsidRPr="007B0D77">
        <w:rPr>
          <w:rFonts w:ascii="Arial" w:hAnsi="Arial" w:cs="Arial"/>
          <w:b/>
          <w:sz w:val="22"/>
          <w:szCs w:val="22"/>
          <w:lang w:val="es-BO"/>
        </w:rPr>
        <w:t>PROVEEDOR</w:t>
      </w:r>
      <w:r w:rsidRPr="007B0D77">
        <w:rPr>
          <w:rFonts w:ascii="Arial" w:hAnsi="Arial" w:cs="Arial"/>
          <w:sz w:val="22"/>
          <w:szCs w:val="22"/>
          <w:lang w:val="es-BO"/>
        </w:rPr>
        <w:t xml:space="preserve"> haya dado fiel cumplimiento a todas sus obligaciones, previstas en el presente Contrato.</w:t>
      </w:r>
    </w:p>
    <w:p w:rsidR="00ED4249" w:rsidRPr="007B0D77" w:rsidRDefault="00ED4249" w:rsidP="00ED4249">
      <w:pPr>
        <w:widowControl w:val="0"/>
        <w:jc w:val="both"/>
        <w:rPr>
          <w:rFonts w:ascii="Arial" w:hAnsi="Arial" w:cs="Arial"/>
          <w:bCs/>
          <w:iCs/>
          <w:sz w:val="22"/>
          <w:szCs w:val="22"/>
        </w:rPr>
      </w:pPr>
    </w:p>
    <w:p w:rsidR="00ED4249" w:rsidRPr="007B0D77" w:rsidRDefault="00ED4249" w:rsidP="00ED4249">
      <w:pPr>
        <w:widowControl w:val="0"/>
        <w:jc w:val="both"/>
        <w:rPr>
          <w:rFonts w:ascii="Arial" w:hAnsi="Arial" w:cs="Arial"/>
          <w:sz w:val="22"/>
          <w:szCs w:val="22"/>
          <w:lang w:val="es-BO"/>
        </w:rPr>
      </w:pPr>
      <w:r w:rsidRPr="007B0D77">
        <w:rPr>
          <w:rFonts w:ascii="Arial" w:hAnsi="Arial" w:cs="Arial"/>
          <w:sz w:val="22"/>
          <w:szCs w:val="22"/>
          <w:lang w:val="es-BO"/>
        </w:rPr>
        <w:t>La liquidación del Contrato, tomará en cuenta:</w:t>
      </w:r>
    </w:p>
    <w:p w:rsidR="00ED4249" w:rsidRPr="007B0D77" w:rsidRDefault="00ED4249" w:rsidP="00ED4249">
      <w:pPr>
        <w:widowControl w:val="0"/>
        <w:jc w:val="both"/>
        <w:rPr>
          <w:rFonts w:ascii="Arial" w:hAnsi="Arial" w:cs="Arial"/>
          <w:sz w:val="22"/>
          <w:szCs w:val="22"/>
          <w:lang w:val="es-BO"/>
        </w:rPr>
      </w:pPr>
    </w:p>
    <w:p w:rsidR="00ED4249" w:rsidRPr="007B0D77" w:rsidRDefault="00ED4249" w:rsidP="00ED4249">
      <w:pPr>
        <w:widowControl w:val="0"/>
        <w:numPr>
          <w:ilvl w:val="0"/>
          <w:numId w:val="32"/>
        </w:numPr>
        <w:jc w:val="both"/>
        <w:rPr>
          <w:rFonts w:ascii="Arial" w:hAnsi="Arial" w:cs="Arial"/>
          <w:sz w:val="22"/>
          <w:szCs w:val="22"/>
          <w:lang w:val="es-BO"/>
        </w:rPr>
      </w:pPr>
      <w:r w:rsidRPr="007B0D77">
        <w:rPr>
          <w:rFonts w:ascii="Arial" w:hAnsi="Arial" w:cs="Arial"/>
          <w:sz w:val="22"/>
          <w:szCs w:val="22"/>
          <w:lang w:val="es-BO"/>
        </w:rPr>
        <w:t>Reposición de daños, si hubieren.</w:t>
      </w:r>
    </w:p>
    <w:p w:rsidR="00ED4249" w:rsidRPr="007B0D77" w:rsidRDefault="00ED4249" w:rsidP="00ED4249">
      <w:pPr>
        <w:widowControl w:val="0"/>
        <w:numPr>
          <w:ilvl w:val="0"/>
          <w:numId w:val="32"/>
        </w:numPr>
        <w:jc w:val="both"/>
        <w:rPr>
          <w:rFonts w:ascii="Arial" w:hAnsi="Arial" w:cs="Arial"/>
          <w:sz w:val="22"/>
          <w:szCs w:val="22"/>
          <w:lang w:val="es-BO"/>
        </w:rPr>
      </w:pPr>
      <w:r w:rsidRPr="007B0D77">
        <w:rPr>
          <w:rFonts w:ascii="Arial" w:hAnsi="Arial" w:cs="Arial"/>
          <w:sz w:val="22"/>
          <w:szCs w:val="22"/>
          <w:lang w:val="es-BO"/>
        </w:rPr>
        <w:t>Las multas y penalidades, si hubieran.</w:t>
      </w:r>
    </w:p>
    <w:p w:rsidR="00ED4249" w:rsidRPr="007B0D77" w:rsidRDefault="00ED4249" w:rsidP="00ED4249">
      <w:pPr>
        <w:widowControl w:val="0"/>
        <w:numPr>
          <w:ilvl w:val="0"/>
          <w:numId w:val="32"/>
        </w:numPr>
        <w:jc w:val="both"/>
        <w:rPr>
          <w:rFonts w:ascii="Arial" w:hAnsi="Arial" w:cs="Arial"/>
          <w:sz w:val="22"/>
          <w:szCs w:val="22"/>
          <w:lang w:val="es-BO"/>
        </w:rPr>
      </w:pPr>
      <w:r w:rsidRPr="007B0D77">
        <w:rPr>
          <w:rFonts w:ascii="Arial" w:hAnsi="Arial" w:cs="Arial"/>
          <w:sz w:val="22"/>
          <w:szCs w:val="22"/>
          <w:lang w:val="es-BO"/>
        </w:rPr>
        <w:t xml:space="preserve">Otros aspectos que considere la </w:t>
      </w:r>
      <w:r w:rsidRPr="007B0D77">
        <w:rPr>
          <w:rFonts w:ascii="Arial" w:hAnsi="Arial" w:cs="Arial"/>
          <w:b/>
          <w:sz w:val="22"/>
          <w:szCs w:val="22"/>
          <w:lang w:val="es-BO"/>
        </w:rPr>
        <w:t>ENTIDAD</w:t>
      </w:r>
      <w:r w:rsidRPr="007B0D77">
        <w:rPr>
          <w:rFonts w:ascii="Arial" w:hAnsi="Arial" w:cs="Arial"/>
          <w:sz w:val="22"/>
          <w:szCs w:val="22"/>
          <w:lang w:val="es-BO"/>
        </w:rPr>
        <w:t>.</w:t>
      </w:r>
    </w:p>
    <w:p w:rsidR="00ED4249" w:rsidRPr="007B0D77" w:rsidRDefault="00ED4249" w:rsidP="00ED4249">
      <w:pPr>
        <w:widowControl w:val="0"/>
        <w:jc w:val="both"/>
        <w:rPr>
          <w:rFonts w:ascii="Arial" w:hAnsi="Arial" w:cs="Arial"/>
          <w:sz w:val="22"/>
          <w:szCs w:val="22"/>
          <w:lang w:val="es-BO"/>
        </w:rPr>
      </w:pPr>
    </w:p>
    <w:p w:rsidR="00ED4249" w:rsidRPr="007B0D77" w:rsidRDefault="00ED4249" w:rsidP="00ED4249">
      <w:pPr>
        <w:widowControl w:val="0"/>
        <w:jc w:val="both"/>
        <w:rPr>
          <w:rFonts w:ascii="Arial" w:hAnsi="Arial" w:cs="Arial"/>
          <w:sz w:val="22"/>
          <w:szCs w:val="22"/>
          <w:lang w:val="es-BO"/>
        </w:rPr>
      </w:pPr>
      <w:r w:rsidRPr="007B0D77">
        <w:rPr>
          <w:rFonts w:ascii="Arial" w:hAnsi="Arial" w:cs="Arial"/>
          <w:sz w:val="22"/>
          <w:szCs w:val="22"/>
          <w:lang w:val="es-BO"/>
        </w:rPr>
        <w:t xml:space="preserve">Asimismo, el </w:t>
      </w:r>
      <w:r w:rsidRPr="007B0D77">
        <w:rPr>
          <w:rFonts w:ascii="Arial" w:hAnsi="Arial" w:cs="Arial"/>
          <w:b/>
          <w:sz w:val="22"/>
          <w:szCs w:val="22"/>
          <w:lang w:val="es-BO"/>
        </w:rPr>
        <w:t xml:space="preserve">PROVEEDOR </w:t>
      </w:r>
      <w:r w:rsidRPr="007B0D77">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7B0D77">
        <w:rPr>
          <w:rFonts w:ascii="Arial" w:hAnsi="Arial" w:cs="Arial"/>
          <w:b/>
          <w:sz w:val="22"/>
          <w:szCs w:val="22"/>
          <w:lang w:val="es-BO"/>
        </w:rPr>
        <w:t>ENTIDAD.</w:t>
      </w:r>
    </w:p>
    <w:p w:rsidR="00ED4249" w:rsidRPr="007B0D77" w:rsidRDefault="00ED4249" w:rsidP="00ED4249">
      <w:pPr>
        <w:widowControl w:val="0"/>
        <w:jc w:val="both"/>
        <w:rPr>
          <w:rFonts w:ascii="Arial" w:hAnsi="Arial" w:cs="Arial"/>
          <w:sz w:val="22"/>
          <w:szCs w:val="22"/>
          <w:lang w:val="es-BO"/>
        </w:rPr>
      </w:pPr>
    </w:p>
    <w:p w:rsidR="00ED4249" w:rsidRPr="007B0D77" w:rsidRDefault="00ED4249" w:rsidP="00ED4249">
      <w:pPr>
        <w:widowControl w:val="0"/>
        <w:jc w:val="both"/>
        <w:rPr>
          <w:rFonts w:ascii="Arial" w:hAnsi="Arial" w:cs="Arial"/>
          <w:sz w:val="22"/>
          <w:szCs w:val="22"/>
          <w:lang w:val="es-BO"/>
        </w:rPr>
      </w:pPr>
      <w:r w:rsidRPr="007B0D77">
        <w:rPr>
          <w:rFonts w:ascii="Arial" w:hAnsi="Arial" w:cs="Arial"/>
          <w:sz w:val="22"/>
          <w:szCs w:val="22"/>
          <w:lang w:val="es-BO"/>
        </w:rPr>
        <w:t>Este proceso utilizará los plazos previstos en la Cláusula Décima Quinta del presente Contrato, para el pago de saldos que existiesen.</w:t>
      </w:r>
    </w:p>
    <w:p w:rsidR="00ED4249" w:rsidRPr="007B0D77" w:rsidRDefault="00ED4249" w:rsidP="00ED4249">
      <w:pPr>
        <w:widowControl w:val="0"/>
        <w:jc w:val="both"/>
        <w:rPr>
          <w:rFonts w:ascii="Arial" w:hAnsi="Arial" w:cs="Arial"/>
          <w:b/>
          <w:sz w:val="22"/>
          <w:szCs w:val="22"/>
        </w:rPr>
      </w:pPr>
    </w:p>
    <w:p w:rsidR="00ED4249" w:rsidRPr="007B0D77" w:rsidRDefault="00ED4249" w:rsidP="00ED4249">
      <w:pPr>
        <w:jc w:val="both"/>
        <w:rPr>
          <w:rFonts w:ascii="Arial" w:hAnsi="Arial" w:cs="Arial"/>
          <w:b/>
          <w:sz w:val="22"/>
          <w:szCs w:val="22"/>
        </w:rPr>
      </w:pPr>
      <w:r w:rsidRPr="007B0D77">
        <w:rPr>
          <w:rFonts w:ascii="Arial" w:hAnsi="Arial" w:cs="Arial"/>
          <w:b/>
          <w:sz w:val="22"/>
          <w:szCs w:val="22"/>
        </w:rPr>
        <w:t xml:space="preserve">CLÁUSULA VIGÉSIMA NOVENA.- (CONFORMIDAD) </w:t>
      </w:r>
      <w:r w:rsidRPr="007B0D77">
        <w:rPr>
          <w:rFonts w:ascii="Arial" w:hAnsi="Arial" w:cs="Arial"/>
          <w:sz w:val="22"/>
          <w:szCs w:val="22"/>
        </w:rPr>
        <w:t>En señal de conformidad y para su fiel y estricto cumplimiento, suscribimos el presente Contrato en cuatro ejemplares de un mismo tenor y validez __________</w:t>
      </w:r>
      <w:r w:rsidRPr="007B0D77">
        <w:rPr>
          <w:rFonts w:ascii="Arial" w:hAnsi="Arial" w:cs="Arial"/>
          <w:b/>
          <w:sz w:val="22"/>
          <w:szCs w:val="22"/>
          <w:lang w:val="es-ES_tradnl"/>
        </w:rPr>
        <w:t>,</w:t>
      </w:r>
      <w:r w:rsidRPr="007B0D77">
        <w:rPr>
          <w:rFonts w:ascii="Arial" w:hAnsi="Arial" w:cs="Arial"/>
          <w:sz w:val="22"/>
          <w:szCs w:val="22"/>
        </w:rPr>
        <w:t xml:space="preserve"> en representación legal de la </w:t>
      </w:r>
      <w:r w:rsidRPr="007B0D77">
        <w:rPr>
          <w:rFonts w:ascii="Arial" w:hAnsi="Arial" w:cs="Arial"/>
          <w:b/>
          <w:sz w:val="22"/>
          <w:szCs w:val="22"/>
        </w:rPr>
        <w:t>ENTIDAD</w:t>
      </w:r>
      <w:r w:rsidRPr="007B0D77">
        <w:rPr>
          <w:rFonts w:ascii="Arial" w:hAnsi="Arial" w:cs="Arial"/>
          <w:sz w:val="22"/>
          <w:szCs w:val="22"/>
        </w:rPr>
        <w:t xml:space="preserve">, y ______________, en representación legal del </w:t>
      </w:r>
      <w:r w:rsidRPr="007B0D77">
        <w:rPr>
          <w:rFonts w:ascii="Arial" w:hAnsi="Arial" w:cs="Arial"/>
          <w:b/>
          <w:bCs/>
          <w:sz w:val="22"/>
          <w:szCs w:val="22"/>
        </w:rPr>
        <w:t>PROVEEDOR</w:t>
      </w:r>
      <w:r w:rsidRPr="007B0D77">
        <w:rPr>
          <w:rFonts w:ascii="Arial" w:hAnsi="Arial" w:cs="Arial"/>
          <w:sz w:val="22"/>
          <w:szCs w:val="22"/>
        </w:rPr>
        <w:t>.</w:t>
      </w:r>
    </w:p>
    <w:p w:rsidR="00ED4249" w:rsidRPr="007B0D77" w:rsidRDefault="00ED4249" w:rsidP="00ED4249">
      <w:pPr>
        <w:jc w:val="both"/>
        <w:rPr>
          <w:rFonts w:ascii="Arial" w:hAnsi="Arial" w:cs="Arial"/>
          <w:sz w:val="22"/>
          <w:szCs w:val="22"/>
        </w:rPr>
      </w:pPr>
    </w:p>
    <w:p w:rsidR="00ED4249" w:rsidRPr="007B0D77" w:rsidRDefault="00ED4249" w:rsidP="00ED4249">
      <w:pPr>
        <w:jc w:val="both"/>
        <w:rPr>
          <w:rFonts w:ascii="Arial" w:hAnsi="Arial" w:cs="Arial"/>
          <w:sz w:val="22"/>
          <w:szCs w:val="22"/>
        </w:rPr>
      </w:pPr>
      <w:r w:rsidRPr="007B0D77">
        <w:rPr>
          <w:rFonts w:ascii="Arial" w:hAnsi="Arial" w:cs="Arial"/>
          <w:sz w:val="22"/>
          <w:szCs w:val="22"/>
        </w:rPr>
        <w:t>Este documento, conforme a disposiciones legales de control fiscal vigentes, será registrado ante la Contraloría General del Estado.</w:t>
      </w:r>
    </w:p>
    <w:p w:rsidR="00ED4249" w:rsidRPr="007B0D77" w:rsidRDefault="00ED4249" w:rsidP="00ED4249">
      <w:pPr>
        <w:jc w:val="both"/>
        <w:rPr>
          <w:rFonts w:ascii="Arial" w:hAnsi="Arial" w:cs="Arial"/>
          <w:sz w:val="22"/>
          <w:szCs w:val="22"/>
        </w:rPr>
      </w:pPr>
    </w:p>
    <w:p w:rsidR="00ED4249" w:rsidRPr="007B0D77" w:rsidRDefault="00ED4249" w:rsidP="00ED4249">
      <w:pPr>
        <w:jc w:val="both"/>
        <w:rPr>
          <w:rFonts w:ascii="Arial" w:eastAsia="Courier New" w:hAnsi="Arial" w:cs="Arial"/>
          <w:sz w:val="22"/>
          <w:szCs w:val="22"/>
        </w:rPr>
      </w:pPr>
      <w:r w:rsidRPr="007B0D77">
        <w:rPr>
          <w:rFonts w:ascii="Arial" w:eastAsia="Courier New" w:hAnsi="Arial" w:cs="Arial"/>
          <w:sz w:val="22"/>
          <w:szCs w:val="22"/>
        </w:rPr>
        <w:t xml:space="preserve">La Paz, __ de ____ </w:t>
      </w:r>
      <w:proofErr w:type="spellStart"/>
      <w:r w:rsidRPr="007B0D77">
        <w:rPr>
          <w:rFonts w:ascii="Arial" w:eastAsia="Courier New" w:hAnsi="Arial" w:cs="Arial"/>
          <w:sz w:val="22"/>
          <w:szCs w:val="22"/>
        </w:rPr>
        <w:t>de</w:t>
      </w:r>
      <w:proofErr w:type="spellEnd"/>
      <w:r w:rsidRPr="007B0D77">
        <w:rPr>
          <w:rFonts w:ascii="Arial" w:eastAsia="Courier New" w:hAnsi="Arial" w:cs="Arial"/>
          <w:sz w:val="22"/>
          <w:szCs w:val="22"/>
        </w:rPr>
        <w:t xml:space="preserve"> 2024.</w:t>
      </w:r>
    </w:p>
    <w:p w:rsidR="00ED4249" w:rsidRPr="007B0D77" w:rsidRDefault="00ED4249" w:rsidP="00ED4249">
      <w:pPr>
        <w:jc w:val="both"/>
        <w:rPr>
          <w:rFonts w:ascii="Arial" w:hAnsi="Arial" w:cs="Arial"/>
          <w:sz w:val="22"/>
          <w:szCs w:val="22"/>
        </w:rPr>
      </w:pPr>
    </w:p>
    <w:p w:rsidR="00ED4249" w:rsidRPr="007B0D77" w:rsidRDefault="00ED4249" w:rsidP="00ED4249">
      <w:pPr>
        <w:pStyle w:val="Encabezado"/>
        <w:widowControl w:val="0"/>
        <w:tabs>
          <w:tab w:val="left" w:pos="-720"/>
        </w:tabs>
        <w:jc w:val="center"/>
        <w:rPr>
          <w:rFonts w:ascii="Arial" w:hAnsi="Arial" w:cs="Arial"/>
          <w:b/>
          <w:bCs/>
          <w:sz w:val="22"/>
          <w:szCs w:val="22"/>
        </w:rPr>
      </w:pPr>
    </w:p>
    <w:p w:rsidR="00ED4249" w:rsidRPr="007B0D77" w:rsidRDefault="00ED4249" w:rsidP="00ED4249">
      <w:pPr>
        <w:pStyle w:val="Encabezado"/>
        <w:widowControl w:val="0"/>
        <w:tabs>
          <w:tab w:val="left" w:pos="-720"/>
        </w:tabs>
        <w:jc w:val="center"/>
        <w:rPr>
          <w:rFonts w:ascii="Arial" w:hAnsi="Arial" w:cs="Arial"/>
          <w:b/>
          <w:bCs/>
          <w:sz w:val="22"/>
          <w:szCs w:val="22"/>
        </w:rPr>
      </w:pPr>
    </w:p>
    <w:p w:rsidR="00ED4249" w:rsidRPr="007B0D77" w:rsidRDefault="00ED4249" w:rsidP="00ED4249">
      <w:pPr>
        <w:pStyle w:val="Encabezado"/>
        <w:widowControl w:val="0"/>
        <w:tabs>
          <w:tab w:val="left" w:pos="-720"/>
        </w:tabs>
        <w:jc w:val="center"/>
        <w:rPr>
          <w:rFonts w:ascii="Arial" w:hAnsi="Arial" w:cs="Arial"/>
          <w:b/>
          <w:bCs/>
          <w:sz w:val="22"/>
          <w:szCs w:val="22"/>
        </w:rPr>
      </w:pPr>
    </w:p>
    <w:p w:rsidR="00ED4249" w:rsidRPr="00ED4249" w:rsidRDefault="00ED4249" w:rsidP="00ED4249">
      <w:pPr>
        <w:tabs>
          <w:tab w:val="left" w:pos="5295"/>
        </w:tabs>
      </w:pPr>
    </w:p>
    <w:sectPr w:rsidR="00ED4249" w:rsidRPr="00ED4249"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7F" w:rsidRDefault="00F6617F">
      <w:r>
        <w:separator/>
      </w:r>
    </w:p>
  </w:endnote>
  <w:endnote w:type="continuationSeparator" w:id="0">
    <w:p w:rsidR="00F6617F" w:rsidRDefault="00F6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78" w:rsidRDefault="00A10178">
    <w:pPr>
      <w:pStyle w:val="Piedepgina"/>
      <w:jc w:val="right"/>
    </w:pPr>
    <w:r>
      <w:fldChar w:fldCharType="begin"/>
    </w:r>
    <w:r>
      <w:instrText xml:space="preserve"> PAGE   \* MERGEFORMAT </w:instrText>
    </w:r>
    <w:r>
      <w:fldChar w:fldCharType="separate"/>
    </w:r>
    <w:r w:rsidR="001C5D5F">
      <w:rPr>
        <w:noProof/>
      </w:rPr>
      <w:t>50</w:t>
    </w:r>
    <w:r>
      <w:rPr>
        <w:noProof/>
      </w:rPr>
      <w:fldChar w:fldCharType="end"/>
    </w:r>
  </w:p>
  <w:p w:rsidR="00A10178" w:rsidRDefault="00A101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7F" w:rsidRDefault="00F6617F">
      <w:r>
        <w:separator/>
      </w:r>
    </w:p>
  </w:footnote>
  <w:footnote w:type="continuationSeparator" w:id="0">
    <w:p w:rsidR="00F6617F" w:rsidRDefault="00F6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78" w:rsidRPr="00944965" w:rsidRDefault="00A10178">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78" w:rsidRDefault="00A10178">
    <w:pPr>
      <w:pStyle w:val="Encabezado"/>
    </w:pPr>
    <w:r>
      <w:rPr>
        <w:noProof/>
        <w:color w:val="1F497D"/>
        <w:sz w:val="32"/>
        <w:szCs w:val="32"/>
        <w:lang w:val="es-BO" w:eastAsia="es-BO"/>
      </w:rPr>
      <w:drawing>
        <wp:inline distT="0" distB="0" distL="0" distR="0" wp14:anchorId="568E4889" wp14:editId="500E29E8">
          <wp:extent cx="5612130" cy="596786"/>
          <wp:effectExtent l="0" t="0" r="0" b="0"/>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78" w:rsidRPr="00C7315F" w:rsidRDefault="00A10178"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D11FA4"/>
    <w:multiLevelType w:val="multilevel"/>
    <w:tmpl w:val="050E6CD0"/>
    <w:lvl w:ilvl="0">
      <w:start w:val="1"/>
      <w:numFmt w:val="bullet"/>
      <w:lvlText w:val=""/>
      <w:lvlJc w:val="left"/>
      <w:pPr>
        <w:ind w:left="360" w:hanging="360"/>
      </w:pPr>
      <w:rPr>
        <w:rFonts w:ascii="Symbol" w:hAnsi="Symbol" w:hint="default"/>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C1B5C76"/>
    <w:multiLevelType w:val="hybridMultilevel"/>
    <w:tmpl w:val="E24AAF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6443506"/>
    <w:multiLevelType w:val="hybridMultilevel"/>
    <w:tmpl w:val="632CF9A6"/>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b/>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5770DBF2"/>
    <w:lvl w:ilvl="0" w:tplc="5534289E">
      <w:start w:val="1"/>
      <w:numFmt w:val="upperRoman"/>
      <w:lvlText w:val="%1."/>
      <w:lvlJc w:val="right"/>
      <w:pPr>
        <w:ind w:left="0" w:hanging="360"/>
      </w:pPr>
      <w:rPr>
        <w:rFonts w:hint="default"/>
        <w:b/>
        <w:color w:val="FFFFFF" w:themeColor="background1"/>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4C7098"/>
    <w:multiLevelType w:val="hybridMultilevel"/>
    <w:tmpl w:val="B3240298"/>
    <w:lvl w:ilvl="0" w:tplc="400A0001">
      <w:start w:val="1"/>
      <w:numFmt w:val="bullet"/>
      <w:lvlText w:val=""/>
      <w:lvlJc w:val="left"/>
      <w:pPr>
        <w:ind w:left="720" w:hanging="360"/>
      </w:pPr>
      <w:rPr>
        <w:rFonts w:ascii="Symbol" w:hAnsi="Symbol"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4C20C5"/>
    <w:multiLevelType w:val="multilevel"/>
    <w:tmpl w:val="4544B968"/>
    <w:lvl w:ilvl="0">
      <w:start w:val="1"/>
      <w:numFmt w:val="decimal"/>
      <w:lvlText w:val="%1."/>
      <w:lvlJc w:val="left"/>
      <w:pPr>
        <w:ind w:left="360" w:hanging="360"/>
      </w:pPr>
      <w:rPr>
        <w:rFonts w:hint="default"/>
        <w:b/>
      </w:rPr>
    </w:lvl>
    <w:lvl w:ilvl="1">
      <w:start w:val="1"/>
      <w:numFmt w:val="bullet"/>
      <w:lvlText w:val=""/>
      <w:lvlJc w:val="left"/>
      <w:pPr>
        <w:ind w:left="715" w:hanging="360"/>
      </w:pPr>
      <w:rPr>
        <w:rFonts w:ascii="Symbol" w:hAnsi="Symbol"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5"/>
  </w:num>
  <w:num w:numId="2">
    <w:abstractNumId w:val="34"/>
  </w:num>
  <w:num w:numId="3">
    <w:abstractNumId w:val="45"/>
  </w:num>
  <w:num w:numId="4">
    <w:abstractNumId w:val="43"/>
  </w:num>
  <w:num w:numId="5">
    <w:abstractNumId w:val="14"/>
  </w:num>
  <w:num w:numId="6">
    <w:abstractNumId w:val="42"/>
  </w:num>
  <w:num w:numId="7">
    <w:abstractNumId w:val="9"/>
  </w:num>
  <w:num w:numId="8">
    <w:abstractNumId w:val="7"/>
  </w:num>
  <w:num w:numId="9">
    <w:abstractNumId w:val="6"/>
  </w:num>
  <w:num w:numId="10">
    <w:abstractNumId w:val="33"/>
  </w:num>
  <w:num w:numId="11">
    <w:abstractNumId w:val="24"/>
  </w:num>
  <w:num w:numId="12">
    <w:abstractNumId w:val="31"/>
  </w:num>
  <w:num w:numId="13">
    <w:abstractNumId w:val="22"/>
  </w:num>
  <w:num w:numId="14">
    <w:abstractNumId w:val="13"/>
  </w:num>
  <w:num w:numId="15">
    <w:abstractNumId w:val="54"/>
  </w:num>
  <w:num w:numId="16">
    <w:abstractNumId w:val="8"/>
  </w:num>
  <w:num w:numId="17">
    <w:abstractNumId w:val="19"/>
  </w:num>
  <w:num w:numId="18">
    <w:abstractNumId w:val="29"/>
  </w:num>
  <w:num w:numId="19">
    <w:abstractNumId w:val="37"/>
  </w:num>
  <w:num w:numId="20">
    <w:abstractNumId w:val="52"/>
  </w:num>
  <w:num w:numId="21">
    <w:abstractNumId w:val="10"/>
  </w:num>
  <w:num w:numId="22">
    <w:abstractNumId w:val="44"/>
  </w:num>
  <w:num w:numId="23">
    <w:abstractNumId w:val="2"/>
  </w:num>
  <w:num w:numId="24">
    <w:abstractNumId w:val="40"/>
  </w:num>
  <w:num w:numId="25">
    <w:abstractNumId w:val="16"/>
  </w:num>
  <w:num w:numId="26">
    <w:abstractNumId w:val="51"/>
  </w:num>
  <w:num w:numId="27">
    <w:abstractNumId w:val="56"/>
  </w:num>
  <w:num w:numId="28">
    <w:abstractNumId w:val="48"/>
  </w:num>
  <w:num w:numId="29">
    <w:abstractNumId w:val="21"/>
  </w:num>
  <w:num w:numId="30">
    <w:abstractNumId w:val="39"/>
  </w:num>
  <w:num w:numId="31">
    <w:abstractNumId w:val="4"/>
  </w:num>
  <w:num w:numId="32">
    <w:abstractNumId w:val="32"/>
  </w:num>
  <w:num w:numId="33">
    <w:abstractNumId w:val="58"/>
  </w:num>
  <w:num w:numId="34">
    <w:abstractNumId w:val="3"/>
  </w:num>
  <w:num w:numId="35">
    <w:abstractNumId w:val="18"/>
  </w:num>
  <w:num w:numId="36">
    <w:abstractNumId w:val="30"/>
  </w:num>
  <w:num w:numId="37">
    <w:abstractNumId w:val="17"/>
  </w:num>
  <w:num w:numId="38">
    <w:abstractNumId w:val="59"/>
  </w:num>
  <w:num w:numId="39">
    <w:abstractNumId w:val="55"/>
  </w:num>
  <w:num w:numId="40">
    <w:abstractNumId w:val="36"/>
  </w:num>
  <w:num w:numId="41">
    <w:abstractNumId w:val="12"/>
  </w:num>
  <w:num w:numId="42">
    <w:abstractNumId w:val="49"/>
  </w:num>
  <w:num w:numId="43">
    <w:abstractNumId w:val="53"/>
  </w:num>
  <w:num w:numId="44">
    <w:abstractNumId w:val="35"/>
  </w:num>
  <w:num w:numId="45">
    <w:abstractNumId w:val="23"/>
  </w:num>
  <w:num w:numId="46">
    <w:abstractNumId w:val="41"/>
  </w:num>
  <w:num w:numId="47">
    <w:abstractNumId w:val="57"/>
  </w:num>
  <w:num w:numId="48">
    <w:abstractNumId w:val="47"/>
  </w:num>
  <w:num w:numId="49">
    <w:abstractNumId w:val="46"/>
  </w:num>
  <w:num w:numId="50">
    <w:abstractNumId w:val="26"/>
  </w:num>
  <w:num w:numId="51">
    <w:abstractNumId w:val="25"/>
  </w:num>
  <w:num w:numId="52">
    <w:abstractNumId w:val="60"/>
  </w:num>
  <w:num w:numId="53">
    <w:abstractNumId w:val="5"/>
  </w:num>
  <w:num w:numId="54">
    <w:abstractNumId w:val="50"/>
  </w:num>
  <w:num w:numId="55">
    <w:abstractNumId w:val="20"/>
  </w:num>
  <w:num w:numId="56">
    <w:abstractNumId w:val="27"/>
  </w:num>
  <w:num w:numId="57">
    <w:abstractNumId w:val="28"/>
  </w:num>
  <w:num w:numId="58">
    <w:abstractNumId w:val="38"/>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BD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4B9B"/>
    <w:rsid w:val="00066457"/>
    <w:rsid w:val="00066800"/>
    <w:rsid w:val="000673C8"/>
    <w:rsid w:val="00067481"/>
    <w:rsid w:val="000712D1"/>
    <w:rsid w:val="000723A5"/>
    <w:rsid w:val="00072695"/>
    <w:rsid w:val="00072C1C"/>
    <w:rsid w:val="00074422"/>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6C2B"/>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5F"/>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D72"/>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1F1"/>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8E0"/>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004"/>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5B57"/>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358"/>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2EA"/>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2BA9"/>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99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5F6"/>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1CC"/>
    <w:rsid w:val="00864E90"/>
    <w:rsid w:val="0086502B"/>
    <w:rsid w:val="008651CD"/>
    <w:rsid w:val="00865A8B"/>
    <w:rsid w:val="00866584"/>
    <w:rsid w:val="008665FC"/>
    <w:rsid w:val="00867686"/>
    <w:rsid w:val="008702AF"/>
    <w:rsid w:val="00871FC9"/>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457"/>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1F3"/>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584"/>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178"/>
    <w:rsid w:val="00A108EB"/>
    <w:rsid w:val="00A1230C"/>
    <w:rsid w:val="00A13414"/>
    <w:rsid w:val="00A139F1"/>
    <w:rsid w:val="00A144D7"/>
    <w:rsid w:val="00A14519"/>
    <w:rsid w:val="00A167F4"/>
    <w:rsid w:val="00A1712B"/>
    <w:rsid w:val="00A20AF1"/>
    <w:rsid w:val="00A20FD0"/>
    <w:rsid w:val="00A211DC"/>
    <w:rsid w:val="00A23308"/>
    <w:rsid w:val="00A233C5"/>
    <w:rsid w:val="00A23C63"/>
    <w:rsid w:val="00A23F0D"/>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F68"/>
    <w:rsid w:val="00AA53E2"/>
    <w:rsid w:val="00AA5854"/>
    <w:rsid w:val="00AA6ACD"/>
    <w:rsid w:val="00AB1306"/>
    <w:rsid w:val="00AB2361"/>
    <w:rsid w:val="00AB2A3E"/>
    <w:rsid w:val="00AB369B"/>
    <w:rsid w:val="00AB5700"/>
    <w:rsid w:val="00AB5C36"/>
    <w:rsid w:val="00AB7024"/>
    <w:rsid w:val="00AC17D3"/>
    <w:rsid w:val="00AC30FC"/>
    <w:rsid w:val="00AC33E7"/>
    <w:rsid w:val="00AC395B"/>
    <w:rsid w:val="00AC450B"/>
    <w:rsid w:val="00AC5A33"/>
    <w:rsid w:val="00AC5BC0"/>
    <w:rsid w:val="00AC648C"/>
    <w:rsid w:val="00AC6825"/>
    <w:rsid w:val="00AC7221"/>
    <w:rsid w:val="00AD07E8"/>
    <w:rsid w:val="00AD1521"/>
    <w:rsid w:val="00AD18C7"/>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0AEF"/>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C71"/>
    <w:rsid w:val="00B75180"/>
    <w:rsid w:val="00B75ED5"/>
    <w:rsid w:val="00B7621E"/>
    <w:rsid w:val="00B76399"/>
    <w:rsid w:val="00B76435"/>
    <w:rsid w:val="00B767A7"/>
    <w:rsid w:val="00B778E0"/>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1A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BE9"/>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3C10"/>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04DC"/>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91E"/>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249"/>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617F"/>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140"/>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ED4249"/>
    <w:rPr>
      <w:i/>
      <w:iCs/>
      <w:color w:val="404040"/>
    </w:rPr>
  </w:style>
  <w:style w:type="paragraph" w:customStyle="1" w:styleId="Textoindependiente33">
    <w:name w:val="Texto independiente 33"/>
    <w:basedOn w:val="Normal"/>
    <w:rsid w:val="00ED4249"/>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134250095b710e766bb3dc0329983d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38A4-C961-47D3-A538-AF26ECC2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50</Pages>
  <Words>18618</Words>
  <Characters>102400</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7</cp:revision>
  <cp:lastPrinted>2024-05-31T15:37:00Z</cp:lastPrinted>
  <dcterms:created xsi:type="dcterms:W3CDTF">2024-05-28T15:38:00Z</dcterms:created>
  <dcterms:modified xsi:type="dcterms:W3CDTF">2024-05-31T15:37:00Z</dcterms:modified>
</cp:coreProperties>
</file>