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14" w:rsidRDefault="00A13414" w:rsidP="00A13414">
      <w:pPr>
        <w:spacing w:after="160" w:line="256" w:lineRule="auto"/>
      </w:pPr>
      <w:bookmarkStart w:id="0" w:name="_Toc346871583"/>
      <w:bookmarkStart w:id="1" w:name="_Toc346873771"/>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8C7" w:rsidRDefault="00AD18C7" w:rsidP="00E53152">
                            <w:pPr>
                              <w:jc w:val="center"/>
                              <w:rPr>
                                <w:b/>
                                <w:sz w:val="8"/>
                                <w:szCs w:val="36"/>
                              </w:rPr>
                            </w:pPr>
                          </w:p>
                          <w:p w:rsidR="00AD18C7" w:rsidRDefault="00AD18C7"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AD18C7" w:rsidRDefault="00AD18C7" w:rsidP="00E53152">
                            <w:pPr>
                              <w:pStyle w:val="Head1"/>
                              <w:suppressAutoHyphens w:val="0"/>
                              <w:spacing w:after="0"/>
                              <w:rPr>
                                <w:rFonts w:ascii="Arial" w:hAnsi="Arial" w:cs="Arial"/>
                                <w:bCs/>
                                <w:sz w:val="4"/>
                                <w:szCs w:val="24"/>
                                <w:lang w:val="es-ES" w:eastAsia="es-ES"/>
                              </w:rPr>
                            </w:pPr>
                          </w:p>
                          <w:p w:rsidR="00AD18C7" w:rsidRPr="0008708E" w:rsidRDefault="00AD18C7" w:rsidP="00E53152">
                            <w:pPr>
                              <w:pStyle w:val="Head1"/>
                              <w:suppressAutoHyphens w:val="0"/>
                              <w:spacing w:after="0"/>
                              <w:rPr>
                                <w:rFonts w:ascii="Arial" w:hAnsi="Arial" w:cs="Arial"/>
                                <w:bCs/>
                                <w:szCs w:val="24"/>
                                <w:lang w:val="es-ES" w:eastAsia="es-ES"/>
                              </w:rPr>
                            </w:pPr>
                          </w:p>
                          <w:p w:rsidR="00AD18C7" w:rsidRPr="0008708E" w:rsidRDefault="00AD18C7" w:rsidP="00E53152">
                            <w:pPr>
                              <w:jc w:val="center"/>
                              <w:rPr>
                                <w:rFonts w:ascii="Arial" w:hAnsi="Arial" w:cs="Arial"/>
                                <w:b/>
                                <w:bCs/>
                                <w:sz w:val="28"/>
                                <w:lang w:val="pt-BR"/>
                              </w:rPr>
                            </w:pPr>
                            <w:r>
                              <w:rPr>
                                <w:rFonts w:ascii="Arial" w:hAnsi="Arial" w:cs="Arial"/>
                                <w:b/>
                                <w:bCs/>
                                <w:sz w:val="28"/>
                                <w:lang w:val="pt-BR"/>
                              </w:rPr>
                              <w:t xml:space="preserve">Código BCB: ANPE - C N° </w:t>
                            </w:r>
                            <w:r w:rsidRPr="00772BA9">
                              <w:rPr>
                                <w:rFonts w:ascii="Arial" w:hAnsi="Arial" w:cs="Arial"/>
                                <w:b/>
                                <w:bCs/>
                                <w:sz w:val="28"/>
                                <w:lang w:val="pt-BR"/>
                              </w:rPr>
                              <w:t>051/2024-1C</w:t>
                            </w:r>
                          </w:p>
                          <w:p w:rsidR="00AD18C7" w:rsidRPr="0008708E" w:rsidRDefault="00AD18C7" w:rsidP="00E53152">
                            <w:pPr>
                              <w:jc w:val="center"/>
                              <w:rPr>
                                <w:rFonts w:ascii="Arial" w:hAnsi="Arial" w:cs="Arial"/>
                                <w:b/>
                                <w:bCs/>
                                <w:sz w:val="20"/>
                                <w:lang w:val="pt-BR"/>
                              </w:rPr>
                            </w:pPr>
                          </w:p>
                          <w:p w:rsidR="00AD18C7" w:rsidRPr="0008708E" w:rsidRDefault="00AD18C7"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AD18C7" w:rsidRPr="0008708E" w:rsidRDefault="00AD18C7" w:rsidP="00E53152">
                            <w:pPr>
                              <w:jc w:val="center"/>
                              <w:rPr>
                                <w:rFonts w:ascii="Arial" w:hAnsi="Arial" w:cs="Arial"/>
                                <w:b/>
                                <w:bCs/>
                                <w:lang w:val="es-MX"/>
                              </w:rPr>
                            </w:pPr>
                          </w:p>
                          <w:p w:rsidR="00AD18C7" w:rsidRPr="0008708E" w:rsidRDefault="00AD18C7"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D18C7" w:rsidRPr="0008708E" w:rsidTr="00D836A9">
                              <w:trPr>
                                <w:trHeight w:val="1022"/>
                                <w:jc w:val="center"/>
                              </w:trPr>
                              <w:tc>
                                <w:tcPr>
                                  <w:tcW w:w="8869" w:type="dxa"/>
                                  <w:shd w:val="clear" w:color="auto" w:fill="E6E6E6"/>
                                  <w:vAlign w:val="center"/>
                                </w:tcPr>
                                <w:p w:rsidR="00AD18C7" w:rsidRPr="0008708E" w:rsidRDefault="00AD18C7"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F87140">
                                    <w:rPr>
                                      <w:rFonts w:ascii="Arial" w:hAnsi="Arial" w:cs="Arial"/>
                                      <w:b/>
                                      <w:sz w:val="30"/>
                                      <w:szCs w:val="30"/>
                                      <w:lang w:eastAsia="en-US"/>
                                    </w:rPr>
                                    <w:t>PROVISIÓN DE BATERIAS PARA RADIOS HANDIES</w:t>
                                  </w:r>
                                </w:p>
                              </w:tc>
                            </w:tr>
                          </w:tbl>
                          <w:p w:rsidR="00AD18C7" w:rsidRPr="0008708E" w:rsidRDefault="00AD18C7" w:rsidP="00E53152">
                            <w:pPr>
                              <w:jc w:val="center"/>
                              <w:rPr>
                                <w:rFonts w:ascii="Arial" w:hAnsi="Arial" w:cs="Arial"/>
                                <w:b/>
                                <w:bCs/>
                              </w:rPr>
                            </w:pPr>
                          </w:p>
                          <w:p w:rsidR="00AD18C7" w:rsidRPr="0008708E" w:rsidRDefault="00AD18C7" w:rsidP="00E53152">
                            <w:pPr>
                              <w:jc w:val="center"/>
                              <w:rPr>
                                <w:rFonts w:ascii="Arial" w:hAnsi="Arial" w:cs="Arial"/>
                                <w:b/>
                                <w:bCs/>
                              </w:rPr>
                            </w:pPr>
                          </w:p>
                          <w:p w:rsidR="00AD18C7" w:rsidRPr="0008708E" w:rsidRDefault="00AD18C7" w:rsidP="00E53152">
                            <w:pPr>
                              <w:jc w:val="center"/>
                              <w:rPr>
                                <w:rFonts w:ascii="Arial" w:hAnsi="Arial" w:cs="Arial"/>
                                <w:b/>
                                <w:bCs/>
                              </w:rPr>
                            </w:pPr>
                          </w:p>
                          <w:p w:rsidR="00AD18C7" w:rsidRPr="0008708E" w:rsidRDefault="00AD18C7"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AD18C7" w:rsidRDefault="00AD18C7" w:rsidP="00E53152">
                            <w:pPr>
                              <w:ind w:left="567" w:right="931"/>
                              <w:rPr>
                                <w:rFonts w:ascii="Comic Sans MS" w:hAnsi="Comic Sans MS"/>
                                <w:u w:val="single"/>
                              </w:rPr>
                            </w:pPr>
                          </w:p>
                          <w:p w:rsidR="00AD18C7" w:rsidRDefault="00AD18C7" w:rsidP="00E53152"/>
                          <w:p w:rsidR="00AD18C7" w:rsidRDefault="00AD18C7" w:rsidP="00E53152"/>
                          <w:p w:rsidR="00AD18C7" w:rsidRDefault="00AD18C7" w:rsidP="00E53152"/>
                          <w:p w:rsidR="00AD18C7" w:rsidRDefault="00AD18C7" w:rsidP="00E53152"/>
                          <w:p w:rsidR="00AD18C7" w:rsidRDefault="00AD18C7" w:rsidP="00E53152"/>
                          <w:p w:rsidR="00AD18C7" w:rsidRDefault="00AD18C7" w:rsidP="00E53152"/>
                          <w:p w:rsidR="00AD18C7" w:rsidRDefault="00AD18C7" w:rsidP="00E53152"/>
                          <w:p w:rsidR="00AD18C7" w:rsidRDefault="00AD18C7"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rsidR="00AD18C7" w:rsidRDefault="00AD18C7" w:rsidP="00E53152">
                      <w:pPr>
                        <w:jc w:val="center"/>
                        <w:rPr>
                          <w:b/>
                          <w:sz w:val="8"/>
                          <w:szCs w:val="36"/>
                        </w:rPr>
                      </w:pPr>
                    </w:p>
                    <w:p w:rsidR="00AD18C7" w:rsidRDefault="00AD18C7"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AD18C7" w:rsidRDefault="00AD18C7" w:rsidP="00E53152">
                      <w:pPr>
                        <w:pStyle w:val="Head1"/>
                        <w:suppressAutoHyphens w:val="0"/>
                        <w:spacing w:after="0"/>
                        <w:rPr>
                          <w:rFonts w:ascii="Arial" w:hAnsi="Arial" w:cs="Arial"/>
                          <w:bCs/>
                          <w:sz w:val="4"/>
                          <w:szCs w:val="24"/>
                          <w:lang w:val="es-ES" w:eastAsia="es-ES"/>
                        </w:rPr>
                      </w:pPr>
                    </w:p>
                    <w:p w:rsidR="00AD18C7" w:rsidRPr="0008708E" w:rsidRDefault="00AD18C7" w:rsidP="00E53152">
                      <w:pPr>
                        <w:pStyle w:val="Head1"/>
                        <w:suppressAutoHyphens w:val="0"/>
                        <w:spacing w:after="0"/>
                        <w:rPr>
                          <w:rFonts w:ascii="Arial" w:hAnsi="Arial" w:cs="Arial"/>
                          <w:bCs/>
                          <w:szCs w:val="24"/>
                          <w:lang w:val="es-ES" w:eastAsia="es-ES"/>
                        </w:rPr>
                      </w:pPr>
                    </w:p>
                    <w:p w:rsidR="00AD18C7" w:rsidRPr="0008708E" w:rsidRDefault="00AD18C7" w:rsidP="00E53152">
                      <w:pPr>
                        <w:jc w:val="center"/>
                        <w:rPr>
                          <w:rFonts w:ascii="Arial" w:hAnsi="Arial" w:cs="Arial"/>
                          <w:b/>
                          <w:bCs/>
                          <w:sz w:val="28"/>
                          <w:lang w:val="pt-BR"/>
                        </w:rPr>
                      </w:pPr>
                      <w:r>
                        <w:rPr>
                          <w:rFonts w:ascii="Arial" w:hAnsi="Arial" w:cs="Arial"/>
                          <w:b/>
                          <w:bCs/>
                          <w:sz w:val="28"/>
                          <w:lang w:val="pt-BR"/>
                        </w:rPr>
                        <w:t xml:space="preserve">Código BCB: ANPE - C N° </w:t>
                      </w:r>
                      <w:r w:rsidRPr="00772BA9">
                        <w:rPr>
                          <w:rFonts w:ascii="Arial" w:hAnsi="Arial" w:cs="Arial"/>
                          <w:b/>
                          <w:bCs/>
                          <w:sz w:val="28"/>
                          <w:lang w:val="pt-BR"/>
                        </w:rPr>
                        <w:t>051/2024-1C</w:t>
                      </w:r>
                    </w:p>
                    <w:p w:rsidR="00AD18C7" w:rsidRPr="0008708E" w:rsidRDefault="00AD18C7" w:rsidP="00E53152">
                      <w:pPr>
                        <w:jc w:val="center"/>
                        <w:rPr>
                          <w:rFonts w:ascii="Arial" w:hAnsi="Arial" w:cs="Arial"/>
                          <w:b/>
                          <w:bCs/>
                          <w:sz w:val="20"/>
                          <w:lang w:val="pt-BR"/>
                        </w:rPr>
                      </w:pPr>
                    </w:p>
                    <w:p w:rsidR="00AD18C7" w:rsidRPr="0008708E" w:rsidRDefault="00AD18C7"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AD18C7" w:rsidRPr="0008708E" w:rsidRDefault="00AD18C7" w:rsidP="00E53152">
                      <w:pPr>
                        <w:jc w:val="center"/>
                        <w:rPr>
                          <w:rFonts w:ascii="Arial" w:hAnsi="Arial" w:cs="Arial"/>
                          <w:b/>
                          <w:bCs/>
                          <w:lang w:val="es-MX"/>
                        </w:rPr>
                      </w:pPr>
                    </w:p>
                    <w:p w:rsidR="00AD18C7" w:rsidRPr="0008708E" w:rsidRDefault="00AD18C7"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D18C7" w:rsidRPr="0008708E" w:rsidTr="00D836A9">
                        <w:trPr>
                          <w:trHeight w:val="1022"/>
                          <w:jc w:val="center"/>
                        </w:trPr>
                        <w:tc>
                          <w:tcPr>
                            <w:tcW w:w="8869" w:type="dxa"/>
                            <w:shd w:val="clear" w:color="auto" w:fill="E6E6E6"/>
                            <w:vAlign w:val="center"/>
                          </w:tcPr>
                          <w:p w:rsidR="00AD18C7" w:rsidRPr="0008708E" w:rsidRDefault="00AD18C7"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F87140">
                              <w:rPr>
                                <w:rFonts w:ascii="Arial" w:hAnsi="Arial" w:cs="Arial"/>
                                <w:b/>
                                <w:sz w:val="30"/>
                                <w:szCs w:val="30"/>
                                <w:lang w:eastAsia="en-US"/>
                              </w:rPr>
                              <w:t>PROVISIÓN DE BATERIAS PARA RADIOS HANDIES</w:t>
                            </w:r>
                          </w:p>
                        </w:tc>
                      </w:tr>
                    </w:tbl>
                    <w:p w:rsidR="00AD18C7" w:rsidRPr="0008708E" w:rsidRDefault="00AD18C7" w:rsidP="00E53152">
                      <w:pPr>
                        <w:jc w:val="center"/>
                        <w:rPr>
                          <w:rFonts w:ascii="Arial" w:hAnsi="Arial" w:cs="Arial"/>
                          <w:b/>
                          <w:bCs/>
                        </w:rPr>
                      </w:pPr>
                    </w:p>
                    <w:p w:rsidR="00AD18C7" w:rsidRPr="0008708E" w:rsidRDefault="00AD18C7" w:rsidP="00E53152">
                      <w:pPr>
                        <w:jc w:val="center"/>
                        <w:rPr>
                          <w:rFonts w:ascii="Arial" w:hAnsi="Arial" w:cs="Arial"/>
                          <w:b/>
                          <w:bCs/>
                        </w:rPr>
                      </w:pPr>
                    </w:p>
                    <w:p w:rsidR="00AD18C7" w:rsidRPr="0008708E" w:rsidRDefault="00AD18C7" w:rsidP="00E53152">
                      <w:pPr>
                        <w:jc w:val="center"/>
                        <w:rPr>
                          <w:rFonts w:ascii="Arial" w:hAnsi="Arial" w:cs="Arial"/>
                          <w:b/>
                          <w:bCs/>
                        </w:rPr>
                      </w:pPr>
                    </w:p>
                    <w:p w:rsidR="00AD18C7" w:rsidRPr="0008708E" w:rsidRDefault="00AD18C7"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abril </w:t>
                      </w:r>
                      <w:r>
                        <w:rPr>
                          <w:rFonts w:ascii="Arial" w:hAnsi="Arial" w:cs="Arial"/>
                          <w:b/>
                          <w:bCs/>
                          <w:sz w:val="24"/>
                          <w:szCs w:val="24"/>
                          <w:lang w:val="es-MX"/>
                        </w:rPr>
                        <w:t>de 2024</w:t>
                      </w:r>
                    </w:p>
                    <w:p w:rsidR="00AD18C7" w:rsidRDefault="00AD18C7" w:rsidP="00E53152">
                      <w:pPr>
                        <w:ind w:left="567" w:right="931"/>
                        <w:rPr>
                          <w:rFonts w:ascii="Comic Sans MS" w:hAnsi="Comic Sans MS"/>
                          <w:u w:val="single"/>
                        </w:rPr>
                      </w:pPr>
                    </w:p>
                    <w:p w:rsidR="00AD18C7" w:rsidRDefault="00AD18C7" w:rsidP="00E53152"/>
                    <w:p w:rsidR="00AD18C7" w:rsidRDefault="00AD18C7" w:rsidP="00E53152"/>
                    <w:p w:rsidR="00AD18C7" w:rsidRDefault="00AD18C7" w:rsidP="00E53152"/>
                    <w:p w:rsidR="00AD18C7" w:rsidRDefault="00AD18C7" w:rsidP="00E53152"/>
                    <w:p w:rsidR="00AD18C7" w:rsidRDefault="00AD18C7" w:rsidP="00E53152"/>
                    <w:p w:rsidR="00AD18C7" w:rsidRDefault="00AD18C7" w:rsidP="00E53152"/>
                    <w:p w:rsidR="00AD18C7" w:rsidRDefault="00AD18C7" w:rsidP="00E53152"/>
                    <w:p w:rsidR="00AD18C7" w:rsidRDefault="00AD18C7" w:rsidP="00E53152"/>
                  </w:txbxContent>
                </v:textbox>
                <w10:wrap anchorx="margin"/>
              </v:shape>
            </w:pict>
          </mc:Fallback>
        </mc:AlternateContent>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B74C71">
              <w:rPr>
                <w:webHidden/>
              </w:rPr>
              <w:t>3</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B74C71">
              <w:rPr>
                <w:webHidden/>
              </w:rPr>
              <w:t>3</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B74C71">
              <w:rPr>
                <w:webHidden/>
              </w:rPr>
              <w:t>3</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B74C71">
              <w:rPr>
                <w:webHidden/>
              </w:rPr>
              <w:t>4</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B74C71">
              <w:rPr>
                <w:webHidden/>
              </w:rPr>
              <w:t>5</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B74C71">
              <w:rPr>
                <w:webHidden/>
              </w:rPr>
              <w:t>6</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B74C71">
              <w:rPr>
                <w:webHidden/>
              </w:rPr>
              <w:t>7</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B74C71">
              <w:rPr>
                <w:webHidden/>
              </w:rPr>
              <w:t>7</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B74C71">
              <w:rPr>
                <w:webHidden/>
              </w:rPr>
              <w:t>7</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B74C71">
              <w:rPr>
                <w:webHidden/>
              </w:rPr>
              <w:t>7</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B74C71">
              <w:rPr>
                <w:webHidden/>
              </w:rPr>
              <w:t>7</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B74C71">
              <w:rPr>
                <w:webHidden/>
              </w:rPr>
              <w:t>8</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B74C71">
              <w:rPr>
                <w:webHidden/>
              </w:rPr>
              <w:t>9</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B74C71">
              <w:rPr>
                <w:webHidden/>
              </w:rPr>
              <w:t>10</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B74C71">
              <w:rPr>
                <w:webHidden/>
              </w:rPr>
              <w:t>11</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B74C71">
              <w:rPr>
                <w:webHidden/>
              </w:rPr>
              <w:t>13</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B74C71">
              <w:rPr>
                <w:webHidden/>
              </w:rPr>
              <w:t>13</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B74C71">
              <w:rPr>
                <w:webHidden/>
              </w:rPr>
              <w:t>13</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B74C71">
              <w:rPr>
                <w:webHidden/>
              </w:rPr>
              <w:t>14</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B74C71">
              <w:rPr>
                <w:webHidden/>
              </w:rPr>
              <w:t>14</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B74C71">
              <w:rPr>
                <w:webHidden/>
              </w:rPr>
              <w:t>14</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B74C71">
              <w:rPr>
                <w:webHidden/>
              </w:rPr>
              <w:t>14</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B74C71">
              <w:rPr>
                <w:webHidden/>
              </w:rPr>
              <w:t>15</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B74C71">
              <w:rPr>
                <w:webHidden/>
              </w:rPr>
              <w:t>16</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B74C71">
              <w:rPr>
                <w:webHidden/>
              </w:rPr>
              <w:t>16</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B74C71">
              <w:rPr>
                <w:webHidden/>
              </w:rPr>
              <w:t>16</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B74C71">
              <w:rPr>
                <w:webHidden/>
              </w:rPr>
              <w:t>16</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B74C71">
              <w:rPr>
                <w:webHidden/>
              </w:rPr>
              <w:t>19</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B74C71">
              <w:rPr>
                <w:webHidden/>
              </w:rPr>
              <w:t>19</w:t>
            </w:r>
            <w:r w:rsidR="003D3F01">
              <w:rPr>
                <w:webHidden/>
              </w:rPr>
              <w:fldChar w:fldCharType="end"/>
            </w:r>
          </w:hyperlink>
        </w:p>
        <w:p w:rsidR="003D3F01" w:rsidRDefault="00F8714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B74C71">
              <w:rPr>
                <w:webHidden/>
              </w:rPr>
              <w:t>22</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rsidR="007978DB" w:rsidRPr="009956C4" w:rsidRDefault="007978DB" w:rsidP="003953B0">
      <w:pPr>
        <w:tabs>
          <w:tab w:val="num" w:pos="709"/>
        </w:tabs>
        <w:ind w:left="709" w:hanging="709"/>
        <w:jc w:val="both"/>
        <w:rPr>
          <w:rFonts w:cs="Arial"/>
          <w:b/>
          <w:sz w:val="18"/>
          <w:szCs w:val="18"/>
          <w:lang w:val="es-BO"/>
        </w:rPr>
      </w:pPr>
    </w:p>
    <w:p w:rsidR="00F2253F" w:rsidRPr="00772BA9" w:rsidRDefault="00F2253F" w:rsidP="00E644EE">
      <w:pPr>
        <w:pStyle w:val="Ttulo2"/>
        <w:tabs>
          <w:tab w:val="clear" w:pos="794"/>
        </w:tabs>
        <w:ind w:left="1276" w:hanging="709"/>
        <w:rPr>
          <w:rFonts w:ascii="Verdana" w:hAnsi="Verdana"/>
          <w:sz w:val="18"/>
          <w:szCs w:val="18"/>
          <w:u w:val="none"/>
          <w:lang w:val="es-BO"/>
        </w:rPr>
      </w:pPr>
      <w:bookmarkStart w:id="6" w:name="_Toc346873776"/>
      <w:r w:rsidRPr="00772BA9">
        <w:rPr>
          <w:rFonts w:ascii="Verdana" w:hAnsi="Verdana"/>
          <w:sz w:val="18"/>
          <w:szCs w:val="18"/>
          <w:u w:val="none"/>
          <w:lang w:val="es-BO"/>
        </w:rPr>
        <w:t>Inspección Previa</w:t>
      </w:r>
      <w:bookmarkEnd w:id="6"/>
    </w:p>
    <w:p w:rsidR="002F02AD" w:rsidRPr="00772BA9" w:rsidRDefault="002F02AD" w:rsidP="00516563">
      <w:pPr>
        <w:ind w:left="1134" w:hanging="567"/>
        <w:jc w:val="both"/>
        <w:rPr>
          <w:rFonts w:cs="Arial"/>
          <w:sz w:val="18"/>
          <w:szCs w:val="18"/>
          <w:lang w:val="es-BO"/>
        </w:rPr>
      </w:pPr>
    </w:p>
    <w:p w:rsidR="00863431" w:rsidRPr="00772BA9" w:rsidRDefault="00863431" w:rsidP="00863431">
      <w:pPr>
        <w:ind w:left="1134" w:firstLine="142"/>
        <w:jc w:val="both"/>
        <w:rPr>
          <w:rFonts w:cs="Arial"/>
          <w:sz w:val="18"/>
          <w:szCs w:val="18"/>
          <w:lang w:val="es-BO"/>
        </w:rPr>
      </w:pPr>
      <w:r w:rsidRPr="00772BA9">
        <w:rPr>
          <w:rFonts w:cs="Arial"/>
          <w:b/>
          <w:i/>
          <w:sz w:val="18"/>
          <w:szCs w:val="18"/>
          <w:lang w:val="es-BO"/>
        </w:rPr>
        <w:t>“No corresponde”</w:t>
      </w:r>
    </w:p>
    <w:p w:rsidR="00F2253F" w:rsidRPr="00772BA9" w:rsidRDefault="00F2253F" w:rsidP="00E644EE">
      <w:pPr>
        <w:ind w:left="1276"/>
        <w:jc w:val="both"/>
        <w:rPr>
          <w:rFonts w:cs="Arial"/>
          <w:sz w:val="18"/>
          <w:szCs w:val="18"/>
          <w:lang w:val="es-BO"/>
        </w:rPr>
      </w:pPr>
    </w:p>
    <w:p w:rsidR="00F2253F" w:rsidRPr="00772BA9"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772BA9">
        <w:rPr>
          <w:rFonts w:ascii="Verdana" w:hAnsi="Verdana" w:cs="Arial"/>
          <w:sz w:val="18"/>
          <w:szCs w:val="18"/>
          <w:u w:val="none"/>
          <w:lang w:val="es-BO"/>
        </w:rPr>
        <w:t xml:space="preserve">Consultas </w:t>
      </w:r>
      <w:r w:rsidR="008924DD" w:rsidRPr="00772BA9">
        <w:rPr>
          <w:rFonts w:ascii="Verdana" w:hAnsi="Verdana" w:cs="Arial"/>
          <w:sz w:val="18"/>
          <w:szCs w:val="18"/>
          <w:u w:val="none"/>
          <w:lang w:val="es-BO"/>
        </w:rPr>
        <w:t xml:space="preserve">Escritas </w:t>
      </w:r>
      <w:r w:rsidRPr="00772BA9">
        <w:rPr>
          <w:rFonts w:ascii="Verdana" w:hAnsi="Verdana" w:cs="Arial"/>
          <w:sz w:val="18"/>
          <w:szCs w:val="18"/>
          <w:u w:val="none"/>
          <w:lang w:val="es-BO"/>
        </w:rPr>
        <w:t>sobre el DBC</w:t>
      </w:r>
      <w:bookmarkEnd w:id="7"/>
    </w:p>
    <w:p w:rsidR="002F02AD" w:rsidRPr="00772BA9" w:rsidRDefault="002F02AD" w:rsidP="00516563">
      <w:pPr>
        <w:ind w:left="1134" w:hanging="567"/>
        <w:jc w:val="both"/>
        <w:rPr>
          <w:rFonts w:cs="Arial"/>
          <w:sz w:val="18"/>
          <w:szCs w:val="18"/>
          <w:lang w:val="es-BO"/>
        </w:rPr>
      </w:pPr>
    </w:p>
    <w:p w:rsidR="00D836A9" w:rsidRPr="00772BA9" w:rsidRDefault="00D836A9" w:rsidP="00D836A9">
      <w:pPr>
        <w:ind w:left="1134" w:firstLine="142"/>
        <w:jc w:val="both"/>
        <w:rPr>
          <w:rFonts w:cs="Arial"/>
          <w:sz w:val="18"/>
          <w:szCs w:val="18"/>
          <w:lang w:val="es-BO"/>
        </w:rPr>
      </w:pPr>
      <w:r w:rsidRPr="00772BA9">
        <w:rPr>
          <w:rFonts w:cs="Arial"/>
          <w:b/>
          <w:i/>
          <w:sz w:val="18"/>
          <w:szCs w:val="18"/>
          <w:lang w:val="es-BO"/>
        </w:rPr>
        <w:t>“No corresponde”</w:t>
      </w:r>
    </w:p>
    <w:p w:rsidR="00F2253F" w:rsidRPr="00772BA9" w:rsidRDefault="00F2253F" w:rsidP="00516563">
      <w:pPr>
        <w:ind w:left="1134" w:hanging="567"/>
        <w:jc w:val="both"/>
        <w:rPr>
          <w:rFonts w:cs="Arial"/>
          <w:sz w:val="18"/>
          <w:szCs w:val="18"/>
          <w:lang w:val="es-BO"/>
        </w:rPr>
      </w:pPr>
      <w:r w:rsidRPr="00772BA9">
        <w:rPr>
          <w:rFonts w:cs="Arial"/>
          <w:sz w:val="18"/>
          <w:szCs w:val="18"/>
          <w:lang w:val="es-BO"/>
        </w:rPr>
        <w:tab/>
      </w:r>
    </w:p>
    <w:p w:rsidR="00F2253F" w:rsidRPr="00772BA9"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772BA9">
        <w:rPr>
          <w:rFonts w:ascii="Verdana" w:hAnsi="Verdana" w:cs="Arial"/>
          <w:sz w:val="18"/>
          <w:szCs w:val="18"/>
          <w:u w:val="none"/>
          <w:lang w:val="es-BO"/>
        </w:rPr>
        <w:t>Reunión Informativa de Aclaración</w:t>
      </w:r>
      <w:bookmarkEnd w:id="8"/>
    </w:p>
    <w:p w:rsidR="002F02AD" w:rsidRPr="009061F3" w:rsidRDefault="002F02AD" w:rsidP="00516563">
      <w:pPr>
        <w:ind w:left="1134" w:hanging="567"/>
        <w:jc w:val="both"/>
        <w:rPr>
          <w:rFonts w:cs="Arial"/>
          <w:sz w:val="18"/>
          <w:szCs w:val="18"/>
          <w:highlight w:val="yellow"/>
          <w:lang w:val="es-BO"/>
        </w:rPr>
      </w:pPr>
    </w:p>
    <w:p w:rsidR="00772BA9" w:rsidRPr="00772BA9" w:rsidRDefault="00772BA9" w:rsidP="00772BA9">
      <w:pPr>
        <w:tabs>
          <w:tab w:val="num" w:pos="1134"/>
        </w:tabs>
        <w:ind w:left="1134" w:hanging="567"/>
        <w:jc w:val="both"/>
        <w:rPr>
          <w:rFonts w:cs="Arial"/>
          <w:sz w:val="18"/>
          <w:szCs w:val="18"/>
          <w:lang w:val="es-BO"/>
        </w:rPr>
      </w:pPr>
      <w:r>
        <w:rPr>
          <w:rFonts w:cs="Arial"/>
          <w:sz w:val="18"/>
          <w:szCs w:val="18"/>
          <w:lang w:val="es-BO"/>
        </w:rPr>
        <w:tab/>
      </w:r>
      <w:r w:rsidRPr="00772BA9">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enlace de conexión señalados en el cronograma de plazos. </w:t>
      </w:r>
    </w:p>
    <w:p w:rsidR="00772BA9" w:rsidRPr="00772BA9" w:rsidRDefault="00772BA9" w:rsidP="00772BA9">
      <w:pPr>
        <w:tabs>
          <w:tab w:val="num" w:pos="1134"/>
        </w:tabs>
        <w:ind w:hanging="567"/>
        <w:jc w:val="both"/>
        <w:rPr>
          <w:rFonts w:cs="Arial"/>
          <w:sz w:val="18"/>
          <w:szCs w:val="18"/>
          <w:lang w:val="es-BO"/>
        </w:rPr>
      </w:pPr>
    </w:p>
    <w:p w:rsidR="00772BA9" w:rsidRPr="00772BA9" w:rsidRDefault="00772BA9" w:rsidP="00772BA9">
      <w:pPr>
        <w:tabs>
          <w:tab w:val="num" w:pos="1134"/>
        </w:tabs>
        <w:ind w:left="1134" w:hanging="567"/>
        <w:jc w:val="both"/>
        <w:rPr>
          <w:rFonts w:cs="Arial"/>
          <w:sz w:val="18"/>
          <w:szCs w:val="18"/>
          <w:lang w:val="es-BO"/>
        </w:rPr>
      </w:pPr>
      <w:r>
        <w:rPr>
          <w:rFonts w:cs="Arial"/>
          <w:sz w:val="18"/>
          <w:szCs w:val="18"/>
          <w:lang w:val="es-BO"/>
        </w:rPr>
        <w:tab/>
      </w:r>
      <w:r w:rsidRPr="00772BA9">
        <w:rPr>
          <w:rFonts w:cs="Arial"/>
          <w:sz w:val="18"/>
          <w:szCs w:val="18"/>
          <w:lang w:val="es-BO"/>
        </w:rPr>
        <w:t>Las solicitudes de aclaración, las consultas escritas   sus respuestas, deberán ser tratadas en la Reunión Informativa de Aclaración.</w:t>
      </w:r>
    </w:p>
    <w:p w:rsidR="00772BA9" w:rsidRPr="00772BA9" w:rsidRDefault="00772BA9" w:rsidP="00772BA9">
      <w:pPr>
        <w:tabs>
          <w:tab w:val="num" w:pos="1134"/>
        </w:tabs>
        <w:ind w:hanging="567"/>
        <w:jc w:val="both"/>
        <w:rPr>
          <w:rFonts w:cs="Arial"/>
          <w:sz w:val="18"/>
          <w:szCs w:val="18"/>
          <w:lang w:val="es-BO"/>
        </w:rPr>
      </w:pPr>
    </w:p>
    <w:p w:rsidR="00684991" w:rsidRPr="00451160" w:rsidRDefault="00772BA9" w:rsidP="00772BA9">
      <w:pPr>
        <w:tabs>
          <w:tab w:val="num" w:pos="1134"/>
        </w:tabs>
        <w:ind w:left="1134" w:hanging="567"/>
        <w:jc w:val="both"/>
        <w:rPr>
          <w:rFonts w:cs="Arial"/>
          <w:sz w:val="18"/>
          <w:szCs w:val="18"/>
          <w:lang w:val="es-BO"/>
        </w:rPr>
      </w:pPr>
      <w:r>
        <w:rPr>
          <w:rFonts w:cs="Arial"/>
          <w:sz w:val="18"/>
          <w:szCs w:val="18"/>
          <w:lang w:val="es-BO"/>
        </w:rPr>
        <w:tab/>
      </w:r>
      <w:r w:rsidRPr="00772BA9">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674005" w:rsidRDefault="00674005" w:rsidP="00726E88">
      <w:pPr>
        <w:ind w:left="567"/>
        <w:jc w:val="both"/>
        <w:rPr>
          <w:rFonts w:cs="Arial"/>
          <w:sz w:val="18"/>
          <w:szCs w:val="18"/>
        </w:rPr>
      </w:pPr>
    </w:p>
    <w:p w:rsidR="003437DE" w:rsidRDefault="003437DE" w:rsidP="00726E88">
      <w:pPr>
        <w:ind w:left="567"/>
        <w:jc w:val="both"/>
        <w:rPr>
          <w:rFonts w:cs="Arial"/>
          <w:sz w:val="18"/>
          <w:szCs w:val="18"/>
        </w:rPr>
      </w:pPr>
    </w:p>
    <w:p w:rsidR="003437DE" w:rsidRDefault="003437DE" w:rsidP="00726E88">
      <w:pPr>
        <w:ind w:left="567"/>
        <w:jc w:val="both"/>
        <w:rPr>
          <w:rFonts w:cs="Arial"/>
          <w:sz w:val="18"/>
          <w:szCs w:val="18"/>
        </w:rPr>
      </w:pPr>
    </w:p>
    <w:p w:rsidR="003437DE" w:rsidRPr="00451160" w:rsidRDefault="003437DE"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451160" w:rsidRDefault="00A72FB0" w:rsidP="00530A16">
      <w:pPr>
        <w:ind w:hanging="711"/>
        <w:jc w:val="both"/>
        <w:rPr>
          <w:rFonts w:cs="Arial"/>
          <w:sz w:val="18"/>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rsidR="00F04312" w:rsidRPr="009956C4" w:rsidRDefault="00F04312" w:rsidP="00E644EE">
      <w:pPr>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956C4" w:rsidRDefault="00F25EE8" w:rsidP="00E644EE">
      <w:pPr>
        <w:ind w:left="1843" w:hanging="567"/>
        <w:jc w:val="both"/>
        <w:rPr>
          <w:rFonts w:cs="Arial"/>
          <w:sz w:val="18"/>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956C4" w:rsidRDefault="005A2D83" w:rsidP="00E644EE">
      <w:pPr>
        <w:ind w:left="1843"/>
        <w:jc w:val="both"/>
        <w:rPr>
          <w:rFonts w:cs="Arial"/>
          <w:sz w:val="18"/>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rsidR="000F41EA" w:rsidRPr="009956C4" w:rsidRDefault="000F41EA" w:rsidP="00E644EE">
      <w:pPr>
        <w:ind w:left="1843" w:hanging="567"/>
        <w:jc w:val="both"/>
        <w:rPr>
          <w:rFonts w:cs="Arial"/>
          <w:sz w:val="18"/>
          <w:szCs w:val="18"/>
          <w:lang w:val="es-BO"/>
        </w:rPr>
      </w:pPr>
    </w:p>
    <w:p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0F41EA" w:rsidRPr="009956C4" w:rsidRDefault="000F41EA" w:rsidP="00E644EE">
      <w:pPr>
        <w:tabs>
          <w:tab w:val="num" w:pos="1701"/>
        </w:tabs>
        <w:ind w:left="1843" w:hanging="567"/>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w:t>
      </w:r>
      <w:r w:rsidRPr="009956C4">
        <w:rPr>
          <w:rFonts w:cs="Arial"/>
          <w:sz w:val="18"/>
          <w:szCs w:val="18"/>
          <w:lang w:val="es-BO"/>
        </w:rPr>
        <w:lastRenderedPageBreak/>
        <w:t xml:space="preserve">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451160" w:rsidRDefault="00561143" w:rsidP="009F138A">
      <w:pPr>
        <w:ind w:left="1134"/>
        <w:jc w:val="both"/>
        <w:rPr>
          <w:rFonts w:cs="Arial"/>
          <w:sz w:val="18"/>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lastRenderedPageBreak/>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9956C4"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lastRenderedPageBreak/>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A1C55">
        <w:rPr>
          <w:rFonts w:ascii="Verdana" w:hAnsi="Verdana" w:cs="Arial"/>
          <w:b w:val="0"/>
          <w:color w:val="0000FF"/>
          <w:sz w:val="18"/>
          <w:szCs w:val="18"/>
          <w:u w:val="none"/>
          <w:lang w:val="es-BO"/>
        </w:rPr>
        <w:t>trein</w:t>
      </w:r>
      <w:r w:rsidR="00A52172">
        <w:rPr>
          <w:rFonts w:ascii="Verdana" w:hAnsi="Verdana" w:cs="Arial"/>
          <w:b w:val="0"/>
          <w:color w:val="0000FF"/>
          <w:sz w:val="18"/>
          <w:szCs w:val="18"/>
          <w:u w:val="none"/>
          <w:lang w:val="es-BO"/>
        </w:rPr>
        <w:t>ta</w:t>
      </w:r>
      <w:r w:rsidRPr="00A52172">
        <w:rPr>
          <w:rFonts w:ascii="Verdana" w:hAnsi="Verdana" w:cs="Arial"/>
          <w:b w:val="0"/>
          <w:color w:val="0000FF"/>
          <w:sz w:val="18"/>
          <w:szCs w:val="18"/>
          <w:u w:val="none"/>
          <w:lang w:val="es-BO"/>
        </w:rPr>
        <w:t xml:space="preserve"> (</w:t>
      </w:r>
      <w:r w:rsidR="001A1C55">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lastRenderedPageBreak/>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9956C4" w:rsidRDefault="00372543" w:rsidP="002545E0">
      <w:pPr>
        <w:rPr>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9956C4" w:rsidRDefault="00777ABB" w:rsidP="002545E0">
      <w:pPr>
        <w:rPr>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9956C4" w:rsidRDefault="00777ABB" w:rsidP="00777ABB">
      <w:pPr>
        <w:pStyle w:val="Prrafodelista"/>
        <w:ind w:left="567"/>
        <w:jc w:val="both"/>
        <w:rPr>
          <w:rFonts w:ascii="Verdana" w:hAnsi="Verdana"/>
          <w:b/>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0712D1"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9956C4" w:rsidRDefault="00777ABB" w:rsidP="002545E0">
      <w:pPr>
        <w:pStyle w:val="Ttulo3"/>
        <w:numPr>
          <w:ilvl w:val="0"/>
          <w:numId w:val="0"/>
        </w:numPr>
        <w:ind w:left="2127"/>
        <w:jc w:val="both"/>
        <w:rPr>
          <w:rFonts w:ascii="Verdana" w:hAnsi="Verdana"/>
          <w:sz w:val="18"/>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0712D1" w:rsidRDefault="00BC0FBF" w:rsidP="002545E0">
      <w:pPr>
        <w:rPr>
          <w:sz w:val="14"/>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5B7569" w:rsidRDefault="0018047E" w:rsidP="007D24F0"/>
    <w:p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 xml:space="preserve">Las propuestas electrónicas deberán ser registradas dentro del plazo (fecha y hora) fijado en el presente DBC. </w:t>
      </w:r>
    </w:p>
    <w:p w:rsidR="00B640EC" w:rsidRPr="009956C4" w:rsidRDefault="00B640EC" w:rsidP="00C95789">
      <w:pPr>
        <w:pStyle w:val="Ttulo3"/>
        <w:numPr>
          <w:ilvl w:val="0"/>
          <w:numId w:val="0"/>
        </w:numPr>
        <w:jc w:val="both"/>
        <w:rPr>
          <w:rFonts w:ascii="Verdana" w:hAnsi="Verdana"/>
          <w:sz w:val="18"/>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0712D1" w:rsidRPr="009956C4" w:rsidRDefault="000712D1" w:rsidP="002E2C14">
      <w:pPr>
        <w:tabs>
          <w:tab w:val="left" w:pos="1701"/>
        </w:tabs>
        <w:ind w:left="1701"/>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42451E" w:rsidRDefault="002E2C14" w:rsidP="002545E0">
      <w:pPr>
        <w:pStyle w:val="Ttulo2"/>
        <w:tabs>
          <w:tab w:val="clear" w:pos="794"/>
        </w:tabs>
        <w:ind w:left="851" w:hanging="851"/>
        <w:jc w:val="both"/>
        <w:rPr>
          <w:rFonts w:cs="Arial"/>
          <w:sz w:val="18"/>
          <w:szCs w:val="18"/>
          <w:lang w:val="es-BO"/>
        </w:rPr>
      </w:pPr>
      <w:r w:rsidRPr="0042451E">
        <w:rPr>
          <w:rFonts w:ascii="Verdana" w:hAnsi="Verdana" w:cs="Arial"/>
          <w:b w:val="0"/>
          <w:sz w:val="18"/>
          <w:szCs w:val="18"/>
          <w:u w:val="none"/>
          <w:lang w:val="es-BO"/>
        </w:rPr>
        <w:lastRenderedPageBreak/>
        <w:t xml:space="preserve">Concluido el Acto de Apertura, la nómina de proponentes será remitida, por </w:t>
      </w:r>
      <w:r w:rsidR="00205F4E" w:rsidRPr="0042451E">
        <w:rPr>
          <w:rFonts w:ascii="Verdana" w:hAnsi="Verdana" w:cs="Arial"/>
          <w:b w:val="0"/>
          <w:sz w:val="18"/>
          <w:szCs w:val="18"/>
          <w:u w:val="none"/>
          <w:lang w:val="es-BO"/>
        </w:rPr>
        <w:t xml:space="preserve">el Responsable de Evaluación o </w:t>
      </w:r>
      <w:r w:rsidRPr="0042451E">
        <w:rPr>
          <w:rFonts w:ascii="Verdana" w:hAnsi="Verdana" w:cs="Arial"/>
          <w:b w:val="0"/>
          <w:sz w:val="18"/>
          <w:szCs w:val="18"/>
          <w:u w:val="none"/>
          <w:lang w:val="es-BO"/>
        </w:rPr>
        <w:t>la</w:t>
      </w:r>
      <w:r w:rsidR="00205F4E" w:rsidRPr="0042451E">
        <w:rPr>
          <w:rFonts w:ascii="Verdana" w:hAnsi="Verdana" w:cs="Arial"/>
          <w:b w:val="0"/>
          <w:sz w:val="18"/>
          <w:szCs w:val="18"/>
          <w:u w:val="none"/>
          <w:lang w:val="es-BO"/>
        </w:rPr>
        <w:t xml:space="preserve"> Comisión de Calificación al RPA</w:t>
      </w:r>
      <w:r w:rsidRPr="0042451E">
        <w:rPr>
          <w:rFonts w:ascii="Verdana" w:hAnsi="Verdana" w:cs="Arial"/>
          <w:b w:val="0"/>
          <w:sz w:val="18"/>
          <w:szCs w:val="18"/>
          <w:u w:val="none"/>
          <w:lang w:val="es-BO"/>
        </w:rPr>
        <w:t xml:space="preserve"> en forma inmediata, para efectos de eventual excusa.</w:t>
      </w:r>
    </w:p>
    <w:p w:rsidR="002E2C14" w:rsidRPr="009956C4" w:rsidRDefault="002E2C14"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451160" w:rsidRDefault="00B05EF3" w:rsidP="00B05EF3">
      <w:pPr>
        <w:pStyle w:val="Prrafodelista"/>
        <w:tabs>
          <w:tab w:val="left" w:pos="851"/>
        </w:tabs>
        <w:ind w:left="0"/>
        <w:jc w:val="both"/>
        <w:rPr>
          <w:rFonts w:ascii="Verdana" w:hAnsi="Verdana"/>
          <w:b/>
          <w:sz w:val="18"/>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451160" w:rsidRDefault="00B80439" w:rsidP="00B80439">
      <w:pPr>
        <w:pStyle w:val="Prrafodelista"/>
        <w:tabs>
          <w:tab w:val="left" w:pos="2268"/>
        </w:tabs>
        <w:ind w:left="2127"/>
        <w:jc w:val="both"/>
        <w:rPr>
          <w:rFonts w:ascii="Verdana" w:hAnsi="Verdana" w:cs="Arial"/>
          <w:sz w:val="18"/>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A93AB0" w:rsidRDefault="00A93AB0"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w:t>
      </w:r>
      <w:r w:rsidRPr="00B778E0">
        <w:rPr>
          <w:rFonts w:ascii="Verdana" w:hAnsi="Verdana" w:cs="Arial"/>
          <w:b w:val="0"/>
          <w:color w:val="0000FF"/>
          <w:sz w:val="18"/>
          <w:szCs w:val="18"/>
          <w:u w:val="none"/>
          <w:lang w:val="es-BO" w:eastAsia="en-US"/>
        </w:rPr>
        <w:t xml:space="preserve">fotocopias </w:t>
      </w:r>
      <w:r w:rsidR="00B778E0" w:rsidRPr="00B778E0">
        <w:rPr>
          <w:rFonts w:ascii="Verdana" w:hAnsi="Verdana" w:cs="Arial"/>
          <w:b w:val="0"/>
          <w:color w:val="0000FF"/>
          <w:sz w:val="18"/>
          <w:szCs w:val="18"/>
          <w:u w:val="none"/>
          <w:lang w:val="es-BO" w:eastAsia="en-US"/>
        </w:rPr>
        <w:t>simples</w:t>
      </w:r>
      <w:r w:rsidRPr="00B778E0">
        <w:rPr>
          <w:rFonts w:ascii="Verdana" w:hAnsi="Verdana" w:cs="Arial"/>
          <w:b w:val="0"/>
          <w:color w:val="0000FF"/>
          <w:sz w:val="18"/>
          <w:szCs w:val="18"/>
          <w:u w:val="none"/>
          <w:lang w:val="es-BO" w:eastAsia="en-US"/>
        </w:rPr>
        <w:t xml:space="preserve"> </w:t>
      </w:r>
      <w:r w:rsidRPr="009956C4">
        <w:rPr>
          <w:rFonts w:ascii="Verdana" w:hAnsi="Verdana" w:cs="Arial"/>
          <w:b w:val="0"/>
          <w:sz w:val="18"/>
          <w:szCs w:val="18"/>
          <w:u w:val="none"/>
          <w:lang w:val="es-BO" w:eastAsia="en-US"/>
        </w:rPr>
        <w:t xml:space="preserve">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w:t>
      </w:r>
      <w:r w:rsidRPr="009956C4">
        <w:rPr>
          <w:rFonts w:ascii="Verdana" w:hAnsi="Verdana" w:cs="Arial"/>
          <w:b w:val="0"/>
          <w:sz w:val="18"/>
          <w:szCs w:val="18"/>
          <w:u w:val="none"/>
          <w:lang w:val="es-BO"/>
        </w:rPr>
        <w:lastRenderedPageBreak/>
        <w:t xml:space="preserve">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lastRenderedPageBreak/>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597765">
          <w:headerReference w:type="first" r:id="rId11"/>
          <w:pgSz w:w="12240" w:h="15840"/>
          <w:pgMar w:top="184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54356D" w:rsidRDefault="009E731E" w:rsidP="00E83D56">
            <w:pPr>
              <w:rPr>
                <w:rFonts w:ascii="Arial" w:hAnsi="Arial" w:cs="Arial"/>
                <w:b/>
                <w:sz w:val="8"/>
                <w:szCs w:val="2"/>
                <w:lang w:val="es-BO"/>
              </w:rPr>
            </w:pPr>
          </w:p>
        </w:tc>
      </w:tr>
      <w:tr w:rsidR="009E731E" w:rsidRPr="009956C4" w:rsidTr="00517B2B">
        <w:trPr>
          <w:trHeight w:val="170"/>
          <w:jc w:val="center"/>
        </w:trPr>
        <w:tc>
          <w:tcPr>
            <w:tcW w:w="2366" w:type="dxa"/>
            <w:tcBorders>
              <w:left w:val="single" w:sz="12" w:space="0" w:color="244061" w:themeColor="accent1" w:themeShade="80"/>
              <w:right w:val="single" w:sz="4" w:space="0" w:color="auto"/>
            </w:tcBorders>
            <w:vAlign w:val="center"/>
          </w:tcPr>
          <w:p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2"/>
                <w:lang w:val="es-BO"/>
              </w:rPr>
            </w:pPr>
          </w:p>
        </w:tc>
      </w:tr>
      <w:tr w:rsidR="00E12F14" w:rsidRPr="0054356D" w:rsidTr="002545E0">
        <w:trPr>
          <w:trHeight w:val="10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7"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3"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rsidR="009E731E" w:rsidRPr="0054356D" w:rsidRDefault="009E731E" w:rsidP="00E83D56">
            <w:pPr>
              <w:rPr>
                <w:rFonts w:ascii="Arial" w:hAnsi="Arial" w:cs="Arial"/>
                <w:sz w:val="6"/>
                <w:lang w:val="es-BO"/>
              </w:rPr>
            </w:pPr>
          </w:p>
        </w:tc>
      </w:tr>
      <w:tr w:rsidR="0024332A" w:rsidRPr="009956C4"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863431" w:rsidP="001A1C55">
            <w:pPr>
              <w:rPr>
                <w:rFonts w:ascii="Arial" w:hAnsi="Arial" w:cs="Arial"/>
                <w:sz w:val="12"/>
                <w:lang w:val="es-BO"/>
              </w:rPr>
            </w:pPr>
            <w:r w:rsidRPr="00517B2B">
              <w:rPr>
                <w:rFonts w:ascii="Arial" w:hAnsi="Arial" w:cs="Arial"/>
                <w:sz w:val="14"/>
                <w:lang w:val="es-BO"/>
              </w:rPr>
              <w:t>ANPE – C Nº 0</w:t>
            </w:r>
            <w:r w:rsidR="00D13C10">
              <w:rPr>
                <w:rFonts w:ascii="Arial" w:hAnsi="Arial" w:cs="Arial"/>
                <w:sz w:val="14"/>
                <w:lang w:val="es-BO"/>
              </w:rPr>
              <w:t>51</w:t>
            </w:r>
            <w:r w:rsidR="00507C36" w:rsidRPr="00517B2B">
              <w:rPr>
                <w:rFonts w:ascii="Arial" w:hAnsi="Arial" w:cs="Arial"/>
                <w:sz w:val="14"/>
                <w:lang w:val="es-BO"/>
              </w:rPr>
              <w:t>/2</w:t>
            </w:r>
            <w:r w:rsidRPr="00517B2B">
              <w:rPr>
                <w:rFonts w:ascii="Arial" w:hAnsi="Arial" w:cs="Arial"/>
                <w:sz w:val="14"/>
                <w:lang w:val="es-BO"/>
              </w:rPr>
              <w:t>02</w:t>
            </w:r>
            <w:r w:rsidR="001A1C55">
              <w:rPr>
                <w:rFonts w:ascii="Arial" w:hAnsi="Arial" w:cs="Arial"/>
                <w:sz w:val="14"/>
                <w:lang w:val="es-BO"/>
              </w:rPr>
              <w:t>4</w:t>
            </w:r>
            <w:r w:rsidRPr="00517B2B">
              <w:rPr>
                <w:rFonts w:ascii="Arial" w:hAnsi="Arial" w:cs="Arial"/>
                <w:sz w:val="14"/>
                <w:lang w:val="es-BO"/>
              </w:rPr>
              <w:t xml:space="preserve">– </w:t>
            </w:r>
            <w:r w:rsidR="006B1615" w:rsidRPr="00517B2B">
              <w:rPr>
                <w:rFonts w:ascii="Arial" w:hAnsi="Arial" w:cs="Arial"/>
                <w:sz w:val="14"/>
                <w:lang w:val="es-BO"/>
              </w:rPr>
              <w:t>1</w:t>
            </w:r>
            <w:r w:rsidRPr="00517B2B">
              <w:rPr>
                <w:rFonts w:ascii="Arial" w:hAnsi="Arial" w:cs="Arial"/>
                <w:sz w:val="14"/>
                <w:lang w:val="es-BO"/>
              </w:rPr>
              <w:t>C</w:t>
            </w: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24332A" w:rsidRPr="009956C4" w:rsidTr="00430639">
        <w:trPr>
          <w:jc w:val="center"/>
        </w:trPr>
        <w:tc>
          <w:tcPr>
            <w:tcW w:w="2366" w:type="dxa"/>
            <w:vMerge/>
            <w:tcBorders>
              <w:left w:val="single" w:sz="12" w:space="0" w:color="244061" w:themeColor="accent1" w:themeShade="80"/>
              <w:right w:val="single" w:sz="4" w:space="0" w:color="auto"/>
            </w:tcBorders>
            <w:vAlign w:val="center"/>
          </w:tcPr>
          <w:p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24332A" w:rsidRPr="009956C4" w:rsidRDefault="0024332A" w:rsidP="00E83D56">
            <w:pPr>
              <w:rPr>
                <w:rFonts w:ascii="Arial" w:hAnsi="Arial" w:cs="Arial"/>
                <w:sz w:val="12"/>
                <w:lang w:val="es-BO"/>
              </w:rPr>
            </w:pPr>
          </w:p>
        </w:tc>
      </w:tr>
      <w:tr w:rsidR="009E731E" w:rsidRPr="00A93AB0" w:rsidTr="002545E0">
        <w:trPr>
          <w:trHeight w:val="80"/>
          <w:jc w:val="center"/>
        </w:trPr>
        <w:tc>
          <w:tcPr>
            <w:tcW w:w="2366" w:type="dxa"/>
            <w:tcBorders>
              <w:left w:val="single" w:sz="12" w:space="0" w:color="244061" w:themeColor="accent1" w:themeShade="80"/>
            </w:tcBorders>
            <w:vAlign w:val="center"/>
          </w:tcPr>
          <w:p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7"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3"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0039A" w:rsidRPr="00A93AB0" w:rsidTr="00DB101C">
        <w:trPr>
          <w:trHeight w:val="220"/>
          <w:jc w:val="center"/>
        </w:trPr>
        <w:tc>
          <w:tcPr>
            <w:tcW w:w="2104" w:type="dxa"/>
            <w:tcBorders>
              <w:left w:val="single" w:sz="12" w:space="0" w:color="244061" w:themeColor="accent1" w:themeShade="80"/>
              <w:right w:val="single" w:sz="4" w:space="0" w:color="auto"/>
            </w:tcBorders>
            <w:vAlign w:val="center"/>
          </w:tcPr>
          <w:p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1A1C55" w:rsidP="00DB101C">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6B161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5A3A25" w:rsidRPr="00A93AB0" w:rsidRDefault="005A3A25" w:rsidP="00E83D56">
            <w:pPr>
              <w:rPr>
                <w:rFonts w:ascii="Arial" w:hAnsi="Arial" w:cs="Arial"/>
                <w:lang w:val="es-BO"/>
              </w:rPr>
            </w:pPr>
          </w:p>
        </w:tc>
        <w:tc>
          <w:tcPr>
            <w:tcW w:w="819" w:type="dxa"/>
            <w:tcBorders>
              <w:right w:val="single" w:sz="4" w:space="0" w:color="auto"/>
            </w:tcBorders>
            <w:vAlign w:val="center"/>
          </w:tcPr>
          <w:p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5A3A25" w:rsidRPr="00A93AB0" w:rsidRDefault="00507C36" w:rsidP="001A1C55">
            <w:pPr>
              <w:jc w:val="center"/>
              <w:rPr>
                <w:rFonts w:ascii="Arial" w:hAnsi="Arial" w:cs="Arial"/>
                <w:lang w:val="es-BO"/>
              </w:rPr>
            </w:pPr>
            <w:r w:rsidRPr="00A93AB0">
              <w:rPr>
                <w:rFonts w:ascii="Arial" w:hAnsi="Arial" w:cs="Arial"/>
                <w:lang w:val="es-BO"/>
              </w:rPr>
              <w:t>202</w:t>
            </w:r>
            <w:r w:rsidR="001A1C55">
              <w:rPr>
                <w:rFonts w:ascii="Arial" w:hAnsi="Arial" w:cs="Arial"/>
                <w:lang w:val="es-BO"/>
              </w:rPr>
              <w:t>4</w:t>
            </w:r>
          </w:p>
        </w:tc>
        <w:tc>
          <w:tcPr>
            <w:tcW w:w="273" w:type="dxa"/>
            <w:tcBorders>
              <w:left w:val="single" w:sz="4" w:space="0" w:color="auto"/>
              <w:right w:val="single" w:sz="12" w:space="0" w:color="244061" w:themeColor="accent1" w:themeShade="80"/>
            </w:tcBorders>
          </w:tcPr>
          <w:p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A93AB0" w:rsidTr="00517B2B">
        <w:trPr>
          <w:trHeight w:val="198"/>
          <w:jc w:val="center"/>
        </w:trPr>
        <w:tc>
          <w:tcPr>
            <w:tcW w:w="1808" w:type="dxa"/>
            <w:tcBorders>
              <w:left w:val="single" w:sz="12" w:space="0" w:color="244061" w:themeColor="accent1" w:themeShade="80"/>
              <w:right w:val="single" w:sz="4" w:space="0" w:color="auto"/>
            </w:tcBorders>
            <w:vAlign w:val="center"/>
          </w:tcPr>
          <w:p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A93AB0" w:rsidRDefault="00A23F0D" w:rsidP="00A07CF3">
            <w:pPr>
              <w:tabs>
                <w:tab w:val="left" w:pos="1634"/>
              </w:tabs>
              <w:jc w:val="center"/>
              <w:rPr>
                <w:rFonts w:ascii="Arial" w:hAnsi="Arial" w:cs="Arial"/>
                <w:b/>
                <w:lang w:val="es-BO"/>
              </w:rPr>
            </w:pPr>
            <w:r w:rsidRPr="00A23F0D">
              <w:rPr>
                <w:rFonts w:ascii="Arial" w:hAnsi="Arial" w:cs="Arial"/>
                <w:b/>
                <w:lang w:val="es-BO"/>
              </w:rPr>
              <w:t>PROVISIÓN DE BATERIAS PARA RADIOS HANDIES</w:t>
            </w:r>
          </w:p>
        </w:tc>
        <w:tc>
          <w:tcPr>
            <w:tcW w:w="272" w:type="dxa"/>
            <w:tcBorders>
              <w:left w:val="single" w:sz="4" w:space="0" w:color="auto"/>
              <w:right w:val="single" w:sz="12" w:space="0" w:color="244061" w:themeColor="accent1" w:themeShade="80"/>
            </w:tcBorders>
          </w:tcPr>
          <w:p w:rsidR="005B7569" w:rsidRPr="00A93AB0" w:rsidRDefault="005B7569" w:rsidP="00E83D56">
            <w:pPr>
              <w:rPr>
                <w:rFonts w:ascii="Arial" w:hAnsi="Arial" w:cs="Arial"/>
                <w:lang w:val="es-BO"/>
              </w:rPr>
            </w:pPr>
          </w:p>
        </w:tc>
      </w:tr>
      <w:tr w:rsidR="00AC17D3" w:rsidRPr="0054356D" w:rsidTr="00507C36">
        <w:trPr>
          <w:trHeight w:val="20"/>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4"/>
                <w:lang w:val="es-BO"/>
              </w:rPr>
            </w:pPr>
          </w:p>
        </w:tc>
      </w:tr>
      <w:tr w:rsidR="00AC17D3" w:rsidRPr="009956C4"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AC17D3" w:rsidRPr="009956C4" w:rsidTr="00507C36">
        <w:trPr>
          <w:trHeight w:val="20"/>
          <w:jc w:val="center"/>
        </w:trPr>
        <w:tc>
          <w:tcPr>
            <w:tcW w:w="1808" w:type="dxa"/>
            <w:vMerge/>
            <w:tcBorders>
              <w:left w:val="single" w:sz="12" w:space="0" w:color="244061" w:themeColor="accent1" w:themeShade="80"/>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rsidR="005A3A25" w:rsidRPr="009956C4" w:rsidRDefault="005A3A25" w:rsidP="00E83D56">
            <w:pPr>
              <w:rPr>
                <w:rFonts w:ascii="Arial" w:hAnsi="Arial" w:cs="Arial"/>
                <w:sz w:val="6"/>
                <w:szCs w:val="8"/>
                <w:lang w:val="es-BO"/>
              </w:rPr>
            </w:pPr>
          </w:p>
        </w:tc>
        <w:tc>
          <w:tcPr>
            <w:tcW w:w="281" w:type="dxa"/>
          </w:tcPr>
          <w:p w:rsidR="005A3A25" w:rsidRPr="009956C4" w:rsidRDefault="005A3A25" w:rsidP="00E83D56">
            <w:pPr>
              <w:rPr>
                <w:rFonts w:ascii="Arial" w:hAnsi="Arial" w:cs="Arial"/>
                <w:sz w:val="6"/>
                <w:szCs w:val="8"/>
                <w:lang w:val="es-BO"/>
              </w:rPr>
            </w:pPr>
          </w:p>
        </w:tc>
        <w:tc>
          <w:tcPr>
            <w:tcW w:w="28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7"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82" w:type="dxa"/>
            <w:gridSpan w:val="2"/>
          </w:tcPr>
          <w:p w:rsidR="005A3A25" w:rsidRPr="009956C4" w:rsidRDefault="005A3A25" w:rsidP="00E83D56">
            <w:pPr>
              <w:rPr>
                <w:rFonts w:ascii="Arial" w:hAnsi="Arial" w:cs="Arial"/>
                <w:sz w:val="6"/>
                <w:szCs w:val="8"/>
                <w:lang w:val="es-BO"/>
              </w:rPr>
            </w:pPr>
          </w:p>
        </w:tc>
        <w:tc>
          <w:tcPr>
            <w:tcW w:w="277" w:type="dxa"/>
            <w:gridSpan w:val="2"/>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6"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3"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Pr>
          <w:p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6"/>
                <w:szCs w:val="8"/>
                <w:lang w:val="es-BO"/>
              </w:rPr>
            </w:pPr>
          </w:p>
        </w:tc>
      </w:tr>
      <w:tr w:rsidR="00AC17D3" w:rsidRPr="009956C4" w:rsidTr="00DB101C">
        <w:trPr>
          <w:trHeight w:val="212"/>
          <w:jc w:val="center"/>
        </w:trPr>
        <w:tc>
          <w:tcPr>
            <w:tcW w:w="1808" w:type="dxa"/>
            <w:vMerge/>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3"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AC17D3" w:rsidRPr="002662F5" w:rsidTr="00507C36">
        <w:trPr>
          <w:trHeight w:val="20"/>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shd w:val="clear" w:color="auto" w:fill="auto"/>
          </w:tcPr>
          <w:p w:rsidR="005A3A25" w:rsidRPr="002662F5" w:rsidRDefault="005A3A25" w:rsidP="00E83D56">
            <w:pPr>
              <w:rPr>
                <w:rFonts w:ascii="Arial" w:hAnsi="Arial" w:cs="Arial"/>
                <w:sz w:val="8"/>
                <w:lang w:val="es-BO"/>
              </w:rPr>
            </w:pPr>
          </w:p>
        </w:tc>
        <w:tc>
          <w:tcPr>
            <w:tcW w:w="281" w:type="dxa"/>
            <w:shd w:val="clear" w:color="auto" w:fill="auto"/>
          </w:tcPr>
          <w:p w:rsidR="005A3A25" w:rsidRPr="002662F5" w:rsidRDefault="005A3A25" w:rsidP="00E83D56">
            <w:pPr>
              <w:rPr>
                <w:rFonts w:ascii="Arial" w:hAnsi="Arial" w:cs="Arial"/>
                <w:sz w:val="8"/>
                <w:lang w:val="es-BO"/>
              </w:rPr>
            </w:pPr>
          </w:p>
        </w:tc>
        <w:tc>
          <w:tcPr>
            <w:tcW w:w="282"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7"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82" w:type="dxa"/>
            <w:gridSpan w:val="2"/>
            <w:shd w:val="clear" w:color="auto" w:fill="auto"/>
          </w:tcPr>
          <w:p w:rsidR="005A3A25" w:rsidRPr="002662F5" w:rsidRDefault="005A3A25" w:rsidP="00E83D56">
            <w:pPr>
              <w:rPr>
                <w:rFonts w:ascii="Arial" w:hAnsi="Arial" w:cs="Arial"/>
                <w:sz w:val="8"/>
                <w:lang w:val="es-BO"/>
              </w:rPr>
            </w:pPr>
          </w:p>
        </w:tc>
        <w:tc>
          <w:tcPr>
            <w:tcW w:w="277" w:type="dxa"/>
            <w:gridSpan w:val="2"/>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6"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2"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273" w:type="dxa"/>
            <w:shd w:val="clear" w:color="auto" w:fill="auto"/>
          </w:tcPr>
          <w:p w:rsidR="005A3A25" w:rsidRPr="002662F5" w:rsidRDefault="005A3A25" w:rsidP="00E83D56">
            <w:pPr>
              <w:rPr>
                <w:rFonts w:ascii="Arial" w:hAnsi="Arial" w:cs="Arial"/>
                <w:sz w:val="8"/>
                <w:lang w:val="es-BO"/>
              </w:rPr>
            </w:pPr>
          </w:p>
        </w:tc>
        <w:tc>
          <w:tcPr>
            <w:tcW w:w="816" w:type="dxa"/>
            <w:gridSpan w:val="3"/>
            <w:shd w:val="clear" w:color="auto" w:fill="auto"/>
          </w:tcPr>
          <w:p w:rsidR="005A3A25" w:rsidRPr="002662F5" w:rsidRDefault="005A3A25" w:rsidP="00E83D56">
            <w:pPr>
              <w:jc w:val="right"/>
              <w:rPr>
                <w:rFonts w:ascii="Arial" w:hAnsi="Arial" w:cs="Arial"/>
                <w:sz w:val="8"/>
                <w:lang w:val="es-BO"/>
              </w:rPr>
            </w:pPr>
          </w:p>
        </w:tc>
        <w:tc>
          <w:tcPr>
            <w:tcW w:w="816" w:type="dxa"/>
            <w:gridSpan w:val="3"/>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AC17D3" w:rsidRPr="009956C4"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3" w:type="dxa"/>
            <w:tcBorders>
              <w:left w:val="nil"/>
            </w:tcBorders>
            <w:shd w:val="clear" w:color="auto" w:fill="auto"/>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left w:val="nil"/>
            </w:tcBorders>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Pr>
          <w:p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lang w:val="es-BO"/>
              </w:rPr>
            </w:pPr>
          </w:p>
        </w:tc>
      </w:tr>
      <w:tr w:rsidR="00AC17D3" w:rsidRPr="0054356D" w:rsidTr="00507C36">
        <w:trPr>
          <w:jc w:val="center"/>
        </w:trPr>
        <w:tc>
          <w:tcPr>
            <w:tcW w:w="1808" w:type="dxa"/>
            <w:tcBorders>
              <w:left w:val="single" w:sz="12" w:space="0" w:color="244061" w:themeColor="accent1" w:themeShade="80"/>
            </w:tcBorders>
            <w:vAlign w:val="center"/>
          </w:tcPr>
          <w:p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rsidR="005A3A25" w:rsidRPr="0054356D" w:rsidRDefault="005A3A25" w:rsidP="00E83D56">
            <w:pPr>
              <w:rPr>
                <w:rFonts w:ascii="Arial" w:hAnsi="Arial" w:cs="Arial"/>
                <w:sz w:val="6"/>
                <w:lang w:val="es-BO"/>
              </w:rPr>
            </w:pPr>
          </w:p>
        </w:tc>
      </w:tr>
      <w:tr w:rsidR="005B7569" w:rsidRPr="009956C4" w:rsidTr="00507C36">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pPr w:leftFromText="141" w:rightFromText="141" w:horzAnchor="margin" w:tblpY="515"/>
              <w:tblOverlap w:val="never"/>
              <w:tblW w:w="8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456"/>
              <w:gridCol w:w="1842"/>
              <w:gridCol w:w="1972"/>
              <w:gridCol w:w="1183"/>
            </w:tblGrid>
            <w:tr w:rsidR="00AC17D3" w:rsidRPr="00221AAF" w:rsidTr="00D13C10">
              <w:trPr>
                <w:trHeight w:val="315"/>
              </w:trPr>
              <w:tc>
                <w:tcPr>
                  <w:tcW w:w="583" w:type="dxa"/>
                  <w:vAlign w:val="center"/>
                </w:tcPr>
                <w:p w:rsidR="00B16BCB" w:rsidRPr="00221AAF" w:rsidRDefault="00B16BCB" w:rsidP="00D12456">
                  <w:pPr>
                    <w:jc w:val="center"/>
                    <w:rPr>
                      <w:rFonts w:ascii="Arial" w:hAnsi="Arial"/>
                      <w:b/>
                      <w:sz w:val="10"/>
                      <w:szCs w:val="18"/>
                    </w:rPr>
                  </w:pPr>
                  <w:r w:rsidRPr="00221AAF">
                    <w:rPr>
                      <w:rFonts w:ascii="Arial" w:hAnsi="Arial"/>
                      <w:b/>
                      <w:sz w:val="10"/>
                      <w:szCs w:val="18"/>
                    </w:rPr>
                    <w:t>ITEMS</w:t>
                  </w:r>
                </w:p>
              </w:tc>
              <w:tc>
                <w:tcPr>
                  <w:tcW w:w="2456" w:type="dxa"/>
                  <w:vAlign w:val="center"/>
                </w:tcPr>
                <w:p w:rsidR="00B16BCB" w:rsidRPr="00221AAF" w:rsidRDefault="00B16BCB" w:rsidP="00D12456">
                  <w:pPr>
                    <w:jc w:val="center"/>
                    <w:rPr>
                      <w:rFonts w:ascii="Arial" w:hAnsi="Arial"/>
                      <w:b/>
                      <w:sz w:val="10"/>
                      <w:szCs w:val="18"/>
                    </w:rPr>
                  </w:pPr>
                  <w:r w:rsidRPr="00221AAF">
                    <w:rPr>
                      <w:rFonts w:ascii="Arial" w:hAnsi="Arial"/>
                      <w:b/>
                      <w:sz w:val="10"/>
                      <w:szCs w:val="18"/>
                    </w:rPr>
                    <w:t>DESCRIPCION</w:t>
                  </w:r>
                </w:p>
              </w:tc>
              <w:tc>
                <w:tcPr>
                  <w:tcW w:w="1842" w:type="dxa"/>
                  <w:shd w:val="clear" w:color="auto" w:fill="auto"/>
                  <w:vAlign w:val="center"/>
                </w:tcPr>
                <w:p w:rsidR="00B16BCB" w:rsidRPr="00221AAF" w:rsidRDefault="00B16BCB" w:rsidP="00AC17D3">
                  <w:pPr>
                    <w:jc w:val="center"/>
                    <w:rPr>
                      <w:rFonts w:ascii="Arial" w:hAnsi="Arial"/>
                      <w:b/>
                      <w:sz w:val="10"/>
                      <w:szCs w:val="18"/>
                    </w:rPr>
                  </w:pPr>
                  <w:r w:rsidRPr="00221AAF">
                    <w:rPr>
                      <w:rFonts w:ascii="Arial" w:hAnsi="Arial"/>
                      <w:b/>
                      <w:sz w:val="10"/>
                      <w:szCs w:val="18"/>
                    </w:rPr>
                    <w:t xml:space="preserve">CANTIDAD </w:t>
                  </w:r>
                </w:p>
              </w:tc>
              <w:tc>
                <w:tcPr>
                  <w:tcW w:w="1972" w:type="dxa"/>
                  <w:shd w:val="clear" w:color="auto" w:fill="auto"/>
                  <w:vAlign w:val="center"/>
                </w:tcPr>
                <w:p w:rsidR="00B16BCB" w:rsidRPr="00221AAF" w:rsidRDefault="00B16BCB" w:rsidP="00AC17D3">
                  <w:pPr>
                    <w:jc w:val="center"/>
                    <w:rPr>
                      <w:rFonts w:ascii="Arial" w:hAnsi="Arial"/>
                      <w:b/>
                      <w:sz w:val="10"/>
                      <w:szCs w:val="18"/>
                    </w:rPr>
                  </w:pPr>
                  <w:r w:rsidRPr="00221AAF">
                    <w:rPr>
                      <w:rFonts w:ascii="Arial" w:hAnsi="Arial"/>
                      <w:b/>
                      <w:sz w:val="10"/>
                      <w:szCs w:val="18"/>
                    </w:rPr>
                    <w:t xml:space="preserve">PRECIO UNITARIO </w:t>
                  </w:r>
                </w:p>
              </w:tc>
              <w:tc>
                <w:tcPr>
                  <w:tcW w:w="1183" w:type="dxa"/>
                  <w:vAlign w:val="center"/>
                </w:tcPr>
                <w:p w:rsidR="00B16BCB" w:rsidRPr="00221AAF" w:rsidRDefault="00B16BCB" w:rsidP="0078068A">
                  <w:pPr>
                    <w:jc w:val="center"/>
                    <w:rPr>
                      <w:rFonts w:ascii="Arial" w:hAnsi="Arial"/>
                      <w:b/>
                      <w:sz w:val="10"/>
                      <w:szCs w:val="18"/>
                    </w:rPr>
                  </w:pPr>
                  <w:r w:rsidRPr="00221AAF">
                    <w:rPr>
                      <w:rFonts w:ascii="Arial" w:hAnsi="Arial"/>
                      <w:b/>
                      <w:sz w:val="10"/>
                      <w:szCs w:val="18"/>
                    </w:rPr>
                    <w:t>SUBTOTAL TOTAL</w:t>
                  </w:r>
                </w:p>
              </w:tc>
            </w:tr>
            <w:tr w:rsidR="00AC17D3" w:rsidRPr="00221AAF" w:rsidTr="00D13C10">
              <w:trPr>
                <w:trHeight w:val="142"/>
              </w:trPr>
              <w:tc>
                <w:tcPr>
                  <w:tcW w:w="583" w:type="dxa"/>
                  <w:vAlign w:val="center"/>
                </w:tcPr>
                <w:p w:rsidR="00B16BCB" w:rsidRPr="00221AAF" w:rsidRDefault="00B16BCB" w:rsidP="00B16BCB">
                  <w:pPr>
                    <w:jc w:val="center"/>
                    <w:rPr>
                      <w:rFonts w:ascii="Arial" w:hAnsi="Arial"/>
                      <w:bCs/>
                      <w:iCs/>
                      <w:sz w:val="10"/>
                      <w:szCs w:val="18"/>
                    </w:rPr>
                  </w:pPr>
                  <w:r w:rsidRPr="00221AAF">
                    <w:rPr>
                      <w:rFonts w:ascii="Arial" w:hAnsi="Arial"/>
                      <w:bCs/>
                      <w:iCs/>
                      <w:sz w:val="10"/>
                      <w:szCs w:val="18"/>
                    </w:rPr>
                    <w:t>1</w:t>
                  </w:r>
                </w:p>
              </w:tc>
              <w:tc>
                <w:tcPr>
                  <w:tcW w:w="2456" w:type="dxa"/>
                  <w:vAlign w:val="center"/>
                </w:tcPr>
                <w:p w:rsidR="00B16BCB" w:rsidRPr="00221AAF" w:rsidRDefault="00AC17D3" w:rsidP="00B16BCB">
                  <w:pPr>
                    <w:ind w:left="24" w:hanging="24"/>
                    <w:rPr>
                      <w:rFonts w:ascii="Arial" w:hAnsi="Arial"/>
                      <w:bCs/>
                      <w:iCs/>
                      <w:sz w:val="10"/>
                      <w:szCs w:val="18"/>
                    </w:rPr>
                  </w:pPr>
                  <w:r w:rsidRPr="00AC17D3">
                    <w:rPr>
                      <w:rFonts w:ascii="Arial" w:hAnsi="Arial"/>
                      <w:bCs/>
                      <w:iCs/>
                      <w:sz w:val="10"/>
                      <w:szCs w:val="18"/>
                    </w:rPr>
                    <w:t>BATERÍAS PARA RADIOS PORTÁTILES CON CAPACIDAD DE 2450 MAH</w:t>
                  </w:r>
                </w:p>
              </w:tc>
              <w:tc>
                <w:tcPr>
                  <w:tcW w:w="1842" w:type="dxa"/>
                  <w:shd w:val="clear" w:color="auto" w:fill="auto"/>
                  <w:vAlign w:val="center"/>
                </w:tcPr>
                <w:p w:rsidR="00B16BCB" w:rsidRPr="00221AAF" w:rsidRDefault="00AC17D3" w:rsidP="00B16BCB">
                  <w:pPr>
                    <w:ind w:left="24" w:hanging="24"/>
                    <w:jc w:val="center"/>
                    <w:rPr>
                      <w:rFonts w:ascii="Arial" w:hAnsi="Arial"/>
                      <w:bCs/>
                      <w:iCs/>
                      <w:sz w:val="10"/>
                      <w:szCs w:val="18"/>
                    </w:rPr>
                  </w:pPr>
                  <w:r>
                    <w:rPr>
                      <w:rFonts w:ascii="Arial" w:hAnsi="Arial"/>
                      <w:bCs/>
                      <w:iCs/>
                      <w:sz w:val="10"/>
                      <w:szCs w:val="18"/>
                    </w:rPr>
                    <w:t>41</w:t>
                  </w:r>
                </w:p>
              </w:tc>
              <w:tc>
                <w:tcPr>
                  <w:tcW w:w="1972" w:type="dxa"/>
                  <w:shd w:val="clear" w:color="auto" w:fill="auto"/>
                  <w:vAlign w:val="center"/>
                </w:tcPr>
                <w:p w:rsidR="00AC17D3" w:rsidRPr="00221AAF" w:rsidRDefault="00AC17D3" w:rsidP="00AC17D3">
                  <w:pPr>
                    <w:jc w:val="center"/>
                    <w:rPr>
                      <w:rFonts w:ascii="Arial" w:hAnsi="Arial"/>
                      <w:sz w:val="10"/>
                      <w:szCs w:val="18"/>
                    </w:rPr>
                  </w:pPr>
                  <w:r>
                    <w:rPr>
                      <w:rFonts w:ascii="Arial" w:hAnsi="Arial"/>
                      <w:sz w:val="10"/>
                      <w:szCs w:val="18"/>
                    </w:rPr>
                    <w:t>1.750,00</w:t>
                  </w:r>
                </w:p>
              </w:tc>
              <w:tc>
                <w:tcPr>
                  <w:tcW w:w="1183" w:type="dxa"/>
                </w:tcPr>
                <w:p w:rsidR="00B16BCB" w:rsidRPr="00221AAF" w:rsidRDefault="00001660" w:rsidP="00AC17D3">
                  <w:pPr>
                    <w:tabs>
                      <w:tab w:val="left" w:pos="253"/>
                      <w:tab w:val="center" w:pos="483"/>
                    </w:tabs>
                    <w:rPr>
                      <w:rFonts w:ascii="Arial" w:hAnsi="Arial"/>
                      <w:sz w:val="10"/>
                      <w:szCs w:val="18"/>
                    </w:rPr>
                  </w:pPr>
                  <w:r>
                    <w:rPr>
                      <w:rFonts w:ascii="Arial" w:hAnsi="Arial"/>
                      <w:sz w:val="10"/>
                      <w:szCs w:val="18"/>
                    </w:rPr>
                    <w:tab/>
                  </w:r>
                  <w:r w:rsidR="00AC17D3">
                    <w:rPr>
                      <w:rFonts w:ascii="Arial" w:hAnsi="Arial"/>
                      <w:sz w:val="10"/>
                      <w:szCs w:val="18"/>
                    </w:rPr>
                    <w:t>71.750,00</w:t>
                  </w:r>
                </w:p>
              </w:tc>
            </w:tr>
            <w:tr w:rsidR="00AC17D3" w:rsidRPr="00221AAF" w:rsidTr="00D13C10">
              <w:trPr>
                <w:trHeight w:val="169"/>
              </w:trPr>
              <w:tc>
                <w:tcPr>
                  <w:tcW w:w="583" w:type="dxa"/>
                  <w:vAlign w:val="center"/>
                </w:tcPr>
                <w:p w:rsidR="00B16BCB" w:rsidRPr="00221AAF" w:rsidRDefault="00B16BCB" w:rsidP="00B16BCB">
                  <w:pPr>
                    <w:ind w:left="24" w:hanging="24"/>
                    <w:jc w:val="center"/>
                    <w:rPr>
                      <w:rFonts w:ascii="Arial" w:hAnsi="Arial"/>
                      <w:sz w:val="10"/>
                      <w:szCs w:val="18"/>
                    </w:rPr>
                  </w:pPr>
                  <w:r w:rsidRPr="00221AAF">
                    <w:rPr>
                      <w:rFonts w:ascii="Arial" w:hAnsi="Arial"/>
                      <w:bCs/>
                      <w:iCs/>
                      <w:sz w:val="10"/>
                      <w:szCs w:val="18"/>
                    </w:rPr>
                    <w:t>2</w:t>
                  </w:r>
                </w:p>
              </w:tc>
              <w:tc>
                <w:tcPr>
                  <w:tcW w:w="2456" w:type="dxa"/>
                  <w:vAlign w:val="center"/>
                </w:tcPr>
                <w:p w:rsidR="00B16BCB" w:rsidRPr="00221AAF" w:rsidRDefault="00AC17D3" w:rsidP="00B16BCB">
                  <w:pPr>
                    <w:ind w:left="24" w:hanging="24"/>
                    <w:rPr>
                      <w:rFonts w:ascii="Arial" w:hAnsi="Arial"/>
                      <w:bCs/>
                      <w:iCs/>
                      <w:sz w:val="10"/>
                      <w:szCs w:val="18"/>
                    </w:rPr>
                  </w:pPr>
                  <w:r w:rsidRPr="00AC17D3">
                    <w:rPr>
                      <w:rFonts w:ascii="Arial" w:hAnsi="Arial"/>
                      <w:bCs/>
                      <w:iCs/>
                      <w:sz w:val="10"/>
                      <w:szCs w:val="18"/>
                    </w:rPr>
                    <w:t>BATERÍAS PARA RADIOS PORTÁTILES CON CAPACIDAD DE 2800 MAH</w:t>
                  </w:r>
                </w:p>
              </w:tc>
              <w:tc>
                <w:tcPr>
                  <w:tcW w:w="1842" w:type="dxa"/>
                  <w:shd w:val="clear" w:color="auto" w:fill="auto"/>
                  <w:vAlign w:val="center"/>
                </w:tcPr>
                <w:p w:rsidR="00B16BCB" w:rsidRPr="00221AAF" w:rsidRDefault="00AC17D3" w:rsidP="00AC17D3">
                  <w:pPr>
                    <w:ind w:left="24" w:hanging="24"/>
                    <w:jc w:val="center"/>
                    <w:rPr>
                      <w:rFonts w:ascii="Arial" w:hAnsi="Arial"/>
                      <w:bCs/>
                      <w:iCs/>
                      <w:sz w:val="10"/>
                      <w:szCs w:val="18"/>
                    </w:rPr>
                  </w:pPr>
                  <w:r>
                    <w:rPr>
                      <w:rFonts w:ascii="Arial" w:hAnsi="Arial"/>
                      <w:bCs/>
                      <w:iCs/>
                      <w:sz w:val="10"/>
                      <w:szCs w:val="18"/>
                    </w:rPr>
                    <w:t>15</w:t>
                  </w:r>
                </w:p>
              </w:tc>
              <w:tc>
                <w:tcPr>
                  <w:tcW w:w="1972" w:type="dxa"/>
                  <w:shd w:val="clear" w:color="auto" w:fill="auto"/>
                  <w:vAlign w:val="center"/>
                </w:tcPr>
                <w:p w:rsidR="00B16BCB" w:rsidRPr="00221AAF" w:rsidRDefault="00AC17D3" w:rsidP="00AC17D3">
                  <w:pPr>
                    <w:jc w:val="center"/>
                    <w:rPr>
                      <w:rFonts w:ascii="Arial" w:hAnsi="Arial"/>
                      <w:bCs/>
                      <w:iCs/>
                      <w:sz w:val="10"/>
                      <w:szCs w:val="18"/>
                    </w:rPr>
                  </w:pPr>
                  <w:r>
                    <w:rPr>
                      <w:rFonts w:ascii="Arial" w:hAnsi="Arial"/>
                      <w:bCs/>
                      <w:iCs/>
                      <w:sz w:val="10"/>
                      <w:szCs w:val="18"/>
                    </w:rPr>
                    <w:t>1.850,00</w:t>
                  </w:r>
                </w:p>
              </w:tc>
              <w:tc>
                <w:tcPr>
                  <w:tcW w:w="1183" w:type="dxa"/>
                </w:tcPr>
                <w:p w:rsidR="00B16BCB" w:rsidRPr="00221AAF" w:rsidRDefault="00AC17D3" w:rsidP="00001660">
                  <w:pPr>
                    <w:jc w:val="center"/>
                    <w:rPr>
                      <w:rFonts w:ascii="Arial" w:hAnsi="Arial"/>
                      <w:bCs/>
                      <w:iCs/>
                      <w:sz w:val="10"/>
                      <w:szCs w:val="18"/>
                    </w:rPr>
                  </w:pPr>
                  <w:r>
                    <w:rPr>
                      <w:rFonts w:ascii="Arial" w:hAnsi="Arial"/>
                      <w:bCs/>
                      <w:iCs/>
                      <w:sz w:val="10"/>
                      <w:szCs w:val="18"/>
                    </w:rPr>
                    <w:t>27.750,00</w:t>
                  </w:r>
                </w:p>
              </w:tc>
            </w:tr>
            <w:tr w:rsidR="00AC17D3" w:rsidRPr="00221AAF" w:rsidTr="00D13C10">
              <w:trPr>
                <w:trHeight w:val="198"/>
              </w:trPr>
              <w:tc>
                <w:tcPr>
                  <w:tcW w:w="6853" w:type="dxa"/>
                  <w:gridSpan w:val="4"/>
                  <w:vAlign w:val="center"/>
                </w:tcPr>
                <w:p w:rsidR="00B16BCB" w:rsidRPr="00221AAF" w:rsidRDefault="00B16BCB" w:rsidP="00B16BCB">
                  <w:pPr>
                    <w:jc w:val="center"/>
                    <w:rPr>
                      <w:rFonts w:ascii="Arial" w:hAnsi="Arial"/>
                      <w:b/>
                      <w:bCs/>
                      <w:iCs/>
                      <w:sz w:val="10"/>
                      <w:szCs w:val="18"/>
                    </w:rPr>
                  </w:pPr>
                  <w:r w:rsidRPr="00221AAF">
                    <w:rPr>
                      <w:rFonts w:ascii="Arial" w:hAnsi="Arial"/>
                      <w:b/>
                      <w:bCs/>
                      <w:iCs/>
                      <w:sz w:val="10"/>
                      <w:szCs w:val="18"/>
                    </w:rPr>
                    <w:t>TOTAL</w:t>
                  </w:r>
                </w:p>
              </w:tc>
              <w:tc>
                <w:tcPr>
                  <w:tcW w:w="1183" w:type="dxa"/>
                </w:tcPr>
                <w:p w:rsidR="00B16BCB" w:rsidRPr="00221AAF" w:rsidRDefault="00AC17D3" w:rsidP="00B16BCB">
                  <w:pPr>
                    <w:jc w:val="center"/>
                    <w:rPr>
                      <w:rFonts w:ascii="Arial" w:hAnsi="Arial"/>
                      <w:b/>
                      <w:bCs/>
                      <w:iCs/>
                      <w:sz w:val="10"/>
                      <w:szCs w:val="18"/>
                    </w:rPr>
                  </w:pPr>
                  <w:r>
                    <w:rPr>
                      <w:rFonts w:ascii="Arial" w:hAnsi="Arial"/>
                      <w:b/>
                      <w:bCs/>
                      <w:iCs/>
                      <w:sz w:val="10"/>
                      <w:szCs w:val="18"/>
                    </w:rPr>
                    <w:t>99.500,00</w:t>
                  </w:r>
                </w:p>
              </w:tc>
            </w:tr>
          </w:tbl>
          <w:p w:rsidR="005B7569" w:rsidRPr="009956C4" w:rsidRDefault="005B7569" w:rsidP="00D13C10">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A23F0D">
        <w:trPr>
          <w:trHeight w:val="1479"/>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AC17D3" w:rsidRPr="009956C4" w:rsidTr="00893195">
        <w:trPr>
          <w:trHeight w:val="394"/>
          <w:jc w:val="center"/>
        </w:trPr>
        <w:tc>
          <w:tcPr>
            <w:tcW w:w="1808" w:type="dxa"/>
            <w:tcBorders>
              <w:left w:val="single" w:sz="12" w:space="0" w:color="244061" w:themeColor="accent1" w:themeShade="80"/>
              <w:right w:val="single" w:sz="4" w:space="0" w:color="auto"/>
            </w:tcBorders>
            <w:vAlign w:val="center"/>
          </w:tcPr>
          <w:p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Pr>
          <w:p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rsidR="005A3A25" w:rsidRPr="009956C4" w:rsidRDefault="005A3A25" w:rsidP="00E83D56">
            <w:pPr>
              <w:rPr>
                <w:rFonts w:ascii="Arial" w:hAnsi="Arial" w:cs="Arial"/>
                <w:sz w:val="14"/>
                <w:szCs w:val="2"/>
                <w:lang w:val="es-BO"/>
              </w:rPr>
            </w:pPr>
          </w:p>
        </w:tc>
      </w:tr>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99677F">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5A2E4B">
            <w:pPr>
              <w:jc w:val="right"/>
              <w:rPr>
                <w:rFonts w:ascii="Arial" w:hAnsi="Arial" w:cs="Arial"/>
                <w:b/>
                <w:i/>
                <w:sz w:val="14"/>
                <w:lang w:val="es-BO"/>
              </w:rPr>
            </w:pPr>
            <w:r w:rsidRPr="009956C4">
              <w:rPr>
                <w:rFonts w:ascii="Arial" w:hAnsi="Arial" w:cs="Arial"/>
                <w:sz w:val="14"/>
                <w:lang w:val="es-BO"/>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12456" w:rsidRPr="00DC772E" w:rsidRDefault="00AC17D3" w:rsidP="00001660">
            <w:pPr>
              <w:rPr>
                <w:rFonts w:ascii="Arial" w:hAnsi="Arial" w:cs="Arial"/>
                <w:bCs/>
                <w:iCs/>
                <w:szCs w:val="18"/>
              </w:rPr>
            </w:pPr>
            <w:r w:rsidRPr="00AC17D3">
              <w:rPr>
                <w:rFonts w:ascii="Arial" w:hAnsi="Arial" w:cs="Arial"/>
                <w:bCs/>
                <w:iCs/>
                <w:sz w:val="14"/>
                <w:szCs w:val="18"/>
              </w:rPr>
              <w:t>El plazo para la entrega de los bienes, es de ciento ochenta (180) días calendario, computables a partir del primer día hábil posterior a la firma del contrato.</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77"/>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AC17D3" w:rsidRPr="002662F5" w:rsidTr="00507C36">
        <w:trPr>
          <w:jc w:val="center"/>
        </w:trPr>
        <w:tc>
          <w:tcPr>
            <w:tcW w:w="1808" w:type="dxa"/>
            <w:tcBorders>
              <w:left w:val="single" w:sz="12" w:space="0" w:color="244061" w:themeColor="accent1" w:themeShade="80"/>
            </w:tcBorders>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rsidR="005A3A25" w:rsidRPr="002662F5" w:rsidRDefault="005A3A25" w:rsidP="00E83D56">
            <w:pPr>
              <w:rPr>
                <w:rFonts w:ascii="Arial" w:hAnsi="Arial" w:cs="Arial"/>
                <w:sz w:val="8"/>
                <w:lang w:val="es-BO"/>
              </w:rPr>
            </w:pPr>
          </w:p>
        </w:tc>
      </w:tr>
      <w:tr w:rsidR="005B7569" w:rsidRPr="009956C4" w:rsidTr="00507C36">
        <w:trPr>
          <w:jc w:val="center"/>
        </w:trPr>
        <w:tc>
          <w:tcPr>
            <w:tcW w:w="1808" w:type="dxa"/>
            <w:vMerge w:val="restart"/>
            <w:tcBorders>
              <w:left w:val="single" w:sz="12" w:space="0" w:color="244061" w:themeColor="accent1" w:themeShade="80"/>
              <w:right w:val="single" w:sz="4" w:space="0" w:color="auto"/>
            </w:tcBorders>
            <w:vAlign w:val="center"/>
          </w:tcPr>
          <w:p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B7569" w:rsidRPr="009956C4" w:rsidRDefault="00A33D43" w:rsidP="00142FD9">
            <w:pPr>
              <w:jc w:val="both"/>
              <w:rPr>
                <w:rFonts w:ascii="Arial" w:hAnsi="Arial" w:cs="Arial"/>
                <w:b/>
                <w:i/>
                <w:sz w:val="14"/>
                <w:lang w:val="es-BO"/>
              </w:rPr>
            </w:pPr>
            <w:r w:rsidRPr="00A33D43">
              <w:rPr>
                <w:rFonts w:ascii="Arial" w:hAnsi="Arial" w:cs="Arial"/>
                <w:bCs/>
                <w:iCs/>
                <w:szCs w:val="18"/>
              </w:rPr>
              <w:t>El proponente adjudicado deberá constituir una Garantía de Cumplimiento de Contrato equivalente al 7% o 3,5% (según corresponda) del monto del contrato. En caso de pagos parciales, el proponente podrá solicitar la retención en sustitución de la garantía</w:t>
            </w:r>
            <w:r w:rsidR="007E549D">
              <w:rPr>
                <w:rFonts w:ascii="Arial" w:hAnsi="Arial" w:cs="Arial"/>
                <w:bCs/>
                <w:iCs/>
                <w:szCs w:val="18"/>
              </w:rPr>
              <w:t>.</w:t>
            </w: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5B7569" w:rsidRPr="009956C4" w:rsidTr="00517B2B">
        <w:trPr>
          <w:trHeight w:val="255"/>
          <w:jc w:val="center"/>
        </w:trPr>
        <w:tc>
          <w:tcPr>
            <w:tcW w:w="1808" w:type="dxa"/>
            <w:vMerge/>
            <w:tcBorders>
              <w:left w:val="single" w:sz="12" w:space="0" w:color="244061" w:themeColor="accent1" w:themeShade="80"/>
              <w:right w:val="single" w:sz="4" w:space="0" w:color="auto"/>
            </w:tcBorders>
            <w:vAlign w:val="center"/>
          </w:tcPr>
          <w:p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5B7569" w:rsidRPr="009956C4" w:rsidRDefault="005B7569" w:rsidP="00E83D56">
            <w:pPr>
              <w:rPr>
                <w:rFonts w:ascii="Arial" w:hAnsi="Arial" w:cs="Arial"/>
                <w:sz w:val="14"/>
                <w:lang w:val="es-BO"/>
              </w:rPr>
            </w:pPr>
          </w:p>
        </w:tc>
      </w:tr>
      <w:tr w:rsidR="00AC17D3" w:rsidRPr="002662F5" w:rsidTr="00507C36">
        <w:trPr>
          <w:jc w:val="center"/>
        </w:trPr>
        <w:tc>
          <w:tcPr>
            <w:tcW w:w="1808" w:type="dxa"/>
            <w:tcBorders>
              <w:left w:val="single" w:sz="12" w:space="0" w:color="244061" w:themeColor="accent1" w:themeShade="80"/>
            </w:tcBorders>
            <w:shd w:val="clear" w:color="auto" w:fill="auto"/>
            <w:vAlign w:val="center"/>
          </w:tcPr>
          <w:p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6"/>
                <w:szCs w:val="8"/>
                <w:lang w:val="es-BO"/>
              </w:rPr>
            </w:pPr>
          </w:p>
        </w:tc>
        <w:tc>
          <w:tcPr>
            <w:tcW w:w="282" w:type="dxa"/>
            <w:shd w:val="clear" w:color="auto" w:fill="auto"/>
          </w:tcPr>
          <w:p w:rsidR="00B97B69" w:rsidRPr="009956C4" w:rsidRDefault="00B97B69" w:rsidP="00E83D56">
            <w:pPr>
              <w:rPr>
                <w:rFonts w:ascii="Arial" w:hAnsi="Arial" w:cs="Arial"/>
                <w:sz w:val="6"/>
                <w:szCs w:val="8"/>
                <w:lang w:val="es-BO"/>
              </w:rPr>
            </w:pPr>
          </w:p>
        </w:tc>
        <w:tc>
          <w:tcPr>
            <w:tcW w:w="275" w:type="dxa"/>
            <w:shd w:val="clear" w:color="auto" w:fill="auto"/>
          </w:tcPr>
          <w:p w:rsidR="00B97B69" w:rsidRPr="009956C4" w:rsidRDefault="00B97B69" w:rsidP="00E83D56">
            <w:pPr>
              <w:rPr>
                <w:rFonts w:ascii="Arial" w:hAnsi="Arial" w:cs="Arial"/>
                <w:sz w:val="6"/>
                <w:szCs w:val="8"/>
                <w:lang w:val="es-BO"/>
              </w:rPr>
            </w:pPr>
          </w:p>
        </w:tc>
        <w:tc>
          <w:tcPr>
            <w:tcW w:w="280" w:type="dxa"/>
            <w:shd w:val="clear" w:color="auto" w:fill="auto"/>
          </w:tcPr>
          <w:p w:rsidR="00B97B69" w:rsidRPr="009956C4" w:rsidRDefault="00B97B69" w:rsidP="00E83D56">
            <w:pPr>
              <w:rPr>
                <w:rFonts w:ascii="Arial" w:hAnsi="Arial" w:cs="Arial"/>
                <w:sz w:val="6"/>
                <w:szCs w:val="8"/>
                <w:lang w:val="es-BO"/>
              </w:rPr>
            </w:pPr>
          </w:p>
        </w:tc>
        <w:tc>
          <w:tcPr>
            <w:tcW w:w="278" w:type="dxa"/>
            <w:shd w:val="clear" w:color="auto" w:fill="auto"/>
          </w:tcPr>
          <w:p w:rsidR="00B97B69" w:rsidRPr="009956C4" w:rsidRDefault="00B97B69" w:rsidP="00E83D56">
            <w:pPr>
              <w:rPr>
                <w:rFonts w:ascii="Arial" w:hAnsi="Arial" w:cs="Arial"/>
                <w:sz w:val="6"/>
                <w:szCs w:val="8"/>
                <w:lang w:val="es-BO"/>
              </w:rPr>
            </w:pPr>
          </w:p>
        </w:tc>
        <w:tc>
          <w:tcPr>
            <w:tcW w:w="276" w:type="dxa"/>
            <w:shd w:val="clear" w:color="auto" w:fill="auto"/>
          </w:tcPr>
          <w:p w:rsidR="00B97B69" w:rsidRPr="009956C4" w:rsidRDefault="00B97B69" w:rsidP="00E83D56">
            <w:pPr>
              <w:rPr>
                <w:rFonts w:ascii="Arial" w:hAnsi="Arial" w:cs="Arial"/>
                <w:sz w:val="6"/>
                <w:szCs w:val="8"/>
                <w:lang w:val="es-BO"/>
              </w:rPr>
            </w:pPr>
          </w:p>
        </w:tc>
        <w:tc>
          <w:tcPr>
            <w:tcW w:w="281"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7" w:type="dxa"/>
            <w:shd w:val="clear" w:color="auto" w:fill="auto"/>
          </w:tcPr>
          <w:p w:rsidR="00B97B69" w:rsidRPr="009956C4" w:rsidRDefault="00B97B69" w:rsidP="00E83D56">
            <w:pPr>
              <w:rPr>
                <w:rFonts w:ascii="Arial" w:hAnsi="Arial" w:cs="Arial"/>
                <w:sz w:val="6"/>
                <w:szCs w:val="8"/>
                <w:lang w:val="es-BO"/>
              </w:rPr>
            </w:pPr>
          </w:p>
        </w:tc>
        <w:tc>
          <w:tcPr>
            <w:tcW w:w="273" w:type="dxa"/>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left w:val="nil"/>
            </w:tcBorders>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Pr>
          <w:p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6"/>
                <w:szCs w:val="8"/>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893195">
        <w:trPr>
          <w:trHeight w:val="197"/>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B97B69">
        <w:trPr>
          <w:jc w:val="center"/>
        </w:trPr>
        <w:tc>
          <w:tcPr>
            <w:tcW w:w="2373"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rsidTr="00507C36">
        <w:trPr>
          <w:jc w:val="center"/>
        </w:trPr>
        <w:tc>
          <w:tcPr>
            <w:tcW w:w="2312" w:type="dxa"/>
            <w:gridSpan w:val="2"/>
            <w:vMerge w:val="restart"/>
            <w:tcBorders>
              <w:left w:val="single" w:sz="12" w:space="0" w:color="244061" w:themeColor="accent1" w:themeShade="80"/>
            </w:tcBorders>
            <w:vAlign w:val="center"/>
          </w:tcPr>
          <w:p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507C36">
        <w:trPr>
          <w:trHeight w:val="60"/>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vMerge/>
            <w:vAlign w:val="center"/>
          </w:tcPr>
          <w:p w:rsidR="009E731E" w:rsidRPr="009956C4" w:rsidRDefault="009E731E" w:rsidP="00E83D56">
            <w:pPr>
              <w:rPr>
                <w:rFonts w:ascii="Arial" w:hAnsi="Arial" w:cs="Arial"/>
                <w:sz w:val="14"/>
                <w:lang w:val="es-BO"/>
              </w:rPr>
            </w:pPr>
          </w:p>
        </w:tc>
        <w:tc>
          <w:tcPr>
            <w:tcW w:w="5100" w:type="dxa"/>
            <w:gridSpan w:val="23"/>
            <w:vMerge/>
          </w:tcPr>
          <w:p w:rsidR="009E731E" w:rsidRPr="009956C4" w:rsidRDefault="009E731E" w:rsidP="00E83D56">
            <w:pPr>
              <w:jc w:val="center"/>
              <w:rPr>
                <w:rFonts w:ascii="Arial" w:hAnsi="Arial" w:cs="Arial"/>
                <w:sz w:val="14"/>
                <w:lang w:val="es-BO"/>
              </w:rPr>
            </w:pPr>
          </w:p>
        </w:tc>
        <w:tc>
          <w:tcPr>
            <w:tcW w:w="270" w:type="dxa"/>
            <w:gridSpan w:val="2"/>
            <w:vMerge/>
          </w:tcPr>
          <w:p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FD7E8D">
        <w:trPr>
          <w:trHeight w:val="239"/>
          <w:jc w:val="center"/>
        </w:trPr>
        <w:tc>
          <w:tcPr>
            <w:tcW w:w="2312" w:type="dxa"/>
            <w:gridSpan w:val="2"/>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9E731E" w:rsidRPr="009956C4" w:rsidRDefault="009E731E" w:rsidP="00E83D56">
            <w:pPr>
              <w:rPr>
                <w:rFonts w:ascii="Arial" w:hAnsi="Arial" w:cs="Arial"/>
                <w:sz w:val="14"/>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70" w:type="dxa"/>
            <w:gridSpan w:val="2"/>
            <w:shd w:val="clear" w:color="auto" w:fill="auto"/>
          </w:tcPr>
          <w:p w:rsidR="009E731E" w:rsidRPr="009956C4" w:rsidRDefault="009E731E" w:rsidP="00E83D56">
            <w:pPr>
              <w:rPr>
                <w:rFonts w:ascii="Arial" w:hAnsi="Arial" w:cs="Arial"/>
                <w:sz w:val="8"/>
                <w:szCs w:val="8"/>
                <w:lang w:val="es-BO"/>
              </w:rPr>
            </w:pPr>
          </w:p>
        </w:tc>
        <w:tc>
          <w:tcPr>
            <w:tcW w:w="265"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shd w:val="clear" w:color="auto" w:fill="auto"/>
          </w:tcPr>
          <w:p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8"/>
                <w:lang w:val="es-BO"/>
              </w:rPr>
            </w:pPr>
          </w:p>
        </w:tc>
      </w:tr>
      <w:tr w:rsidR="009E731E" w:rsidRPr="009956C4"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6D14AB" w:rsidRPr="009956C4" w:rsidTr="00517B2B">
        <w:trPr>
          <w:trHeight w:val="195"/>
          <w:jc w:val="center"/>
        </w:trPr>
        <w:tc>
          <w:tcPr>
            <w:tcW w:w="2312"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9956C4" w:rsidRDefault="0078676E" w:rsidP="006460B1">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Pr>
                <w:rFonts w:ascii="Arial" w:hAnsi="Arial" w:cs="Arial"/>
                <w:lang w:val="es-BO" w:eastAsia="es-BO"/>
              </w:rPr>
              <w:t>0</w:t>
            </w:r>
            <w:r w:rsidR="00507C36">
              <w:rPr>
                <w:rFonts w:ascii="Arial" w:hAnsi="Arial" w:cs="Arial"/>
                <w:lang w:val="es-BO" w:eastAsia="es-BO"/>
              </w:rPr>
              <w:t>0</w:t>
            </w:r>
            <w:r w:rsidR="00507C36">
              <w:rPr>
                <w:rFonts w:ascii="Arial" w:hAnsi="Arial" w:cs="Arial"/>
                <w:bCs/>
                <w:lang w:val="es-BO" w:eastAsia="es-BO"/>
              </w:rPr>
              <w:t xml:space="preserve"> a 1</w:t>
            </w:r>
            <w:r w:rsidR="006460B1">
              <w:rPr>
                <w:rFonts w:ascii="Arial" w:hAnsi="Arial" w:cs="Arial"/>
                <w:bCs/>
                <w:lang w:val="es-BO" w:eastAsia="es-BO"/>
              </w:rPr>
              <w:t>6</w:t>
            </w:r>
            <w:r w:rsidR="00507C36"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9E731E" w:rsidRPr="009956C4" w:rsidRDefault="009E731E" w:rsidP="00E83D56">
            <w:pPr>
              <w:jc w:val="right"/>
              <w:rPr>
                <w:rFonts w:ascii="Arial" w:hAnsi="Arial" w:cs="Arial"/>
                <w:b/>
                <w:sz w:val="8"/>
                <w:szCs w:val="2"/>
                <w:lang w:val="es-BO"/>
              </w:rPr>
            </w:pPr>
          </w:p>
        </w:tc>
        <w:tc>
          <w:tcPr>
            <w:tcW w:w="551" w:type="dxa"/>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7" w:type="dxa"/>
            <w:shd w:val="clear" w:color="auto" w:fill="auto"/>
          </w:tcPr>
          <w:p w:rsidR="009E731E" w:rsidRPr="009956C4" w:rsidRDefault="009E731E" w:rsidP="00E83D56">
            <w:pPr>
              <w:rPr>
                <w:rFonts w:ascii="Arial" w:hAnsi="Arial" w:cs="Arial"/>
                <w:sz w:val="8"/>
                <w:szCs w:val="2"/>
                <w:lang w:val="es-BO"/>
              </w:rPr>
            </w:pPr>
          </w:p>
        </w:tc>
        <w:tc>
          <w:tcPr>
            <w:tcW w:w="266"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7" w:type="dxa"/>
            <w:gridSpan w:val="2"/>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68" w:type="dxa"/>
            <w:gridSpan w:val="2"/>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8"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74" w:type="dxa"/>
            <w:shd w:val="clear" w:color="auto" w:fill="auto"/>
          </w:tcPr>
          <w:p w:rsidR="009E731E" w:rsidRPr="009956C4" w:rsidRDefault="009E731E" w:rsidP="00E83D56">
            <w:pPr>
              <w:rPr>
                <w:rFonts w:ascii="Arial" w:hAnsi="Arial" w:cs="Arial"/>
                <w:sz w:val="8"/>
                <w:szCs w:val="2"/>
                <w:lang w:val="es-BO"/>
              </w:rPr>
            </w:pPr>
          </w:p>
        </w:tc>
        <w:tc>
          <w:tcPr>
            <w:tcW w:w="269" w:type="dxa"/>
            <w:gridSpan w:val="2"/>
            <w:shd w:val="clear" w:color="auto" w:fill="auto"/>
          </w:tcPr>
          <w:p w:rsidR="009E731E" w:rsidRPr="009956C4" w:rsidRDefault="009E731E" w:rsidP="00E83D56">
            <w:pPr>
              <w:rPr>
                <w:rFonts w:ascii="Arial" w:hAnsi="Arial" w:cs="Arial"/>
                <w:sz w:val="8"/>
                <w:szCs w:val="2"/>
                <w:lang w:val="es-BO"/>
              </w:rPr>
            </w:pPr>
          </w:p>
        </w:tc>
        <w:tc>
          <w:tcPr>
            <w:tcW w:w="272" w:type="dxa"/>
            <w:shd w:val="clear" w:color="auto" w:fill="auto"/>
          </w:tcPr>
          <w:p w:rsidR="009E731E" w:rsidRPr="009956C4" w:rsidRDefault="009E731E" w:rsidP="00E83D56">
            <w:pPr>
              <w:rPr>
                <w:rFonts w:ascii="Arial" w:hAnsi="Arial" w:cs="Arial"/>
                <w:sz w:val="8"/>
                <w:szCs w:val="2"/>
                <w:lang w:val="es-BO"/>
              </w:rPr>
            </w:pPr>
          </w:p>
        </w:tc>
        <w:tc>
          <w:tcPr>
            <w:tcW w:w="271" w:type="dxa"/>
            <w:shd w:val="clear" w:color="auto" w:fill="auto"/>
          </w:tcPr>
          <w:p w:rsidR="009E731E" w:rsidRPr="009956C4" w:rsidRDefault="009E731E" w:rsidP="00E83D56">
            <w:pPr>
              <w:rPr>
                <w:rFonts w:ascii="Arial" w:hAnsi="Arial" w:cs="Arial"/>
                <w:sz w:val="8"/>
                <w:szCs w:val="2"/>
                <w:lang w:val="es-BO"/>
              </w:rPr>
            </w:pPr>
          </w:p>
        </w:tc>
        <w:tc>
          <w:tcPr>
            <w:tcW w:w="270" w:type="dxa"/>
            <w:gridSpan w:val="2"/>
            <w:shd w:val="clear" w:color="auto" w:fill="auto"/>
          </w:tcPr>
          <w:p w:rsidR="009E731E" w:rsidRPr="009956C4" w:rsidRDefault="009E731E" w:rsidP="00E83D56">
            <w:pPr>
              <w:rPr>
                <w:rFonts w:ascii="Arial" w:hAnsi="Arial" w:cs="Arial"/>
                <w:sz w:val="8"/>
                <w:szCs w:val="2"/>
                <w:lang w:val="es-BO"/>
              </w:rPr>
            </w:pPr>
          </w:p>
        </w:tc>
        <w:tc>
          <w:tcPr>
            <w:tcW w:w="265"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gridSpan w:val="2"/>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shd w:val="clear" w:color="auto" w:fill="auto"/>
          </w:tcPr>
          <w:p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9E731E" w:rsidRPr="009956C4" w:rsidRDefault="009E731E" w:rsidP="00E83D56">
            <w:pPr>
              <w:rPr>
                <w:rFonts w:ascii="Arial" w:hAnsi="Arial" w:cs="Arial"/>
                <w:sz w:val="8"/>
                <w:szCs w:val="2"/>
                <w:lang w:val="es-BO"/>
              </w:rPr>
            </w:pPr>
          </w:p>
        </w:tc>
      </w:tr>
      <w:tr w:rsidR="00507C36" w:rsidRPr="009956C4" w:rsidTr="007E549D">
        <w:trPr>
          <w:trHeight w:val="193"/>
          <w:jc w:val="center"/>
        </w:trPr>
        <w:tc>
          <w:tcPr>
            <w:tcW w:w="2312" w:type="dxa"/>
            <w:gridSpan w:val="2"/>
            <w:tcBorders>
              <w:left w:val="single" w:sz="12" w:space="0" w:color="244061" w:themeColor="accent1" w:themeShade="80"/>
            </w:tcBorders>
            <w:vAlign w:val="center"/>
          </w:tcPr>
          <w:p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507C36" w:rsidRPr="009956C4" w:rsidRDefault="00507C36" w:rsidP="00E83D56">
            <w:pPr>
              <w:rPr>
                <w:rFonts w:ascii="Arial" w:hAnsi="Arial" w:cs="Arial"/>
                <w:sz w:val="10"/>
                <w:szCs w:val="8"/>
                <w:lang w:val="es-BO"/>
              </w:rPr>
            </w:pPr>
          </w:p>
        </w:tc>
      </w:tr>
      <w:tr w:rsidR="00507C36" w:rsidRPr="009956C4" w:rsidTr="00517B2B">
        <w:trPr>
          <w:trHeight w:val="375"/>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AC17D3" w:rsidP="00507C36">
            <w:pPr>
              <w:jc w:val="center"/>
              <w:rPr>
                <w:rFonts w:ascii="Arial" w:hAnsi="Arial" w:cs="Arial"/>
                <w:lang w:val="es-BO"/>
              </w:rPr>
            </w:pPr>
            <w:r>
              <w:rPr>
                <w:rFonts w:ascii="Arial" w:hAnsi="Arial" w:cs="Arial"/>
                <w:lang w:val="es-BO" w:eastAsia="es-BO"/>
              </w:rPr>
              <w:t>Jhesenia Vargas Caceres</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AC17D3" w:rsidP="00507C36">
            <w:pPr>
              <w:jc w:val="center"/>
              <w:rPr>
                <w:rFonts w:ascii="Arial" w:hAnsi="Arial" w:cs="Arial"/>
                <w:lang w:val="es-BO"/>
              </w:rPr>
            </w:pPr>
            <w:r>
              <w:rPr>
                <w:rFonts w:ascii="Arial" w:hAnsi="Arial" w:cs="Arial"/>
                <w:lang w:val="es-BO" w:eastAsia="es-BO"/>
              </w:rPr>
              <w:t xml:space="preserve">Tecnico </w:t>
            </w:r>
            <w:r w:rsidR="00507C36" w:rsidRPr="005065DA">
              <w:rPr>
                <w:rFonts w:ascii="Arial" w:hAnsi="Arial" w:cs="Arial"/>
                <w:lang w:val="es-BO" w:eastAsia="es-BO"/>
              </w:rPr>
              <w:t>en Compras y Contrataciones</w:t>
            </w:r>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517B2B">
        <w:trPr>
          <w:trHeight w:val="39"/>
          <w:jc w:val="center"/>
        </w:trPr>
        <w:tc>
          <w:tcPr>
            <w:tcW w:w="2312" w:type="dxa"/>
            <w:gridSpan w:val="2"/>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975584" w:rsidP="00507C36">
            <w:pPr>
              <w:jc w:val="center"/>
              <w:rPr>
                <w:rFonts w:ascii="Arial" w:hAnsi="Arial" w:cs="Arial"/>
                <w:lang w:val="es-BO"/>
              </w:rPr>
            </w:pPr>
            <w:r w:rsidRPr="00975584">
              <w:rPr>
                <w:rFonts w:ascii="Arial" w:hAnsi="Arial" w:cs="Arial"/>
                <w:lang w:val="es-BO" w:eastAsia="es-BO"/>
              </w:rPr>
              <w:t>Iver Armando Iñiguez Gutierrez</w:t>
            </w:r>
          </w:p>
        </w:tc>
        <w:tc>
          <w:tcPr>
            <w:tcW w:w="268" w:type="dxa"/>
            <w:gridSpan w:val="2"/>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975584" w:rsidP="00507C36">
            <w:pPr>
              <w:jc w:val="center"/>
              <w:rPr>
                <w:rFonts w:ascii="Arial" w:hAnsi="Arial" w:cs="Arial"/>
                <w:lang w:val="es-BO"/>
              </w:rPr>
            </w:pPr>
            <w:r w:rsidRPr="00975584">
              <w:rPr>
                <w:rFonts w:ascii="Arial" w:hAnsi="Arial" w:cs="Arial"/>
                <w:lang w:val="es-BO" w:eastAsia="es-BO"/>
              </w:rPr>
              <w:t>Operador de Consola de Seguridad</w:t>
            </w:r>
          </w:p>
        </w:tc>
        <w:tc>
          <w:tcPr>
            <w:tcW w:w="271" w:type="dxa"/>
            <w:tcBorders>
              <w:left w:val="single" w:sz="4" w:space="0" w:color="auto"/>
              <w:right w:val="single" w:sz="4" w:space="0" w:color="auto"/>
            </w:tcBorders>
            <w:vAlign w:val="center"/>
          </w:tcPr>
          <w:p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975584" w:rsidP="00507C36">
            <w:pPr>
              <w:jc w:val="center"/>
              <w:rPr>
                <w:rFonts w:ascii="Arial" w:hAnsi="Arial" w:cs="Arial"/>
                <w:lang w:val="es-BO"/>
              </w:rPr>
            </w:pPr>
            <w:r w:rsidRPr="00975584">
              <w:rPr>
                <w:rFonts w:ascii="Arial" w:hAnsi="Arial" w:cs="Arial"/>
                <w:lang w:val="es-BO" w:eastAsia="es-BO"/>
              </w:rPr>
              <w:t>Subgerencia de Gestión de Riesgos</w:t>
            </w:r>
          </w:p>
        </w:tc>
        <w:tc>
          <w:tcPr>
            <w:tcW w:w="264" w:type="dxa"/>
            <w:tcBorders>
              <w:left w:val="single" w:sz="4" w:space="0" w:color="auto"/>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2662F5" w:rsidTr="00507C36">
        <w:trPr>
          <w:jc w:val="center"/>
        </w:trPr>
        <w:tc>
          <w:tcPr>
            <w:tcW w:w="2312" w:type="dxa"/>
            <w:gridSpan w:val="2"/>
            <w:tcBorders>
              <w:left w:val="single" w:sz="12" w:space="0" w:color="244061" w:themeColor="accent1" w:themeShade="80"/>
            </w:tcBorders>
            <w:shd w:val="clear" w:color="auto" w:fill="auto"/>
            <w:vAlign w:val="center"/>
          </w:tcPr>
          <w:p w:rsidR="006D14AB" w:rsidRPr="002662F5" w:rsidRDefault="006D14AB" w:rsidP="00E83D56">
            <w:pPr>
              <w:jc w:val="right"/>
              <w:rPr>
                <w:rFonts w:ascii="Arial" w:hAnsi="Arial" w:cs="Arial"/>
                <w:b/>
                <w:sz w:val="6"/>
                <w:lang w:val="es-BO"/>
              </w:rPr>
            </w:pPr>
          </w:p>
        </w:tc>
        <w:tc>
          <w:tcPr>
            <w:tcW w:w="551" w:type="dxa"/>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7" w:type="dxa"/>
            <w:shd w:val="clear" w:color="auto" w:fill="auto"/>
          </w:tcPr>
          <w:p w:rsidR="006D14AB" w:rsidRPr="002662F5" w:rsidRDefault="006D14AB" w:rsidP="00E83D56">
            <w:pPr>
              <w:rPr>
                <w:rFonts w:ascii="Arial" w:hAnsi="Arial" w:cs="Arial"/>
                <w:sz w:val="6"/>
                <w:lang w:val="es-BO"/>
              </w:rPr>
            </w:pPr>
          </w:p>
        </w:tc>
        <w:tc>
          <w:tcPr>
            <w:tcW w:w="266"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7" w:type="dxa"/>
            <w:gridSpan w:val="2"/>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68" w:type="dxa"/>
            <w:gridSpan w:val="2"/>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8"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74" w:type="dxa"/>
            <w:shd w:val="clear" w:color="auto" w:fill="auto"/>
          </w:tcPr>
          <w:p w:rsidR="006D14AB" w:rsidRPr="002662F5" w:rsidRDefault="006D14AB" w:rsidP="00E83D56">
            <w:pPr>
              <w:rPr>
                <w:rFonts w:ascii="Arial" w:hAnsi="Arial" w:cs="Arial"/>
                <w:sz w:val="6"/>
                <w:lang w:val="es-BO"/>
              </w:rPr>
            </w:pPr>
          </w:p>
        </w:tc>
        <w:tc>
          <w:tcPr>
            <w:tcW w:w="269" w:type="dxa"/>
            <w:gridSpan w:val="2"/>
            <w:shd w:val="clear" w:color="auto" w:fill="auto"/>
          </w:tcPr>
          <w:p w:rsidR="006D14AB" w:rsidRPr="002662F5" w:rsidRDefault="006D14AB" w:rsidP="00E83D56">
            <w:pPr>
              <w:rPr>
                <w:rFonts w:ascii="Arial" w:hAnsi="Arial" w:cs="Arial"/>
                <w:sz w:val="6"/>
                <w:lang w:val="es-BO"/>
              </w:rPr>
            </w:pPr>
          </w:p>
        </w:tc>
        <w:tc>
          <w:tcPr>
            <w:tcW w:w="272" w:type="dxa"/>
            <w:shd w:val="clear" w:color="auto" w:fill="auto"/>
          </w:tcPr>
          <w:p w:rsidR="006D14AB" w:rsidRPr="002662F5" w:rsidRDefault="006D14AB" w:rsidP="00E83D56">
            <w:pPr>
              <w:rPr>
                <w:rFonts w:ascii="Arial" w:hAnsi="Arial" w:cs="Arial"/>
                <w:sz w:val="6"/>
                <w:lang w:val="es-BO"/>
              </w:rPr>
            </w:pPr>
          </w:p>
        </w:tc>
        <w:tc>
          <w:tcPr>
            <w:tcW w:w="271" w:type="dxa"/>
            <w:shd w:val="clear" w:color="auto" w:fill="auto"/>
          </w:tcPr>
          <w:p w:rsidR="006D14AB" w:rsidRPr="002662F5" w:rsidRDefault="006D14AB" w:rsidP="00E83D56">
            <w:pPr>
              <w:rPr>
                <w:rFonts w:ascii="Arial" w:hAnsi="Arial" w:cs="Arial"/>
                <w:sz w:val="6"/>
                <w:lang w:val="es-BO"/>
              </w:rPr>
            </w:pPr>
          </w:p>
        </w:tc>
        <w:tc>
          <w:tcPr>
            <w:tcW w:w="270" w:type="dxa"/>
            <w:gridSpan w:val="2"/>
            <w:shd w:val="clear" w:color="auto" w:fill="auto"/>
          </w:tcPr>
          <w:p w:rsidR="006D14AB" w:rsidRPr="002662F5" w:rsidRDefault="006D14AB" w:rsidP="00E83D56">
            <w:pPr>
              <w:rPr>
                <w:rFonts w:ascii="Arial" w:hAnsi="Arial" w:cs="Arial"/>
                <w:sz w:val="6"/>
                <w:lang w:val="es-BO"/>
              </w:rPr>
            </w:pPr>
          </w:p>
        </w:tc>
        <w:tc>
          <w:tcPr>
            <w:tcW w:w="265"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gridSpan w:val="2"/>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shd w:val="clear" w:color="auto" w:fill="auto"/>
          </w:tcPr>
          <w:p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rsidR="006D14AB" w:rsidRPr="002662F5" w:rsidRDefault="006D14AB" w:rsidP="00E83D56">
            <w:pPr>
              <w:rPr>
                <w:rFonts w:ascii="Arial" w:hAnsi="Arial" w:cs="Arial"/>
                <w:sz w:val="6"/>
                <w:lang w:val="es-BO"/>
              </w:rPr>
            </w:pPr>
          </w:p>
        </w:tc>
      </w:tr>
      <w:tr w:rsidR="00507C36" w:rsidRPr="009956C4" w:rsidTr="00517B2B">
        <w:trPr>
          <w:trHeight w:val="529"/>
          <w:jc w:val="center"/>
        </w:trPr>
        <w:tc>
          <w:tcPr>
            <w:tcW w:w="1506" w:type="dxa"/>
            <w:tcBorders>
              <w:left w:val="single" w:sz="12" w:space="0" w:color="244061" w:themeColor="accent1" w:themeShade="80"/>
              <w:right w:val="single" w:sz="4" w:space="0" w:color="auto"/>
            </w:tcBorders>
            <w:vAlign w:val="center"/>
          </w:tcPr>
          <w:p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5065DA" w:rsidRDefault="00507C36" w:rsidP="00507C36">
            <w:pPr>
              <w:rPr>
                <w:rFonts w:ascii="Arial" w:hAnsi="Arial" w:cs="Arial"/>
                <w:lang w:val="es-BO"/>
              </w:rPr>
            </w:pPr>
            <w:r w:rsidRPr="005065DA">
              <w:rPr>
                <w:rFonts w:ascii="Arial" w:hAnsi="Arial" w:cs="Arial"/>
                <w:lang w:val="es-BO"/>
              </w:rPr>
              <w:t>2409090 Internos:</w:t>
            </w:r>
          </w:p>
          <w:p w:rsidR="00507C36" w:rsidRPr="005065DA" w:rsidRDefault="00507C36" w:rsidP="00507C36">
            <w:pPr>
              <w:rPr>
                <w:rFonts w:ascii="Arial" w:hAnsi="Arial" w:cs="Arial"/>
                <w:lang w:val="es-BO"/>
              </w:rPr>
            </w:pPr>
            <w:r w:rsidRPr="005065DA">
              <w:rPr>
                <w:rFonts w:ascii="Arial" w:hAnsi="Arial" w:cs="Arial"/>
                <w:lang w:val="es-BO"/>
              </w:rPr>
              <w:t>47</w:t>
            </w:r>
            <w:r w:rsidR="00975584">
              <w:rPr>
                <w:rFonts w:ascii="Arial" w:hAnsi="Arial" w:cs="Arial"/>
                <w:lang w:val="es-BO"/>
              </w:rPr>
              <w:t>29</w:t>
            </w:r>
            <w:r w:rsidRPr="005065DA">
              <w:rPr>
                <w:rFonts w:ascii="Arial" w:hAnsi="Arial" w:cs="Arial"/>
                <w:lang w:val="es-BO"/>
              </w:rPr>
              <w:t xml:space="preserve"> (Consultas Administrativas)</w:t>
            </w:r>
          </w:p>
          <w:p w:rsidR="00507C36" w:rsidRPr="009956C4" w:rsidRDefault="00975584" w:rsidP="007E549D">
            <w:pPr>
              <w:rPr>
                <w:rFonts w:ascii="Arial" w:hAnsi="Arial" w:cs="Arial"/>
                <w:lang w:val="es-BO"/>
              </w:rPr>
            </w:pPr>
            <w:r>
              <w:rPr>
                <w:rFonts w:ascii="Arial" w:hAnsi="Arial" w:cs="Arial"/>
                <w:lang w:val="es-BO"/>
              </w:rPr>
              <w:t>32</w:t>
            </w:r>
            <w:r w:rsidR="00507C36">
              <w:rPr>
                <w:rFonts w:ascii="Arial" w:hAnsi="Arial" w:cs="Arial"/>
                <w:lang w:val="es-BO"/>
              </w:rPr>
              <w:t>0</w:t>
            </w:r>
            <w:r w:rsidR="007E549D">
              <w:rPr>
                <w:rFonts w:ascii="Arial" w:hAnsi="Arial" w:cs="Arial"/>
                <w:lang w:val="es-BO"/>
              </w:rPr>
              <w:t>9</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507C36" w:rsidRPr="009956C4" w:rsidRDefault="00507C36" w:rsidP="00507C36">
            <w:pPr>
              <w:rPr>
                <w:rFonts w:ascii="Arial" w:hAnsi="Arial" w:cs="Arial"/>
                <w:lang w:val="es-BO"/>
              </w:rPr>
            </w:pPr>
          </w:p>
        </w:tc>
        <w:tc>
          <w:tcPr>
            <w:tcW w:w="1610" w:type="dxa"/>
            <w:gridSpan w:val="7"/>
            <w:tcBorders>
              <w:right w:val="single" w:sz="4" w:space="0" w:color="auto"/>
            </w:tcBorders>
          </w:tcPr>
          <w:p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rsidR="00507C36" w:rsidRPr="005065DA" w:rsidRDefault="00975584" w:rsidP="00507C36">
            <w:pPr>
              <w:rPr>
                <w:rFonts w:ascii="Arial" w:hAnsi="Arial" w:cs="Arial"/>
                <w:lang w:val="pt-BR"/>
              </w:rPr>
            </w:pPr>
            <w:r>
              <w:rPr>
                <w:rStyle w:val="Hipervnculo"/>
                <w:rFonts w:ascii="Arial" w:hAnsi="Arial" w:cs="Arial"/>
                <w:lang w:val="pt-BR"/>
              </w:rPr>
              <w:t>jcvargas</w:t>
            </w:r>
            <w:r w:rsidRPr="00975584">
              <w:rPr>
                <w:rStyle w:val="Hipervnculo"/>
                <w:rFonts w:ascii="Arial" w:hAnsi="Arial" w:cs="Arial"/>
                <w:lang w:val="pt-BR"/>
              </w:rPr>
              <w:t xml:space="preserve">@bcb.gob.bo </w:t>
            </w:r>
            <w:r w:rsidR="00507C36" w:rsidRPr="005065DA">
              <w:rPr>
                <w:rFonts w:ascii="Arial" w:hAnsi="Arial" w:cs="Arial"/>
                <w:lang w:val="pt-BR"/>
              </w:rPr>
              <w:t>(Consultas Administrativas)</w:t>
            </w:r>
          </w:p>
          <w:p w:rsidR="00975584" w:rsidRDefault="00975584" w:rsidP="00507C36">
            <w:pPr>
              <w:rPr>
                <w:rStyle w:val="Hipervnculo"/>
                <w:rFonts w:ascii="Arial" w:hAnsi="Arial" w:cs="Arial"/>
                <w:lang w:val="es-BO"/>
              </w:rPr>
            </w:pPr>
            <w:hyperlink r:id="rId12" w:history="1">
              <w:r w:rsidRPr="00E21D74">
                <w:rPr>
                  <w:rStyle w:val="Hipervnculo"/>
                  <w:rFonts w:ascii="Arial" w:hAnsi="Arial" w:cs="Arial"/>
                  <w:lang w:val="es-BO"/>
                </w:rPr>
                <w:t>iiniguez@bcb.gob.bo</w:t>
              </w:r>
            </w:hyperlink>
          </w:p>
          <w:p w:rsidR="00507C36" w:rsidRPr="009956C4" w:rsidRDefault="00975584" w:rsidP="00507C36">
            <w:pPr>
              <w:rPr>
                <w:rFonts w:ascii="Arial" w:hAnsi="Arial" w:cs="Arial"/>
                <w:lang w:val="es-BO"/>
              </w:rPr>
            </w:pPr>
            <w:r>
              <w:rPr>
                <w:rStyle w:val="Hipervnculo"/>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rsidR="00507C36" w:rsidRPr="009956C4" w:rsidRDefault="00507C36" w:rsidP="00507C36">
            <w:pPr>
              <w:rPr>
                <w:rFonts w:ascii="Arial" w:hAnsi="Arial" w:cs="Arial"/>
                <w:lang w:val="es-BO"/>
              </w:rPr>
            </w:pPr>
          </w:p>
        </w:tc>
      </w:tr>
      <w:tr w:rsidR="00507C36" w:rsidRPr="009956C4" w:rsidTr="00507C36">
        <w:trPr>
          <w:jc w:val="center"/>
        </w:trPr>
        <w:tc>
          <w:tcPr>
            <w:tcW w:w="2312" w:type="dxa"/>
            <w:gridSpan w:val="2"/>
            <w:tcBorders>
              <w:left w:val="single" w:sz="12" w:space="0" w:color="244061" w:themeColor="accent1" w:themeShade="80"/>
            </w:tcBorders>
            <w:shd w:val="clear" w:color="auto" w:fill="auto"/>
            <w:vAlign w:val="center"/>
          </w:tcPr>
          <w:p w:rsidR="00507C36" w:rsidRPr="009956C4" w:rsidRDefault="00507C36" w:rsidP="00507C36">
            <w:pPr>
              <w:jc w:val="right"/>
              <w:rPr>
                <w:rFonts w:ascii="Arial" w:hAnsi="Arial" w:cs="Arial"/>
                <w:b/>
                <w:sz w:val="8"/>
                <w:szCs w:val="2"/>
                <w:lang w:val="es-BO"/>
              </w:rPr>
            </w:pPr>
          </w:p>
        </w:tc>
        <w:tc>
          <w:tcPr>
            <w:tcW w:w="551" w:type="dxa"/>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7" w:type="dxa"/>
            <w:shd w:val="clear" w:color="auto" w:fill="auto"/>
          </w:tcPr>
          <w:p w:rsidR="00507C36" w:rsidRPr="009956C4" w:rsidRDefault="00507C36" w:rsidP="00507C36">
            <w:pPr>
              <w:rPr>
                <w:rFonts w:ascii="Arial" w:hAnsi="Arial" w:cs="Arial"/>
                <w:sz w:val="8"/>
                <w:szCs w:val="2"/>
                <w:lang w:val="es-BO"/>
              </w:rPr>
            </w:pPr>
          </w:p>
        </w:tc>
        <w:tc>
          <w:tcPr>
            <w:tcW w:w="266"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7" w:type="dxa"/>
            <w:gridSpan w:val="2"/>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68" w:type="dxa"/>
            <w:gridSpan w:val="2"/>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8"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507C36" w:rsidRPr="009956C4"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74" w:type="dxa"/>
            <w:shd w:val="clear" w:color="auto" w:fill="auto"/>
          </w:tcPr>
          <w:p w:rsidR="00507C36" w:rsidRPr="009956C4" w:rsidRDefault="00507C36" w:rsidP="00507C36">
            <w:pPr>
              <w:rPr>
                <w:rFonts w:ascii="Arial" w:hAnsi="Arial" w:cs="Arial"/>
                <w:sz w:val="8"/>
                <w:szCs w:val="2"/>
                <w:lang w:val="es-BO"/>
              </w:rPr>
            </w:pPr>
          </w:p>
        </w:tc>
        <w:tc>
          <w:tcPr>
            <w:tcW w:w="269" w:type="dxa"/>
            <w:gridSpan w:val="2"/>
            <w:shd w:val="clear" w:color="auto" w:fill="auto"/>
          </w:tcPr>
          <w:p w:rsidR="00507C36" w:rsidRPr="009956C4" w:rsidRDefault="00507C36" w:rsidP="00507C36">
            <w:pPr>
              <w:rPr>
                <w:rFonts w:ascii="Arial" w:hAnsi="Arial" w:cs="Arial"/>
                <w:sz w:val="8"/>
                <w:szCs w:val="2"/>
                <w:lang w:val="es-BO"/>
              </w:rPr>
            </w:pPr>
          </w:p>
        </w:tc>
        <w:tc>
          <w:tcPr>
            <w:tcW w:w="272" w:type="dxa"/>
            <w:shd w:val="clear" w:color="auto" w:fill="auto"/>
          </w:tcPr>
          <w:p w:rsidR="00507C36" w:rsidRPr="009956C4" w:rsidRDefault="00507C36" w:rsidP="00507C36">
            <w:pPr>
              <w:rPr>
                <w:rFonts w:ascii="Arial" w:hAnsi="Arial" w:cs="Arial"/>
                <w:sz w:val="8"/>
                <w:szCs w:val="2"/>
                <w:lang w:val="es-BO"/>
              </w:rPr>
            </w:pPr>
          </w:p>
        </w:tc>
        <w:tc>
          <w:tcPr>
            <w:tcW w:w="271" w:type="dxa"/>
            <w:shd w:val="clear" w:color="auto" w:fill="auto"/>
          </w:tcPr>
          <w:p w:rsidR="00507C36" w:rsidRPr="009956C4" w:rsidRDefault="00507C36" w:rsidP="00507C36">
            <w:pPr>
              <w:rPr>
                <w:rFonts w:ascii="Arial" w:hAnsi="Arial" w:cs="Arial"/>
                <w:sz w:val="8"/>
                <w:szCs w:val="2"/>
                <w:lang w:val="es-BO"/>
              </w:rPr>
            </w:pPr>
          </w:p>
        </w:tc>
        <w:tc>
          <w:tcPr>
            <w:tcW w:w="270" w:type="dxa"/>
            <w:gridSpan w:val="2"/>
            <w:shd w:val="clear" w:color="auto" w:fill="auto"/>
          </w:tcPr>
          <w:p w:rsidR="00507C36" w:rsidRPr="009956C4" w:rsidRDefault="00507C36" w:rsidP="00507C36">
            <w:pPr>
              <w:rPr>
                <w:rFonts w:ascii="Arial" w:hAnsi="Arial" w:cs="Arial"/>
                <w:sz w:val="8"/>
                <w:szCs w:val="2"/>
                <w:lang w:val="es-BO"/>
              </w:rPr>
            </w:pPr>
          </w:p>
        </w:tc>
        <w:tc>
          <w:tcPr>
            <w:tcW w:w="265"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gridSpan w:val="2"/>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shd w:val="clear" w:color="auto" w:fill="auto"/>
          </w:tcPr>
          <w:p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r w:rsidR="00FD7E8D" w:rsidRPr="009956C4"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rsidR="00FD7E8D" w:rsidRPr="009956C4" w:rsidRDefault="00FD7E8D" w:rsidP="00507C36">
            <w:pPr>
              <w:rPr>
                <w:rFonts w:ascii="Arial" w:hAnsi="Arial" w:cs="Arial"/>
                <w:sz w:val="8"/>
                <w:szCs w:val="2"/>
                <w:lang w:val="es-BO"/>
              </w:rPr>
            </w:pPr>
          </w:p>
        </w:tc>
        <w:tc>
          <w:tcPr>
            <w:tcW w:w="3470" w:type="dxa"/>
            <w:gridSpan w:val="16"/>
            <w:shd w:val="clear" w:color="auto" w:fill="auto"/>
          </w:tcPr>
          <w:p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D7E8D" w:rsidRPr="009956C4" w:rsidRDefault="00FD7E8D" w:rsidP="00507C36">
            <w:pPr>
              <w:rPr>
                <w:rFonts w:ascii="Arial" w:hAnsi="Arial" w:cs="Arial"/>
                <w:sz w:val="8"/>
                <w:szCs w:val="2"/>
                <w:lang w:val="es-BO"/>
              </w:rPr>
            </w:pPr>
          </w:p>
        </w:tc>
      </w:tr>
      <w:tr w:rsidR="00507C36" w:rsidRPr="009956C4" w:rsidTr="00517B2B">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507C36" w:rsidRPr="009956C4" w:rsidRDefault="00507C36" w:rsidP="00507C36">
            <w:pPr>
              <w:rPr>
                <w:rFonts w:ascii="Arial" w:hAnsi="Arial" w:cs="Arial"/>
                <w:sz w:val="8"/>
                <w:szCs w:val="2"/>
                <w:lang w:val="es-BO"/>
              </w:rPr>
            </w:pPr>
          </w:p>
        </w:tc>
      </w:tr>
    </w:tbl>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lastRenderedPageBreak/>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71FC9" w:rsidP="00963106">
            <w:pPr>
              <w:adjustRightInd w:val="0"/>
              <w:snapToGrid w:val="0"/>
              <w:jc w:val="center"/>
              <w:rPr>
                <w:rFonts w:ascii="Arial" w:hAnsi="Arial" w:cs="Arial"/>
                <w:sz w:val="14"/>
                <w:lang w:val="es-BO"/>
              </w:rPr>
            </w:pPr>
            <w:r>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A1662" w:rsidP="006460B1">
            <w:pPr>
              <w:adjustRightInd w:val="0"/>
              <w:snapToGrid w:val="0"/>
              <w:jc w:val="center"/>
              <w:rPr>
                <w:rFonts w:ascii="Arial" w:hAnsi="Arial" w:cs="Arial"/>
                <w:sz w:val="14"/>
                <w:lang w:val="es-BO"/>
              </w:rPr>
            </w:pPr>
            <w:r>
              <w:rPr>
                <w:rFonts w:ascii="Arial" w:hAnsi="Arial" w:cs="Arial"/>
                <w:sz w:val="14"/>
                <w:lang w:val="es-BO"/>
              </w:rPr>
              <w:t>0</w:t>
            </w:r>
            <w:r w:rsidR="00975584">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6460B1">
            <w:pPr>
              <w:adjustRightInd w:val="0"/>
              <w:snapToGrid w:val="0"/>
              <w:jc w:val="center"/>
              <w:rPr>
                <w:rFonts w:ascii="Arial" w:hAnsi="Arial" w:cs="Arial"/>
                <w:sz w:val="14"/>
                <w:lang w:val="es-BO"/>
              </w:rPr>
            </w:pPr>
            <w:r w:rsidRPr="009E7F5A">
              <w:rPr>
                <w:rFonts w:ascii="Arial" w:hAnsi="Arial" w:cs="Arial"/>
                <w:lang w:val="es-BO"/>
              </w:rPr>
              <w:t>202</w:t>
            </w:r>
            <w:r w:rsidR="006460B1">
              <w:rPr>
                <w:rFonts w:ascii="Arial" w:hAnsi="Arial" w:cs="Arial"/>
                <w:lang w:val="es-BO"/>
              </w:rPr>
              <w:t>4</w:t>
            </w:r>
          </w:p>
        </w:tc>
        <w:tc>
          <w:tcPr>
            <w:tcW w:w="142" w:type="dxa"/>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23F0D" w:rsidP="002662F5">
            <w:pPr>
              <w:adjustRightInd w:val="0"/>
              <w:snapToGrid w:val="0"/>
              <w:jc w:val="center"/>
              <w:rPr>
                <w:rFonts w:ascii="Arial" w:hAnsi="Arial" w:cs="Arial"/>
                <w:sz w:val="14"/>
                <w:lang w:val="es-BO"/>
              </w:rPr>
            </w:pPr>
            <w:r>
              <w:rPr>
                <w:rFonts w:ascii="Arial" w:hAnsi="Arial" w:cs="Arial"/>
                <w:sz w:val="14"/>
                <w:lang w:val="es-BO"/>
              </w:rPr>
              <w:t>07</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23F0D" w:rsidP="002662F5">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23F0D" w:rsidP="002662F5">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23F0D" w:rsidP="002662F5">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A23F0D" w:rsidP="002662F5">
            <w:pPr>
              <w:adjustRightInd w:val="0"/>
              <w:snapToGrid w:val="0"/>
              <w:jc w:val="center"/>
              <w:rPr>
                <w:rFonts w:ascii="Arial" w:hAnsi="Arial" w:cs="Arial"/>
                <w:sz w:val="14"/>
                <w:lang w:val="es-BO"/>
              </w:rPr>
            </w:pPr>
            <w:r>
              <w:rPr>
                <w:rFonts w:ascii="Arial" w:hAnsi="Arial" w:cs="Arial"/>
                <w:sz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23F0D" w:rsidRDefault="00A23F0D" w:rsidP="00A23F0D">
            <w:pPr>
              <w:adjustRightInd w:val="0"/>
              <w:snapToGrid w:val="0"/>
              <w:jc w:val="both"/>
              <w:rPr>
                <w:rFonts w:ascii="Arial" w:hAnsi="Arial" w:cs="Arial"/>
                <w:b/>
                <w:sz w:val="13"/>
                <w:szCs w:val="13"/>
              </w:rPr>
            </w:pPr>
            <w:r w:rsidRPr="004323F3">
              <w:rPr>
                <w:rFonts w:ascii="Arial" w:hAnsi="Arial" w:cs="Arial"/>
                <w:b/>
                <w:sz w:val="13"/>
                <w:szCs w:val="13"/>
              </w:rPr>
              <w:t xml:space="preserve">En forma física: </w:t>
            </w:r>
          </w:p>
          <w:p w:rsidR="00A23F0D" w:rsidRPr="006E07B1" w:rsidRDefault="00A23F0D" w:rsidP="00A23F0D">
            <w:pPr>
              <w:adjustRightInd w:val="0"/>
              <w:snapToGrid w:val="0"/>
              <w:jc w:val="both"/>
              <w:rPr>
                <w:rFonts w:ascii="Arial" w:hAnsi="Arial" w:cs="Arial"/>
                <w:sz w:val="13"/>
                <w:szCs w:val="13"/>
              </w:rPr>
            </w:pPr>
            <w:r w:rsidRPr="006E07B1">
              <w:rPr>
                <w:rFonts w:ascii="Arial" w:hAnsi="Arial" w:cs="Arial"/>
                <w:sz w:val="13"/>
                <w:szCs w:val="13"/>
              </w:rPr>
              <w:t>Piso 7 (Dpto. de Compras y Contrataciones), edificio principal del BCB – Calle Ayacucho esq. Mercado, La Paz – Bolivia</w:t>
            </w:r>
            <w:r>
              <w:rPr>
                <w:rFonts w:ascii="Arial" w:hAnsi="Arial" w:cs="Arial"/>
                <w:sz w:val="13"/>
                <w:szCs w:val="13"/>
              </w:rPr>
              <w:t>.</w:t>
            </w:r>
            <w:r w:rsidRPr="006E07B1">
              <w:rPr>
                <w:rFonts w:ascii="Arial" w:hAnsi="Arial" w:cs="Arial"/>
                <w:sz w:val="13"/>
                <w:szCs w:val="13"/>
              </w:rPr>
              <w:t xml:space="preserve"> </w:t>
            </w:r>
          </w:p>
          <w:p w:rsidR="00A23F0D" w:rsidRDefault="00A23F0D" w:rsidP="00A23F0D">
            <w:pPr>
              <w:adjustRightInd w:val="0"/>
              <w:snapToGrid w:val="0"/>
              <w:jc w:val="both"/>
              <w:rPr>
                <w:rFonts w:ascii="Arial" w:hAnsi="Arial" w:cs="Arial"/>
                <w:b/>
                <w:sz w:val="13"/>
                <w:szCs w:val="13"/>
              </w:rPr>
            </w:pPr>
          </w:p>
          <w:p w:rsidR="00A23F0D" w:rsidRDefault="00A23F0D" w:rsidP="00A23F0D">
            <w:pPr>
              <w:adjustRightInd w:val="0"/>
              <w:snapToGrid w:val="0"/>
              <w:jc w:val="both"/>
              <w:rPr>
                <w:rStyle w:val="Hipervnculo"/>
                <w:rFonts w:ascii="Arial" w:hAnsi="Arial" w:cs="Arial"/>
                <w:sz w:val="13"/>
                <w:szCs w:val="13"/>
                <w:lang w:val="es-BO"/>
              </w:rPr>
            </w:pPr>
            <w:r w:rsidRPr="004323F3">
              <w:rPr>
                <w:rFonts w:ascii="Arial" w:hAnsi="Arial" w:cs="Arial"/>
                <w:b/>
                <w:sz w:val="13"/>
                <w:szCs w:val="13"/>
              </w:rPr>
              <w:t xml:space="preserve">En forma </w:t>
            </w:r>
            <w:r>
              <w:rPr>
                <w:rFonts w:ascii="Arial" w:hAnsi="Arial" w:cs="Arial"/>
                <w:b/>
                <w:sz w:val="13"/>
                <w:szCs w:val="13"/>
              </w:rPr>
              <w:t>virtual</w:t>
            </w:r>
            <w:r w:rsidRPr="004323F3">
              <w:rPr>
                <w:rFonts w:ascii="Arial" w:hAnsi="Arial" w:cs="Arial"/>
                <w:b/>
                <w:sz w:val="13"/>
                <w:szCs w:val="13"/>
              </w:rPr>
              <w:t>:</w:t>
            </w:r>
          </w:p>
          <w:p w:rsidR="00A23F0D" w:rsidRDefault="00A23F0D" w:rsidP="00A23F0D">
            <w:pPr>
              <w:adjustRightInd w:val="0"/>
              <w:snapToGrid w:val="0"/>
              <w:jc w:val="both"/>
              <w:rPr>
                <w:rStyle w:val="Hipervnculo"/>
                <w:rFonts w:ascii="Arial" w:hAnsi="Arial" w:cs="Arial"/>
                <w:sz w:val="13"/>
                <w:szCs w:val="13"/>
                <w:lang w:val="es-BO"/>
              </w:rPr>
            </w:pPr>
            <w:r>
              <w:rPr>
                <w:rFonts w:ascii="Arial" w:hAnsi="Arial" w:cs="Arial"/>
                <w:sz w:val="13"/>
                <w:szCs w:val="13"/>
              </w:rPr>
              <w:t>C</w:t>
            </w:r>
            <w:r w:rsidRPr="006E07B1">
              <w:rPr>
                <w:rFonts w:ascii="Arial" w:hAnsi="Arial" w:cs="Arial"/>
                <w:sz w:val="13"/>
                <w:szCs w:val="13"/>
              </w:rPr>
              <w:t>onectarse al siguiente enlace a través de ZOOM:</w:t>
            </w:r>
          </w:p>
          <w:p w:rsidR="00A23F0D" w:rsidRDefault="00A23F0D" w:rsidP="00A23F0D">
            <w:pPr>
              <w:adjustRightInd w:val="0"/>
              <w:snapToGrid w:val="0"/>
              <w:jc w:val="both"/>
              <w:rPr>
                <w:rStyle w:val="Hipervnculo"/>
                <w:rFonts w:ascii="Arial" w:hAnsi="Arial" w:cs="Arial"/>
                <w:sz w:val="13"/>
                <w:szCs w:val="13"/>
                <w:lang w:val="es-BO"/>
              </w:rPr>
            </w:pPr>
            <w:r w:rsidRPr="00A23F0D">
              <w:rPr>
                <w:rStyle w:val="Hipervnculo"/>
                <w:rFonts w:ascii="Arial" w:hAnsi="Arial" w:cs="Arial"/>
                <w:sz w:val="13"/>
                <w:szCs w:val="13"/>
                <w:lang w:val="es-BO"/>
              </w:rPr>
              <w:t xml:space="preserve">https://bcb-gob-bo.zoom.us/j/87061296461?pwd=ay91aXlqYnJDdzJtVGl3NlBWTE4wdz09 </w:t>
            </w:r>
          </w:p>
          <w:p w:rsidR="00C82BE9" w:rsidRPr="00C631DE" w:rsidRDefault="00C82BE9" w:rsidP="00A23F0D">
            <w:pPr>
              <w:adjustRightInd w:val="0"/>
              <w:snapToGrid w:val="0"/>
              <w:jc w:val="both"/>
              <w:rPr>
                <w:rStyle w:val="Hipervnculo"/>
                <w:rFonts w:ascii="Arial" w:hAnsi="Arial" w:cs="Arial"/>
                <w:sz w:val="13"/>
                <w:szCs w:val="13"/>
                <w:lang w:val="es-BO"/>
              </w:rPr>
            </w:pPr>
          </w:p>
          <w:p w:rsidR="00A23F0D" w:rsidRPr="00A23F0D" w:rsidRDefault="00A23F0D" w:rsidP="00A23F0D">
            <w:pPr>
              <w:adjustRightInd w:val="0"/>
              <w:snapToGrid w:val="0"/>
              <w:jc w:val="both"/>
              <w:rPr>
                <w:rStyle w:val="Hipervnculo"/>
                <w:rFonts w:ascii="Arial" w:hAnsi="Arial" w:cs="Arial"/>
                <w:sz w:val="13"/>
                <w:szCs w:val="13"/>
                <w:lang w:val="es-BO"/>
              </w:rPr>
            </w:pPr>
            <w:r w:rsidRPr="00A23F0D">
              <w:rPr>
                <w:rStyle w:val="Hipervnculo"/>
                <w:rFonts w:ascii="Arial" w:hAnsi="Arial" w:cs="Arial"/>
                <w:sz w:val="13"/>
                <w:szCs w:val="13"/>
                <w:lang w:val="es-BO"/>
              </w:rPr>
              <w:t>ID de reunión: 870 6129 6461</w:t>
            </w:r>
          </w:p>
          <w:p w:rsidR="002662F5" w:rsidRPr="009956C4" w:rsidRDefault="00A23F0D" w:rsidP="00C82BE9">
            <w:pPr>
              <w:adjustRightInd w:val="0"/>
              <w:snapToGrid w:val="0"/>
              <w:rPr>
                <w:rFonts w:ascii="Arial" w:hAnsi="Arial" w:cs="Arial"/>
                <w:sz w:val="12"/>
                <w:lang w:val="es-BO"/>
              </w:rPr>
            </w:pPr>
            <w:r w:rsidRPr="00A23F0D">
              <w:rPr>
                <w:rStyle w:val="Hipervnculo"/>
                <w:rFonts w:ascii="Arial" w:hAnsi="Arial" w:cs="Arial"/>
                <w:sz w:val="13"/>
                <w:szCs w:val="13"/>
                <w:lang w:val="es-BO"/>
              </w:rPr>
              <w:t>Código de acceso: 548573</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FC3963"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6460B1" w:rsidP="006460B1">
            <w:pPr>
              <w:adjustRightInd w:val="0"/>
              <w:snapToGrid w:val="0"/>
              <w:jc w:val="center"/>
              <w:rPr>
                <w:rFonts w:ascii="Arial" w:hAnsi="Arial" w:cs="Arial"/>
                <w:sz w:val="14"/>
                <w:lang w:val="es-BO"/>
              </w:rPr>
            </w:pPr>
            <w:r>
              <w:rPr>
                <w:rFonts w:ascii="Arial" w:hAnsi="Arial" w:cs="Arial"/>
                <w:sz w:val="14"/>
                <w:lang w:val="es-BO"/>
              </w:rPr>
              <w:t>0</w:t>
            </w:r>
            <w:r w:rsidR="00871FC9">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0</w:t>
            </w:r>
            <w:r w:rsidR="00975584">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956C4" w:rsidRDefault="002A1662" w:rsidP="006460B1">
            <w:pPr>
              <w:adjustRightInd w:val="0"/>
              <w:snapToGrid w:val="0"/>
              <w:jc w:val="center"/>
              <w:rPr>
                <w:rFonts w:ascii="Arial" w:hAnsi="Arial" w:cs="Arial"/>
                <w:sz w:val="14"/>
                <w:lang w:val="es-BO"/>
              </w:rPr>
            </w:pPr>
            <w:r>
              <w:rPr>
                <w:rFonts w:ascii="Arial" w:hAnsi="Arial" w:cs="Arial"/>
                <w:sz w:val="14"/>
                <w:lang w:val="es-BO"/>
              </w:rPr>
              <w:t>202</w:t>
            </w:r>
            <w:r w:rsidR="006460B1">
              <w:rPr>
                <w:rFonts w:ascii="Arial" w:hAnsi="Arial" w:cs="Arial"/>
                <w:sz w:val="14"/>
                <w:lang w:val="es-BO"/>
              </w:rPr>
              <w:t>4</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FC3963" w:rsidP="006460B1">
            <w:pPr>
              <w:adjustRightInd w:val="0"/>
              <w:snapToGrid w:val="0"/>
              <w:jc w:val="center"/>
              <w:rPr>
                <w:rFonts w:ascii="Arial" w:hAnsi="Arial" w:cs="Arial"/>
                <w:sz w:val="14"/>
                <w:lang w:val="es-BO"/>
              </w:rPr>
            </w:pPr>
            <w:r w:rsidRPr="00EE5208">
              <w:rPr>
                <w:rFonts w:ascii="Arial" w:hAnsi="Arial" w:cs="Arial"/>
                <w:sz w:val="14"/>
                <w:lang w:val="es-BO"/>
              </w:rPr>
              <w:t>1</w:t>
            </w:r>
            <w:r w:rsidR="006E52EA">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EE5208" w:rsidRDefault="006E52EA" w:rsidP="00FC3963">
            <w:pPr>
              <w:adjustRightInd w:val="0"/>
              <w:snapToGrid w:val="0"/>
              <w:jc w:val="center"/>
              <w:rPr>
                <w:rFonts w:ascii="Arial" w:hAnsi="Arial" w:cs="Arial"/>
                <w:sz w:val="14"/>
                <w:lang w:val="es-BO"/>
              </w:rPr>
            </w:pPr>
            <w:r>
              <w:rPr>
                <w:rFonts w:ascii="Arial" w:hAnsi="Arial" w:cs="Arial"/>
                <w:sz w:val="14"/>
                <w:lang w:val="es-BO"/>
              </w:rPr>
              <w:t>0</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FC3963" w:rsidRPr="009E7F5A" w:rsidRDefault="00FC3963" w:rsidP="00E4791E">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FC3963" w:rsidRPr="009956C4" w:rsidRDefault="00FC3963" w:rsidP="00FC3963">
            <w:pPr>
              <w:adjustRightInd w:val="0"/>
              <w:snapToGrid w:val="0"/>
              <w:jc w:val="center"/>
              <w:rPr>
                <w:rFonts w:ascii="Arial" w:hAnsi="Arial" w:cs="Arial"/>
                <w:sz w:val="14"/>
                <w:lang w:val="es-BO"/>
              </w:rPr>
            </w:pPr>
          </w:p>
        </w:tc>
      </w:tr>
      <w:tr w:rsidR="00DF1D1E" w:rsidRPr="009956C4"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6E52EA" w:rsidRPr="009956C4"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E52EA" w:rsidRPr="009956C4" w:rsidRDefault="006E52EA" w:rsidP="006E52EA">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rsidR="006E52EA" w:rsidRPr="009956C4" w:rsidRDefault="006E52EA" w:rsidP="006E52EA">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0</w:t>
            </w:r>
            <w:r w:rsidR="00871FC9">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6E52EA" w:rsidRPr="009956C4" w:rsidRDefault="006E52EA" w:rsidP="006E52EA">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EE5208" w:rsidRDefault="006E52EA" w:rsidP="006E52EA">
            <w:pPr>
              <w:adjustRightInd w:val="0"/>
              <w:snapToGrid w:val="0"/>
              <w:jc w:val="center"/>
              <w:rPr>
                <w:rFonts w:ascii="Arial" w:hAnsi="Arial" w:cs="Arial"/>
                <w:sz w:val="14"/>
                <w:szCs w:val="4"/>
                <w:lang w:val="es-BO"/>
              </w:rPr>
            </w:pPr>
            <w:r w:rsidRPr="00EE5208">
              <w:rPr>
                <w:rFonts w:ascii="Arial" w:hAnsi="Arial" w:cs="Arial"/>
                <w:sz w:val="14"/>
                <w:szCs w:val="4"/>
                <w:lang w:val="es-BO"/>
              </w:rPr>
              <w:t>1</w:t>
            </w:r>
            <w:r>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6E52EA" w:rsidRPr="00EE5208" w:rsidRDefault="006E52EA" w:rsidP="006E52EA">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EE5208" w:rsidRDefault="006E52EA" w:rsidP="006E52E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6E52EA" w:rsidRPr="002662F5" w:rsidRDefault="006E52EA" w:rsidP="006E52EA">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6E52EA"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6E52EA" w:rsidRPr="009956C4" w:rsidRDefault="006E52EA" w:rsidP="006E52EA">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6E52EA" w:rsidRPr="009956C4" w:rsidRDefault="006E52EA" w:rsidP="006E52EA">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0</w:t>
            </w:r>
            <w:r w:rsidR="00871FC9">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6E52EA" w:rsidRPr="00752BD8" w:rsidRDefault="006E52EA" w:rsidP="006E52EA">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rsidR="006E52EA" w:rsidRPr="009956C4" w:rsidRDefault="006E52EA" w:rsidP="006E52EA">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52EA" w:rsidRPr="00EE5208" w:rsidRDefault="006E52EA" w:rsidP="006E52EA">
            <w:pPr>
              <w:adjustRightInd w:val="0"/>
              <w:snapToGrid w:val="0"/>
              <w:jc w:val="center"/>
              <w:rPr>
                <w:rFonts w:ascii="Arial" w:hAnsi="Arial" w:cs="Arial"/>
                <w:sz w:val="14"/>
                <w:lang w:val="es-BO"/>
              </w:rPr>
            </w:pPr>
            <w:r w:rsidRPr="00EE5208">
              <w:rPr>
                <w:rFonts w:ascii="Arial" w:hAnsi="Arial" w:cs="Arial"/>
                <w:sz w:val="14"/>
                <w:lang w:val="es-BO"/>
              </w:rPr>
              <w:t>1</w:t>
            </w:r>
            <w:r>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6E52EA" w:rsidRPr="00EE5208" w:rsidRDefault="006E52EA" w:rsidP="006E52E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E52EA" w:rsidRPr="00EE5208" w:rsidRDefault="006E52EA" w:rsidP="006E52EA">
            <w:pPr>
              <w:adjustRightInd w:val="0"/>
              <w:snapToGrid w:val="0"/>
              <w:jc w:val="center"/>
              <w:rPr>
                <w:rFonts w:ascii="Arial" w:hAnsi="Arial" w:cs="Arial"/>
                <w:sz w:val="14"/>
                <w:lang w:val="es-BO"/>
              </w:rPr>
            </w:pPr>
            <w:r>
              <w:rPr>
                <w:rFonts w:ascii="Arial" w:hAnsi="Arial" w:cs="Arial"/>
                <w:sz w:val="14"/>
                <w:lang w:val="es-BO"/>
              </w:rPr>
              <w:t>50</w:t>
            </w:r>
          </w:p>
        </w:tc>
        <w:tc>
          <w:tcPr>
            <w:tcW w:w="142" w:type="dxa"/>
            <w:tcBorders>
              <w:top w:val="nil"/>
              <w:left w:val="single" w:sz="4" w:space="0" w:color="auto"/>
              <w:bottom w:val="nil"/>
              <w:right w:val="single" w:sz="12" w:space="0" w:color="auto"/>
            </w:tcBorders>
            <w:shd w:val="clear" w:color="auto" w:fill="auto"/>
            <w:vAlign w:val="center"/>
          </w:tcPr>
          <w:p w:rsidR="006E52EA" w:rsidRPr="002662F5" w:rsidRDefault="006E52EA" w:rsidP="006E52EA">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6E52EA" w:rsidRPr="00FD7E8D" w:rsidRDefault="006E52EA" w:rsidP="006E52EA">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6E52EA" w:rsidRPr="00FD7E8D" w:rsidRDefault="006E52EA" w:rsidP="006E52EA">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6E52EA" w:rsidRPr="009956C4" w:rsidRDefault="006E52EA" w:rsidP="006E52EA">
            <w:pPr>
              <w:adjustRightInd w:val="0"/>
              <w:snapToGrid w:val="0"/>
              <w:jc w:val="center"/>
              <w:rPr>
                <w:rFonts w:ascii="Arial" w:hAnsi="Arial" w:cs="Arial"/>
                <w:sz w:val="14"/>
                <w:lang w:val="es-BO"/>
              </w:rPr>
            </w:pPr>
          </w:p>
        </w:tc>
      </w:tr>
      <w:tr w:rsidR="00DF1D1E" w:rsidRPr="009956C4"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6E52EA" w:rsidRPr="009956C4"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rsidR="006E52EA" w:rsidRPr="009956C4" w:rsidRDefault="006E52EA" w:rsidP="006E52EA">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rsidR="006E52EA" w:rsidRPr="009956C4" w:rsidRDefault="006E52EA" w:rsidP="006E52EA">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0</w:t>
            </w:r>
            <w:r w:rsidR="00871FC9">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05</w:t>
            </w:r>
          </w:p>
        </w:tc>
        <w:tc>
          <w:tcPr>
            <w:tcW w:w="141" w:type="dxa"/>
            <w:tcBorders>
              <w:top w:val="nil"/>
              <w:left w:val="single" w:sz="4" w:space="0" w:color="auto"/>
              <w:bottom w:val="nil"/>
              <w:right w:val="single" w:sz="4"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9956C4" w:rsidRDefault="006E52EA" w:rsidP="006E52EA">
            <w:pPr>
              <w:adjustRightInd w:val="0"/>
              <w:snapToGrid w:val="0"/>
              <w:jc w:val="center"/>
              <w:rPr>
                <w:rFonts w:ascii="Arial" w:hAnsi="Arial" w:cs="Arial"/>
                <w:sz w:val="14"/>
                <w:lang w:val="es-BO"/>
              </w:rPr>
            </w:pPr>
            <w:r>
              <w:rPr>
                <w:rFonts w:ascii="Arial" w:hAnsi="Arial" w:cs="Arial"/>
                <w:sz w:val="14"/>
                <w:lang w:val="es-BO"/>
              </w:rPr>
              <w:t>2024</w:t>
            </w:r>
          </w:p>
        </w:tc>
        <w:tc>
          <w:tcPr>
            <w:tcW w:w="142" w:type="dxa"/>
            <w:tcBorders>
              <w:top w:val="nil"/>
              <w:left w:val="single" w:sz="4" w:space="0" w:color="auto"/>
              <w:bottom w:val="nil"/>
              <w:right w:val="single" w:sz="12"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6E52EA" w:rsidRPr="009956C4" w:rsidRDefault="006E52EA" w:rsidP="006E52EA">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6E52EA" w:rsidRPr="00EE5208" w:rsidRDefault="006E52EA" w:rsidP="006E52EA">
            <w:pPr>
              <w:adjustRightInd w:val="0"/>
              <w:snapToGrid w:val="0"/>
              <w:jc w:val="center"/>
              <w:rPr>
                <w:rFonts w:ascii="Arial" w:hAnsi="Arial" w:cs="Arial"/>
                <w:sz w:val="14"/>
                <w:szCs w:val="4"/>
                <w:lang w:val="es-BO"/>
              </w:rPr>
            </w:pPr>
            <w:r w:rsidRPr="00EE5208">
              <w:rPr>
                <w:rFonts w:ascii="Arial" w:hAnsi="Arial" w:cs="Arial"/>
                <w:sz w:val="14"/>
                <w:szCs w:val="4"/>
                <w:lang w:val="es-BO"/>
              </w:rPr>
              <w:t>1</w:t>
            </w:r>
            <w:r>
              <w:rPr>
                <w:rFonts w:ascii="Arial" w:hAnsi="Arial" w:cs="Arial"/>
                <w:sz w:val="14"/>
                <w:szCs w:val="4"/>
                <w:lang w:val="es-BO"/>
              </w:rPr>
              <w:t>2</w:t>
            </w:r>
          </w:p>
        </w:tc>
        <w:tc>
          <w:tcPr>
            <w:tcW w:w="142" w:type="dxa"/>
            <w:tcBorders>
              <w:top w:val="nil"/>
              <w:left w:val="single" w:sz="4" w:space="0" w:color="auto"/>
              <w:bottom w:val="nil"/>
              <w:right w:val="single" w:sz="4" w:space="0" w:color="auto"/>
            </w:tcBorders>
            <w:shd w:val="clear" w:color="auto" w:fill="auto"/>
            <w:vAlign w:val="center"/>
          </w:tcPr>
          <w:p w:rsidR="006E52EA" w:rsidRPr="00EE5208" w:rsidRDefault="006E52EA" w:rsidP="006E52EA">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EE5208" w:rsidRDefault="006E52EA" w:rsidP="006E52EA">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42" w:type="dxa"/>
            <w:tcBorders>
              <w:top w:val="nil"/>
              <w:left w:val="single" w:sz="4" w:space="0" w:color="auto"/>
              <w:bottom w:val="nil"/>
              <w:right w:val="single" w:sz="12" w:space="0" w:color="auto"/>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E52EA" w:rsidRPr="00FD7E8D" w:rsidRDefault="006E52EA" w:rsidP="006E52EA">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52EA" w:rsidRPr="00FD7E8D" w:rsidRDefault="006E52EA" w:rsidP="006E52EA">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6E52EA" w:rsidRPr="006E52EA" w:rsidRDefault="006E52EA" w:rsidP="006E52EA">
            <w:pPr>
              <w:adjustRightInd w:val="0"/>
              <w:snapToGrid w:val="0"/>
              <w:jc w:val="both"/>
              <w:rPr>
                <w:rStyle w:val="Hipervnculo"/>
                <w:rFonts w:ascii="Helvetica" w:hAnsi="Helvetica" w:cs="Helvetica"/>
                <w:sz w:val="14"/>
                <w:szCs w:val="14"/>
                <w:highlight w:val="yellow"/>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 xml:space="preserve">e a través de </w:t>
            </w:r>
            <w:r>
              <w:rPr>
                <w:rFonts w:ascii="Arial" w:hAnsi="Arial" w:cs="Arial"/>
                <w:sz w:val="14"/>
                <w:szCs w:val="14"/>
              </w:rPr>
              <w:t>Zoom</w:t>
            </w:r>
            <w:r w:rsidRPr="00623877">
              <w:rPr>
                <w:rFonts w:ascii="Arial" w:hAnsi="Arial" w:cs="Arial"/>
                <w:sz w:val="14"/>
                <w:szCs w:val="14"/>
              </w:rPr>
              <w:t>:</w:t>
            </w:r>
            <w:hyperlink r:id="rId13"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r>
              <w:t xml:space="preserve"> </w:t>
            </w:r>
            <w:r w:rsidR="00C82BE9" w:rsidRPr="00C82BE9">
              <w:rPr>
                <w:rStyle w:val="Hipervnculo"/>
                <w:rFonts w:ascii="Helvetica" w:hAnsi="Helvetica" w:cs="Helvetica"/>
                <w:sz w:val="14"/>
                <w:szCs w:val="14"/>
              </w:rPr>
              <w:t>https://bcb-gob-bo.zoom.us/j/82018594778?pwd=Q1E2dUJIU1ZpYk9wSWNmY2dteFAvQT09</w:t>
            </w:r>
          </w:p>
          <w:p w:rsidR="006E52EA" w:rsidRPr="006E52EA" w:rsidRDefault="006E52EA" w:rsidP="006E52EA">
            <w:pPr>
              <w:adjustRightInd w:val="0"/>
              <w:snapToGrid w:val="0"/>
              <w:jc w:val="both"/>
              <w:rPr>
                <w:rStyle w:val="Hipervnculo"/>
                <w:rFonts w:ascii="Helvetica" w:hAnsi="Helvetica" w:cs="Helvetica"/>
                <w:sz w:val="14"/>
                <w:szCs w:val="14"/>
                <w:highlight w:val="yellow"/>
              </w:rPr>
            </w:pPr>
          </w:p>
          <w:p w:rsidR="00C82BE9" w:rsidRPr="00C82BE9" w:rsidRDefault="00C82BE9" w:rsidP="00C82BE9">
            <w:pPr>
              <w:adjustRightInd w:val="0"/>
              <w:snapToGrid w:val="0"/>
              <w:jc w:val="both"/>
              <w:rPr>
                <w:rStyle w:val="Hipervnculo"/>
                <w:rFonts w:ascii="Helvetica" w:hAnsi="Helvetica" w:cs="Helvetica"/>
                <w:sz w:val="14"/>
                <w:szCs w:val="14"/>
              </w:rPr>
            </w:pPr>
            <w:r w:rsidRPr="00C82BE9">
              <w:rPr>
                <w:rStyle w:val="Hipervnculo"/>
                <w:rFonts w:ascii="Helvetica" w:hAnsi="Helvetica" w:cs="Helvetica"/>
                <w:sz w:val="14"/>
                <w:szCs w:val="14"/>
              </w:rPr>
              <w:t>ID de reunión: 820 1859 4778</w:t>
            </w:r>
          </w:p>
          <w:p w:rsidR="006E52EA" w:rsidRPr="00623877" w:rsidRDefault="00C82BE9" w:rsidP="00C82BE9">
            <w:pPr>
              <w:adjustRightInd w:val="0"/>
              <w:snapToGrid w:val="0"/>
              <w:jc w:val="both"/>
              <w:rPr>
                <w:rFonts w:ascii="Helvetica" w:hAnsi="Helvetica" w:cs="Helvetica"/>
                <w:color w:val="000000"/>
                <w:sz w:val="8"/>
                <w:szCs w:val="14"/>
                <w:lang w:val="es-BO" w:eastAsia="es-BO"/>
              </w:rPr>
            </w:pPr>
            <w:r w:rsidRPr="00C82BE9">
              <w:rPr>
                <w:rStyle w:val="Hipervnculo"/>
                <w:rFonts w:ascii="Helvetica" w:hAnsi="Helvetica" w:cs="Helvetica"/>
                <w:sz w:val="14"/>
                <w:szCs w:val="14"/>
              </w:rPr>
              <w:t>Código de acceso: 772414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E52EA" w:rsidRPr="009956C4" w:rsidRDefault="006E52EA" w:rsidP="006E52EA">
            <w:pPr>
              <w:adjustRightInd w:val="0"/>
              <w:snapToGrid w:val="0"/>
              <w:jc w:val="center"/>
              <w:rPr>
                <w:rFonts w:ascii="Arial" w:hAnsi="Arial" w:cs="Arial"/>
                <w:sz w:val="14"/>
                <w:szCs w:val="4"/>
                <w:lang w:val="es-BO"/>
              </w:rPr>
            </w:pPr>
          </w:p>
        </w:tc>
      </w:tr>
      <w:tr w:rsidR="00DF1D1E" w:rsidRPr="009956C4"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DF1D1E" w:rsidRPr="009956C4" w:rsidRDefault="00DF1D1E" w:rsidP="002662F5">
            <w:pPr>
              <w:adjustRightInd w:val="0"/>
              <w:snapToGrid w:val="0"/>
              <w:jc w:val="center"/>
              <w:rPr>
                <w:rFonts w:ascii="Arial" w:hAnsi="Arial" w:cs="Arial"/>
                <w:sz w:val="14"/>
                <w:szCs w:val="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71FC9" w:rsidP="00A93AB0">
            <w:pPr>
              <w:adjustRightInd w:val="0"/>
              <w:snapToGrid w:val="0"/>
              <w:jc w:val="center"/>
              <w:rPr>
                <w:rFonts w:ascii="Arial" w:hAnsi="Arial" w:cs="Arial"/>
                <w:sz w:val="14"/>
                <w:lang w:val="es-BO"/>
              </w:rPr>
            </w:pPr>
            <w:r>
              <w:rPr>
                <w:rFonts w:ascii="Arial" w:hAnsi="Arial" w:cs="Arial"/>
                <w:sz w:val="14"/>
                <w:lang w:val="es-BO"/>
              </w:rPr>
              <w:t>16</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C4BFE" w:rsidP="003A28FF">
            <w:pPr>
              <w:adjustRightInd w:val="0"/>
              <w:snapToGrid w:val="0"/>
              <w:jc w:val="center"/>
              <w:rPr>
                <w:rFonts w:ascii="Arial" w:hAnsi="Arial" w:cs="Arial"/>
                <w:sz w:val="14"/>
                <w:lang w:val="es-BO"/>
              </w:rPr>
            </w:pPr>
            <w:r>
              <w:rPr>
                <w:rFonts w:ascii="Arial" w:hAnsi="Arial" w:cs="Arial"/>
                <w:sz w:val="14"/>
                <w:lang w:val="es-BO"/>
              </w:rPr>
              <w:t>0</w:t>
            </w:r>
            <w:r w:rsidR="006E52EA">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871FC9" w:rsidP="00CF2BDE">
            <w:pPr>
              <w:adjustRightInd w:val="0"/>
              <w:snapToGrid w:val="0"/>
              <w:jc w:val="center"/>
              <w:rPr>
                <w:rFonts w:ascii="Arial" w:hAnsi="Arial" w:cs="Arial"/>
                <w:sz w:val="14"/>
                <w:lang w:val="es-BO"/>
              </w:rPr>
            </w:pPr>
            <w:r>
              <w:rPr>
                <w:rFonts w:ascii="Arial" w:hAnsi="Arial" w:cs="Arial"/>
                <w:sz w:val="14"/>
                <w:lang w:val="es-BO"/>
              </w:rPr>
              <w:t>20</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6E52EA">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71FC9" w:rsidP="00A93AB0">
            <w:pPr>
              <w:adjustRightInd w:val="0"/>
              <w:snapToGrid w:val="0"/>
              <w:jc w:val="center"/>
              <w:rPr>
                <w:rFonts w:ascii="Arial" w:hAnsi="Arial" w:cs="Arial"/>
                <w:sz w:val="14"/>
                <w:lang w:val="es-BO"/>
              </w:rPr>
            </w:pPr>
            <w:r>
              <w:rPr>
                <w:rFonts w:ascii="Arial" w:hAnsi="Arial" w:cs="Arial"/>
                <w:sz w:val="14"/>
                <w:lang w:val="es-BO"/>
              </w:rPr>
              <w:t>22</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6E52EA">
              <w:rPr>
                <w:rFonts w:ascii="Arial" w:hAnsi="Arial" w:cs="Arial"/>
                <w:sz w:val="14"/>
                <w:lang w:val="es-BO"/>
              </w:rPr>
              <w:t>5</w:t>
            </w:r>
          </w:p>
        </w:tc>
        <w:tc>
          <w:tcPr>
            <w:tcW w:w="141" w:type="dxa"/>
            <w:vMerge w:val="restart"/>
            <w:tcBorders>
              <w:top w:val="nil"/>
              <w:left w:val="single" w:sz="4" w:space="0" w:color="auto"/>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vMerge w:val="restart"/>
            <w:tcBorders>
              <w:top w:val="nil"/>
              <w:left w:val="single" w:sz="4" w:space="0" w:color="auto"/>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9956C4"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i/>
                <w:sz w:val="14"/>
                <w:szCs w:val="14"/>
                <w:lang w:val="es-BO"/>
              </w:rPr>
            </w:pPr>
          </w:p>
        </w:tc>
      </w:tr>
      <w:tr w:rsidR="002662F5" w:rsidRPr="009956C4"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871FC9" w:rsidP="00A93AB0">
            <w:pPr>
              <w:adjustRightInd w:val="0"/>
              <w:snapToGrid w:val="0"/>
              <w:jc w:val="center"/>
              <w:rPr>
                <w:rFonts w:ascii="Arial" w:hAnsi="Arial" w:cs="Arial"/>
                <w:sz w:val="14"/>
                <w:lang w:val="es-BO"/>
              </w:rPr>
            </w:pPr>
            <w:r>
              <w:rPr>
                <w:rFonts w:ascii="Arial" w:hAnsi="Arial" w:cs="Arial"/>
                <w:sz w:val="14"/>
                <w:lang w:val="es-BO"/>
              </w:rPr>
              <w:t>31</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3E3CEA" w:rsidP="003A28FF">
            <w:pPr>
              <w:adjustRightInd w:val="0"/>
              <w:snapToGrid w:val="0"/>
              <w:jc w:val="center"/>
              <w:rPr>
                <w:rFonts w:ascii="Arial" w:hAnsi="Arial" w:cs="Arial"/>
                <w:sz w:val="14"/>
                <w:lang w:val="es-BO"/>
              </w:rPr>
            </w:pPr>
            <w:r>
              <w:rPr>
                <w:rFonts w:ascii="Arial" w:hAnsi="Arial" w:cs="Arial"/>
                <w:sz w:val="14"/>
                <w:lang w:val="es-BO"/>
              </w:rPr>
              <w:t>0</w:t>
            </w:r>
            <w:r w:rsidR="006E52EA">
              <w:rPr>
                <w:rFonts w:ascii="Arial" w:hAnsi="Arial" w:cs="Arial"/>
                <w:sz w:val="14"/>
                <w:lang w:val="es-BO"/>
              </w:rPr>
              <w:t>5</w:t>
            </w:r>
          </w:p>
        </w:tc>
        <w:tc>
          <w:tcPr>
            <w:tcW w:w="141" w:type="dxa"/>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r>
      <w:tr w:rsidR="002662F5" w:rsidRPr="00A244D6"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lastRenderedPageBreak/>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i/>
                <w:sz w:val="14"/>
                <w:szCs w:val="14"/>
                <w:lang w:val="es-BO"/>
              </w:rPr>
            </w:pPr>
          </w:p>
        </w:tc>
      </w:tr>
      <w:tr w:rsidR="002662F5" w:rsidRPr="00A244D6"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871FC9" w:rsidP="002662F5">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3E3CEA" w:rsidP="002C0C5A">
            <w:pPr>
              <w:adjustRightInd w:val="0"/>
              <w:snapToGrid w:val="0"/>
              <w:jc w:val="center"/>
              <w:rPr>
                <w:rFonts w:ascii="Arial" w:hAnsi="Arial" w:cs="Arial"/>
                <w:sz w:val="14"/>
                <w:lang w:val="es-BO"/>
              </w:rPr>
            </w:pPr>
            <w:r>
              <w:rPr>
                <w:rFonts w:ascii="Arial" w:hAnsi="Arial" w:cs="Arial"/>
                <w:sz w:val="14"/>
                <w:lang w:val="es-BO"/>
              </w:rPr>
              <w:t>0</w:t>
            </w:r>
            <w:r w:rsidR="006E52EA">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A244D6" w:rsidRDefault="002662F5" w:rsidP="003A28FF">
            <w:pPr>
              <w:adjustRightInd w:val="0"/>
              <w:snapToGrid w:val="0"/>
              <w:jc w:val="center"/>
              <w:rPr>
                <w:rFonts w:ascii="Arial" w:hAnsi="Arial" w:cs="Arial"/>
                <w:sz w:val="14"/>
                <w:lang w:val="es-BO"/>
              </w:rPr>
            </w:pPr>
            <w:r w:rsidRPr="009E7F5A">
              <w:rPr>
                <w:rFonts w:ascii="Arial" w:hAnsi="Arial" w:cs="Arial"/>
                <w:lang w:val="es-BO"/>
              </w:rPr>
              <w:t>202</w:t>
            </w:r>
            <w:r w:rsidR="003A28FF">
              <w:rPr>
                <w:rFonts w:ascii="Arial" w:hAnsi="Arial" w:cs="Arial"/>
                <w:lang w:val="es-BO"/>
              </w:rPr>
              <w:t>4</w:t>
            </w:r>
          </w:p>
        </w:tc>
        <w:tc>
          <w:tcPr>
            <w:tcW w:w="142" w:type="dxa"/>
            <w:tcBorders>
              <w:top w:val="nil"/>
              <w:left w:val="single" w:sz="4" w:space="0" w:color="auto"/>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A244D6" w:rsidRDefault="002662F5" w:rsidP="002662F5">
            <w:pPr>
              <w:adjustRightInd w:val="0"/>
              <w:snapToGrid w:val="0"/>
              <w:jc w:val="center"/>
              <w:rPr>
                <w:rFonts w:ascii="Arial" w:hAnsi="Arial" w:cs="Arial"/>
                <w:sz w:val="14"/>
                <w:lang w:val="es-BO"/>
              </w:rPr>
            </w:pPr>
          </w:p>
        </w:tc>
      </w:tr>
      <w:tr w:rsidR="002662F5" w:rsidRPr="00DF1D1E"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2662F5" w:rsidRPr="00DF1D1E" w:rsidRDefault="002662F5" w:rsidP="002662F5">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rsidR="00D12456" w:rsidRDefault="00D12456">
      <w:pPr>
        <w:rPr>
          <w:rFonts w:cs="Arial"/>
          <w:b/>
          <w:caps/>
          <w:sz w:val="18"/>
          <w:szCs w:val="18"/>
          <w:lang w:val="es-BO"/>
        </w:rPr>
      </w:pPr>
      <w:bookmarkStart w:id="72" w:name="_Toc94726527"/>
      <w:r>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4A34EE" w:rsidRDefault="00A72FB0" w:rsidP="00A72FB0">
      <w:pPr>
        <w:ind w:left="705" w:hanging="705"/>
        <w:jc w:val="both"/>
        <w:rPr>
          <w:rFonts w:cs="Arial"/>
          <w:sz w:val="4"/>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A34EE"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41412E" w:rsidRDefault="006E52EA" w:rsidP="006E52EA">
      <w:pPr>
        <w:jc w:val="center"/>
        <w:rPr>
          <w:rFonts w:ascii="Arial" w:hAnsi="Arial"/>
          <w:b/>
          <w:bCs/>
          <w:sz w:val="20"/>
          <w:szCs w:val="22"/>
        </w:rPr>
      </w:pPr>
      <w:r w:rsidRPr="006E52EA">
        <w:rPr>
          <w:rFonts w:ascii="Arial" w:hAnsi="Arial"/>
          <w:b/>
          <w:bCs/>
          <w:sz w:val="20"/>
          <w:szCs w:val="22"/>
        </w:rPr>
        <w:t>PROVISIÓN DE BATERIAS PARA RADIOS HANDIES</w:t>
      </w:r>
    </w:p>
    <w:tbl>
      <w:tblPr>
        <w:tblW w:w="5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6"/>
        <w:gridCol w:w="2268"/>
        <w:gridCol w:w="603"/>
        <w:gridCol w:w="453"/>
        <w:gridCol w:w="1968"/>
      </w:tblGrid>
      <w:tr w:rsidR="006E52EA" w:rsidRPr="007E3E11" w:rsidTr="00AD18C7">
        <w:trPr>
          <w:trHeight w:val="283"/>
          <w:tblHeader/>
          <w:jc w:val="center"/>
        </w:trPr>
        <w:tc>
          <w:tcPr>
            <w:tcW w:w="2499" w:type="pct"/>
            <w:vMerge w:val="restart"/>
            <w:shd w:val="clear" w:color="auto" w:fill="D9D9D9"/>
            <w:vAlign w:val="center"/>
          </w:tcPr>
          <w:p w:rsidR="006E52EA" w:rsidRPr="007E3E11" w:rsidRDefault="006E52EA" w:rsidP="00AD18C7">
            <w:pPr>
              <w:jc w:val="center"/>
              <w:rPr>
                <w:rFonts w:ascii="Arial" w:hAnsi="Arial" w:cs="Arial"/>
                <w:b/>
                <w:bCs/>
                <w:sz w:val="18"/>
                <w:szCs w:val="18"/>
              </w:rPr>
            </w:pPr>
            <w:r w:rsidRPr="007E3E11">
              <w:rPr>
                <w:rFonts w:ascii="Arial" w:hAnsi="Arial" w:cs="Arial"/>
                <w:b/>
                <w:bCs/>
                <w:sz w:val="18"/>
                <w:szCs w:val="18"/>
              </w:rPr>
              <w:t>REQUISITOS NECESARIOS DEL(LOS) BIEN(ES) Y LAS CONDICIONES</w:t>
            </w:r>
            <w:r w:rsidRPr="00B43032">
              <w:rPr>
                <w:rFonts w:ascii="Arial" w:hAnsi="Arial" w:cs="Arial"/>
                <w:b/>
                <w:bCs/>
                <w:sz w:val="18"/>
                <w:szCs w:val="18"/>
              </w:rPr>
              <w:t xml:space="preserve"> COMPLEMENTARIAS</w:t>
            </w:r>
          </w:p>
        </w:tc>
        <w:tc>
          <w:tcPr>
            <w:tcW w:w="1072" w:type="pct"/>
            <w:tcBorders>
              <w:bottom w:val="single" w:sz="4" w:space="0" w:color="auto"/>
            </w:tcBorders>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SER LLENADO POR EL PROPONENTE</w:t>
            </w:r>
          </w:p>
        </w:tc>
        <w:tc>
          <w:tcPr>
            <w:tcW w:w="1429" w:type="pct"/>
            <w:gridSpan w:val="3"/>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LA CALIFICACIÓN DE LA ENTIDAD</w:t>
            </w:r>
          </w:p>
        </w:tc>
      </w:tr>
      <w:tr w:rsidR="006E52EA" w:rsidRPr="007E3E11" w:rsidTr="00AD18C7">
        <w:trPr>
          <w:trHeight w:val="283"/>
          <w:tblHeader/>
          <w:jc w:val="center"/>
        </w:trPr>
        <w:tc>
          <w:tcPr>
            <w:tcW w:w="2499" w:type="pct"/>
            <w:vMerge/>
            <w:shd w:val="clear" w:color="auto" w:fill="D9D9D9"/>
            <w:vAlign w:val="center"/>
          </w:tcPr>
          <w:p w:rsidR="006E52EA" w:rsidRPr="007E3E11" w:rsidRDefault="006E52EA" w:rsidP="00AD18C7">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072" w:type="pct"/>
            <w:vMerge w:val="restart"/>
            <w:shd w:val="clear" w:color="auto" w:fill="D9D9D9"/>
            <w:vAlign w:val="center"/>
          </w:tcPr>
          <w:p w:rsidR="006E52EA" w:rsidRPr="007E3E11" w:rsidRDefault="006E52EA" w:rsidP="00AD18C7">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E3E11">
              <w:rPr>
                <w:rFonts w:ascii="Arial" w:hAnsi="Arial" w:cs="Arial"/>
                <w:b/>
                <w:bCs/>
                <w:iCs/>
                <w:sz w:val="18"/>
                <w:szCs w:val="18"/>
                <w:lang w:val="es-ES_tradnl"/>
              </w:rPr>
              <w:t>CARACTERÍSTICAS DE LA PROPUESTA</w:t>
            </w:r>
          </w:p>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E3E11">
              <w:rPr>
                <w:rFonts w:ascii="Arial" w:hAnsi="Arial" w:cs="Arial"/>
                <w:sz w:val="14"/>
                <w:szCs w:val="18"/>
              </w:rPr>
              <w:t>(Manifestar aceptación, especificar, adjuntar lo requerido según el registro específico para cada requisito)</w:t>
            </w:r>
          </w:p>
        </w:tc>
        <w:tc>
          <w:tcPr>
            <w:tcW w:w="499" w:type="pct"/>
            <w:gridSpan w:val="2"/>
            <w:shd w:val="clear" w:color="auto" w:fill="D9D9D9"/>
            <w:vAlign w:val="center"/>
          </w:tcPr>
          <w:p w:rsidR="006E52EA" w:rsidRPr="007E3E11" w:rsidRDefault="006E52EA" w:rsidP="00AD18C7">
            <w:pPr>
              <w:jc w:val="center"/>
              <w:rPr>
                <w:rFonts w:ascii="Arial" w:hAnsi="Arial" w:cs="Arial"/>
                <w:b/>
                <w:bCs/>
                <w:sz w:val="18"/>
                <w:szCs w:val="18"/>
              </w:rPr>
            </w:pPr>
            <w:r w:rsidRPr="007E3E11">
              <w:rPr>
                <w:rFonts w:ascii="Arial" w:hAnsi="Arial" w:cs="Arial"/>
                <w:b/>
                <w:bCs/>
                <w:sz w:val="18"/>
                <w:szCs w:val="18"/>
              </w:rPr>
              <w:t>CUMPLE</w:t>
            </w:r>
          </w:p>
        </w:tc>
        <w:tc>
          <w:tcPr>
            <w:tcW w:w="930" w:type="pct"/>
            <w:vMerge w:val="restart"/>
            <w:shd w:val="clear" w:color="auto" w:fill="D9D9D9"/>
            <w:vAlign w:val="center"/>
          </w:tcPr>
          <w:p w:rsidR="006E52EA" w:rsidRPr="007E3E11" w:rsidRDefault="006E52EA" w:rsidP="00AD18C7">
            <w:pPr>
              <w:jc w:val="center"/>
              <w:rPr>
                <w:rFonts w:ascii="Arial" w:hAnsi="Arial" w:cs="Arial"/>
                <w:bCs/>
                <w:sz w:val="18"/>
                <w:szCs w:val="18"/>
              </w:rPr>
            </w:pPr>
            <w:r w:rsidRPr="007E3E11">
              <w:rPr>
                <w:rFonts w:ascii="Arial" w:hAnsi="Arial" w:cs="Arial"/>
                <w:b/>
                <w:bCs/>
                <w:sz w:val="18"/>
                <w:szCs w:val="18"/>
              </w:rPr>
              <w:t>OBSERVACIONES</w:t>
            </w:r>
            <w:r w:rsidRPr="007E3E11">
              <w:rPr>
                <w:rFonts w:ascii="Arial" w:hAnsi="Arial" w:cs="Arial"/>
                <w:bCs/>
                <w:sz w:val="18"/>
                <w:szCs w:val="18"/>
              </w:rPr>
              <w:t xml:space="preserve"> </w:t>
            </w:r>
            <w:r w:rsidRPr="007E3E11">
              <w:rPr>
                <w:rFonts w:ascii="Arial" w:hAnsi="Arial" w:cs="Arial"/>
                <w:bCs/>
                <w:sz w:val="14"/>
                <w:szCs w:val="18"/>
              </w:rPr>
              <w:t>(especificar por qué no cumple)</w:t>
            </w:r>
          </w:p>
        </w:tc>
      </w:tr>
      <w:tr w:rsidR="006E52EA" w:rsidRPr="00B43032" w:rsidTr="00AD18C7">
        <w:trPr>
          <w:trHeight w:val="283"/>
          <w:tblHeader/>
          <w:jc w:val="center"/>
        </w:trPr>
        <w:tc>
          <w:tcPr>
            <w:tcW w:w="2499" w:type="pct"/>
            <w:vMerge/>
            <w:tcBorders>
              <w:bottom w:val="single" w:sz="4" w:space="0" w:color="auto"/>
            </w:tcBorders>
            <w:shd w:val="clear" w:color="auto" w:fill="D9D9D9"/>
            <w:vAlign w:val="center"/>
          </w:tcPr>
          <w:p w:rsidR="006E52EA" w:rsidRPr="007E3E11" w:rsidRDefault="006E52EA" w:rsidP="00AD18C7">
            <w:pPr>
              <w:rPr>
                <w:rFonts w:ascii="Arial" w:hAnsi="Arial" w:cs="Arial"/>
                <w:b/>
                <w:bCs/>
                <w:sz w:val="18"/>
                <w:szCs w:val="18"/>
              </w:rPr>
            </w:pPr>
          </w:p>
        </w:tc>
        <w:tc>
          <w:tcPr>
            <w:tcW w:w="1072" w:type="pct"/>
            <w:vMerge/>
            <w:tcBorders>
              <w:bottom w:val="single" w:sz="4" w:space="0" w:color="auto"/>
            </w:tcBorders>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85" w:type="pct"/>
            <w:tcBorders>
              <w:bottom w:val="single" w:sz="4" w:space="0" w:color="auto"/>
            </w:tcBorders>
            <w:shd w:val="clear" w:color="auto" w:fill="D9D9D9"/>
            <w:vAlign w:val="center"/>
          </w:tcPr>
          <w:p w:rsidR="006E52EA" w:rsidRPr="007E3E11" w:rsidRDefault="006E52EA" w:rsidP="00AD18C7">
            <w:pPr>
              <w:jc w:val="center"/>
              <w:rPr>
                <w:rFonts w:ascii="Arial" w:hAnsi="Arial" w:cs="Arial"/>
                <w:b/>
                <w:bCs/>
                <w:sz w:val="18"/>
                <w:szCs w:val="18"/>
              </w:rPr>
            </w:pPr>
            <w:r w:rsidRPr="007E3E11">
              <w:rPr>
                <w:rFonts w:ascii="Arial" w:hAnsi="Arial" w:cs="Arial"/>
                <w:b/>
                <w:sz w:val="18"/>
                <w:szCs w:val="18"/>
              </w:rPr>
              <w:t>SI</w:t>
            </w:r>
          </w:p>
        </w:tc>
        <w:tc>
          <w:tcPr>
            <w:tcW w:w="214" w:type="pct"/>
            <w:tcBorders>
              <w:bottom w:val="single" w:sz="4" w:space="0" w:color="auto"/>
            </w:tcBorders>
            <w:shd w:val="clear" w:color="auto" w:fill="D9D9D9"/>
            <w:vAlign w:val="center"/>
          </w:tcPr>
          <w:p w:rsidR="006E52EA" w:rsidRPr="007E3E11" w:rsidRDefault="006E52EA" w:rsidP="00AD18C7">
            <w:pPr>
              <w:jc w:val="center"/>
              <w:rPr>
                <w:rFonts w:ascii="Arial" w:hAnsi="Arial" w:cs="Arial"/>
                <w:b/>
                <w:bCs/>
                <w:sz w:val="18"/>
                <w:szCs w:val="18"/>
              </w:rPr>
            </w:pPr>
            <w:r w:rsidRPr="007E3E11">
              <w:rPr>
                <w:rFonts w:ascii="Arial" w:hAnsi="Arial" w:cs="Arial"/>
                <w:b/>
                <w:sz w:val="18"/>
                <w:szCs w:val="18"/>
              </w:rPr>
              <w:t>NO</w:t>
            </w:r>
          </w:p>
        </w:tc>
        <w:tc>
          <w:tcPr>
            <w:tcW w:w="930" w:type="pct"/>
            <w:vMerge/>
            <w:tcBorders>
              <w:bottom w:val="single" w:sz="4" w:space="0" w:color="auto"/>
            </w:tcBorders>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6E52EA" w:rsidRPr="007E3E11" w:rsidTr="00AD18C7">
        <w:trPr>
          <w:trHeight w:val="283"/>
          <w:jc w:val="center"/>
        </w:trPr>
        <w:tc>
          <w:tcPr>
            <w:tcW w:w="5000" w:type="pct"/>
            <w:gridSpan w:val="5"/>
            <w:shd w:val="clear" w:color="auto" w:fill="17365D"/>
            <w:vAlign w:val="center"/>
          </w:tcPr>
          <w:p w:rsidR="006E52EA" w:rsidRPr="007E3E11" w:rsidRDefault="006E52EA" w:rsidP="00E4791E">
            <w:pPr>
              <w:numPr>
                <w:ilvl w:val="0"/>
                <w:numId w:val="44"/>
              </w:numPr>
              <w:tabs>
                <w:tab w:val="left" w:pos="351"/>
                <w:tab w:val="left" w:pos="851"/>
                <w:tab w:val="left" w:pos="1134"/>
                <w:tab w:val="left" w:pos="1418"/>
                <w:tab w:val="left" w:pos="1701"/>
                <w:tab w:val="left" w:pos="1985"/>
                <w:tab w:val="left" w:pos="2268"/>
                <w:tab w:val="left" w:pos="2552"/>
                <w:tab w:val="left" w:pos="3969"/>
                <w:tab w:val="left" w:pos="4253"/>
              </w:tabs>
              <w:ind w:left="717" w:hanging="508"/>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r>
      <w:tr w:rsidR="006E52EA" w:rsidRPr="007E3E11" w:rsidTr="00AD18C7">
        <w:trPr>
          <w:trHeight w:val="467"/>
          <w:jc w:val="center"/>
        </w:trPr>
        <w:tc>
          <w:tcPr>
            <w:tcW w:w="2499" w:type="pct"/>
            <w:vAlign w:val="center"/>
          </w:tcPr>
          <w:p w:rsidR="006E52EA" w:rsidRPr="003A1884" w:rsidRDefault="006E52EA" w:rsidP="00AD18C7">
            <w:pPr>
              <w:contextualSpacing/>
              <w:jc w:val="both"/>
              <w:rPr>
                <w:rFonts w:ascii="Arial" w:hAnsi="Arial" w:cs="Arial"/>
                <w:sz w:val="18"/>
                <w:szCs w:val="18"/>
              </w:rPr>
            </w:pPr>
            <w:r w:rsidRPr="00DE65BF">
              <w:rPr>
                <w:rFonts w:ascii="Arial" w:hAnsi="Arial" w:cs="Arial"/>
                <w:sz w:val="18"/>
                <w:szCs w:val="18"/>
              </w:rPr>
              <w:t>El Banco Central de Bolivia (BCB) requiere la provisión de b</w:t>
            </w:r>
            <w:r>
              <w:rPr>
                <w:rFonts w:ascii="Arial" w:hAnsi="Arial" w:cs="Arial"/>
                <w:sz w:val="18"/>
                <w:szCs w:val="18"/>
              </w:rPr>
              <w:t>aterías para radios handies,</w:t>
            </w:r>
            <w:r w:rsidRPr="00DE65BF">
              <w:rPr>
                <w:rFonts w:ascii="Arial" w:hAnsi="Arial" w:cs="Arial"/>
                <w:sz w:val="18"/>
                <w:szCs w:val="18"/>
              </w:rPr>
              <w:t xml:space="preserve"> para realizar el mantenimiento de los sistemas de seguridad y comunicación que se encuentran en mal estado.</w:t>
            </w:r>
          </w:p>
        </w:tc>
        <w:tc>
          <w:tcPr>
            <w:tcW w:w="2501" w:type="pct"/>
            <w:gridSpan w:val="4"/>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6E52EA" w:rsidRPr="007E3E11" w:rsidTr="00AD18C7">
        <w:trPr>
          <w:trHeight w:val="118"/>
          <w:jc w:val="center"/>
        </w:trPr>
        <w:tc>
          <w:tcPr>
            <w:tcW w:w="5000" w:type="pct"/>
            <w:gridSpan w:val="5"/>
            <w:shd w:val="clear" w:color="auto" w:fill="17365D"/>
            <w:vAlign w:val="center"/>
          </w:tcPr>
          <w:p w:rsidR="006E52EA" w:rsidRPr="007E3E11" w:rsidRDefault="006E52EA" w:rsidP="00E4791E">
            <w:pPr>
              <w:numPr>
                <w:ilvl w:val="0"/>
                <w:numId w:val="44"/>
              </w:numPr>
              <w:tabs>
                <w:tab w:val="left" w:pos="351"/>
                <w:tab w:val="left" w:pos="851"/>
                <w:tab w:val="left" w:pos="1134"/>
                <w:tab w:val="left" w:pos="1418"/>
                <w:tab w:val="left" w:pos="1701"/>
                <w:tab w:val="left" w:pos="1985"/>
                <w:tab w:val="left" w:pos="2268"/>
                <w:tab w:val="left" w:pos="2552"/>
                <w:tab w:val="left" w:pos="3969"/>
                <w:tab w:val="left" w:pos="4253"/>
              </w:tabs>
              <w:ind w:left="717" w:hanging="508"/>
              <w:contextualSpacing/>
              <w:jc w:val="both"/>
              <w:rPr>
                <w:rFonts w:ascii="Arial" w:hAnsi="Arial" w:cs="Arial"/>
                <w:iCs/>
                <w:color w:val="FFFFFF"/>
                <w:sz w:val="18"/>
                <w:szCs w:val="18"/>
                <w:lang w:val="es-ES_tradnl"/>
              </w:rPr>
            </w:pPr>
            <w:r w:rsidRPr="007E3E11">
              <w:rPr>
                <w:rFonts w:ascii="Arial" w:hAnsi="Arial" w:cs="Arial"/>
                <w:b/>
                <w:bCs/>
                <w:color w:val="FFFFFF"/>
                <w:sz w:val="18"/>
                <w:szCs w:val="18"/>
              </w:rPr>
              <w:t>CARACTERÍSTICAS GENERALES DE</w:t>
            </w:r>
            <w:r>
              <w:rPr>
                <w:rFonts w:ascii="Arial" w:hAnsi="Arial" w:cs="Arial"/>
                <w:b/>
                <w:bCs/>
                <w:color w:val="FFFFFF"/>
                <w:sz w:val="18"/>
                <w:szCs w:val="18"/>
              </w:rPr>
              <w:t xml:space="preserve"> ACCESORIOS PARA EQUIPOS DE COMUNICACIÓN</w:t>
            </w:r>
          </w:p>
        </w:tc>
      </w:tr>
      <w:tr w:rsidR="006E52EA" w:rsidRPr="007E3E11" w:rsidTr="00AD18C7">
        <w:trPr>
          <w:trHeight w:val="365"/>
          <w:jc w:val="center"/>
        </w:trPr>
        <w:tc>
          <w:tcPr>
            <w:tcW w:w="5000" w:type="pct"/>
            <w:gridSpan w:val="5"/>
            <w:shd w:val="clear" w:color="auto" w:fill="C6D9F1"/>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color w:val="000000"/>
                <w:sz w:val="18"/>
                <w:szCs w:val="18"/>
              </w:rPr>
              <w:t xml:space="preserve">ÍTEM </w:t>
            </w:r>
            <w:r w:rsidRPr="00A318B2">
              <w:rPr>
                <w:rFonts w:ascii="Arial" w:hAnsi="Arial" w:cs="Arial"/>
                <w:b/>
                <w:color w:val="000000"/>
                <w:sz w:val="18"/>
                <w:szCs w:val="18"/>
              </w:rPr>
              <w:t xml:space="preserve">1: </w:t>
            </w:r>
            <w:r w:rsidRPr="002A5A32">
              <w:rPr>
                <w:rFonts w:ascii="Arial" w:hAnsi="Arial" w:cs="Arial"/>
                <w:b/>
                <w:color w:val="000000"/>
                <w:sz w:val="18"/>
                <w:szCs w:val="18"/>
              </w:rPr>
              <w:t>BATERÍAS</w:t>
            </w:r>
            <w:r>
              <w:rPr>
                <w:rFonts w:ascii="Arial" w:hAnsi="Arial" w:cs="Arial"/>
                <w:b/>
                <w:color w:val="000000"/>
                <w:sz w:val="18"/>
                <w:szCs w:val="18"/>
              </w:rPr>
              <w:t xml:space="preserve"> PARA</w:t>
            </w:r>
            <w:r w:rsidRPr="002A5A32">
              <w:rPr>
                <w:rFonts w:ascii="Arial" w:hAnsi="Arial" w:cs="Arial"/>
                <w:b/>
                <w:color w:val="000000"/>
                <w:sz w:val="18"/>
                <w:szCs w:val="18"/>
              </w:rPr>
              <w:t xml:space="preserve"> RADIOS PORTÁTILES</w:t>
            </w:r>
            <w:r>
              <w:rPr>
                <w:rFonts w:ascii="Arial" w:hAnsi="Arial" w:cs="Arial"/>
                <w:b/>
                <w:color w:val="000000"/>
                <w:sz w:val="18"/>
                <w:szCs w:val="18"/>
              </w:rPr>
              <w:t xml:space="preserve"> CON CAPACIDAD DE 2450 MAH</w:t>
            </w:r>
          </w:p>
        </w:tc>
      </w:tr>
      <w:tr w:rsidR="006E52EA" w:rsidRPr="007E3E11" w:rsidTr="00AD18C7">
        <w:trPr>
          <w:trHeight w:val="281"/>
          <w:jc w:val="center"/>
        </w:trPr>
        <w:tc>
          <w:tcPr>
            <w:tcW w:w="2499" w:type="pct"/>
            <w:vAlign w:val="center"/>
          </w:tcPr>
          <w:p w:rsidR="006E52EA" w:rsidRPr="00847D0C" w:rsidRDefault="006E52EA" w:rsidP="00E4791E">
            <w:pPr>
              <w:pStyle w:val="Prrafodelista"/>
              <w:numPr>
                <w:ilvl w:val="0"/>
                <w:numId w:val="51"/>
              </w:numPr>
              <w:ind w:left="351" w:hanging="284"/>
              <w:contextualSpacing/>
              <w:jc w:val="both"/>
              <w:rPr>
                <w:rFonts w:ascii="Arial" w:hAnsi="Arial" w:cs="Arial"/>
                <w:sz w:val="18"/>
                <w:szCs w:val="18"/>
              </w:rPr>
            </w:pPr>
            <w:r w:rsidRPr="00847D0C">
              <w:rPr>
                <w:rFonts w:ascii="Arial" w:hAnsi="Arial" w:cs="Arial"/>
                <w:b/>
                <w:sz w:val="18"/>
                <w:szCs w:val="18"/>
              </w:rPr>
              <w:t>Marca:</w:t>
            </w:r>
            <w:r w:rsidRPr="00847D0C">
              <w:rPr>
                <w:rFonts w:ascii="Arial" w:hAnsi="Arial" w:cs="Arial"/>
                <w:sz w:val="18"/>
                <w:szCs w:val="18"/>
              </w:rPr>
              <w:t xml:space="preserve"> A </w:t>
            </w:r>
            <w:r w:rsidRPr="00847D0C">
              <w:rPr>
                <w:rFonts w:ascii="Arial" w:hAnsi="Arial" w:cs="Arial"/>
                <w:bCs/>
                <w:iCs/>
                <w:sz w:val="18"/>
                <w:szCs w:val="18"/>
              </w:rPr>
              <w:t>Especificar.</w:t>
            </w:r>
          </w:p>
          <w:p w:rsidR="006E52EA" w:rsidRPr="007E3E11" w:rsidRDefault="006E52EA" w:rsidP="00AD18C7">
            <w:pPr>
              <w:contextualSpacing/>
              <w:jc w:val="both"/>
              <w:rPr>
                <w:rFonts w:ascii="Arial" w:hAnsi="Arial" w:cs="Arial"/>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r w:rsidRPr="00650CA7">
              <w:rPr>
                <w:rFonts w:ascii="Arial" w:hAnsi="Arial" w:cs="Arial"/>
                <w:b/>
                <w:i/>
                <w:sz w:val="18"/>
                <w:szCs w:val="18"/>
                <w:lang w:val="es-BO"/>
              </w:rPr>
              <w:tab/>
            </w:r>
            <w:r w:rsidRPr="00650CA7">
              <w:rPr>
                <w:rFonts w:ascii="Arial" w:hAnsi="Arial" w:cs="Arial"/>
                <w:b/>
                <w:i/>
                <w:sz w:val="18"/>
                <w:szCs w:val="18"/>
                <w:lang w:val="es-BO"/>
              </w:rPr>
              <w:tab/>
            </w:r>
          </w:p>
        </w:tc>
        <w:tc>
          <w:tcPr>
            <w:tcW w:w="1072" w:type="pct"/>
            <w:vAlign w:val="center"/>
          </w:tcPr>
          <w:p w:rsidR="006E52EA" w:rsidRPr="007E3E11" w:rsidRDefault="006E52EA" w:rsidP="00AD18C7">
            <w:pPr>
              <w:jc w:val="both"/>
              <w:rPr>
                <w:rFonts w:ascii="Arial" w:hAnsi="Arial" w:cs="Arial"/>
                <w:sz w:val="18"/>
                <w:szCs w:val="18"/>
              </w:rPr>
            </w:pPr>
          </w:p>
        </w:tc>
        <w:tc>
          <w:tcPr>
            <w:tcW w:w="285" w:type="pct"/>
            <w:shd w:val="clear" w:color="auto" w:fill="D9D9D9"/>
            <w:vAlign w:val="center"/>
          </w:tcPr>
          <w:p w:rsidR="006E52EA" w:rsidRPr="007E3E11" w:rsidRDefault="006E52EA" w:rsidP="00AD18C7">
            <w:pPr>
              <w:jc w:val="both"/>
              <w:rPr>
                <w:rFonts w:ascii="Arial" w:hAnsi="Arial" w:cs="Arial"/>
                <w:sz w:val="18"/>
                <w:szCs w:val="18"/>
              </w:rPr>
            </w:pPr>
          </w:p>
        </w:tc>
        <w:tc>
          <w:tcPr>
            <w:tcW w:w="214" w:type="pct"/>
            <w:shd w:val="clear" w:color="auto" w:fill="D9D9D9"/>
            <w:vAlign w:val="center"/>
          </w:tcPr>
          <w:p w:rsidR="006E52EA" w:rsidRPr="007E3E11" w:rsidRDefault="006E52EA" w:rsidP="00AD18C7">
            <w:pPr>
              <w:jc w:val="both"/>
              <w:rPr>
                <w:rFonts w:ascii="Arial" w:hAnsi="Arial" w:cs="Arial"/>
                <w:sz w:val="18"/>
                <w:szCs w:val="18"/>
              </w:rPr>
            </w:pPr>
          </w:p>
        </w:tc>
        <w:tc>
          <w:tcPr>
            <w:tcW w:w="930" w:type="pct"/>
            <w:shd w:val="clear" w:color="auto" w:fill="D9D9D9"/>
            <w:vAlign w:val="center"/>
          </w:tcPr>
          <w:p w:rsidR="006E52EA" w:rsidRPr="007E3E11" w:rsidRDefault="006E52EA" w:rsidP="00AD18C7">
            <w:pPr>
              <w:jc w:val="both"/>
              <w:rPr>
                <w:rFonts w:ascii="Arial" w:hAnsi="Arial" w:cs="Arial"/>
                <w:sz w:val="18"/>
                <w:szCs w:val="18"/>
              </w:rPr>
            </w:pPr>
          </w:p>
        </w:tc>
      </w:tr>
      <w:tr w:rsidR="006E52EA" w:rsidRPr="007E3E11" w:rsidTr="00AD18C7">
        <w:trPr>
          <w:trHeight w:val="283"/>
          <w:jc w:val="center"/>
        </w:trPr>
        <w:tc>
          <w:tcPr>
            <w:tcW w:w="2499" w:type="pct"/>
            <w:vAlign w:val="center"/>
          </w:tcPr>
          <w:p w:rsidR="006E52EA" w:rsidRPr="00847D0C" w:rsidRDefault="006E52EA" w:rsidP="00E4791E">
            <w:pPr>
              <w:pStyle w:val="Prrafodelista"/>
              <w:numPr>
                <w:ilvl w:val="0"/>
                <w:numId w:val="51"/>
              </w:numPr>
              <w:ind w:left="351" w:hanging="284"/>
              <w:contextualSpacing/>
              <w:jc w:val="both"/>
              <w:rPr>
                <w:rFonts w:ascii="Arial" w:hAnsi="Arial" w:cs="Arial"/>
                <w:sz w:val="18"/>
                <w:szCs w:val="18"/>
              </w:rPr>
            </w:pPr>
            <w:r w:rsidRPr="00847D0C">
              <w:rPr>
                <w:rFonts w:ascii="Arial" w:hAnsi="Arial" w:cs="Arial"/>
                <w:b/>
                <w:sz w:val="18"/>
                <w:szCs w:val="18"/>
              </w:rPr>
              <w:t>Modelo:</w:t>
            </w:r>
            <w:r w:rsidRPr="00847D0C">
              <w:rPr>
                <w:rFonts w:ascii="Arial" w:hAnsi="Arial" w:cs="Arial"/>
                <w:sz w:val="18"/>
                <w:szCs w:val="18"/>
              </w:rPr>
              <w:t xml:space="preserve"> A </w:t>
            </w:r>
            <w:r w:rsidRPr="00847D0C">
              <w:rPr>
                <w:rFonts w:ascii="Arial" w:hAnsi="Arial" w:cs="Arial"/>
                <w:bCs/>
                <w:iCs/>
                <w:sz w:val="18"/>
                <w:szCs w:val="18"/>
              </w:rPr>
              <w:t>Especificar.</w:t>
            </w:r>
          </w:p>
          <w:p w:rsidR="006E52EA" w:rsidRPr="007E3E11" w:rsidRDefault="006E52EA" w:rsidP="00AD18C7">
            <w:pPr>
              <w:jc w:val="both"/>
              <w:rPr>
                <w:rFonts w:ascii="Arial" w:hAnsi="Arial" w:cs="Arial"/>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r>
              <w:t xml:space="preserve"> </w:t>
            </w:r>
            <w:r w:rsidRPr="00650CA7">
              <w:rPr>
                <w:rFonts w:ascii="Arial" w:hAnsi="Arial" w:cs="Arial"/>
                <w:b/>
                <w:i/>
                <w:sz w:val="18"/>
                <w:szCs w:val="18"/>
                <w:lang w:val="es-BO"/>
              </w:rPr>
              <w:tab/>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2499" w:type="pct"/>
            <w:vAlign w:val="center"/>
          </w:tcPr>
          <w:p w:rsidR="006E52EA" w:rsidRPr="00847D0C" w:rsidRDefault="006E52EA" w:rsidP="00E4791E">
            <w:pPr>
              <w:pStyle w:val="Prrafodelista"/>
              <w:numPr>
                <w:ilvl w:val="0"/>
                <w:numId w:val="51"/>
              </w:numPr>
              <w:ind w:left="351" w:hanging="284"/>
              <w:jc w:val="both"/>
              <w:rPr>
                <w:rFonts w:ascii="Arial" w:hAnsi="Arial" w:cs="Arial"/>
                <w:sz w:val="18"/>
                <w:szCs w:val="18"/>
              </w:rPr>
            </w:pPr>
            <w:r w:rsidRPr="00847D0C">
              <w:rPr>
                <w:rFonts w:ascii="Arial" w:hAnsi="Arial" w:cs="Arial"/>
                <w:b/>
                <w:sz w:val="18"/>
                <w:szCs w:val="18"/>
              </w:rPr>
              <w:t xml:space="preserve">Cantidad: </w:t>
            </w:r>
            <w:r w:rsidRPr="00847D0C">
              <w:rPr>
                <w:rFonts w:ascii="Arial" w:hAnsi="Arial" w:cs="Arial"/>
                <w:sz w:val="18"/>
                <w:szCs w:val="18"/>
              </w:rPr>
              <w:t>Cuarenta y uno (41).</w:t>
            </w:r>
          </w:p>
          <w:p w:rsidR="006E52EA" w:rsidRPr="007E3E11" w:rsidRDefault="006E52EA" w:rsidP="00AD18C7">
            <w:pPr>
              <w:jc w:val="both"/>
              <w:rPr>
                <w:rFonts w:ascii="Arial" w:hAnsi="Arial" w:cs="Arial"/>
                <w:b/>
                <w:i/>
                <w:sz w:val="18"/>
                <w:szCs w:val="18"/>
                <w:lang w:val="pt-BR"/>
              </w:rPr>
            </w:pPr>
            <w:r w:rsidRPr="007E3E11">
              <w:rPr>
                <w:rFonts w:ascii="Arial" w:hAnsi="Arial" w:cs="Arial"/>
                <w:b/>
                <w:i/>
                <w:sz w:val="18"/>
                <w:szCs w:val="18"/>
              </w:rPr>
              <w:t>(Manifestar aceptación)</w:t>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2499" w:type="pct"/>
            <w:shd w:val="clear" w:color="auto" w:fill="auto"/>
            <w:vAlign w:val="center"/>
          </w:tcPr>
          <w:p w:rsidR="006E52EA" w:rsidRPr="00847D0C" w:rsidRDefault="006E52EA" w:rsidP="00E4791E">
            <w:pPr>
              <w:pStyle w:val="Prrafodelista"/>
              <w:numPr>
                <w:ilvl w:val="0"/>
                <w:numId w:val="51"/>
              </w:numPr>
              <w:ind w:left="351" w:hanging="284"/>
              <w:jc w:val="both"/>
              <w:rPr>
                <w:rFonts w:ascii="Arial" w:hAnsi="Arial" w:cs="Arial"/>
                <w:sz w:val="18"/>
                <w:szCs w:val="18"/>
              </w:rPr>
            </w:pPr>
            <w:r w:rsidRPr="00847D0C">
              <w:rPr>
                <w:rFonts w:ascii="Arial" w:hAnsi="Arial" w:cs="Arial"/>
                <w:b/>
                <w:sz w:val="18"/>
                <w:szCs w:val="18"/>
              </w:rPr>
              <w:t xml:space="preserve">Características técnicas: </w:t>
            </w:r>
            <w:r w:rsidRPr="00847D0C">
              <w:rPr>
                <w:rFonts w:ascii="Arial" w:hAnsi="Arial" w:cs="Arial"/>
                <w:sz w:val="18"/>
                <w:szCs w:val="18"/>
              </w:rPr>
              <w:t>La baterías ofertadas deberán contar con las siguientes características mínimamente:</w:t>
            </w:r>
          </w:p>
          <w:p w:rsidR="006E52EA" w:rsidRPr="002A5A32" w:rsidRDefault="006E52EA" w:rsidP="00E4791E">
            <w:pPr>
              <w:numPr>
                <w:ilvl w:val="0"/>
                <w:numId w:val="48"/>
              </w:numPr>
              <w:jc w:val="both"/>
              <w:rPr>
                <w:rFonts w:ascii="Arial" w:hAnsi="Arial" w:cs="Arial"/>
                <w:sz w:val="18"/>
                <w:szCs w:val="18"/>
              </w:rPr>
            </w:pPr>
            <w:r w:rsidRPr="002A5A32">
              <w:rPr>
                <w:rFonts w:ascii="Arial" w:hAnsi="Arial" w:cs="Arial"/>
                <w:b/>
                <w:sz w:val="18"/>
                <w:szCs w:val="18"/>
              </w:rPr>
              <w:t xml:space="preserve">Capacidad normal (mAh): </w:t>
            </w:r>
            <w:r w:rsidRPr="002A5A32">
              <w:rPr>
                <w:rFonts w:ascii="Arial" w:hAnsi="Arial" w:cs="Arial"/>
                <w:sz w:val="18"/>
                <w:szCs w:val="18"/>
              </w:rPr>
              <w:t>2</w:t>
            </w:r>
            <w:r>
              <w:rPr>
                <w:rFonts w:ascii="Arial" w:hAnsi="Arial" w:cs="Arial"/>
                <w:sz w:val="18"/>
                <w:szCs w:val="18"/>
              </w:rPr>
              <w:t>450</w:t>
            </w:r>
          </w:p>
          <w:p w:rsidR="006E52EA" w:rsidRPr="002A5A32" w:rsidRDefault="006E52EA" w:rsidP="00E4791E">
            <w:pPr>
              <w:numPr>
                <w:ilvl w:val="0"/>
                <w:numId w:val="48"/>
              </w:numPr>
              <w:jc w:val="both"/>
              <w:rPr>
                <w:rFonts w:ascii="Arial" w:hAnsi="Arial" w:cs="Arial"/>
                <w:sz w:val="18"/>
                <w:szCs w:val="18"/>
              </w:rPr>
            </w:pPr>
            <w:r>
              <w:rPr>
                <w:rFonts w:ascii="Arial" w:hAnsi="Arial" w:cs="Arial"/>
                <w:b/>
                <w:sz w:val="18"/>
                <w:szCs w:val="18"/>
              </w:rPr>
              <w:t xml:space="preserve">Tecnología </w:t>
            </w:r>
            <w:r w:rsidRPr="002A5A32">
              <w:rPr>
                <w:rFonts w:ascii="Arial" w:hAnsi="Arial" w:cs="Arial"/>
                <w:b/>
                <w:sz w:val="18"/>
                <w:szCs w:val="18"/>
              </w:rPr>
              <w:t xml:space="preserve">IMPRES: </w:t>
            </w:r>
            <w:r w:rsidRPr="002A5A32">
              <w:rPr>
                <w:rFonts w:ascii="Arial" w:hAnsi="Arial" w:cs="Arial"/>
                <w:sz w:val="18"/>
                <w:szCs w:val="18"/>
              </w:rPr>
              <w:t>Si</w:t>
            </w:r>
          </w:p>
          <w:p w:rsidR="006E52EA" w:rsidRPr="002A5A32" w:rsidRDefault="006E52EA" w:rsidP="00E4791E">
            <w:pPr>
              <w:numPr>
                <w:ilvl w:val="0"/>
                <w:numId w:val="48"/>
              </w:numPr>
              <w:jc w:val="both"/>
              <w:rPr>
                <w:rFonts w:ascii="Arial" w:hAnsi="Arial" w:cs="Arial"/>
                <w:b/>
                <w:sz w:val="18"/>
                <w:szCs w:val="18"/>
              </w:rPr>
            </w:pPr>
            <w:r w:rsidRPr="002A5A32">
              <w:rPr>
                <w:rFonts w:ascii="Arial" w:hAnsi="Arial" w:cs="Arial"/>
                <w:b/>
                <w:sz w:val="18"/>
                <w:szCs w:val="18"/>
              </w:rPr>
              <w:t xml:space="preserve">Clasificación IP: </w:t>
            </w:r>
            <w:r w:rsidRPr="002A5A32">
              <w:rPr>
                <w:rFonts w:ascii="Arial" w:hAnsi="Arial" w:cs="Arial"/>
                <w:sz w:val="18"/>
                <w:szCs w:val="18"/>
              </w:rPr>
              <w:t>IP68</w:t>
            </w:r>
          </w:p>
          <w:p w:rsidR="006E52EA" w:rsidRPr="002A5A32" w:rsidRDefault="006E52EA" w:rsidP="00E4791E">
            <w:pPr>
              <w:numPr>
                <w:ilvl w:val="0"/>
                <w:numId w:val="48"/>
              </w:numPr>
              <w:jc w:val="both"/>
              <w:rPr>
                <w:rFonts w:ascii="Arial" w:hAnsi="Arial" w:cs="Arial"/>
                <w:sz w:val="18"/>
                <w:szCs w:val="18"/>
              </w:rPr>
            </w:pPr>
            <w:r w:rsidRPr="002A5A32">
              <w:rPr>
                <w:rFonts w:ascii="Arial" w:hAnsi="Arial" w:cs="Arial"/>
                <w:b/>
                <w:sz w:val="18"/>
                <w:szCs w:val="18"/>
              </w:rPr>
              <w:t xml:space="preserve">Composición química: </w:t>
            </w:r>
            <w:r w:rsidRPr="002A5A32">
              <w:rPr>
                <w:rFonts w:ascii="Arial" w:hAnsi="Arial" w:cs="Arial"/>
                <w:sz w:val="18"/>
                <w:szCs w:val="18"/>
              </w:rPr>
              <w:t>Li-lon</w:t>
            </w:r>
          </w:p>
          <w:p w:rsidR="006E52EA" w:rsidRPr="002A5A32" w:rsidRDefault="006E52EA" w:rsidP="00E4791E">
            <w:pPr>
              <w:numPr>
                <w:ilvl w:val="0"/>
                <w:numId w:val="48"/>
              </w:numPr>
              <w:jc w:val="both"/>
              <w:rPr>
                <w:rFonts w:ascii="Arial" w:hAnsi="Arial" w:cs="Arial"/>
                <w:sz w:val="18"/>
                <w:szCs w:val="18"/>
              </w:rPr>
            </w:pPr>
            <w:r w:rsidRPr="002A5A32">
              <w:rPr>
                <w:rFonts w:ascii="Arial" w:hAnsi="Arial" w:cs="Arial"/>
                <w:b/>
                <w:sz w:val="18"/>
                <w:szCs w:val="18"/>
              </w:rPr>
              <w:t xml:space="preserve">Certificación CE: </w:t>
            </w:r>
            <w:r w:rsidRPr="002A5A32">
              <w:rPr>
                <w:rFonts w:ascii="Arial" w:hAnsi="Arial" w:cs="Arial"/>
                <w:sz w:val="18"/>
                <w:szCs w:val="18"/>
              </w:rPr>
              <w:t>Si</w:t>
            </w:r>
          </w:p>
          <w:p w:rsidR="006E52EA" w:rsidRPr="00D854F4" w:rsidRDefault="006E52EA" w:rsidP="00E4791E">
            <w:pPr>
              <w:numPr>
                <w:ilvl w:val="0"/>
                <w:numId w:val="48"/>
              </w:numPr>
              <w:jc w:val="both"/>
              <w:rPr>
                <w:rFonts w:ascii="Arial" w:hAnsi="Arial" w:cs="Arial"/>
                <w:b/>
                <w:sz w:val="18"/>
                <w:szCs w:val="18"/>
              </w:rPr>
            </w:pPr>
            <w:r w:rsidRPr="00D854F4">
              <w:rPr>
                <w:rFonts w:ascii="Arial" w:hAnsi="Arial" w:cs="Arial"/>
                <w:b/>
                <w:sz w:val="18"/>
                <w:szCs w:val="18"/>
              </w:rPr>
              <w:t xml:space="preserve">Rango de temperatura de funcionamiento (°C): </w:t>
            </w:r>
            <w:r w:rsidRPr="00D854F4">
              <w:rPr>
                <w:rFonts w:ascii="Arial" w:hAnsi="Arial" w:cs="Arial"/>
                <w:sz w:val="18"/>
                <w:szCs w:val="18"/>
              </w:rPr>
              <w:t>Descarga -10° c a +60°c; carga de 0°c a +45°c.</w:t>
            </w:r>
          </w:p>
          <w:p w:rsidR="006E52EA" w:rsidRPr="00812EDC" w:rsidRDefault="006E52EA" w:rsidP="00AD18C7">
            <w:pPr>
              <w:jc w:val="both"/>
              <w:rPr>
                <w:rFonts w:ascii="Arial" w:hAnsi="Arial" w:cs="Arial"/>
                <w:b/>
                <w:sz w:val="18"/>
                <w:szCs w:val="18"/>
              </w:rPr>
            </w:pPr>
            <w:r w:rsidRPr="00FF118B">
              <w:rPr>
                <w:rFonts w:ascii="Arial" w:hAnsi="Arial" w:cs="Arial"/>
                <w:b/>
                <w:i/>
                <w:sz w:val="18"/>
                <w:szCs w:val="18"/>
              </w:rPr>
              <w:t xml:space="preserve"> (Manifestar aceptación</w:t>
            </w:r>
            <w:r w:rsidRPr="00FF118B">
              <w:rPr>
                <w:rFonts w:ascii="Arial" w:hAnsi="Arial" w:cs="Arial"/>
                <w:b/>
                <w:sz w:val="18"/>
                <w:szCs w:val="18"/>
                <w:lang w:val="es-BO"/>
              </w:rPr>
              <w:t>)</w:t>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2499" w:type="pct"/>
            <w:vAlign w:val="center"/>
          </w:tcPr>
          <w:p w:rsidR="006E52EA" w:rsidRPr="00847D0C" w:rsidRDefault="006E52EA" w:rsidP="00E4791E">
            <w:pPr>
              <w:pStyle w:val="Prrafodelista"/>
              <w:numPr>
                <w:ilvl w:val="0"/>
                <w:numId w:val="51"/>
              </w:numPr>
              <w:ind w:left="351" w:hanging="284"/>
              <w:jc w:val="both"/>
              <w:rPr>
                <w:rFonts w:ascii="Arial" w:hAnsi="Arial" w:cs="Arial"/>
                <w:sz w:val="18"/>
                <w:szCs w:val="18"/>
              </w:rPr>
            </w:pPr>
            <w:r w:rsidRPr="00847D0C">
              <w:rPr>
                <w:rFonts w:ascii="Arial" w:hAnsi="Arial" w:cs="Arial"/>
                <w:sz w:val="18"/>
                <w:szCs w:val="18"/>
              </w:rPr>
              <w:t>Las baterías no debe ser mayor a tres años desde la fecha de fabricación, computable desde la presente gestión.</w:t>
            </w:r>
          </w:p>
          <w:p w:rsidR="006E52EA" w:rsidRPr="007E3E11" w:rsidRDefault="006E52EA" w:rsidP="00AD18C7">
            <w:pPr>
              <w:jc w:val="both"/>
              <w:rPr>
                <w:rFonts w:ascii="Arial" w:hAnsi="Arial" w:cs="Arial"/>
                <w:b/>
                <w:sz w:val="18"/>
                <w:szCs w:val="18"/>
              </w:rPr>
            </w:pPr>
            <w:r w:rsidRPr="007E3E11">
              <w:rPr>
                <w:rFonts w:ascii="Arial" w:hAnsi="Arial" w:cs="Arial"/>
                <w:b/>
                <w:i/>
                <w:sz w:val="18"/>
                <w:szCs w:val="18"/>
              </w:rPr>
              <w:t xml:space="preserve"> (Manifestar aceptación)</w:t>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2499" w:type="pct"/>
            <w:vAlign w:val="center"/>
          </w:tcPr>
          <w:p w:rsidR="006E52EA" w:rsidRPr="00847D0C" w:rsidRDefault="006E52EA" w:rsidP="00E4791E">
            <w:pPr>
              <w:pStyle w:val="Prrafodelista"/>
              <w:numPr>
                <w:ilvl w:val="0"/>
                <w:numId w:val="51"/>
              </w:numPr>
              <w:ind w:left="351" w:hanging="284"/>
              <w:jc w:val="both"/>
              <w:rPr>
                <w:rFonts w:ascii="Arial" w:hAnsi="Arial" w:cs="Arial"/>
                <w:sz w:val="18"/>
                <w:szCs w:val="18"/>
              </w:rPr>
            </w:pPr>
            <w:r w:rsidRPr="00847D0C">
              <w:rPr>
                <w:rFonts w:ascii="Arial" w:hAnsi="Arial" w:cs="Arial"/>
                <w:sz w:val="18"/>
                <w:szCs w:val="18"/>
              </w:rPr>
              <w:t>Todas las baterías deben ser compatibles con los siguientes modelos de radios portátiles:</w:t>
            </w:r>
          </w:p>
          <w:p w:rsidR="006E52EA" w:rsidRDefault="006E52EA" w:rsidP="00E4791E">
            <w:pPr>
              <w:pStyle w:val="Prrafodelista"/>
              <w:numPr>
                <w:ilvl w:val="0"/>
                <w:numId w:val="49"/>
              </w:numPr>
              <w:jc w:val="both"/>
              <w:rPr>
                <w:rFonts w:ascii="Arial" w:hAnsi="Arial" w:cs="Arial"/>
                <w:sz w:val="18"/>
                <w:szCs w:val="18"/>
              </w:rPr>
            </w:pPr>
            <w:r>
              <w:rPr>
                <w:rFonts w:ascii="Arial" w:hAnsi="Arial" w:cs="Arial"/>
                <w:sz w:val="18"/>
                <w:szCs w:val="18"/>
              </w:rPr>
              <w:t>DGP</w:t>
            </w:r>
            <w:r w:rsidRPr="00B71535">
              <w:rPr>
                <w:rFonts w:ascii="Arial" w:hAnsi="Arial" w:cs="Arial"/>
                <w:sz w:val="18"/>
                <w:szCs w:val="18"/>
              </w:rPr>
              <w:t>8550</w:t>
            </w:r>
          </w:p>
          <w:p w:rsidR="006E52EA" w:rsidRDefault="006E52EA" w:rsidP="00E4791E">
            <w:pPr>
              <w:pStyle w:val="Prrafodelista"/>
              <w:numPr>
                <w:ilvl w:val="0"/>
                <w:numId w:val="49"/>
              </w:numPr>
              <w:jc w:val="both"/>
              <w:rPr>
                <w:rFonts w:ascii="Arial" w:hAnsi="Arial" w:cs="Arial"/>
                <w:sz w:val="18"/>
                <w:szCs w:val="18"/>
              </w:rPr>
            </w:pPr>
            <w:r>
              <w:rPr>
                <w:rFonts w:ascii="Arial" w:hAnsi="Arial" w:cs="Arial"/>
                <w:sz w:val="18"/>
                <w:szCs w:val="18"/>
              </w:rPr>
              <w:t>DGP</w:t>
            </w:r>
            <w:r w:rsidRPr="00B71535">
              <w:rPr>
                <w:rFonts w:ascii="Arial" w:hAnsi="Arial" w:cs="Arial"/>
                <w:sz w:val="18"/>
                <w:szCs w:val="18"/>
              </w:rPr>
              <w:t>8050</w:t>
            </w:r>
          </w:p>
          <w:p w:rsidR="006E52EA" w:rsidRPr="00B71535" w:rsidRDefault="006E52EA" w:rsidP="00AD18C7">
            <w:pPr>
              <w:jc w:val="both"/>
              <w:rPr>
                <w:rFonts w:ascii="Arial" w:hAnsi="Arial" w:cs="Arial"/>
                <w:sz w:val="18"/>
                <w:szCs w:val="18"/>
              </w:rPr>
            </w:pPr>
            <w:r w:rsidRPr="007E3E11">
              <w:rPr>
                <w:rFonts w:ascii="Arial" w:hAnsi="Arial" w:cs="Arial"/>
                <w:b/>
                <w:i/>
                <w:sz w:val="18"/>
                <w:szCs w:val="18"/>
              </w:rPr>
              <w:t>(Manifestar aceptación)</w:t>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2499" w:type="pct"/>
            <w:vAlign w:val="center"/>
          </w:tcPr>
          <w:p w:rsidR="006E52EA" w:rsidRPr="00847D0C" w:rsidRDefault="006E52EA" w:rsidP="00E4791E">
            <w:pPr>
              <w:pStyle w:val="Prrafodelista"/>
              <w:numPr>
                <w:ilvl w:val="0"/>
                <w:numId w:val="51"/>
              </w:numPr>
              <w:ind w:left="351" w:hanging="284"/>
              <w:jc w:val="both"/>
              <w:rPr>
                <w:rFonts w:ascii="Arial" w:hAnsi="Arial" w:cs="Arial"/>
                <w:sz w:val="18"/>
                <w:szCs w:val="18"/>
              </w:rPr>
            </w:pPr>
            <w:r w:rsidRPr="00847D0C">
              <w:rPr>
                <w:rFonts w:ascii="Arial" w:hAnsi="Arial" w:cs="Arial"/>
                <w:sz w:val="18"/>
                <w:szCs w:val="18"/>
              </w:rPr>
              <w:t>Todas las baterías deben ser del mismo modelo.</w:t>
            </w:r>
          </w:p>
          <w:p w:rsidR="006E52EA" w:rsidRPr="005355F5" w:rsidRDefault="006E52EA" w:rsidP="00AD18C7">
            <w:pPr>
              <w:jc w:val="both"/>
              <w:rPr>
                <w:rFonts w:ascii="Arial" w:hAnsi="Arial" w:cs="Arial"/>
                <w:b/>
                <w:sz w:val="18"/>
                <w:szCs w:val="18"/>
              </w:rPr>
            </w:pPr>
            <w:r w:rsidRPr="005355F5">
              <w:rPr>
                <w:rFonts w:ascii="Arial" w:hAnsi="Arial" w:cs="Arial"/>
                <w:b/>
                <w:sz w:val="18"/>
                <w:szCs w:val="18"/>
              </w:rPr>
              <w:t>(Manifestar aceptación)</w:t>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5000" w:type="pct"/>
            <w:gridSpan w:val="5"/>
            <w:shd w:val="clear" w:color="auto" w:fill="C6D9F1"/>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color w:val="000000"/>
                <w:sz w:val="18"/>
                <w:szCs w:val="18"/>
              </w:rPr>
              <w:t>ÍTEM 2</w:t>
            </w:r>
            <w:r w:rsidRPr="00A318B2">
              <w:rPr>
                <w:rFonts w:ascii="Arial" w:hAnsi="Arial" w:cs="Arial"/>
                <w:b/>
                <w:color w:val="000000"/>
                <w:sz w:val="18"/>
                <w:szCs w:val="18"/>
              </w:rPr>
              <w:t xml:space="preserve">: </w:t>
            </w:r>
            <w:r w:rsidRPr="002A5A32">
              <w:rPr>
                <w:rFonts w:ascii="Arial" w:hAnsi="Arial" w:cs="Arial"/>
                <w:b/>
                <w:color w:val="000000"/>
                <w:sz w:val="18"/>
                <w:szCs w:val="18"/>
              </w:rPr>
              <w:t>BATERÍAS</w:t>
            </w:r>
            <w:r>
              <w:rPr>
                <w:rFonts w:ascii="Arial" w:hAnsi="Arial" w:cs="Arial"/>
                <w:b/>
                <w:color w:val="000000"/>
                <w:sz w:val="18"/>
                <w:szCs w:val="18"/>
              </w:rPr>
              <w:t xml:space="preserve"> PARA</w:t>
            </w:r>
            <w:r w:rsidRPr="002A5A32">
              <w:rPr>
                <w:rFonts w:ascii="Arial" w:hAnsi="Arial" w:cs="Arial"/>
                <w:b/>
                <w:color w:val="000000"/>
                <w:sz w:val="18"/>
                <w:szCs w:val="18"/>
              </w:rPr>
              <w:t xml:space="preserve"> RADIOS PORTÁTILES</w:t>
            </w:r>
            <w:r>
              <w:rPr>
                <w:rFonts w:ascii="Arial" w:hAnsi="Arial" w:cs="Arial"/>
                <w:b/>
                <w:color w:val="000000"/>
                <w:sz w:val="18"/>
                <w:szCs w:val="18"/>
              </w:rPr>
              <w:t xml:space="preserve"> CON CAPACIDAD DE 2800 MAH</w:t>
            </w:r>
          </w:p>
        </w:tc>
      </w:tr>
      <w:tr w:rsidR="006E52EA" w:rsidRPr="007E3E11" w:rsidTr="00AD18C7">
        <w:trPr>
          <w:trHeight w:val="283"/>
          <w:jc w:val="center"/>
        </w:trPr>
        <w:tc>
          <w:tcPr>
            <w:tcW w:w="2499" w:type="pct"/>
            <w:vAlign w:val="center"/>
          </w:tcPr>
          <w:p w:rsidR="006E52EA" w:rsidRPr="002429D2" w:rsidRDefault="006E52EA" w:rsidP="00E4791E">
            <w:pPr>
              <w:pStyle w:val="Prrafodelista"/>
              <w:numPr>
                <w:ilvl w:val="0"/>
                <w:numId w:val="50"/>
              </w:numPr>
              <w:ind w:left="351" w:hanging="284"/>
              <w:contextualSpacing/>
              <w:jc w:val="both"/>
              <w:rPr>
                <w:rFonts w:ascii="Arial" w:hAnsi="Arial" w:cs="Arial"/>
                <w:sz w:val="18"/>
                <w:szCs w:val="18"/>
              </w:rPr>
            </w:pPr>
            <w:r w:rsidRPr="002429D2">
              <w:rPr>
                <w:rFonts w:ascii="Arial" w:hAnsi="Arial" w:cs="Arial"/>
                <w:b/>
                <w:sz w:val="18"/>
                <w:szCs w:val="18"/>
              </w:rPr>
              <w:t>Marca:</w:t>
            </w:r>
            <w:r w:rsidRPr="002429D2">
              <w:rPr>
                <w:rFonts w:ascii="Arial" w:hAnsi="Arial" w:cs="Arial"/>
                <w:sz w:val="18"/>
                <w:szCs w:val="18"/>
              </w:rPr>
              <w:t xml:space="preserve"> A </w:t>
            </w:r>
            <w:r w:rsidRPr="002429D2">
              <w:rPr>
                <w:rFonts w:ascii="Arial" w:hAnsi="Arial" w:cs="Arial"/>
                <w:bCs/>
                <w:iCs/>
                <w:sz w:val="18"/>
                <w:szCs w:val="18"/>
              </w:rPr>
              <w:t>Especificar.</w:t>
            </w:r>
          </w:p>
          <w:p w:rsidR="006E52EA" w:rsidRPr="007E3E11" w:rsidRDefault="006E52EA" w:rsidP="00AD18C7">
            <w:pPr>
              <w:contextualSpacing/>
              <w:jc w:val="both"/>
              <w:rPr>
                <w:rFonts w:ascii="Arial" w:hAnsi="Arial" w:cs="Arial"/>
                <w:b/>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r w:rsidRPr="00650CA7">
              <w:rPr>
                <w:rFonts w:ascii="Arial" w:hAnsi="Arial" w:cs="Arial"/>
                <w:b/>
                <w:i/>
                <w:sz w:val="18"/>
                <w:szCs w:val="18"/>
                <w:lang w:val="es-BO"/>
              </w:rPr>
              <w:tab/>
            </w:r>
            <w:r w:rsidRPr="00650CA7">
              <w:rPr>
                <w:rFonts w:ascii="Arial" w:hAnsi="Arial" w:cs="Arial"/>
                <w:b/>
                <w:i/>
                <w:sz w:val="18"/>
                <w:szCs w:val="18"/>
                <w:lang w:val="es-BO"/>
              </w:rPr>
              <w:tab/>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2499" w:type="pct"/>
            <w:vAlign w:val="center"/>
          </w:tcPr>
          <w:p w:rsidR="006E52EA" w:rsidRPr="002429D2" w:rsidRDefault="006E52EA" w:rsidP="00E4791E">
            <w:pPr>
              <w:pStyle w:val="Prrafodelista"/>
              <w:numPr>
                <w:ilvl w:val="0"/>
                <w:numId w:val="50"/>
              </w:numPr>
              <w:ind w:left="351" w:hanging="284"/>
              <w:contextualSpacing/>
              <w:jc w:val="both"/>
              <w:rPr>
                <w:rFonts w:ascii="Arial" w:hAnsi="Arial" w:cs="Arial"/>
                <w:sz w:val="18"/>
                <w:szCs w:val="18"/>
              </w:rPr>
            </w:pPr>
            <w:r w:rsidRPr="002429D2">
              <w:rPr>
                <w:rFonts w:ascii="Arial" w:hAnsi="Arial" w:cs="Arial"/>
                <w:b/>
                <w:sz w:val="18"/>
                <w:szCs w:val="18"/>
              </w:rPr>
              <w:t>Modelo:</w:t>
            </w:r>
            <w:r w:rsidRPr="002429D2">
              <w:rPr>
                <w:rFonts w:ascii="Arial" w:hAnsi="Arial" w:cs="Arial"/>
                <w:sz w:val="18"/>
                <w:szCs w:val="18"/>
              </w:rPr>
              <w:t xml:space="preserve"> A </w:t>
            </w:r>
            <w:r w:rsidRPr="002429D2">
              <w:rPr>
                <w:rFonts w:ascii="Arial" w:hAnsi="Arial" w:cs="Arial"/>
                <w:bCs/>
                <w:iCs/>
                <w:sz w:val="18"/>
                <w:szCs w:val="18"/>
              </w:rPr>
              <w:t>Especificar.</w:t>
            </w:r>
          </w:p>
          <w:p w:rsidR="006E52EA" w:rsidRPr="007E3E11" w:rsidRDefault="006E52EA" w:rsidP="00AD18C7">
            <w:pPr>
              <w:contextualSpacing/>
              <w:jc w:val="both"/>
              <w:rPr>
                <w:rFonts w:ascii="Arial" w:hAnsi="Arial" w:cs="Arial"/>
                <w:b/>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r>
              <w:t xml:space="preserve"> </w:t>
            </w:r>
            <w:r w:rsidRPr="00650CA7">
              <w:rPr>
                <w:rFonts w:ascii="Arial" w:hAnsi="Arial" w:cs="Arial"/>
                <w:b/>
                <w:i/>
                <w:sz w:val="18"/>
                <w:szCs w:val="18"/>
                <w:lang w:val="es-BO"/>
              </w:rPr>
              <w:tab/>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2499" w:type="pct"/>
            <w:vAlign w:val="center"/>
          </w:tcPr>
          <w:p w:rsidR="006E52EA" w:rsidRPr="002429D2" w:rsidRDefault="006E52EA" w:rsidP="00E4791E">
            <w:pPr>
              <w:pStyle w:val="Prrafodelista"/>
              <w:numPr>
                <w:ilvl w:val="0"/>
                <w:numId w:val="50"/>
              </w:numPr>
              <w:ind w:left="351" w:hanging="284"/>
              <w:contextualSpacing/>
              <w:jc w:val="both"/>
              <w:rPr>
                <w:rFonts w:ascii="Arial" w:hAnsi="Arial" w:cs="Arial"/>
                <w:sz w:val="18"/>
                <w:szCs w:val="18"/>
              </w:rPr>
            </w:pPr>
            <w:r w:rsidRPr="002429D2">
              <w:rPr>
                <w:rFonts w:ascii="Arial" w:hAnsi="Arial" w:cs="Arial"/>
                <w:b/>
                <w:sz w:val="18"/>
                <w:szCs w:val="18"/>
              </w:rPr>
              <w:t xml:space="preserve">Cantidad: </w:t>
            </w:r>
            <w:r w:rsidRPr="002429D2">
              <w:rPr>
                <w:rFonts w:ascii="Arial" w:hAnsi="Arial" w:cs="Arial"/>
                <w:sz w:val="18"/>
                <w:szCs w:val="18"/>
              </w:rPr>
              <w:t>Quince (15).</w:t>
            </w:r>
          </w:p>
          <w:p w:rsidR="006E52EA" w:rsidRPr="007E3E11" w:rsidRDefault="006E52EA" w:rsidP="00AD18C7">
            <w:pPr>
              <w:contextualSpacing/>
              <w:jc w:val="both"/>
              <w:rPr>
                <w:rFonts w:ascii="Arial" w:hAnsi="Arial" w:cs="Arial"/>
                <w:b/>
                <w:sz w:val="18"/>
                <w:szCs w:val="18"/>
              </w:rPr>
            </w:pPr>
            <w:r w:rsidRPr="007C5787">
              <w:rPr>
                <w:rFonts w:ascii="Arial" w:hAnsi="Arial" w:cs="Arial"/>
                <w:b/>
                <w:bCs/>
                <w:i/>
                <w:color w:val="000000"/>
                <w:sz w:val="18"/>
                <w:szCs w:val="18"/>
                <w:lang w:val="es-BO"/>
              </w:rPr>
              <w:t>(Manifestar aceptación)</w:t>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2499" w:type="pct"/>
            <w:vAlign w:val="center"/>
          </w:tcPr>
          <w:p w:rsidR="006E52EA" w:rsidRPr="002429D2" w:rsidRDefault="006E52EA" w:rsidP="00E4791E">
            <w:pPr>
              <w:pStyle w:val="Prrafodelista"/>
              <w:numPr>
                <w:ilvl w:val="0"/>
                <w:numId w:val="50"/>
              </w:numPr>
              <w:ind w:left="351" w:hanging="284"/>
              <w:contextualSpacing/>
              <w:jc w:val="both"/>
              <w:rPr>
                <w:rFonts w:ascii="Arial" w:hAnsi="Arial" w:cs="Arial"/>
                <w:sz w:val="18"/>
                <w:szCs w:val="18"/>
              </w:rPr>
            </w:pPr>
            <w:r w:rsidRPr="002429D2">
              <w:rPr>
                <w:rFonts w:ascii="Arial" w:hAnsi="Arial" w:cs="Arial"/>
                <w:b/>
                <w:sz w:val="18"/>
                <w:szCs w:val="18"/>
              </w:rPr>
              <w:t xml:space="preserve">Características técnicas: </w:t>
            </w:r>
            <w:r w:rsidRPr="002429D2">
              <w:rPr>
                <w:rFonts w:ascii="Arial" w:hAnsi="Arial" w:cs="Arial"/>
                <w:sz w:val="18"/>
                <w:szCs w:val="18"/>
              </w:rPr>
              <w:t>La baterías ofertadas deberán contar con las siguientes características mínimamente:</w:t>
            </w:r>
          </w:p>
          <w:p w:rsidR="006E52EA" w:rsidRPr="002A5A32" w:rsidRDefault="006E52EA" w:rsidP="00E4791E">
            <w:pPr>
              <w:numPr>
                <w:ilvl w:val="0"/>
                <w:numId w:val="48"/>
              </w:numPr>
              <w:ind w:left="351" w:firstLine="9"/>
              <w:jc w:val="both"/>
              <w:rPr>
                <w:rFonts w:ascii="Arial" w:hAnsi="Arial" w:cs="Arial"/>
                <w:sz w:val="18"/>
                <w:szCs w:val="18"/>
              </w:rPr>
            </w:pPr>
            <w:r w:rsidRPr="002A5A32">
              <w:rPr>
                <w:rFonts w:ascii="Arial" w:hAnsi="Arial" w:cs="Arial"/>
                <w:b/>
                <w:sz w:val="18"/>
                <w:szCs w:val="18"/>
              </w:rPr>
              <w:t xml:space="preserve">Capacidad normal (mAh): </w:t>
            </w:r>
            <w:r w:rsidRPr="002A5A32">
              <w:rPr>
                <w:rFonts w:ascii="Arial" w:hAnsi="Arial" w:cs="Arial"/>
                <w:sz w:val="18"/>
                <w:szCs w:val="18"/>
              </w:rPr>
              <w:t>2</w:t>
            </w:r>
            <w:r>
              <w:rPr>
                <w:rFonts w:ascii="Arial" w:hAnsi="Arial" w:cs="Arial"/>
                <w:sz w:val="18"/>
                <w:szCs w:val="18"/>
              </w:rPr>
              <w:t>800</w:t>
            </w:r>
          </w:p>
          <w:p w:rsidR="006E52EA" w:rsidRPr="002A5A32" w:rsidRDefault="006E52EA" w:rsidP="00E4791E">
            <w:pPr>
              <w:numPr>
                <w:ilvl w:val="0"/>
                <w:numId w:val="48"/>
              </w:numPr>
              <w:ind w:left="351" w:firstLine="9"/>
              <w:jc w:val="both"/>
              <w:rPr>
                <w:rFonts w:ascii="Arial" w:hAnsi="Arial" w:cs="Arial"/>
                <w:sz w:val="18"/>
                <w:szCs w:val="18"/>
              </w:rPr>
            </w:pPr>
            <w:r w:rsidRPr="002A5A32">
              <w:rPr>
                <w:rFonts w:ascii="Arial" w:hAnsi="Arial" w:cs="Arial"/>
                <w:b/>
                <w:sz w:val="18"/>
                <w:szCs w:val="18"/>
              </w:rPr>
              <w:t xml:space="preserve">Composición química: </w:t>
            </w:r>
            <w:r w:rsidRPr="002A5A32">
              <w:rPr>
                <w:rFonts w:ascii="Arial" w:hAnsi="Arial" w:cs="Arial"/>
                <w:sz w:val="18"/>
                <w:szCs w:val="18"/>
              </w:rPr>
              <w:t>Li-lon</w:t>
            </w:r>
          </w:p>
          <w:p w:rsidR="006E52EA" w:rsidRPr="002A5A32" w:rsidRDefault="006E52EA" w:rsidP="00E4791E">
            <w:pPr>
              <w:numPr>
                <w:ilvl w:val="0"/>
                <w:numId w:val="48"/>
              </w:numPr>
              <w:ind w:left="351" w:firstLine="9"/>
              <w:jc w:val="both"/>
              <w:rPr>
                <w:rFonts w:ascii="Arial" w:hAnsi="Arial" w:cs="Arial"/>
                <w:sz w:val="18"/>
                <w:szCs w:val="18"/>
              </w:rPr>
            </w:pPr>
            <w:r w:rsidRPr="002A5A32">
              <w:rPr>
                <w:rFonts w:ascii="Arial" w:hAnsi="Arial" w:cs="Arial"/>
                <w:b/>
                <w:sz w:val="18"/>
                <w:szCs w:val="18"/>
              </w:rPr>
              <w:t xml:space="preserve">Certificación CE: </w:t>
            </w:r>
            <w:r w:rsidRPr="002A5A32">
              <w:rPr>
                <w:rFonts w:ascii="Arial" w:hAnsi="Arial" w:cs="Arial"/>
                <w:sz w:val="18"/>
                <w:szCs w:val="18"/>
              </w:rPr>
              <w:t>Si</w:t>
            </w:r>
          </w:p>
          <w:p w:rsidR="006E52EA" w:rsidRDefault="006E52EA" w:rsidP="00E4791E">
            <w:pPr>
              <w:numPr>
                <w:ilvl w:val="0"/>
                <w:numId w:val="48"/>
              </w:numPr>
              <w:ind w:left="351" w:firstLine="9"/>
              <w:jc w:val="both"/>
              <w:rPr>
                <w:rFonts w:ascii="Arial" w:hAnsi="Arial" w:cs="Arial"/>
                <w:b/>
                <w:sz w:val="18"/>
                <w:szCs w:val="18"/>
              </w:rPr>
            </w:pPr>
            <w:r w:rsidRPr="00D854F4">
              <w:rPr>
                <w:rFonts w:ascii="Arial" w:hAnsi="Arial" w:cs="Arial"/>
                <w:b/>
                <w:sz w:val="18"/>
                <w:szCs w:val="18"/>
              </w:rPr>
              <w:lastRenderedPageBreak/>
              <w:t xml:space="preserve">Rango de temperatura de funcionamiento (°C): </w:t>
            </w:r>
          </w:p>
          <w:p w:rsidR="006E52EA" w:rsidRPr="00D854F4" w:rsidRDefault="006E52EA" w:rsidP="00AD18C7">
            <w:pPr>
              <w:ind w:left="351" w:firstLine="9"/>
              <w:jc w:val="both"/>
              <w:rPr>
                <w:rFonts w:ascii="Arial" w:hAnsi="Arial" w:cs="Arial"/>
                <w:b/>
                <w:sz w:val="18"/>
                <w:szCs w:val="18"/>
              </w:rPr>
            </w:pPr>
            <w:r>
              <w:rPr>
                <w:rFonts w:ascii="Arial" w:hAnsi="Arial" w:cs="Arial"/>
                <w:sz w:val="18"/>
                <w:szCs w:val="18"/>
              </w:rPr>
              <w:t>-10° c a +60°c.</w:t>
            </w:r>
          </w:p>
          <w:p w:rsidR="006E52EA" w:rsidRPr="007E3E11" w:rsidRDefault="006E52EA" w:rsidP="00AD18C7">
            <w:pPr>
              <w:contextualSpacing/>
              <w:jc w:val="both"/>
              <w:rPr>
                <w:rFonts w:ascii="Arial" w:hAnsi="Arial" w:cs="Arial"/>
                <w:b/>
                <w:sz w:val="18"/>
                <w:szCs w:val="18"/>
              </w:rPr>
            </w:pPr>
            <w:r w:rsidRPr="00FF118B">
              <w:rPr>
                <w:rFonts w:ascii="Arial" w:hAnsi="Arial" w:cs="Arial"/>
                <w:b/>
                <w:i/>
                <w:sz w:val="18"/>
                <w:szCs w:val="18"/>
              </w:rPr>
              <w:t xml:space="preserve"> (Manifestar aceptación</w:t>
            </w:r>
            <w:r w:rsidRPr="00FF118B">
              <w:rPr>
                <w:rFonts w:ascii="Arial" w:hAnsi="Arial" w:cs="Arial"/>
                <w:b/>
                <w:sz w:val="18"/>
                <w:szCs w:val="18"/>
                <w:lang w:val="es-BO"/>
              </w:rPr>
              <w:t>)</w:t>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2499" w:type="pct"/>
            <w:vAlign w:val="center"/>
          </w:tcPr>
          <w:p w:rsidR="006E52EA" w:rsidRPr="00C350CB" w:rsidRDefault="006E52EA" w:rsidP="00E4791E">
            <w:pPr>
              <w:pStyle w:val="Prrafodelista"/>
              <w:numPr>
                <w:ilvl w:val="0"/>
                <w:numId w:val="50"/>
              </w:numPr>
              <w:ind w:left="351" w:hanging="284"/>
              <w:contextualSpacing/>
              <w:jc w:val="both"/>
              <w:rPr>
                <w:rFonts w:ascii="Arial" w:hAnsi="Arial" w:cs="Arial"/>
                <w:sz w:val="18"/>
                <w:szCs w:val="18"/>
              </w:rPr>
            </w:pPr>
            <w:r w:rsidRPr="00D631BF">
              <w:rPr>
                <w:rFonts w:ascii="Arial" w:hAnsi="Arial" w:cs="Arial"/>
                <w:sz w:val="18"/>
                <w:szCs w:val="18"/>
              </w:rPr>
              <w:t>Todas</w:t>
            </w:r>
            <w:r w:rsidRPr="00C350CB">
              <w:rPr>
                <w:rFonts w:ascii="Arial" w:hAnsi="Arial" w:cs="Arial"/>
                <w:sz w:val="18"/>
                <w:szCs w:val="18"/>
              </w:rPr>
              <w:t xml:space="preserve"> las baterías deben ser compatibles con el</w:t>
            </w:r>
            <w:r>
              <w:rPr>
                <w:rFonts w:ascii="Arial" w:hAnsi="Arial" w:cs="Arial"/>
                <w:sz w:val="18"/>
                <w:szCs w:val="18"/>
              </w:rPr>
              <w:t xml:space="preserve"> modelo de radio portátil DEP55</w:t>
            </w:r>
            <w:r w:rsidRPr="00C350CB">
              <w:rPr>
                <w:rFonts w:ascii="Arial" w:hAnsi="Arial" w:cs="Arial"/>
                <w:sz w:val="18"/>
                <w:szCs w:val="18"/>
              </w:rPr>
              <w:t>0</w:t>
            </w:r>
            <w:r>
              <w:rPr>
                <w:rFonts w:ascii="Arial" w:hAnsi="Arial" w:cs="Arial"/>
                <w:sz w:val="18"/>
                <w:szCs w:val="18"/>
              </w:rPr>
              <w:t>e</w:t>
            </w:r>
            <w:r w:rsidRPr="00C350CB">
              <w:rPr>
                <w:rFonts w:ascii="Arial" w:hAnsi="Arial" w:cs="Arial"/>
                <w:sz w:val="18"/>
                <w:szCs w:val="18"/>
              </w:rPr>
              <w:t>.</w:t>
            </w:r>
          </w:p>
          <w:p w:rsidR="006E52EA" w:rsidRPr="00C350CB" w:rsidRDefault="006E52EA" w:rsidP="00AD18C7">
            <w:pPr>
              <w:jc w:val="both"/>
              <w:rPr>
                <w:rFonts w:ascii="Arial" w:hAnsi="Arial" w:cs="Arial"/>
                <w:sz w:val="18"/>
                <w:szCs w:val="18"/>
              </w:rPr>
            </w:pPr>
            <w:r w:rsidRPr="00B7539F">
              <w:rPr>
                <w:rFonts w:ascii="Arial" w:hAnsi="Arial" w:cs="Arial"/>
                <w:b/>
                <w:sz w:val="18"/>
                <w:szCs w:val="18"/>
              </w:rPr>
              <w:t>(Manifestar aceptación)</w:t>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2499" w:type="pct"/>
            <w:vAlign w:val="center"/>
          </w:tcPr>
          <w:p w:rsidR="006E52EA" w:rsidRPr="002429D2" w:rsidRDefault="006E52EA" w:rsidP="00E4791E">
            <w:pPr>
              <w:pStyle w:val="Prrafodelista"/>
              <w:numPr>
                <w:ilvl w:val="0"/>
                <w:numId w:val="50"/>
              </w:numPr>
              <w:ind w:left="351" w:hanging="284"/>
              <w:jc w:val="both"/>
              <w:rPr>
                <w:rFonts w:ascii="Arial" w:hAnsi="Arial" w:cs="Arial"/>
                <w:sz w:val="18"/>
                <w:szCs w:val="18"/>
              </w:rPr>
            </w:pPr>
            <w:r w:rsidRPr="002429D2">
              <w:rPr>
                <w:rFonts w:ascii="Arial" w:hAnsi="Arial" w:cs="Arial"/>
                <w:sz w:val="18"/>
                <w:szCs w:val="18"/>
              </w:rPr>
              <w:t>Todas las baterías deben ser del mismo modelo.</w:t>
            </w:r>
          </w:p>
          <w:p w:rsidR="006E52EA" w:rsidRPr="00B7539F" w:rsidRDefault="006E52EA" w:rsidP="00AD18C7">
            <w:pPr>
              <w:tabs>
                <w:tab w:val="left" w:pos="351"/>
              </w:tabs>
              <w:jc w:val="both"/>
              <w:rPr>
                <w:rFonts w:ascii="Arial" w:hAnsi="Arial" w:cs="Arial"/>
                <w:sz w:val="18"/>
                <w:szCs w:val="18"/>
              </w:rPr>
            </w:pPr>
            <w:r w:rsidRPr="00B7539F">
              <w:rPr>
                <w:rFonts w:ascii="Arial" w:hAnsi="Arial" w:cs="Arial"/>
                <w:b/>
                <w:sz w:val="18"/>
                <w:szCs w:val="18"/>
              </w:rPr>
              <w:t>(Manifestar aceptación)</w:t>
            </w:r>
          </w:p>
        </w:tc>
        <w:tc>
          <w:tcPr>
            <w:tcW w:w="1072" w:type="pct"/>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AD18C7">
        <w:trPr>
          <w:trHeight w:val="283"/>
          <w:jc w:val="center"/>
        </w:trPr>
        <w:tc>
          <w:tcPr>
            <w:tcW w:w="5000" w:type="pct"/>
            <w:gridSpan w:val="5"/>
            <w:shd w:val="clear" w:color="auto" w:fill="17365D"/>
            <w:vAlign w:val="center"/>
          </w:tcPr>
          <w:p w:rsidR="006E52EA" w:rsidRPr="005401FF" w:rsidRDefault="006E52EA" w:rsidP="00E4791E">
            <w:pPr>
              <w:pStyle w:val="Prrafodelista"/>
              <w:numPr>
                <w:ilvl w:val="0"/>
                <w:numId w:val="44"/>
              </w:numPr>
              <w:tabs>
                <w:tab w:val="left" w:pos="1134"/>
                <w:tab w:val="left" w:pos="1418"/>
                <w:tab w:val="left" w:pos="1701"/>
                <w:tab w:val="left" w:pos="1985"/>
                <w:tab w:val="left" w:pos="2268"/>
                <w:tab w:val="left" w:pos="2552"/>
                <w:tab w:val="left" w:pos="3969"/>
                <w:tab w:val="left" w:pos="4253"/>
              </w:tabs>
              <w:ind w:left="634" w:hanging="283"/>
              <w:contextualSpacing/>
              <w:jc w:val="both"/>
              <w:rPr>
                <w:rFonts w:ascii="Arial" w:hAnsi="Arial" w:cs="Arial"/>
                <w:iCs/>
                <w:sz w:val="18"/>
                <w:szCs w:val="18"/>
                <w:lang w:val="es-BO"/>
              </w:rPr>
            </w:pPr>
            <w:r>
              <w:rPr>
                <w:rFonts w:ascii="Arial" w:hAnsi="Arial" w:cs="Arial"/>
                <w:b/>
                <w:bCs/>
                <w:sz w:val="18"/>
                <w:szCs w:val="18"/>
              </w:rPr>
              <w:t>EXPERIENCIA DE LA EMPRESA</w:t>
            </w:r>
          </w:p>
        </w:tc>
      </w:tr>
      <w:tr w:rsidR="006E52EA" w:rsidRPr="007E3E11" w:rsidTr="00AD18C7">
        <w:trPr>
          <w:trHeight w:val="299"/>
          <w:jc w:val="center"/>
        </w:trPr>
        <w:tc>
          <w:tcPr>
            <w:tcW w:w="2499" w:type="pct"/>
            <w:vAlign w:val="center"/>
          </w:tcPr>
          <w:p w:rsidR="006E52EA" w:rsidRPr="00B571FA" w:rsidRDefault="006E52EA" w:rsidP="00E4791E">
            <w:pPr>
              <w:numPr>
                <w:ilvl w:val="0"/>
                <w:numId w:val="45"/>
              </w:numPr>
              <w:contextualSpacing/>
              <w:jc w:val="both"/>
              <w:rPr>
                <w:rFonts w:ascii="Arial" w:hAnsi="Arial" w:cs="Arial"/>
                <w:b/>
                <w:sz w:val="18"/>
                <w:szCs w:val="18"/>
              </w:rPr>
            </w:pPr>
            <w:r w:rsidRPr="00154151">
              <w:rPr>
                <w:rFonts w:ascii="Arial" w:hAnsi="Arial" w:cs="Arial"/>
                <w:b/>
                <w:sz w:val="18"/>
                <w:szCs w:val="18"/>
                <w:lang w:val="es-BO"/>
              </w:rPr>
              <w:t>Experiencia de la empresa:</w:t>
            </w:r>
            <w:r w:rsidRPr="00154151">
              <w:rPr>
                <w:rFonts w:ascii="Arial" w:hAnsi="Arial" w:cs="Arial"/>
                <w:sz w:val="18"/>
                <w:szCs w:val="18"/>
                <w:lang w:val="es-BO"/>
              </w:rPr>
              <w:t xml:space="preserve"> </w:t>
            </w:r>
            <w:r w:rsidRPr="00B571FA">
              <w:rPr>
                <w:rFonts w:ascii="Arial" w:hAnsi="Arial" w:cs="Arial"/>
                <w:sz w:val="18"/>
                <w:szCs w:val="18"/>
                <w:lang w:val="es-BO"/>
              </w:rPr>
              <w:t xml:space="preserve">La empresa </w:t>
            </w:r>
            <w:r w:rsidRPr="00B6063E">
              <w:rPr>
                <w:rFonts w:ascii="Arial" w:hAnsi="Arial" w:cs="Arial"/>
                <w:sz w:val="18"/>
                <w:szCs w:val="18"/>
                <w:lang w:val="es-BO"/>
              </w:rPr>
              <w:t>proveedor</w:t>
            </w:r>
            <w:r w:rsidRPr="00B571FA">
              <w:rPr>
                <w:rFonts w:ascii="Arial" w:hAnsi="Arial" w:cs="Arial"/>
                <w:sz w:val="18"/>
                <w:szCs w:val="18"/>
                <w:lang w:val="es-BO"/>
              </w:rPr>
              <w:t xml:space="preserve"> deberá haber realizado al menos </w:t>
            </w:r>
            <w:r>
              <w:rPr>
                <w:rFonts w:ascii="Arial" w:hAnsi="Arial" w:cs="Arial"/>
                <w:sz w:val="18"/>
                <w:szCs w:val="18"/>
                <w:lang w:val="es-BO"/>
              </w:rPr>
              <w:t>dos</w:t>
            </w:r>
            <w:r w:rsidRPr="00B571FA">
              <w:rPr>
                <w:rFonts w:ascii="Arial" w:hAnsi="Arial" w:cs="Arial"/>
                <w:sz w:val="18"/>
                <w:szCs w:val="18"/>
                <w:lang w:val="es-BO"/>
              </w:rPr>
              <w:t xml:space="preserve"> (</w:t>
            </w:r>
            <w:r>
              <w:rPr>
                <w:rFonts w:ascii="Arial" w:hAnsi="Arial" w:cs="Arial"/>
                <w:sz w:val="18"/>
                <w:szCs w:val="18"/>
                <w:lang w:val="es-BO"/>
              </w:rPr>
              <w:t>2</w:t>
            </w:r>
            <w:r w:rsidRPr="00B571FA">
              <w:rPr>
                <w:rFonts w:ascii="Arial" w:hAnsi="Arial" w:cs="Arial"/>
                <w:sz w:val="18"/>
                <w:szCs w:val="18"/>
                <w:lang w:val="es-BO"/>
              </w:rPr>
              <w:t xml:space="preserve">) provisiones </w:t>
            </w:r>
            <w:r>
              <w:rPr>
                <w:rFonts w:ascii="Arial" w:hAnsi="Arial" w:cs="Arial"/>
                <w:sz w:val="18"/>
                <w:szCs w:val="18"/>
                <w:lang w:val="es-BO"/>
              </w:rPr>
              <w:t xml:space="preserve">de accesorios para radios de comunicación </w:t>
            </w:r>
            <w:r w:rsidRPr="00B571FA">
              <w:rPr>
                <w:rFonts w:ascii="Arial" w:hAnsi="Arial" w:cs="Arial"/>
                <w:sz w:val="18"/>
                <w:szCs w:val="18"/>
                <w:lang w:val="es-BO"/>
              </w:rPr>
              <w:t xml:space="preserve">y/o </w:t>
            </w:r>
            <w:r>
              <w:rPr>
                <w:rFonts w:ascii="Arial" w:hAnsi="Arial" w:cs="Arial"/>
                <w:sz w:val="18"/>
                <w:szCs w:val="18"/>
                <w:lang w:val="es-BO"/>
              </w:rPr>
              <w:t xml:space="preserve">mantenimiento en radios de comunicación, </w:t>
            </w:r>
            <w:r w:rsidRPr="00B571FA">
              <w:rPr>
                <w:rFonts w:ascii="Arial" w:hAnsi="Arial" w:cs="Arial"/>
                <w:sz w:val="18"/>
                <w:szCs w:val="18"/>
                <w:lang w:val="es-BO"/>
              </w:rPr>
              <w:t>con</w:t>
            </w:r>
            <w:r w:rsidRPr="00B571FA">
              <w:rPr>
                <w:rFonts w:ascii="Arial" w:hAnsi="Arial" w:cs="Arial"/>
                <w:sz w:val="18"/>
                <w:szCs w:val="18"/>
              </w:rPr>
              <w:t xml:space="preserve"> entidades </w:t>
            </w:r>
            <w:r>
              <w:rPr>
                <w:rFonts w:ascii="Arial" w:hAnsi="Arial" w:cs="Arial"/>
                <w:sz w:val="18"/>
                <w:szCs w:val="18"/>
              </w:rPr>
              <w:t xml:space="preserve">públicas </w:t>
            </w:r>
            <w:r w:rsidRPr="00B571FA">
              <w:rPr>
                <w:rFonts w:ascii="Arial" w:hAnsi="Arial" w:cs="Arial"/>
                <w:sz w:val="18"/>
                <w:szCs w:val="18"/>
              </w:rPr>
              <w:t>o privadas, en el territorio de Bolivia</w:t>
            </w:r>
            <w:r>
              <w:rPr>
                <w:rFonts w:ascii="Arial" w:hAnsi="Arial" w:cs="Arial"/>
                <w:sz w:val="18"/>
                <w:szCs w:val="18"/>
              </w:rPr>
              <w:t>.</w:t>
            </w:r>
            <w:r w:rsidRPr="00B571FA">
              <w:rPr>
                <w:rFonts w:ascii="Arial" w:hAnsi="Arial" w:cs="Arial"/>
                <w:sz w:val="18"/>
                <w:szCs w:val="18"/>
                <w:lang w:val="es-BO"/>
              </w:rPr>
              <w:t xml:space="preserve"> </w:t>
            </w:r>
            <w:r w:rsidRPr="00B571FA">
              <w:rPr>
                <w:rFonts w:ascii="Arial" w:hAnsi="Arial" w:cs="Arial"/>
                <w:sz w:val="18"/>
                <w:szCs w:val="18"/>
              </w:rPr>
              <w:t>Se aceptará como documentación de respaldo de la experiencia solicitada cualquiera de los siguientes documentos:</w:t>
            </w:r>
          </w:p>
          <w:p w:rsidR="006E52EA" w:rsidRPr="008A5B46" w:rsidRDefault="006E52EA" w:rsidP="00E4791E">
            <w:pPr>
              <w:pStyle w:val="Prrafodelista"/>
              <w:numPr>
                <w:ilvl w:val="1"/>
                <w:numId w:val="45"/>
              </w:numPr>
              <w:jc w:val="both"/>
              <w:rPr>
                <w:rFonts w:ascii="Arial" w:hAnsi="Arial" w:cs="Arial"/>
                <w:sz w:val="18"/>
                <w:szCs w:val="18"/>
              </w:rPr>
            </w:pPr>
            <w:r w:rsidRPr="008A5B46">
              <w:rPr>
                <w:rFonts w:ascii="Arial" w:hAnsi="Arial" w:cs="Arial"/>
                <w:sz w:val="18"/>
                <w:szCs w:val="18"/>
              </w:rPr>
              <w:t>Certificados de conformidad.</w:t>
            </w:r>
          </w:p>
          <w:p w:rsidR="006E52EA" w:rsidRDefault="006E52EA" w:rsidP="00E4791E">
            <w:pPr>
              <w:pStyle w:val="Prrafodelista"/>
              <w:numPr>
                <w:ilvl w:val="1"/>
                <w:numId w:val="45"/>
              </w:numPr>
              <w:jc w:val="both"/>
              <w:rPr>
                <w:rFonts w:ascii="Arial" w:hAnsi="Arial" w:cs="Arial"/>
                <w:sz w:val="18"/>
                <w:szCs w:val="18"/>
              </w:rPr>
            </w:pPr>
            <w:r w:rsidRPr="008A5B46">
              <w:rPr>
                <w:rFonts w:ascii="Arial" w:hAnsi="Arial" w:cs="Arial"/>
                <w:sz w:val="18"/>
                <w:szCs w:val="18"/>
              </w:rPr>
              <w:t>Certificados de cumplimiento de contrato.</w:t>
            </w:r>
          </w:p>
          <w:p w:rsidR="006E52EA" w:rsidRDefault="006E52EA" w:rsidP="00E4791E">
            <w:pPr>
              <w:pStyle w:val="Prrafodelista"/>
              <w:numPr>
                <w:ilvl w:val="1"/>
                <w:numId w:val="45"/>
              </w:numPr>
              <w:jc w:val="both"/>
              <w:rPr>
                <w:rFonts w:ascii="Arial" w:hAnsi="Arial" w:cs="Arial"/>
                <w:sz w:val="18"/>
                <w:szCs w:val="18"/>
              </w:rPr>
            </w:pPr>
            <w:r w:rsidRPr="008A5B46">
              <w:rPr>
                <w:rFonts w:ascii="Arial" w:hAnsi="Arial" w:cs="Arial"/>
                <w:sz w:val="18"/>
                <w:szCs w:val="18"/>
              </w:rPr>
              <w:t>Actas o informe de recepción.</w:t>
            </w:r>
          </w:p>
          <w:p w:rsidR="006E52EA" w:rsidRDefault="006E52EA" w:rsidP="00E4791E">
            <w:pPr>
              <w:pStyle w:val="Prrafodelista"/>
              <w:numPr>
                <w:ilvl w:val="1"/>
                <w:numId w:val="45"/>
              </w:numPr>
              <w:jc w:val="both"/>
              <w:rPr>
                <w:rFonts w:ascii="Arial" w:hAnsi="Arial" w:cs="Arial"/>
                <w:sz w:val="18"/>
                <w:szCs w:val="18"/>
              </w:rPr>
            </w:pPr>
            <w:r w:rsidRPr="008A5B46">
              <w:rPr>
                <w:rFonts w:ascii="Arial" w:hAnsi="Arial" w:cs="Arial"/>
                <w:sz w:val="18"/>
                <w:szCs w:val="18"/>
              </w:rPr>
              <w:t>Informes de conformidad.</w:t>
            </w:r>
          </w:p>
          <w:p w:rsidR="006E52EA" w:rsidRDefault="006E52EA" w:rsidP="00E4791E">
            <w:pPr>
              <w:pStyle w:val="Prrafodelista"/>
              <w:numPr>
                <w:ilvl w:val="1"/>
                <w:numId w:val="45"/>
              </w:numPr>
              <w:jc w:val="both"/>
              <w:rPr>
                <w:rFonts w:ascii="Arial" w:hAnsi="Arial" w:cs="Arial"/>
                <w:sz w:val="18"/>
                <w:szCs w:val="18"/>
              </w:rPr>
            </w:pPr>
            <w:r w:rsidRPr="008A5B46">
              <w:rPr>
                <w:rFonts w:ascii="Arial" w:hAnsi="Arial" w:cs="Arial"/>
                <w:sz w:val="18"/>
                <w:szCs w:val="18"/>
              </w:rPr>
              <w:t>Cartas o certificados emitidos por los clientes.</w:t>
            </w:r>
          </w:p>
          <w:p w:rsidR="006E52EA" w:rsidRDefault="006E52EA" w:rsidP="00E4791E">
            <w:pPr>
              <w:pStyle w:val="Prrafodelista"/>
              <w:numPr>
                <w:ilvl w:val="1"/>
                <w:numId w:val="45"/>
              </w:numPr>
              <w:jc w:val="both"/>
              <w:rPr>
                <w:rFonts w:ascii="Arial" w:hAnsi="Arial" w:cs="Arial"/>
                <w:sz w:val="18"/>
                <w:szCs w:val="18"/>
              </w:rPr>
            </w:pPr>
            <w:r w:rsidRPr="008A5B46">
              <w:rPr>
                <w:rFonts w:ascii="Arial" w:hAnsi="Arial" w:cs="Arial"/>
                <w:sz w:val="18"/>
                <w:szCs w:val="18"/>
              </w:rPr>
              <w:t>Órdenes de Compra o Contratos con su respectiva documentación de respaldo de conformidad y/o cumplimiento de los mismos.</w:t>
            </w:r>
          </w:p>
          <w:p w:rsidR="006E52EA" w:rsidRPr="003A1884" w:rsidRDefault="006E52EA" w:rsidP="00E4791E">
            <w:pPr>
              <w:numPr>
                <w:ilvl w:val="1"/>
                <w:numId w:val="45"/>
              </w:numPr>
              <w:contextualSpacing/>
              <w:jc w:val="both"/>
              <w:rPr>
                <w:rFonts w:ascii="Arial" w:hAnsi="Arial" w:cs="Arial"/>
                <w:color w:val="000000"/>
                <w:sz w:val="18"/>
                <w:szCs w:val="18"/>
                <w:lang w:val="es-BO"/>
              </w:rPr>
            </w:pPr>
            <w:r w:rsidRPr="008A5B46">
              <w:rPr>
                <w:rFonts w:ascii="Arial" w:hAnsi="Arial" w:cs="Arial"/>
                <w:sz w:val="18"/>
                <w:szCs w:val="18"/>
              </w:rPr>
              <w:t>Otro documento que acredite la experiencia requerida</w:t>
            </w:r>
            <w:r>
              <w:rPr>
                <w:rFonts w:ascii="Arial" w:hAnsi="Arial" w:cs="Arial"/>
                <w:sz w:val="18"/>
                <w:szCs w:val="18"/>
              </w:rPr>
              <w:t xml:space="preserve">, </w:t>
            </w:r>
            <w:r w:rsidRPr="00335633">
              <w:rPr>
                <w:rFonts w:ascii="Arial" w:hAnsi="Arial" w:cs="Arial"/>
                <w:sz w:val="18"/>
                <w:szCs w:val="18"/>
                <w:lang w:val="es-BO"/>
              </w:rPr>
              <w:t>con su respectiv</w:t>
            </w:r>
            <w:r>
              <w:rPr>
                <w:rFonts w:ascii="Arial" w:hAnsi="Arial" w:cs="Arial"/>
                <w:sz w:val="18"/>
                <w:szCs w:val="18"/>
                <w:lang w:val="es-BO"/>
              </w:rPr>
              <w:t>o</w:t>
            </w:r>
            <w:r w:rsidRPr="00335633">
              <w:rPr>
                <w:rFonts w:ascii="Arial" w:hAnsi="Arial" w:cs="Arial"/>
                <w:sz w:val="18"/>
                <w:szCs w:val="18"/>
                <w:lang w:val="es-BO"/>
              </w:rPr>
              <w:t xml:space="preserve"> respaldo de conformidad y/o cumplimiento de los mismos.</w:t>
            </w:r>
          </w:p>
          <w:p w:rsidR="006E52EA" w:rsidRPr="000B0AE6" w:rsidRDefault="006E52EA" w:rsidP="00E4791E">
            <w:pPr>
              <w:numPr>
                <w:ilvl w:val="1"/>
                <w:numId w:val="45"/>
              </w:numPr>
              <w:contextualSpacing/>
              <w:jc w:val="both"/>
              <w:rPr>
                <w:rFonts w:ascii="Arial" w:hAnsi="Arial" w:cs="Arial"/>
                <w:color w:val="000000"/>
                <w:sz w:val="18"/>
                <w:szCs w:val="18"/>
                <w:lang w:val="es-BO"/>
              </w:rPr>
            </w:pPr>
            <w:r w:rsidRPr="000B0AE6">
              <w:rPr>
                <w:rFonts w:ascii="Arial" w:hAnsi="Arial" w:cs="Arial"/>
                <w:sz w:val="18"/>
                <w:szCs w:val="18"/>
                <w:lang w:val="es-BO"/>
              </w:rPr>
              <w:t>Formulario 500 SICOES (Recepción de Bienes y Servicio).</w:t>
            </w:r>
          </w:p>
          <w:p w:rsidR="006E52EA" w:rsidRPr="00335633" w:rsidRDefault="006E52EA" w:rsidP="00AD18C7">
            <w:pPr>
              <w:jc w:val="both"/>
              <w:rPr>
                <w:rFonts w:ascii="Arial" w:hAnsi="Arial" w:cs="Arial"/>
                <w:sz w:val="18"/>
                <w:szCs w:val="18"/>
              </w:rPr>
            </w:pPr>
            <w:r w:rsidRPr="00013E2B">
              <w:rPr>
                <w:rFonts w:ascii="Arial" w:hAnsi="Arial" w:cs="Arial"/>
                <w:sz w:val="18"/>
                <w:szCs w:val="18"/>
              </w:rPr>
              <w:t>Debiendo adjuntar a su propuesta los documentos de respaldo en copia escaneada</w:t>
            </w:r>
            <w:r>
              <w:rPr>
                <w:rFonts w:ascii="Arial" w:hAnsi="Arial" w:cs="Arial"/>
                <w:sz w:val="18"/>
                <w:szCs w:val="18"/>
              </w:rPr>
              <w:t>.</w:t>
            </w:r>
          </w:p>
          <w:p w:rsidR="006E52EA" w:rsidRPr="008A5B46" w:rsidRDefault="006E52EA" w:rsidP="00AD18C7">
            <w:pPr>
              <w:jc w:val="both"/>
              <w:rPr>
                <w:rFonts w:ascii="Arial" w:hAnsi="Arial" w:cs="Arial"/>
                <w:b/>
                <w:sz w:val="18"/>
                <w:szCs w:val="18"/>
              </w:rPr>
            </w:pPr>
            <w:r w:rsidRPr="00CE58EA">
              <w:rPr>
                <w:rFonts w:ascii="Arial" w:hAnsi="Arial" w:cs="Arial"/>
                <w:b/>
                <w:i/>
                <w:sz w:val="18"/>
                <w:szCs w:val="18"/>
              </w:rPr>
              <w:t>(Manifestar aceptación y adjuntar lo requerido en copia escaneada)</w:t>
            </w:r>
          </w:p>
        </w:tc>
        <w:tc>
          <w:tcPr>
            <w:tcW w:w="1072" w:type="pct"/>
            <w:shd w:val="clear" w:color="auto" w:fill="auto"/>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bookmarkStart w:id="73" w:name="_GoBack"/>
            <w:bookmarkEnd w:id="73"/>
          </w:p>
        </w:tc>
        <w:tc>
          <w:tcPr>
            <w:tcW w:w="285"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9D9D9"/>
            <w:vAlign w:val="center"/>
          </w:tcPr>
          <w:p w:rsidR="006E52EA" w:rsidRPr="007E3E11"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7E3E11" w:rsidTr="00772BA9">
        <w:trPr>
          <w:trHeight w:val="299"/>
          <w:jc w:val="center"/>
        </w:trPr>
        <w:tc>
          <w:tcPr>
            <w:tcW w:w="5000" w:type="pct"/>
            <w:gridSpan w:val="5"/>
            <w:shd w:val="clear" w:color="auto" w:fill="244061" w:themeFill="accent1" w:themeFillShade="80"/>
            <w:vAlign w:val="center"/>
          </w:tcPr>
          <w:p w:rsidR="006E52EA" w:rsidRPr="002937EB" w:rsidRDefault="006E52EA" w:rsidP="00E4791E">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918" w:hanging="567"/>
              <w:rPr>
                <w:rFonts w:ascii="Arial" w:hAnsi="Arial" w:cs="Arial"/>
                <w:iCs/>
                <w:sz w:val="18"/>
                <w:szCs w:val="18"/>
                <w:lang w:val="es-BO"/>
              </w:rPr>
            </w:pPr>
            <w:r w:rsidRPr="00772BA9">
              <w:rPr>
                <w:rFonts w:ascii="Arial" w:hAnsi="Arial" w:cs="Arial"/>
                <w:b/>
                <w:bCs/>
                <w:color w:val="FFFFFF" w:themeColor="background1"/>
                <w:sz w:val="18"/>
                <w:szCs w:val="18"/>
              </w:rPr>
              <w:t>PLAZO DE ENTREGA</w:t>
            </w:r>
          </w:p>
        </w:tc>
      </w:tr>
      <w:tr w:rsidR="006E52EA" w:rsidRPr="007E3E11" w:rsidTr="00AD18C7">
        <w:trPr>
          <w:trHeight w:val="299"/>
          <w:jc w:val="center"/>
        </w:trPr>
        <w:tc>
          <w:tcPr>
            <w:tcW w:w="2499" w:type="pct"/>
            <w:shd w:val="clear" w:color="auto" w:fill="FFFFFF" w:themeFill="background1"/>
            <w:vAlign w:val="center"/>
          </w:tcPr>
          <w:p w:rsidR="006E52EA"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
                <w:sz w:val="18"/>
                <w:szCs w:val="18"/>
                <w:lang w:val="es-BO"/>
              </w:rPr>
            </w:pPr>
            <w:r w:rsidRPr="007C5787">
              <w:rPr>
                <w:rFonts w:ascii="Arial" w:hAnsi="Arial" w:cs="Arial"/>
                <w:sz w:val="18"/>
                <w:szCs w:val="18"/>
                <w:lang w:val="es-BO"/>
              </w:rPr>
              <w:t>El plazo para la ent</w:t>
            </w:r>
            <w:r>
              <w:rPr>
                <w:rFonts w:ascii="Arial" w:hAnsi="Arial" w:cs="Arial"/>
                <w:sz w:val="18"/>
                <w:szCs w:val="18"/>
                <w:lang w:val="es-BO"/>
              </w:rPr>
              <w:t xml:space="preserve">rega de los bienes, es de </w:t>
            </w:r>
            <w:r w:rsidRPr="00770D12">
              <w:rPr>
                <w:rFonts w:ascii="Arial" w:hAnsi="Arial" w:cs="Arial"/>
                <w:sz w:val="18"/>
                <w:szCs w:val="18"/>
                <w:lang w:val="es-BO"/>
              </w:rPr>
              <w:t>ciento ochenta</w:t>
            </w:r>
            <w:r w:rsidRPr="00770D12">
              <w:rPr>
                <w:rFonts w:ascii="Arial" w:hAnsi="Arial" w:cs="Arial"/>
                <w:b/>
                <w:sz w:val="18"/>
                <w:szCs w:val="18"/>
                <w:lang w:val="es-BO"/>
              </w:rPr>
              <w:t xml:space="preserve"> (180)</w:t>
            </w:r>
            <w:r w:rsidRPr="007C5787">
              <w:rPr>
                <w:rFonts w:ascii="Arial" w:hAnsi="Arial" w:cs="Arial"/>
                <w:sz w:val="18"/>
                <w:szCs w:val="18"/>
                <w:lang w:val="es-BO"/>
              </w:rPr>
              <w:t xml:space="preserve"> </w:t>
            </w:r>
            <w:r w:rsidRPr="007C5787">
              <w:rPr>
                <w:rFonts w:ascii="Arial" w:hAnsi="Arial" w:cs="Arial"/>
                <w:b/>
                <w:sz w:val="18"/>
                <w:szCs w:val="18"/>
                <w:lang w:val="es-BO"/>
              </w:rPr>
              <w:t>días calendario</w:t>
            </w:r>
            <w:r w:rsidRPr="007C5787">
              <w:rPr>
                <w:rFonts w:ascii="Arial" w:hAnsi="Arial" w:cs="Arial"/>
                <w:sz w:val="18"/>
                <w:szCs w:val="18"/>
                <w:lang w:val="es-BO"/>
              </w:rPr>
              <w:t>, computables a partir del primer día hábil posterior a la firma del contrato.</w:t>
            </w:r>
            <w:r w:rsidRPr="008F7639">
              <w:rPr>
                <w:rFonts w:ascii="Arial" w:hAnsi="Arial" w:cs="Arial"/>
                <w:b/>
                <w:i/>
                <w:sz w:val="18"/>
                <w:szCs w:val="18"/>
                <w:lang w:val="es-BO"/>
              </w:rPr>
              <w:t xml:space="preserve"> </w:t>
            </w:r>
          </w:p>
          <w:p w:rsidR="006E52EA"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r w:rsidRPr="008F7639">
              <w:rPr>
                <w:rFonts w:ascii="Arial" w:hAnsi="Arial" w:cs="Arial"/>
                <w:b/>
                <w:i/>
                <w:sz w:val="18"/>
                <w:szCs w:val="18"/>
                <w:lang w:val="es-BO"/>
              </w:rPr>
              <w:t>(Manifestar aceptación)</w:t>
            </w:r>
          </w:p>
        </w:tc>
        <w:tc>
          <w:tcPr>
            <w:tcW w:w="1072" w:type="pct"/>
            <w:shd w:val="clear" w:color="auto" w:fill="FFFFFF" w:themeFill="background1"/>
            <w:vAlign w:val="center"/>
          </w:tcPr>
          <w:p w:rsidR="006E52EA"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85" w:type="pct"/>
            <w:shd w:val="clear" w:color="auto" w:fill="FFFFFF" w:themeFill="background1"/>
            <w:vAlign w:val="center"/>
          </w:tcPr>
          <w:p w:rsidR="006E52EA"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6E52EA"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14" w:type="pct"/>
            <w:shd w:val="clear" w:color="auto" w:fill="FFFFFF" w:themeFill="background1"/>
            <w:vAlign w:val="center"/>
          </w:tcPr>
          <w:p w:rsidR="006E52EA"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p w:rsidR="006E52EA"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930" w:type="pct"/>
            <w:shd w:val="clear" w:color="auto" w:fill="FFFFFF" w:themeFill="background1"/>
            <w:vAlign w:val="center"/>
          </w:tcPr>
          <w:p w:rsidR="006E52EA" w:rsidRPr="002937E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6E52EA" w:rsidRPr="007E3E11" w:rsidTr="00AD18C7">
        <w:trPr>
          <w:trHeight w:val="299"/>
          <w:jc w:val="center"/>
        </w:trPr>
        <w:tc>
          <w:tcPr>
            <w:tcW w:w="5000" w:type="pct"/>
            <w:gridSpan w:val="5"/>
            <w:shd w:val="clear" w:color="auto" w:fill="1F3864"/>
            <w:vAlign w:val="center"/>
          </w:tcPr>
          <w:p w:rsidR="006E52EA" w:rsidRPr="002937EB" w:rsidRDefault="006E52EA" w:rsidP="00E4791E">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918" w:hanging="567"/>
              <w:rPr>
                <w:rFonts w:ascii="Arial" w:hAnsi="Arial" w:cs="Arial"/>
                <w:b/>
                <w:bCs/>
                <w:sz w:val="18"/>
                <w:szCs w:val="18"/>
              </w:rPr>
            </w:pPr>
            <w:r w:rsidRPr="00B6063E">
              <w:rPr>
                <w:rFonts w:ascii="Arial" w:hAnsi="Arial" w:cs="Arial"/>
                <w:b/>
                <w:bCs/>
                <w:sz w:val="18"/>
                <w:szCs w:val="18"/>
              </w:rPr>
              <w:t>CONDICIONES DE ENTREGA.</w:t>
            </w:r>
          </w:p>
        </w:tc>
      </w:tr>
      <w:tr w:rsidR="006E52EA" w:rsidRPr="007E3E11" w:rsidTr="00AD18C7">
        <w:trPr>
          <w:trHeight w:val="299"/>
          <w:jc w:val="center"/>
        </w:trPr>
        <w:tc>
          <w:tcPr>
            <w:tcW w:w="2499" w:type="pct"/>
            <w:shd w:val="clear" w:color="auto" w:fill="FFFFFF" w:themeFill="background1"/>
            <w:vAlign w:val="center"/>
          </w:tcPr>
          <w:p w:rsidR="006E52EA"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sz w:val="18"/>
                <w:szCs w:val="18"/>
                <w:lang w:val="es-BO"/>
              </w:rPr>
            </w:pPr>
            <w:r w:rsidRPr="00B6063E">
              <w:rPr>
                <w:rFonts w:ascii="Arial" w:hAnsi="Arial" w:cs="Arial"/>
                <w:sz w:val="18"/>
                <w:szCs w:val="18"/>
                <w:lang w:val="es-BO"/>
              </w:rPr>
              <w:t xml:space="preserve">Los </w:t>
            </w:r>
            <w:r>
              <w:rPr>
                <w:rFonts w:ascii="Arial" w:hAnsi="Arial" w:cs="Arial"/>
                <w:sz w:val="18"/>
                <w:szCs w:val="18"/>
                <w:lang w:val="es-BO"/>
              </w:rPr>
              <w:t xml:space="preserve">bienes </w:t>
            </w:r>
            <w:r w:rsidRPr="00B6063E">
              <w:rPr>
                <w:rFonts w:ascii="Arial" w:hAnsi="Arial" w:cs="Arial"/>
                <w:sz w:val="18"/>
                <w:szCs w:val="18"/>
                <w:lang w:val="es-BO"/>
              </w:rPr>
              <w:t>deberán ser nuevos y originales verificados en el momento de la entrega,</w:t>
            </w:r>
            <w:r>
              <w:rPr>
                <w:rFonts w:ascii="Arial" w:hAnsi="Arial" w:cs="Arial"/>
                <w:sz w:val="18"/>
                <w:szCs w:val="18"/>
                <w:lang w:val="es-BO"/>
              </w:rPr>
              <w:t xml:space="preserve"> bajo ningún aspecto se aceptará</w:t>
            </w:r>
            <w:r w:rsidRPr="00B6063E">
              <w:rPr>
                <w:rFonts w:ascii="Arial" w:hAnsi="Arial" w:cs="Arial"/>
                <w:sz w:val="18"/>
                <w:szCs w:val="18"/>
                <w:lang w:val="es-BO"/>
              </w:rPr>
              <w:t xml:space="preserve">n </w:t>
            </w:r>
            <w:r>
              <w:rPr>
                <w:rFonts w:ascii="Arial" w:hAnsi="Arial" w:cs="Arial"/>
                <w:sz w:val="18"/>
                <w:szCs w:val="18"/>
                <w:lang w:val="es-BO"/>
              </w:rPr>
              <w:t>bienes</w:t>
            </w:r>
            <w:r w:rsidRPr="00B6063E">
              <w:rPr>
                <w:rFonts w:ascii="Arial" w:hAnsi="Arial" w:cs="Arial"/>
                <w:sz w:val="18"/>
                <w:szCs w:val="18"/>
                <w:lang w:val="es-BO"/>
              </w:rPr>
              <w:t xml:space="preserve"> reacondicionados o usados.</w:t>
            </w:r>
          </w:p>
          <w:p w:rsidR="006E52EA" w:rsidRPr="007C5787"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rPr>
            </w:pPr>
            <w:r w:rsidRPr="008F7639">
              <w:rPr>
                <w:rFonts w:ascii="Arial" w:hAnsi="Arial" w:cs="Arial"/>
                <w:b/>
                <w:i/>
                <w:sz w:val="18"/>
                <w:szCs w:val="18"/>
                <w:lang w:val="es-BO"/>
              </w:rPr>
              <w:t>(Manifestar aceptación)</w:t>
            </w:r>
          </w:p>
        </w:tc>
        <w:tc>
          <w:tcPr>
            <w:tcW w:w="1072" w:type="pct"/>
            <w:shd w:val="clear" w:color="auto" w:fill="FFFFFF" w:themeFill="background1"/>
            <w:vAlign w:val="center"/>
          </w:tcPr>
          <w:p w:rsidR="006E52EA"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85" w:type="pct"/>
            <w:shd w:val="clear" w:color="auto" w:fill="FFFFFF" w:themeFill="background1"/>
            <w:vAlign w:val="center"/>
          </w:tcPr>
          <w:p w:rsidR="006E52EA"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214" w:type="pct"/>
            <w:shd w:val="clear" w:color="auto" w:fill="FFFFFF" w:themeFill="background1"/>
            <w:vAlign w:val="center"/>
          </w:tcPr>
          <w:p w:rsidR="006E52EA"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c>
          <w:tcPr>
            <w:tcW w:w="930" w:type="pct"/>
            <w:shd w:val="clear" w:color="auto" w:fill="FFFFFF" w:themeFill="background1"/>
            <w:vAlign w:val="center"/>
          </w:tcPr>
          <w:p w:rsidR="006E52EA" w:rsidRPr="002937E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6E52EA" w:rsidRPr="00013E2B" w:rsidTr="00AD18C7">
        <w:trPr>
          <w:trHeight w:val="283"/>
          <w:jc w:val="center"/>
        </w:trPr>
        <w:tc>
          <w:tcPr>
            <w:tcW w:w="5000" w:type="pct"/>
            <w:gridSpan w:val="5"/>
            <w:shd w:val="clear" w:color="auto" w:fill="17365D"/>
            <w:vAlign w:val="center"/>
          </w:tcPr>
          <w:p w:rsidR="006E52EA" w:rsidRPr="00013E2B" w:rsidRDefault="006E52EA" w:rsidP="00E4791E">
            <w:pPr>
              <w:pStyle w:val="Prrafodelista"/>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918" w:hanging="567"/>
              <w:rPr>
                <w:rFonts w:ascii="Arial" w:hAnsi="Arial" w:cs="Arial"/>
                <w:iCs/>
                <w:sz w:val="18"/>
                <w:szCs w:val="18"/>
                <w:lang w:val="es-BO"/>
              </w:rPr>
            </w:pPr>
            <w:r w:rsidRPr="00B6063E">
              <w:rPr>
                <w:rFonts w:ascii="Arial" w:hAnsi="Arial" w:cs="Arial"/>
                <w:b/>
                <w:bCs/>
                <w:sz w:val="18"/>
                <w:szCs w:val="18"/>
              </w:rPr>
              <w:t>LUGAR DE ENTREGA.</w:t>
            </w:r>
          </w:p>
        </w:tc>
      </w:tr>
      <w:tr w:rsidR="006E52EA" w:rsidRPr="00013E2B" w:rsidTr="00AD18C7">
        <w:trPr>
          <w:trHeight w:val="339"/>
          <w:jc w:val="center"/>
        </w:trPr>
        <w:tc>
          <w:tcPr>
            <w:tcW w:w="2499" w:type="pct"/>
            <w:vAlign w:val="center"/>
          </w:tcPr>
          <w:p w:rsidR="006E52EA" w:rsidRDefault="00772BA9" w:rsidP="00772BA9">
            <w:pPr>
              <w:rPr>
                <w:rFonts w:ascii="Arial" w:hAnsi="Arial" w:cs="Arial"/>
                <w:sz w:val="18"/>
                <w:szCs w:val="18"/>
                <w:lang w:val="es-BO"/>
              </w:rPr>
            </w:pPr>
            <w:r w:rsidRPr="00B6063E">
              <w:rPr>
                <w:rFonts w:ascii="Arial" w:hAnsi="Arial" w:cs="Arial"/>
                <w:sz w:val="18"/>
                <w:szCs w:val="18"/>
                <w:lang w:val="es-BO"/>
              </w:rPr>
              <w:t xml:space="preserve">El proveedor deberá entregar los bienes en </w:t>
            </w:r>
            <w:r w:rsidRPr="000D6773">
              <w:rPr>
                <w:rFonts w:ascii="Arial" w:hAnsi="Arial" w:cs="Arial"/>
                <w:sz w:val="18"/>
                <w:szCs w:val="18"/>
                <w:lang w:val="es-BO"/>
              </w:rPr>
              <w:t>la Unidad de Almacenes, Piso 5 del Edificio Principal del BCB, ubicado en la calle Ayacucho esquina Mercado, en coordinación c</w:t>
            </w:r>
            <w:r>
              <w:rPr>
                <w:rFonts w:ascii="Arial" w:hAnsi="Arial" w:cs="Arial"/>
                <w:sz w:val="18"/>
                <w:szCs w:val="18"/>
                <w:lang w:val="es-BO"/>
              </w:rPr>
              <w:t>on el  Responsable de Recepción.</w:t>
            </w:r>
          </w:p>
          <w:p w:rsidR="006E52EA" w:rsidRPr="00817E5B" w:rsidRDefault="006E52EA" w:rsidP="00AD18C7">
            <w:pPr>
              <w:rPr>
                <w:rFonts w:ascii="Arial" w:hAnsi="Arial" w:cs="Arial"/>
                <w:b/>
                <w:sz w:val="18"/>
                <w:szCs w:val="18"/>
              </w:rPr>
            </w:pPr>
            <w:r w:rsidRPr="00817E5B">
              <w:rPr>
                <w:rFonts w:ascii="Arial" w:hAnsi="Arial" w:cs="Arial"/>
                <w:b/>
                <w:i/>
                <w:sz w:val="18"/>
                <w:szCs w:val="18"/>
                <w:lang w:val="es-BO"/>
              </w:rPr>
              <w:t>(Manifestar aceptación)</w:t>
            </w:r>
          </w:p>
        </w:tc>
        <w:tc>
          <w:tcPr>
            <w:tcW w:w="1072" w:type="pct"/>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013E2B" w:rsidTr="00AD18C7">
        <w:trPr>
          <w:trHeight w:val="283"/>
          <w:jc w:val="center"/>
        </w:trPr>
        <w:tc>
          <w:tcPr>
            <w:tcW w:w="5000" w:type="pct"/>
            <w:gridSpan w:val="5"/>
            <w:shd w:val="clear" w:color="auto" w:fill="17365D"/>
            <w:vAlign w:val="center"/>
          </w:tcPr>
          <w:p w:rsidR="006E52EA" w:rsidRPr="00013E2B" w:rsidRDefault="006E52EA" w:rsidP="00E4791E">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918" w:hanging="567"/>
              <w:contextualSpacing/>
              <w:jc w:val="both"/>
              <w:rPr>
                <w:rFonts w:ascii="Arial" w:hAnsi="Arial" w:cs="Arial"/>
                <w:b/>
                <w:bCs/>
                <w:color w:val="FFFFFF"/>
                <w:sz w:val="18"/>
                <w:szCs w:val="18"/>
              </w:rPr>
            </w:pPr>
            <w:r w:rsidRPr="00451473">
              <w:rPr>
                <w:rFonts w:ascii="Arial" w:hAnsi="Arial" w:cs="Arial"/>
                <w:b/>
                <w:bCs/>
                <w:color w:val="FFFFFF"/>
                <w:sz w:val="18"/>
                <w:szCs w:val="18"/>
              </w:rPr>
              <w:t>RESPONSABLE DE RECEPCIÓN</w:t>
            </w:r>
          </w:p>
        </w:tc>
      </w:tr>
      <w:tr w:rsidR="006E52EA" w:rsidRPr="00013E2B" w:rsidTr="00AD18C7">
        <w:trPr>
          <w:trHeight w:val="339"/>
          <w:jc w:val="center"/>
        </w:trPr>
        <w:tc>
          <w:tcPr>
            <w:tcW w:w="2499" w:type="pct"/>
            <w:shd w:val="clear" w:color="auto" w:fill="auto"/>
            <w:vAlign w:val="center"/>
          </w:tcPr>
          <w:p w:rsidR="006E52EA" w:rsidRPr="006949CA" w:rsidRDefault="006E52EA" w:rsidP="00AD18C7">
            <w:pPr>
              <w:jc w:val="both"/>
              <w:rPr>
                <w:rFonts w:ascii="Arial" w:hAnsi="Arial" w:cs="Arial"/>
                <w:sz w:val="18"/>
                <w:szCs w:val="18"/>
                <w:lang w:val="es-BO"/>
              </w:rPr>
            </w:pPr>
            <w:r>
              <w:rPr>
                <w:rFonts w:ascii="Arial" w:hAnsi="Arial" w:cs="Arial"/>
                <w:sz w:val="18"/>
                <w:szCs w:val="18"/>
                <w:lang w:val="es-BO"/>
              </w:rPr>
              <w:lastRenderedPageBreak/>
              <w:t>Las actividades de recepción de los bienes estará a cargo del responsable de recepción que deberá hacer cumplir los siguientes puntos:</w:t>
            </w:r>
          </w:p>
          <w:p w:rsidR="006E52EA" w:rsidRDefault="006E52EA" w:rsidP="00E4791E">
            <w:pPr>
              <w:pStyle w:val="Prrafodelista"/>
              <w:numPr>
                <w:ilvl w:val="0"/>
                <w:numId w:val="47"/>
              </w:numPr>
              <w:ind w:left="209" w:hanging="209"/>
              <w:jc w:val="both"/>
              <w:rPr>
                <w:rFonts w:ascii="Arial" w:hAnsi="Arial" w:cs="Arial"/>
                <w:sz w:val="18"/>
                <w:szCs w:val="18"/>
                <w:lang w:val="es-BO"/>
              </w:rPr>
            </w:pPr>
            <w:r w:rsidRPr="00CE0352">
              <w:rPr>
                <w:rFonts w:ascii="Arial" w:hAnsi="Arial" w:cs="Arial"/>
                <w:sz w:val="18"/>
                <w:szCs w:val="18"/>
                <w:lang w:val="es-BO"/>
              </w:rPr>
              <w:t xml:space="preserve">Verificar el cumplimiento de todo lo requerido en las Especificaciones Técnicas y </w:t>
            </w:r>
            <w:r>
              <w:rPr>
                <w:rFonts w:ascii="Arial" w:hAnsi="Arial" w:cs="Arial"/>
                <w:sz w:val="18"/>
                <w:szCs w:val="18"/>
                <w:lang w:val="es-BO"/>
              </w:rPr>
              <w:t>contrato</w:t>
            </w:r>
            <w:r w:rsidRPr="00CE0352">
              <w:rPr>
                <w:rFonts w:ascii="Arial" w:hAnsi="Arial" w:cs="Arial"/>
                <w:sz w:val="18"/>
                <w:szCs w:val="18"/>
                <w:lang w:val="es-BO"/>
              </w:rPr>
              <w:t>.</w:t>
            </w:r>
          </w:p>
          <w:p w:rsidR="006E52EA" w:rsidRDefault="006E52EA" w:rsidP="00E4791E">
            <w:pPr>
              <w:pStyle w:val="Prrafodelista"/>
              <w:numPr>
                <w:ilvl w:val="0"/>
                <w:numId w:val="47"/>
              </w:numPr>
              <w:ind w:left="209" w:hanging="209"/>
              <w:jc w:val="both"/>
              <w:rPr>
                <w:rFonts w:ascii="Arial" w:hAnsi="Arial" w:cs="Arial"/>
                <w:sz w:val="18"/>
                <w:szCs w:val="18"/>
                <w:lang w:val="es-BO"/>
              </w:rPr>
            </w:pPr>
            <w:r w:rsidRPr="00CE0352">
              <w:rPr>
                <w:rFonts w:ascii="Arial" w:hAnsi="Arial" w:cs="Arial"/>
                <w:sz w:val="18"/>
                <w:szCs w:val="18"/>
                <w:lang w:val="es-BO"/>
              </w:rPr>
              <w:t>Efectuar la recepción de los bienes y dar su conformidad verificando el cumplimiento de las especificaciones técnicas.</w:t>
            </w:r>
          </w:p>
          <w:p w:rsidR="006E52EA" w:rsidRDefault="006E52EA" w:rsidP="00E4791E">
            <w:pPr>
              <w:pStyle w:val="Prrafodelista"/>
              <w:numPr>
                <w:ilvl w:val="0"/>
                <w:numId w:val="47"/>
              </w:numPr>
              <w:ind w:left="209" w:hanging="209"/>
              <w:jc w:val="both"/>
              <w:rPr>
                <w:rFonts w:ascii="Arial" w:hAnsi="Arial" w:cs="Arial"/>
                <w:sz w:val="18"/>
                <w:szCs w:val="18"/>
                <w:lang w:val="es-BO"/>
              </w:rPr>
            </w:pPr>
            <w:r w:rsidRPr="00CE0352">
              <w:rPr>
                <w:rFonts w:ascii="Arial" w:hAnsi="Arial" w:cs="Arial"/>
                <w:sz w:val="18"/>
                <w:szCs w:val="18"/>
                <w:lang w:val="es-BO"/>
              </w:rPr>
              <w:t>Ser el medio de comunicación, notificación y coordinación de todos los aspectos relacionados con la adquisición.</w:t>
            </w:r>
          </w:p>
          <w:p w:rsidR="006E52EA" w:rsidRDefault="006E52EA" w:rsidP="00E4791E">
            <w:pPr>
              <w:pStyle w:val="Prrafodelista"/>
              <w:numPr>
                <w:ilvl w:val="0"/>
                <w:numId w:val="47"/>
              </w:numPr>
              <w:ind w:left="209" w:hanging="209"/>
              <w:jc w:val="both"/>
              <w:rPr>
                <w:rFonts w:ascii="Arial" w:hAnsi="Arial" w:cs="Arial"/>
                <w:sz w:val="18"/>
                <w:szCs w:val="18"/>
                <w:lang w:val="es-BO"/>
              </w:rPr>
            </w:pPr>
            <w:r w:rsidRPr="00CE0352">
              <w:rPr>
                <w:rFonts w:ascii="Arial" w:hAnsi="Arial" w:cs="Arial"/>
                <w:sz w:val="18"/>
                <w:szCs w:val="18"/>
                <w:lang w:val="es-BO"/>
              </w:rPr>
              <w:t>Emitir el Acta de Recepción o Informe de Disconformidad (según corresponda).</w:t>
            </w:r>
          </w:p>
          <w:p w:rsidR="006E52EA" w:rsidRPr="003E408A" w:rsidRDefault="006E52EA" w:rsidP="00E4791E">
            <w:pPr>
              <w:pStyle w:val="Prrafodelista"/>
              <w:numPr>
                <w:ilvl w:val="0"/>
                <w:numId w:val="47"/>
              </w:numPr>
              <w:ind w:left="209" w:hanging="209"/>
              <w:jc w:val="both"/>
              <w:rPr>
                <w:rFonts w:ascii="Arial" w:hAnsi="Arial" w:cs="Arial"/>
                <w:sz w:val="18"/>
                <w:szCs w:val="18"/>
                <w:lang w:val="es-BO"/>
              </w:rPr>
            </w:pPr>
            <w:r w:rsidRPr="00CE0352">
              <w:rPr>
                <w:rFonts w:ascii="Arial" w:hAnsi="Arial" w:cs="Arial"/>
                <w:sz w:val="18"/>
                <w:szCs w:val="18"/>
                <w:lang w:val="es-BO"/>
              </w:rPr>
              <w:t>Determinar, evaluar y cuantificar las multas según corresponda.</w:t>
            </w:r>
            <w:r>
              <w:rPr>
                <w:rFonts w:ascii="Arial" w:hAnsi="Arial" w:cs="Arial"/>
                <w:sz w:val="18"/>
                <w:szCs w:val="18"/>
                <w:lang w:val="es-BO"/>
              </w:rPr>
              <w:t xml:space="preserve"> </w:t>
            </w:r>
          </w:p>
        </w:tc>
        <w:tc>
          <w:tcPr>
            <w:tcW w:w="1072" w:type="pct"/>
            <w:shd w:val="clear" w:color="auto" w:fill="BFBFBF" w:themeFill="background1" w:themeFillShade="BF"/>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BFBFBF" w:themeFill="background1" w:themeFillShade="BF"/>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BFBFBF" w:themeFill="background1" w:themeFillShade="BF"/>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BFBFBF" w:themeFill="background1" w:themeFillShade="BF"/>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013E2B" w:rsidTr="00AD18C7">
        <w:trPr>
          <w:trHeight w:val="283"/>
          <w:jc w:val="center"/>
        </w:trPr>
        <w:tc>
          <w:tcPr>
            <w:tcW w:w="5000" w:type="pct"/>
            <w:gridSpan w:val="5"/>
            <w:shd w:val="clear" w:color="auto" w:fill="17365D"/>
            <w:vAlign w:val="center"/>
          </w:tcPr>
          <w:p w:rsidR="006E52EA" w:rsidRPr="00013E2B" w:rsidRDefault="006E52EA" w:rsidP="00E4791E">
            <w:pPr>
              <w:numPr>
                <w:ilvl w:val="0"/>
                <w:numId w:val="44"/>
              </w:numPr>
              <w:tabs>
                <w:tab w:val="left" w:pos="1134"/>
                <w:tab w:val="left" w:pos="1343"/>
                <w:tab w:val="left" w:pos="1418"/>
                <w:tab w:val="left" w:pos="1701"/>
                <w:tab w:val="left" w:pos="1985"/>
                <w:tab w:val="left" w:pos="2268"/>
                <w:tab w:val="left" w:pos="2552"/>
                <w:tab w:val="left" w:pos="3969"/>
                <w:tab w:val="left" w:pos="4253"/>
              </w:tabs>
              <w:ind w:left="918" w:hanging="426"/>
              <w:contextualSpacing/>
              <w:jc w:val="both"/>
              <w:rPr>
                <w:rFonts w:ascii="Arial" w:hAnsi="Arial" w:cs="Arial"/>
                <w:iCs/>
                <w:sz w:val="18"/>
                <w:szCs w:val="18"/>
                <w:lang w:val="es-BO"/>
              </w:rPr>
            </w:pPr>
            <w:r w:rsidRPr="00013E2B">
              <w:rPr>
                <w:rFonts w:ascii="Arial" w:hAnsi="Arial" w:cs="Arial"/>
                <w:b/>
                <w:bCs/>
                <w:color w:val="FFFFFF"/>
                <w:sz w:val="18"/>
                <w:szCs w:val="18"/>
              </w:rPr>
              <w:t>GARANTÍAS</w:t>
            </w:r>
          </w:p>
        </w:tc>
      </w:tr>
      <w:tr w:rsidR="006E52EA" w:rsidRPr="00013E2B" w:rsidTr="00AD18C7">
        <w:trPr>
          <w:trHeight w:val="56"/>
          <w:jc w:val="center"/>
        </w:trPr>
        <w:tc>
          <w:tcPr>
            <w:tcW w:w="2499" w:type="pct"/>
            <w:vAlign w:val="center"/>
          </w:tcPr>
          <w:p w:rsidR="006E52EA" w:rsidRPr="00C4253F" w:rsidRDefault="006E52EA" w:rsidP="00E4791E">
            <w:pPr>
              <w:numPr>
                <w:ilvl w:val="0"/>
                <w:numId w:val="46"/>
              </w:numPr>
              <w:contextualSpacing/>
              <w:jc w:val="both"/>
              <w:rPr>
                <w:rFonts w:ascii="Arial" w:hAnsi="Arial" w:cs="Arial"/>
                <w:b/>
                <w:bCs/>
                <w:sz w:val="18"/>
                <w:szCs w:val="18"/>
                <w:lang w:val="es-BO" w:eastAsia="en-US"/>
              </w:rPr>
            </w:pPr>
            <w:r w:rsidRPr="00C4253F">
              <w:rPr>
                <w:rFonts w:ascii="Arial" w:hAnsi="Arial" w:cs="Arial"/>
                <w:b/>
                <w:sz w:val="18"/>
                <w:szCs w:val="18"/>
              </w:rPr>
              <w:t>Garantía</w:t>
            </w:r>
            <w:r w:rsidRPr="00C4253F">
              <w:rPr>
                <w:rFonts w:ascii="Arial" w:hAnsi="Arial" w:cs="Arial"/>
                <w:b/>
                <w:bCs/>
                <w:sz w:val="18"/>
                <w:szCs w:val="18"/>
              </w:rPr>
              <w:t xml:space="preserve"> del proveedor: </w:t>
            </w:r>
            <w:r w:rsidRPr="00C4253F">
              <w:rPr>
                <w:rFonts w:ascii="Arial" w:hAnsi="Arial" w:cs="Arial"/>
                <w:sz w:val="18"/>
                <w:szCs w:val="18"/>
              </w:rPr>
              <w:t>El proveedor deberá presentar para la emisión del Acta de Recepción la garantía de los bienes entregados por un periodo mínimo de un (1) año. Dicha garantía deberá estar a nombre del Banco Central de Bolivia.</w:t>
            </w:r>
          </w:p>
          <w:p w:rsidR="006E52EA" w:rsidRPr="00D14DE3" w:rsidRDefault="006E52EA" w:rsidP="00AD18C7">
            <w:pPr>
              <w:contextualSpacing/>
              <w:jc w:val="both"/>
              <w:rPr>
                <w:rFonts w:ascii="Arial" w:hAnsi="Arial" w:cs="Arial"/>
                <w:b/>
                <w:sz w:val="18"/>
                <w:szCs w:val="18"/>
              </w:rPr>
            </w:pPr>
            <w:r w:rsidRPr="00D14DE3">
              <w:rPr>
                <w:rFonts w:ascii="Arial" w:hAnsi="Arial" w:cs="Arial"/>
                <w:b/>
                <w:i/>
                <w:sz w:val="18"/>
                <w:szCs w:val="18"/>
              </w:rPr>
              <w:t>(Manifestar aceptación)</w:t>
            </w:r>
          </w:p>
        </w:tc>
        <w:tc>
          <w:tcPr>
            <w:tcW w:w="1072" w:type="pct"/>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013E2B" w:rsidTr="00AD18C7">
        <w:trPr>
          <w:trHeight w:val="558"/>
          <w:jc w:val="center"/>
        </w:trPr>
        <w:tc>
          <w:tcPr>
            <w:tcW w:w="2499" w:type="pct"/>
            <w:vAlign w:val="center"/>
          </w:tcPr>
          <w:p w:rsidR="006E52EA" w:rsidRPr="00335633" w:rsidRDefault="006E52EA" w:rsidP="00E4791E">
            <w:pPr>
              <w:numPr>
                <w:ilvl w:val="0"/>
                <w:numId w:val="46"/>
              </w:numPr>
              <w:contextualSpacing/>
              <w:jc w:val="both"/>
              <w:rPr>
                <w:rFonts w:ascii="Arial" w:hAnsi="Arial" w:cs="Arial"/>
                <w:b/>
                <w:sz w:val="18"/>
                <w:szCs w:val="18"/>
              </w:rPr>
            </w:pPr>
            <w:r w:rsidRPr="00335633">
              <w:rPr>
                <w:rFonts w:ascii="Arial" w:hAnsi="Arial" w:cs="Arial"/>
                <w:b/>
                <w:sz w:val="18"/>
                <w:szCs w:val="18"/>
              </w:rPr>
              <w:t xml:space="preserve">Garantía de cumplimiento de contrato: </w:t>
            </w:r>
            <w:r w:rsidRPr="00335633">
              <w:rPr>
                <w:rFonts w:ascii="Arial" w:hAnsi="Arial" w:cs="Arial"/>
                <w:sz w:val="18"/>
                <w:szCs w:val="18"/>
              </w:rPr>
              <w:t>El proveedor deberá presentar una Garantía de Cumplimiento de Contrato por el 7% del monto total del contrato, debiendo presentar una de las garantías establecidas en el Artículo 20° del D.S. 0181.</w:t>
            </w:r>
          </w:p>
          <w:p w:rsidR="006E52EA" w:rsidRPr="00013E2B" w:rsidRDefault="006E52EA" w:rsidP="00AD18C7">
            <w:pPr>
              <w:contextualSpacing/>
              <w:jc w:val="both"/>
              <w:rPr>
                <w:rFonts w:ascii="Arial" w:hAnsi="Arial" w:cs="Arial"/>
                <w:b/>
                <w:sz w:val="18"/>
                <w:szCs w:val="18"/>
                <w:lang w:val="es-BO"/>
              </w:rPr>
            </w:pPr>
            <w:r w:rsidRPr="00013E2B">
              <w:rPr>
                <w:rFonts w:ascii="Arial" w:hAnsi="Arial" w:cs="Arial"/>
                <w:b/>
                <w:i/>
                <w:sz w:val="18"/>
                <w:szCs w:val="18"/>
              </w:rPr>
              <w:t>(Manifestar aceptación)</w:t>
            </w:r>
          </w:p>
        </w:tc>
        <w:tc>
          <w:tcPr>
            <w:tcW w:w="1072" w:type="pct"/>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013E2B" w:rsidTr="00AD18C7">
        <w:trPr>
          <w:trHeight w:val="49"/>
          <w:jc w:val="center"/>
        </w:trPr>
        <w:tc>
          <w:tcPr>
            <w:tcW w:w="5000" w:type="pct"/>
            <w:gridSpan w:val="5"/>
            <w:shd w:val="clear" w:color="auto" w:fill="17365D"/>
            <w:vAlign w:val="center"/>
          </w:tcPr>
          <w:p w:rsidR="006E52EA" w:rsidRPr="00013E2B" w:rsidRDefault="006E52EA" w:rsidP="00E4791E">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F70B8">
              <w:rPr>
                <w:rFonts w:ascii="Arial" w:hAnsi="Arial" w:cs="Arial"/>
                <w:b/>
                <w:bCs/>
                <w:sz w:val="18"/>
                <w:szCs w:val="18"/>
              </w:rPr>
              <w:t>RÉGIMEN DE MULTAS</w:t>
            </w:r>
          </w:p>
        </w:tc>
      </w:tr>
      <w:tr w:rsidR="006E52EA" w:rsidRPr="00013E2B" w:rsidTr="00AD18C7">
        <w:trPr>
          <w:trHeight w:val="211"/>
          <w:jc w:val="center"/>
        </w:trPr>
        <w:tc>
          <w:tcPr>
            <w:tcW w:w="2499" w:type="pct"/>
            <w:vAlign w:val="center"/>
          </w:tcPr>
          <w:p w:rsidR="006E52EA" w:rsidRDefault="006E52EA" w:rsidP="00AD18C7">
            <w:pPr>
              <w:jc w:val="both"/>
              <w:rPr>
                <w:rFonts w:ascii="Arial" w:hAnsi="Arial" w:cs="Arial"/>
                <w:sz w:val="18"/>
                <w:szCs w:val="18"/>
              </w:rPr>
            </w:pPr>
            <w:r w:rsidRPr="00D14DE3">
              <w:rPr>
                <w:rFonts w:ascii="Arial" w:hAnsi="Arial" w:cs="Arial"/>
                <w:sz w:val="18"/>
                <w:szCs w:val="18"/>
              </w:rPr>
              <w:t xml:space="preserve">El BCB se reserva el derecho de descontar del monto total </w:t>
            </w:r>
            <w:r>
              <w:rPr>
                <w:rFonts w:ascii="Arial" w:hAnsi="Arial" w:cs="Arial"/>
                <w:sz w:val="18"/>
                <w:szCs w:val="18"/>
              </w:rPr>
              <w:t>del contrato</w:t>
            </w:r>
            <w:r w:rsidRPr="00D14DE3">
              <w:rPr>
                <w:rFonts w:ascii="Arial" w:hAnsi="Arial" w:cs="Arial"/>
                <w:sz w:val="18"/>
                <w:szCs w:val="18"/>
              </w:rPr>
              <w:t xml:space="preserve"> del tres por mil (3X1000) por cada día </w:t>
            </w:r>
            <w:r>
              <w:rPr>
                <w:rFonts w:ascii="Arial" w:hAnsi="Arial" w:cs="Arial"/>
                <w:sz w:val="18"/>
                <w:szCs w:val="18"/>
              </w:rPr>
              <w:t>calendario</w:t>
            </w:r>
            <w:r w:rsidRPr="00D14DE3">
              <w:rPr>
                <w:rFonts w:ascii="Arial" w:hAnsi="Arial" w:cs="Arial"/>
                <w:sz w:val="18"/>
                <w:szCs w:val="18"/>
              </w:rPr>
              <w:t xml:space="preserve"> de retraso en el plazo de entrega. La suma de las multas no podrá exceder en ningún caso el veinte por ciento (20%) del monto total del contrato, en cuyo caso se cobrarán las mismas y se resolverá el contrato.</w:t>
            </w:r>
            <w:r w:rsidRPr="00013E2B" w:rsidDel="00F64AB2">
              <w:rPr>
                <w:rFonts w:ascii="Arial" w:hAnsi="Arial" w:cs="Arial"/>
                <w:sz w:val="18"/>
                <w:szCs w:val="18"/>
              </w:rPr>
              <w:t xml:space="preserve"> </w:t>
            </w:r>
          </w:p>
          <w:p w:rsidR="006E52EA" w:rsidRPr="00013E2B" w:rsidRDefault="006E52EA" w:rsidP="00AD18C7">
            <w:pPr>
              <w:jc w:val="both"/>
              <w:rPr>
                <w:rFonts w:ascii="Arial" w:hAnsi="Arial" w:cs="Arial"/>
                <w:b/>
                <w:sz w:val="18"/>
                <w:szCs w:val="18"/>
              </w:rPr>
            </w:pPr>
            <w:r w:rsidRPr="00013E2B">
              <w:rPr>
                <w:rFonts w:ascii="Arial" w:hAnsi="Arial" w:cs="Arial"/>
                <w:b/>
                <w:i/>
                <w:sz w:val="18"/>
                <w:szCs w:val="18"/>
                <w:lang w:val="es-BO"/>
              </w:rPr>
              <w:t>(Manifestar aceptación)</w:t>
            </w:r>
          </w:p>
        </w:tc>
        <w:tc>
          <w:tcPr>
            <w:tcW w:w="1072" w:type="pct"/>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013E2B" w:rsidTr="00AD18C7">
        <w:trPr>
          <w:trHeight w:val="49"/>
          <w:jc w:val="center"/>
        </w:trPr>
        <w:tc>
          <w:tcPr>
            <w:tcW w:w="5000" w:type="pct"/>
            <w:gridSpan w:val="5"/>
            <w:shd w:val="clear" w:color="auto" w:fill="17365D"/>
            <w:vAlign w:val="center"/>
          </w:tcPr>
          <w:p w:rsidR="006E52EA" w:rsidRPr="00013E2B" w:rsidRDefault="006E52EA" w:rsidP="00E4791E">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FORMA DE PAGO</w:t>
            </w:r>
          </w:p>
        </w:tc>
      </w:tr>
      <w:tr w:rsidR="006E52EA" w:rsidRPr="00013E2B" w:rsidTr="00AD18C7">
        <w:trPr>
          <w:trHeight w:val="1204"/>
          <w:jc w:val="center"/>
        </w:trPr>
        <w:tc>
          <w:tcPr>
            <w:tcW w:w="2499" w:type="pct"/>
            <w:vAlign w:val="center"/>
          </w:tcPr>
          <w:p w:rsidR="006E52EA" w:rsidRDefault="006E52EA" w:rsidP="00AD18C7">
            <w:pPr>
              <w:jc w:val="both"/>
              <w:rPr>
                <w:rFonts w:ascii="Arial" w:hAnsi="Arial" w:cs="Arial"/>
                <w:sz w:val="18"/>
                <w:szCs w:val="18"/>
              </w:rPr>
            </w:pPr>
            <w:r w:rsidRPr="00D14DE3">
              <w:rPr>
                <w:rFonts w:ascii="Arial" w:hAnsi="Arial" w:cs="Arial"/>
                <w:sz w:val="18"/>
                <w:szCs w:val="18"/>
              </w:rPr>
              <w:t xml:space="preserve">El BCB efectuará el pago por la totalidad del monto de la compra de los bienes, una vez emitida la respectiva Acta de Recepción por el responsable de Recepción y la presentación de la factura correspondiente por parte del proveedor. </w:t>
            </w:r>
          </w:p>
          <w:p w:rsidR="006E52EA" w:rsidRPr="00013E2B" w:rsidRDefault="006E52EA" w:rsidP="00AD18C7">
            <w:pPr>
              <w:jc w:val="both"/>
              <w:rPr>
                <w:rFonts w:ascii="Arial" w:hAnsi="Arial" w:cs="Arial"/>
                <w:b/>
                <w:sz w:val="18"/>
                <w:szCs w:val="18"/>
              </w:rPr>
            </w:pPr>
            <w:r w:rsidRPr="00013E2B">
              <w:rPr>
                <w:rFonts w:ascii="Arial" w:hAnsi="Arial" w:cs="Arial"/>
                <w:b/>
                <w:i/>
                <w:sz w:val="18"/>
                <w:szCs w:val="18"/>
              </w:rPr>
              <w:t>(Manifestar aceptación)</w:t>
            </w:r>
          </w:p>
        </w:tc>
        <w:tc>
          <w:tcPr>
            <w:tcW w:w="1072" w:type="pct"/>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FFFFFF" w:themeFill="background1"/>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013E2B" w:rsidTr="00AD18C7">
        <w:trPr>
          <w:trHeight w:val="49"/>
          <w:jc w:val="center"/>
        </w:trPr>
        <w:tc>
          <w:tcPr>
            <w:tcW w:w="5000" w:type="pct"/>
            <w:gridSpan w:val="5"/>
            <w:shd w:val="clear" w:color="auto" w:fill="17365D"/>
            <w:vAlign w:val="center"/>
          </w:tcPr>
          <w:p w:rsidR="006E52EA" w:rsidRPr="00013E2B" w:rsidRDefault="006E52EA" w:rsidP="00E4791E">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ANTICIPO</w:t>
            </w:r>
          </w:p>
        </w:tc>
      </w:tr>
      <w:tr w:rsidR="006E52EA" w:rsidRPr="00013E2B" w:rsidTr="00AD18C7">
        <w:trPr>
          <w:trHeight w:val="299"/>
          <w:jc w:val="center"/>
        </w:trPr>
        <w:tc>
          <w:tcPr>
            <w:tcW w:w="2499" w:type="pct"/>
            <w:vAlign w:val="center"/>
          </w:tcPr>
          <w:p w:rsidR="006E52EA" w:rsidRPr="00013E2B" w:rsidRDefault="006E52EA" w:rsidP="00AD18C7">
            <w:pPr>
              <w:jc w:val="both"/>
              <w:rPr>
                <w:rFonts w:ascii="Arial" w:hAnsi="Arial" w:cs="Arial"/>
                <w:sz w:val="18"/>
                <w:szCs w:val="18"/>
              </w:rPr>
            </w:pPr>
            <w:r w:rsidRPr="00013E2B">
              <w:rPr>
                <w:rFonts w:ascii="Arial" w:hAnsi="Arial" w:cs="Arial"/>
                <w:sz w:val="18"/>
                <w:szCs w:val="18"/>
              </w:rPr>
              <w:t xml:space="preserve">No se otorgará ningún anticipo para el presente proceso de adquisición. </w:t>
            </w:r>
          </w:p>
        </w:tc>
        <w:tc>
          <w:tcPr>
            <w:tcW w:w="1072" w:type="pct"/>
            <w:shd w:val="clear" w:color="auto" w:fill="DDD9C3" w:themeFill="background2" w:themeFillShade="E6"/>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DD9C3" w:themeFill="background2" w:themeFillShade="E6"/>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DD9C3" w:themeFill="background2" w:themeFillShade="E6"/>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DD9C3" w:themeFill="background2" w:themeFillShade="E6"/>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6E52EA" w:rsidRPr="00013E2B" w:rsidTr="00AD18C7">
        <w:trPr>
          <w:trHeight w:val="49"/>
          <w:jc w:val="center"/>
        </w:trPr>
        <w:tc>
          <w:tcPr>
            <w:tcW w:w="5000" w:type="pct"/>
            <w:gridSpan w:val="5"/>
            <w:shd w:val="clear" w:color="auto" w:fill="17365D"/>
            <w:vAlign w:val="center"/>
          </w:tcPr>
          <w:p w:rsidR="006E52EA" w:rsidRPr="00013E2B" w:rsidRDefault="006E52EA" w:rsidP="00E4791E">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013E2B">
              <w:rPr>
                <w:rFonts w:ascii="Arial" w:hAnsi="Arial" w:cs="Arial"/>
                <w:b/>
                <w:bCs/>
                <w:sz w:val="18"/>
                <w:szCs w:val="18"/>
              </w:rPr>
              <w:t>SUBCONTRATACIÓN</w:t>
            </w:r>
          </w:p>
        </w:tc>
      </w:tr>
      <w:tr w:rsidR="006E52EA" w:rsidRPr="00013E2B" w:rsidTr="00AD18C7">
        <w:trPr>
          <w:trHeight w:val="422"/>
          <w:jc w:val="center"/>
        </w:trPr>
        <w:tc>
          <w:tcPr>
            <w:tcW w:w="2499" w:type="pct"/>
            <w:vAlign w:val="center"/>
          </w:tcPr>
          <w:p w:rsidR="006E52EA" w:rsidRPr="00013E2B" w:rsidRDefault="006E52EA" w:rsidP="00AD18C7">
            <w:pPr>
              <w:jc w:val="both"/>
              <w:rPr>
                <w:rFonts w:ascii="Arial" w:hAnsi="Arial" w:cs="Arial"/>
                <w:sz w:val="18"/>
                <w:szCs w:val="18"/>
              </w:rPr>
            </w:pPr>
            <w:r w:rsidRPr="00013E2B">
              <w:rPr>
                <w:rFonts w:ascii="Arial" w:hAnsi="Arial" w:cs="Arial"/>
                <w:sz w:val="18"/>
                <w:szCs w:val="18"/>
              </w:rPr>
              <w:t>No se aceptará subcontrataciones para el presente proceso de adquisición.</w:t>
            </w:r>
          </w:p>
        </w:tc>
        <w:tc>
          <w:tcPr>
            <w:tcW w:w="1072" w:type="pct"/>
            <w:shd w:val="clear" w:color="auto" w:fill="DDD9C3" w:themeFill="background2" w:themeFillShade="E6"/>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85" w:type="pct"/>
            <w:shd w:val="clear" w:color="auto" w:fill="DDD9C3" w:themeFill="background2" w:themeFillShade="E6"/>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14" w:type="pct"/>
            <w:shd w:val="clear" w:color="auto" w:fill="DDD9C3" w:themeFill="background2" w:themeFillShade="E6"/>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930" w:type="pct"/>
            <w:shd w:val="clear" w:color="auto" w:fill="DDD9C3" w:themeFill="background2" w:themeFillShade="E6"/>
            <w:vAlign w:val="center"/>
          </w:tcPr>
          <w:p w:rsidR="006E52EA" w:rsidRPr="00013E2B" w:rsidRDefault="006E52EA" w:rsidP="00AD18C7">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rsidR="006E52EA" w:rsidRDefault="006E52EA" w:rsidP="006E52EA">
      <w:pPr>
        <w:jc w:val="center"/>
        <w:rPr>
          <w:rFonts w:ascii="Arial" w:hAnsi="Arial"/>
          <w:b/>
          <w:bCs/>
          <w:sz w:val="20"/>
          <w:szCs w:val="22"/>
        </w:rPr>
      </w:pPr>
    </w:p>
    <w:p w:rsidR="004A34EE" w:rsidRDefault="004A34EE" w:rsidP="004A34EE">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rsidR="004A34EE" w:rsidRDefault="004A34EE" w:rsidP="00C27AA9">
      <w:pPr>
        <w:jc w:val="center"/>
        <w:rPr>
          <w:rFonts w:cs="Arial"/>
          <w:b/>
          <w:sz w:val="18"/>
          <w:szCs w:val="18"/>
          <w:lang w:val="es-BO"/>
        </w:rPr>
      </w:pPr>
    </w:p>
    <w:p w:rsidR="004A34EE" w:rsidRDefault="004A34EE" w:rsidP="00C27AA9">
      <w:pPr>
        <w:jc w:val="center"/>
        <w:rPr>
          <w:rFonts w:cs="Arial"/>
          <w:b/>
          <w:sz w:val="18"/>
          <w:szCs w:val="18"/>
          <w:lang w:val="es-BO"/>
        </w:rPr>
      </w:pPr>
    </w:p>
    <w:p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rsidR="00A72FB0" w:rsidRDefault="00A72FB0" w:rsidP="00BC6B3F">
      <w:pPr>
        <w:jc w:val="center"/>
        <w:rPr>
          <w:rFonts w:cs="Arial"/>
          <w:b/>
          <w:sz w:val="18"/>
          <w:szCs w:val="18"/>
          <w:lang w:val="es-BO"/>
        </w:rPr>
      </w:pPr>
      <w:r w:rsidRPr="009956C4">
        <w:rPr>
          <w:rFonts w:cs="Arial"/>
          <w:b/>
          <w:sz w:val="18"/>
          <w:szCs w:val="18"/>
          <w:lang w:val="es-BO"/>
        </w:rPr>
        <w:t>ANEXO 1</w:t>
      </w:r>
    </w:p>
    <w:p w:rsidR="00346E66" w:rsidRPr="009956C4" w:rsidRDefault="00346E66" w:rsidP="00BC6B3F">
      <w:pPr>
        <w:jc w:val="center"/>
        <w:rPr>
          <w:rFonts w:cs="Arial"/>
          <w:b/>
          <w:sz w:val="18"/>
          <w:szCs w:val="18"/>
          <w:lang w:val="es-BO"/>
        </w:rPr>
      </w:pPr>
    </w:p>
    <w:p w:rsidR="00C12E06" w:rsidRPr="009956C4" w:rsidRDefault="00C12E06" w:rsidP="00C12E06">
      <w:pPr>
        <w:jc w:val="center"/>
        <w:rPr>
          <w:rFonts w:cs="Arial"/>
          <w:b/>
          <w:sz w:val="18"/>
          <w:lang w:val="es-BO"/>
        </w:rPr>
      </w:pPr>
      <w:r w:rsidRPr="009956C4">
        <w:rPr>
          <w:rFonts w:cs="Arial"/>
          <w:b/>
          <w:sz w:val="18"/>
          <w:lang w:val="es-BO"/>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C12E06" w:rsidRDefault="00C12E06" w:rsidP="00C12E06">
      <w:pPr>
        <w:jc w:val="center"/>
        <w:rPr>
          <w:rFonts w:cs="Arial"/>
          <w:b/>
          <w:sz w:val="8"/>
          <w:szCs w:val="8"/>
          <w:lang w:val="es-BO"/>
        </w:rPr>
      </w:pPr>
    </w:p>
    <w:p w:rsidR="004A7EAF" w:rsidRDefault="004A7EAF" w:rsidP="00C12E06">
      <w:pPr>
        <w:jc w:val="center"/>
        <w:rPr>
          <w:rFonts w:cs="Arial"/>
          <w:b/>
          <w:sz w:val="8"/>
          <w:szCs w:val="8"/>
          <w:lang w:val="es-BO"/>
        </w:rPr>
      </w:pPr>
    </w:p>
    <w:tbl>
      <w:tblPr>
        <w:tblW w:w="10273" w:type="dxa"/>
        <w:jc w:val="center"/>
        <w:tblLayout w:type="fixed"/>
        <w:tblLook w:val="04A0" w:firstRow="1" w:lastRow="0" w:firstColumn="1" w:lastColumn="0" w:noHBand="0" w:noVBand="1"/>
      </w:tblPr>
      <w:tblGrid>
        <w:gridCol w:w="992"/>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rsidTr="00180D74">
        <w:trPr>
          <w:trHeight w:val="284"/>
          <w:jc w:val="center"/>
        </w:trPr>
        <w:tc>
          <w:tcPr>
            <w:tcW w:w="10273"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180D74">
        <w:trPr>
          <w:trHeight w:val="33"/>
          <w:jc w:val="center"/>
        </w:trPr>
        <w:tc>
          <w:tcPr>
            <w:tcW w:w="10273"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rsidTr="00180D74">
        <w:trPr>
          <w:trHeight w:val="284"/>
          <w:jc w:val="center"/>
        </w:trPr>
        <w:tc>
          <w:tcPr>
            <w:tcW w:w="992" w:type="dxa"/>
            <w:tcBorders>
              <w:top w:val="nil"/>
              <w:left w:val="single" w:sz="12" w:space="0" w:color="244061" w:themeColor="accent1" w:themeShade="80"/>
              <w:bottom w:val="nil"/>
              <w:right w:val="single" w:sz="8" w:space="0" w:color="auto"/>
            </w:tcBorders>
            <w:shd w:val="clear" w:color="auto" w:fill="auto"/>
            <w:vAlign w:val="center"/>
            <w:hideMark/>
          </w:tcPr>
          <w:p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C2A32" w:rsidP="008466A2">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8466A2" w:rsidRPr="000C6821" w:rsidRDefault="008466A2" w:rsidP="008466A2">
            <w:pPr>
              <w:rPr>
                <w:rFonts w:ascii="Arial" w:hAnsi="Arial" w:cs="Arial"/>
                <w:lang w:val="es-BO"/>
              </w:rPr>
            </w:pPr>
          </w:p>
        </w:tc>
      </w:tr>
      <w:tr w:rsidR="004A7EAF" w:rsidRPr="000C6821" w:rsidTr="00180D74">
        <w:trPr>
          <w:trHeight w:val="148"/>
          <w:jc w:val="center"/>
        </w:trPr>
        <w:tc>
          <w:tcPr>
            <w:tcW w:w="10029"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180D74">
        <w:trPr>
          <w:trHeight w:val="284"/>
          <w:jc w:val="center"/>
        </w:trPr>
        <w:tc>
          <w:tcPr>
            <w:tcW w:w="3597"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0C6821" w:rsidRDefault="00AD18C7" w:rsidP="00DB101C">
            <w:pPr>
              <w:jc w:val="center"/>
              <w:rPr>
                <w:rFonts w:ascii="Arial" w:hAnsi="Arial" w:cs="Arial"/>
                <w:b/>
                <w:bCs/>
                <w:lang w:val="es-BO"/>
              </w:rPr>
            </w:pPr>
            <w:r w:rsidRPr="00AD18C7">
              <w:rPr>
                <w:rFonts w:ascii="Arial" w:hAnsi="Arial" w:cs="Arial"/>
                <w:b/>
                <w:bCs/>
                <w:lang w:val="es-BO"/>
              </w:rPr>
              <w:t>PROVISIÓN DE BATERIAS PARA RADIOS HANDIES</w:t>
            </w:r>
          </w:p>
        </w:tc>
        <w:tc>
          <w:tcPr>
            <w:tcW w:w="244"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180D74">
        <w:trPr>
          <w:trHeight w:val="43"/>
          <w:jc w:val="center"/>
        </w:trPr>
        <w:tc>
          <w:tcPr>
            <w:tcW w:w="10273"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C12E06" w:rsidRDefault="00C12E06" w:rsidP="00C12E06">
      <w:pPr>
        <w:ind w:left="360"/>
        <w:jc w:val="both"/>
        <w:rPr>
          <w:rFonts w:cs="Arial"/>
          <w:sz w:val="18"/>
          <w:szCs w:val="18"/>
          <w:lang w:val="es-BO"/>
        </w:rPr>
      </w:pPr>
    </w:p>
    <w:p w:rsidR="00530A02" w:rsidRDefault="00530A02" w:rsidP="00C12E06">
      <w:pPr>
        <w:ind w:left="360"/>
        <w:jc w:val="both"/>
        <w:rPr>
          <w:rFonts w:cs="Arial"/>
          <w:sz w:val="18"/>
          <w:szCs w:val="18"/>
          <w:lang w:val="es-BO"/>
        </w:rPr>
      </w:pPr>
    </w:p>
    <w:p w:rsidR="00530A02" w:rsidRDefault="00530A02" w:rsidP="00C12E06">
      <w:pPr>
        <w:ind w:left="360"/>
        <w:jc w:val="both"/>
        <w:rPr>
          <w:rFonts w:cs="Arial"/>
          <w:sz w:val="18"/>
          <w:szCs w:val="18"/>
          <w:lang w:val="es-BO"/>
        </w:rPr>
      </w:pPr>
    </w:p>
    <w:p w:rsidR="00530A02" w:rsidRPr="009956C4" w:rsidRDefault="00530A02"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5923EC">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3"/>
            <w:tcBorders>
              <w:top w:val="nil"/>
              <w:bottom w:val="nil"/>
            </w:tcBorders>
            <w:shd w:val="clear" w:color="auto" w:fill="auto"/>
            <w:vAlign w:val="center"/>
          </w:tcPr>
          <w:p w:rsidR="00CD17F7" w:rsidRPr="009956C4" w:rsidRDefault="00CD17F7" w:rsidP="00CF1A8B">
            <w:pPr>
              <w:rPr>
                <w:lang w:val="es-BO"/>
              </w:rPr>
            </w:pPr>
          </w:p>
        </w:tc>
        <w:tc>
          <w:tcPr>
            <w:tcW w:w="118" w:type="pct"/>
            <w:gridSpan w:val="2"/>
            <w:tcBorders>
              <w:top w:val="nil"/>
              <w:bottom w:val="nil"/>
            </w:tcBorders>
            <w:shd w:val="clear" w:color="auto" w:fill="auto"/>
            <w:vAlign w:val="center"/>
          </w:tcPr>
          <w:p w:rsidR="00CD17F7" w:rsidRPr="009956C4" w:rsidRDefault="00CD17F7" w:rsidP="00CF1A8B">
            <w:pPr>
              <w:rPr>
                <w:lang w:val="es-BO"/>
              </w:rPr>
            </w:pPr>
          </w:p>
        </w:tc>
        <w:tc>
          <w:tcPr>
            <w:tcW w:w="118" w:type="pct"/>
            <w:gridSpan w:val="5"/>
            <w:tcBorders>
              <w:top w:val="nil"/>
              <w:bottom w:val="nil"/>
            </w:tcBorders>
            <w:shd w:val="clear" w:color="auto" w:fill="auto"/>
            <w:vAlign w:val="center"/>
          </w:tcPr>
          <w:p w:rsidR="00CD17F7" w:rsidRPr="009956C4" w:rsidRDefault="00CD17F7" w:rsidP="00CF1A8B">
            <w:pPr>
              <w:rPr>
                <w:lang w:val="es-BO"/>
              </w:rPr>
            </w:pPr>
          </w:p>
        </w:tc>
        <w:tc>
          <w:tcPr>
            <w:tcW w:w="127" w:type="pct"/>
            <w:gridSpan w:val="4"/>
            <w:tcBorders>
              <w:top w:val="nil"/>
              <w:bottom w:val="nil"/>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rsidR="000A32DD" w:rsidRPr="009956C4" w:rsidRDefault="000A32DD" w:rsidP="00CF1A8B">
            <w:pPr>
              <w:rPr>
                <w:lang w:val="es-BO"/>
              </w:rPr>
            </w:pPr>
          </w:p>
        </w:tc>
        <w:tc>
          <w:tcPr>
            <w:tcW w:w="117" w:type="pct"/>
            <w:gridSpan w:val="4"/>
            <w:tcBorders>
              <w:bottom w:val="nil"/>
            </w:tcBorders>
            <w:shd w:val="clear" w:color="auto" w:fill="auto"/>
            <w:vAlign w:val="center"/>
          </w:tcPr>
          <w:p w:rsidR="000A32DD" w:rsidRPr="009956C4" w:rsidRDefault="000A32DD" w:rsidP="00CF1A8B">
            <w:pPr>
              <w:rPr>
                <w:lang w:val="es-BO"/>
              </w:rPr>
            </w:pPr>
          </w:p>
        </w:tc>
        <w:tc>
          <w:tcPr>
            <w:tcW w:w="117"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2"/>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7" w:type="pct"/>
            <w:gridSpan w:val="4"/>
            <w:tcBorders>
              <w:bottom w:val="nil"/>
            </w:tcBorders>
            <w:shd w:val="clear" w:color="auto" w:fill="auto"/>
            <w:vAlign w:val="center"/>
          </w:tcPr>
          <w:p w:rsidR="000A32DD" w:rsidRPr="009956C4" w:rsidRDefault="000A32DD" w:rsidP="00CF1A8B">
            <w:pPr>
              <w:rPr>
                <w:lang w:val="es-BO"/>
              </w:rPr>
            </w:pPr>
          </w:p>
        </w:tc>
        <w:tc>
          <w:tcPr>
            <w:tcW w:w="1804"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2"/>
            <w:tcBorders>
              <w:bottom w:val="nil"/>
            </w:tcBorders>
            <w:shd w:val="clear" w:color="auto" w:fill="auto"/>
            <w:vAlign w:val="center"/>
          </w:tcPr>
          <w:p w:rsidR="000A32DD" w:rsidRPr="009956C4" w:rsidRDefault="000A32DD" w:rsidP="00CF1A8B">
            <w:pPr>
              <w:rPr>
                <w:lang w:val="es-BO"/>
              </w:rPr>
            </w:pPr>
          </w:p>
        </w:tc>
        <w:tc>
          <w:tcPr>
            <w:tcW w:w="163" w:type="pct"/>
            <w:gridSpan w:val="4"/>
            <w:tcBorders>
              <w:bottom w:val="nil"/>
            </w:tcBorders>
            <w:shd w:val="clear" w:color="auto" w:fill="auto"/>
            <w:vAlign w:val="center"/>
          </w:tcPr>
          <w:p w:rsidR="000A32DD" w:rsidRPr="009956C4" w:rsidRDefault="000A32DD" w:rsidP="00CF1A8B">
            <w:pPr>
              <w:rPr>
                <w:lang w:val="es-BO"/>
              </w:rPr>
            </w:pPr>
          </w:p>
        </w:tc>
        <w:tc>
          <w:tcPr>
            <w:tcW w:w="157"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2"/>
            <w:tcBorders>
              <w:bottom w:val="nil"/>
            </w:tcBorders>
            <w:shd w:val="clear" w:color="auto" w:fill="auto"/>
            <w:vAlign w:val="center"/>
          </w:tcPr>
          <w:p w:rsidR="000A32DD" w:rsidRPr="009956C4" w:rsidRDefault="000A32DD" w:rsidP="00CF1A8B">
            <w:pPr>
              <w:rPr>
                <w:lang w:val="es-BO"/>
              </w:rPr>
            </w:pPr>
          </w:p>
        </w:tc>
        <w:tc>
          <w:tcPr>
            <w:tcW w:w="119"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3"/>
            <w:tcBorders>
              <w:bottom w:val="nil"/>
            </w:tcBorders>
            <w:shd w:val="clear" w:color="auto" w:fill="auto"/>
            <w:vAlign w:val="center"/>
          </w:tcPr>
          <w:p w:rsidR="000A32DD" w:rsidRPr="009956C4" w:rsidRDefault="000A32DD" w:rsidP="00CF1A8B">
            <w:pPr>
              <w:rPr>
                <w:lang w:val="es-BO"/>
              </w:rPr>
            </w:pPr>
          </w:p>
        </w:tc>
        <w:tc>
          <w:tcPr>
            <w:tcW w:w="118" w:type="pct"/>
            <w:gridSpan w:val="4"/>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19"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6"/>
            <w:tcBorders>
              <w:bottom w:val="nil"/>
            </w:tcBorders>
            <w:shd w:val="clear" w:color="auto" w:fill="auto"/>
            <w:vAlign w:val="center"/>
          </w:tcPr>
          <w:p w:rsidR="000A32DD" w:rsidRPr="009956C4" w:rsidRDefault="000A32DD" w:rsidP="00CF1A8B">
            <w:pPr>
              <w:rPr>
                <w:lang w:val="es-BO"/>
              </w:rPr>
            </w:pPr>
          </w:p>
        </w:tc>
        <w:tc>
          <w:tcPr>
            <w:tcW w:w="118" w:type="pct"/>
            <w:gridSpan w:val="5"/>
            <w:tcBorders>
              <w:bottom w:val="nil"/>
            </w:tcBorders>
            <w:shd w:val="clear" w:color="auto" w:fill="auto"/>
            <w:vAlign w:val="center"/>
          </w:tcPr>
          <w:p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D41986" w:rsidRPr="009956C4" w:rsidRDefault="00D41986" w:rsidP="00CD17F7">
            <w:pPr>
              <w:jc w:val="both"/>
              <w:rPr>
                <w:b/>
                <w:i/>
                <w:lang w:val="es-BO"/>
              </w:rPr>
            </w:pPr>
          </w:p>
        </w:tc>
        <w:tc>
          <w:tcPr>
            <w:tcW w:w="119"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21" w:type="pct"/>
            <w:gridSpan w:val="3"/>
            <w:tcBorders>
              <w:top w:val="nil"/>
            </w:tcBorders>
            <w:shd w:val="clear" w:color="auto" w:fill="auto"/>
            <w:vAlign w:val="center"/>
          </w:tcPr>
          <w:p w:rsidR="00D41986" w:rsidRPr="009956C4" w:rsidRDefault="00D41986" w:rsidP="00CD17F7">
            <w:pPr>
              <w:jc w:val="both"/>
              <w:rPr>
                <w:b/>
                <w:i/>
                <w:lang w:val="es-BO"/>
              </w:rPr>
            </w:pPr>
          </w:p>
        </w:tc>
        <w:tc>
          <w:tcPr>
            <w:tcW w:w="118"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5"/>
            <w:tcBorders>
              <w:top w:val="nil"/>
            </w:tcBorders>
            <w:shd w:val="clear" w:color="auto" w:fill="auto"/>
            <w:vAlign w:val="center"/>
          </w:tcPr>
          <w:p w:rsidR="00D41986" w:rsidRPr="009956C4" w:rsidRDefault="00D41986" w:rsidP="00CD17F7">
            <w:pPr>
              <w:jc w:val="both"/>
              <w:rPr>
                <w:b/>
                <w:i/>
                <w:lang w:val="es-BO"/>
              </w:rPr>
            </w:pPr>
          </w:p>
        </w:tc>
        <w:tc>
          <w:tcPr>
            <w:tcW w:w="119"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18" w:type="pct"/>
            <w:gridSpan w:val="6"/>
            <w:tcBorders>
              <w:top w:val="nil"/>
            </w:tcBorders>
            <w:shd w:val="clear" w:color="auto" w:fill="auto"/>
            <w:vAlign w:val="center"/>
          </w:tcPr>
          <w:p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5"/>
            <w:tcBorders>
              <w:top w:val="nil"/>
            </w:tcBorders>
            <w:shd w:val="clear" w:color="auto" w:fill="auto"/>
            <w:vAlign w:val="center"/>
          </w:tcPr>
          <w:p w:rsidR="0010171A" w:rsidRPr="009956C4" w:rsidRDefault="0010171A" w:rsidP="00CF1A8B">
            <w:pPr>
              <w:rPr>
                <w:lang w:val="es-BO"/>
              </w:rPr>
            </w:pPr>
          </w:p>
        </w:tc>
        <w:tc>
          <w:tcPr>
            <w:tcW w:w="118"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17"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4"/>
            <w:tcBorders>
              <w:top w:val="nil"/>
            </w:tcBorders>
            <w:shd w:val="clear" w:color="auto" w:fill="auto"/>
            <w:vAlign w:val="center"/>
          </w:tcPr>
          <w:p w:rsidR="0010171A" w:rsidRPr="009956C4" w:rsidRDefault="0010171A" w:rsidP="00CF1A8B">
            <w:pPr>
              <w:rPr>
                <w:lang w:val="es-BO"/>
              </w:rPr>
            </w:pPr>
          </w:p>
        </w:tc>
        <w:tc>
          <w:tcPr>
            <w:tcW w:w="121" w:type="pct"/>
            <w:gridSpan w:val="3"/>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2"/>
            <w:tcBorders>
              <w:top w:val="nil"/>
            </w:tcBorders>
            <w:shd w:val="clear" w:color="auto" w:fill="auto"/>
            <w:vAlign w:val="center"/>
          </w:tcPr>
          <w:p w:rsidR="0010171A" w:rsidRPr="009956C4" w:rsidRDefault="0010171A" w:rsidP="00CF1A8B">
            <w:pPr>
              <w:rPr>
                <w:lang w:val="es-BO"/>
              </w:rPr>
            </w:pPr>
          </w:p>
        </w:tc>
        <w:tc>
          <w:tcPr>
            <w:tcW w:w="163" w:type="pct"/>
            <w:gridSpan w:val="4"/>
            <w:tcBorders>
              <w:top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313"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91094A">
        <w:trPr>
          <w:trHeight w:val="114"/>
        </w:trPr>
        <w:tc>
          <w:tcPr>
            <w:tcW w:w="134"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7" w:type="pct"/>
            <w:gridSpan w:val="4"/>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2"/>
            <w:tcBorders>
              <w:top w:val="nil"/>
              <w:bottom w:val="nil"/>
            </w:tcBorders>
            <w:shd w:val="clear" w:color="auto" w:fill="auto"/>
            <w:vAlign w:val="center"/>
          </w:tcPr>
          <w:p w:rsidR="0010171A" w:rsidRPr="009956C4" w:rsidRDefault="0010171A" w:rsidP="00CF1A8B">
            <w:pPr>
              <w:rPr>
                <w:lang w:val="es-BO"/>
              </w:rPr>
            </w:pPr>
          </w:p>
        </w:tc>
        <w:tc>
          <w:tcPr>
            <w:tcW w:w="128" w:type="pct"/>
            <w:gridSpan w:val="3"/>
            <w:tcBorders>
              <w:top w:val="nil"/>
              <w:bottom w:val="nil"/>
            </w:tcBorders>
            <w:shd w:val="clear" w:color="auto" w:fill="auto"/>
            <w:vAlign w:val="center"/>
          </w:tcPr>
          <w:p w:rsidR="0010171A" w:rsidRPr="009956C4" w:rsidRDefault="0010171A" w:rsidP="00CF1A8B">
            <w:pPr>
              <w:rPr>
                <w:lang w:val="es-BO"/>
              </w:rPr>
            </w:pPr>
          </w:p>
        </w:tc>
        <w:tc>
          <w:tcPr>
            <w:tcW w:w="117" w:type="pct"/>
            <w:gridSpan w:val="4"/>
            <w:tcBorders>
              <w:top w:val="nil"/>
              <w:bottom w:val="nil"/>
            </w:tcBorders>
            <w:shd w:val="clear" w:color="auto" w:fill="auto"/>
            <w:vAlign w:val="center"/>
          </w:tcPr>
          <w:p w:rsidR="0010171A" w:rsidRPr="009956C4" w:rsidRDefault="0010171A" w:rsidP="00CF1A8B">
            <w:pPr>
              <w:rPr>
                <w:lang w:val="es-BO"/>
              </w:rPr>
            </w:pPr>
          </w:p>
        </w:tc>
        <w:tc>
          <w:tcPr>
            <w:tcW w:w="129"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17"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2"/>
            <w:tcBorders>
              <w:top w:val="nil"/>
              <w:bottom w:val="nil"/>
            </w:tcBorders>
            <w:shd w:val="clear" w:color="auto" w:fill="auto"/>
            <w:vAlign w:val="center"/>
          </w:tcPr>
          <w:p w:rsidR="0010171A" w:rsidRPr="009956C4" w:rsidRDefault="0010171A" w:rsidP="00CF1A8B">
            <w:pPr>
              <w:rPr>
                <w:lang w:val="es-BO"/>
              </w:rPr>
            </w:pPr>
          </w:p>
        </w:tc>
        <w:tc>
          <w:tcPr>
            <w:tcW w:w="163" w:type="pct"/>
            <w:gridSpan w:val="4"/>
            <w:tcBorders>
              <w:top w:val="nil"/>
              <w:bottom w:val="nil"/>
            </w:tcBorders>
            <w:shd w:val="clear" w:color="auto" w:fill="auto"/>
            <w:vAlign w:val="center"/>
          </w:tcPr>
          <w:p w:rsidR="0010171A" w:rsidRPr="009956C4" w:rsidRDefault="0010171A" w:rsidP="00CF1A8B">
            <w:pPr>
              <w:rPr>
                <w:lang w:val="es-BO"/>
              </w:rPr>
            </w:pPr>
          </w:p>
        </w:tc>
        <w:tc>
          <w:tcPr>
            <w:tcW w:w="157"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2"/>
            <w:tcBorders>
              <w:top w:val="nil"/>
              <w:bottom w:val="nil"/>
            </w:tcBorders>
            <w:shd w:val="clear" w:color="auto" w:fill="auto"/>
            <w:vAlign w:val="center"/>
          </w:tcPr>
          <w:p w:rsidR="0010171A" w:rsidRPr="009956C4" w:rsidRDefault="0010171A" w:rsidP="00CF1A8B">
            <w:pPr>
              <w:rPr>
                <w:lang w:val="es-BO"/>
              </w:rPr>
            </w:pPr>
          </w:p>
        </w:tc>
        <w:tc>
          <w:tcPr>
            <w:tcW w:w="119"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18" w:type="pct"/>
            <w:gridSpan w:val="4"/>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19"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6"/>
            <w:tcBorders>
              <w:top w:val="nil"/>
              <w:bottom w:val="nil"/>
            </w:tcBorders>
            <w:shd w:val="clear" w:color="auto" w:fill="auto"/>
            <w:vAlign w:val="center"/>
          </w:tcPr>
          <w:p w:rsidR="0010171A" w:rsidRPr="009956C4" w:rsidRDefault="0010171A" w:rsidP="00CF1A8B">
            <w:pPr>
              <w:rPr>
                <w:lang w:val="es-BO"/>
              </w:rPr>
            </w:pPr>
          </w:p>
        </w:tc>
        <w:tc>
          <w:tcPr>
            <w:tcW w:w="118"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91094A">
        <w:trPr>
          <w:trHeight w:val="79"/>
        </w:trPr>
        <w:tc>
          <w:tcPr>
            <w:tcW w:w="121"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AF1443">
        <w:trPr>
          <w:trHeight w:val="57"/>
        </w:trPr>
        <w:tc>
          <w:tcPr>
            <w:tcW w:w="1691" w:type="pct"/>
            <w:gridSpan w:val="47"/>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trHeight w:val="284"/>
        </w:trPr>
        <w:tc>
          <w:tcPr>
            <w:tcW w:w="1691" w:type="pct"/>
            <w:gridSpan w:val="47"/>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FE204A" w:rsidRDefault="00FE204A">
      <w:pPr>
        <w:rPr>
          <w:rFonts w:cs="Arial"/>
          <w:b/>
          <w:sz w:val="18"/>
          <w:lang w:val="es-BO"/>
        </w:rPr>
      </w:pPr>
      <w:r>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9956C4" w:rsidRDefault="00346E66" w:rsidP="00057522">
      <w:pPr>
        <w:jc w:val="center"/>
        <w:rPr>
          <w:rFonts w:cs="Arial"/>
          <w:b/>
          <w:sz w:val="18"/>
          <w:lang w:val="es-BO"/>
        </w:rPr>
      </w:pPr>
    </w:p>
    <w:p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9956C4"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8B50F9" w:rsidRPr="009956C4" w:rsidRDefault="008B50F9" w:rsidP="00066800">
      <w:pPr>
        <w:ind w:left="360"/>
        <w:jc w:val="both"/>
        <w:rPr>
          <w:rFonts w:cs="Arial"/>
          <w:sz w:val="18"/>
          <w:szCs w:val="18"/>
          <w:lang w:val="es-BO"/>
        </w:rPr>
        <w:sectPr w:rsidR="008B50F9" w:rsidRPr="009956C4" w:rsidSect="006E52EA">
          <w:pgSz w:w="12240" w:h="15840" w:code="1"/>
          <w:pgMar w:top="1843" w:right="1701" w:bottom="993" w:left="1469" w:header="709" w:footer="709" w:gutter="0"/>
          <w:cols w:space="708"/>
          <w:docGrid w:linePitch="360"/>
        </w:sectPr>
      </w:pPr>
    </w:p>
    <w:p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rsidR="00530A02" w:rsidRDefault="00530A02" w:rsidP="00266DDD">
      <w:pPr>
        <w:jc w:val="both"/>
        <w:rPr>
          <w:i/>
          <w:lang w:val="es-BO"/>
        </w:rPr>
      </w:pPr>
    </w:p>
    <w:p w:rsidR="00530A02" w:rsidRDefault="00530A02" w:rsidP="00266DDD">
      <w:pPr>
        <w:jc w:val="both"/>
        <w:rPr>
          <w:i/>
          <w:lang w:val="es-BO"/>
        </w:rPr>
      </w:pPr>
    </w:p>
    <w:p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266DDD" w:rsidRPr="009956C4" w:rsidRDefault="00266DDD" w:rsidP="00530A02">
      <w:pPr>
        <w:jc w:val="center"/>
        <w:rPr>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975A21" w:rsidRPr="009956C4" w:rsidRDefault="00975A21">
      <w:pPr>
        <w:rPr>
          <w:b/>
          <w:i/>
          <w:sz w:val="18"/>
          <w:szCs w:val="18"/>
          <w:lang w:val="es-BO"/>
        </w:rPr>
      </w:pPr>
      <w:r w:rsidRPr="009956C4">
        <w:rPr>
          <w:b/>
          <w:i/>
          <w:sz w:val="18"/>
          <w:szCs w:val="18"/>
          <w:lang w:val="es-BO"/>
        </w:rPr>
        <w:br w:type="page"/>
      </w:r>
    </w:p>
    <w:p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rsidR="00530A02" w:rsidRDefault="00530A02">
      <w:pPr>
        <w:rPr>
          <w:rFonts w:cs="Arial"/>
          <w:b/>
          <w:sz w:val="18"/>
          <w:szCs w:val="18"/>
          <w:lang w:val="es-BO"/>
        </w:rPr>
      </w:pPr>
    </w:p>
    <w:p w:rsidR="00530A02" w:rsidRDefault="00530A02">
      <w:pPr>
        <w:rPr>
          <w:rFonts w:cs="Arial"/>
          <w:b/>
          <w:sz w:val="18"/>
          <w:szCs w:val="18"/>
          <w:lang w:val="es-BO"/>
        </w:rPr>
      </w:pPr>
    </w:p>
    <w:p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530A02" w:rsidRDefault="00530A02">
      <w:pPr>
        <w:rPr>
          <w:rFonts w:cs="Arial"/>
          <w:b/>
          <w:sz w:val="18"/>
          <w:szCs w:val="18"/>
          <w:lang w:val="es-BO"/>
        </w:rPr>
      </w:pPr>
      <w:r>
        <w:rPr>
          <w:rFonts w:cs="Arial"/>
          <w:b/>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rsidTr="00F12EAA">
        <w:trPr>
          <w:jc w:val="center"/>
        </w:trPr>
        <w:tc>
          <w:tcPr>
            <w:tcW w:w="8082" w:type="dxa"/>
          </w:tcPr>
          <w:p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543B30" w:rsidRPr="009956C4" w:rsidRDefault="00543B30"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rsidTr="00AD60BC">
        <w:trPr>
          <w:trHeight w:val="525"/>
        </w:trPr>
        <w:tc>
          <w:tcPr>
            <w:tcW w:w="345" w:type="dxa"/>
            <w:tcBorders>
              <w:top w:val="single" w:sz="12" w:space="0" w:color="auto"/>
              <w:bottom w:val="single" w:sz="4" w:space="0" w:color="auto"/>
            </w:tcBorders>
            <w:shd w:val="clear" w:color="auto" w:fill="1F497D"/>
          </w:tcPr>
          <w:p w:rsidR="00AC648C" w:rsidRPr="009956C4" w:rsidRDefault="00AC648C" w:rsidP="00CF1A8B">
            <w:pPr>
              <w:jc w:val="center"/>
              <w:rPr>
                <w:rFonts w:ascii="Arial" w:hAnsi="Arial" w:cs="Arial"/>
                <w:b/>
                <w:sz w:val="18"/>
                <w:szCs w:val="18"/>
                <w:lang w:val="es-BO"/>
              </w:rPr>
            </w:pPr>
          </w:p>
        </w:tc>
        <w:tc>
          <w:tcPr>
            <w:tcW w:w="10109" w:type="dxa"/>
            <w:gridSpan w:val="31"/>
            <w:tcBorders>
              <w:top w:val="single" w:sz="12" w:space="0" w:color="auto"/>
              <w:bottom w:val="single" w:sz="4" w:space="0" w:color="auto"/>
            </w:tcBorders>
            <w:shd w:val="clear" w:color="auto" w:fill="1F497D"/>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rsidTr="00AD60BC">
        <w:trPr>
          <w:trHeight w:val="58"/>
        </w:trPr>
        <w:tc>
          <w:tcPr>
            <w:tcW w:w="345" w:type="dxa"/>
            <w:tcBorders>
              <w:top w:val="single" w:sz="4" w:space="0" w:color="auto"/>
              <w:left w:val="single" w:sz="12" w:space="0" w:color="auto"/>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single" w:sz="4" w:space="0" w:color="auto"/>
              <w:left w:val="single" w:sz="12" w:space="0" w:color="auto"/>
              <w:bottom w:val="nil"/>
            </w:tcBorders>
            <w:tcMar>
              <w:left w:w="0" w:type="dxa"/>
              <w:right w:w="0" w:type="dxa"/>
            </w:tcMar>
            <w:vAlign w:val="center"/>
          </w:tcPr>
          <w:p w:rsidR="00AC648C" w:rsidRPr="009956C4" w:rsidRDefault="00AC648C" w:rsidP="00CF1A8B">
            <w:pPr>
              <w:jc w:val="center"/>
              <w:rPr>
                <w:rFonts w:ascii="Arial" w:hAnsi="Arial" w:cs="Arial"/>
                <w:b/>
                <w:sz w:val="8"/>
                <w:szCs w:val="2"/>
                <w:lang w:val="es-BO"/>
              </w:rPr>
            </w:pPr>
          </w:p>
        </w:tc>
      </w:tr>
      <w:tr w:rsidR="007310EB"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9"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C648C" w:rsidRPr="009956C4" w:rsidTr="00AD60BC">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10109" w:type="dxa"/>
            <w:gridSpan w:val="31"/>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D60BC" w:rsidRPr="009956C4" w:rsidTr="00A144D7">
        <w:trPr>
          <w:trHeight w:val="58"/>
        </w:trPr>
        <w:tc>
          <w:tcPr>
            <w:tcW w:w="10454" w:type="dxa"/>
            <w:gridSpan w:val="32"/>
            <w:tcBorders>
              <w:top w:val="nil"/>
              <w:left w:val="single" w:sz="12" w:space="0" w:color="auto"/>
              <w:bottom w:val="nil"/>
            </w:tcBorders>
          </w:tcPr>
          <w:p w:rsidR="00AD60BC" w:rsidRPr="009956C4" w:rsidRDefault="00AD60BC" w:rsidP="00CF1A8B">
            <w:pPr>
              <w:jc w:val="center"/>
              <w:rPr>
                <w:rFonts w:ascii="Arial" w:hAnsi="Arial" w:cs="Arial"/>
                <w:b/>
                <w:sz w:val="8"/>
                <w:szCs w:val="2"/>
                <w:lang w:val="es-BO"/>
              </w:rPr>
            </w:pPr>
          </w:p>
        </w:tc>
      </w:tr>
      <w:tr w:rsidR="00AC648C" w:rsidRPr="009956C4" w:rsidTr="00AD60BC">
        <w:trPr>
          <w:trHeight w:val="284"/>
        </w:trPr>
        <w:tc>
          <w:tcPr>
            <w:tcW w:w="4483"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5" w:type="dxa"/>
            <w:gridSpan w:val="2"/>
            <w:tcBorders>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5584" w:type="dxa"/>
            <w:gridSpan w:val="27"/>
            <w:tcBorders>
              <w:left w:val="single" w:sz="4" w:space="0" w:color="auto"/>
              <w:bottom w:val="single" w:sz="4" w:space="0" w:color="auto"/>
              <w:right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p>
        </w:tc>
      </w:tr>
      <w:tr w:rsidR="00AD60BC" w:rsidRPr="009956C4" w:rsidTr="00A144D7">
        <w:trPr>
          <w:trHeight w:val="58"/>
        </w:trPr>
        <w:tc>
          <w:tcPr>
            <w:tcW w:w="10454" w:type="dxa"/>
            <w:gridSpan w:val="32"/>
            <w:tcBorders>
              <w:top w:val="nil"/>
              <w:left w:val="single" w:sz="12" w:space="0" w:color="auto"/>
              <w:bottom w:val="single" w:sz="12" w:space="0" w:color="auto"/>
            </w:tcBorders>
          </w:tcPr>
          <w:p w:rsidR="00AD60BC" w:rsidRPr="009956C4" w:rsidRDefault="00AD60BC" w:rsidP="00CF1A8B">
            <w:pPr>
              <w:rPr>
                <w:rFonts w:ascii="Arial" w:hAnsi="Arial" w:cs="Arial"/>
                <w:sz w:val="8"/>
                <w:szCs w:val="4"/>
                <w:lang w:val="es-BO"/>
              </w:rPr>
            </w:pPr>
          </w:p>
        </w:tc>
      </w:tr>
      <w:tr w:rsidR="00AC648C" w:rsidRPr="009956C4" w:rsidTr="00AD60BC">
        <w:tblPrEx>
          <w:tblLook w:val="0000" w:firstRow="0" w:lastRow="0" w:firstColumn="0" w:lastColumn="0" w:noHBand="0" w:noVBand="0"/>
        </w:tblPrEx>
        <w:trPr>
          <w:trHeight w:val="284"/>
        </w:trPr>
        <w:tc>
          <w:tcPr>
            <w:tcW w:w="5144" w:type="dxa"/>
            <w:gridSpan w:val="6"/>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0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AD60BC">
        <w:tblPrEx>
          <w:tblLook w:val="0000" w:firstRow="0" w:lastRow="0" w:firstColumn="0" w:lastColumn="0" w:noHBand="0" w:noVBand="0"/>
        </w:tblPrEx>
        <w:trPr>
          <w:trHeight w:val="284"/>
        </w:trPr>
        <w:tc>
          <w:tcPr>
            <w:tcW w:w="5144" w:type="dxa"/>
            <w:gridSpan w:val="6"/>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260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AD60BC">
        <w:tblPrEx>
          <w:tblLook w:val="0000" w:firstRow="0" w:lastRow="0" w:firstColumn="0" w:lastColumn="0" w:noHBand="0" w:noVBand="0"/>
        </w:tblPrEx>
        <w:trPr>
          <w:trHeight w:val="284"/>
        </w:trPr>
        <w:tc>
          <w:tcPr>
            <w:tcW w:w="5144" w:type="dxa"/>
            <w:gridSpan w:val="6"/>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225"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81"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AD60BC">
        <w:tblPrEx>
          <w:tblLook w:val="0000" w:firstRow="0" w:lastRow="0" w:firstColumn="0" w:lastColumn="0" w:noHBand="0" w:noVBand="0"/>
        </w:tblPrEx>
        <w:trPr>
          <w:trHeight w:val="284"/>
        </w:trPr>
        <w:tc>
          <w:tcPr>
            <w:tcW w:w="5144" w:type="dxa"/>
            <w:gridSpan w:val="6"/>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288"/>
        </w:trPr>
        <w:tc>
          <w:tcPr>
            <w:tcW w:w="5144" w:type="dxa"/>
            <w:gridSpan w:val="6"/>
            <w:tcBorders>
              <w:top w:val="single" w:sz="4" w:space="0" w:color="auto"/>
              <w:bottom w:val="dashSmallGap"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25" w:type="dxa"/>
            <w:gridSpan w:val="7"/>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493"/>
        </w:trPr>
        <w:tc>
          <w:tcPr>
            <w:tcW w:w="5144" w:type="dxa"/>
            <w:gridSpan w:val="6"/>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25" w:type="dxa"/>
            <w:gridSpan w:val="7"/>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vAlign w:val="center"/>
          </w:tcPr>
          <w:p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25" w:type="dxa"/>
            <w:gridSpan w:val="7"/>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5065" w:type="dxa"/>
            <w:gridSpan w:val="24"/>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AD60BC">
        <w:tblPrEx>
          <w:tblLook w:val="0000" w:firstRow="0" w:lastRow="0" w:firstColumn="0" w:lastColumn="0" w:noHBand="0" w:noVBand="0"/>
        </w:tblPrEx>
        <w:trPr>
          <w:trHeight w:val="397"/>
        </w:trPr>
        <w:tc>
          <w:tcPr>
            <w:tcW w:w="5144" w:type="dxa"/>
            <w:gridSpan w:val="6"/>
            <w:tcBorders>
              <w:top w:val="single" w:sz="4" w:space="0" w:color="auto"/>
              <w:bottom w:val="single" w:sz="12" w:space="0" w:color="auto"/>
              <w:right w:val="single" w:sz="12" w:space="0" w:color="auto"/>
            </w:tcBorders>
            <w:vAlign w:val="center"/>
          </w:tcPr>
          <w:p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25" w:type="dxa"/>
            <w:gridSpan w:val="7"/>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1381" w:type="dxa"/>
            <w:gridSpan w:val="7"/>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gridSpan w:val="5"/>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3C5459" w:rsidRPr="009956C4" w:rsidRDefault="00C163C4" w:rsidP="00C163C4">
      <w:pPr>
        <w:jc w:val="center"/>
        <w:rPr>
          <w:rFonts w:ascii="Arial" w:hAnsi="Arial" w:cs="Arial"/>
          <w:b/>
          <w:lang w:val="es-BO"/>
        </w:rPr>
        <w:sectPr w:rsidR="003C5459" w:rsidRPr="009956C4" w:rsidSect="00597765">
          <w:headerReference w:type="default" r:id="rId14"/>
          <w:pgSz w:w="12240" w:h="15840"/>
          <w:pgMar w:top="1843" w:right="1701" w:bottom="1412" w:left="1701" w:header="709" w:footer="709" w:gutter="0"/>
          <w:cols w:space="708"/>
          <w:docGrid w:linePitch="360"/>
        </w:sectPr>
      </w:pPr>
      <w:r w:rsidRPr="009956C4">
        <w:rPr>
          <w:rFonts w:ascii="Arial" w:hAnsi="Arial" w:cs="Arial"/>
          <w:b/>
          <w:lang w:val="es-BO"/>
        </w:rPr>
        <w:br w:type="page"/>
      </w: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733085" w:rsidRPr="009956C4" w:rsidTr="00733085">
        <w:trPr>
          <w:trHeight w:val="255"/>
        </w:trPr>
        <w:tc>
          <w:tcPr>
            <w:tcW w:w="1267"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301F48" w:rsidRDefault="00301F48" w:rsidP="00A233C5">
      <w:pPr>
        <w:ind w:right="-943"/>
        <w:jc w:val="both"/>
        <w:rPr>
          <w:rFonts w:cs="Arial"/>
          <w:b/>
          <w:i/>
          <w:szCs w:val="18"/>
          <w:lang w:val="es-BO"/>
        </w:rPr>
      </w:pPr>
    </w:p>
    <w:p w:rsidR="00C163C4" w:rsidRPr="009956C4" w:rsidRDefault="00C163C4" w:rsidP="00C163C4">
      <w:pPr>
        <w:pStyle w:val="Prrafodelista"/>
        <w:tabs>
          <w:tab w:val="left" w:pos="709"/>
        </w:tabs>
        <w:jc w:val="both"/>
        <w:rPr>
          <w:rFonts w:ascii="Verdana" w:hAnsi="Verdana" w:cs="Tahoma"/>
          <w:sz w:val="18"/>
          <w:szCs w:val="18"/>
          <w:lang w:val="es-BO"/>
        </w:rPr>
      </w:pP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4C4027" w:rsidRPr="009956C4" w:rsidRDefault="004C4027" w:rsidP="00C163C4">
      <w:pPr>
        <w:tabs>
          <w:tab w:val="center" w:pos="5833"/>
          <w:tab w:val="right" w:pos="10252"/>
        </w:tabs>
        <w:jc w:val="center"/>
        <w:rPr>
          <w:rFonts w:cs="Tahoma"/>
          <w:b/>
          <w:sz w:val="18"/>
          <w:szCs w:val="18"/>
          <w:lang w:val="es-BO"/>
        </w:rPr>
      </w:pPr>
    </w:p>
    <w:p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2A3754" w:rsidRPr="009956C4" w:rsidRDefault="002A3754">
      <w:pPr>
        <w:rPr>
          <w:rFonts w:ascii="Arial" w:hAnsi="Arial" w:cs="Arial"/>
          <w:lang w:val="es-BO" w:eastAsia="en-US"/>
        </w:rPr>
      </w:pPr>
      <w:r w:rsidRPr="009956C4">
        <w:rPr>
          <w:rFonts w:ascii="Arial" w:hAnsi="Arial" w:cs="Arial"/>
          <w:lang w:val="es-BO"/>
        </w:rPr>
        <w:br w:type="page"/>
      </w:r>
    </w:p>
    <w:p w:rsidR="002A3754" w:rsidRPr="00210E82" w:rsidRDefault="002A3754" w:rsidP="002A3754">
      <w:pPr>
        <w:jc w:val="center"/>
        <w:rPr>
          <w:rFonts w:cs="Arial"/>
          <w:b/>
          <w:sz w:val="22"/>
          <w:szCs w:val="18"/>
          <w:lang w:val="es-BO"/>
        </w:rPr>
      </w:pPr>
      <w:r w:rsidRPr="00210E82">
        <w:rPr>
          <w:rFonts w:cs="Arial"/>
          <w:b/>
          <w:sz w:val="22"/>
          <w:szCs w:val="18"/>
          <w:lang w:val="es-BO"/>
        </w:rPr>
        <w:lastRenderedPageBreak/>
        <w:t>ANEXO 3</w:t>
      </w:r>
    </w:p>
    <w:p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893CD2" w:rsidRDefault="00893CD2" w:rsidP="002A3754">
      <w:pPr>
        <w:jc w:val="both"/>
        <w:rPr>
          <w:rFonts w:cs="Arial"/>
          <w:b/>
          <w:i/>
          <w:sz w:val="18"/>
          <w:szCs w:val="18"/>
          <w:lang w:val="es-BO"/>
        </w:rPr>
      </w:pPr>
    </w:p>
    <w:p w:rsidR="00AD18C7" w:rsidRDefault="00AD18C7" w:rsidP="00AD18C7">
      <w:pPr>
        <w:pStyle w:val="Encabezado"/>
        <w:jc w:val="right"/>
        <w:rPr>
          <w:rFonts w:ascii="Arial" w:hAnsi="Arial" w:cs="Arial"/>
          <w:iCs/>
          <w:sz w:val="20"/>
        </w:rPr>
      </w:pPr>
      <w:r>
        <w:rPr>
          <w:rFonts w:ascii="Arial" w:hAnsi="Arial" w:cs="Arial"/>
          <w:iCs/>
          <w:sz w:val="20"/>
        </w:rPr>
        <w:t xml:space="preserve">MODELO DE CONTRATO </w:t>
      </w:r>
      <w:r w:rsidRPr="003A7B9E">
        <w:rPr>
          <w:rFonts w:ascii="Arial" w:hAnsi="Arial" w:cs="Arial"/>
          <w:iCs/>
          <w:sz w:val="20"/>
        </w:rPr>
        <w:t xml:space="preserve">SANO-DLABS N° </w:t>
      </w:r>
      <w:r>
        <w:rPr>
          <w:rFonts w:ascii="Arial" w:hAnsi="Arial" w:cs="Arial"/>
          <w:iCs/>
          <w:sz w:val="20"/>
        </w:rPr>
        <w:t>105/2024</w:t>
      </w:r>
    </w:p>
    <w:p w:rsidR="00AD18C7" w:rsidRPr="00B37600" w:rsidRDefault="00AD18C7" w:rsidP="00AD18C7">
      <w:pPr>
        <w:pStyle w:val="Encabezado"/>
        <w:jc w:val="right"/>
        <w:rPr>
          <w:rFonts w:ascii="Arial" w:hAnsi="Arial" w:cs="Arial"/>
          <w:iCs/>
          <w:sz w:val="20"/>
        </w:rPr>
      </w:pPr>
      <w:r w:rsidRPr="00B37600">
        <w:rPr>
          <w:rFonts w:ascii="Arial" w:hAnsi="Arial" w:cs="Arial"/>
          <w:iCs/>
          <w:sz w:val="20"/>
        </w:rPr>
        <w:t xml:space="preserve">CUCE: </w:t>
      </w:r>
      <w:r>
        <w:rPr>
          <w:rFonts w:ascii="Arial" w:hAnsi="Arial" w:cs="Arial"/>
          <w:iCs/>
          <w:sz w:val="20"/>
        </w:rPr>
        <w:t>24</w:t>
      </w:r>
      <w:r w:rsidRPr="00B37600">
        <w:rPr>
          <w:rFonts w:ascii="Arial" w:hAnsi="Arial" w:cs="Arial"/>
          <w:iCs/>
          <w:sz w:val="20"/>
        </w:rPr>
        <w:t>-0951-00-</w:t>
      </w:r>
      <w:r w:rsidRPr="007B6752">
        <w:rPr>
          <w:rFonts w:ascii="Arial" w:hAnsi="Arial" w:cs="Arial"/>
          <w:iCs/>
          <w:sz w:val="20"/>
        </w:rPr>
        <w:t>0000000-0-0</w:t>
      </w:r>
    </w:p>
    <w:p w:rsidR="002E5F95" w:rsidRDefault="002E5F95" w:rsidP="002E5F95">
      <w:pPr>
        <w:tabs>
          <w:tab w:val="center" w:pos="4252"/>
          <w:tab w:val="right" w:pos="8504"/>
        </w:tabs>
        <w:jc w:val="right"/>
        <w:rPr>
          <w:rFonts w:ascii="Arial" w:hAnsi="Arial" w:cs="Arial"/>
          <w:iCs/>
          <w:sz w:val="20"/>
          <w:szCs w:val="24"/>
        </w:rPr>
      </w:pPr>
    </w:p>
    <w:p w:rsidR="00AD18C7" w:rsidRPr="006F7A04" w:rsidRDefault="00AD18C7" w:rsidP="00AD18C7">
      <w:pPr>
        <w:jc w:val="both"/>
        <w:rPr>
          <w:rFonts w:ascii="Arial" w:hAnsi="Arial" w:cs="Arial"/>
          <w:sz w:val="22"/>
          <w:szCs w:val="22"/>
          <w:lang w:val="es-CL"/>
        </w:rPr>
      </w:pPr>
      <w:bookmarkStart w:id="74" w:name="OLE_LINK1"/>
      <w:bookmarkStart w:id="75" w:name="OLE_LINK2"/>
      <w:r w:rsidRPr="000A77C8">
        <w:rPr>
          <w:rFonts w:ascii="Arial" w:hAnsi="Arial" w:cs="Arial"/>
          <w:b/>
          <w:bCs/>
          <w:iCs/>
          <w:sz w:val="22"/>
          <w:szCs w:val="22"/>
          <w:lang w:val="es-ES_tradnl"/>
        </w:rPr>
        <w:t xml:space="preserve">Contrato Administrativo para la </w:t>
      </w:r>
      <w:r w:rsidRPr="006F7A04">
        <w:rPr>
          <w:rFonts w:ascii="Arial" w:hAnsi="Arial" w:cs="Arial"/>
          <w:b/>
          <w:bCs/>
          <w:iCs/>
          <w:sz w:val="22"/>
          <w:szCs w:val="22"/>
          <w:lang w:val="es-ES_tradnl"/>
        </w:rPr>
        <w:t>Provisión de Baterías para Radios Handies</w:t>
      </w:r>
      <w:r w:rsidRPr="006F7A04">
        <w:rPr>
          <w:rFonts w:ascii="Arial" w:hAnsi="Arial" w:cs="Arial"/>
          <w:bCs/>
          <w:iCs/>
          <w:spacing w:val="-6"/>
          <w:sz w:val="22"/>
          <w:szCs w:val="22"/>
          <w:lang w:val="es-ES_tradnl"/>
        </w:rPr>
        <w:t>,</w:t>
      </w:r>
      <w:r w:rsidRPr="006F7A04">
        <w:rPr>
          <w:rFonts w:ascii="Arial" w:hAnsi="Arial" w:cs="Arial"/>
          <w:bCs/>
          <w:spacing w:val="-6"/>
          <w:sz w:val="22"/>
          <w:szCs w:val="22"/>
          <w:lang w:val="es-ES_tradnl"/>
        </w:rPr>
        <w:t xml:space="preserve"> </w:t>
      </w:r>
      <w:r w:rsidRPr="006F7A04">
        <w:rPr>
          <w:rFonts w:ascii="Arial" w:hAnsi="Arial" w:cs="Arial"/>
          <w:sz w:val="22"/>
          <w:szCs w:val="22"/>
          <w:lang w:val="es-CL"/>
        </w:rPr>
        <w:t>sujeto al tenor de las siguientes cláusulas:</w:t>
      </w:r>
    </w:p>
    <w:p w:rsidR="00AD18C7" w:rsidRPr="006F7A04" w:rsidRDefault="00AD18C7" w:rsidP="00AD18C7">
      <w:pPr>
        <w:tabs>
          <w:tab w:val="left" w:pos="5198"/>
        </w:tabs>
        <w:jc w:val="both"/>
        <w:rPr>
          <w:rFonts w:ascii="Arial" w:hAnsi="Arial" w:cs="Arial"/>
          <w:b/>
          <w:sz w:val="22"/>
          <w:szCs w:val="22"/>
          <w:lang w:val="es-CL"/>
        </w:rPr>
      </w:pPr>
      <w:r w:rsidRPr="006F7A04">
        <w:rPr>
          <w:rFonts w:ascii="Arial" w:hAnsi="Arial" w:cs="Arial"/>
          <w:b/>
          <w:sz w:val="22"/>
          <w:szCs w:val="22"/>
          <w:lang w:val="es-CL"/>
        </w:rPr>
        <w:tab/>
      </w:r>
    </w:p>
    <w:p w:rsidR="00AD18C7" w:rsidRPr="006F7A04" w:rsidRDefault="00AD18C7" w:rsidP="00AD18C7">
      <w:pPr>
        <w:jc w:val="both"/>
        <w:rPr>
          <w:rFonts w:ascii="Arial" w:hAnsi="Arial" w:cs="Arial"/>
          <w:sz w:val="22"/>
          <w:szCs w:val="22"/>
        </w:rPr>
      </w:pPr>
      <w:r w:rsidRPr="006F7A04">
        <w:rPr>
          <w:rFonts w:ascii="Arial" w:hAnsi="Arial" w:cs="Arial"/>
          <w:b/>
          <w:sz w:val="22"/>
          <w:szCs w:val="22"/>
        </w:rPr>
        <w:t xml:space="preserve">CLÁUSULA PRIMERA.- (LAS PARTES) </w:t>
      </w:r>
      <w:r w:rsidRPr="006F7A04">
        <w:rPr>
          <w:rFonts w:ascii="Arial" w:hAnsi="Arial" w:cs="Arial"/>
          <w:sz w:val="22"/>
          <w:szCs w:val="22"/>
          <w:lang w:val="es-ES_tradnl"/>
        </w:rPr>
        <w:t>Las partes contratantes son</w:t>
      </w:r>
      <w:r w:rsidRPr="006F7A04">
        <w:rPr>
          <w:rFonts w:ascii="Arial" w:hAnsi="Arial" w:cs="Arial"/>
          <w:sz w:val="22"/>
          <w:szCs w:val="22"/>
        </w:rPr>
        <w:t>:</w:t>
      </w:r>
    </w:p>
    <w:p w:rsidR="00AD18C7" w:rsidRPr="006F7A04" w:rsidRDefault="00AD18C7" w:rsidP="00AD18C7">
      <w:pPr>
        <w:jc w:val="both"/>
        <w:rPr>
          <w:rFonts w:ascii="Arial" w:hAnsi="Arial" w:cs="Arial"/>
          <w:sz w:val="22"/>
          <w:szCs w:val="22"/>
        </w:rPr>
      </w:pPr>
    </w:p>
    <w:p w:rsidR="00AD18C7" w:rsidRPr="006F7A04" w:rsidRDefault="00AD18C7" w:rsidP="00E4791E">
      <w:pPr>
        <w:widowControl w:val="0"/>
        <w:numPr>
          <w:ilvl w:val="1"/>
          <w:numId w:val="33"/>
        </w:numPr>
        <w:jc w:val="both"/>
        <w:rPr>
          <w:rFonts w:ascii="Arial" w:hAnsi="Arial" w:cs="Arial"/>
          <w:sz w:val="22"/>
          <w:szCs w:val="22"/>
          <w:lang w:val="es-ES_tradnl"/>
        </w:rPr>
      </w:pPr>
      <w:r w:rsidRPr="006F7A04">
        <w:rPr>
          <w:rFonts w:ascii="Arial" w:hAnsi="Arial" w:cs="Arial"/>
          <w:sz w:val="22"/>
          <w:szCs w:val="22"/>
          <w:lang w:val="es-ES_tradnl"/>
        </w:rPr>
        <w:t xml:space="preserve">El </w:t>
      </w:r>
      <w:r w:rsidRPr="006F7A04">
        <w:rPr>
          <w:rFonts w:ascii="Arial" w:hAnsi="Arial" w:cs="Arial"/>
          <w:b/>
          <w:bCs/>
          <w:sz w:val="22"/>
          <w:szCs w:val="22"/>
          <w:lang w:val="es-ES_tradnl"/>
        </w:rPr>
        <w:t>BANCO CENTRAL DE BOLIVIA</w:t>
      </w:r>
      <w:r w:rsidRPr="006F7A04">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6F7A04">
        <w:rPr>
          <w:rFonts w:ascii="Arial" w:hAnsi="Arial" w:cs="Arial"/>
          <w:b/>
          <w:bCs/>
          <w:sz w:val="22"/>
          <w:szCs w:val="22"/>
          <w:lang w:val="es-ES_tradnl"/>
        </w:rPr>
        <w:t xml:space="preserve"> </w:t>
      </w:r>
      <w:r w:rsidRPr="006F7A04">
        <w:rPr>
          <w:rFonts w:ascii="Arial" w:hAnsi="Arial" w:cs="Arial"/>
          <w:sz w:val="22"/>
          <w:szCs w:val="22"/>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6F7A04">
        <w:rPr>
          <w:rFonts w:ascii="Arial" w:hAnsi="Arial" w:cs="Arial"/>
          <w:b/>
          <w:bCs/>
          <w:sz w:val="22"/>
          <w:szCs w:val="22"/>
          <w:lang w:val="es-ES_tradnl"/>
        </w:rPr>
        <w:t>ENTIDAD</w:t>
      </w:r>
      <w:r w:rsidRPr="006F7A04">
        <w:rPr>
          <w:rFonts w:ascii="Arial" w:hAnsi="Arial" w:cs="Arial"/>
          <w:bCs/>
          <w:sz w:val="22"/>
          <w:szCs w:val="22"/>
          <w:lang w:val="es-ES_tradnl"/>
        </w:rPr>
        <w:t>.</w:t>
      </w:r>
      <w:r w:rsidRPr="006F7A04">
        <w:rPr>
          <w:rFonts w:ascii="Arial" w:hAnsi="Arial" w:cs="Arial"/>
          <w:sz w:val="22"/>
          <w:szCs w:val="22"/>
        </w:rPr>
        <w:t xml:space="preserve"> </w:t>
      </w:r>
    </w:p>
    <w:p w:rsidR="00AD18C7" w:rsidRPr="006F7A04" w:rsidRDefault="00AD18C7" w:rsidP="00AD18C7">
      <w:pPr>
        <w:ind w:left="720"/>
        <w:jc w:val="both"/>
        <w:rPr>
          <w:rFonts w:ascii="Arial" w:hAnsi="Arial" w:cs="Arial"/>
          <w:sz w:val="22"/>
          <w:szCs w:val="22"/>
          <w:lang w:val="es-ES_tradnl"/>
        </w:rPr>
      </w:pPr>
    </w:p>
    <w:p w:rsidR="00AD18C7" w:rsidRPr="006F7A04" w:rsidRDefault="00AD18C7" w:rsidP="00E4791E">
      <w:pPr>
        <w:numPr>
          <w:ilvl w:val="1"/>
          <w:numId w:val="33"/>
        </w:numPr>
        <w:jc w:val="both"/>
        <w:rPr>
          <w:rFonts w:ascii="Arial" w:hAnsi="Arial" w:cs="Arial"/>
          <w:sz w:val="22"/>
          <w:szCs w:val="22"/>
          <w:lang w:val="es-ES_tradnl"/>
        </w:rPr>
      </w:pPr>
      <w:r w:rsidRPr="006F7A04">
        <w:rPr>
          <w:rFonts w:ascii="Arial" w:hAnsi="Arial" w:cs="Arial"/>
          <w:b/>
          <w:sz w:val="22"/>
          <w:szCs w:val="22"/>
          <w:lang w:val="es-ES_tradnl"/>
        </w:rPr>
        <w:t>____________</w:t>
      </w:r>
      <w:r w:rsidRPr="006F7A04">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6F7A04">
        <w:rPr>
          <w:rFonts w:ascii="Arial" w:hAnsi="Arial" w:cs="Arial"/>
          <w:sz w:val="22"/>
          <w:szCs w:val="22"/>
        </w:rPr>
        <w:t>_________</w:t>
      </w:r>
      <w:r w:rsidRPr="006F7A04">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6F7A04">
        <w:rPr>
          <w:rFonts w:ascii="Arial" w:hAnsi="Arial" w:cs="Arial"/>
          <w:b/>
          <w:sz w:val="22"/>
          <w:szCs w:val="22"/>
          <w:lang w:val="es-ES_tradnl"/>
        </w:rPr>
        <w:t>PROVEEDOR</w:t>
      </w:r>
      <w:r w:rsidRPr="006F7A04">
        <w:rPr>
          <w:rFonts w:ascii="Arial" w:hAnsi="Arial" w:cs="Arial"/>
          <w:sz w:val="22"/>
          <w:szCs w:val="22"/>
          <w:lang w:val="es-ES_tradnl"/>
        </w:rPr>
        <w:t>.</w:t>
      </w:r>
    </w:p>
    <w:p w:rsidR="00AD18C7" w:rsidRPr="006F7A04" w:rsidRDefault="00AD18C7" w:rsidP="00AD18C7">
      <w:pPr>
        <w:jc w:val="both"/>
        <w:rPr>
          <w:rFonts w:ascii="Arial" w:hAnsi="Arial" w:cs="Arial"/>
          <w:sz w:val="22"/>
          <w:szCs w:val="22"/>
          <w:lang w:val="es-ES_tradnl"/>
        </w:rPr>
      </w:pPr>
    </w:p>
    <w:p w:rsidR="00AD18C7" w:rsidRPr="006F7A04" w:rsidRDefault="00AD18C7" w:rsidP="00AD18C7">
      <w:pPr>
        <w:jc w:val="both"/>
        <w:rPr>
          <w:rFonts w:ascii="Arial" w:hAnsi="Arial" w:cs="Arial"/>
          <w:b/>
          <w:sz w:val="22"/>
          <w:szCs w:val="22"/>
        </w:rPr>
      </w:pPr>
      <w:r w:rsidRPr="006F7A04">
        <w:rPr>
          <w:rFonts w:ascii="Arial" w:hAnsi="Arial" w:cs="Arial"/>
          <w:sz w:val="22"/>
          <w:szCs w:val="22"/>
          <w:lang w:val="es-ES_tradnl"/>
        </w:rPr>
        <w:t xml:space="preserve">La </w:t>
      </w:r>
      <w:r w:rsidRPr="006F7A04">
        <w:rPr>
          <w:rFonts w:ascii="Arial" w:hAnsi="Arial" w:cs="Arial"/>
          <w:b/>
          <w:bCs/>
          <w:sz w:val="22"/>
          <w:szCs w:val="22"/>
          <w:lang w:val="es-ES_tradnl"/>
        </w:rPr>
        <w:t>ENTIDAD</w:t>
      </w:r>
      <w:r w:rsidRPr="006F7A04">
        <w:rPr>
          <w:rFonts w:ascii="Arial" w:hAnsi="Arial" w:cs="Arial"/>
          <w:sz w:val="22"/>
          <w:szCs w:val="22"/>
          <w:lang w:val="es-ES_tradnl"/>
        </w:rPr>
        <w:t xml:space="preserve"> y el </w:t>
      </w:r>
      <w:r w:rsidRPr="006F7A04">
        <w:rPr>
          <w:rFonts w:ascii="Arial" w:hAnsi="Arial" w:cs="Arial"/>
          <w:b/>
          <w:bCs/>
          <w:sz w:val="22"/>
          <w:szCs w:val="22"/>
          <w:lang w:val="es-ES_tradnl"/>
        </w:rPr>
        <w:t xml:space="preserve">PROVEEDOR </w:t>
      </w:r>
      <w:r w:rsidRPr="006F7A04">
        <w:rPr>
          <w:rFonts w:ascii="Arial" w:hAnsi="Arial" w:cs="Arial"/>
          <w:sz w:val="22"/>
          <w:szCs w:val="22"/>
          <w:lang w:val="es-BO"/>
        </w:rPr>
        <w:t>en su conjunto se denominarán las</w:t>
      </w:r>
      <w:r w:rsidRPr="006F7A04">
        <w:rPr>
          <w:rFonts w:ascii="Arial" w:hAnsi="Arial" w:cs="Arial"/>
          <w:sz w:val="22"/>
          <w:szCs w:val="22"/>
          <w:lang w:val="es-ES_tradnl"/>
        </w:rPr>
        <w:t xml:space="preserve"> </w:t>
      </w:r>
      <w:r w:rsidRPr="006F7A04">
        <w:rPr>
          <w:rFonts w:ascii="Arial" w:hAnsi="Arial" w:cs="Arial"/>
          <w:b/>
          <w:bCs/>
          <w:sz w:val="22"/>
          <w:szCs w:val="22"/>
          <w:lang w:val="es-ES_tradnl"/>
        </w:rPr>
        <w:t>PARTES.</w:t>
      </w:r>
    </w:p>
    <w:p w:rsidR="00AD18C7" w:rsidRPr="006F7A04" w:rsidRDefault="00AD18C7" w:rsidP="00AD18C7">
      <w:pPr>
        <w:jc w:val="both"/>
        <w:rPr>
          <w:rFonts w:ascii="Arial" w:hAnsi="Arial" w:cs="Arial"/>
          <w:b/>
          <w:sz w:val="22"/>
          <w:szCs w:val="22"/>
        </w:rPr>
      </w:pPr>
    </w:p>
    <w:bookmarkEnd w:id="74"/>
    <w:bookmarkEnd w:id="75"/>
    <w:p w:rsidR="00AD18C7" w:rsidRPr="006F7A04" w:rsidRDefault="00AD18C7" w:rsidP="00AD18C7">
      <w:pPr>
        <w:pStyle w:val="Default"/>
        <w:jc w:val="both"/>
        <w:rPr>
          <w:rFonts w:ascii="Arial" w:hAnsi="Arial" w:cs="Arial"/>
          <w:sz w:val="22"/>
          <w:szCs w:val="22"/>
        </w:rPr>
      </w:pPr>
      <w:r w:rsidRPr="006F7A04">
        <w:rPr>
          <w:rFonts w:ascii="Arial" w:hAnsi="Arial" w:cs="Arial"/>
          <w:b/>
          <w:sz w:val="22"/>
          <w:szCs w:val="22"/>
        </w:rPr>
        <w:t xml:space="preserve">CLÁUSULA SEGUNDA.- (ANTECEDENTES) </w:t>
      </w:r>
      <w:r w:rsidRPr="006F7A04">
        <w:rPr>
          <w:rFonts w:ascii="Arial" w:hAnsi="Arial" w:cs="Arial"/>
          <w:sz w:val="22"/>
          <w:szCs w:val="22"/>
        </w:rPr>
        <w:t xml:space="preserve">La </w:t>
      </w:r>
      <w:r w:rsidRPr="006F7A04">
        <w:rPr>
          <w:rFonts w:ascii="Arial" w:hAnsi="Arial" w:cs="Arial"/>
          <w:b/>
          <w:bCs/>
          <w:sz w:val="22"/>
          <w:szCs w:val="22"/>
        </w:rPr>
        <w:t>ENTIDAD</w:t>
      </w:r>
      <w:r w:rsidRPr="006F7A04">
        <w:rPr>
          <w:rFonts w:ascii="Arial" w:hAnsi="Arial" w:cs="Arial"/>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6F7A04">
        <w:rPr>
          <w:rFonts w:ascii="Arial" w:hAnsi="Arial" w:cs="Arial"/>
          <w:b/>
          <w:bCs/>
          <w:i/>
          <w:iCs/>
          <w:sz w:val="22"/>
          <w:szCs w:val="22"/>
        </w:rPr>
        <w:t xml:space="preserve">, </w:t>
      </w:r>
      <w:r w:rsidRPr="006F7A04">
        <w:rPr>
          <w:rFonts w:ascii="Arial" w:hAnsi="Arial" w:cs="Arial"/>
          <w:sz w:val="22"/>
          <w:szCs w:val="22"/>
        </w:rPr>
        <w:t xml:space="preserve">con Código Único de Contrataciones Estatales (CUCE): 24-0951-00-_______-1-1, en base a lo solicitado en el DBC. </w:t>
      </w:r>
    </w:p>
    <w:p w:rsidR="00AD18C7" w:rsidRPr="006F7A04" w:rsidRDefault="00AD18C7" w:rsidP="00AD18C7">
      <w:pPr>
        <w:pStyle w:val="Default"/>
        <w:jc w:val="both"/>
        <w:rPr>
          <w:rFonts w:ascii="Arial" w:hAnsi="Arial" w:cs="Arial"/>
          <w:sz w:val="22"/>
          <w:szCs w:val="22"/>
        </w:rPr>
      </w:pPr>
    </w:p>
    <w:p w:rsidR="00AD18C7" w:rsidRPr="006F7A04" w:rsidRDefault="00AD18C7" w:rsidP="00AD18C7">
      <w:pPr>
        <w:pStyle w:val="Default"/>
        <w:jc w:val="both"/>
        <w:rPr>
          <w:rFonts w:ascii="Arial" w:hAnsi="Arial" w:cs="Arial"/>
          <w:b/>
          <w:i/>
          <w:color w:val="auto"/>
          <w:sz w:val="22"/>
          <w:szCs w:val="22"/>
        </w:rPr>
      </w:pPr>
      <w:r w:rsidRPr="006F7A04">
        <w:rPr>
          <w:rFonts w:ascii="Arial" w:hAnsi="Arial" w:cs="Arial"/>
          <w:b/>
          <w:i/>
          <w:color w:val="auto"/>
          <w:sz w:val="22"/>
          <w:szCs w:val="22"/>
        </w:rPr>
        <w:t>(Si el RPA, en caso excepcional decide adjudicar la adquisición a un proponente que no sea el recomendado por el Responsable de Evaluación o la Comisión de Calificación, deberá adecuarse la siguiente redacción)</w:t>
      </w:r>
    </w:p>
    <w:p w:rsidR="00AD18C7" w:rsidRPr="006F7A04" w:rsidRDefault="00AD18C7" w:rsidP="00AD18C7">
      <w:pPr>
        <w:widowControl w:val="0"/>
        <w:jc w:val="both"/>
        <w:rPr>
          <w:rFonts w:ascii="Arial" w:hAnsi="Arial" w:cs="Arial"/>
          <w:sz w:val="22"/>
          <w:szCs w:val="22"/>
          <w:lang w:val="es-BO" w:eastAsia="es-BO"/>
        </w:rPr>
      </w:pPr>
    </w:p>
    <w:p w:rsidR="00AD18C7" w:rsidRPr="006F7A04" w:rsidRDefault="00AD18C7" w:rsidP="00AD18C7">
      <w:pPr>
        <w:widowControl w:val="0"/>
        <w:jc w:val="both"/>
        <w:rPr>
          <w:rFonts w:ascii="Arial" w:hAnsi="Arial" w:cs="Arial"/>
          <w:b/>
          <w:bCs/>
          <w:color w:val="000000"/>
          <w:sz w:val="22"/>
          <w:szCs w:val="22"/>
          <w:lang w:val="es-BO" w:eastAsia="es-BO"/>
        </w:rPr>
      </w:pPr>
      <w:r w:rsidRPr="006F7A04">
        <w:rPr>
          <w:rFonts w:ascii="Arial" w:hAnsi="Arial" w:cs="Arial"/>
          <w:color w:val="000000"/>
          <w:sz w:val="22"/>
          <w:szCs w:val="22"/>
          <w:lang w:val="es-BO" w:eastAsia="es-BO"/>
        </w:rPr>
        <w:t xml:space="preserve">Concluida la etapa de evaluación de propuestas, el Responsable del Proceso de </w:t>
      </w:r>
      <w:r w:rsidRPr="006F7A04">
        <w:rPr>
          <w:rFonts w:ascii="Arial" w:hAnsi="Arial" w:cs="Arial"/>
          <w:color w:val="000000"/>
          <w:sz w:val="22"/>
          <w:szCs w:val="22"/>
          <w:lang w:val="es-BO" w:eastAsia="es-BO"/>
        </w:rPr>
        <w:lastRenderedPageBreak/>
        <w:t xml:space="preserve">Contratación de Apoyo Nacional a la Producción y Empleo (RPA), en base al Informe de Evaluación y Recomendación de Adjudicación BCB-___________________ de __ de ____ de 2024, resolvió adjudicar mediante Comunicación Interna N°__________/2024 de __ de ____ de 2024 la contratación al </w:t>
      </w:r>
      <w:r w:rsidRPr="006F7A04">
        <w:rPr>
          <w:rFonts w:ascii="Arial" w:hAnsi="Arial" w:cs="Arial"/>
          <w:b/>
          <w:color w:val="000000"/>
          <w:sz w:val="22"/>
          <w:szCs w:val="22"/>
          <w:lang w:val="es-BO" w:eastAsia="es-BO"/>
        </w:rPr>
        <w:t>PROVEEDOR</w:t>
      </w:r>
      <w:r w:rsidRPr="006F7A04">
        <w:rPr>
          <w:rFonts w:ascii="Arial" w:hAnsi="Arial" w:cs="Arial"/>
          <w:color w:val="000000"/>
          <w:sz w:val="22"/>
          <w:szCs w:val="22"/>
          <w:lang w:val="es-BO" w:eastAsia="es-BO"/>
        </w:rPr>
        <w:t>, al cumplir su propuesta con todos los requisitos establecidos en el DBC</w:t>
      </w:r>
      <w:r w:rsidRPr="006F7A04">
        <w:rPr>
          <w:rFonts w:ascii="Arial" w:hAnsi="Arial" w:cs="Arial"/>
          <w:b/>
          <w:bCs/>
          <w:color w:val="000000"/>
          <w:sz w:val="22"/>
          <w:szCs w:val="22"/>
          <w:lang w:val="es-BO" w:eastAsia="es-BO"/>
        </w:rPr>
        <w:t>.</w:t>
      </w:r>
    </w:p>
    <w:p w:rsidR="00AD18C7" w:rsidRPr="006F7A04" w:rsidRDefault="00AD18C7" w:rsidP="00AD18C7">
      <w:pPr>
        <w:widowControl w:val="0"/>
        <w:jc w:val="both"/>
        <w:rPr>
          <w:rFonts w:ascii="Arial" w:hAnsi="Arial" w:cs="Arial"/>
          <w:b/>
          <w:bCs/>
          <w:color w:val="000000"/>
          <w:sz w:val="22"/>
          <w:szCs w:val="22"/>
          <w:lang w:val="es-BO" w:eastAsia="es-BO"/>
        </w:rPr>
      </w:pPr>
    </w:p>
    <w:p w:rsidR="00AD18C7" w:rsidRPr="006F7A04" w:rsidRDefault="00AD18C7" w:rsidP="00AD18C7">
      <w:pPr>
        <w:pStyle w:val="Default"/>
        <w:rPr>
          <w:rFonts w:ascii="Arial" w:hAnsi="Arial" w:cs="Arial"/>
          <w:sz w:val="22"/>
          <w:szCs w:val="22"/>
        </w:rPr>
      </w:pPr>
      <w:r w:rsidRPr="006F7A04">
        <w:rPr>
          <w:rFonts w:ascii="Arial" w:hAnsi="Arial" w:cs="Arial"/>
          <w:b/>
          <w:sz w:val="22"/>
          <w:szCs w:val="22"/>
        </w:rPr>
        <w:t xml:space="preserve">CLÁUSULA TERCERA.- (LEGISLACIÓN APLICABLE) </w:t>
      </w:r>
      <w:r w:rsidRPr="006F7A04">
        <w:rPr>
          <w:rFonts w:ascii="Arial" w:hAnsi="Arial" w:cs="Arial"/>
          <w:sz w:val="22"/>
          <w:szCs w:val="22"/>
        </w:rPr>
        <w:t>El presente Contrato se celebra al amparo de las siguientes disposiciones normativas:</w:t>
      </w:r>
    </w:p>
    <w:p w:rsidR="00AD18C7" w:rsidRPr="006F7A04" w:rsidRDefault="00AD18C7" w:rsidP="00AD18C7">
      <w:pPr>
        <w:pStyle w:val="Default"/>
        <w:rPr>
          <w:rFonts w:ascii="Verdana" w:hAnsi="Verdana"/>
        </w:rPr>
      </w:pPr>
    </w:p>
    <w:p w:rsidR="00AD18C7" w:rsidRPr="006F7A04" w:rsidRDefault="00AD18C7" w:rsidP="00E4791E">
      <w:pPr>
        <w:widowControl w:val="0"/>
        <w:numPr>
          <w:ilvl w:val="0"/>
          <w:numId w:val="38"/>
        </w:numPr>
        <w:jc w:val="both"/>
        <w:rPr>
          <w:rFonts w:ascii="Arial" w:hAnsi="Arial" w:cs="Arial"/>
          <w:sz w:val="22"/>
          <w:szCs w:val="22"/>
          <w:lang w:val="es-BO"/>
        </w:rPr>
      </w:pPr>
      <w:r w:rsidRPr="006F7A04">
        <w:rPr>
          <w:rFonts w:ascii="Arial" w:hAnsi="Arial" w:cs="Arial"/>
          <w:sz w:val="22"/>
          <w:szCs w:val="22"/>
          <w:lang w:val="es-BO"/>
        </w:rPr>
        <w:t>Constitución Política del Estado</w:t>
      </w:r>
      <w:r w:rsidRPr="006F7A04">
        <w:rPr>
          <w:rFonts w:ascii="Arial" w:hAnsi="Arial" w:cs="Arial"/>
          <w:sz w:val="22"/>
          <w:szCs w:val="22"/>
        </w:rPr>
        <w:t xml:space="preserve"> de 7 de febrero de 2009</w:t>
      </w:r>
      <w:r w:rsidRPr="006F7A04">
        <w:rPr>
          <w:rFonts w:ascii="Arial" w:hAnsi="Arial" w:cs="Arial"/>
          <w:sz w:val="22"/>
          <w:szCs w:val="22"/>
          <w:lang w:val="es-BO"/>
        </w:rPr>
        <w:t>.</w:t>
      </w:r>
    </w:p>
    <w:p w:rsidR="00AD18C7" w:rsidRPr="006F7A04" w:rsidRDefault="00AD18C7" w:rsidP="00E4791E">
      <w:pPr>
        <w:widowControl w:val="0"/>
        <w:numPr>
          <w:ilvl w:val="0"/>
          <w:numId w:val="38"/>
        </w:numPr>
        <w:jc w:val="both"/>
        <w:rPr>
          <w:rFonts w:ascii="Arial" w:hAnsi="Arial" w:cs="Arial"/>
          <w:sz w:val="22"/>
          <w:szCs w:val="22"/>
          <w:lang w:val="es-BO"/>
        </w:rPr>
      </w:pPr>
      <w:r w:rsidRPr="006F7A04">
        <w:rPr>
          <w:rFonts w:ascii="Arial" w:hAnsi="Arial" w:cs="Arial"/>
          <w:sz w:val="22"/>
          <w:szCs w:val="22"/>
          <w:lang w:val="es-BO"/>
        </w:rPr>
        <w:t>Ley Nº 1178, de 20 de julio de 1990, de Administración y Control     Gubernamentales.</w:t>
      </w:r>
    </w:p>
    <w:p w:rsidR="00AD18C7" w:rsidRPr="006F7A04" w:rsidRDefault="00AD18C7" w:rsidP="00E4791E">
      <w:pPr>
        <w:numPr>
          <w:ilvl w:val="0"/>
          <w:numId w:val="38"/>
        </w:numPr>
        <w:jc w:val="both"/>
        <w:rPr>
          <w:rFonts w:ascii="Arial" w:hAnsi="Arial" w:cs="Arial"/>
          <w:sz w:val="22"/>
          <w:szCs w:val="22"/>
          <w:lang w:val="es-BO"/>
        </w:rPr>
      </w:pPr>
      <w:r w:rsidRPr="006F7A04">
        <w:rPr>
          <w:rFonts w:ascii="Arial" w:hAnsi="Arial" w:cs="Arial"/>
          <w:sz w:val="22"/>
          <w:szCs w:val="22"/>
          <w:lang w:val="es-BO"/>
        </w:rPr>
        <w:t xml:space="preserve">Ley </w:t>
      </w:r>
      <w:r w:rsidRPr="006F7A04">
        <w:rPr>
          <w:rStyle w:val="Textoennegrita"/>
          <w:rFonts w:ascii="Arial" w:hAnsi="Arial" w:cs="Arial"/>
          <w:sz w:val="22"/>
          <w:szCs w:val="22"/>
        </w:rPr>
        <w:t xml:space="preserve">del Presupuesto General del Estado aprobado para la gestión y su </w:t>
      </w:r>
      <w:r w:rsidRPr="006F7A04">
        <w:rPr>
          <w:rFonts w:ascii="Arial" w:hAnsi="Arial" w:cs="Arial"/>
          <w:sz w:val="22"/>
          <w:szCs w:val="22"/>
          <w:lang w:val="es-BO"/>
        </w:rPr>
        <w:t>reglamentación.</w:t>
      </w:r>
    </w:p>
    <w:p w:rsidR="00AD18C7" w:rsidRPr="006F7A04" w:rsidRDefault="00AD18C7" w:rsidP="00E4791E">
      <w:pPr>
        <w:widowControl w:val="0"/>
        <w:numPr>
          <w:ilvl w:val="0"/>
          <w:numId w:val="38"/>
        </w:numPr>
        <w:jc w:val="both"/>
        <w:rPr>
          <w:rFonts w:ascii="Arial" w:hAnsi="Arial" w:cs="Arial"/>
          <w:sz w:val="22"/>
          <w:szCs w:val="22"/>
          <w:lang w:val="es-BO"/>
        </w:rPr>
      </w:pPr>
      <w:r w:rsidRPr="006F7A04">
        <w:rPr>
          <w:rFonts w:ascii="Arial" w:hAnsi="Arial" w:cs="Arial"/>
          <w:sz w:val="22"/>
          <w:szCs w:val="22"/>
          <w:lang w:val="es-BO"/>
        </w:rPr>
        <w:t>Decreto Supremo Nº 0181, de 28 de junio de 2009, de las Normas Básicas del Sistema de Administración de Bienes y Servicios (NB-SABS) y sus modificaciones.</w:t>
      </w:r>
    </w:p>
    <w:p w:rsidR="00AD18C7" w:rsidRPr="006F7A04" w:rsidRDefault="00AD18C7" w:rsidP="00E4791E">
      <w:pPr>
        <w:widowControl w:val="0"/>
        <w:numPr>
          <w:ilvl w:val="0"/>
          <w:numId w:val="38"/>
        </w:numPr>
        <w:jc w:val="both"/>
        <w:rPr>
          <w:rFonts w:ascii="Arial" w:hAnsi="Arial" w:cs="Arial"/>
          <w:sz w:val="22"/>
          <w:szCs w:val="22"/>
          <w:lang w:val="es-BO"/>
        </w:rPr>
      </w:pPr>
      <w:r w:rsidRPr="006F7A04">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AD18C7" w:rsidRPr="006F7A04" w:rsidRDefault="00AD18C7" w:rsidP="00E4791E">
      <w:pPr>
        <w:widowControl w:val="0"/>
        <w:numPr>
          <w:ilvl w:val="0"/>
          <w:numId w:val="38"/>
        </w:numPr>
        <w:jc w:val="both"/>
        <w:rPr>
          <w:rFonts w:ascii="Arial" w:hAnsi="Arial" w:cs="Arial"/>
          <w:sz w:val="22"/>
          <w:szCs w:val="22"/>
          <w:lang w:val="es-BO"/>
        </w:rPr>
      </w:pPr>
      <w:r w:rsidRPr="006F7A04">
        <w:rPr>
          <w:rFonts w:ascii="Arial" w:hAnsi="Arial" w:cs="Arial"/>
          <w:sz w:val="22"/>
          <w:szCs w:val="22"/>
          <w:lang w:val="es-BO"/>
        </w:rPr>
        <w:t>Otras disposiciones relacionadas.</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jc w:val="both"/>
        <w:rPr>
          <w:rFonts w:ascii="Arial" w:hAnsi="Arial" w:cs="Arial"/>
          <w:b/>
          <w:iCs/>
          <w:color w:val="000000"/>
          <w:sz w:val="22"/>
          <w:szCs w:val="22"/>
        </w:rPr>
      </w:pPr>
      <w:r w:rsidRPr="006F7A04">
        <w:rPr>
          <w:rFonts w:ascii="Arial" w:hAnsi="Arial" w:cs="Arial"/>
          <w:b/>
          <w:sz w:val="22"/>
          <w:szCs w:val="22"/>
        </w:rPr>
        <w:t xml:space="preserve">CLÁUSULA CUARTA.- (OBJETO Y CAUSA) </w:t>
      </w:r>
      <w:r w:rsidRPr="006F7A04">
        <w:rPr>
          <w:rFonts w:ascii="Arial" w:hAnsi="Arial" w:cs="Arial"/>
          <w:sz w:val="22"/>
          <w:szCs w:val="22"/>
          <w:lang w:val="es-BO"/>
        </w:rPr>
        <w:t>El objeto del presente Contrato es la provisión de baterías para radios portátiles handies</w:t>
      </w:r>
      <w:r w:rsidRPr="006F7A04">
        <w:rPr>
          <w:rFonts w:ascii="Arial" w:hAnsi="Arial" w:cs="Arial"/>
          <w:iCs/>
          <w:color w:val="000000"/>
          <w:sz w:val="22"/>
          <w:szCs w:val="22"/>
        </w:rPr>
        <w:t xml:space="preserve">, </w:t>
      </w:r>
      <w:r w:rsidRPr="006F7A04">
        <w:rPr>
          <w:rFonts w:ascii="Arial" w:hAnsi="Arial" w:cs="Arial"/>
          <w:sz w:val="22"/>
          <w:szCs w:val="22"/>
          <w:lang w:val="es-BO"/>
        </w:rPr>
        <w:t xml:space="preserve">que en adelante se denominarán los </w:t>
      </w:r>
      <w:r w:rsidRPr="006F7A04">
        <w:rPr>
          <w:rFonts w:ascii="Arial" w:hAnsi="Arial" w:cs="Arial"/>
          <w:b/>
          <w:sz w:val="22"/>
          <w:szCs w:val="22"/>
          <w:lang w:val="es-BO"/>
        </w:rPr>
        <w:t>BIENES</w:t>
      </w:r>
      <w:r w:rsidRPr="006F7A04">
        <w:rPr>
          <w:rFonts w:ascii="Arial" w:hAnsi="Arial" w:cs="Arial"/>
          <w:sz w:val="22"/>
          <w:szCs w:val="22"/>
          <w:lang w:val="es-BO"/>
        </w:rPr>
        <w:t>, para realizar el mantenimiento de los sistemas de seguridad y comunicación que se encuentran en mal estado</w:t>
      </w:r>
      <w:r w:rsidRPr="006F7A04">
        <w:rPr>
          <w:rFonts w:ascii="Arial" w:hAnsi="Arial" w:cs="Arial"/>
          <w:b/>
          <w:sz w:val="22"/>
          <w:szCs w:val="22"/>
          <w:lang w:val="es-BO"/>
        </w:rPr>
        <w:t xml:space="preserve">, </w:t>
      </w:r>
      <w:r w:rsidRPr="006F7A04">
        <w:rPr>
          <w:rFonts w:ascii="Arial" w:hAnsi="Arial" w:cs="Arial"/>
          <w:sz w:val="22"/>
          <w:szCs w:val="22"/>
          <w:lang w:val="es-BO"/>
        </w:rPr>
        <w:t xml:space="preserve">provistos por el </w:t>
      </w:r>
      <w:r w:rsidRPr="006F7A04">
        <w:rPr>
          <w:rFonts w:ascii="Arial" w:hAnsi="Arial" w:cs="Arial"/>
          <w:b/>
          <w:sz w:val="22"/>
          <w:szCs w:val="22"/>
          <w:lang w:val="es-BO"/>
        </w:rPr>
        <w:t xml:space="preserve">PROVEEDOR </w:t>
      </w:r>
      <w:r w:rsidRPr="006F7A04">
        <w:rPr>
          <w:rFonts w:ascii="Arial" w:hAnsi="Arial" w:cs="Arial"/>
          <w:sz w:val="22"/>
          <w:szCs w:val="22"/>
          <w:lang w:val="es-BO"/>
        </w:rPr>
        <w:t>de conformidad con el DBC y la Propuesta Adjudicada, con estricta y absoluta sujeción al presente Contrato.</w:t>
      </w:r>
      <w:r w:rsidRPr="006F7A04">
        <w:rPr>
          <w:rFonts w:ascii="Arial" w:hAnsi="Arial" w:cs="Arial"/>
          <w:b/>
          <w:iCs/>
          <w:color w:val="000000"/>
          <w:sz w:val="22"/>
          <w:szCs w:val="22"/>
        </w:rPr>
        <w:t xml:space="preserve"> </w:t>
      </w:r>
    </w:p>
    <w:p w:rsidR="00AD18C7" w:rsidRPr="006F7A04" w:rsidRDefault="00AD18C7" w:rsidP="00AD18C7">
      <w:pPr>
        <w:jc w:val="both"/>
        <w:rPr>
          <w:rFonts w:ascii="Arial" w:hAnsi="Arial" w:cs="Arial"/>
          <w:b/>
          <w:sz w:val="22"/>
          <w:szCs w:val="22"/>
          <w:lang w:eastAsia="es-BO"/>
        </w:rPr>
      </w:pPr>
    </w:p>
    <w:p w:rsidR="00AD18C7" w:rsidRPr="006F7A04" w:rsidRDefault="00AD18C7" w:rsidP="00AD18C7">
      <w:pPr>
        <w:widowControl w:val="0"/>
        <w:autoSpaceDE w:val="0"/>
        <w:autoSpaceDN w:val="0"/>
        <w:adjustRightInd w:val="0"/>
        <w:jc w:val="both"/>
        <w:rPr>
          <w:rFonts w:ascii="Arial" w:hAnsi="Arial" w:cs="Arial"/>
          <w:b/>
          <w:sz w:val="22"/>
          <w:szCs w:val="22"/>
          <w:lang w:val="es-BO"/>
        </w:rPr>
      </w:pPr>
      <w:r w:rsidRPr="006F7A04">
        <w:rPr>
          <w:rFonts w:ascii="Arial" w:hAnsi="Arial" w:cs="Arial"/>
          <w:b/>
          <w:sz w:val="22"/>
          <w:szCs w:val="22"/>
          <w:lang w:val="es-BO"/>
        </w:rPr>
        <w:t xml:space="preserve">CLÁUSULA QUINTA.- (DOCUMENTOS INTEGRANTES DEL CONTRATO) </w:t>
      </w:r>
      <w:r w:rsidRPr="006F7A04">
        <w:rPr>
          <w:rFonts w:ascii="Arial" w:hAnsi="Arial" w:cs="Arial"/>
          <w:sz w:val="22"/>
          <w:szCs w:val="22"/>
          <w:lang w:val="es-BO"/>
        </w:rPr>
        <w:t>Forman parte del presente Contrato, los siguientes documentos:</w:t>
      </w:r>
    </w:p>
    <w:p w:rsidR="00AD18C7" w:rsidRPr="006F7A04" w:rsidRDefault="00AD18C7" w:rsidP="00AD18C7">
      <w:pPr>
        <w:widowControl w:val="0"/>
        <w:autoSpaceDE w:val="0"/>
        <w:autoSpaceDN w:val="0"/>
        <w:adjustRightInd w:val="0"/>
        <w:jc w:val="both"/>
        <w:rPr>
          <w:rFonts w:ascii="Arial" w:hAnsi="Arial" w:cs="Arial"/>
          <w:sz w:val="22"/>
          <w:szCs w:val="22"/>
        </w:rPr>
      </w:pPr>
    </w:p>
    <w:p w:rsidR="00AD18C7" w:rsidRPr="006F7A04" w:rsidRDefault="00AD18C7" w:rsidP="00E4791E">
      <w:pPr>
        <w:widowControl w:val="0"/>
        <w:numPr>
          <w:ilvl w:val="0"/>
          <w:numId w:val="42"/>
        </w:numPr>
        <w:jc w:val="both"/>
        <w:rPr>
          <w:rFonts w:ascii="Arial" w:hAnsi="Arial" w:cs="Arial"/>
          <w:sz w:val="22"/>
          <w:szCs w:val="22"/>
          <w:lang w:val="es-BO"/>
        </w:rPr>
      </w:pPr>
      <w:r w:rsidRPr="006F7A04">
        <w:rPr>
          <w:rFonts w:ascii="Arial" w:hAnsi="Arial" w:cs="Arial"/>
          <w:sz w:val="22"/>
          <w:szCs w:val="22"/>
          <w:lang w:val="es-BO"/>
        </w:rPr>
        <w:t xml:space="preserve">Documento Base de Contratación (DBC). </w:t>
      </w:r>
    </w:p>
    <w:p w:rsidR="00AD18C7" w:rsidRPr="006F7A04" w:rsidRDefault="00AD18C7" w:rsidP="00E4791E">
      <w:pPr>
        <w:widowControl w:val="0"/>
        <w:numPr>
          <w:ilvl w:val="0"/>
          <w:numId w:val="42"/>
        </w:numPr>
        <w:jc w:val="both"/>
        <w:rPr>
          <w:rFonts w:ascii="Arial" w:hAnsi="Arial" w:cs="Arial"/>
          <w:sz w:val="22"/>
          <w:szCs w:val="22"/>
          <w:lang w:val="es-BO"/>
        </w:rPr>
      </w:pPr>
      <w:r w:rsidRPr="006F7A04">
        <w:rPr>
          <w:rFonts w:ascii="Arial" w:hAnsi="Arial" w:cs="Arial"/>
          <w:sz w:val="22"/>
          <w:szCs w:val="22"/>
        </w:rPr>
        <w:t>Propuesta Adjudicada.</w:t>
      </w:r>
    </w:p>
    <w:p w:rsidR="00AD18C7" w:rsidRPr="006F7A04" w:rsidRDefault="00AD18C7" w:rsidP="00E4791E">
      <w:pPr>
        <w:widowControl w:val="0"/>
        <w:numPr>
          <w:ilvl w:val="0"/>
          <w:numId w:val="42"/>
        </w:numPr>
        <w:jc w:val="both"/>
        <w:rPr>
          <w:rFonts w:ascii="Arial" w:hAnsi="Arial" w:cs="Arial"/>
          <w:sz w:val="22"/>
          <w:szCs w:val="22"/>
          <w:lang w:val="es-BO"/>
        </w:rPr>
      </w:pPr>
      <w:r w:rsidRPr="006F7A04">
        <w:rPr>
          <w:rFonts w:ascii="Arial" w:hAnsi="Arial" w:cs="Arial"/>
          <w:sz w:val="22"/>
          <w:szCs w:val="22"/>
        </w:rPr>
        <w:t>Formulario de Requerimiento de Bienes - Preventivo N° ____ de __ de ___ de 2024.</w:t>
      </w:r>
    </w:p>
    <w:p w:rsidR="00AD18C7" w:rsidRPr="006F7A04" w:rsidRDefault="00AD18C7" w:rsidP="00E4791E">
      <w:pPr>
        <w:widowControl w:val="0"/>
        <w:numPr>
          <w:ilvl w:val="0"/>
          <w:numId w:val="42"/>
        </w:numPr>
        <w:jc w:val="both"/>
        <w:rPr>
          <w:rFonts w:ascii="Arial" w:hAnsi="Arial" w:cs="Arial"/>
          <w:sz w:val="22"/>
          <w:szCs w:val="22"/>
          <w:lang w:val="es-BO"/>
        </w:rPr>
      </w:pPr>
      <w:r w:rsidRPr="006F7A04">
        <w:rPr>
          <w:rFonts w:ascii="Arial" w:hAnsi="Arial" w:cs="Arial"/>
          <w:sz w:val="22"/>
          <w:szCs w:val="22"/>
        </w:rPr>
        <w:t xml:space="preserve">Documento de Adjudicación, Comunicación Interna N° </w:t>
      </w:r>
      <w:r w:rsidRPr="006F7A04">
        <w:rPr>
          <w:rFonts w:ascii="Arial" w:hAnsi="Arial" w:cs="Arial"/>
          <w:color w:val="000000"/>
          <w:sz w:val="22"/>
          <w:szCs w:val="22"/>
          <w:lang w:val="es-BO" w:eastAsia="es-BO"/>
        </w:rPr>
        <w:t>___/2024 de __ de _____ de 2024</w:t>
      </w:r>
      <w:r w:rsidRPr="006F7A04">
        <w:rPr>
          <w:rFonts w:ascii="Arial" w:hAnsi="Arial" w:cs="Arial"/>
          <w:sz w:val="22"/>
          <w:szCs w:val="22"/>
        </w:rPr>
        <w:t>.</w:t>
      </w:r>
    </w:p>
    <w:p w:rsidR="00AD18C7" w:rsidRPr="006F7A04" w:rsidRDefault="00AD18C7" w:rsidP="00E4791E">
      <w:pPr>
        <w:widowControl w:val="0"/>
        <w:numPr>
          <w:ilvl w:val="0"/>
          <w:numId w:val="42"/>
        </w:numPr>
        <w:jc w:val="both"/>
        <w:rPr>
          <w:rFonts w:ascii="Arial" w:hAnsi="Arial" w:cs="Arial"/>
          <w:sz w:val="22"/>
          <w:szCs w:val="22"/>
          <w:lang w:val="es-BO"/>
        </w:rPr>
      </w:pPr>
      <w:r w:rsidRPr="006F7A04">
        <w:rPr>
          <w:rFonts w:ascii="Arial" w:hAnsi="Arial" w:cs="Arial"/>
          <w:sz w:val="22"/>
          <w:szCs w:val="22"/>
        </w:rPr>
        <w:t>Certificado del Registro Único de Proveedores del Estado (RUPE) N° _________ de __ de ______ de 2024.</w:t>
      </w:r>
    </w:p>
    <w:p w:rsidR="00AD18C7" w:rsidRPr="006F7A04" w:rsidRDefault="00AD18C7" w:rsidP="00E4791E">
      <w:pPr>
        <w:widowControl w:val="0"/>
        <w:numPr>
          <w:ilvl w:val="0"/>
          <w:numId w:val="42"/>
        </w:numPr>
        <w:jc w:val="both"/>
        <w:rPr>
          <w:rFonts w:ascii="Arial" w:hAnsi="Arial" w:cs="Arial"/>
          <w:sz w:val="22"/>
          <w:szCs w:val="22"/>
          <w:lang w:val="es-BO"/>
        </w:rPr>
      </w:pPr>
      <w:r w:rsidRPr="006F7A04">
        <w:rPr>
          <w:rFonts w:ascii="Arial" w:hAnsi="Arial" w:cs="Arial"/>
          <w:sz w:val="22"/>
          <w:szCs w:val="22"/>
        </w:rPr>
        <w:t>Garantía.</w:t>
      </w:r>
    </w:p>
    <w:p w:rsidR="00AD18C7" w:rsidRPr="006F7A04" w:rsidRDefault="00AD18C7" w:rsidP="00E4791E">
      <w:pPr>
        <w:widowControl w:val="0"/>
        <w:numPr>
          <w:ilvl w:val="0"/>
          <w:numId w:val="42"/>
        </w:numPr>
        <w:jc w:val="both"/>
        <w:rPr>
          <w:rFonts w:ascii="Arial" w:hAnsi="Arial" w:cs="Arial"/>
          <w:sz w:val="22"/>
          <w:szCs w:val="22"/>
          <w:lang w:val="es-BO"/>
        </w:rPr>
      </w:pPr>
      <w:r w:rsidRPr="006F7A04">
        <w:rPr>
          <w:rFonts w:ascii="Arial" w:hAnsi="Arial" w:cs="Arial"/>
          <w:sz w:val="22"/>
          <w:szCs w:val="22"/>
          <w:lang w:val="es-BO"/>
        </w:rPr>
        <w:t xml:space="preserve">Documento de Constitución, </w:t>
      </w:r>
      <w:r w:rsidRPr="006F7A04">
        <w:rPr>
          <w:rFonts w:ascii="Arial" w:hAnsi="Arial" w:cs="Arial"/>
          <w:b/>
          <w:i/>
          <w:sz w:val="22"/>
          <w:szCs w:val="22"/>
          <w:lang w:val="es-BO"/>
        </w:rPr>
        <w:t>cuando corresponda</w:t>
      </w:r>
      <w:r w:rsidRPr="006F7A04">
        <w:rPr>
          <w:rFonts w:ascii="Arial" w:hAnsi="Arial" w:cs="Arial"/>
          <w:sz w:val="22"/>
          <w:szCs w:val="22"/>
          <w:lang w:val="es-BO"/>
        </w:rPr>
        <w:t>.</w:t>
      </w:r>
    </w:p>
    <w:p w:rsidR="00AD18C7" w:rsidRPr="006F7A04" w:rsidRDefault="00AD18C7" w:rsidP="00E4791E">
      <w:pPr>
        <w:widowControl w:val="0"/>
        <w:numPr>
          <w:ilvl w:val="0"/>
          <w:numId w:val="42"/>
        </w:numPr>
        <w:jc w:val="both"/>
        <w:rPr>
          <w:rFonts w:ascii="Arial" w:hAnsi="Arial" w:cs="Arial"/>
          <w:sz w:val="22"/>
          <w:szCs w:val="22"/>
          <w:lang w:val="es-BO"/>
        </w:rPr>
      </w:pPr>
      <w:r w:rsidRPr="006F7A04">
        <w:rPr>
          <w:rFonts w:ascii="Arial" w:hAnsi="Arial" w:cs="Arial"/>
          <w:sz w:val="22"/>
          <w:szCs w:val="22"/>
          <w:lang w:val="es-BO"/>
        </w:rPr>
        <w:t xml:space="preserve">Contrato de Asociación Accidental, </w:t>
      </w:r>
      <w:r w:rsidRPr="006F7A04">
        <w:rPr>
          <w:rFonts w:ascii="Arial" w:hAnsi="Arial" w:cs="Arial"/>
          <w:b/>
          <w:i/>
          <w:sz w:val="22"/>
          <w:szCs w:val="22"/>
          <w:lang w:val="es-BO"/>
        </w:rPr>
        <w:t>cuando corresponda</w:t>
      </w:r>
      <w:r w:rsidRPr="006F7A04">
        <w:rPr>
          <w:rFonts w:ascii="Arial" w:hAnsi="Arial" w:cs="Arial"/>
          <w:sz w:val="22"/>
          <w:szCs w:val="22"/>
          <w:lang w:val="es-BO"/>
        </w:rPr>
        <w:t>.</w:t>
      </w:r>
    </w:p>
    <w:p w:rsidR="00AD18C7" w:rsidRPr="006F7A04" w:rsidRDefault="00AD18C7" w:rsidP="00E4791E">
      <w:pPr>
        <w:widowControl w:val="0"/>
        <w:numPr>
          <w:ilvl w:val="0"/>
          <w:numId w:val="42"/>
        </w:numPr>
        <w:jc w:val="both"/>
        <w:rPr>
          <w:rFonts w:ascii="Arial" w:hAnsi="Arial" w:cs="Arial"/>
          <w:sz w:val="22"/>
          <w:szCs w:val="22"/>
          <w:lang w:val="es-BO"/>
        </w:rPr>
      </w:pPr>
      <w:r w:rsidRPr="006F7A04">
        <w:rPr>
          <w:rFonts w:ascii="Arial" w:hAnsi="Arial" w:cs="Arial"/>
          <w:sz w:val="22"/>
          <w:szCs w:val="22"/>
        </w:rPr>
        <w:t xml:space="preserve">Poder del Representante Legal del </w:t>
      </w:r>
      <w:r w:rsidRPr="006F7A04">
        <w:rPr>
          <w:rFonts w:ascii="Arial" w:hAnsi="Arial" w:cs="Arial"/>
          <w:b/>
          <w:sz w:val="22"/>
          <w:szCs w:val="22"/>
        </w:rPr>
        <w:t xml:space="preserve">PROVEEDOR, </w:t>
      </w:r>
      <w:r w:rsidRPr="006F7A04">
        <w:rPr>
          <w:rFonts w:ascii="Arial" w:hAnsi="Arial" w:cs="Arial"/>
          <w:sz w:val="22"/>
          <w:szCs w:val="22"/>
          <w:lang w:val="es-ES_tradnl"/>
        </w:rPr>
        <w:t>Testimonio Nº ____/____ de __ de _______ de _______</w:t>
      </w:r>
      <w:r w:rsidRPr="006F7A04">
        <w:rPr>
          <w:rFonts w:ascii="Arial" w:hAnsi="Arial" w:cs="Arial"/>
          <w:sz w:val="22"/>
          <w:szCs w:val="22"/>
        </w:rPr>
        <w:t>.</w:t>
      </w:r>
    </w:p>
    <w:p w:rsidR="00AD18C7" w:rsidRPr="006F7A04" w:rsidRDefault="00AD18C7" w:rsidP="00E4791E">
      <w:pPr>
        <w:widowControl w:val="0"/>
        <w:numPr>
          <w:ilvl w:val="0"/>
          <w:numId w:val="42"/>
        </w:numPr>
        <w:jc w:val="both"/>
        <w:rPr>
          <w:rFonts w:ascii="Arial" w:hAnsi="Arial" w:cs="Arial"/>
          <w:sz w:val="22"/>
          <w:szCs w:val="22"/>
          <w:lang w:val="es-BO"/>
        </w:rPr>
      </w:pPr>
      <w:r w:rsidRPr="006F7A04">
        <w:rPr>
          <w:rFonts w:ascii="Arial" w:hAnsi="Arial" w:cs="Arial"/>
          <w:sz w:val="22"/>
          <w:szCs w:val="22"/>
          <w:lang w:val="es-BO"/>
        </w:rPr>
        <w:t>Certificado N° ___ de __ de ____ de 2024 emitido por la Gestora Pública de la Seguridad Social a Largo Plazo, de No Adeudo por contribuciones al Seguro Social Obligatorio de Largo Plazo (SSO) y al Sistema Integral de Pensiones (SIP)</w:t>
      </w:r>
      <w:r w:rsidRPr="006F7A04">
        <w:rPr>
          <w:rFonts w:ascii="Arial" w:hAnsi="Arial" w:cs="Arial"/>
          <w:sz w:val="22"/>
          <w:szCs w:val="22"/>
        </w:rPr>
        <w:t>.</w:t>
      </w:r>
    </w:p>
    <w:p w:rsidR="00AD18C7" w:rsidRPr="006F7A04" w:rsidRDefault="00AD18C7" w:rsidP="00AD18C7">
      <w:pPr>
        <w:pStyle w:val="Default"/>
        <w:jc w:val="both"/>
        <w:rPr>
          <w:rFonts w:ascii="Arial" w:hAnsi="Arial" w:cs="Arial"/>
          <w:b/>
          <w:sz w:val="22"/>
          <w:szCs w:val="22"/>
        </w:rPr>
      </w:pPr>
      <w:bookmarkStart w:id="76" w:name="_Hlk289694780"/>
    </w:p>
    <w:p w:rsidR="00AD18C7" w:rsidRPr="006F7A04" w:rsidRDefault="00AD18C7" w:rsidP="00AD18C7">
      <w:pPr>
        <w:pStyle w:val="Default"/>
        <w:jc w:val="both"/>
        <w:rPr>
          <w:rFonts w:ascii="Arial" w:hAnsi="Arial" w:cs="Arial"/>
          <w:sz w:val="22"/>
          <w:szCs w:val="22"/>
        </w:rPr>
      </w:pPr>
      <w:r w:rsidRPr="006F7A04">
        <w:rPr>
          <w:rFonts w:ascii="Arial" w:hAnsi="Arial" w:cs="Arial"/>
          <w:b/>
          <w:sz w:val="22"/>
          <w:szCs w:val="22"/>
        </w:rPr>
        <w:t xml:space="preserve">CLÁUSULA SEXTA.- (OBLIGACIONES DE LAS PARTES) </w:t>
      </w:r>
      <w:r w:rsidRPr="006F7A04">
        <w:rPr>
          <w:rFonts w:ascii="Arial" w:hAnsi="Arial" w:cs="Arial"/>
          <w:sz w:val="22"/>
          <w:szCs w:val="22"/>
        </w:rPr>
        <w:t>Las partes contratantes se comprometen y obligan a dar cumplimiento a todas y cada una de las cláusulas del presente Contrato.</w:t>
      </w:r>
    </w:p>
    <w:p w:rsidR="00AD18C7" w:rsidRPr="006F7A04" w:rsidRDefault="00AD18C7" w:rsidP="00AD18C7">
      <w:pPr>
        <w:pStyle w:val="Default"/>
        <w:jc w:val="both"/>
        <w:rPr>
          <w:rFonts w:ascii="Arial" w:hAnsi="Arial" w:cs="Arial"/>
          <w:sz w:val="22"/>
          <w:szCs w:val="22"/>
        </w:rPr>
      </w:pPr>
      <w:r w:rsidRPr="006F7A04">
        <w:rPr>
          <w:rFonts w:ascii="Arial" w:hAnsi="Arial" w:cs="Arial"/>
          <w:sz w:val="22"/>
          <w:szCs w:val="22"/>
        </w:rPr>
        <w:t xml:space="preserve"> </w:t>
      </w: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lastRenderedPageBreak/>
        <w:t xml:space="preserve">Por su parte, el </w:t>
      </w:r>
      <w:r w:rsidRPr="006F7A04">
        <w:rPr>
          <w:rFonts w:ascii="Arial" w:hAnsi="Arial" w:cs="Arial"/>
          <w:b/>
          <w:bCs/>
          <w:color w:val="000000"/>
          <w:sz w:val="22"/>
          <w:szCs w:val="22"/>
          <w:lang w:val="es-BO" w:eastAsia="es-BO"/>
        </w:rPr>
        <w:t xml:space="preserve">PROVEEDOR </w:t>
      </w:r>
      <w:r w:rsidRPr="006F7A04">
        <w:rPr>
          <w:rFonts w:ascii="Arial" w:hAnsi="Arial" w:cs="Arial"/>
          <w:color w:val="000000"/>
          <w:sz w:val="22"/>
          <w:szCs w:val="22"/>
          <w:lang w:val="es-BO" w:eastAsia="es-BO"/>
        </w:rPr>
        <w:t xml:space="preserve">se compromete a cumplir con las siguientes obligaciones: </w:t>
      </w:r>
    </w:p>
    <w:p w:rsidR="00AD18C7" w:rsidRPr="006F7A04" w:rsidRDefault="00AD18C7" w:rsidP="00AD18C7">
      <w:pPr>
        <w:autoSpaceDE w:val="0"/>
        <w:autoSpaceDN w:val="0"/>
        <w:adjustRightInd w:val="0"/>
        <w:spacing w:after="13"/>
        <w:rPr>
          <w:rFonts w:ascii="Arial" w:hAnsi="Arial" w:cs="Arial"/>
          <w:color w:val="000000"/>
          <w:sz w:val="22"/>
          <w:szCs w:val="22"/>
          <w:lang w:val="es-BO" w:eastAsia="es-BO"/>
        </w:rPr>
      </w:pPr>
    </w:p>
    <w:p w:rsidR="00AD18C7" w:rsidRPr="006F7A04" w:rsidRDefault="00AD18C7" w:rsidP="00E4791E">
      <w:pPr>
        <w:numPr>
          <w:ilvl w:val="0"/>
          <w:numId w:val="39"/>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Realizar la provisión de los </w:t>
      </w:r>
      <w:r w:rsidRPr="006F7A04">
        <w:rPr>
          <w:rFonts w:ascii="Arial" w:hAnsi="Arial" w:cs="Arial"/>
          <w:b/>
          <w:bCs/>
          <w:color w:val="000000"/>
          <w:sz w:val="22"/>
          <w:szCs w:val="22"/>
          <w:lang w:val="es-BO" w:eastAsia="es-BO"/>
        </w:rPr>
        <w:t xml:space="preserve">BIENES </w:t>
      </w:r>
      <w:r w:rsidRPr="006F7A04">
        <w:rPr>
          <w:rFonts w:ascii="Arial" w:hAnsi="Arial" w:cs="Arial"/>
          <w:color w:val="000000"/>
          <w:sz w:val="22"/>
          <w:szCs w:val="22"/>
          <w:lang w:val="es-BO" w:eastAsia="es-BO"/>
        </w:rPr>
        <w:t xml:space="preserve">objeto del presente Contrato, de acuerdo con lo establecido en el DBC, así como las condiciones de su propuesta. </w:t>
      </w:r>
    </w:p>
    <w:p w:rsidR="00AD18C7" w:rsidRPr="006F7A04" w:rsidRDefault="00AD18C7" w:rsidP="00E4791E">
      <w:pPr>
        <w:numPr>
          <w:ilvl w:val="0"/>
          <w:numId w:val="39"/>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AD18C7" w:rsidRPr="006F7A04" w:rsidRDefault="00AD18C7" w:rsidP="00E4791E">
      <w:pPr>
        <w:numPr>
          <w:ilvl w:val="0"/>
          <w:numId w:val="39"/>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Presentar documentos del fabricante que garantice que los bienes a suministrar son nuevos y de primer uso. </w:t>
      </w:r>
      <w:r w:rsidRPr="006F7A04">
        <w:rPr>
          <w:rFonts w:ascii="Arial" w:hAnsi="Arial" w:cs="Arial"/>
          <w:b/>
          <w:i/>
          <w:color w:val="000000"/>
          <w:sz w:val="22"/>
          <w:szCs w:val="22"/>
          <w:lang w:val="es-BO" w:eastAsia="es-BO"/>
        </w:rPr>
        <w:t>cuando corresponda.</w:t>
      </w:r>
      <w:r w:rsidRPr="006F7A04">
        <w:rPr>
          <w:rFonts w:ascii="Arial" w:hAnsi="Arial" w:cs="Arial"/>
          <w:color w:val="000000"/>
          <w:sz w:val="22"/>
          <w:szCs w:val="22"/>
          <w:lang w:val="es-BO" w:eastAsia="es-BO"/>
        </w:rPr>
        <w:t xml:space="preserve"> </w:t>
      </w:r>
    </w:p>
    <w:p w:rsidR="00AD18C7" w:rsidRPr="006F7A04" w:rsidRDefault="00AD18C7" w:rsidP="00E4791E">
      <w:pPr>
        <w:numPr>
          <w:ilvl w:val="0"/>
          <w:numId w:val="39"/>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Mantener vigentes las garantías presentadas. </w:t>
      </w:r>
      <w:r w:rsidRPr="006F7A04">
        <w:rPr>
          <w:rFonts w:ascii="Arial" w:hAnsi="Arial" w:cs="Arial"/>
          <w:b/>
          <w:i/>
          <w:color w:val="000000"/>
          <w:sz w:val="22"/>
          <w:szCs w:val="22"/>
          <w:lang w:val="es-BO" w:eastAsia="es-BO"/>
        </w:rPr>
        <w:t>cuando corresponda.</w:t>
      </w:r>
    </w:p>
    <w:p w:rsidR="00AD18C7" w:rsidRPr="006F7A04" w:rsidRDefault="00AD18C7" w:rsidP="00E4791E">
      <w:pPr>
        <w:numPr>
          <w:ilvl w:val="0"/>
          <w:numId w:val="39"/>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Actualizar la Garantía (vigencia y/o monto), a requerimiento de la </w:t>
      </w:r>
      <w:r w:rsidRPr="006F7A04">
        <w:rPr>
          <w:rFonts w:ascii="Arial" w:hAnsi="Arial" w:cs="Arial"/>
          <w:b/>
          <w:color w:val="000000"/>
          <w:sz w:val="22"/>
          <w:szCs w:val="22"/>
          <w:lang w:val="es-BO" w:eastAsia="es-BO"/>
        </w:rPr>
        <w:t>ENTIDAD</w:t>
      </w:r>
      <w:r w:rsidRPr="006F7A04">
        <w:rPr>
          <w:rFonts w:ascii="Arial" w:hAnsi="Arial" w:cs="Arial"/>
          <w:color w:val="000000"/>
          <w:sz w:val="22"/>
          <w:szCs w:val="22"/>
          <w:lang w:val="es-BO" w:eastAsia="es-BO"/>
        </w:rPr>
        <w:t>.</w:t>
      </w:r>
      <w:r w:rsidRPr="006F7A04">
        <w:rPr>
          <w:rFonts w:ascii="Arial" w:hAnsi="Arial" w:cs="Arial"/>
          <w:b/>
          <w:i/>
          <w:color w:val="000000"/>
          <w:sz w:val="22"/>
          <w:szCs w:val="22"/>
          <w:lang w:val="es-BO" w:eastAsia="es-BO"/>
        </w:rPr>
        <w:t xml:space="preserve"> cuando corresponda.</w:t>
      </w:r>
    </w:p>
    <w:p w:rsidR="00AD18C7" w:rsidRPr="006F7A04" w:rsidRDefault="00AD18C7" w:rsidP="00E4791E">
      <w:pPr>
        <w:numPr>
          <w:ilvl w:val="0"/>
          <w:numId w:val="39"/>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Cumplir cada una de las cláusulas del presente Contrato. </w:t>
      </w:r>
    </w:p>
    <w:p w:rsidR="00AD18C7" w:rsidRPr="006F7A04" w:rsidRDefault="00AD18C7" w:rsidP="00AD18C7">
      <w:pPr>
        <w:widowControl w:val="0"/>
        <w:tabs>
          <w:tab w:val="left" w:pos="2602"/>
        </w:tabs>
        <w:ind w:left="720"/>
        <w:jc w:val="both"/>
        <w:rPr>
          <w:rFonts w:ascii="Arial" w:hAnsi="Arial" w:cs="Arial"/>
          <w:sz w:val="22"/>
          <w:szCs w:val="22"/>
          <w:lang w:val="es-BO"/>
        </w:rPr>
      </w:pPr>
    </w:p>
    <w:p w:rsidR="00AD18C7" w:rsidRPr="006F7A04" w:rsidRDefault="00AD18C7" w:rsidP="00AD18C7">
      <w:pPr>
        <w:autoSpaceDE w:val="0"/>
        <w:autoSpaceDN w:val="0"/>
        <w:adjustRightInd w:val="0"/>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Por su parte,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 xml:space="preserve">se compromete a cumplir con las siguientes obligaciones: </w:t>
      </w:r>
    </w:p>
    <w:p w:rsidR="00AD18C7" w:rsidRPr="006F7A04" w:rsidRDefault="00AD18C7" w:rsidP="00AD18C7">
      <w:pPr>
        <w:autoSpaceDE w:val="0"/>
        <w:autoSpaceDN w:val="0"/>
        <w:adjustRightInd w:val="0"/>
        <w:spacing w:after="13"/>
        <w:rPr>
          <w:rFonts w:ascii="Arial" w:hAnsi="Arial" w:cs="Arial"/>
          <w:color w:val="000000"/>
          <w:sz w:val="22"/>
          <w:szCs w:val="22"/>
          <w:lang w:val="es-BO" w:eastAsia="es-BO"/>
        </w:rPr>
      </w:pPr>
    </w:p>
    <w:p w:rsidR="00AD18C7" w:rsidRPr="006F7A04" w:rsidRDefault="00AD18C7" w:rsidP="00E4791E">
      <w:pPr>
        <w:numPr>
          <w:ilvl w:val="0"/>
          <w:numId w:val="40"/>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Realizar la recepción de los </w:t>
      </w:r>
      <w:r w:rsidRPr="006F7A04">
        <w:rPr>
          <w:rFonts w:ascii="Arial" w:hAnsi="Arial" w:cs="Arial"/>
          <w:b/>
          <w:bCs/>
          <w:color w:val="000000"/>
          <w:sz w:val="22"/>
          <w:szCs w:val="22"/>
          <w:lang w:val="es-BO" w:eastAsia="es-BO"/>
        </w:rPr>
        <w:t xml:space="preserve">BIENES </w:t>
      </w:r>
      <w:r w:rsidRPr="006F7A04">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AD18C7" w:rsidRPr="006F7A04" w:rsidRDefault="00AD18C7" w:rsidP="00E4791E">
      <w:pPr>
        <w:numPr>
          <w:ilvl w:val="0"/>
          <w:numId w:val="40"/>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Emitir el acta de recepción de los </w:t>
      </w:r>
      <w:r w:rsidRPr="006F7A04">
        <w:rPr>
          <w:rFonts w:ascii="Arial" w:hAnsi="Arial" w:cs="Arial"/>
          <w:b/>
          <w:bCs/>
          <w:color w:val="000000"/>
          <w:sz w:val="22"/>
          <w:szCs w:val="22"/>
          <w:lang w:val="es-BO" w:eastAsia="es-BO"/>
        </w:rPr>
        <w:t>BIENES</w:t>
      </w:r>
      <w:r w:rsidRPr="006F7A04">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AD18C7" w:rsidRPr="006F7A04" w:rsidRDefault="00AD18C7" w:rsidP="00E4791E">
      <w:pPr>
        <w:numPr>
          <w:ilvl w:val="0"/>
          <w:numId w:val="40"/>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Realizar el pago por la provisión de los </w:t>
      </w:r>
      <w:r w:rsidRPr="006F7A04">
        <w:rPr>
          <w:rFonts w:ascii="Arial" w:hAnsi="Arial" w:cs="Arial"/>
          <w:b/>
          <w:bCs/>
          <w:color w:val="000000"/>
          <w:sz w:val="22"/>
          <w:szCs w:val="22"/>
          <w:lang w:val="es-BO" w:eastAsia="es-BO"/>
        </w:rPr>
        <w:t>BIENES</w:t>
      </w:r>
      <w:r w:rsidRPr="006F7A04">
        <w:rPr>
          <w:rFonts w:ascii="Arial" w:hAnsi="Arial" w:cs="Arial"/>
          <w:color w:val="000000"/>
          <w:sz w:val="22"/>
          <w:szCs w:val="22"/>
          <w:lang w:val="es-BO" w:eastAsia="es-BO"/>
        </w:rPr>
        <w:t xml:space="preserve">, en un plazo no mayor a cuarenta y cinco (45) días calendario de realizada la recepción de los </w:t>
      </w:r>
      <w:r w:rsidRPr="006F7A04">
        <w:rPr>
          <w:rFonts w:ascii="Arial" w:hAnsi="Arial" w:cs="Arial"/>
          <w:b/>
          <w:color w:val="000000"/>
          <w:sz w:val="22"/>
          <w:szCs w:val="22"/>
          <w:lang w:val="es-BO" w:eastAsia="es-BO"/>
        </w:rPr>
        <w:t>BIENES</w:t>
      </w:r>
      <w:r w:rsidRPr="006F7A04">
        <w:rPr>
          <w:rFonts w:ascii="Arial" w:hAnsi="Arial" w:cs="Arial"/>
          <w:color w:val="000000"/>
          <w:sz w:val="22"/>
          <w:szCs w:val="22"/>
          <w:lang w:val="es-BO" w:eastAsia="es-BO"/>
        </w:rPr>
        <w:t xml:space="preserve"> objeto del presente Contrato. </w:t>
      </w:r>
    </w:p>
    <w:p w:rsidR="00AD18C7" w:rsidRPr="006F7A04" w:rsidRDefault="00AD18C7" w:rsidP="00E4791E">
      <w:pPr>
        <w:numPr>
          <w:ilvl w:val="0"/>
          <w:numId w:val="40"/>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Cumplir cada una de las cláusulas del presente Contrato. </w:t>
      </w:r>
    </w:p>
    <w:p w:rsidR="00AD18C7" w:rsidRPr="006F7A04" w:rsidRDefault="00AD18C7" w:rsidP="00AD18C7">
      <w:pPr>
        <w:pStyle w:val="Prrafodelista"/>
        <w:jc w:val="both"/>
        <w:rPr>
          <w:rFonts w:ascii="Arial" w:hAnsi="Arial" w:cs="Arial"/>
          <w:sz w:val="22"/>
          <w:szCs w:val="22"/>
          <w:lang w:val="es-BO"/>
        </w:rPr>
      </w:pPr>
    </w:p>
    <w:p w:rsidR="00AD18C7" w:rsidRPr="006F7A04" w:rsidRDefault="00AD18C7" w:rsidP="00AD18C7">
      <w:pPr>
        <w:widowControl w:val="0"/>
        <w:autoSpaceDE w:val="0"/>
        <w:autoSpaceDN w:val="0"/>
        <w:adjustRightInd w:val="0"/>
        <w:jc w:val="both"/>
        <w:rPr>
          <w:rFonts w:ascii="Arial" w:hAnsi="Arial" w:cs="Arial"/>
          <w:b/>
          <w:sz w:val="22"/>
          <w:szCs w:val="22"/>
          <w:lang w:val="es-BO"/>
        </w:rPr>
      </w:pPr>
      <w:r w:rsidRPr="006F7A04">
        <w:rPr>
          <w:rFonts w:ascii="Arial" w:hAnsi="Arial" w:cs="Arial"/>
          <w:b/>
          <w:sz w:val="22"/>
          <w:szCs w:val="22"/>
          <w:lang w:val="es-BO"/>
        </w:rPr>
        <w:t xml:space="preserve">CLÁUSULA SÉPTIMA.- (VIGENCIA) </w:t>
      </w:r>
      <w:r w:rsidRPr="006F7A04">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AD18C7" w:rsidRPr="006F7A04" w:rsidRDefault="00AD18C7" w:rsidP="00AD18C7">
      <w:pPr>
        <w:widowControl w:val="0"/>
        <w:autoSpaceDE w:val="0"/>
        <w:autoSpaceDN w:val="0"/>
        <w:adjustRightInd w:val="0"/>
        <w:jc w:val="both"/>
        <w:rPr>
          <w:rFonts w:ascii="Arial" w:hAnsi="Arial" w:cs="Arial"/>
          <w:b/>
          <w:sz w:val="22"/>
          <w:szCs w:val="22"/>
          <w:lang w:val="es-BO"/>
        </w:rPr>
      </w:pPr>
    </w:p>
    <w:p w:rsidR="00AD18C7" w:rsidRPr="006F7A04" w:rsidRDefault="00AD18C7" w:rsidP="00AD18C7">
      <w:pPr>
        <w:jc w:val="both"/>
        <w:rPr>
          <w:rFonts w:ascii="Arial" w:hAnsi="Arial" w:cs="Arial"/>
          <w:b/>
          <w:sz w:val="22"/>
          <w:szCs w:val="22"/>
        </w:rPr>
      </w:pPr>
      <w:r w:rsidRPr="006F7A04">
        <w:rPr>
          <w:rFonts w:ascii="Arial" w:hAnsi="Arial" w:cs="Arial"/>
          <w:b/>
          <w:sz w:val="22"/>
          <w:szCs w:val="22"/>
        </w:rPr>
        <w:t xml:space="preserve">CLÁUSULA OCTAVA.- </w:t>
      </w:r>
      <w:bookmarkEnd w:id="76"/>
      <w:r w:rsidRPr="006F7A04">
        <w:rPr>
          <w:rFonts w:ascii="Arial" w:hAnsi="Arial" w:cs="Arial"/>
          <w:b/>
          <w:bCs/>
          <w:sz w:val="22"/>
          <w:szCs w:val="22"/>
        </w:rPr>
        <w:t>(</w:t>
      </w:r>
      <w:r w:rsidRPr="006F7A04">
        <w:rPr>
          <w:rFonts w:ascii="Arial" w:hAnsi="Arial" w:cs="Arial"/>
          <w:b/>
          <w:sz w:val="22"/>
          <w:szCs w:val="22"/>
        </w:rPr>
        <w:t>GARANTÍA</w:t>
      </w:r>
      <w:r w:rsidRPr="006F7A04">
        <w:rPr>
          <w:rFonts w:ascii="Arial" w:hAnsi="Arial" w:cs="Arial"/>
          <w:b/>
          <w:bCs/>
          <w:sz w:val="22"/>
          <w:szCs w:val="22"/>
        </w:rPr>
        <w:t xml:space="preserve"> DE CUMPLIMIENTO DE CONTRATO</w:t>
      </w:r>
      <w:r w:rsidRPr="006F7A04">
        <w:rPr>
          <w:rFonts w:ascii="Arial" w:hAnsi="Arial" w:cs="Arial"/>
          <w:bCs/>
          <w:sz w:val="22"/>
          <w:szCs w:val="22"/>
        </w:rPr>
        <w:t>) E</w:t>
      </w:r>
      <w:r w:rsidRPr="006F7A04">
        <w:rPr>
          <w:rFonts w:ascii="Arial" w:hAnsi="Arial" w:cs="Arial"/>
          <w:sz w:val="22"/>
          <w:szCs w:val="22"/>
        </w:rPr>
        <w:t xml:space="preserve">l </w:t>
      </w:r>
      <w:r w:rsidRPr="006F7A04">
        <w:rPr>
          <w:rFonts w:ascii="Arial" w:hAnsi="Arial" w:cs="Arial"/>
          <w:b/>
          <w:sz w:val="22"/>
          <w:szCs w:val="22"/>
        </w:rPr>
        <w:t>PROVEEDOR</w:t>
      </w:r>
      <w:r w:rsidRPr="006F7A04">
        <w:rPr>
          <w:rFonts w:ascii="Arial" w:hAnsi="Arial" w:cs="Arial"/>
          <w:sz w:val="22"/>
          <w:szCs w:val="22"/>
        </w:rPr>
        <w:t xml:space="preserve">, garantiza </w:t>
      </w:r>
      <w:r w:rsidRPr="006F7A04">
        <w:rPr>
          <w:rFonts w:ascii="Arial" w:hAnsi="Arial" w:cs="Arial"/>
          <w:sz w:val="22"/>
          <w:szCs w:val="22"/>
          <w:lang w:val="es-BO"/>
        </w:rPr>
        <w:t>el correcto cumplimiento y fiel ejecución del presente Contrato</w:t>
      </w:r>
      <w:r w:rsidRPr="006F7A04">
        <w:rPr>
          <w:rFonts w:ascii="Arial" w:hAnsi="Arial" w:cs="Arial"/>
          <w:sz w:val="22"/>
          <w:szCs w:val="22"/>
        </w:rPr>
        <w:t xml:space="preserve"> en todas sus partes con la Garantía __________________ N° _______, emitida por el Banco _____________, el __ de ____ de 2024, con vigencia hasta el __ de __________ de 2024, a la orden de la </w:t>
      </w:r>
      <w:r w:rsidRPr="006F7A04">
        <w:rPr>
          <w:rFonts w:ascii="Arial" w:hAnsi="Arial" w:cs="Arial"/>
          <w:b/>
          <w:sz w:val="22"/>
          <w:szCs w:val="22"/>
        </w:rPr>
        <w:t>ENTIDAD</w:t>
      </w:r>
      <w:r w:rsidRPr="006F7A04">
        <w:rPr>
          <w:rFonts w:ascii="Arial" w:hAnsi="Arial" w:cs="Arial"/>
          <w:sz w:val="22"/>
          <w:szCs w:val="22"/>
        </w:rPr>
        <w:t>, por Bs__________ (_____________________ 00/100 Bolivianos), equivalente al siete por ciento (7%) o tres punto cinco por ciento (3.5%) del monto total del Contrato.</w:t>
      </w:r>
    </w:p>
    <w:p w:rsidR="00AD18C7" w:rsidRPr="006F7A04" w:rsidRDefault="00AD18C7" w:rsidP="00AD18C7">
      <w:pPr>
        <w:ind w:left="705" w:hanging="705"/>
        <w:jc w:val="both"/>
        <w:rPr>
          <w:rFonts w:ascii="Arial" w:hAnsi="Arial" w:cs="Arial"/>
          <w:bCs/>
          <w:spacing w:val="-6"/>
          <w:sz w:val="22"/>
          <w:szCs w:val="22"/>
        </w:rPr>
      </w:pPr>
      <w:r w:rsidRPr="006F7A04">
        <w:rPr>
          <w:rFonts w:ascii="Arial" w:hAnsi="Arial" w:cs="Arial"/>
          <w:b/>
          <w:bCs/>
          <w:i/>
          <w:iCs/>
          <w:sz w:val="22"/>
          <w:szCs w:val="22"/>
        </w:rPr>
        <w:t xml:space="preserve"> </w:t>
      </w: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El importe de dicha garantía en caso de cualquier incumplimiento contractual incurrido por el </w:t>
      </w:r>
      <w:r w:rsidRPr="006F7A04">
        <w:rPr>
          <w:rFonts w:ascii="Arial" w:hAnsi="Arial" w:cs="Arial"/>
          <w:b/>
          <w:bCs/>
          <w:color w:val="000000"/>
          <w:sz w:val="22"/>
          <w:szCs w:val="22"/>
          <w:lang w:val="es-BO" w:eastAsia="es-BO"/>
        </w:rPr>
        <w:t>PROVEEDOR</w:t>
      </w:r>
      <w:r w:rsidRPr="006F7A04">
        <w:rPr>
          <w:rFonts w:ascii="Arial" w:hAnsi="Arial" w:cs="Arial"/>
          <w:color w:val="000000"/>
          <w:sz w:val="22"/>
          <w:szCs w:val="22"/>
          <w:lang w:val="es-BO" w:eastAsia="es-BO"/>
        </w:rPr>
        <w:t xml:space="preserve">, será pagado en favor de la </w:t>
      </w:r>
      <w:r w:rsidRPr="006F7A04">
        <w:rPr>
          <w:rFonts w:ascii="Arial" w:hAnsi="Arial" w:cs="Arial"/>
          <w:b/>
          <w:bCs/>
          <w:color w:val="000000"/>
          <w:sz w:val="22"/>
          <w:szCs w:val="22"/>
          <w:lang w:val="es-BO" w:eastAsia="es-BO"/>
        </w:rPr>
        <w:t>ENTIDAD</w:t>
      </w:r>
      <w:r w:rsidRPr="006F7A04">
        <w:rPr>
          <w:rFonts w:ascii="Arial" w:hAnsi="Arial" w:cs="Arial"/>
          <w:color w:val="000000"/>
          <w:sz w:val="22"/>
          <w:szCs w:val="22"/>
          <w:lang w:val="es-BO" w:eastAsia="es-BO"/>
        </w:rPr>
        <w:t xml:space="preserve">, sin necesidad de ningún trámite o acción judicial, a su sólo requerimiento. </w:t>
      </w:r>
    </w:p>
    <w:p w:rsidR="00AD18C7" w:rsidRPr="006F7A04" w:rsidRDefault="00AD18C7" w:rsidP="00AD18C7">
      <w:pPr>
        <w:autoSpaceDE w:val="0"/>
        <w:autoSpaceDN w:val="0"/>
        <w:adjustRightInd w:val="0"/>
        <w:ind w:left="567"/>
        <w:jc w:val="both"/>
        <w:rPr>
          <w:rFonts w:ascii="Arial" w:hAnsi="Arial" w:cs="Arial"/>
          <w:color w:val="000000"/>
          <w:sz w:val="22"/>
          <w:szCs w:val="22"/>
          <w:lang w:val="es-BO" w:eastAsia="es-BO"/>
        </w:rPr>
      </w:pP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6F7A04">
        <w:rPr>
          <w:rFonts w:ascii="Arial" w:hAnsi="Arial" w:cs="Arial"/>
          <w:b/>
          <w:bCs/>
          <w:color w:val="000000"/>
          <w:sz w:val="22"/>
          <w:szCs w:val="22"/>
          <w:lang w:val="es-BO" w:eastAsia="es-BO"/>
        </w:rPr>
        <w:t xml:space="preserve">BIENES </w:t>
      </w:r>
      <w:r w:rsidRPr="006F7A04">
        <w:rPr>
          <w:rFonts w:ascii="Arial" w:hAnsi="Arial" w:cs="Arial"/>
          <w:color w:val="000000"/>
          <w:sz w:val="22"/>
          <w:szCs w:val="22"/>
          <w:lang w:val="es-BO" w:eastAsia="es-BO"/>
        </w:rPr>
        <w:t>objeto de la contratación, hecho que se hará constar mediante el Acta de Recepción suscrita por el Responsable de Recepción</w:t>
      </w:r>
      <w:r w:rsidRPr="006F7A04">
        <w:rPr>
          <w:rFonts w:ascii="Arial" w:hAnsi="Arial" w:cs="Arial"/>
          <w:b/>
          <w:bCs/>
          <w:i/>
          <w:iCs/>
          <w:color w:val="000000"/>
          <w:sz w:val="22"/>
          <w:szCs w:val="22"/>
          <w:lang w:val="es-BO" w:eastAsia="es-BO"/>
        </w:rPr>
        <w:t xml:space="preserve"> </w:t>
      </w:r>
      <w:r w:rsidRPr="006F7A04">
        <w:rPr>
          <w:rFonts w:ascii="Arial" w:hAnsi="Arial" w:cs="Arial"/>
          <w:color w:val="000000"/>
          <w:sz w:val="22"/>
          <w:szCs w:val="22"/>
          <w:lang w:val="es-BO" w:eastAsia="es-BO"/>
        </w:rPr>
        <w:t xml:space="preserve">y el </w:t>
      </w:r>
      <w:r w:rsidRPr="006F7A04">
        <w:rPr>
          <w:rFonts w:ascii="Arial" w:hAnsi="Arial" w:cs="Arial"/>
          <w:b/>
          <w:bCs/>
          <w:color w:val="000000"/>
          <w:sz w:val="22"/>
          <w:szCs w:val="22"/>
          <w:lang w:val="es-BO" w:eastAsia="es-BO"/>
        </w:rPr>
        <w:t>PROVEEDOR</w:t>
      </w:r>
      <w:r w:rsidRPr="006F7A04">
        <w:rPr>
          <w:rFonts w:ascii="Arial" w:hAnsi="Arial" w:cs="Arial"/>
          <w:color w:val="000000"/>
          <w:sz w:val="22"/>
          <w:szCs w:val="22"/>
          <w:lang w:val="es-BO" w:eastAsia="es-BO"/>
        </w:rPr>
        <w:t>. La devolución se hará efectiva en la liquidación final del Contrato.</w:t>
      </w:r>
    </w:p>
    <w:p w:rsidR="00AD18C7" w:rsidRPr="006F7A04" w:rsidRDefault="00AD18C7" w:rsidP="00AD18C7">
      <w:pPr>
        <w:ind w:left="567"/>
        <w:jc w:val="both"/>
        <w:rPr>
          <w:rFonts w:ascii="Arial" w:hAnsi="Arial" w:cs="Arial"/>
          <w:color w:val="000000"/>
          <w:sz w:val="22"/>
          <w:szCs w:val="22"/>
          <w:lang w:val="es-BO" w:eastAsia="es-BO"/>
        </w:rPr>
      </w:pPr>
    </w:p>
    <w:p w:rsidR="00AD18C7" w:rsidRPr="006F7A04" w:rsidRDefault="00AD18C7" w:rsidP="00AD18C7">
      <w:pPr>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lastRenderedPageBreak/>
        <w:t xml:space="preserve">El </w:t>
      </w:r>
      <w:r w:rsidRPr="006F7A04">
        <w:rPr>
          <w:rFonts w:ascii="Arial" w:hAnsi="Arial" w:cs="Arial"/>
          <w:b/>
          <w:bCs/>
          <w:color w:val="000000"/>
          <w:sz w:val="22"/>
          <w:szCs w:val="22"/>
          <w:lang w:val="es-BO" w:eastAsia="es-BO"/>
        </w:rPr>
        <w:t>PROVEEDOR</w:t>
      </w:r>
      <w:r w:rsidRPr="006F7A04">
        <w:rPr>
          <w:rFonts w:ascii="Arial" w:hAnsi="Arial" w:cs="Arial"/>
          <w:color w:val="000000"/>
          <w:sz w:val="22"/>
          <w:szCs w:val="22"/>
          <w:lang w:val="es-BO" w:eastAsia="es-BO"/>
        </w:rPr>
        <w:t xml:space="preserve">, tiene la obligación de mantener actualizada la Garantía de Cumplimiento de Contrato, cuantas veces lo requiera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 xml:space="preserve">por razones justificadas. La Unidad Administrativa de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será quien llevará el control directo de la vigencia de la misma bajo su responsabilidad.</w:t>
      </w:r>
    </w:p>
    <w:p w:rsidR="00AD18C7" w:rsidRPr="006F7A04" w:rsidRDefault="00AD18C7" w:rsidP="00AD18C7">
      <w:pPr>
        <w:jc w:val="both"/>
        <w:rPr>
          <w:rFonts w:ascii="Arial" w:hAnsi="Arial" w:cs="Arial"/>
          <w:color w:val="000000"/>
          <w:sz w:val="22"/>
          <w:szCs w:val="22"/>
          <w:lang w:val="es-BO" w:eastAsia="es-BO"/>
        </w:rPr>
      </w:pPr>
    </w:p>
    <w:p w:rsidR="00AD18C7" w:rsidRPr="006F7A04" w:rsidRDefault="00AD18C7" w:rsidP="00AD18C7">
      <w:pPr>
        <w:widowControl w:val="0"/>
        <w:autoSpaceDE w:val="0"/>
        <w:autoSpaceDN w:val="0"/>
        <w:adjustRightInd w:val="0"/>
        <w:jc w:val="both"/>
        <w:rPr>
          <w:rFonts w:ascii="Arial" w:hAnsi="Arial" w:cs="Arial"/>
          <w:iCs/>
          <w:sz w:val="22"/>
          <w:szCs w:val="22"/>
          <w:lang w:val="es-BO"/>
        </w:rPr>
      </w:pPr>
      <w:r w:rsidRPr="006F7A04">
        <w:rPr>
          <w:rFonts w:ascii="Arial" w:hAnsi="Arial" w:cs="Arial"/>
          <w:b/>
          <w:sz w:val="22"/>
          <w:szCs w:val="22"/>
          <w:lang w:val="es-BO"/>
        </w:rPr>
        <w:t>CLÁUSULA NOVENA.- (ANTICIPO)</w:t>
      </w:r>
      <w:r w:rsidRPr="006F7A04">
        <w:rPr>
          <w:rFonts w:ascii="Arial" w:hAnsi="Arial" w:cs="Arial"/>
          <w:b/>
          <w:i/>
          <w:iCs/>
          <w:sz w:val="22"/>
          <w:szCs w:val="22"/>
          <w:lang w:val="es-BO"/>
        </w:rPr>
        <w:t xml:space="preserve"> </w:t>
      </w:r>
      <w:r w:rsidRPr="006F7A04">
        <w:rPr>
          <w:rFonts w:ascii="Arial" w:hAnsi="Arial" w:cs="Arial"/>
          <w:iCs/>
          <w:sz w:val="22"/>
          <w:szCs w:val="22"/>
          <w:lang w:val="es-BO"/>
        </w:rPr>
        <w:t>En el presente Contrato no se otorgará anticipo.</w:t>
      </w:r>
    </w:p>
    <w:p w:rsidR="00AD18C7" w:rsidRPr="006F7A04" w:rsidRDefault="00AD18C7" w:rsidP="00AD18C7">
      <w:pPr>
        <w:widowControl w:val="0"/>
        <w:autoSpaceDE w:val="0"/>
        <w:autoSpaceDN w:val="0"/>
        <w:adjustRightInd w:val="0"/>
        <w:jc w:val="both"/>
        <w:rPr>
          <w:rFonts w:ascii="Arial" w:hAnsi="Arial" w:cs="Arial"/>
          <w:iCs/>
          <w:sz w:val="22"/>
          <w:szCs w:val="22"/>
          <w:lang w:val="es-BO"/>
        </w:rPr>
      </w:pPr>
    </w:p>
    <w:p w:rsidR="00AD18C7" w:rsidRPr="006F7A04" w:rsidRDefault="00AD18C7" w:rsidP="00AD18C7">
      <w:pPr>
        <w:widowControl w:val="0"/>
        <w:autoSpaceDE w:val="0"/>
        <w:autoSpaceDN w:val="0"/>
        <w:adjustRightInd w:val="0"/>
        <w:jc w:val="both"/>
        <w:rPr>
          <w:rFonts w:ascii="Arial" w:hAnsi="Arial" w:cs="Arial"/>
          <w:iCs/>
          <w:sz w:val="22"/>
          <w:szCs w:val="22"/>
          <w:lang w:val="es-BO"/>
        </w:rPr>
      </w:pPr>
      <w:r w:rsidRPr="006F7A04">
        <w:rPr>
          <w:rFonts w:ascii="Arial" w:hAnsi="Arial" w:cs="Arial"/>
          <w:b/>
          <w:sz w:val="22"/>
          <w:szCs w:val="22"/>
          <w:lang w:val="es-BO"/>
        </w:rPr>
        <w:t>CLÁUSULA DÉCIMA.- (FUNCIONAMIENTO DE MAQUINARIA Y/O EQUIPO)</w:t>
      </w:r>
      <w:r w:rsidRPr="006F7A04">
        <w:rPr>
          <w:rFonts w:ascii="Arial" w:hAnsi="Arial" w:cs="Arial"/>
          <w:b/>
          <w:i/>
          <w:iCs/>
          <w:sz w:val="22"/>
          <w:szCs w:val="22"/>
          <w:lang w:val="es-BO"/>
        </w:rPr>
        <w:t xml:space="preserve"> </w:t>
      </w:r>
      <w:r w:rsidRPr="006F7A04">
        <w:rPr>
          <w:rFonts w:ascii="Arial" w:hAnsi="Arial" w:cs="Arial"/>
          <w:iCs/>
          <w:sz w:val="22"/>
          <w:szCs w:val="22"/>
          <w:lang w:val="es-BO"/>
        </w:rPr>
        <w:t>El presente Contrato no considera Garantía de Funcionamiento de Maquinaria y/o Equipo.</w:t>
      </w:r>
    </w:p>
    <w:p w:rsidR="00AD18C7" w:rsidRPr="006F7A04" w:rsidRDefault="00AD18C7" w:rsidP="00AD18C7">
      <w:pPr>
        <w:widowControl w:val="0"/>
        <w:jc w:val="both"/>
        <w:rPr>
          <w:rFonts w:ascii="Arial" w:hAnsi="Arial" w:cs="Arial"/>
          <w:b/>
          <w:sz w:val="22"/>
          <w:szCs w:val="22"/>
          <w:lang w:val="es-BO"/>
        </w:rPr>
      </w:pPr>
    </w:p>
    <w:p w:rsidR="00AD18C7" w:rsidRPr="006F7A04" w:rsidRDefault="00AD18C7" w:rsidP="00AD18C7">
      <w:pPr>
        <w:widowControl w:val="0"/>
        <w:jc w:val="both"/>
        <w:rPr>
          <w:rFonts w:ascii="Arial" w:hAnsi="Arial" w:cs="Arial"/>
          <w:b/>
          <w:sz w:val="22"/>
          <w:szCs w:val="22"/>
          <w:lang w:val="es-BO"/>
        </w:rPr>
      </w:pPr>
      <w:r w:rsidRPr="006F7A04">
        <w:rPr>
          <w:rFonts w:ascii="Arial" w:hAnsi="Arial" w:cs="Arial"/>
          <w:b/>
          <w:sz w:val="22"/>
          <w:szCs w:val="22"/>
          <w:lang w:val="es-BO"/>
        </w:rPr>
        <w:t xml:space="preserve">CLÁUSULA DÉCIMA PRIMERA.- (PLAZO DE ENTREGA) </w:t>
      </w:r>
    </w:p>
    <w:p w:rsidR="00AD18C7" w:rsidRPr="006F7A04" w:rsidRDefault="00AD18C7" w:rsidP="00AD18C7">
      <w:pPr>
        <w:widowControl w:val="0"/>
        <w:jc w:val="both"/>
        <w:rPr>
          <w:rFonts w:ascii="Arial" w:hAnsi="Arial" w:cs="Arial"/>
          <w:sz w:val="22"/>
          <w:szCs w:val="22"/>
        </w:rPr>
      </w:pPr>
    </w:p>
    <w:p w:rsidR="00AD18C7" w:rsidRPr="006F7A04" w:rsidRDefault="00AD18C7" w:rsidP="00AD18C7">
      <w:pPr>
        <w:widowControl w:val="0"/>
        <w:jc w:val="both"/>
        <w:rPr>
          <w:rFonts w:ascii="Arial" w:hAnsi="Arial" w:cs="Arial"/>
          <w:b/>
          <w:i/>
          <w:sz w:val="22"/>
          <w:szCs w:val="22"/>
          <w:lang w:val="es-BO"/>
        </w:rPr>
      </w:pPr>
      <w:r w:rsidRPr="006F7A04">
        <w:rPr>
          <w:rFonts w:ascii="Arial" w:hAnsi="Arial" w:cs="Arial"/>
          <w:sz w:val="22"/>
          <w:szCs w:val="22"/>
          <w:lang w:val="es-BO"/>
        </w:rPr>
        <w:t xml:space="preserve">El </w:t>
      </w:r>
      <w:r w:rsidRPr="006F7A04">
        <w:rPr>
          <w:rFonts w:ascii="Arial" w:hAnsi="Arial" w:cs="Arial"/>
          <w:b/>
          <w:bCs/>
          <w:sz w:val="22"/>
          <w:szCs w:val="22"/>
          <w:lang w:val="es-BO"/>
        </w:rPr>
        <w:t xml:space="preserve">PROVEEDOR </w:t>
      </w:r>
      <w:r w:rsidRPr="006F7A04">
        <w:rPr>
          <w:rFonts w:ascii="Arial" w:hAnsi="Arial" w:cs="Arial"/>
          <w:sz w:val="22"/>
          <w:szCs w:val="22"/>
          <w:lang w:val="es-BO"/>
        </w:rPr>
        <w:t xml:space="preserve">entregará los </w:t>
      </w:r>
      <w:r w:rsidRPr="006F7A04">
        <w:rPr>
          <w:rFonts w:ascii="Arial" w:hAnsi="Arial" w:cs="Arial"/>
          <w:b/>
          <w:sz w:val="22"/>
          <w:szCs w:val="22"/>
          <w:lang w:val="es-BO"/>
        </w:rPr>
        <w:t>BIENES</w:t>
      </w:r>
      <w:r w:rsidRPr="006F7A04">
        <w:rPr>
          <w:rFonts w:ascii="Arial" w:hAnsi="Arial" w:cs="Arial"/>
          <w:sz w:val="22"/>
          <w:szCs w:val="22"/>
          <w:lang w:val="es-BO"/>
        </w:rPr>
        <w:t xml:space="preserve"> en estricto apego a la propuesta adjudicada, en el plazo máximo de ciento ochenta (180)</w:t>
      </w:r>
      <w:r w:rsidRPr="006F7A04">
        <w:rPr>
          <w:rFonts w:ascii="Arial" w:hAnsi="Arial" w:cs="Arial"/>
          <w:b/>
          <w:i/>
          <w:sz w:val="22"/>
          <w:szCs w:val="22"/>
          <w:lang w:val="es-BO"/>
        </w:rPr>
        <w:t xml:space="preserve"> </w:t>
      </w:r>
      <w:r w:rsidRPr="006F7A04">
        <w:rPr>
          <w:rFonts w:ascii="Arial" w:hAnsi="Arial" w:cs="Arial"/>
          <w:sz w:val="22"/>
          <w:szCs w:val="22"/>
          <w:lang w:val="es-BO"/>
        </w:rPr>
        <w:t xml:space="preserve">días calendario. </w:t>
      </w:r>
    </w:p>
    <w:p w:rsidR="00AD18C7" w:rsidRPr="006F7A04" w:rsidRDefault="00AD18C7" w:rsidP="00AD18C7">
      <w:pPr>
        <w:widowControl w:val="0"/>
        <w:jc w:val="both"/>
        <w:rPr>
          <w:rFonts w:ascii="Arial" w:hAnsi="Arial" w:cs="Arial"/>
          <w:i/>
          <w:sz w:val="22"/>
          <w:szCs w:val="22"/>
          <w:lang w:val="es-BO"/>
        </w:rPr>
      </w:pPr>
    </w:p>
    <w:p w:rsidR="00AD18C7" w:rsidRPr="006F7A04" w:rsidRDefault="00AD18C7" w:rsidP="00AD18C7">
      <w:pPr>
        <w:widowControl w:val="0"/>
        <w:jc w:val="both"/>
        <w:rPr>
          <w:rFonts w:ascii="Arial" w:hAnsi="Arial" w:cs="Arial"/>
          <w:i/>
          <w:sz w:val="22"/>
          <w:szCs w:val="22"/>
          <w:lang w:val="es-BO"/>
        </w:rPr>
      </w:pPr>
      <w:r w:rsidRPr="006F7A04">
        <w:rPr>
          <w:rFonts w:ascii="Arial" w:hAnsi="Arial" w:cs="Arial"/>
          <w:sz w:val="22"/>
          <w:szCs w:val="22"/>
          <w:lang w:val="es-BO"/>
        </w:rPr>
        <w:t>El plazo de entrega señalado precedentemente será computado a partir del día hábil siguiente de la suscripción del contrato.</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sz w:val="22"/>
          <w:szCs w:val="22"/>
          <w:lang w:val="es-BO"/>
        </w:rPr>
        <w:t xml:space="preserve">El plazo de entrega de los </w:t>
      </w:r>
      <w:r w:rsidRPr="006F7A04">
        <w:rPr>
          <w:rFonts w:ascii="Arial" w:hAnsi="Arial" w:cs="Arial"/>
          <w:b/>
          <w:sz w:val="22"/>
          <w:szCs w:val="22"/>
          <w:lang w:val="es-BO"/>
        </w:rPr>
        <w:t>BIENES</w:t>
      </w:r>
      <w:r w:rsidRPr="006F7A04">
        <w:rPr>
          <w:rFonts w:ascii="Arial" w:hAnsi="Arial" w:cs="Arial"/>
          <w:sz w:val="22"/>
          <w:szCs w:val="22"/>
          <w:lang w:val="es-BO"/>
        </w:rPr>
        <w:t>, establecido en la presente Cláusula, podrá ser ampliado cuando:</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E4791E">
      <w:pPr>
        <w:numPr>
          <w:ilvl w:val="0"/>
          <w:numId w:val="37"/>
        </w:numPr>
        <w:jc w:val="both"/>
        <w:rPr>
          <w:rFonts w:ascii="Arial" w:hAnsi="Arial" w:cs="Arial"/>
          <w:sz w:val="22"/>
          <w:szCs w:val="22"/>
          <w:lang w:val="es-BO"/>
        </w:rPr>
      </w:pPr>
      <w:r w:rsidRPr="006F7A04">
        <w:rPr>
          <w:rFonts w:ascii="Arial" w:hAnsi="Arial" w:cs="Arial"/>
          <w:sz w:val="22"/>
          <w:szCs w:val="22"/>
          <w:lang w:val="es-BO"/>
        </w:rPr>
        <w:t xml:space="preserve">La </w:t>
      </w:r>
      <w:r w:rsidRPr="006F7A04">
        <w:rPr>
          <w:rFonts w:ascii="Arial" w:hAnsi="Arial" w:cs="Arial"/>
          <w:b/>
          <w:sz w:val="22"/>
          <w:szCs w:val="22"/>
          <w:lang w:val="es-BO"/>
        </w:rPr>
        <w:t>ENTIDAD,</w:t>
      </w:r>
      <w:r w:rsidRPr="006F7A04">
        <w:rPr>
          <w:rFonts w:ascii="Arial" w:hAnsi="Arial" w:cs="Arial"/>
          <w:sz w:val="22"/>
          <w:szCs w:val="22"/>
          <w:lang w:val="es-BO"/>
        </w:rPr>
        <w:t xml:space="preserve"> mediante el procedimiento establecido en este mismo Contrato, incremente la cantidad de los bienes a ser provistos y ello repercuta en el plazo de entrega.</w:t>
      </w:r>
    </w:p>
    <w:p w:rsidR="00AD18C7" w:rsidRPr="006F7A04" w:rsidRDefault="00AD18C7" w:rsidP="00E4791E">
      <w:pPr>
        <w:numPr>
          <w:ilvl w:val="0"/>
          <w:numId w:val="37"/>
        </w:numPr>
        <w:jc w:val="both"/>
        <w:rPr>
          <w:rFonts w:ascii="Arial" w:hAnsi="Arial" w:cs="Arial"/>
          <w:sz w:val="22"/>
          <w:szCs w:val="22"/>
          <w:lang w:val="es-BO"/>
        </w:rPr>
      </w:pPr>
      <w:r w:rsidRPr="006F7A04">
        <w:rPr>
          <w:rFonts w:ascii="Arial" w:hAnsi="Arial" w:cs="Arial"/>
          <w:sz w:val="22"/>
          <w:szCs w:val="22"/>
          <w:lang w:val="es-BO"/>
        </w:rPr>
        <w:t>Por otras causas previstas para la ejecución del presente Contrato.</w:t>
      </w:r>
    </w:p>
    <w:p w:rsidR="00AD18C7" w:rsidRPr="006F7A04" w:rsidRDefault="00AD18C7" w:rsidP="00AD18C7">
      <w:pPr>
        <w:jc w:val="both"/>
        <w:rPr>
          <w:rFonts w:ascii="Arial" w:hAnsi="Arial" w:cs="Arial"/>
          <w:b/>
          <w:sz w:val="22"/>
          <w:szCs w:val="22"/>
        </w:rPr>
      </w:pPr>
    </w:p>
    <w:p w:rsidR="00AD18C7" w:rsidRPr="006F7A04" w:rsidRDefault="00AD18C7" w:rsidP="00AD18C7">
      <w:pPr>
        <w:jc w:val="both"/>
        <w:rPr>
          <w:rFonts w:ascii="Arial" w:hAnsi="Arial" w:cs="Arial"/>
          <w:b/>
          <w:sz w:val="22"/>
          <w:szCs w:val="22"/>
          <w:lang w:val="es-BO"/>
        </w:rPr>
      </w:pPr>
      <w:r w:rsidRPr="006F7A04">
        <w:rPr>
          <w:rFonts w:ascii="Arial" w:hAnsi="Arial" w:cs="Arial"/>
          <w:b/>
          <w:sz w:val="22"/>
          <w:szCs w:val="22"/>
        </w:rPr>
        <w:t xml:space="preserve">CLÁUSULA DÉCIMA SEGUNDA.- (LUGAR DE ENTREGA) </w:t>
      </w:r>
      <w:r w:rsidRPr="006F7A04">
        <w:rPr>
          <w:rFonts w:ascii="Arial" w:hAnsi="Arial" w:cs="Arial"/>
          <w:sz w:val="22"/>
          <w:szCs w:val="22"/>
          <w:lang w:val="es-BO"/>
        </w:rPr>
        <w:t xml:space="preserve">El </w:t>
      </w:r>
      <w:r w:rsidRPr="006F7A04">
        <w:rPr>
          <w:rFonts w:ascii="Arial" w:hAnsi="Arial" w:cs="Arial"/>
          <w:b/>
          <w:sz w:val="22"/>
          <w:szCs w:val="22"/>
          <w:lang w:val="es-BO"/>
        </w:rPr>
        <w:t>PROVEEDOR</w:t>
      </w:r>
      <w:r w:rsidRPr="006F7A04">
        <w:rPr>
          <w:rFonts w:ascii="Arial" w:hAnsi="Arial" w:cs="Arial"/>
          <w:sz w:val="22"/>
          <w:szCs w:val="22"/>
          <w:lang w:val="es-BO"/>
        </w:rPr>
        <w:t xml:space="preserve"> realizará la entrega de los </w:t>
      </w:r>
      <w:r w:rsidRPr="006F7A04">
        <w:rPr>
          <w:rFonts w:ascii="Arial" w:hAnsi="Arial" w:cs="Arial"/>
          <w:b/>
          <w:sz w:val="22"/>
          <w:szCs w:val="22"/>
          <w:lang w:val="es-BO"/>
        </w:rPr>
        <w:t>BIENES</w:t>
      </w:r>
      <w:r w:rsidRPr="006F7A04">
        <w:rPr>
          <w:rFonts w:ascii="Arial" w:hAnsi="Arial" w:cs="Arial"/>
          <w:sz w:val="22"/>
          <w:szCs w:val="22"/>
          <w:lang w:val="es-BO"/>
        </w:rPr>
        <w:t xml:space="preserve"> en la Unidad de A</w:t>
      </w:r>
      <w:r>
        <w:rPr>
          <w:rFonts w:ascii="Arial" w:hAnsi="Arial" w:cs="Arial"/>
          <w:sz w:val="22"/>
          <w:szCs w:val="22"/>
          <w:lang w:val="es-BO"/>
        </w:rPr>
        <w:t>lmacenes</w:t>
      </w:r>
      <w:r w:rsidRPr="006F7A04">
        <w:rPr>
          <w:rFonts w:ascii="Arial" w:hAnsi="Arial" w:cs="Arial"/>
          <w:sz w:val="22"/>
          <w:szCs w:val="22"/>
          <w:lang w:val="es-BO"/>
        </w:rPr>
        <w:t>, Piso 5 del Edificio Principal del BCB, ubicado en la calle Ayacucho esquina Mercado, en coordinación con el  Responsable de Recepción.</w:t>
      </w:r>
    </w:p>
    <w:p w:rsidR="00AD18C7" w:rsidRPr="006F7A04" w:rsidRDefault="00AD18C7" w:rsidP="00AD18C7">
      <w:pPr>
        <w:jc w:val="both"/>
        <w:rPr>
          <w:rFonts w:ascii="Arial" w:hAnsi="Arial" w:cs="Arial"/>
          <w:b/>
          <w:sz w:val="22"/>
          <w:szCs w:val="22"/>
          <w:lang w:val="es-BO"/>
        </w:rPr>
      </w:pPr>
    </w:p>
    <w:p w:rsidR="00AD18C7" w:rsidRPr="006F7A04" w:rsidRDefault="00AD18C7" w:rsidP="00AD18C7">
      <w:pPr>
        <w:widowControl w:val="0"/>
        <w:jc w:val="both"/>
        <w:rPr>
          <w:rFonts w:ascii="Arial" w:hAnsi="Arial" w:cs="Arial"/>
          <w:sz w:val="22"/>
          <w:szCs w:val="22"/>
        </w:rPr>
      </w:pPr>
      <w:r w:rsidRPr="006F7A04">
        <w:rPr>
          <w:rFonts w:ascii="Arial" w:hAnsi="Arial" w:cs="Arial"/>
          <w:b/>
          <w:sz w:val="22"/>
          <w:szCs w:val="22"/>
          <w:lang w:val="es-BO"/>
        </w:rPr>
        <w:t xml:space="preserve">CLÁUSULA DÉCIMA TERCERA.- (MONTO, MONEDA Y FORMA DE PAGO) </w:t>
      </w:r>
      <w:r w:rsidRPr="006F7A04">
        <w:rPr>
          <w:rFonts w:ascii="Arial" w:hAnsi="Arial" w:cs="Arial"/>
          <w:sz w:val="22"/>
          <w:szCs w:val="22"/>
        </w:rPr>
        <w:t xml:space="preserve">El monto total propuesto y aceptado por ambas partes para la adquisición de los </w:t>
      </w:r>
      <w:r w:rsidRPr="006F7A04">
        <w:rPr>
          <w:rFonts w:ascii="Arial" w:hAnsi="Arial" w:cs="Arial"/>
          <w:b/>
          <w:bCs/>
          <w:sz w:val="22"/>
          <w:szCs w:val="22"/>
        </w:rPr>
        <w:t xml:space="preserve">BIENES </w:t>
      </w:r>
      <w:r w:rsidRPr="006F7A04">
        <w:rPr>
          <w:rFonts w:ascii="Arial" w:hAnsi="Arial" w:cs="Arial"/>
          <w:sz w:val="22"/>
          <w:szCs w:val="22"/>
        </w:rPr>
        <w:t>asciende a la suma de Bs________ (_____________________________ 00/100 Bolivianos).</w:t>
      </w:r>
    </w:p>
    <w:p w:rsidR="00AD18C7" w:rsidRPr="006F7A04" w:rsidRDefault="00AD18C7" w:rsidP="00AD18C7">
      <w:pPr>
        <w:widowControl w:val="0"/>
        <w:jc w:val="both"/>
        <w:rPr>
          <w:rFonts w:ascii="Arial" w:hAnsi="Arial" w:cs="Arial"/>
          <w:sz w:val="22"/>
          <w:szCs w:val="22"/>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sz w:val="22"/>
          <w:szCs w:val="22"/>
          <w:lang w:val="es-BO"/>
        </w:rPr>
        <w:t xml:space="preserve">El monto del presente Contrato, que corresponde a __________________ </w:t>
      </w:r>
      <w:r w:rsidRPr="006F7A04">
        <w:rPr>
          <w:rFonts w:ascii="Arial" w:hAnsi="Arial" w:cs="Arial"/>
          <w:b/>
          <w:i/>
          <w:sz w:val="22"/>
          <w:szCs w:val="22"/>
          <w:lang w:val="es-BO"/>
        </w:rPr>
        <w:t>(registrar el monto en forma numérica y literal)</w:t>
      </w:r>
      <w:r w:rsidRPr="006F7A04">
        <w:rPr>
          <w:rFonts w:ascii="Arial" w:hAnsi="Arial" w:cs="Arial"/>
          <w:b/>
          <w:sz w:val="22"/>
          <w:szCs w:val="22"/>
          <w:lang w:val="es-BO"/>
        </w:rPr>
        <w:t xml:space="preserve"> </w:t>
      </w:r>
      <w:r w:rsidRPr="006F7A04">
        <w:rPr>
          <w:rFonts w:ascii="Arial" w:hAnsi="Arial" w:cs="Arial"/>
          <w:sz w:val="22"/>
          <w:szCs w:val="22"/>
          <w:lang w:val="es-BO"/>
        </w:rPr>
        <w:t xml:space="preserve">será pagado por la </w:t>
      </w:r>
      <w:r w:rsidRPr="006F7A04">
        <w:rPr>
          <w:rFonts w:ascii="Arial" w:hAnsi="Arial" w:cs="Arial"/>
          <w:b/>
          <w:sz w:val="22"/>
          <w:szCs w:val="22"/>
          <w:lang w:val="es-BO"/>
        </w:rPr>
        <w:t xml:space="preserve">ENTIDAD </w:t>
      </w:r>
      <w:r w:rsidRPr="006F7A04">
        <w:rPr>
          <w:rFonts w:ascii="Arial" w:hAnsi="Arial" w:cs="Arial"/>
          <w:sz w:val="22"/>
          <w:szCs w:val="22"/>
          <w:lang w:val="es-BO"/>
        </w:rPr>
        <w:t xml:space="preserve">a favor del </w:t>
      </w:r>
      <w:r w:rsidRPr="006F7A04">
        <w:rPr>
          <w:rFonts w:ascii="Arial" w:hAnsi="Arial" w:cs="Arial"/>
          <w:b/>
          <w:sz w:val="22"/>
          <w:szCs w:val="22"/>
          <w:lang w:val="es-BO"/>
        </w:rPr>
        <w:t>PROVEEDOR</w:t>
      </w:r>
      <w:r w:rsidRPr="006F7A04">
        <w:rPr>
          <w:rFonts w:ascii="Arial" w:hAnsi="Arial" w:cs="Arial"/>
          <w:sz w:val="22"/>
          <w:szCs w:val="22"/>
          <w:lang w:val="es-BO"/>
        </w:rPr>
        <w:t xml:space="preserve">, una vez efectuada la recepción de los </w:t>
      </w:r>
      <w:r w:rsidRPr="006F7A04">
        <w:rPr>
          <w:rFonts w:ascii="Arial" w:hAnsi="Arial" w:cs="Arial"/>
          <w:b/>
          <w:sz w:val="22"/>
          <w:szCs w:val="22"/>
          <w:lang w:val="es-BO"/>
        </w:rPr>
        <w:t>BIENES</w:t>
      </w:r>
      <w:r w:rsidRPr="006F7A04">
        <w:rPr>
          <w:rFonts w:ascii="Arial" w:hAnsi="Arial" w:cs="Arial"/>
          <w:sz w:val="22"/>
          <w:szCs w:val="22"/>
          <w:lang w:val="es-BO"/>
        </w:rPr>
        <w:t xml:space="preserve"> objeto del presente Contrato.</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jc w:val="both"/>
        <w:rPr>
          <w:rFonts w:ascii="Arial" w:hAnsi="Arial" w:cs="Arial"/>
          <w:b/>
          <w:sz w:val="22"/>
          <w:szCs w:val="22"/>
          <w:lang w:val="es-BO"/>
        </w:rPr>
      </w:pPr>
      <w:r w:rsidRPr="006F7A04">
        <w:rPr>
          <w:rFonts w:ascii="Arial" w:hAnsi="Arial" w:cs="Arial"/>
          <w:sz w:val="22"/>
          <w:szCs w:val="22"/>
          <w:lang w:val="es-BO"/>
        </w:rPr>
        <w:t xml:space="preserve">La </w:t>
      </w:r>
      <w:r w:rsidRPr="006F7A04">
        <w:rPr>
          <w:rFonts w:ascii="Arial" w:hAnsi="Arial" w:cs="Arial"/>
          <w:b/>
          <w:sz w:val="22"/>
          <w:szCs w:val="22"/>
          <w:lang w:val="es-BO"/>
        </w:rPr>
        <w:t xml:space="preserve">ENTIDAD </w:t>
      </w:r>
      <w:r w:rsidRPr="006F7A04">
        <w:rPr>
          <w:rFonts w:ascii="Arial" w:hAnsi="Arial" w:cs="Arial"/>
          <w:sz w:val="22"/>
          <w:szCs w:val="22"/>
          <w:lang w:val="es-BO"/>
        </w:rPr>
        <w:t xml:space="preserve">aplicará las sanciones por demoras en la entrega de los </w:t>
      </w:r>
      <w:r w:rsidRPr="006F7A04">
        <w:rPr>
          <w:rFonts w:ascii="Arial" w:hAnsi="Arial" w:cs="Arial"/>
          <w:b/>
          <w:sz w:val="22"/>
          <w:szCs w:val="22"/>
          <w:lang w:val="es-BO"/>
        </w:rPr>
        <w:t xml:space="preserve">BIENES </w:t>
      </w:r>
      <w:r w:rsidRPr="006F7A04">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6F7A04">
        <w:rPr>
          <w:rFonts w:ascii="Arial" w:hAnsi="Arial" w:cs="Arial"/>
          <w:b/>
          <w:sz w:val="22"/>
          <w:szCs w:val="22"/>
          <w:lang w:val="es-BO"/>
        </w:rPr>
        <w:t>PROVEEDOR.</w:t>
      </w:r>
    </w:p>
    <w:p w:rsidR="00AD18C7" w:rsidRPr="006F7A04" w:rsidRDefault="00AD18C7" w:rsidP="00AD18C7">
      <w:pPr>
        <w:widowControl w:val="0"/>
        <w:jc w:val="both"/>
        <w:rPr>
          <w:rFonts w:ascii="Arial" w:hAnsi="Arial" w:cs="Arial"/>
          <w:b/>
          <w:sz w:val="22"/>
          <w:szCs w:val="22"/>
          <w:lang w:val="es-BO"/>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b/>
          <w:sz w:val="22"/>
          <w:szCs w:val="22"/>
          <w:lang w:val="es-BO"/>
        </w:rPr>
        <w:t>CLÁUSULA DÉCIMA CUARTA.- (DOMICILIO A EFECTOS DE NOTIFICACIÓN)</w:t>
      </w:r>
      <w:r w:rsidRPr="006F7A04">
        <w:rPr>
          <w:rFonts w:ascii="Arial" w:hAnsi="Arial" w:cs="Arial"/>
          <w:sz w:val="22"/>
          <w:szCs w:val="22"/>
          <w:lang w:val="es-BO"/>
        </w:rPr>
        <w:t xml:space="preserve"> Cualquier aviso o notificación que tengan que darse las partes suscribientes del presente Contrato será enviada de manera escrita:</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E4791E">
      <w:pPr>
        <w:pStyle w:val="Prrafodelista"/>
        <w:widowControl w:val="0"/>
        <w:numPr>
          <w:ilvl w:val="1"/>
          <w:numId w:val="43"/>
        </w:numPr>
        <w:ind w:left="1134"/>
        <w:contextualSpacing/>
        <w:jc w:val="both"/>
        <w:rPr>
          <w:rFonts w:ascii="Arial" w:hAnsi="Arial" w:cs="Arial"/>
          <w:sz w:val="22"/>
          <w:szCs w:val="22"/>
          <w:lang w:val="es-BO"/>
        </w:rPr>
      </w:pPr>
      <w:r w:rsidRPr="006F7A04">
        <w:rPr>
          <w:rFonts w:ascii="Arial" w:hAnsi="Arial" w:cs="Arial"/>
          <w:sz w:val="22"/>
          <w:szCs w:val="22"/>
          <w:lang w:val="es-BO"/>
        </w:rPr>
        <w:t xml:space="preserve">Al </w:t>
      </w:r>
      <w:r w:rsidRPr="006F7A04">
        <w:rPr>
          <w:rFonts w:ascii="Arial" w:hAnsi="Arial" w:cs="Arial"/>
          <w:b/>
          <w:sz w:val="22"/>
          <w:szCs w:val="22"/>
          <w:lang w:val="es-BO"/>
        </w:rPr>
        <w:t>PROVEEDOR</w:t>
      </w:r>
      <w:r w:rsidRPr="006F7A04">
        <w:rPr>
          <w:rFonts w:ascii="Arial" w:hAnsi="Arial" w:cs="Arial"/>
          <w:sz w:val="22"/>
          <w:szCs w:val="22"/>
          <w:lang w:val="es-BO"/>
        </w:rPr>
        <w:t>: E</w:t>
      </w:r>
      <w:r w:rsidRPr="006F7A04">
        <w:rPr>
          <w:rFonts w:ascii="Arial" w:hAnsi="Arial" w:cs="Arial"/>
          <w:sz w:val="22"/>
          <w:szCs w:val="22"/>
          <w:lang w:val="es-ES_tradnl"/>
        </w:rPr>
        <w:t>n _________________________, de la Zona de __________ de la ciudad de _______ - Bolivia</w:t>
      </w:r>
      <w:r w:rsidRPr="006F7A04">
        <w:rPr>
          <w:rFonts w:ascii="Arial" w:hAnsi="Arial" w:cs="Arial"/>
          <w:sz w:val="22"/>
          <w:szCs w:val="22"/>
          <w:lang w:val="es-BO"/>
        </w:rPr>
        <w:t>.</w:t>
      </w:r>
    </w:p>
    <w:p w:rsidR="00AD18C7" w:rsidRPr="006F7A04" w:rsidRDefault="00AD18C7" w:rsidP="00AD18C7">
      <w:pPr>
        <w:pStyle w:val="Prrafodelista"/>
        <w:widowControl w:val="0"/>
        <w:contextualSpacing/>
        <w:jc w:val="both"/>
        <w:rPr>
          <w:rFonts w:ascii="Arial" w:hAnsi="Arial" w:cs="Arial"/>
          <w:sz w:val="22"/>
          <w:szCs w:val="22"/>
          <w:lang w:val="es-BO"/>
        </w:rPr>
      </w:pPr>
    </w:p>
    <w:p w:rsidR="00AD18C7" w:rsidRPr="006F7A04" w:rsidRDefault="00AD18C7" w:rsidP="00E4791E">
      <w:pPr>
        <w:pStyle w:val="Prrafodelista"/>
        <w:widowControl w:val="0"/>
        <w:numPr>
          <w:ilvl w:val="1"/>
          <w:numId w:val="43"/>
        </w:numPr>
        <w:ind w:left="1134"/>
        <w:contextualSpacing/>
        <w:jc w:val="both"/>
        <w:rPr>
          <w:rFonts w:ascii="Arial" w:hAnsi="Arial" w:cs="Arial"/>
          <w:sz w:val="22"/>
          <w:szCs w:val="22"/>
          <w:lang w:val="es-BO"/>
        </w:rPr>
      </w:pPr>
      <w:r w:rsidRPr="006F7A04">
        <w:rPr>
          <w:rFonts w:ascii="Arial" w:hAnsi="Arial" w:cs="Arial"/>
          <w:sz w:val="22"/>
          <w:szCs w:val="22"/>
          <w:lang w:val="es-BO"/>
        </w:rPr>
        <w:lastRenderedPageBreak/>
        <w:t xml:space="preserve">A la </w:t>
      </w:r>
      <w:r w:rsidRPr="006F7A04">
        <w:rPr>
          <w:rFonts w:ascii="Arial" w:hAnsi="Arial" w:cs="Arial"/>
          <w:b/>
          <w:sz w:val="22"/>
          <w:szCs w:val="22"/>
          <w:lang w:val="es-BO"/>
        </w:rPr>
        <w:t>ENTIDAD</w:t>
      </w:r>
      <w:r w:rsidRPr="006F7A04">
        <w:rPr>
          <w:rFonts w:ascii="Arial" w:hAnsi="Arial" w:cs="Arial"/>
          <w:sz w:val="22"/>
          <w:szCs w:val="22"/>
          <w:lang w:val="es-BO"/>
        </w:rPr>
        <w:t>: En su Edificio Principal ubicado en la calle Ayacucho esquina calle Mercado s/n de la Zona Central de la ciudad de La Paz - Bolivia.</w:t>
      </w:r>
    </w:p>
    <w:p w:rsidR="00AD18C7" w:rsidRPr="006F7A04" w:rsidRDefault="00AD18C7" w:rsidP="00AD18C7">
      <w:pPr>
        <w:widowControl w:val="0"/>
        <w:jc w:val="both"/>
        <w:rPr>
          <w:rFonts w:ascii="Arial" w:hAnsi="Arial" w:cs="Arial"/>
          <w:b/>
          <w:sz w:val="22"/>
          <w:szCs w:val="22"/>
          <w:lang w:val="es-BO"/>
        </w:rPr>
      </w:pPr>
    </w:p>
    <w:p w:rsidR="00AD18C7" w:rsidRPr="006F7A04" w:rsidRDefault="00AD18C7" w:rsidP="00AD18C7">
      <w:pPr>
        <w:pStyle w:val="Default"/>
        <w:jc w:val="both"/>
        <w:rPr>
          <w:rFonts w:ascii="Arial" w:hAnsi="Arial" w:cs="Arial"/>
          <w:sz w:val="22"/>
          <w:szCs w:val="22"/>
        </w:rPr>
      </w:pPr>
      <w:r w:rsidRPr="006F7A04">
        <w:rPr>
          <w:rFonts w:ascii="Arial" w:hAnsi="Arial" w:cs="Arial"/>
          <w:b/>
          <w:sz w:val="22"/>
          <w:szCs w:val="22"/>
        </w:rPr>
        <w:t>CLÁUSULA DÉCIMA QUINTA.- (DERECHOS DEL</w:t>
      </w:r>
      <w:r w:rsidRPr="006F7A04">
        <w:rPr>
          <w:rFonts w:ascii="Arial" w:hAnsi="Arial" w:cs="Arial"/>
          <w:sz w:val="22"/>
          <w:szCs w:val="22"/>
        </w:rPr>
        <w:t xml:space="preserve"> </w:t>
      </w:r>
      <w:r w:rsidRPr="006F7A04">
        <w:rPr>
          <w:rFonts w:ascii="Arial" w:hAnsi="Arial" w:cs="Arial"/>
          <w:b/>
          <w:sz w:val="22"/>
          <w:szCs w:val="22"/>
        </w:rPr>
        <w:t xml:space="preserve">PROVEEDOR) </w:t>
      </w:r>
      <w:r w:rsidRPr="006F7A04">
        <w:rPr>
          <w:rFonts w:ascii="Arial" w:hAnsi="Arial" w:cs="Arial"/>
          <w:sz w:val="22"/>
          <w:szCs w:val="22"/>
        </w:rPr>
        <w:t xml:space="preserve">El </w:t>
      </w:r>
      <w:r w:rsidRPr="006F7A04">
        <w:rPr>
          <w:rFonts w:ascii="Arial" w:hAnsi="Arial" w:cs="Arial"/>
          <w:b/>
          <w:bCs/>
          <w:sz w:val="22"/>
          <w:szCs w:val="22"/>
        </w:rPr>
        <w:t>PROVEEDOR</w:t>
      </w:r>
      <w:r w:rsidRPr="006F7A04">
        <w:rPr>
          <w:rFonts w:ascii="Arial" w:hAnsi="Arial" w:cs="Arial"/>
          <w:sz w:val="22"/>
          <w:szCs w:val="22"/>
        </w:rPr>
        <w:t xml:space="preserve">, tiene derecho a plantear los reclamos que considere correctos, por cualquier omisión de la </w:t>
      </w:r>
      <w:r w:rsidRPr="006F7A04">
        <w:rPr>
          <w:rFonts w:ascii="Arial" w:hAnsi="Arial" w:cs="Arial"/>
          <w:b/>
          <w:bCs/>
          <w:sz w:val="22"/>
          <w:szCs w:val="22"/>
        </w:rPr>
        <w:t>ENTIDAD</w:t>
      </w:r>
      <w:r w:rsidRPr="006F7A04">
        <w:rPr>
          <w:rFonts w:ascii="Arial" w:hAnsi="Arial" w:cs="Arial"/>
          <w:sz w:val="22"/>
          <w:szCs w:val="22"/>
        </w:rPr>
        <w:t xml:space="preserve">, por falta de pago de la adquisición efectuada, o por cualquier otro aspecto consignado en el presente Contrato. </w:t>
      </w: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Tales reclamos deberán ser planteados por escrito y con los respaldos correspondientes, a la </w:t>
      </w:r>
      <w:r w:rsidRPr="006F7A04">
        <w:rPr>
          <w:rFonts w:ascii="Arial" w:hAnsi="Arial" w:cs="Arial"/>
          <w:b/>
          <w:bCs/>
          <w:color w:val="000000"/>
          <w:sz w:val="22"/>
          <w:szCs w:val="22"/>
          <w:lang w:val="es-BO" w:eastAsia="es-BO"/>
        </w:rPr>
        <w:t>ENTIDAD</w:t>
      </w:r>
      <w:r w:rsidRPr="006F7A04">
        <w:rPr>
          <w:rFonts w:ascii="Arial" w:hAnsi="Arial" w:cs="Arial"/>
          <w:color w:val="000000"/>
          <w:sz w:val="22"/>
          <w:szCs w:val="22"/>
          <w:lang w:val="es-BO" w:eastAsia="es-BO"/>
        </w:rPr>
        <w:t xml:space="preserve">, hasta veinte (20) días hábiles, posteriores al suceso. </w:t>
      </w:r>
    </w:p>
    <w:p w:rsidR="00AD18C7" w:rsidRPr="006F7A04" w:rsidRDefault="00AD18C7" w:rsidP="00AD18C7">
      <w:pPr>
        <w:widowControl w:val="0"/>
        <w:jc w:val="both"/>
        <w:rPr>
          <w:rFonts w:ascii="Arial" w:hAnsi="Arial" w:cs="Arial"/>
          <w:color w:val="000000"/>
          <w:sz w:val="22"/>
          <w:szCs w:val="22"/>
          <w:lang w:val="es-BO" w:eastAsia="es-BO"/>
        </w:rPr>
      </w:pPr>
    </w:p>
    <w:p w:rsidR="00AD18C7" w:rsidRPr="006F7A04" w:rsidRDefault="00AD18C7" w:rsidP="00AD18C7">
      <w:pPr>
        <w:widowControl w:val="0"/>
        <w:jc w:val="both"/>
        <w:rPr>
          <w:rFonts w:ascii="Arial" w:hAnsi="Arial" w:cs="Arial"/>
          <w:b/>
          <w:sz w:val="22"/>
          <w:szCs w:val="22"/>
          <w:lang w:val="es-BO"/>
        </w:rPr>
      </w:pPr>
      <w:r w:rsidRPr="006F7A04">
        <w:rPr>
          <w:rFonts w:ascii="Arial" w:hAnsi="Arial" w:cs="Arial"/>
          <w:color w:val="000000"/>
          <w:sz w:val="22"/>
          <w:szCs w:val="22"/>
          <w:lang w:val="es-BO" w:eastAsia="es-BO"/>
        </w:rPr>
        <w:t xml:space="preserve">La </w:t>
      </w:r>
      <w:r w:rsidRPr="006F7A04">
        <w:rPr>
          <w:rFonts w:ascii="Arial" w:hAnsi="Arial" w:cs="Arial"/>
          <w:b/>
          <w:bCs/>
          <w:color w:val="000000"/>
          <w:sz w:val="22"/>
          <w:szCs w:val="22"/>
          <w:lang w:val="es-BO" w:eastAsia="es-BO"/>
        </w:rPr>
        <w:t>ENTIDAD</w:t>
      </w:r>
      <w:r w:rsidRPr="006F7A04">
        <w:rPr>
          <w:rFonts w:ascii="Arial" w:hAnsi="Arial" w:cs="Arial"/>
          <w:color w:val="000000"/>
          <w:sz w:val="22"/>
          <w:szCs w:val="22"/>
          <w:lang w:val="es-BO" w:eastAsia="es-BO"/>
        </w:rPr>
        <w:t xml:space="preserve">, dentro del lapso de cinco (5) días hábiles de recibido el reclamo, deberá emitir su respuesta de forma sustentada al </w:t>
      </w:r>
      <w:r w:rsidRPr="006F7A04">
        <w:rPr>
          <w:rFonts w:ascii="Arial" w:hAnsi="Arial" w:cs="Arial"/>
          <w:b/>
          <w:bCs/>
          <w:color w:val="000000"/>
          <w:sz w:val="22"/>
          <w:szCs w:val="22"/>
          <w:lang w:val="es-BO" w:eastAsia="es-BO"/>
        </w:rPr>
        <w:t xml:space="preserve">PROVEEDOR </w:t>
      </w:r>
      <w:r w:rsidRPr="006F7A04">
        <w:rPr>
          <w:rFonts w:ascii="Arial" w:hAnsi="Arial" w:cs="Arial"/>
          <w:color w:val="000000"/>
          <w:sz w:val="22"/>
          <w:szCs w:val="22"/>
          <w:lang w:val="es-BO" w:eastAsia="es-BO"/>
        </w:rPr>
        <w:t xml:space="preserve">aceptando o rechazando el reclamo. Dentro de este plazo,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 xml:space="preserve">podrá solicitar las aclaraciones respectivas al </w:t>
      </w:r>
      <w:r w:rsidRPr="006F7A04">
        <w:rPr>
          <w:rFonts w:ascii="Arial" w:hAnsi="Arial" w:cs="Arial"/>
          <w:b/>
          <w:bCs/>
          <w:color w:val="000000"/>
          <w:sz w:val="22"/>
          <w:szCs w:val="22"/>
          <w:lang w:val="es-BO" w:eastAsia="es-BO"/>
        </w:rPr>
        <w:t>PROVEEDOR</w:t>
      </w:r>
      <w:r w:rsidRPr="006F7A04">
        <w:rPr>
          <w:rFonts w:ascii="Arial" w:hAnsi="Arial" w:cs="Arial"/>
          <w:color w:val="000000"/>
          <w:sz w:val="22"/>
          <w:szCs w:val="22"/>
          <w:lang w:val="es-BO" w:eastAsia="es-BO"/>
        </w:rPr>
        <w:t>, para sustentar su decisión.</w:t>
      </w:r>
    </w:p>
    <w:p w:rsidR="00AD18C7" w:rsidRPr="006F7A04" w:rsidRDefault="00AD18C7" w:rsidP="00AD18C7">
      <w:pPr>
        <w:widowControl w:val="0"/>
        <w:jc w:val="both"/>
        <w:rPr>
          <w:rFonts w:ascii="Arial" w:hAnsi="Arial" w:cs="Arial"/>
          <w:b/>
          <w:sz w:val="22"/>
          <w:szCs w:val="22"/>
          <w:lang w:val="es-BO"/>
        </w:rPr>
      </w:pP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En caso que el reclamo sea complejo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6F7A04">
        <w:rPr>
          <w:rFonts w:ascii="Arial" w:hAnsi="Arial" w:cs="Arial"/>
          <w:b/>
          <w:bCs/>
          <w:color w:val="000000"/>
          <w:sz w:val="22"/>
          <w:szCs w:val="22"/>
          <w:lang w:val="es-BO" w:eastAsia="es-BO"/>
        </w:rPr>
        <w:t xml:space="preserve">. </w:t>
      </w:r>
    </w:p>
    <w:p w:rsidR="00AD18C7" w:rsidRPr="006F7A04" w:rsidRDefault="00AD18C7" w:rsidP="00AD18C7">
      <w:pPr>
        <w:widowControl w:val="0"/>
        <w:jc w:val="both"/>
        <w:rPr>
          <w:rFonts w:ascii="Arial" w:hAnsi="Arial" w:cs="Arial"/>
          <w:color w:val="000000"/>
          <w:sz w:val="22"/>
          <w:szCs w:val="22"/>
          <w:lang w:val="es-BO" w:eastAsia="es-BO"/>
        </w:rPr>
      </w:pPr>
    </w:p>
    <w:p w:rsidR="00AD18C7" w:rsidRPr="006F7A04" w:rsidRDefault="00AD18C7" w:rsidP="00AD18C7">
      <w:pPr>
        <w:widowControl w:val="0"/>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6F7A04">
        <w:rPr>
          <w:rFonts w:ascii="Arial" w:hAnsi="Arial" w:cs="Arial"/>
          <w:b/>
          <w:bCs/>
          <w:color w:val="000000"/>
          <w:sz w:val="22"/>
          <w:szCs w:val="22"/>
          <w:lang w:val="es-BO" w:eastAsia="es-BO"/>
        </w:rPr>
        <w:t>ENTIDAD</w:t>
      </w:r>
      <w:r w:rsidRPr="006F7A04">
        <w:rPr>
          <w:rFonts w:ascii="Arial" w:hAnsi="Arial" w:cs="Arial"/>
          <w:color w:val="000000"/>
          <w:sz w:val="22"/>
          <w:szCs w:val="22"/>
          <w:lang w:val="es-BO" w:eastAsia="es-BO"/>
        </w:rPr>
        <w:t>.</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sz w:val="22"/>
          <w:szCs w:val="22"/>
          <w:lang w:val="es-BO"/>
        </w:rPr>
        <w:t xml:space="preserve">La </w:t>
      </w:r>
      <w:r w:rsidRPr="006F7A04">
        <w:rPr>
          <w:rFonts w:ascii="Arial" w:hAnsi="Arial" w:cs="Arial"/>
          <w:b/>
          <w:sz w:val="22"/>
          <w:szCs w:val="22"/>
          <w:lang w:val="es-BO"/>
        </w:rPr>
        <w:t>ENTIDAD</w:t>
      </w:r>
      <w:r w:rsidRPr="006F7A04">
        <w:rPr>
          <w:rFonts w:ascii="Arial" w:hAnsi="Arial" w:cs="Arial"/>
          <w:sz w:val="22"/>
          <w:szCs w:val="22"/>
          <w:lang w:val="es-BO"/>
        </w:rPr>
        <w:t xml:space="preserve"> no atenderá reclamos presentados fuera del plazo establecido en esta Cláusula.</w:t>
      </w:r>
    </w:p>
    <w:p w:rsidR="00AD18C7" w:rsidRPr="006F7A04" w:rsidRDefault="00AD18C7" w:rsidP="00AD18C7">
      <w:pPr>
        <w:widowControl w:val="0"/>
        <w:autoSpaceDE w:val="0"/>
        <w:autoSpaceDN w:val="0"/>
        <w:adjustRightInd w:val="0"/>
        <w:jc w:val="both"/>
        <w:rPr>
          <w:rFonts w:ascii="Arial" w:hAnsi="Arial" w:cs="Arial"/>
          <w:b/>
          <w:bCs/>
          <w:sz w:val="22"/>
          <w:szCs w:val="22"/>
          <w:lang w:val="es-BO"/>
        </w:rPr>
      </w:pPr>
    </w:p>
    <w:p w:rsidR="00AD18C7" w:rsidRPr="006F7A04" w:rsidRDefault="00AD18C7" w:rsidP="00AD18C7">
      <w:pPr>
        <w:pStyle w:val="Default"/>
        <w:jc w:val="both"/>
        <w:rPr>
          <w:rFonts w:ascii="Arial" w:hAnsi="Arial" w:cs="Arial"/>
          <w:sz w:val="22"/>
          <w:szCs w:val="22"/>
        </w:rPr>
      </w:pPr>
      <w:r w:rsidRPr="006F7A04">
        <w:rPr>
          <w:rFonts w:ascii="Arial" w:hAnsi="Arial" w:cs="Arial"/>
          <w:b/>
          <w:sz w:val="22"/>
          <w:szCs w:val="22"/>
        </w:rPr>
        <w:t>CLÁUSULA DÉCIMA SEXTA</w:t>
      </w:r>
      <w:r w:rsidRPr="006F7A04">
        <w:rPr>
          <w:rFonts w:ascii="Arial" w:hAnsi="Arial" w:cs="Arial"/>
          <w:b/>
          <w:bCs/>
          <w:sz w:val="22"/>
          <w:szCs w:val="22"/>
        </w:rPr>
        <w:t xml:space="preserve">.- (ESTIPULACIÓN SOBRE IMPUESTOS) </w:t>
      </w:r>
      <w:r w:rsidRPr="006F7A04">
        <w:rPr>
          <w:rFonts w:ascii="Arial" w:hAnsi="Arial" w:cs="Arial"/>
          <w:sz w:val="22"/>
          <w:szCs w:val="22"/>
        </w:rPr>
        <w:t xml:space="preserve">Correrá por cuenta del </w:t>
      </w:r>
      <w:r w:rsidRPr="006F7A04">
        <w:rPr>
          <w:rFonts w:ascii="Arial" w:hAnsi="Arial" w:cs="Arial"/>
          <w:b/>
          <w:bCs/>
          <w:sz w:val="22"/>
          <w:szCs w:val="22"/>
        </w:rPr>
        <w:t xml:space="preserve">PROVEEDOR </w:t>
      </w:r>
      <w:r w:rsidRPr="006F7A04">
        <w:rPr>
          <w:rFonts w:ascii="Arial" w:hAnsi="Arial" w:cs="Arial"/>
          <w:sz w:val="22"/>
          <w:szCs w:val="22"/>
        </w:rPr>
        <w:t xml:space="preserve">el pago de todos los impuestos vigentes en el país a la fecha de presentación de la propuesta. </w:t>
      </w:r>
    </w:p>
    <w:p w:rsidR="00AD18C7" w:rsidRPr="006F7A04" w:rsidRDefault="00AD18C7" w:rsidP="00AD18C7">
      <w:pPr>
        <w:widowControl w:val="0"/>
        <w:autoSpaceDE w:val="0"/>
        <w:autoSpaceDN w:val="0"/>
        <w:adjustRightInd w:val="0"/>
        <w:jc w:val="both"/>
        <w:rPr>
          <w:rFonts w:ascii="Arial" w:hAnsi="Arial" w:cs="Arial"/>
          <w:color w:val="000000"/>
          <w:sz w:val="22"/>
          <w:szCs w:val="22"/>
          <w:lang w:val="es-BO" w:eastAsia="es-BO"/>
        </w:rPr>
      </w:pPr>
    </w:p>
    <w:p w:rsidR="00AD18C7" w:rsidRPr="006F7A04" w:rsidRDefault="00AD18C7" w:rsidP="00AD18C7">
      <w:pPr>
        <w:widowControl w:val="0"/>
        <w:autoSpaceDE w:val="0"/>
        <w:autoSpaceDN w:val="0"/>
        <w:adjustRightInd w:val="0"/>
        <w:jc w:val="both"/>
        <w:rPr>
          <w:rFonts w:ascii="Arial" w:hAnsi="Arial" w:cs="Arial"/>
          <w:sz w:val="22"/>
          <w:szCs w:val="22"/>
          <w:lang w:val="es-BO"/>
        </w:rPr>
      </w:pPr>
      <w:r w:rsidRPr="006F7A04">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6F7A04">
        <w:rPr>
          <w:rFonts w:ascii="Arial" w:hAnsi="Arial" w:cs="Arial"/>
          <w:b/>
          <w:bCs/>
          <w:color w:val="000000"/>
          <w:sz w:val="22"/>
          <w:szCs w:val="22"/>
          <w:lang w:val="es-BO" w:eastAsia="es-BO"/>
        </w:rPr>
        <w:t xml:space="preserve">PROVEEDOR </w:t>
      </w:r>
      <w:r w:rsidRPr="006F7A04">
        <w:rPr>
          <w:rFonts w:ascii="Arial" w:hAnsi="Arial" w:cs="Arial"/>
          <w:color w:val="000000"/>
          <w:sz w:val="22"/>
          <w:szCs w:val="22"/>
          <w:lang w:val="es-BO" w:eastAsia="es-BO"/>
        </w:rPr>
        <w:t>deberá acogerse a su cumplimiento desde la fecha de vigencia de dicha normativa.</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autoSpaceDE w:val="0"/>
        <w:autoSpaceDN w:val="0"/>
        <w:adjustRightInd w:val="0"/>
        <w:jc w:val="both"/>
        <w:rPr>
          <w:rFonts w:ascii="Arial" w:hAnsi="Arial" w:cs="Arial"/>
          <w:sz w:val="22"/>
          <w:szCs w:val="22"/>
          <w:lang w:val="es-BO"/>
        </w:rPr>
      </w:pPr>
      <w:r w:rsidRPr="006F7A04">
        <w:rPr>
          <w:rFonts w:ascii="Arial" w:hAnsi="Arial" w:cs="Arial"/>
          <w:b/>
          <w:sz w:val="22"/>
          <w:szCs w:val="22"/>
          <w:lang w:val="es-BO"/>
        </w:rPr>
        <w:t xml:space="preserve">CLÁUSULA DÉCIMA SÉPTIMA.- (FACTURACIÓN) </w:t>
      </w:r>
      <w:r w:rsidRPr="006F7A04">
        <w:rPr>
          <w:rFonts w:ascii="Arial" w:hAnsi="Arial" w:cs="Arial"/>
          <w:sz w:val="22"/>
          <w:szCs w:val="22"/>
        </w:rPr>
        <w:t xml:space="preserve">El </w:t>
      </w:r>
      <w:r w:rsidRPr="006F7A04">
        <w:rPr>
          <w:rFonts w:ascii="Arial" w:hAnsi="Arial" w:cs="Arial"/>
          <w:b/>
          <w:bCs/>
          <w:sz w:val="22"/>
          <w:szCs w:val="22"/>
        </w:rPr>
        <w:t xml:space="preserve">PROVEEDOR </w:t>
      </w:r>
      <w:r w:rsidRPr="006F7A04">
        <w:rPr>
          <w:rFonts w:ascii="Arial" w:hAnsi="Arial" w:cs="Arial"/>
          <w:sz w:val="22"/>
          <w:szCs w:val="22"/>
        </w:rPr>
        <w:t xml:space="preserve">una vez realizada la entrega de los </w:t>
      </w:r>
      <w:r w:rsidRPr="006F7A04">
        <w:rPr>
          <w:rFonts w:ascii="Arial" w:hAnsi="Arial" w:cs="Arial"/>
          <w:b/>
          <w:bCs/>
          <w:sz w:val="22"/>
          <w:szCs w:val="22"/>
        </w:rPr>
        <w:t xml:space="preserve">BIENES </w:t>
      </w:r>
      <w:r w:rsidRPr="006F7A04">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6F7A04">
        <w:rPr>
          <w:rFonts w:ascii="Arial" w:hAnsi="Arial" w:cs="Arial"/>
          <w:b/>
          <w:bCs/>
          <w:sz w:val="22"/>
          <w:szCs w:val="22"/>
        </w:rPr>
        <w:t xml:space="preserve">ENTIDAD, </w:t>
      </w:r>
      <w:r w:rsidRPr="006F7A04">
        <w:rPr>
          <w:rFonts w:ascii="Arial" w:hAnsi="Arial" w:cs="Arial"/>
          <w:sz w:val="22"/>
          <w:szCs w:val="22"/>
        </w:rPr>
        <w:t>por el monto de la venta efectivizada, caso contrario dicho pago no se realizará.</w:t>
      </w:r>
      <w:r w:rsidRPr="006F7A04">
        <w:rPr>
          <w:rFonts w:ascii="Arial" w:hAnsi="Arial" w:cs="Arial"/>
          <w:sz w:val="22"/>
          <w:szCs w:val="22"/>
          <w:lang w:val="es-BO"/>
        </w:rPr>
        <w:t xml:space="preserve"> </w:t>
      </w:r>
    </w:p>
    <w:p w:rsidR="00AD18C7" w:rsidRPr="006F7A04" w:rsidRDefault="00AD18C7" w:rsidP="00AD18C7">
      <w:pPr>
        <w:widowControl w:val="0"/>
        <w:autoSpaceDE w:val="0"/>
        <w:autoSpaceDN w:val="0"/>
        <w:adjustRightInd w:val="0"/>
        <w:jc w:val="both"/>
        <w:rPr>
          <w:rFonts w:ascii="Arial" w:hAnsi="Arial" w:cs="Arial"/>
          <w:sz w:val="22"/>
          <w:szCs w:val="22"/>
          <w:lang w:val="es-BO"/>
        </w:rPr>
      </w:pPr>
    </w:p>
    <w:p w:rsidR="00AD18C7" w:rsidRPr="006F7A04" w:rsidRDefault="00AD18C7" w:rsidP="00AD18C7">
      <w:pPr>
        <w:widowControl w:val="0"/>
        <w:autoSpaceDE w:val="0"/>
        <w:autoSpaceDN w:val="0"/>
        <w:adjustRightInd w:val="0"/>
        <w:jc w:val="both"/>
        <w:rPr>
          <w:rFonts w:ascii="Arial" w:hAnsi="Arial" w:cs="Arial"/>
          <w:b/>
          <w:i/>
          <w:sz w:val="22"/>
          <w:szCs w:val="22"/>
          <w:lang w:val="es-BO"/>
        </w:rPr>
      </w:pPr>
      <w:r w:rsidRPr="006F7A04">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AD18C7" w:rsidRPr="006F7A04" w:rsidRDefault="00AD18C7" w:rsidP="00AD18C7">
      <w:pPr>
        <w:widowControl w:val="0"/>
        <w:autoSpaceDE w:val="0"/>
        <w:autoSpaceDN w:val="0"/>
        <w:adjustRightInd w:val="0"/>
        <w:jc w:val="both"/>
        <w:rPr>
          <w:rFonts w:ascii="Arial" w:hAnsi="Arial" w:cs="Arial"/>
          <w:sz w:val="22"/>
          <w:szCs w:val="22"/>
          <w:lang w:val="es-BO"/>
        </w:rPr>
      </w:pPr>
    </w:p>
    <w:p w:rsidR="00AD18C7" w:rsidRPr="006F7A04" w:rsidRDefault="00AD18C7" w:rsidP="00AD18C7">
      <w:pPr>
        <w:widowControl w:val="0"/>
        <w:jc w:val="both"/>
        <w:rPr>
          <w:rFonts w:ascii="Arial" w:hAnsi="Arial" w:cs="Arial"/>
          <w:sz w:val="22"/>
          <w:szCs w:val="22"/>
        </w:rPr>
      </w:pPr>
      <w:r w:rsidRPr="006F7A04">
        <w:rPr>
          <w:rFonts w:ascii="Arial" w:hAnsi="Arial" w:cs="Arial"/>
          <w:b/>
          <w:sz w:val="22"/>
          <w:szCs w:val="22"/>
          <w:lang w:val="es-BO"/>
        </w:rPr>
        <w:t>CLÁUSULA DÉCIMA OCTAVA.- (SUBCONTRATOS)</w:t>
      </w:r>
      <w:r w:rsidRPr="006F7A04">
        <w:rPr>
          <w:sz w:val="22"/>
          <w:szCs w:val="22"/>
        </w:rPr>
        <w:t xml:space="preserve"> </w:t>
      </w:r>
      <w:r w:rsidRPr="006F7A04">
        <w:rPr>
          <w:rFonts w:ascii="Arial" w:hAnsi="Arial" w:cs="Arial"/>
          <w:iCs/>
          <w:sz w:val="22"/>
          <w:szCs w:val="22"/>
          <w:lang w:val="es-BO"/>
        </w:rPr>
        <w:t>En el presente Contrato de adquisición no se aceptará subcontrataciones</w:t>
      </w:r>
      <w:r w:rsidRPr="006F7A04">
        <w:rPr>
          <w:rFonts w:ascii="Arial" w:hAnsi="Arial" w:cs="Arial"/>
          <w:sz w:val="22"/>
          <w:szCs w:val="22"/>
        </w:rPr>
        <w:t>.</w:t>
      </w:r>
    </w:p>
    <w:p w:rsidR="00AD18C7" w:rsidRPr="006F7A04" w:rsidRDefault="00AD18C7" w:rsidP="00AD18C7">
      <w:pPr>
        <w:widowControl w:val="0"/>
        <w:jc w:val="both"/>
        <w:rPr>
          <w:rFonts w:ascii="Arial" w:hAnsi="Arial" w:cs="Arial"/>
          <w:sz w:val="22"/>
          <w:szCs w:val="22"/>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b/>
          <w:sz w:val="22"/>
          <w:szCs w:val="22"/>
          <w:lang w:val="es-BO"/>
        </w:rPr>
        <w:t>CLÁUSULA DÉCIMA NOVENA.- (MODIFICACIONES AL CONTRATO)</w:t>
      </w:r>
      <w:r w:rsidRPr="006F7A04">
        <w:rPr>
          <w:rFonts w:ascii="Arial" w:hAnsi="Arial" w:cs="Arial"/>
          <w:sz w:val="22"/>
          <w:szCs w:val="22"/>
          <w:lang w:val="es-BO"/>
        </w:rPr>
        <w:t xml:space="preserve"> El presente </w:t>
      </w:r>
      <w:r w:rsidRPr="006F7A04">
        <w:rPr>
          <w:rFonts w:ascii="Arial" w:hAnsi="Arial" w:cs="Arial"/>
          <w:sz w:val="22"/>
          <w:szCs w:val="22"/>
          <w:lang w:val="es-BO"/>
        </w:rPr>
        <w:lastRenderedPageBreak/>
        <w:t xml:space="preserve">Contrato podrá ser modificado sólo en los aspectos previstos en el mismo o en el DBC, siempre y cuando exista acuerdo entre las </w:t>
      </w:r>
      <w:r w:rsidRPr="006F7A04">
        <w:rPr>
          <w:rFonts w:ascii="Arial" w:hAnsi="Arial" w:cs="Arial"/>
          <w:b/>
          <w:sz w:val="22"/>
          <w:szCs w:val="22"/>
          <w:lang w:val="es-BO"/>
        </w:rPr>
        <w:t>PARTES</w:t>
      </w:r>
      <w:r w:rsidRPr="006F7A04">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sz w:val="22"/>
          <w:szCs w:val="22"/>
          <w:lang w:val="es-BO"/>
        </w:rPr>
        <w:t xml:space="preserve">La modificación al plazo, permite la ampliación o disminución del mismo. </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AD18C7" w:rsidRPr="006F7A04" w:rsidRDefault="00AD18C7" w:rsidP="00AD18C7">
      <w:pPr>
        <w:widowControl w:val="0"/>
        <w:autoSpaceDE w:val="0"/>
        <w:autoSpaceDN w:val="0"/>
        <w:adjustRightInd w:val="0"/>
        <w:jc w:val="both"/>
        <w:rPr>
          <w:rFonts w:ascii="Arial" w:hAnsi="Arial" w:cs="Arial"/>
          <w:sz w:val="22"/>
          <w:szCs w:val="22"/>
          <w:lang w:val="es-BO"/>
        </w:rPr>
      </w:pPr>
    </w:p>
    <w:p w:rsidR="00AD18C7" w:rsidRPr="006F7A04" w:rsidRDefault="00AD18C7" w:rsidP="00AD18C7">
      <w:pPr>
        <w:widowControl w:val="0"/>
        <w:jc w:val="both"/>
        <w:rPr>
          <w:rFonts w:ascii="Arial" w:hAnsi="Arial" w:cs="Arial"/>
          <w:b/>
          <w:sz w:val="22"/>
          <w:szCs w:val="22"/>
          <w:lang w:val="es-BO"/>
        </w:rPr>
      </w:pPr>
      <w:r w:rsidRPr="006F7A04">
        <w:rPr>
          <w:rFonts w:ascii="Arial" w:hAnsi="Arial" w:cs="Arial"/>
          <w:b/>
          <w:sz w:val="22"/>
          <w:szCs w:val="22"/>
          <w:lang w:val="es-BO"/>
        </w:rPr>
        <w:t xml:space="preserve">CLÁUSULA VIGÉSIMA.- (CESIÓN) </w:t>
      </w:r>
      <w:r w:rsidRPr="006F7A04">
        <w:rPr>
          <w:rFonts w:ascii="Arial" w:hAnsi="Arial" w:cs="Arial"/>
          <w:sz w:val="22"/>
          <w:szCs w:val="22"/>
          <w:lang w:val="es-BO"/>
        </w:rPr>
        <w:t xml:space="preserve">El </w:t>
      </w:r>
      <w:r w:rsidRPr="006F7A04">
        <w:rPr>
          <w:rFonts w:ascii="Arial" w:hAnsi="Arial" w:cs="Arial"/>
          <w:b/>
          <w:sz w:val="22"/>
          <w:szCs w:val="22"/>
          <w:lang w:val="es-BO"/>
        </w:rPr>
        <w:t>PROVEEDOR</w:t>
      </w:r>
      <w:r w:rsidRPr="006F7A04">
        <w:rPr>
          <w:rFonts w:ascii="Arial" w:hAnsi="Arial" w:cs="Arial"/>
          <w:sz w:val="22"/>
          <w:szCs w:val="22"/>
          <w:lang w:val="es-BO"/>
        </w:rPr>
        <w:t xml:space="preserve"> bajo ningún título podrá ceder o subrogar, total o parcialmente este Contrato.</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AD18C7" w:rsidRPr="006F7A04" w:rsidRDefault="00AD18C7" w:rsidP="00AD18C7">
      <w:pPr>
        <w:widowControl w:val="0"/>
        <w:jc w:val="both"/>
        <w:rPr>
          <w:rFonts w:ascii="Arial" w:hAnsi="Arial" w:cs="Arial"/>
          <w:b/>
          <w:sz w:val="22"/>
          <w:szCs w:val="22"/>
          <w:lang w:val="es-BO"/>
        </w:rPr>
      </w:pPr>
    </w:p>
    <w:p w:rsidR="00AD18C7" w:rsidRPr="006F7A04" w:rsidRDefault="00AD18C7" w:rsidP="00AD18C7">
      <w:pPr>
        <w:pStyle w:val="Default"/>
        <w:jc w:val="both"/>
        <w:rPr>
          <w:rFonts w:ascii="Arial" w:hAnsi="Arial" w:cs="Arial"/>
          <w:sz w:val="22"/>
          <w:szCs w:val="22"/>
        </w:rPr>
      </w:pPr>
      <w:r w:rsidRPr="006F7A04">
        <w:rPr>
          <w:rFonts w:ascii="Arial" w:hAnsi="Arial" w:cs="Arial"/>
          <w:b/>
          <w:sz w:val="22"/>
          <w:szCs w:val="22"/>
        </w:rPr>
        <w:t xml:space="preserve">CLÁUSULA VIGÉSIMA PRIMERA.- (SUSPENSIÓN TEMPORAL) </w:t>
      </w:r>
      <w:r w:rsidRPr="006F7A04">
        <w:rPr>
          <w:rFonts w:ascii="Arial" w:hAnsi="Arial" w:cs="Arial"/>
          <w:sz w:val="22"/>
          <w:szCs w:val="22"/>
        </w:rPr>
        <w:t xml:space="preserve">La </w:t>
      </w:r>
      <w:r w:rsidRPr="006F7A04">
        <w:rPr>
          <w:rFonts w:ascii="Arial" w:hAnsi="Arial" w:cs="Arial"/>
          <w:b/>
          <w:bCs/>
          <w:sz w:val="22"/>
          <w:szCs w:val="22"/>
        </w:rPr>
        <w:t xml:space="preserve">ENTIDAD </w:t>
      </w:r>
      <w:r w:rsidRPr="006F7A04">
        <w:rPr>
          <w:rFonts w:ascii="Arial" w:hAnsi="Arial" w:cs="Arial"/>
          <w:sz w:val="22"/>
          <w:szCs w:val="22"/>
        </w:rPr>
        <w:t xml:space="preserve">podrá suspender temporalmente el cómputo del plazo de las entregas o provisión de los </w:t>
      </w:r>
      <w:r w:rsidRPr="006F7A04">
        <w:rPr>
          <w:rFonts w:ascii="Arial" w:hAnsi="Arial" w:cs="Arial"/>
          <w:b/>
          <w:bCs/>
          <w:sz w:val="22"/>
          <w:szCs w:val="22"/>
        </w:rPr>
        <w:t xml:space="preserve">BIENES </w:t>
      </w:r>
      <w:r w:rsidRPr="006F7A04">
        <w:rPr>
          <w:rFonts w:ascii="Arial" w:hAnsi="Arial" w:cs="Arial"/>
          <w:sz w:val="22"/>
          <w:szCs w:val="22"/>
        </w:rPr>
        <w:t xml:space="preserve">en cualquier momento por motivos de fuerza mayor, caso fortuito y/o convenientes a los intereses del Estado, para lo cual la </w:t>
      </w:r>
      <w:r w:rsidRPr="006F7A04">
        <w:rPr>
          <w:rFonts w:ascii="Arial" w:hAnsi="Arial" w:cs="Arial"/>
          <w:b/>
          <w:bCs/>
          <w:sz w:val="22"/>
          <w:szCs w:val="22"/>
        </w:rPr>
        <w:t xml:space="preserve">ENTIDAD </w:t>
      </w:r>
      <w:r w:rsidRPr="006F7A04">
        <w:rPr>
          <w:rFonts w:ascii="Arial" w:hAnsi="Arial" w:cs="Arial"/>
          <w:sz w:val="22"/>
          <w:szCs w:val="22"/>
        </w:rPr>
        <w:t xml:space="preserve">notificará de manera expresa al </w:t>
      </w:r>
      <w:r w:rsidRPr="006F7A04">
        <w:rPr>
          <w:rFonts w:ascii="Arial" w:hAnsi="Arial" w:cs="Arial"/>
          <w:b/>
          <w:bCs/>
          <w:sz w:val="22"/>
          <w:szCs w:val="22"/>
        </w:rPr>
        <w:t>PROVEEDOR</w:t>
      </w:r>
      <w:r w:rsidRPr="006F7A04">
        <w:rPr>
          <w:rFonts w:ascii="Arial" w:hAnsi="Arial" w:cs="Arial"/>
          <w:sz w:val="22"/>
          <w:szCs w:val="22"/>
        </w:rPr>
        <w:t xml:space="preserve">, con una anticipación de quince (15) días calendario, excepto en los casos de urgencia por alguna emergencia imponderable. Esta suspensión puede ser parcial o total. </w:t>
      </w:r>
    </w:p>
    <w:p w:rsidR="00AD18C7" w:rsidRPr="006F7A04" w:rsidRDefault="00AD18C7" w:rsidP="00AD18C7">
      <w:pPr>
        <w:pStyle w:val="Default"/>
        <w:jc w:val="both"/>
        <w:rPr>
          <w:rFonts w:ascii="Arial" w:hAnsi="Arial" w:cs="Arial"/>
          <w:sz w:val="22"/>
          <w:szCs w:val="22"/>
        </w:rPr>
      </w:pPr>
    </w:p>
    <w:p w:rsidR="00AD18C7" w:rsidRPr="006F7A04" w:rsidRDefault="00AD18C7" w:rsidP="00AD18C7">
      <w:pPr>
        <w:widowControl w:val="0"/>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También el </w:t>
      </w:r>
      <w:r w:rsidRPr="006F7A04">
        <w:rPr>
          <w:rFonts w:ascii="Arial" w:hAnsi="Arial" w:cs="Arial"/>
          <w:b/>
          <w:bCs/>
          <w:color w:val="000000"/>
          <w:sz w:val="22"/>
          <w:szCs w:val="22"/>
          <w:lang w:val="es-BO" w:eastAsia="es-BO"/>
        </w:rPr>
        <w:t xml:space="preserve">PROVEEDOR </w:t>
      </w:r>
      <w:r w:rsidRPr="006F7A04">
        <w:rPr>
          <w:rFonts w:ascii="Arial" w:hAnsi="Arial" w:cs="Arial"/>
          <w:color w:val="000000"/>
          <w:sz w:val="22"/>
          <w:szCs w:val="22"/>
          <w:lang w:val="es-BO" w:eastAsia="es-BO"/>
        </w:rPr>
        <w:t xml:space="preserve">podrá solicitar a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 xml:space="preserve">la suspensión temporal de las entregas o provisión, por causas atribuibles a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 xml:space="preserve">que afecten al </w:t>
      </w:r>
      <w:r w:rsidRPr="006F7A04">
        <w:rPr>
          <w:rFonts w:ascii="Arial" w:hAnsi="Arial" w:cs="Arial"/>
          <w:b/>
          <w:bCs/>
          <w:color w:val="000000"/>
          <w:sz w:val="22"/>
          <w:szCs w:val="22"/>
          <w:lang w:val="es-BO" w:eastAsia="es-BO"/>
        </w:rPr>
        <w:t xml:space="preserve">PROVEEDOR </w:t>
      </w:r>
      <w:r w:rsidRPr="006F7A04">
        <w:rPr>
          <w:rFonts w:ascii="Arial" w:hAnsi="Arial" w:cs="Arial"/>
          <w:color w:val="000000"/>
          <w:sz w:val="22"/>
          <w:szCs w:val="22"/>
          <w:lang w:val="es-BO" w:eastAsia="es-BO"/>
        </w:rPr>
        <w:t xml:space="preserve">en la adquisición de los </w:t>
      </w:r>
      <w:r w:rsidRPr="006F7A04">
        <w:rPr>
          <w:rFonts w:ascii="Arial" w:hAnsi="Arial" w:cs="Arial"/>
          <w:b/>
          <w:bCs/>
          <w:color w:val="000000"/>
          <w:sz w:val="22"/>
          <w:szCs w:val="22"/>
          <w:lang w:val="es-BO" w:eastAsia="es-BO"/>
        </w:rPr>
        <w:t xml:space="preserve">BIENES. </w:t>
      </w:r>
      <w:r w:rsidRPr="006F7A04">
        <w:rPr>
          <w:rFonts w:ascii="Arial" w:hAnsi="Arial" w:cs="Arial"/>
          <w:color w:val="000000"/>
          <w:sz w:val="22"/>
          <w:szCs w:val="22"/>
          <w:lang w:val="es-BO" w:eastAsia="es-BO"/>
        </w:rPr>
        <w:t xml:space="preserve">Dicha suspensión podrá efectivizarse siempre y cuando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6F7A04">
        <w:rPr>
          <w:rFonts w:ascii="Arial" w:hAnsi="Arial" w:cs="Arial"/>
          <w:b/>
          <w:bCs/>
          <w:color w:val="000000"/>
          <w:sz w:val="22"/>
          <w:szCs w:val="22"/>
          <w:lang w:val="es-BO" w:eastAsia="es-BO"/>
        </w:rPr>
        <w:t>PROVEEDOR</w:t>
      </w:r>
      <w:r w:rsidRPr="006F7A04">
        <w:rPr>
          <w:rFonts w:ascii="Arial" w:hAnsi="Arial" w:cs="Arial"/>
          <w:color w:val="000000"/>
          <w:sz w:val="22"/>
          <w:szCs w:val="22"/>
          <w:lang w:val="es-BO" w:eastAsia="es-BO"/>
        </w:rPr>
        <w:t>.</w:t>
      </w:r>
    </w:p>
    <w:p w:rsidR="00AD18C7" w:rsidRPr="006F7A04" w:rsidRDefault="00AD18C7" w:rsidP="00AD18C7">
      <w:pPr>
        <w:pStyle w:val="Default"/>
        <w:jc w:val="both"/>
        <w:rPr>
          <w:rFonts w:ascii="Arial" w:hAnsi="Arial" w:cs="Arial"/>
          <w:b/>
          <w:i/>
          <w:sz w:val="22"/>
          <w:szCs w:val="22"/>
          <w:lang w:val="es-ES"/>
        </w:rPr>
      </w:pPr>
    </w:p>
    <w:p w:rsidR="00AD18C7" w:rsidRPr="006F7A04" w:rsidRDefault="00AD18C7" w:rsidP="00AD18C7">
      <w:pPr>
        <w:jc w:val="both"/>
        <w:rPr>
          <w:rFonts w:ascii="Arial" w:hAnsi="Arial" w:cs="Arial"/>
          <w:sz w:val="22"/>
          <w:szCs w:val="22"/>
        </w:rPr>
      </w:pPr>
      <w:r w:rsidRPr="006F7A04">
        <w:rPr>
          <w:rFonts w:ascii="Arial" w:hAnsi="Arial" w:cs="Arial"/>
          <w:b/>
          <w:sz w:val="22"/>
          <w:szCs w:val="22"/>
        </w:rPr>
        <w:t xml:space="preserve">CLÁUSULA VIGÉSIMA SEGUNDA.- (MULTAS) </w:t>
      </w:r>
      <w:r w:rsidRPr="006F7A04">
        <w:rPr>
          <w:rFonts w:ascii="Arial" w:hAnsi="Arial" w:cs="Arial"/>
          <w:sz w:val="22"/>
          <w:szCs w:val="22"/>
        </w:rPr>
        <w:t xml:space="preserve">Queda convenido entre las partes contratantes, que el </w:t>
      </w:r>
      <w:r w:rsidRPr="006F7A04">
        <w:rPr>
          <w:rFonts w:ascii="Arial" w:hAnsi="Arial" w:cs="Arial"/>
          <w:b/>
          <w:bCs/>
          <w:sz w:val="22"/>
          <w:szCs w:val="22"/>
        </w:rPr>
        <w:t xml:space="preserve">PROVEEDOR </w:t>
      </w:r>
      <w:r w:rsidRPr="006F7A04">
        <w:rPr>
          <w:rFonts w:ascii="Arial" w:hAnsi="Arial" w:cs="Arial"/>
          <w:sz w:val="22"/>
          <w:szCs w:val="22"/>
        </w:rPr>
        <w:t xml:space="preserve">se constituirá en mora sin notificación previa, por el simple incumplimiento al plazo de entrega previstos en el presente Contrato, salvo la existencia de hechos de fuerza mayor, caso fortuito u otras causas debidamente justificadas y aceptadas por la </w:t>
      </w:r>
      <w:r w:rsidRPr="006F7A04">
        <w:rPr>
          <w:rFonts w:ascii="Arial" w:hAnsi="Arial" w:cs="Arial"/>
          <w:b/>
          <w:bCs/>
          <w:sz w:val="22"/>
          <w:szCs w:val="22"/>
        </w:rPr>
        <w:t xml:space="preserve">ENTIDAD, </w:t>
      </w:r>
      <w:r w:rsidRPr="006F7A04">
        <w:rPr>
          <w:rFonts w:ascii="Arial" w:hAnsi="Arial" w:cs="Arial"/>
          <w:sz w:val="22"/>
          <w:szCs w:val="22"/>
        </w:rPr>
        <w:t>que ocurran antes del vencimiento del plazo de la entrega.</w:t>
      </w:r>
    </w:p>
    <w:p w:rsidR="00AD18C7" w:rsidRPr="006F7A04" w:rsidRDefault="00AD18C7" w:rsidP="00AD18C7">
      <w:pPr>
        <w:jc w:val="both"/>
        <w:rPr>
          <w:rFonts w:ascii="Arial" w:hAnsi="Arial" w:cs="Arial"/>
          <w:sz w:val="22"/>
          <w:szCs w:val="22"/>
        </w:rPr>
      </w:pPr>
    </w:p>
    <w:p w:rsidR="00AD18C7" w:rsidRPr="006F7A04" w:rsidRDefault="00AD18C7" w:rsidP="00AD18C7">
      <w:pPr>
        <w:autoSpaceDE w:val="0"/>
        <w:autoSpaceDN w:val="0"/>
        <w:adjustRightInd w:val="0"/>
        <w:jc w:val="both"/>
        <w:rPr>
          <w:rFonts w:ascii="Arial" w:hAnsi="Arial" w:cs="Arial"/>
          <w:bCs/>
          <w:color w:val="FF0000"/>
          <w:sz w:val="22"/>
          <w:szCs w:val="22"/>
          <w:lang w:val="es-BO"/>
        </w:rPr>
      </w:pPr>
      <w:r w:rsidRPr="006F7A04">
        <w:rPr>
          <w:rFonts w:ascii="Arial" w:hAnsi="Arial" w:cs="Arial"/>
          <w:sz w:val="22"/>
          <w:szCs w:val="22"/>
        </w:rPr>
        <w:t>La</w:t>
      </w:r>
      <w:r w:rsidRPr="006F7A04">
        <w:rPr>
          <w:rFonts w:ascii="Arial" w:hAnsi="Arial" w:cs="Arial"/>
          <w:b/>
          <w:bCs/>
          <w:sz w:val="22"/>
          <w:szCs w:val="22"/>
        </w:rPr>
        <w:t xml:space="preserve"> ENTIDAD</w:t>
      </w:r>
      <w:r w:rsidRPr="006F7A04">
        <w:rPr>
          <w:rFonts w:ascii="Arial" w:hAnsi="Arial" w:cs="Arial"/>
          <w:sz w:val="22"/>
          <w:szCs w:val="22"/>
        </w:rPr>
        <w:t xml:space="preserve"> aplicará al </w:t>
      </w:r>
      <w:r w:rsidRPr="006F7A04">
        <w:rPr>
          <w:rFonts w:ascii="Arial" w:hAnsi="Arial" w:cs="Arial"/>
          <w:b/>
          <w:bCs/>
          <w:sz w:val="22"/>
          <w:szCs w:val="22"/>
        </w:rPr>
        <w:t xml:space="preserve">PROVEEDOR </w:t>
      </w:r>
      <w:r w:rsidRPr="006F7A04">
        <w:rPr>
          <w:rFonts w:ascii="Arial" w:hAnsi="Arial" w:cs="Arial"/>
          <w:sz w:val="22"/>
          <w:szCs w:val="22"/>
        </w:rPr>
        <w:t xml:space="preserve">una multa por cada día calendario de retraso al plazo de entrega del </w:t>
      </w:r>
      <w:r w:rsidRPr="006F7A04">
        <w:rPr>
          <w:rFonts w:ascii="Arial" w:hAnsi="Arial" w:cs="Arial"/>
          <w:bCs/>
          <w:sz w:val="22"/>
          <w:szCs w:val="22"/>
          <w:lang w:val="es-BO"/>
        </w:rPr>
        <w:t xml:space="preserve">3 por 1000 por cada día </w:t>
      </w:r>
      <w:r>
        <w:rPr>
          <w:rFonts w:ascii="Arial" w:hAnsi="Arial" w:cs="Arial"/>
          <w:bCs/>
          <w:sz w:val="22"/>
          <w:szCs w:val="22"/>
          <w:lang w:val="es-BO"/>
        </w:rPr>
        <w:t>calendario</w:t>
      </w:r>
      <w:r w:rsidRPr="006F7A04">
        <w:rPr>
          <w:rFonts w:ascii="Arial" w:hAnsi="Arial" w:cs="Arial"/>
          <w:bCs/>
          <w:sz w:val="22"/>
          <w:szCs w:val="22"/>
          <w:lang w:val="es-BO"/>
        </w:rPr>
        <w:t xml:space="preserve"> de retraso.</w:t>
      </w:r>
    </w:p>
    <w:p w:rsidR="00AD18C7" w:rsidRPr="006F7A04" w:rsidRDefault="00AD18C7" w:rsidP="00AD18C7">
      <w:pPr>
        <w:autoSpaceDE w:val="0"/>
        <w:autoSpaceDN w:val="0"/>
        <w:adjustRightInd w:val="0"/>
        <w:jc w:val="both"/>
        <w:rPr>
          <w:rFonts w:ascii="Arial" w:hAnsi="Arial" w:cs="Arial"/>
          <w:bCs/>
          <w:sz w:val="22"/>
          <w:szCs w:val="22"/>
          <w:lang w:val="es-BO"/>
        </w:rPr>
      </w:pPr>
    </w:p>
    <w:p w:rsidR="00AD18C7" w:rsidRPr="006F7A04" w:rsidRDefault="00AD18C7" w:rsidP="00AD18C7">
      <w:pPr>
        <w:widowControl w:val="0"/>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Las multas serán cobradas mediante descuentos por la </w:t>
      </w:r>
      <w:r w:rsidRPr="006F7A04">
        <w:rPr>
          <w:rFonts w:ascii="Arial" w:hAnsi="Arial" w:cs="Arial"/>
          <w:b/>
          <w:bCs/>
          <w:color w:val="000000"/>
          <w:sz w:val="22"/>
          <w:szCs w:val="22"/>
          <w:lang w:val="es-BO" w:eastAsia="es-BO"/>
        </w:rPr>
        <w:t>ENTIDAD</w:t>
      </w:r>
      <w:r w:rsidRPr="006F7A04">
        <w:rPr>
          <w:rFonts w:ascii="Arial" w:hAnsi="Arial" w:cs="Arial"/>
          <w:color w:val="000000"/>
          <w:sz w:val="22"/>
          <w:szCs w:val="22"/>
          <w:lang w:val="es-BO" w:eastAsia="es-BO"/>
        </w:rPr>
        <w:t xml:space="preserve">, del pago correspondiente a la recepción de los </w:t>
      </w:r>
      <w:r w:rsidRPr="006F7A04">
        <w:rPr>
          <w:rFonts w:ascii="Arial" w:hAnsi="Arial" w:cs="Arial"/>
          <w:b/>
          <w:bCs/>
          <w:color w:val="000000"/>
          <w:sz w:val="22"/>
          <w:szCs w:val="22"/>
          <w:lang w:val="es-BO" w:eastAsia="es-BO"/>
        </w:rPr>
        <w:t xml:space="preserve">BIENES </w:t>
      </w:r>
      <w:r w:rsidRPr="006F7A04">
        <w:rPr>
          <w:rFonts w:ascii="Arial" w:hAnsi="Arial" w:cs="Arial"/>
          <w:color w:val="000000"/>
          <w:sz w:val="22"/>
          <w:szCs w:val="22"/>
          <w:lang w:val="es-BO" w:eastAsia="es-BO"/>
        </w:rPr>
        <w:t>o en la liquidación del contrato.</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sz w:val="22"/>
          <w:szCs w:val="22"/>
          <w:lang w:val="es-BO"/>
        </w:rPr>
        <w:t xml:space="preserve">En todos los casos de Resolución del Contrato por causas atribuibles al </w:t>
      </w:r>
      <w:r w:rsidRPr="006F7A04">
        <w:rPr>
          <w:rFonts w:ascii="Arial" w:hAnsi="Arial" w:cs="Arial"/>
          <w:b/>
          <w:sz w:val="22"/>
          <w:szCs w:val="22"/>
          <w:lang w:val="es-BO"/>
        </w:rPr>
        <w:t>PROVEEDOR</w:t>
      </w:r>
      <w:r w:rsidRPr="006F7A04">
        <w:rPr>
          <w:rFonts w:ascii="Arial" w:hAnsi="Arial" w:cs="Arial"/>
          <w:sz w:val="22"/>
          <w:szCs w:val="22"/>
          <w:lang w:val="es-BO"/>
        </w:rPr>
        <w:t xml:space="preserve">, la </w:t>
      </w:r>
      <w:r w:rsidRPr="006F7A04">
        <w:rPr>
          <w:rFonts w:ascii="Arial" w:hAnsi="Arial" w:cs="Arial"/>
          <w:b/>
          <w:sz w:val="22"/>
          <w:szCs w:val="22"/>
          <w:lang w:val="es-BO"/>
        </w:rPr>
        <w:t xml:space="preserve">ENTIDAD </w:t>
      </w:r>
      <w:r w:rsidRPr="006F7A04">
        <w:rPr>
          <w:rFonts w:ascii="Arial" w:hAnsi="Arial" w:cs="Arial"/>
          <w:sz w:val="22"/>
          <w:szCs w:val="22"/>
          <w:lang w:val="es-BO"/>
        </w:rPr>
        <w:t>no podrá cobrar multas que excedan el veinte por ciento (20%) del monto total del Contrato.</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autoSpaceDE w:val="0"/>
        <w:autoSpaceDN w:val="0"/>
        <w:adjustRightInd w:val="0"/>
        <w:jc w:val="both"/>
        <w:rPr>
          <w:rFonts w:ascii="Arial" w:hAnsi="Arial" w:cs="Arial"/>
          <w:sz w:val="22"/>
          <w:szCs w:val="22"/>
          <w:lang w:val="es-BO"/>
        </w:rPr>
      </w:pPr>
      <w:r w:rsidRPr="006F7A04">
        <w:rPr>
          <w:rFonts w:ascii="Arial" w:hAnsi="Arial" w:cs="Arial"/>
          <w:b/>
          <w:sz w:val="22"/>
          <w:szCs w:val="22"/>
          <w:lang w:val="es-BO"/>
        </w:rPr>
        <w:t>CLÁUSULA VIGÉSIMA TERCERA.- (</w:t>
      </w:r>
      <w:r w:rsidRPr="006F7A04">
        <w:rPr>
          <w:rFonts w:ascii="Arial" w:hAnsi="Arial" w:cs="Arial"/>
          <w:b/>
          <w:bCs/>
          <w:sz w:val="22"/>
          <w:szCs w:val="22"/>
          <w:lang w:val="es-BO"/>
        </w:rPr>
        <w:t xml:space="preserve">EXONERACIÓN DE LAS CARGAS LABORALES Y SOCIALES </w:t>
      </w:r>
      <w:r w:rsidRPr="006F7A04">
        <w:rPr>
          <w:rFonts w:ascii="Arial" w:hAnsi="Arial" w:cs="Arial"/>
          <w:b/>
          <w:sz w:val="22"/>
          <w:szCs w:val="22"/>
          <w:lang w:val="es-BO"/>
        </w:rPr>
        <w:t>A LA ENTIDAD</w:t>
      </w:r>
      <w:r w:rsidRPr="006F7A04">
        <w:rPr>
          <w:rFonts w:ascii="Arial" w:hAnsi="Arial" w:cs="Arial"/>
          <w:b/>
          <w:bCs/>
          <w:sz w:val="22"/>
          <w:szCs w:val="22"/>
          <w:lang w:val="es-BO"/>
        </w:rPr>
        <w:t xml:space="preserve">) </w:t>
      </w:r>
      <w:r w:rsidRPr="006F7A04">
        <w:rPr>
          <w:rFonts w:ascii="Arial" w:hAnsi="Arial" w:cs="Arial"/>
          <w:sz w:val="22"/>
          <w:szCs w:val="22"/>
        </w:rPr>
        <w:t xml:space="preserve">El </w:t>
      </w:r>
      <w:r w:rsidRPr="006F7A04">
        <w:rPr>
          <w:rFonts w:ascii="Arial" w:hAnsi="Arial" w:cs="Arial"/>
          <w:b/>
          <w:bCs/>
          <w:sz w:val="22"/>
          <w:szCs w:val="22"/>
        </w:rPr>
        <w:t xml:space="preserve">PROVEEDOR </w:t>
      </w:r>
      <w:r w:rsidRPr="006F7A04">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6F7A04">
        <w:rPr>
          <w:rFonts w:ascii="Arial" w:hAnsi="Arial" w:cs="Arial"/>
          <w:b/>
          <w:bCs/>
          <w:sz w:val="22"/>
          <w:szCs w:val="22"/>
        </w:rPr>
        <w:t>ENTIDAD.</w:t>
      </w:r>
    </w:p>
    <w:p w:rsidR="00AD18C7" w:rsidRPr="006F7A04" w:rsidRDefault="00AD18C7" w:rsidP="00AD18C7">
      <w:pPr>
        <w:widowControl w:val="0"/>
        <w:autoSpaceDE w:val="0"/>
        <w:autoSpaceDN w:val="0"/>
        <w:adjustRightInd w:val="0"/>
        <w:jc w:val="both"/>
        <w:rPr>
          <w:rFonts w:ascii="Arial" w:hAnsi="Arial" w:cs="Arial"/>
          <w:b/>
          <w:bCs/>
          <w:sz w:val="22"/>
          <w:szCs w:val="22"/>
          <w:lang w:val="es-BO"/>
        </w:rPr>
      </w:pPr>
    </w:p>
    <w:p w:rsidR="00AD18C7" w:rsidRPr="006F7A04" w:rsidRDefault="00AD18C7" w:rsidP="00AD18C7">
      <w:pPr>
        <w:pStyle w:val="Default"/>
        <w:jc w:val="both"/>
        <w:rPr>
          <w:rFonts w:ascii="Arial" w:hAnsi="Arial" w:cs="Arial"/>
          <w:sz w:val="22"/>
          <w:szCs w:val="22"/>
        </w:rPr>
      </w:pPr>
      <w:r w:rsidRPr="006F7A04">
        <w:rPr>
          <w:rFonts w:ascii="Arial" w:hAnsi="Arial" w:cs="Arial"/>
          <w:b/>
          <w:sz w:val="22"/>
          <w:szCs w:val="22"/>
        </w:rPr>
        <w:t xml:space="preserve">CLÁUSULA VIGÉSIMA CUARTA.- (CAUSAS DE FUERZA MAYOR Y/O CASO FORTUITO) </w:t>
      </w:r>
      <w:r w:rsidRPr="006F7A04">
        <w:rPr>
          <w:rFonts w:ascii="Arial" w:hAnsi="Arial" w:cs="Arial"/>
          <w:sz w:val="22"/>
          <w:szCs w:val="22"/>
        </w:rPr>
        <w:t xml:space="preserve">Con el fin de exceptuar al </w:t>
      </w:r>
      <w:r w:rsidRPr="006F7A04">
        <w:rPr>
          <w:rFonts w:ascii="Arial" w:hAnsi="Arial" w:cs="Arial"/>
          <w:b/>
          <w:bCs/>
          <w:sz w:val="22"/>
          <w:szCs w:val="22"/>
        </w:rPr>
        <w:t xml:space="preserve">PROVEEDOR </w:t>
      </w:r>
      <w:r w:rsidRPr="006F7A04">
        <w:rPr>
          <w:rFonts w:ascii="Arial" w:hAnsi="Arial" w:cs="Arial"/>
          <w:sz w:val="22"/>
          <w:szCs w:val="22"/>
        </w:rPr>
        <w:t xml:space="preserve">de determinadas responsabilidades por mora o por incumplimiento involuntario total o parcial del presente Contrato, la </w:t>
      </w:r>
      <w:r w:rsidRPr="006F7A04">
        <w:rPr>
          <w:rFonts w:ascii="Arial" w:hAnsi="Arial" w:cs="Arial"/>
          <w:b/>
          <w:bCs/>
          <w:sz w:val="22"/>
          <w:szCs w:val="22"/>
        </w:rPr>
        <w:t xml:space="preserve">ENTIDAD </w:t>
      </w:r>
      <w:r w:rsidRPr="006F7A04">
        <w:rPr>
          <w:rFonts w:ascii="Arial" w:hAnsi="Arial" w:cs="Arial"/>
          <w:bCs/>
          <w:sz w:val="22"/>
          <w:szCs w:val="22"/>
        </w:rPr>
        <w:t>a través del Responsable de Recepción</w:t>
      </w:r>
      <w:r w:rsidRPr="006F7A04">
        <w:rPr>
          <w:rFonts w:ascii="Arial" w:hAnsi="Arial" w:cs="Arial"/>
          <w:b/>
          <w:bCs/>
          <w:sz w:val="22"/>
          <w:szCs w:val="22"/>
        </w:rPr>
        <w:t xml:space="preserve"> </w:t>
      </w:r>
      <w:r w:rsidRPr="006F7A04">
        <w:rPr>
          <w:rFonts w:ascii="Arial" w:hAnsi="Arial" w:cs="Arial"/>
          <w:sz w:val="22"/>
          <w:szCs w:val="22"/>
        </w:rPr>
        <w:t xml:space="preserve">tendrá la facultad de calificar las causas de fuerza mayor y/o caso fortuito u otras causas debidamente justificadas, a fin exonerar al </w:t>
      </w:r>
      <w:r w:rsidRPr="006F7A04">
        <w:rPr>
          <w:rFonts w:ascii="Arial" w:hAnsi="Arial" w:cs="Arial"/>
          <w:b/>
          <w:bCs/>
          <w:sz w:val="22"/>
          <w:szCs w:val="22"/>
        </w:rPr>
        <w:t xml:space="preserve">PROVEEDOR </w:t>
      </w:r>
      <w:r w:rsidRPr="006F7A04">
        <w:rPr>
          <w:rFonts w:ascii="Arial" w:hAnsi="Arial" w:cs="Arial"/>
          <w:sz w:val="22"/>
          <w:szCs w:val="22"/>
        </w:rPr>
        <w:t xml:space="preserve">del cumplimiento del plazo de entrega o del cumplimiento total o parcial de la entrega de los </w:t>
      </w:r>
      <w:r w:rsidRPr="006F7A04">
        <w:rPr>
          <w:rFonts w:ascii="Arial" w:hAnsi="Arial" w:cs="Arial"/>
          <w:b/>
          <w:bCs/>
          <w:sz w:val="22"/>
          <w:szCs w:val="22"/>
        </w:rPr>
        <w:t>BIENES</w:t>
      </w:r>
      <w:r w:rsidRPr="006F7A04">
        <w:rPr>
          <w:rFonts w:ascii="Arial" w:hAnsi="Arial" w:cs="Arial"/>
          <w:sz w:val="22"/>
          <w:szCs w:val="22"/>
        </w:rPr>
        <w:t xml:space="preserve">. </w:t>
      </w: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6F7A04">
        <w:rPr>
          <w:rFonts w:ascii="Arial" w:hAnsi="Arial" w:cs="Arial"/>
          <w:b/>
          <w:bCs/>
          <w:color w:val="000000"/>
          <w:sz w:val="22"/>
          <w:szCs w:val="22"/>
          <w:lang w:val="es-BO" w:eastAsia="es-BO"/>
        </w:rPr>
        <w:t xml:space="preserve">BIENES </w:t>
      </w:r>
      <w:r w:rsidRPr="006F7A04">
        <w:rPr>
          <w:rFonts w:ascii="Arial" w:hAnsi="Arial" w:cs="Arial"/>
          <w:color w:val="000000"/>
          <w:sz w:val="22"/>
          <w:szCs w:val="22"/>
          <w:lang w:val="es-BO" w:eastAsia="es-BO"/>
        </w:rPr>
        <w:t xml:space="preserve">o demora justificada en el cumplimiento del plazo de entrega, de modo inexcusable e imprescindible en cada caso, el </w:t>
      </w:r>
      <w:r w:rsidRPr="006F7A04">
        <w:rPr>
          <w:rFonts w:ascii="Arial" w:hAnsi="Arial" w:cs="Arial"/>
          <w:b/>
          <w:bCs/>
          <w:color w:val="000000"/>
          <w:sz w:val="22"/>
          <w:szCs w:val="22"/>
          <w:lang w:val="es-BO" w:eastAsia="es-BO"/>
        </w:rPr>
        <w:t xml:space="preserve">PROVEEDOR </w:t>
      </w:r>
      <w:r w:rsidRPr="006F7A04">
        <w:rPr>
          <w:rFonts w:ascii="Arial" w:hAnsi="Arial" w:cs="Arial"/>
          <w:color w:val="000000"/>
          <w:sz w:val="22"/>
          <w:szCs w:val="22"/>
          <w:lang w:val="es-BO" w:eastAsia="es-BO"/>
        </w:rPr>
        <w:t xml:space="preserve">deberá presentar por escrito a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p>
    <w:p w:rsidR="00AD18C7" w:rsidRPr="006F7A04" w:rsidRDefault="00AD18C7" w:rsidP="00AD18C7">
      <w:pPr>
        <w:autoSpaceDE w:val="0"/>
        <w:autoSpaceDN w:val="0"/>
        <w:adjustRightInd w:val="0"/>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 xml:space="preserve">en el plazo de dos (2) días hábiles deberá aceptar o rechazar la solicitud. En caso de aceptación expresa,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 xml:space="preserve">deberá realizar: </w:t>
      </w:r>
    </w:p>
    <w:p w:rsidR="00AD18C7" w:rsidRPr="006F7A04" w:rsidRDefault="00AD18C7" w:rsidP="00AD18C7">
      <w:pPr>
        <w:autoSpaceDE w:val="0"/>
        <w:autoSpaceDN w:val="0"/>
        <w:adjustRightInd w:val="0"/>
        <w:spacing w:after="13"/>
        <w:jc w:val="both"/>
        <w:rPr>
          <w:rFonts w:ascii="Arial" w:hAnsi="Arial" w:cs="Arial"/>
          <w:b/>
          <w:bCs/>
          <w:color w:val="000000"/>
          <w:sz w:val="22"/>
          <w:szCs w:val="22"/>
          <w:lang w:val="es-BO" w:eastAsia="es-BO"/>
        </w:rPr>
      </w:pPr>
    </w:p>
    <w:p w:rsidR="00AD18C7" w:rsidRPr="006F7A04" w:rsidRDefault="00AD18C7" w:rsidP="00E4791E">
      <w:pPr>
        <w:numPr>
          <w:ilvl w:val="0"/>
          <w:numId w:val="41"/>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La ampliación del plazo de entrega a través de un Contrato Modificatorio o; </w:t>
      </w:r>
    </w:p>
    <w:p w:rsidR="00AD18C7" w:rsidRPr="006F7A04" w:rsidRDefault="00AD18C7" w:rsidP="00E4791E">
      <w:pPr>
        <w:numPr>
          <w:ilvl w:val="0"/>
          <w:numId w:val="41"/>
        </w:numPr>
        <w:autoSpaceDE w:val="0"/>
        <w:autoSpaceDN w:val="0"/>
        <w:adjustRightInd w:val="0"/>
        <w:spacing w:after="13"/>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6F7A04">
        <w:rPr>
          <w:rFonts w:ascii="Arial" w:hAnsi="Arial" w:cs="Arial"/>
          <w:b/>
          <w:bCs/>
          <w:color w:val="000000"/>
          <w:sz w:val="22"/>
          <w:szCs w:val="22"/>
          <w:lang w:val="es-BO" w:eastAsia="es-BO"/>
        </w:rPr>
        <w:t>PROVEEDOR</w:t>
      </w:r>
      <w:r w:rsidRPr="006F7A04">
        <w:rPr>
          <w:rFonts w:ascii="Arial" w:hAnsi="Arial" w:cs="Arial"/>
          <w:bCs/>
          <w:color w:val="000000"/>
          <w:sz w:val="22"/>
          <w:szCs w:val="22"/>
          <w:lang w:val="es-BO" w:eastAsia="es-BO"/>
        </w:rPr>
        <w:t xml:space="preserve">. </w:t>
      </w:r>
    </w:p>
    <w:p w:rsidR="00AD18C7" w:rsidRPr="006F7A04" w:rsidRDefault="00AD18C7" w:rsidP="00AD18C7">
      <w:pPr>
        <w:widowControl w:val="0"/>
        <w:jc w:val="both"/>
        <w:rPr>
          <w:rFonts w:ascii="Arial" w:hAnsi="Arial" w:cs="Arial"/>
          <w:spacing w:val="-3"/>
          <w:sz w:val="22"/>
          <w:szCs w:val="22"/>
          <w:lang w:val="es-BO"/>
        </w:rPr>
      </w:pPr>
      <w:r w:rsidRPr="006F7A04">
        <w:rPr>
          <w:rFonts w:ascii="Arial" w:hAnsi="Arial" w:cs="Arial"/>
          <w:b/>
          <w:sz w:val="22"/>
          <w:szCs w:val="22"/>
          <w:lang w:val="es-BO"/>
        </w:rPr>
        <w:t xml:space="preserve"> </w:t>
      </w:r>
    </w:p>
    <w:p w:rsidR="00AD18C7" w:rsidRPr="006F7A04" w:rsidRDefault="00AD18C7" w:rsidP="00AD18C7">
      <w:pPr>
        <w:widowControl w:val="0"/>
        <w:jc w:val="both"/>
        <w:rPr>
          <w:rFonts w:ascii="Arial" w:hAnsi="Arial" w:cs="Arial"/>
          <w:spacing w:val="-3"/>
          <w:sz w:val="22"/>
          <w:szCs w:val="22"/>
          <w:lang w:val="es-BO"/>
        </w:rPr>
      </w:pPr>
      <w:r w:rsidRPr="006F7A04">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AD18C7" w:rsidRPr="006F7A04" w:rsidRDefault="00AD18C7" w:rsidP="00AD18C7">
      <w:pPr>
        <w:widowControl w:val="0"/>
        <w:jc w:val="both"/>
        <w:rPr>
          <w:rFonts w:ascii="Arial" w:hAnsi="Arial" w:cs="Arial"/>
          <w:b/>
          <w:sz w:val="22"/>
          <w:szCs w:val="22"/>
          <w:lang w:val="es-BO"/>
        </w:rPr>
      </w:pPr>
    </w:p>
    <w:p w:rsidR="00AD18C7" w:rsidRPr="006F7A04" w:rsidRDefault="00AD18C7" w:rsidP="00AD18C7">
      <w:pPr>
        <w:widowControl w:val="0"/>
        <w:jc w:val="both"/>
        <w:rPr>
          <w:rFonts w:ascii="Arial" w:hAnsi="Arial" w:cs="Arial"/>
          <w:b/>
          <w:sz w:val="22"/>
          <w:szCs w:val="22"/>
          <w:lang w:val="es-BO"/>
        </w:rPr>
      </w:pPr>
      <w:r w:rsidRPr="006F7A04">
        <w:rPr>
          <w:rFonts w:ascii="Arial" w:hAnsi="Arial" w:cs="Arial"/>
          <w:b/>
          <w:sz w:val="22"/>
          <w:szCs w:val="22"/>
          <w:lang w:val="es-BO"/>
        </w:rPr>
        <w:t xml:space="preserve">CLÁUSULA VIGÉSIMA QUINTA.- (TERMINACIÓN DEL CONTRATO) </w:t>
      </w:r>
      <w:r w:rsidRPr="006F7A04">
        <w:rPr>
          <w:rFonts w:ascii="Arial" w:hAnsi="Arial" w:cs="Arial"/>
          <w:sz w:val="22"/>
          <w:szCs w:val="22"/>
          <w:lang w:val="es-BO"/>
        </w:rPr>
        <w:t xml:space="preserve">El presente </w:t>
      </w:r>
      <w:r w:rsidRPr="006F7A04">
        <w:rPr>
          <w:rFonts w:ascii="Arial" w:hAnsi="Arial" w:cs="Arial"/>
          <w:sz w:val="22"/>
          <w:szCs w:val="22"/>
          <w:lang w:val="es-BO"/>
        </w:rPr>
        <w:lastRenderedPageBreak/>
        <w:t>Contrato concluirá por una de las siguientes causas:</w:t>
      </w:r>
    </w:p>
    <w:p w:rsidR="00AD18C7" w:rsidRPr="006F7A04" w:rsidRDefault="00AD18C7" w:rsidP="00AD18C7">
      <w:pPr>
        <w:widowControl w:val="0"/>
        <w:tabs>
          <w:tab w:val="left" w:pos="709"/>
        </w:tabs>
        <w:jc w:val="both"/>
        <w:rPr>
          <w:rFonts w:ascii="Arial" w:hAnsi="Arial" w:cs="Arial"/>
          <w:sz w:val="22"/>
          <w:szCs w:val="22"/>
          <w:lang w:val="es-BO"/>
        </w:rPr>
      </w:pPr>
    </w:p>
    <w:p w:rsidR="00AD18C7" w:rsidRPr="006F7A04" w:rsidRDefault="00AD18C7" w:rsidP="00E4791E">
      <w:pPr>
        <w:pStyle w:val="Prrafodelista"/>
        <w:widowControl w:val="0"/>
        <w:numPr>
          <w:ilvl w:val="0"/>
          <w:numId w:val="36"/>
        </w:numPr>
        <w:tabs>
          <w:tab w:val="left" w:pos="709"/>
        </w:tabs>
        <w:contextualSpacing/>
        <w:jc w:val="both"/>
        <w:rPr>
          <w:rFonts w:ascii="Arial" w:hAnsi="Arial" w:cs="Arial"/>
          <w:b/>
          <w:vanish/>
          <w:sz w:val="22"/>
          <w:szCs w:val="22"/>
          <w:lang w:val="es-BO"/>
        </w:rPr>
      </w:pPr>
    </w:p>
    <w:p w:rsidR="00AD18C7" w:rsidRPr="006F7A04" w:rsidRDefault="00AD18C7" w:rsidP="00E4791E">
      <w:pPr>
        <w:pStyle w:val="Prrafodelista"/>
        <w:widowControl w:val="0"/>
        <w:numPr>
          <w:ilvl w:val="0"/>
          <w:numId w:val="36"/>
        </w:numPr>
        <w:tabs>
          <w:tab w:val="left" w:pos="709"/>
        </w:tabs>
        <w:contextualSpacing/>
        <w:jc w:val="both"/>
        <w:rPr>
          <w:rFonts w:ascii="Arial" w:hAnsi="Arial" w:cs="Arial"/>
          <w:b/>
          <w:vanish/>
          <w:sz w:val="22"/>
          <w:szCs w:val="22"/>
          <w:lang w:val="es-BO"/>
        </w:rPr>
      </w:pPr>
    </w:p>
    <w:p w:rsidR="00AD18C7" w:rsidRPr="006F7A04" w:rsidRDefault="00AD18C7" w:rsidP="00E4791E">
      <w:pPr>
        <w:pStyle w:val="Prrafodelista"/>
        <w:widowControl w:val="0"/>
        <w:numPr>
          <w:ilvl w:val="0"/>
          <w:numId w:val="36"/>
        </w:numPr>
        <w:tabs>
          <w:tab w:val="left" w:pos="709"/>
        </w:tabs>
        <w:contextualSpacing/>
        <w:jc w:val="both"/>
        <w:rPr>
          <w:rFonts w:ascii="Arial" w:hAnsi="Arial" w:cs="Arial"/>
          <w:b/>
          <w:vanish/>
          <w:sz w:val="22"/>
          <w:szCs w:val="22"/>
          <w:lang w:val="es-BO"/>
        </w:rPr>
      </w:pPr>
    </w:p>
    <w:p w:rsidR="00AD18C7" w:rsidRPr="006F7A04" w:rsidRDefault="00AD18C7" w:rsidP="00E4791E">
      <w:pPr>
        <w:pStyle w:val="Prrafodelista"/>
        <w:widowControl w:val="0"/>
        <w:numPr>
          <w:ilvl w:val="0"/>
          <w:numId w:val="36"/>
        </w:numPr>
        <w:tabs>
          <w:tab w:val="left" w:pos="709"/>
        </w:tabs>
        <w:contextualSpacing/>
        <w:jc w:val="both"/>
        <w:rPr>
          <w:rFonts w:ascii="Arial" w:hAnsi="Arial" w:cs="Arial"/>
          <w:b/>
          <w:vanish/>
          <w:sz w:val="22"/>
          <w:szCs w:val="22"/>
          <w:lang w:val="es-BO"/>
        </w:rPr>
      </w:pPr>
    </w:p>
    <w:p w:rsidR="00AD18C7" w:rsidRPr="006F7A04" w:rsidRDefault="00AD18C7" w:rsidP="00E4791E">
      <w:pPr>
        <w:pStyle w:val="Prrafodelista"/>
        <w:widowControl w:val="0"/>
        <w:numPr>
          <w:ilvl w:val="0"/>
          <w:numId w:val="36"/>
        </w:numPr>
        <w:tabs>
          <w:tab w:val="left" w:pos="709"/>
        </w:tabs>
        <w:contextualSpacing/>
        <w:jc w:val="both"/>
        <w:rPr>
          <w:rFonts w:ascii="Arial" w:hAnsi="Arial" w:cs="Arial"/>
          <w:b/>
          <w:vanish/>
          <w:sz w:val="22"/>
          <w:szCs w:val="22"/>
          <w:lang w:val="es-BO"/>
        </w:rPr>
      </w:pPr>
    </w:p>
    <w:p w:rsidR="00AD18C7" w:rsidRPr="006F7A04" w:rsidRDefault="00AD18C7" w:rsidP="00E4791E">
      <w:pPr>
        <w:pStyle w:val="Prrafodelista"/>
        <w:widowControl w:val="0"/>
        <w:numPr>
          <w:ilvl w:val="0"/>
          <w:numId w:val="36"/>
        </w:numPr>
        <w:tabs>
          <w:tab w:val="left" w:pos="709"/>
        </w:tabs>
        <w:contextualSpacing/>
        <w:jc w:val="both"/>
        <w:rPr>
          <w:rFonts w:ascii="Arial" w:hAnsi="Arial" w:cs="Arial"/>
          <w:b/>
          <w:vanish/>
          <w:sz w:val="22"/>
          <w:szCs w:val="22"/>
          <w:lang w:val="es-BO"/>
        </w:rPr>
      </w:pPr>
    </w:p>
    <w:p w:rsidR="00AD18C7" w:rsidRPr="006F7A04" w:rsidRDefault="00AD18C7" w:rsidP="00E4791E">
      <w:pPr>
        <w:pStyle w:val="Prrafodelista"/>
        <w:widowControl w:val="0"/>
        <w:numPr>
          <w:ilvl w:val="0"/>
          <w:numId w:val="36"/>
        </w:numPr>
        <w:tabs>
          <w:tab w:val="left" w:pos="709"/>
        </w:tabs>
        <w:contextualSpacing/>
        <w:jc w:val="both"/>
        <w:rPr>
          <w:rFonts w:ascii="Arial" w:hAnsi="Arial" w:cs="Arial"/>
          <w:b/>
          <w:vanish/>
          <w:sz w:val="22"/>
          <w:szCs w:val="22"/>
          <w:lang w:val="es-BO"/>
        </w:rPr>
      </w:pPr>
    </w:p>
    <w:p w:rsidR="00AD18C7" w:rsidRPr="006F7A04" w:rsidRDefault="00AD18C7" w:rsidP="00E4791E">
      <w:pPr>
        <w:pStyle w:val="Prrafodelista"/>
        <w:widowControl w:val="0"/>
        <w:numPr>
          <w:ilvl w:val="1"/>
          <w:numId w:val="36"/>
        </w:numPr>
        <w:tabs>
          <w:tab w:val="left" w:pos="709"/>
        </w:tabs>
        <w:contextualSpacing/>
        <w:jc w:val="both"/>
        <w:rPr>
          <w:rFonts w:ascii="Arial" w:hAnsi="Arial" w:cs="Arial"/>
          <w:sz w:val="22"/>
          <w:szCs w:val="22"/>
          <w:lang w:val="es-BO"/>
        </w:rPr>
      </w:pPr>
      <w:r w:rsidRPr="006F7A04">
        <w:rPr>
          <w:rFonts w:ascii="Arial" w:hAnsi="Arial" w:cs="Arial"/>
          <w:b/>
          <w:sz w:val="22"/>
          <w:szCs w:val="22"/>
          <w:lang w:val="es-BO"/>
        </w:rPr>
        <w:t xml:space="preserve">Por Cumplimiento del Contrato: </w:t>
      </w:r>
      <w:r w:rsidRPr="006F7A04">
        <w:rPr>
          <w:rFonts w:ascii="Arial" w:hAnsi="Arial" w:cs="Arial"/>
          <w:sz w:val="22"/>
          <w:szCs w:val="22"/>
          <w:lang w:val="es-BO"/>
        </w:rPr>
        <w:t xml:space="preserve">Es la forma ordinaria de terminación, donde la </w:t>
      </w:r>
      <w:r w:rsidRPr="006F7A04">
        <w:rPr>
          <w:rFonts w:ascii="Arial" w:hAnsi="Arial" w:cs="Arial"/>
          <w:b/>
          <w:sz w:val="22"/>
          <w:szCs w:val="22"/>
          <w:lang w:val="es-BO"/>
        </w:rPr>
        <w:t xml:space="preserve">ENTIDAD </w:t>
      </w:r>
      <w:r w:rsidRPr="006F7A04">
        <w:rPr>
          <w:rFonts w:ascii="Arial" w:hAnsi="Arial" w:cs="Arial"/>
          <w:sz w:val="22"/>
          <w:szCs w:val="22"/>
          <w:lang w:val="es-BO"/>
        </w:rPr>
        <w:t xml:space="preserve">como el </w:t>
      </w:r>
      <w:r w:rsidRPr="006F7A04">
        <w:rPr>
          <w:rFonts w:ascii="Arial" w:hAnsi="Arial" w:cs="Arial"/>
          <w:b/>
          <w:sz w:val="22"/>
          <w:szCs w:val="22"/>
          <w:lang w:val="es-BO"/>
        </w:rPr>
        <w:t xml:space="preserve">PROVEEDOR </w:t>
      </w:r>
      <w:r w:rsidRPr="006F7A04">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6F7A04">
        <w:rPr>
          <w:rFonts w:ascii="Arial" w:hAnsi="Arial" w:cs="Arial"/>
          <w:b/>
          <w:sz w:val="22"/>
          <w:szCs w:val="22"/>
          <w:lang w:val="es-BO"/>
        </w:rPr>
        <w:t>ENTIDAD</w:t>
      </w:r>
      <w:r w:rsidRPr="006F7A04">
        <w:rPr>
          <w:rFonts w:ascii="Arial" w:hAnsi="Arial" w:cs="Arial"/>
          <w:sz w:val="22"/>
          <w:szCs w:val="22"/>
          <w:lang w:val="es-BO"/>
        </w:rPr>
        <w:t>.</w:t>
      </w:r>
    </w:p>
    <w:p w:rsidR="00AD18C7" w:rsidRPr="006F7A04" w:rsidRDefault="00AD18C7" w:rsidP="00AD18C7">
      <w:pPr>
        <w:widowControl w:val="0"/>
        <w:tabs>
          <w:tab w:val="left" w:pos="851"/>
        </w:tabs>
        <w:ind w:left="709" w:hanging="709"/>
        <w:jc w:val="both"/>
        <w:rPr>
          <w:rFonts w:ascii="Arial" w:hAnsi="Arial" w:cs="Arial"/>
          <w:sz w:val="22"/>
          <w:szCs w:val="22"/>
          <w:lang w:val="es-BO"/>
        </w:rPr>
      </w:pPr>
    </w:p>
    <w:p w:rsidR="00AD18C7" w:rsidRPr="006F7A04" w:rsidRDefault="00AD18C7" w:rsidP="00E4791E">
      <w:pPr>
        <w:widowControl w:val="0"/>
        <w:numPr>
          <w:ilvl w:val="1"/>
          <w:numId w:val="36"/>
        </w:numPr>
        <w:tabs>
          <w:tab w:val="left" w:pos="709"/>
        </w:tabs>
        <w:jc w:val="both"/>
        <w:rPr>
          <w:rFonts w:ascii="Arial" w:hAnsi="Arial" w:cs="Arial"/>
          <w:sz w:val="22"/>
          <w:szCs w:val="22"/>
          <w:lang w:val="es-BO"/>
        </w:rPr>
      </w:pPr>
      <w:r w:rsidRPr="006F7A04">
        <w:rPr>
          <w:rFonts w:ascii="Arial" w:hAnsi="Arial" w:cs="Arial"/>
          <w:b/>
          <w:sz w:val="22"/>
          <w:szCs w:val="22"/>
          <w:lang w:val="es-BO"/>
        </w:rPr>
        <w:t xml:space="preserve">Por Resolución del Contrato: </w:t>
      </w:r>
      <w:r w:rsidRPr="006F7A04">
        <w:rPr>
          <w:rFonts w:ascii="Arial" w:hAnsi="Arial" w:cs="Arial"/>
          <w:sz w:val="22"/>
          <w:szCs w:val="22"/>
          <w:lang w:val="es-BO"/>
        </w:rPr>
        <w:t>Es la forma extraordinaria de terminación del Contrato que procederá únicamente por las siguientes causales:</w:t>
      </w:r>
    </w:p>
    <w:p w:rsidR="00AD18C7" w:rsidRPr="006F7A04" w:rsidRDefault="00AD18C7" w:rsidP="00AD18C7">
      <w:pPr>
        <w:widowControl w:val="0"/>
        <w:tabs>
          <w:tab w:val="left" w:pos="709"/>
        </w:tabs>
        <w:ind w:left="720"/>
        <w:jc w:val="both"/>
        <w:rPr>
          <w:rFonts w:ascii="Arial" w:hAnsi="Arial" w:cs="Arial"/>
          <w:sz w:val="22"/>
          <w:szCs w:val="22"/>
          <w:lang w:val="es-BO"/>
        </w:rPr>
      </w:pPr>
    </w:p>
    <w:p w:rsidR="00AD18C7" w:rsidRPr="006F7A04" w:rsidRDefault="00AD18C7" w:rsidP="00E4791E">
      <w:pPr>
        <w:widowControl w:val="0"/>
        <w:numPr>
          <w:ilvl w:val="2"/>
          <w:numId w:val="36"/>
        </w:numPr>
        <w:ind w:left="1418" w:hanging="1134"/>
        <w:rPr>
          <w:rFonts w:ascii="Arial" w:hAnsi="Arial" w:cs="Arial"/>
          <w:b/>
          <w:sz w:val="22"/>
          <w:szCs w:val="22"/>
          <w:lang w:val="es-BO"/>
        </w:rPr>
      </w:pPr>
      <w:r w:rsidRPr="006F7A04">
        <w:rPr>
          <w:rFonts w:ascii="Arial" w:hAnsi="Arial" w:cs="Arial"/>
          <w:b/>
          <w:sz w:val="22"/>
          <w:szCs w:val="22"/>
          <w:lang w:val="es-BO"/>
        </w:rPr>
        <w:t>Resolución a requerimiento de la ENTIDAD, por causales atribuibles al PROVEEDOR:</w:t>
      </w:r>
    </w:p>
    <w:p w:rsidR="00AD18C7" w:rsidRPr="006F7A04" w:rsidRDefault="00AD18C7" w:rsidP="00AD18C7">
      <w:pPr>
        <w:widowControl w:val="0"/>
        <w:ind w:left="1418"/>
        <w:jc w:val="both"/>
        <w:rPr>
          <w:rFonts w:ascii="Arial" w:hAnsi="Arial" w:cs="Arial"/>
          <w:sz w:val="22"/>
          <w:szCs w:val="22"/>
          <w:lang w:val="es-BO"/>
        </w:rPr>
      </w:pPr>
    </w:p>
    <w:p w:rsidR="00AD18C7" w:rsidRPr="006F7A04" w:rsidRDefault="00AD18C7" w:rsidP="00E4791E">
      <w:pPr>
        <w:widowControl w:val="0"/>
        <w:numPr>
          <w:ilvl w:val="0"/>
          <w:numId w:val="34"/>
        </w:numPr>
        <w:tabs>
          <w:tab w:val="clear" w:pos="2004"/>
          <w:tab w:val="num" w:pos="1843"/>
        </w:tabs>
        <w:ind w:left="1843" w:hanging="425"/>
        <w:jc w:val="both"/>
        <w:rPr>
          <w:rFonts w:ascii="Arial" w:hAnsi="Arial" w:cs="Arial"/>
          <w:sz w:val="22"/>
          <w:szCs w:val="22"/>
          <w:lang w:val="es-BO"/>
        </w:rPr>
      </w:pPr>
      <w:r w:rsidRPr="006F7A04">
        <w:rPr>
          <w:rFonts w:ascii="Arial" w:hAnsi="Arial" w:cs="Arial"/>
          <w:sz w:val="22"/>
          <w:szCs w:val="22"/>
          <w:lang w:val="es-BO"/>
        </w:rPr>
        <w:t xml:space="preserve">Por disolución del </w:t>
      </w:r>
      <w:r w:rsidRPr="006F7A04">
        <w:rPr>
          <w:rFonts w:ascii="Arial" w:hAnsi="Arial" w:cs="Arial"/>
          <w:b/>
          <w:sz w:val="22"/>
          <w:szCs w:val="22"/>
          <w:lang w:val="es-BO"/>
        </w:rPr>
        <w:t>PROVEEDOR.</w:t>
      </w:r>
    </w:p>
    <w:p w:rsidR="00AD18C7" w:rsidRPr="006F7A04" w:rsidRDefault="00AD18C7" w:rsidP="00E4791E">
      <w:pPr>
        <w:widowControl w:val="0"/>
        <w:numPr>
          <w:ilvl w:val="0"/>
          <w:numId w:val="34"/>
        </w:numPr>
        <w:tabs>
          <w:tab w:val="clear" w:pos="2004"/>
          <w:tab w:val="num" w:pos="1843"/>
        </w:tabs>
        <w:ind w:left="1843" w:hanging="425"/>
        <w:jc w:val="both"/>
        <w:rPr>
          <w:rFonts w:ascii="Arial" w:hAnsi="Arial" w:cs="Arial"/>
          <w:sz w:val="22"/>
          <w:szCs w:val="22"/>
          <w:lang w:val="es-BO"/>
        </w:rPr>
      </w:pPr>
      <w:r w:rsidRPr="006F7A04">
        <w:rPr>
          <w:rFonts w:ascii="Arial" w:hAnsi="Arial" w:cs="Arial"/>
          <w:sz w:val="22"/>
          <w:szCs w:val="22"/>
          <w:lang w:val="es-BO"/>
        </w:rPr>
        <w:t xml:space="preserve">Por quiebra declarada del </w:t>
      </w:r>
      <w:r w:rsidRPr="006F7A04">
        <w:rPr>
          <w:rFonts w:ascii="Arial" w:hAnsi="Arial" w:cs="Arial"/>
          <w:b/>
          <w:sz w:val="22"/>
          <w:szCs w:val="22"/>
          <w:lang w:val="es-BO"/>
        </w:rPr>
        <w:t>PROVEEDOR.</w:t>
      </w:r>
    </w:p>
    <w:p w:rsidR="00AD18C7" w:rsidRPr="006F7A04" w:rsidRDefault="00AD18C7" w:rsidP="00E4791E">
      <w:pPr>
        <w:widowControl w:val="0"/>
        <w:numPr>
          <w:ilvl w:val="0"/>
          <w:numId w:val="34"/>
        </w:numPr>
        <w:tabs>
          <w:tab w:val="clear" w:pos="2004"/>
          <w:tab w:val="num" w:pos="1843"/>
        </w:tabs>
        <w:ind w:left="1843" w:hanging="425"/>
        <w:jc w:val="both"/>
        <w:rPr>
          <w:rFonts w:ascii="Arial" w:hAnsi="Arial" w:cs="Arial"/>
          <w:sz w:val="22"/>
          <w:szCs w:val="22"/>
          <w:lang w:val="es-BO"/>
        </w:rPr>
      </w:pPr>
      <w:r w:rsidRPr="006F7A04">
        <w:rPr>
          <w:rFonts w:ascii="Arial" w:hAnsi="Arial" w:cs="Arial"/>
          <w:sz w:val="22"/>
          <w:szCs w:val="22"/>
          <w:lang w:val="es-BO"/>
        </w:rPr>
        <w:t xml:space="preserve">Por incumplimiento injustificado a la Cláusula Décima Primera (Plazo de Entrega), sin que el </w:t>
      </w:r>
      <w:r w:rsidRPr="006F7A04">
        <w:rPr>
          <w:rFonts w:ascii="Arial" w:hAnsi="Arial" w:cs="Arial"/>
          <w:b/>
          <w:sz w:val="22"/>
          <w:szCs w:val="22"/>
          <w:lang w:val="es-BO"/>
        </w:rPr>
        <w:t xml:space="preserve">PROVEEDOR </w:t>
      </w:r>
      <w:r w:rsidRPr="006F7A04">
        <w:rPr>
          <w:rFonts w:ascii="Arial" w:hAnsi="Arial" w:cs="Arial"/>
          <w:sz w:val="22"/>
          <w:szCs w:val="22"/>
          <w:lang w:val="es-BO"/>
        </w:rPr>
        <w:t>adopte medidas necesarias y oportunas para recuperar su demora y asegurar la conclusión de la entrega.</w:t>
      </w:r>
    </w:p>
    <w:p w:rsidR="00AD18C7" w:rsidRPr="006F7A04" w:rsidRDefault="00AD18C7" w:rsidP="00E4791E">
      <w:pPr>
        <w:widowControl w:val="0"/>
        <w:numPr>
          <w:ilvl w:val="0"/>
          <w:numId w:val="34"/>
        </w:numPr>
        <w:tabs>
          <w:tab w:val="clear" w:pos="2004"/>
          <w:tab w:val="num" w:pos="1843"/>
        </w:tabs>
        <w:ind w:left="1843" w:hanging="425"/>
        <w:jc w:val="both"/>
        <w:rPr>
          <w:rFonts w:ascii="Arial" w:hAnsi="Arial" w:cs="Arial"/>
          <w:sz w:val="22"/>
          <w:szCs w:val="22"/>
          <w:lang w:val="es-BO"/>
        </w:rPr>
      </w:pPr>
      <w:r w:rsidRPr="006F7A04">
        <w:rPr>
          <w:rFonts w:ascii="Arial" w:hAnsi="Arial" w:cs="Arial"/>
          <w:sz w:val="22"/>
          <w:szCs w:val="22"/>
          <w:lang w:val="es-BO"/>
        </w:rPr>
        <w:t xml:space="preserve">Cuando el monto de la multa por atraso en la entrega de los </w:t>
      </w:r>
      <w:r w:rsidRPr="006F7A04">
        <w:rPr>
          <w:rFonts w:ascii="Arial" w:hAnsi="Arial" w:cs="Arial"/>
          <w:b/>
          <w:sz w:val="22"/>
          <w:szCs w:val="22"/>
          <w:lang w:val="es-BO"/>
        </w:rPr>
        <w:t>BIENES</w:t>
      </w:r>
      <w:r w:rsidRPr="006F7A04">
        <w:rPr>
          <w:rFonts w:ascii="Arial" w:hAnsi="Arial" w:cs="Arial"/>
          <w:sz w:val="22"/>
          <w:szCs w:val="22"/>
          <w:lang w:val="es-BO"/>
        </w:rPr>
        <w:t>, alcance el diez por ciento (10%) del monto total del contrato, decisión optativa, o el veinte por ciento (20%), de forma obligatoria.</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E4791E">
      <w:pPr>
        <w:widowControl w:val="0"/>
        <w:numPr>
          <w:ilvl w:val="2"/>
          <w:numId w:val="36"/>
        </w:numPr>
        <w:ind w:left="1418" w:hanging="1134"/>
        <w:rPr>
          <w:rFonts w:ascii="Arial" w:hAnsi="Arial" w:cs="Arial"/>
          <w:b/>
          <w:sz w:val="22"/>
          <w:szCs w:val="22"/>
          <w:lang w:val="es-BO"/>
        </w:rPr>
      </w:pPr>
      <w:r w:rsidRPr="006F7A04">
        <w:rPr>
          <w:rFonts w:ascii="Arial" w:hAnsi="Arial" w:cs="Arial"/>
          <w:b/>
          <w:sz w:val="22"/>
          <w:szCs w:val="22"/>
          <w:lang w:val="es-BO"/>
        </w:rPr>
        <w:t>Resolución a requerimiento del PROVEEDOR por causales atribuibles a la ENTIDAD:</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E4791E">
      <w:pPr>
        <w:widowControl w:val="0"/>
        <w:numPr>
          <w:ilvl w:val="0"/>
          <w:numId w:val="35"/>
        </w:numPr>
        <w:tabs>
          <w:tab w:val="clear" w:pos="2004"/>
          <w:tab w:val="left" w:pos="1418"/>
        </w:tabs>
        <w:ind w:hanging="586"/>
        <w:jc w:val="both"/>
        <w:rPr>
          <w:rFonts w:ascii="Arial" w:hAnsi="Arial" w:cs="Arial"/>
          <w:b/>
          <w:sz w:val="22"/>
          <w:szCs w:val="22"/>
          <w:lang w:val="es-BO"/>
        </w:rPr>
      </w:pPr>
      <w:r w:rsidRPr="006F7A04">
        <w:rPr>
          <w:rFonts w:ascii="Arial" w:hAnsi="Arial" w:cs="Arial"/>
          <w:sz w:val="22"/>
          <w:szCs w:val="22"/>
          <w:lang w:val="es-BO"/>
        </w:rPr>
        <w:t xml:space="preserve">Por instrucciones injustificadas emanadas de la </w:t>
      </w:r>
      <w:r w:rsidRPr="006F7A04">
        <w:rPr>
          <w:rFonts w:ascii="Arial" w:hAnsi="Arial" w:cs="Arial"/>
          <w:b/>
          <w:sz w:val="22"/>
          <w:szCs w:val="22"/>
          <w:lang w:val="es-BO"/>
        </w:rPr>
        <w:t>ENTIDAD</w:t>
      </w:r>
      <w:r w:rsidRPr="006F7A04">
        <w:rPr>
          <w:rFonts w:ascii="Arial" w:hAnsi="Arial" w:cs="Arial"/>
          <w:sz w:val="22"/>
          <w:szCs w:val="22"/>
          <w:lang w:val="es-BO"/>
        </w:rPr>
        <w:t xml:space="preserve"> para la suspensión de la provisión de los </w:t>
      </w:r>
      <w:r w:rsidRPr="006F7A04">
        <w:rPr>
          <w:rFonts w:ascii="Arial" w:hAnsi="Arial" w:cs="Arial"/>
          <w:b/>
          <w:sz w:val="22"/>
          <w:szCs w:val="22"/>
          <w:lang w:val="es-BO"/>
        </w:rPr>
        <w:t>BIENES</w:t>
      </w:r>
      <w:r w:rsidRPr="006F7A04">
        <w:rPr>
          <w:rFonts w:ascii="Arial" w:hAnsi="Arial" w:cs="Arial"/>
          <w:sz w:val="22"/>
          <w:szCs w:val="22"/>
          <w:lang w:val="es-BO"/>
        </w:rPr>
        <w:t xml:space="preserve"> por más de treinta (30) días calendario.</w:t>
      </w:r>
    </w:p>
    <w:p w:rsidR="00AD18C7" w:rsidRPr="006F7A04" w:rsidRDefault="00AD18C7" w:rsidP="00E4791E">
      <w:pPr>
        <w:widowControl w:val="0"/>
        <w:numPr>
          <w:ilvl w:val="0"/>
          <w:numId w:val="35"/>
        </w:numPr>
        <w:tabs>
          <w:tab w:val="clear" w:pos="2004"/>
        </w:tabs>
        <w:ind w:hanging="586"/>
        <w:jc w:val="both"/>
        <w:rPr>
          <w:rFonts w:ascii="Arial" w:hAnsi="Arial" w:cs="Arial"/>
          <w:sz w:val="22"/>
          <w:szCs w:val="22"/>
          <w:lang w:val="es-BO"/>
        </w:rPr>
      </w:pPr>
      <w:r w:rsidRPr="006F7A04">
        <w:rPr>
          <w:rFonts w:ascii="Arial" w:hAnsi="Arial" w:cs="Arial"/>
          <w:sz w:val="22"/>
          <w:szCs w:val="22"/>
          <w:lang w:val="es-BO"/>
        </w:rPr>
        <w:t xml:space="preserve">Si apartándose de los términos del Contrato, la </w:t>
      </w:r>
      <w:r w:rsidRPr="006F7A04">
        <w:rPr>
          <w:rFonts w:ascii="Arial" w:hAnsi="Arial" w:cs="Arial"/>
          <w:b/>
          <w:sz w:val="22"/>
          <w:szCs w:val="22"/>
          <w:lang w:val="es-BO"/>
        </w:rPr>
        <w:t xml:space="preserve">ENTIDAD </w:t>
      </w:r>
      <w:r w:rsidRPr="006F7A04">
        <w:rPr>
          <w:rFonts w:ascii="Arial" w:hAnsi="Arial" w:cs="Arial"/>
          <w:sz w:val="22"/>
          <w:szCs w:val="22"/>
          <w:lang w:val="es-BO"/>
        </w:rPr>
        <w:t>pretende realizar modificaciones al alcance, monto y/o plazo del Contrato, sin la emisión del Contrato Modificatorio correspondiente;</w:t>
      </w:r>
    </w:p>
    <w:p w:rsidR="00AD18C7" w:rsidRPr="006F7A04" w:rsidRDefault="00AD18C7" w:rsidP="00E4791E">
      <w:pPr>
        <w:widowControl w:val="0"/>
        <w:numPr>
          <w:ilvl w:val="0"/>
          <w:numId w:val="35"/>
        </w:numPr>
        <w:tabs>
          <w:tab w:val="clear" w:pos="2004"/>
        </w:tabs>
        <w:ind w:hanging="586"/>
        <w:jc w:val="both"/>
        <w:rPr>
          <w:rFonts w:ascii="Arial" w:hAnsi="Arial" w:cs="Arial"/>
          <w:b/>
          <w:sz w:val="22"/>
          <w:szCs w:val="22"/>
          <w:lang w:val="es-BO"/>
        </w:rPr>
      </w:pPr>
      <w:r w:rsidRPr="006F7A04">
        <w:rPr>
          <w:rFonts w:ascii="Arial" w:hAnsi="Arial" w:cs="Arial"/>
          <w:sz w:val="22"/>
          <w:szCs w:val="22"/>
          <w:lang w:val="es-BO"/>
        </w:rPr>
        <w:t xml:space="preserve">Por incumplimiento injustificado en el pago, por más de cuarenta y cinco (45) días calendario, computables a partir de la fecha de la recepción de los </w:t>
      </w:r>
      <w:r w:rsidRPr="006F7A04">
        <w:rPr>
          <w:rFonts w:ascii="Arial" w:hAnsi="Arial" w:cs="Arial"/>
          <w:b/>
          <w:sz w:val="22"/>
          <w:szCs w:val="22"/>
          <w:lang w:val="es-BO"/>
        </w:rPr>
        <w:t>BIENES</w:t>
      </w:r>
      <w:r w:rsidRPr="006F7A04">
        <w:rPr>
          <w:rFonts w:ascii="Arial" w:hAnsi="Arial" w:cs="Arial"/>
          <w:sz w:val="22"/>
          <w:szCs w:val="22"/>
          <w:lang w:val="es-BO"/>
        </w:rPr>
        <w:t xml:space="preserve"> en la entidad, conforme las condiciones del Contrato;</w:t>
      </w:r>
    </w:p>
    <w:p w:rsidR="00AD18C7" w:rsidRPr="006F7A04" w:rsidRDefault="00AD18C7" w:rsidP="00AD18C7">
      <w:pPr>
        <w:widowControl w:val="0"/>
        <w:tabs>
          <w:tab w:val="left" w:pos="1418"/>
        </w:tabs>
        <w:ind w:hanging="586"/>
        <w:jc w:val="both"/>
        <w:rPr>
          <w:rFonts w:ascii="Arial" w:hAnsi="Arial" w:cs="Arial"/>
          <w:b/>
          <w:sz w:val="22"/>
          <w:szCs w:val="22"/>
          <w:lang w:val="es-BO"/>
        </w:rPr>
      </w:pPr>
    </w:p>
    <w:p w:rsidR="00AD18C7" w:rsidRPr="006F7A04" w:rsidRDefault="00AD18C7" w:rsidP="00E4791E">
      <w:pPr>
        <w:widowControl w:val="0"/>
        <w:numPr>
          <w:ilvl w:val="2"/>
          <w:numId w:val="36"/>
        </w:numPr>
        <w:ind w:left="1418" w:hanging="1134"/>
        <w:jc w:val="both"/>
        <w:rPr>
          <w:rFonts w:ascii="Arial" w:hAnsi="Arial" w:cs="Arial"/>
          <w:sz w:val="22"/>
          <w:szCs w:val="22"/>
          <w:lang w:val="es-BO"/>
        </w:rPr>
      </w:pPr>
      <w:r w:rsidRPr="006F7A04">
        <w:rPr>
          <w:rFonts w:ascii="Arial" w:hAnsi="Arial" w:cs="Arial"/>
          <w:b/>
          <w:sz w:val="22"/>
          <w:szCs w:val="22"/>
          <w:lang w:val="es-BO"/>
        </w:rPr>
        <w:t xml:space="preserve">Formas de resolución y reglas aplicables a la Resolución: </w:t>
      </w:r>
      <w:r w:rsidRPr="006F7A04">
        <w:rPr>
          <w:rFonts w:ascii="Arial" w:hAnsi="Arial" w:cs="Arial"/>
          <w:sz w:val="22"/>
          <w:szCs w:val="22"/>
          <w:lang w:val="es-BO"/>
        </w:rPr>
        <w:t xml:space="preserve">De acuerdo a las causales de Resolución del Contrato señaladas precedentemente, podrá efectivizarse la terminación total o parcial del Contrato. </w:t>
      </w:r>
    </w:p>
    <w:p w:rsidR="00AD18C7" w:rsidRPr="006F7A04" w:rsidRDefault="00AD18C7" w:rsidP="00AD18C7">
      <w:pPr>
        <w:widowControl w:val="0"/>
        <w:ind w:left="1560"/>
        <w:jc w:val="both"/>
        <w:rPr>
          <w:rFonts w:ascii="Arial" w:hAnsi="Arial" w:cs="Arial"/>
          <w:sz w:val="22"/>
          <w:szCs w:val="22"/>
          <w:lang w:val="es-BO"/>
        </w:rPr>
      </w:pPr>
    </w:p>
    <w:p w:rsidR="00AD18C7" w:rsidRPr="006F7A04" w:rsidRDefault="00AD18C7" w:rsidP="00AD18C7">
      <w:pPr>
        <w:widowControl w:val="0"/>
        <w:ind w:left="1418"/>
        <w:jc w:val="both"/>
        <w:rPr>
          <w:rFonts w:ascii="Arial" w:hAnsi="Arial" w:cs="Arial"/>
          <w:sz w:val="22"/>
          <w:szCs w:val="22"/>
          <w:lang w:val="es-BO"/>
        </w:rPr>
      </w:pPr>
      <w:r w:rsidRPr="006F7A04">
        <w:rPr>
          <w:rFonts w:ascii="Arial" w:hAnsi="Arial" w:cs="Arial"/>
          <w:sz w:val="22"/>
          <w:szCs w:val="22"/>
          <w:lang w:val="es-BO"/>
        </w:rPr>
        <w:t>La terminación total del Contrato procederá para bienes</w:t>
      </w:r>
      <w:r w:rsidRPr="006F7A04">
        <w:rPr>
          <w:rFonts w:ascii="Arial" w:hAnsi="Arial" w:cs="Arial"/>
          <w:b/>
          <w:sz w:val="22"/>
          <w:szCs w:val="22"/>
          <w:lang w:val="es-BO"/>
        </w:rPr>
        <w:t xml:space="preserve"> </w:t>
      </w:r>
      <w:r w:rsidRPr="006F7A04">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6F7A04">
        <w:rPr>
          <w:rFonts w:ascii="Arial" w:hAnsi="Arial" w:cs="Arial"/>
          <w:b/>
          <w:sz w:val="22"/>
          <w:szCs w:val="22"/>
          <w:lang w:val="es-BO"/>
        </w:rPr>
        <w:t>ENTIDAD</w:t>
      </w:r>
      <w:r w:rsidRPr="006F7A04">
        <w:rPr>
          <w:rFonts w:ascii="Arial" w:hAnsi="Arial" w:cs="Arial"/>
          <w:sz w:val="22"/>
          <w:szCs w:val="22"/>
          <w:lang w:val="es-BO"/>
        </w:rPr>
        <w:t xml:space="preserve">. </w:t>
      </w:r>
    </w:p>
    <w:p w:rsidR="00AD18C7" w:rsidRPr="006F7A04" w:rsidRDefault="00AD18C7" w:rsidP="00AD18C7">
      <w:pPr>
        <w:widowControl w:val="0"/>
        <w:ind w:left="1418"/>
        <w:jc w:val="both"/>
        <w:rPr>
          <w:rFonts w:ascii="Arial" w:hAnsi="Arial" w:cs="Arial"/>
          <w:sz w:val="22"/>
          <w:szCs w:val="22"/>
          <w:lang w:val="es-BO"/>
        </w:rPr>
      </w:pPr>
    </w:p>
    <w:p w:rsidR="00AD18C7" w:rsidRPr="006F7A04" w:rsidRDefault="00AD18C7" w:rsidP="00AD18C7">
      <w:pPr>
        <w:widowControl w:val="0"/>
        <w:ind w:left="1418"/>
        <w:jc w:val="both"/>
        <w:rPr>
          <w:rFonts w:ascii="Arial" w:hAnsi="Arial" w:cs="Arial"/>
          <w:sz w:val="22"/>
          <w:szCs w:val="22"/>
        </w:rPr>
      </w:pPr>
      <w:r w:rsidRPr="006F7A04">
        <w:rPr>
          <w:rFonts w:ascii="Arial" w:hAnsi="Arial" w:cs="Arial"/>
          <w:sz w:val="22"/>
          <w:szCs w:val="22"/>
        </w:rPr>
        <w:t>La terminación parcial del Contrato procederá para aquellos bienes</w:t>
      </w:r>
      <w:r w:rsidRPr="006F7A04">
        <w:rPr>
          <w:rFonts w:ascii="Arial" w:hAnsi="Arial" w:cs="Arial"/>
          <w:b/>
          <w:bCs/>
          <w:sz w:val="22"/>
          <w:szCs w:val="22"/>
        </w:rPr>
        <w:t xml:space="preserve"> </w:t>
      </w:r>
      <w:r w:rsidRPr="006F7A04">
        <w:rPr>
          <w:rFonts w:ascii="Arial" w:hAnsi="Arial" w:cs="Arial"/>
          <w:sz w:val="22"/>
          <w:szCs w:val="22"/>
        </w:rPr>
        <w:t xml:space="preserve">sujetos a provisión continua o con más de una entrega, cuando el incumplimiento </w:t>
      </w:r>
      <w:r w:rsidRPr="006F7A04">
        <w:rPr>
          <w:rFonts w:ascii="Arial" w:hAnsi="Arial" w:cs="Arial"/>
          <w:sz w:val="22"/>
          <w:szCs w:val="22"/>
        </w:rPr>
        <w:lastRenderedPageBreak/>
        <w:t xml:space="preserve">impida la continuidad de la relación contractual en relación a las obligaciones futuras, considerándose cumplidas las obligaciones ya efectuadas. En el caso de bienes de una sola entrega, procederá la resolución parcial cuando la </w:t>
      </w:r>
      <w:r w:rsidRPr="006F7A04">
        <w:rPr>
          <w:rFonts w:ascii="Arial" w:hAnsi="Arial" w:cs="Arial"/>
          <w:b/>
          <w:bCs/>
          <w:sz w:val="22"/>
          <w:szCs w:val="22"/>
        </w:rPr>
        <w:t xml:space="preserve">ENTIDAD </w:t>
      </w:r>
      <w:r w:rsidRPr="006F7A04">
        <w:rPr>
          <w:rFonts w:ascii="Arial" w:hAnsi="Arial" w:cs="Arial"/>
          <w:sz w:val="22"/>
          <w:szCs w:val="22"/>
        </w:rPr>
        <w:t>haya efectivizado la recepción de una parcialidad de los bienes, de manera excepcional, conforme lo establecido en el presente Contrato.</w:t>
      </w:r>
    </w:p>
    <w:p w:rsidR="00AD18C7" w:rsidRPr="006F7A04" w:rsidRDefault="00AD18C7" w:rsidP="00AD18C7">
      <w:pPr>
        <w:widowControl w:val="0"/>
        <w:ind w:left="1418"/>
        <w:jc w:val="both"/>
        <w:rPr>
          <w:rFonts w:ascii="Arial" w:hAnsi="Arial" w:cs="Arial"/>
          <w:sz w:val="22"/>
          <w:szCs w:val="22"/>
          <w:lang w:val="es-BO"/>
        </w:rPr>
      </w:pPr>
    </w:p>
    <w:p w:rsidR="00AD18C7" w:rsidRPr="006F7A04" w:rsidRDefault="00AD18C7" w:rsidP="00AD18C7">
      <w:pPr>
        <w:widowControl w:val="0"/>
        <w:ind w:left="1418"/>
        <w:jc w:val="both"/>
        <w:rPr>
          <w:rFonts w:ascii="Arial" w:hAnsi="Arial" w:cs="Arial"/>
          <w:sz w:val="22"/>
          <w:szCs w:val="22"/>
          <w:lang w:val="es-BO"/>
        </w:rPr>
      </w:pPr>
      <w:r w:rsidRPr="006F7A04">
        <w:rPr>
          <w:rFonts w:ascii="Arial" w:hAnsi="Arial" w:cs="Arial"/>
          <w:sz w:val="22"/>
          <w:szCs w:val="22"/>
          <w:lang w:val="es-BO"/>
        </w:rPr>
        <w:t xml:space="preserve">Para procesar la Resolución del Contrato por cualquiera de las causales señaladas, la </w:t>
      </w:r>
      <w:r w:rsidRPr="006F7A04">
        <w:rPr>
          <w:rFonts w:ascii="Arial" w:hAnsi="Arial" w:cs="Arial"/>
          <w:b/>
          <w:sz w:val="22"/>
          <w:szCs w:val="22"/>
          <w:lang w:val="es-BO"/>
        </w:rPr>
        <w:t xml:space="preserve">ENTIDAD </w:t>
      </w:r>
      <w:r w:rsidRPr="006F7A04">
        <w:rPr>
          <w:rFonts w:ascii="Arial" w:hAnsi="Arial" w:cs="Arial"/>
          <w:sz w:val="22"/>
          <w:szCs w:val="22"/>
          <w:lang w:val="es-BO"/>
        </w:rPr>
        <w:t xml:space="preserve">o el </w:t>
      </w:r>
      <w:r w:rsidRPr="006F7A04">
        <w:rPr>
          <w:rFonts w:ascii="Arial" w:hAnsi="Arial" w:cs="Arial"/>
          <w:b/>
          <w:sz w:val="22"/>
          <w:szCs w:val="22"/>
          <w:lang w:val="es-BO"/>
        </w:rPr>
        <w:t xml:space="preserve">PROVEEDOR, </w:t>
      </w:r>
      <w:r w:rsidRPr="006F7A04">
        <w:rPr>
          <w:rFonts w:ascii="Arial" w:hAnsi="Arial" w:cs="Arial"/>
          <w:sz w:val="22"/>
          <w:szCs w:val="22"/>
          <w:lang w:val="es-BO"/>
        </w:rPr>
        <w:t>según corresponda, notificará mediante carta notariada a la otra parte, la intención de Resolver el Contrato, estableciendo claramente la causal que se aduce.</w:t>
      </w:r>
    </w:p>
    <w:p w:rsidR="00AD18C7" w:rsidRPr="006F7A04" w:rsidRDefault="00AD18C7" w:rsidP="00AD18C7">
      <w:pPr>
        <w:widowControl w:val="0"/>
        <w:ind w:left="1418"/>
        <w:jc w:val="both"/>
        <w:rPr>
          <w:rFonts w:ascii="Arial" w:hAnsi="Arial" w:cs="Arial"/>
          <w:sz w:val="22"/>
          <w:szCs w:val="22"/>
          <w:lang w:val="es-BO"/>
        </w:rPr>
      </w:pPr>
    </w:p>
    <w:p w:rsidR="00AD18C7" w:rsidRPr="006F7A04" w:rsidRDefault="00AD18C7" w:rsidP="00AD18C7">
      <w:pPr>
        <w:widowControl w:val="0"/>
        <w:ind w:left="1418"/>
        <w:jc w:val="both"/>
        <w:rPr>
          <w:rFonts w:ascii="Arial" w:hAnsi="Arial" w:cs="Arial"/>
          <w:sz w:val="22"/>
          <w:szCs w:val="22"/>
          <w:lang w:val="es-BO"/>
        </w:rPr>
      </w:pPr>
      <w:r w:rsidRPr="006F7A04">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AD18C7" w:rsidRPr="006F7A04" w:rsidRDefault="00AD18C7" w:rsidP="00AD18C7">
      <w:pPr>
        <w:widowControl w:val="0"/>
        <w:ind w:left="1418"/>
        <w:jc w:val="both"/>
        <w:rPr>
          <w:rFonts w:ascii="Arial" w:hAnsi="Arial" w:cs="Arial"/>
          <w:sz w:val="22"/>
          <w:szCs w:val="22"/>
          <w:lang w:val="es-BO"/>
        </w:rPr>
      </w:pPr>
    </w:p>
    <w:p w:rsidR="00AD18C7" w:rsidRPr="006F7A04" w:rsidRDefault="00AD18C7" w:rsidP="00AD18C7">
      <w:pPr>
        <w:widowControl w:val="0"/>
        <w:ind w:left="1418"/>
        <w:jc w:val="both"/>
        <w:rPr>
          <w:rFonts w:ascii="Arial" w:hAnsi="Arial" w:cs="Arial"/>
          <w:sz w:val="22"/>
          <w:szCs w:val="22"/>
          <w:lang w:val="es-BO"/>
        </w:rPr>
      </w:pPr>
      <w:r w:rsidRPr="006F7A04">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6F7A04">
        <w:rPr>
          <w:rFonts w:ascii="Arial" w:hAnsi="Arial" w:cs="Arial"/>
          <w:b/>
          <w:sz w:val="22"/>
          <w:szCs w:val="22"/>
          <w:lang w:val="es-BO"/>
        </w:rPr>
        <w:t xml:space="preserve">ENTIDAD </w:t>
      </w:r>
      <w:r w:rsidRPr="006F7A04">
        <w:rPr>
          <w:rFonts w:ascii="Arial" w:hAnsi="Arial" w:cs="Arial"/>
          <w:sz w:val="22"/>
          <w:szCs w:val="22"/>
          <w:lang w:val="es-BO"/>
        </w:rPr>
        <w:t xml:space="preserve">o el </w:t>
      </w:r>
      <w:r w:rsidRPr="006F7A04">
        <w:rPr>
          <w:rFonts w:ascii="Arial" w:hAnsi="Arial" w:cs="Arial"/>
          <w:b/>
          <w:sz w:val="22"/>
          <w:szCs w:val="22"/>
          <w:lang w:val="es-BO"/>
        </w:rPr>
        <w:t xml:space="preserve">PROVEEDOR, </w:t>
      </w:r>
      <w:r w:rsidRPr="006F7A04">
        <w:rPr>
          <w:rFonts w:ascii="Arial" w:hAnsi="Arial" w:cs="Arial"/>
          <w:sz w:val="22"/>
          <w:szCs w:val="22"/>
          <w:lang w:val="es-BO"/>
        </w:rPr>
        <w:t>según quien haya requerido la resolución del Contrato, notificará mediante carta notariada a la otra parte, que la Resolución del Contrato se ha hecho efectiva.</w:t>
      </w:r>
    </w:p>
    <w:p w:rsidR="00AD18C7" w:rsidRPr="006F7A04" w:rsidRDefault="00AD18C7" w:rsidP="00AD18C7">
      <w:pPr>
        <w:widowControl w:val="0"/>
        <w:ind w:left="1418"/>
        <w:jc w:val="both"/>
        <w:rPr>
          <w:rFonts w:ascii="Arial" w:hAnsi="Arial" w:cs="Arial"/>
          <w:sz w:val="22"/>
          <w:szCs w:val="22"/>
          <w:lang w:val="es-BO"/>
        </w:rPr>
      </w:pPr>
    </w:p>
    <w:p w:rsidR="00AD18C7" w:rsidRPr="006F7A04" w:rsidRDefault="00AD18C7" w:rsidP="00AD18C7">
      <w:pPr>
        <w:widowControl w:val="0"/>
        <w:ind w:left="1418"/>
        <w:jc w:val="both"/>
        <w:rPr>
          <w:rFonts w:ascii="Arial" w:hAnsi="Arial" w:cs="Arial"/>
          <w:bCs/>
          <w:iCs/>
          <w:sz w:val="22"/>
          <w:szCs w:val="22"/>
          <w:lang w:val="es-BO"/>
        </w:rPr>
      </w:pPr>
      <w:r w:rsidRPr="006F7A04">
        <w:rPr>
          <w:rFonts w:ascii="Arial" w:hAnsi="Arial" w:cs="Arial"/>
          <w:sz w:val="22"/>
          <w:szCs w:val="22"/>
        </w:rPr>
        <w:t xml:space="preserve">Esta carta notariada que efectiviza la Resolución del Contrato, dará lugar a que, cuando la resolución sea por causales atribuibles al </w:t>
      </w:r>
      <w:r w:rsidRPr="006F7A04">
        <w:rPr>
          <w:rFonts w:ascii="Arial" w:hAnsi="Arial" w:cs="Arial"/>
          <w:b/>
          <w:bCs/>
          <w:sz w:val="22"/>
          <w:szCs w:val="22"/>
        </w:rPr>
        <w:t xml:space="preserve">PROVEEDOR, </w:t>
      </w:r>
      <w:r w:rsidRPr="006F7A04">
        <w:rPr>
          <w:rFonts w:ascii="Arial" w:hAnsi="Arial" w:cs="Arial"/>
          <w:sz w:val="22"/>
          <w:szCs w:val="22"/>
        </w:rPr>
        <w:t xml:space="preserve">se consolide a favor de la </w:t>
      </w:r>
      <w:r w:rsidRPr="006F7A04">
        <w:rPr>
          <w:rFonts w:ascii="Arial" w:hAnsi="Arial" w:cs="Arial"/>
          <w:b/>
          <w:bCs/>
          <w:sz w:val="22"/>
          <w:szCs w:val="22"/>
        </w:rPr>
        <w:t xml:space="preserve">ENTIDAD </w:t>
      </w:r>
      <w:r w:rsidRPr="006F7A04">
        <w:rPr>
          <w:rFonts w:ascii="Arial" w:hAnsi="Arial" w:cs="Arial"/>
          <w:bCs/>
          <w:iCs/>
          <w:sz w:val="22"/>
          <w:szCs w:val="22"/>
          <w:lang w:val="es-BO"/>
        </w:rPr>
        <w:t>la Garantía de Cumplimiento de Contrato.</w:t>
      </w:r>
    </w:p>
    <w:p w:rsidR="00AD18C7" w:rsidRPr="006F7A04" w:rsidRDefault="00AD18C7" w:rsidP="00AD18C7">
      <w:pPr>
        <w:widowControl w:val="0"/>
        <w:ind w:left="1418"/>
        <w:jc w:val="both"/>
        <w:rPr>
          <w:rFonts w:ascii="Arial" w:hAnsi="Arial" w:cs="Arial"/>
          <w:sz w:val="22"/>
          <w:szCs w:val="22"/>
          <w:lang w:val="es-BO"/>
        </w:rPr>
      </w:pPr>
    </w:p>
    <w:p w:rsidR="00AD18C7" w:rsidRPr="006F7A04" w:rsidRDefault="00AD18C7" w:rsidP="00AD18C7">
      <w:pPr>
        <w:widowControl w:val="0"/>
        <w:ind w:left="1418"/>
        <w:jc w:val="both"/>
        <w:rPr>
          <w:rFonts w:ascii="Arial" w:hAnsi="Arial" w:cs="Arial"/>
          <w:sz w:val="22"/>
          <w:szCs w:val="22"/>
          <w:lang w:val="es-BO"/>
        </w:rPr>
      </w:pPr>
      <w:r w:rsidRPr="006F7A04">
        <w:rPr>
          <w:rFonts w:ascii="Arial" w:hAnsi="Arial" w:cs="Arial"/>
          <w:sz w:val="22"/>
          <w:szCs w:val="22"/>
          <w:lang w:val="es-BO"/>
        </w:rPr>
        <w:t xml:space="preserve">Una vez efectivizada la Resolución del Contrato, las </w:t>
      </w:r>
      <w:r w:rsidRPr="006F7A04">
        <w:rPr>
          <w:rFonts w:ascii="Arial" w:hAnsi="Arial" w:cs="Arial"/>
          <w:b/>
          <w:sz w:val="22"/>
          <w:szCs w:val="22"/>
          <w:lang w:val="es-BO"/>
        </w:rPr>
        <w:t>PARTES</w:t>
      </w:r>
      <w:r w:rsidRPr="006F7A04">
        <w:rPr>
          <w:rFonts w:ascii="Arial" w:hAnsi="Arial" w:cs="Arial"/>
          <w:sz w:val="22"/>
          <w:szCs w:val="22"/>
          <w:lang w:val="es-BO"/>
        </w:rPr>
        <w:t xml:space="preserve"> procederán a realizar la liquidación del Contrato. </w:t>
      </w:r>
    </w:p>
    <w:p w:rsidR="00AD18C7" w:rsidRPr="006F7A04" w:rsidRDefault="00AD18C7" w:rsidP="00AD18C7">
      <w:pPr>
        <w:widowControl w:val="0"/>
        <w:ind w:left="1560"/>
        <w:jc w:val="both"/>
        <w:rPr>
          <w:rFonts w:ascii="Arial" w:hAnsi="Arial" w:cs="Arial"/>
          <w:sz w:val="22"/>
          <w:szCs w:val="22"/>
          <w:lang w:val="es-BO"/>
        </w:rPr>
      </w:pPr>
    </w:p>
    <w:p w:rsidR="00AD18C7" w:rsidRPr="006F7A04" w:rsidRDefault="00AD18C7" w:rsidP="00E4791E">
      <w:pPr>
        <w:widowControl w:val="0"/>
        <w:numPr>
          <w:ilvl w:val="1"/>
          <w:numId w:val="36"/>
        </w:numPr>
        <w:ind w:left="709" w:hanging="709"/>
        <w:jc w:val="both"/>
        <w:rPr>
          <w:rFonts w:ascii="Arial" w:hAnsi="Arial" w:cs="Arial"/>
          <w:sz w:val="22"/>
          <w:szCs w:val="22"/>
          <w:lang w:val="es-BO"/>
        </w:rPr>
      </w:pPr>
      <w:r w:rsidRPr="006F7A04">
        <w:rPr>
          <w:rFonts w:ascii="Arial" w:hAnsi="Arial" w:cs="Arial"/>
          <w:b/>
          <w:sz w:val="22"/>
          <w:szCs w:val="22"/>
          <w:lang w:val="es-BO"/>
        </w:rPr>
        <w:t xml:space="preserve">Resolución por causas de fuerza mayor, caso fortuito o en resguardo de los intereses del Estado. </w:t>
      </w:r>
      <w:r w:rsidRPr="006F7A04">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6F7A04">
        <w:rPr>
          <w:rFonts w:ascii="Arial" w:hAnsi="Arial" w:cs="Arial"/>
          <w:b/>
          <w:sz w:val="22"/>
          <w:szCs w:val="22"/>
          <w:lang w:val="es-BO"/>
        </w:rPr>
        <w:t>ENTIDAD</w:t>
      </w:r>
      <w:r w:rsidRPr="006F7A04">
        <w:rPr>
          <w:rFonts w:ascii="Arial" w:hAnsi="Arial" w:cs="Arial"/>
          <w:sz w:val="22"/>
          <w:szCs w:val="22"/>
          <w:lang w:val="es-BO"/>
        </w:rPr>
        <w:t xml:space="preserve">. </w:t>
      </w:r>
      <w:r w:rsidRPr="006F7A04">
        <w:rPr>
          <w:rFonts w:ascii="Arial" w:hAnsi="Arial" w:cs="Arial"/>
          <w:color w:val="000000"/>
          <w:sz w:val="22"/>
          <w:szCs w:val="22"/>
          <w:lang w:val="es-BO" w:eastAsia="es-BO"/>
        </w:rPr>
        <w:t>En el caso de bienes</w:t>
      </w:r>
      <w:r w:rsidRPr="006F7A04">
        <w:rPr>
          <w:rFonts w:ascii="Arial" w:hAnsi="Arial" w:cs="Arial"/>
          <w:b/>
          <w:bCs/>
          <w:color w:val="000000"/>
          <w:sz w:val="22"/>
          <w:szCs w:val="22"/>
          <w:lang w:val="es-BO" w:eastAsia="es-BO"/>
        </w:rPr>
        <w:t xml:space="preserve"> </w:t>
      </w:r>
      <w:r w:rsidRPr="006F7A04">
        <w:rPr>
          <w:rFonts w:ascii="Arial" w:hAnsi="Arial" w:cs="Arial"/>
          <w:color w:val="000000"/>
          <w:sz w:val="22"/>
          <w:szCs w:val="22"/>
          <w:lang w:val="es-BO" w:eastAsia="es-BO"/>
        </w:rPr>
        <w:t xml:space="preserve">sujetos a provisión continua o con más de una entrega, procederá la resolución total cuando la </w:t>
      </w:r>
      <w:r w:rsidRPr="006F7A04">
        <w:rPr>
          <w:rFonts w:ascii="Arial" w:hAnsi="Arial" w:cs="Arial"/>
          <w:b/>
          <w:bCs/>
          <w:color w:val="000000"/>
          <w:sz w:val="22"/>
          <w:szCs w:val="22"/>
          <w:lang w:val="es-BO" w:eastAsia="es-BO"/>
        </w:rPr>
        <w:t xml:space="preserve">ENTIDAD </w:t>
      </w:r>
      <w:r w:rsidRPr="006F7A04">
        <w:rPr>
          <w:rFonts w:ascii="Arial" w:hAnsi="Arial" w:cs="Arial"/>
          <w:color w:val="000000"/>
          <w:sz w:val="22"/>
          <w:szCs w:val="22"/>
          <w:lang w:val="es-BO" w:eastAsia="es-BO"/>
        </w:rPr>
        <w:t>no haya realizado ninguna recepción satisfactoria.</w:t>
      </w:r>
    </w:p>
    <w:p w:rsidR="00AD18C7" w:rsidRPr="006F7A04" w:rsidRDefault="00AD18C7" w:rsidP="00AD18C7">
      <w:pPr>
        <w:widowControl w:val="0"/>
        <w:ind w:left="709"/>
        <w:jc w:val="both"/>
        <w:rPr>
          <w:rFonts w:ascii="Arial" w:hAnsi="Arial" w:cs="Arial"/>
          <w:color w:val="000000"/>
          <w:sz w:val="22"/>
          <w:szCs w:val="22"/>
          <w:lang w:val="es-BO" w:eastAsia="es-BO"/>
        </w:rPr>
      </w:pPr>
    </w:p>
    <w:p w:rsidR="00AD18C7" w:rsidRPr="006F7A04" w:rsidRDefault="00AD18C7" w:rsidP="00AD18C7">
      <w:pPr>
        <w:widowControl w:val="0"/>
        <w:ind w:left="709"/>
        <w:jc w:val="both"/>
        <w:rPr>
          <w:rFonts w:ascii="Arial" w:hAnsi="Arial" w:cs="Arial"/>
          <w:color w:val="000000"/>
          <w:sz w:val="22"/>
          <w:szCs w:val="22"/>
          <w:lang w:val="es-BO" w:eastAsia="es-BO"/>
        </w:rPr>
      </w:pPr>
      <w:r w:rsidRPr="006F7A04">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6F7A04">
        <w:rPr>
          <w:rFonts w:ascii="Arial" w:hAnsi="Arial" w:cs="Arial"/>
          <w:b/>
          <w:color w:val="000000"/>
          <w:sz w:val="22"/>
          <w:szCs w:val="22"/>
          <w:lang w:val="es-BO" w:eastAsia="es-BO"/>
        </w:rPr>
        <w:t>ENTIDAD</w:t>
      </w:r>
      <w:r w:rsidRPr="006F7A04">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AD18C7" w:rsidRPr="006F7A04" w:rsidRDefault="00AD18C7" w:rsidP="00AD18C7">
      <w:pPr>
        <w:widowControl w:val="0"/>
        <w:ind w:left="709"/>
        <w:jc w:val="both"/>
        <w:rPr>
          <w:rFonts w:ascii="Arial" w:hAnsi="Arial" w:cs="Arial"/>
          <w:sz w:val="22"/>
          <w:szCs w:val="22"/>
          <w:lang w:val="es-BO"/>
        </w:rPr>
      </w:pPr>
    </w:p>
    <w:p w:rsidR="00AD18C7" w:rsidRPr="006F7A04" w:rsidRDefault="00AD18C7" w:rsidP="00AD18C7">
      <w:pPr>
        <w:widowControl w:val="0"/>
        <w:ind w:left="709"/>
        <w:jc w:val="both"/>
        <w:rPr>
          <w:rFonts w:ascii="Arial" w:hAnsi="Arial" w:cs="Arial"/>
          <w:b/>
          <w:sz w:val="22"/>
          <w:szCs w:val="22"/>
          <w:lang w:val="es-BO"/>
        </w:rPr>
      </w:pPr>
      <w:r w:rsidRPr="006F7A04">
        <w:rPr>
          <w:rFonts w:ascii="Arial" w:hAnsi="Arial" w:cs="Arial"/>
          <w:sz w:val="22"/>
          <w:szCs w:val="22"/>
          <w:lang w:val="es-BO"/>
        </w:rPr>
        <w:lastRenderedPageBreak/>
        <w:t xml:space="preserve">Si en cualquier momento antes de la terminación de la provisión o entrega de los </w:t>
      </w:r>
      <w:r w:rsidRPr="006F7A04">
        <w:rPr>
          <w:rFonts w:ascii="Arial" w:hAnsi="Arial" w:cs="Arial"/>
          <w:b/>
          <w:sz w:val="22"/>
          <w:szCs w:val="22"/>
          <w:lang w:val="es-BO"/>
        </w:rPr>
        <w:t>BIENES</w:t>
      </w:r>
      <w:r w:rsidRPr="006F7A04">
        <w:rPr>
          <w:rFonts w:ascii="Arial" w:hAnsi="Arial" w:cs="Arial"/>
          <w:sz w:val="22"/>
          <w:szCs w:val="22"/>
          <w:lang w:val="es-BO"/>
        </w:rPr>
        <w:t xml:space="preserve"> objeto del Contrato, el</w:t>
      </w:r>
      <w:r w:rsidRPr="006F7A04">
        <w:rPr>
          <w:rFonts w:ascii="Arial" w:hAnsi="Arial" w:cs="Arial"/>
          <w:b/>
          <w:sz w:val="22"/>
          <w:szCs w:val="22"/>
          <w:lang w:val="es-BO"/>
        </w:rPr>
        <w:t xml:space="preserve"> PROVEEDOR, </w:t>
      </w:r>
      <w:r w:rsidRPr="006F7A04">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AD18C7" w:rsidRPr="006F7A04" w:rsidRDefault="00AD18C7" w:rsidP="00AD18C7">
      <w:pPr>
        <w:widowControl w:val="0"/>
        <w:ind w:left="709"/>
        <w:jc w:val="both"/>
        <w:rPr>
          <w:rFonts w:ascii="Arial" w:hAnsi="Arial" w:cs="Arial"/>
          <w:b/>
          <w:sz w:val="22"/>
          <w:szCs w:val="22"/>
          <w:lang w:val="es-BO"/>
        </w:rPr>
      </w:pPr>
    </w:p>
    <w:p w:rsidR="00AD18C7" w:rsidRPr="006F7A04" w:rsidRDefault="00AD18C7" w:rsidP="00AD18C7">
      <w:pPr>
        <w:widowControl w:val="0"/>
        <w:ind w:left="709"/>
        <w:jc w:val="both"/>
        <w:rPr>
          <w:rFonts w:ascii="Arial" w:hAnsi="Arial" w:cs="Arial"/>
          <w:b/>
          <w:sz w:val="22"/>
          <w:szCs w:val="22"/>
          <w:lang w:val="es-BO"/>
        </w:rPr>
      </w:pPr>
      <w:r w:rsidRPr="006F7A04">
        <w:rPr>
          <w:rFonts w:ascii="Arial" w:hAnsi="Arial" w:cs="Arial"/>
          <w:sz w:val="22"/>
          <w:szCs w:val="22"/>
          <w:lang w:val="es-BO"/>
        </w:rPr>
        <w:t xml:space="preserve">La </w:t>
      </w:r>
      <w:r w:rsidRPr="006F7A04">
        <w:rPr>
          <w:rFonts w:ascii="Arial" w:hAnsi="Arial" w:cs="Arial"/>
          <w:b/>
          <w:sz w:val="22"/>
          <w:szCs w:val="22"/>
          <w:lang w:val="es-BO"/>
        </w:rPr>
        <w:t>ENTIDAD</w:t>
      </w:r>
      <w:r w:rsidRPr="006F7A04">
        <w:rPr>
          <w:rFonts w:ascii="Arial" w:hAnsi="Arial" w:cs="Arial"/>
          <w:sz w:val="22"/>
          <w:szCs w:val="22"/>
          <w:lang w:val="es-BO"/>
        </w:rPr>
        <w:t>, previa evaluación y aceptación de la solicitud</w:t>
      </w:r>
      <w:r w:rsidRPr="006F7A04">
        <w:rPr>
          <w:rFonts w:ascii="Arial" w:hAnsi="Arial" w:cs="Arial"/>
          <w:b/>
          <w:sz w:val="22"/>
          <w:szCs w:val="22"/>
          <w:lang w:val="es-BO"/>
        </w:rPr>
        <w:t xml:space="preserve">, </w:t>
      </w:r>
      <w:r w:rsidRPr="006F7A04">
        <w:rPr>
          <w:rFonts w:ascii="Arial" w:hAnsi="Arial" w:cs="Arial"/>
          <w:sz w:val="22"/>
          <w:szCs w:val="22"/>
          <w:lang w:val="es-BO"/>
        </w:rPr>
        <w:t xml:space="preserve">mediante carta notariada dirigida al </w:t>
      </w:r>
      <w:r w:rsidRPr="006F7A04">
        <w:rPr>
          <w:rFonts w:ascii="Arial" w:hAnsi="Arial" w:cs="Arial"/>
          <w:b/>
          <w:sz w:val="22"/>
          <w:szCs w:val="22"/>
          <w:lang w:val="es-BO"/>
        </w:rPr>
        <w:t xml:space="preserve">PROVEEDOR, </w:t>
      </w:r>
      <w:r w:rsidRPr="006F7A04">
        <w:rPr>
          <w:rFonts w:ascii="Arial" w:hAnsi="Arial" w:cs="Arial"/>
          <w:sz w:val="22"/>
          <w:szCs w:val="22"/>
          <w:lang w:val="es-BO"/>
        </w:rPr>
        <w:t xml:space="preserve">suspenderá la ejecución y resolverá el Contrato total o parcialmente. A la entrega de dicha comunicación oficial de resolución, el </w:t>
      </w:r>
      <w:r w:rsidRPr="006F7A04">
        <w:rPr>
          <w:rFonts w:ascii="Arial" w:hAnsi="Arial" w:cs="Arial"/>
          <w:b/>
          <w:sz w:val="22"/>
          <w:szCs w:val="22"/>
          <w:lang w:val="es-BO"/>
        </w:rPr>
        <w:t xml:space="preserve">PROVEEDOR </w:t>
      </w:r>
      <w:r w:rsidRPr="006F7A04">
        <w:rPr>
          <w:rFonts w:ascii="Arial" w:hAnsi="Arial" w:cs="Arial"/>
          <w:sz w:val="22"/>
          <w:szCs w:val="22"/>
          <w:lang w:val="es-BO"/>
        </w:rPr>
        <w:t xml:space="preserve">suspenderá la ejecución del Contrato de acuerdo a las instrucciones escritas que al efecto emita la </w:t>
      </w:r>
      <w:r w:rsidRPr="006F7A04">
        <w:rPr>
          <w:rFonts w:ascii="Arial" w:hAnsi="Arial" w:cs="Arial"/>
          <w:b/>
          <w:sz w:val="22"/>
          <w:szCs w:val="22"/>
          <w:lang w:val="es-BO"/>
        </w:rPr>
        <w:t>ENTIDAD.</w:t>
      </w:r>
    </w:p>
    <w:p w:rsidR="00AD18C7" w:rsidRPr="006F7A04" w:rsidRDefault="00AD18C7" w:rsidP="00AD18C7">
      <w:pPr>
        <w:widowControl w:val="0"/>
        <w:ind w:left="709"/>
        <w:jc w:val="both"/>
        <w:rPr>
          <w:rFonts w:ascii="Arial" w:hAnsi="Arial" w:cs="Arial"/>
          <w:b/>
          <w:sz w:val="22"/>
          <w:szCs w:val="22"/>
          <w:lang w:val="es-BO"/>
        </w:rPr>
      </w:pPr>
    </w:p>
    <w:p w:rsidR="00AD18C7" w:rsidRPr="006F7A04" w:rsidRDefault="00AD18C7" w:rsidP="00AD18C7">
      <w:pPr>
        <w:widowControl w:val="0"/>
        <w:ind w:left="709"/>
        <w:jc w:val="both"/>
        <w:rPr>
          <w:rFonts w:ascii="Arial" w:hAnsi="Arial" w:cs="Arial"/>
          <w:sz w:val="22"/>
          <w:szCs w:val="22"/>
          <w:lang w:val="es-BO"/>
        </w:rPr>
      </w:pPr>
      <w:r w:rsidRPr="006F7A04">
        <w:rPr>
          <w:rFonts w:ascii="Arial" w:hAnsi="Arial" w:cs="Arial"/>
          <w:sz w:val="22"/>
          <w:szCs w:val="22"/>
          <w:lang w:val="es-BO"/>
        </w:rPr>
        <w:t xml:space="preserve">Asimismo, si la </w:t>
      </w:r>
      <w:r w:rsidRPr="006F7A04">
        <w:rPr>
          <w:rFonts w:ascii="Arial" w:hAnsi="Arial" w:cs="Arial"/>
          <w:b/>
          <w:sz w:val="22"/>
          <w:szCs w:val="22"/>
          <w:lang w:val="es-BO"/>
        </w:rPr>
        <w:t>ENTIDAD</w:t>
      </w:r>
      <w:r w:rsidRPr="006F7A0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AD18C7" w:rsidRPr="006F7A04" w:rsidRDefault="00AD18C7" w:rsidP="00AD18C7">
      <w:pPr>
        <w:widowControl w:val="0"/>
        <w:ind w:left="709"/>
        <w:jc w:val="both"/>
        <w:rPr>
          <w:rFonts w:ascii="Arial" w:hAnsi="Arial" w:cs="Arial"/>
          <w:b/>
          <w:sz w:val="22"/>
          <w:szCs w:val="22"/>
          <w:lang w:val="es-BO"/>
        </w:rPr>
      </w:pPr>
    </w:p>
    <w:p w:rsidR="00AD18C7" w:rsidRPr="006F7A04" w:rsidRDefault="00AD18C7" w:rsidP="00AD18C7">
      <w:pPr>
        <w:widowControl w:val="0"/>
        <w:ind w:left="709"/>
        <w:jc w:val="both"/>
        <w:rPr>
          <w:rFonts w:ascii="Arial" w:hAnsi="Arial" w:cs="Arial"/>
          <w:b/>
          <w:sz w:val="22"/>
          <w:szCs w:val="22"/>
          <w:lang w:val="es-BO"/>
        </w:rPr>
      </w:pPr>
      <w:r w:rsidRPr="006F7A04">
        <w:rPr>
          <w:rFonts w:ascii="Arial" w:hAnsi="Arial" w:cs="Arial"/>
          <w:sz w:val="22"/>
          <w:szCs w:val="22"/>
          <w:lang w:val="es-BO"/>
        </w:rPr>
        <w:t xml:space="preserve">Se liquidarán los saldos correspondientes para el cierre de la adquisición y algunos otros gastos que a juicio de la </w:t>
      </w:r>
      <w:r w:rsidRPr="006F7A04">
        <w:rPr>
          <w:rFonts w:ascii="Arial" w:hAnsi="Arial" w:cs="Arial"/>
          <w:b/>
          <w:sz w:val="22"/>
          <w:szCs w:val="22"/>
          <w:lang w:val="es-BO"/>
        </w:rPr>
        <w:t xml:space="preserve">ENTIDAD </w:t>
      </w:r>
      <w:r w:rsidRPr="006F7A04">
        <w:rPr>
          <w:rFonts w:ascii="Arial" w:hAnsi="Arial" w:cs="Arial"/>
          <w:sz w:val="22"/>
          <w:szCs w:val="22"/>
          <w:lang w:val="es-BO"/>
        </w:rPr>
        <w:t xml:space="preserve">fueran considerados sujetos a reembolso al </w:t>
      </w:r>
      <w:r w:rsidRPr="006F7A04">
        <w:rPr>
          <w:rFonts w:ascii="Arial" w:hAnsi="Arial" w:cs="Arial"/>
          <w:b/>
          <w:sz w:val="22"/>
          <w:szCs w:val="22"/>
          <w:lang w:val="es-BO"/>
        </w:rPr>
        <w:t>PROVEEDOR</w:t>
      </w:r>
      <w:r w:rsidRPr="006F7A04">
        <w:rPr>
          <w:rFonts w:ascii="Arial" w:hAnsi="Arial" w:cs="Arial"/>
          <w:sz w:val="22"/>
          <w:szCs w:val="22"/>
          <w:lang w:val="es-BO"/>
        </w:rPr>
        <w:t>.</w:t>
      </w:r>
    </w:p>
    <w:p w:rsidR="00AD18C7" w:rsidRPr="006F7A04" w:rsidRDefault="00AD18C7" w:rsidP="00AD18C7">
      <w:pPr>
        <w:widowControl w:val="0"/>
        <w:ind w:left="709"/>
        <w:jc w:val="both"/>
        <w:rPr>
          <w:rFonts w:ascii="Arial" w:hAnsi="Arial" w:cs="Arial"/>
          <w:b/>
          <w:sz w:val="22"/>
          <w:szCs w:val="22"/>
          <w:lang w:val="es-BO"/>
        </w:rPr>
      </w:pPr>
    </w:p>
    <w:p w:rsidR="00AD18C7" w:rsidRPr="006F7A04" w:rsidRDefault="00AD18C7" w:rsidP="00AD18C7">
      <w:pPr>
        <w:widowControl w:val="0"/>
        <w:ind w:left="709"/>
        <w:jc w:val="both"/>
        <w:rPr>
          <w:rFonts w:ascii="Arial" w:hAnsi="Arial" w:cs="Arial"/>
          <w:b/>
          <w:sz w:val="22"/>
          <w:szCs w:val="22"/>
          <w:lang w:val="es-BO"/>
        </w:rPr>
      </w:pPr>
      <w:r w:rsidRPr="006F7A04">
        <w:rPr>
          <w:rFonts w:ascii="Arial" w:hAnsi="Arial" w:cs="Arial"/>
          <w:sz w:val="22"/>
          <w:szCs w:val="22"/>
          <w:lang w:val="es-BO"/>
        </w:rPr>
        <w:t>Una vez efectivizada la Resolución del Contrato, las partes procederán a realizar la liquidación del mismo.</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autoSpaceDE w:val="0"/>
        <w:autoSpaceDN w:val="0"/>
        <w:adjustRightInd w:val="0"/>
        <w:jc w:val="both"/>
        <w:rPr>
          <w:rFonts w:ascii="Arial" w:hAnsi="Arial" w:cs="Arial"/>
          <w:b/>
          <w:bCs/>
          <w:sz w:val="22"/>
          <w:szCs w:val="22"/>
          <w:lang w:val="es-BO"/>
        </w:rPr>
      </w:pPr>
      <w:r w:rsidRPr="006F7A04">
        <w:rPr>
          <w:rFonts w:ascii="Arial" w:hAnsi="Arial" w:cs="Arial"/>
          <w:b/>
          <w:sz w:val="22"/>
          <w:szCs w:val="22"/>
          <w:lang w:val="es-BO"/>
        </w:rPr>
        <w:t>CLÁUSULA VIGÉSIMA SEXTA</w:t>
      </w:r>
      <w:r w:rsidRPr="006F7A04">
        <w:rPr>
          <w:rFonts w:ascii="Arial" w:hAnsi="Arial" w:cs="Arial"/>
          <w:b/>
          <w:bCs/>
          <w:sz w:val="22"/>
          <w:szCs w:val="22"/>
          <w:lang w:val="es-BO"/>
        </w:rPr>
        <w:t xml:space="preserve">.- (SOLUCIÓN DE CONTROVERSIAS) </w:t>
      </w:r>
      <w:r w:rsidRPr="006F7A04">
        <w:rPr>
          <w:rFonts w:ascii="Arial" w:hAnsi="Arial" w:cs="Arial"/>
          <w:bCs/>
          <w:sz w:val="22"/>
          <w:szCs w:val="22"/>
          <w:lang w:val="es-BO"/>
        </w:rPr>
        <w:t>En caso de surgir controversias sobre los derechos y obligaciones u otros aspectos propios de la ejecución del presente Contrato</w:t>
      </w:r>
      <w:r w:rsidRPr="006F7A04">
        <w:rPr>
          <w:rFonts w:ascii="Arial" w:hAnsi="Arial" w:cs="Arial"/>
          <w:bCs/>
          <w:sz w:val="22"/>
          <w:szCs w:val="22"/>
        </w:rPr>
        <w:t xml:space="preserve">, </w:t>
      </w:r>
      <w:r w:rsidRPr="006F7A04">
        <w:rPr>
          <w:rFonts w:ascii="Arial" w:hAnsi="Arial" w:cs="Arial"/>
          <w:bCs/>
          <w:sz w:val="22"/>
          <w:szCs w:val="22"/>
          <w:lang w:val="es-BO"/>
        </w:rPr>
        <w:t xml:space="preserve">las </w:t>
      </w:r>
      <w:r w:rsidRPr="006F7A04">
        <w:rPr>
          <w:rFonts w:ascii="Arial" w:hAnsi="Arial" w:cs="Arial"/>
          <w:b/>
          <w:bCs/>
          <w:sz w:val="22"/>
          <w:szCs w:val="22"/>
          <w:lang w:val="es-BO"/>
        </w:rPr>
        <w:t xml:space="preserve">PARTES </w:t>
      </w:r>
      <w:r w:rsidRPr="006F7A04">
        <w:rPr>
          <w:rFonts w:ascii="Arial" w:hAnsi="Arial" w:cs="Arial"/>
          <w:bCs/>
          <w:sz w:val="22"/>
          <w:szCs w:val="22"/>
          <w:lang w:val="es-BO"/>
        </w:rPr>
        <w:t>acudirán a la jurisdicción prevista en el ordenamiento jurídico para los Contratos Administrativos.</w:t>
      </w:r>
    </w:p>
    <w:p w:rsidR="00AD18C7" w:rsidRPr="006F7A04" w:rsidRDefault="00AD18C7" w:rsidP="00AD18C7">
      <w:pPr>
        <w:jc w:val="both"/>
        <w:rPr>
          <w:rFonts w:ascii="Arial" w:hAnsi="Arial" w:cs="Arial"/>
          <w:b/>
          <w:bCs/>
          <w:sz w:val="22"/>
          <w:szCs w:val="22"/>
        </w:rPr>
      </w:pPr>
    </w:p>
    <w:p w:rsidR="00AD18C7" w:rsidRPr="006F7A04" w:rsidRDefault="00AD18C7" w:rsidP="00AD18C7">
      <w:pPr>
        <w:jc w:val="both"/>
        <w:rPr>
          <w:rFonts w:ascii="Arial" w:hAnsi="Arial" w:cs="Arial"/>
          <w:b/>
          <w:sz w:val="22"/>
          <w:szCs w:val="22"/>
          <w:lang w:val="es-ES_tradnl"/>
        </w:rPr>
      </w:pPr>
      <w:r w:rsidRPr="006F7A04">
        <w:rPr>
          <w:rFonts w:ascii="Arial" w:hAnsi="Arial" w:cs="Arial"/>
          <w:b/>
          <w:sz w:val="22"/>
          <w:szCs w:val="22"/>
          <w:lang w:val="es-BO"/>
        </w:rPr>
        <w:t xml:space="preserve">CLÁUSULA VIGÉSIMA SÉPTIMA.- </w:t>
      </w:r>
      <w:r w:rsidRPr="006F7A04">
        <w:rPr>
          <w:rFonts w:ascii="Arial" w:hAnsi="Arial" w:cs="Arial"/>
          <w:b/>
          <w:sz w:val="22"/>
          <w:szCs w:val="22"/>
          <w:lang w:val="es-ES_tradnl"/>
        </w:rPr>
        <w:t xml:space="preserve">(RECEPCIÓN DE LOS BIENES) </w:t>
      </w:r>
      <w:r w:rsidRPr="006F7A04">
        <w:rPr>
          <w:rFonts w:ascii="Arial" w:hAnsi="Arial" w:cs="Arial"/>
          <w:sz w:val="22"/>
          <w:szCs w:val="22"/>
          <w:lang w:val="es-BO"/>
        </w:rPr>
        <w:t xml:space="preserve">Dentro del plazo previsto para la entrega, se realizarán las actividades para la recepción de los </w:t>
      </w:r>
      <w:r w:rsidRPr="006F7A04">
        <w:rPr>
          <w:rFonts w:ascii="Arial" w:hAnsi="Arial" w:cs="Arial"/>
          <w:b/>
          <w:sz w:val="22"/>
          <w:szCs w:val="22"/>
          <w:lang w:val="es-BO"/>
        </w:rPr>
        <w:t>BIENES</w:t>
      </w:r>
      <w:r w:rsidRPr="006F7A04">
        <w:rPr>
          <w:rFonts w:ascii="Arial" w:hAnsi="Arial" w:cs="Arial"/>
          <w:sz w:val="22"/>
          <w:szCs w:val="22"/>
          <w:lang w:val="es-BO"/>
        </w:rPr>
        <w:t>.</w:t>
      </w:r>
    </w:p>
    <w:p w:rsidR="00AD18C7" w:rsidRPr="006F7A04" w:rsidRDefault="00AD18C7" w:rsidP="00AD18C7">
      <w:pPr>
        <w:jc w:val="both"/>
        <w:rPr>
          <w:rFonts w:ascii="Arial" w:hAnsi="Arial" w:cs="Arial"/>
          <w:b/>
          <w:sz w:val="22"/>
          <w:szCs w:val="22"/>
          <w:lang w:val="es-BO"/>
        </w:rPr>
      </w:pPr>
    </w:p>
    <w:p w:rsidR="00AD18C7" w:rsidRPr="006F7A04" w:rsidRDefault="00AD18C7" w:rsidP="00AD18C7">
      <w:pPr>
        <w:jc w:val="both"/>
        <w:rPr>
          <w:rFonts w:ascii="Arial" w:hAnsi="Arial" w:cs="Arial"/>
          <w:sz w:val="22"/>
          <w:szCs w:val="22"/>
          <w:lang w:val="es-BO"/>
        </w:rPr>
      </w:pPr>
      <w:r w:rsidRPr="006F7A04">
        <w:rPr>
          <w:rFonts w:ascii="Arial" w:hAnsi="Arial" w:cs="Arial"/>
          <w:b/>
          <w:sz w:val="22"/>
          <w:szCs w:val="22"/>
          <w:lang w:val="es-BO"/>
        </w:rPr>
        <w:t xml:space="preserve">El Responsable de Recepción </w:t>
      </w:r>
      <w:r w:rsidRPr="006F7A04">
        <w:rPr>
          <w:rFonts w:ascii="Arial" w:hAnsi="Arial" w:cs="Arial"/>
          <w:sz w:val="22"/>
          <w:szCs w:val="22"/>
          <w:lang w:val="es-BO"/>
        </w:rPr>
        <w:t xml:space="preserve">debe verificar si los </w:t>
      </w:r>
      <w:r w:rsidRPr="006F7A04">
        <w:rPr>
          <w:rFonts w:ascii="Arial" w:hAnsi="Arial" w:cs="Arial"/>
          <w:b/>
          <w:sz w:val="22"/>
          <w:szCs w:val="22"/>
          <w:lang w:val="es-BO"/>
        </w:rPr>
        <w:t xml:space="preserve">BIENES </w:t>
      </w:r>
      <w:r w:rsidRPr="006F7A04">
        <w:rPr>
          <w:rFonts w:ascii="Arial" w:hAnsi="Arial" w:cs="Arial"/>
          <w:sz w:val="22"/>
          <w:szCs w:val="22"/>
          <w:lang w:val="es-BO"/>
        </w:rPr>
        <w:t xml:space="preserve">entregados concuerdan plenamente con las Especificaciones Técnicas de la propuesta adjudicada y el Contrato. </w:t>
      </w:r>
    </w:p>
    <w:p w:rsidR="00AD18C7" w:rsidRPr="006F7A04" w:rsidRDefault="00AD18C7" w:rsidP="00AD18C7">
      <w:pPr>
        <w:jc w:val="both"/>
        <w:rPr>
          <w:rFonts w:ascii="Arial" w:hAnsi="Arial" w:cs="Arial"/>
          <w:sz w:val="22"/>
          <w:szCs w:val="22"/>
          <w:lang w:val="es-BO"/>
        </w:rPr>
      </w:pPr>
    </w:p>
    <w:p w:rsidR="00AD18C7" w:rsidRPr="006F7A04" w:rsidRDefault="00AD18C7" w:rsidP="00AD18C7">
      <w:pPr>
        <w:jc w:val="both"/>
        <w:rPr>
          <w:rFonts w:ascii="Arial" w:hAnsi="Arial" w:cs="Arial"/>
          <w:sz w:val="22"/>
          <w:szCs w:val="22"/>
          <w:lang w:val="es-BO"/>
        </w:rPr>
      </w:pPr>
      <w:r w:rsidRPr="006F7A04">
        <w:rPr>
          <w:rFonts w:ascii="Arial" w:hAnsi="Arial" w:cs="Arial"/>
          <w:sz w:val="22"/>
          <w:szCs w:val="22"/>
          <w:lang w:val="es-BO"/>
        </w:rPr>
        <w:t xml:space="preserve">Si el plazo de entrega coincide con días sábados, domingos o feriados, la recepción de los </w:t>
      </w:r>
      <w:r w:rsidRPr="006F7A04">
        <w:rPr>
          <w:rFonts w:ascii="Arial" w:hAnsi="Arial" w:cs="Arial"/>
          <w:b/>
          <w:sz w:val="22"/>
          <w:szCs w:val="22"/>
          <w:lang w:val="es-BO"/>
        </w:rPr>
        <w:t>BIENES</w:t>
      </w:r>
      <w:r w:rsidRPr="006F7A04">
        <w:rPr>
          <w:rFonts w:ascii="Arial" w:hAnsi="Arial" w:cs="Arial"/>
          <w:sz w:val="22"/>
          <w:szCs w:val="22"/>
          <w:lang w:val="es-BO"/>
        </w:rPr>
        <w:t xml:space="preserve"> objeto del presente Contrato deberán ser trasladados al siguiente día hábil administrativo.</w:t>
      </w:r>
    </w:p>
    <w:p w:rsidR="00AD18C7" w:rsidRPr="006F7A04" w:rsidRDefault="00AD18C7" w:rsidP="00AD18C7">
      <w:pPr>
        <w:jc w:val="both"/>
        <w:rPr>
          <w:rFonts w:ascii="Arial" w:hAnsi="Arial" w:cs="Arial"/>
          <w:sz w:val="22"/>
          <w:szCs w:val="22"/>
          <w:lang w:val="es-BO"/>
        </w:rPr>
      </w:pPr>
    </w:p>
    <w:p w:rsidR="00AD18C7" w:rsidRPr="006F7A04" w:rsidRDefault="00AD18C7" w:rsidP="00AD18C7">
      <w:pPr>
        <w:jc w:val="both"/>
        <w:rPr>
          <w:rFonts w:ascii="Arial" w:hAnsi="Arial" w:cs="Arial"/>
          <w:sz w:val="22"/>
          <w:szCs w:val="22"/>
          <w:lang w:val="es-BO"/>
        </w:rPr>
      </w:pPr>
      <w:r w:rsidRPr="006F7A04">
        <w:rPr>
          <w:rFonts w:ascii="Arial" w:hAnsi="Arial" w:cs="Arial"/>
          <w:sz w:val="22"/>
          <w:szCs w:val="22"/>
          <w:lang w:val="es-BO"/>
        </w:rPr>
        <w:t>Del acto de recepción de la entrega se levantará un Acta de Recepción (Sujeta a verificación), que es un documento diferente al registro de ingreso a almacenes.</w:t>
      </w:r>
    </w:p>
    <w:p w:rsidR="00AD18C7" w:rsidRPr="006F7A04" w:rsidRDefault="00AD18C7" w:rsidP="00AD18C7">
      <w:pPr>
        <w:jc w:val="both"/>
        <w:rPr>
          <w:rFonts w:ascii="Arial" w:hAnsi="Arial" w:cs="Arial"/>
          <w:sz w:val="22"/>
          <w:szCs w:val="22"/>
          <w:lang w:val="es-BO"/>
        </w:rPr>
      </w:pPr>
      <w:r w:rsidRPr="006F7A04">
        <w:rPr>
          <w:rFonts w:ascii="Arial" w:hAnsi="Arial" w:cs="Arial"/>
          <w:sz w:val="22"/>
          <w:szCs w:val="22"/>
          <w:lang w:val="es-BO"/>
        </w:rPr>
        <w:t xml:space="preserve"> </w:t>
      </w:r>
    </w:p>
    <w:p w:rsidR="00AD18C7" w:rsidRPr="006F7A04" w:rsidRDefault="00AD18C7" w:rsidP="00AD18C7">
      <w:pPr>
        <w:jc w:val="both"/>
        <w:rPr>
          <w:rFonts w:ascii="Arial" w:hAnsi="Arial" w:cs="Arial"/>
          <w:sz w:val="22"/>
          <w:szCs w:val="22"/>
          <w:lang w:val="es-BO"/>
        </w:rPr>
      </w:pPr>
      <w:r w:rsidRPr="006F7A04">
        <w:rPr>
          <w:rFonts w:ascii="Arial" w:hAnsi="Arial" w:cs="Arial"/>
          <w:sz w:val="22"/>
          <w:szCs w:val="22"/>
          <w:lang w:val="es-BO"/>
        </w:rPr>
        <w:t xml:space="preserve">De manera excepcional, en caso de bienes con una sola entrega, previa solicitud del </w:t>
      </w:r>
      <w:r w:rsidRPr="006F7A04">
        <w:rPr>
          <w:rFonts w:ascii="Arial" w:hAnsi="Arial" w:cs="Arial"/>
          <w:b/>
          <w:sz w:val="22"/>
          <w:szCs w:val="22"/>
          <w:lang w:val="es-BO"/>
        </w:rPr>
        <w:t>PROVEEDOR</w:t>
      </w:r>
      <w:r w:rsidRPr="006F7A04">
        <w:rPr>
          <w:rFonts w:ascii="Arial" w:hAnsi="Arial" w:cs="Arial"/>
          <w:sz w:val="22"/>
          <w:szCs w:val="22"/>
          <w:lang w:val="es-BO"/>
        </w:rPr>
        <w:t>, al</w:t>
      </w:r>
      <w:r w:rsidRPr="006F7A04">
        <w:rPr>
          <w:rFonts w:ascii="Arial" w:hAnsi="Arial" w:cs="Arial"/>
          <w:b/>
          <w:i/>
          <w:sz w:val="22"/>
          <w:szCs w:val="22"/>
          <w:lang w:val="es-BO"/>
        </w:rPr>
        <w:t xml:space="preserve"> </w:t>
      </w:r>
      <w:r w:rsidRPr="006F7A04">
        <w:rPr>
          <w:rFonts w:ascii="Arial" w:hAnsi="Arial" w:cs="Arial"/>
          <w:b/>
          <w:sz w:val="22"/>
          <w:szCs w:val="22"/>
          <w:lang w:val="es-BO"/>
        </w:rPr>
        <w:t>Responsable de Recepción</w:t>
      </w:r>
      <w:r w:rsidRPr="006F7A04">
        <w:rPr>
          <w:rFonts w:ascii="Arial" w:hAnsi="Arial" w:cs="Arial"/>
          <w:sz w:val="22"/>
          <w:szCs w:val="22"/>
          <w:lang w:val="es-BO"/>
        </w:rPr>
        <w:t xml:space="preserve"> podrá realizar la recepción de una parcialidad de los </w:t>
      </w:r>
      <w:r w:rsidRPr="006F7A04">
        <w:rPr>
          <w:rFonts w:ascii="Arial" w:hAnsi="Arial" w:cs="Arial"/>
          <w:b/>
          <w:sz w:val="22"/>
          <w:szCs w:val="22"/>
          <w:lang w:val="es-BO"/>
        </w:rPr>
        <w:t>BIENES</w:t>
      </w:r>
      <w:r w:rsidRPr="006F7A04">
        <w:rPr>
          <w:rFonts w:ascii="Arial" w:hAnsi="Arial" w:cs="Arial"/>
          <w:sz w:val="22"/>
          <w:szCs w:val="22"/>
          <w:lang w:val="es-BO"/>
        </w:rPr>
        <w:t>; para tal efecto, la Unidad Solicitante deberá emitir un informe que justifique esta recepción.</w:t>
      </w:r>
    </w:p>
    <w:p w:rsidR="00AD18C7" w:rsidRPr="006F7A04" w:rsidRDefault="00AD18C7" w:rsidP="00AD18C7">
      <w:pPr>
        <w:jc w:val="both"/>
        <w:rPr>
          <w:rFonts w:ascii="Arial" w:hAnsi="Arial" w:cs="Arial"/>
          <w:sz w:val="22"/>
          <w:szCs w:val="22"/>
          <w:lang w:val="es-BO"/>
        </w:rPr>
      </w:pPr>
    </w:p>
    <w:p w:rsidR="00AD18C7" w:rsidRPr="006F7A04" w:rsidRDefault="00AD18C7" w:rsidP="00AD18C7">
      <w:pPr>
        <w:jc w:val="both"/>
        <w:rPr>
          <w:rFonts w:ascii="Arial" w:hAnsi="Arial" w:cs="Arial"/>
          <w:sz w:val="22"/>
          <w:szCs w:val="22"/>
          <w:lang w:val="es-BO"/>
        </w:rPr>
      </w:pPr>
      <w:r w:rsidRPr="006F7A04">
        <w:rPr>
          <w:rFonts w:ascii="Arial" w:hAnsi="Arial" w:cs="Arial"/>
          <w:sz w:val="22"/>
          <w:szCs w:val="22"/>
          <w:lang w:val="es-BO"/>
        </w:rPr>
        <w:t xml:space="preserve">El plazo de sustitución de los </w:t>
      </w:r>
      <w:r w:rsidRPr="006F7A04">
        <w:rPr>
          <w:rFonts w:ascii="Arial" w:hAnsi="Arial" w:cs="Arial"/>
          <w:b/>
          <w:sz w:val="22"/>
          <w:szCs w:val="22"/>
          <w:lang w:val="es-BO"/>
        </w:rPr>
        <w:t>BIENES</w:t>
      </w:r>
      <w:r w:rsidRPr="006F7A04">
        <w:rPr>
          <w:rFonts w:ascii="Arial" w:hAnsi="Arial" w:cs="Arial"/>
          <w:sz w:val="22"/>
          <w:szCs w:val="22"/>
          <w:lang w:val="es-BO"/>
        </w:rPr>
        <w:t xml:space="preserve"> que se otorgue al </w:t>
      </w:r>
      <w:r w:rsidRPr="006F7A04">
        <w:rPr>
          <w:rFonts w:ascii="Arial" w:hAnsi="Arial" w:cs="Arial"/>
          <w:b/>
          <w:sz w:val="22"/>
          <w:szCs w:val="22"/>
          <w:lang w:val="es-BO"/>
        </w:rPr>
        <w:t>PROVEEDOR,</w:t>
      </w:r>
      <w:r w:rsidRPr="006F7A04">
        <w:rPr>
          <w:rFonts w:ascii="Arial" w:hAnsi="Arial" w:cs="Arial"/>
          <w:sz w:val="22"/>
          <w:szCs w:val="22"/>
          <w:lang w:val="es-BO"/>
        </w:rPr>
        <w:t xml:space="preserve"> como resultado de la verificación, no se constituye en retraso de entrega. La sustitución que no se efectivice </w:t>
      </w:r>
      <w:r w:rsidRPr="006F7A04">
        <w:rPr>
          <w:rFonts w:ascii="Arial" w:hAnsi="Arial" w:cs="Arial"/>
          <w:sz w:val="22"/>
          <w:szCs w:val="22"/>
          <w:lang w:val="es-BO"/>
        </w:rPr>
        <w:lastRenderedPageBreak/>
        <w:t xml:space="preserve">en el plazo establecido por la </w:t>
      </w:r>
      <w:r w:rsidRPr="006F7A04">
        <w:rPr>
          <w:rFonts w:ascii="Arial" w:hAnsi="Arial" w:cs="Arial"/>
          <w:b/>
          <w:sz w:val="22"/>
          <w:szCs w:val="22"/>
          <w:lang w:val="es-BO"/>
        </w:rPr>
        <w:t>ENTIDAD</w:t>
      </w:r>
      <w:r w:rsidRPr="006F7A04">
        <w:rPr>
          <w:rFonts w:ascii="Arial" w:hAnsi="Arial" w:cs="Arial"/>
          <w:sz w:val="22"/>
          <w:szCs w:val="22"/>
          <w:lang w:val="es-BO"/>
        </w:rPr>
        <w:t xml:space="preserve">, será sujeta de aplicación de multas por día de retraso desde la fecha de entrega de los </w:t>
      </w:r>
      <w:r w:rsidRPr="006F7A04">
        <w:rPr>
          <w:rFonts w:ascii="Arial" w:hAnsi="Arial" w:cs="Arial"/>
          <w:b/>
          <w:sz w:val="22"/>
          <w:szCs w:val="22"/>
          <w:lang w:val="es-BO"/>
        </w:rPr>
        <w:t>BIENES</w:t>
      </w:r>
      <w:r w:rsidRPr="006F7A04">
        <w:rPr>
          <w:rFonts w:ascii="Arial" w:hAnsi="Arial" w:cs="Arial"/>
          <w:sz w:val="22"/>
          <w:szCs w:val="22"/>
          <w:lang w:val="es-BO"/>
        </w:rPr>
        <w:t>.</w:t>
      </w:r>
    </w:p>
    <w:p w:rsidR="00AD18C7" w:rsidRPr="006F7A04" w:rsidRDefault="00AD18C7" w:rsidP="00AD18C7">
      <w:pPr>
        <w:jc w:val="both"/>
        <w:rPr>
          <w:rFonts w:ascii="Arial" w:hAnsi="Arial" w:cs="Arial"/>
          <w:color w:val="FF0000"/>
          <w:sz w:val="22"/>
          <w:szCs w:val="22"/>
          <w:lang w:val="es-BO"/>
        </w:rPr>
      </w:pPr>
    </w:p>
    <w:p w:rsidR="00AD18C7" w:rsidRPr="006F7A04" w:rsidRDefault="00AD18C7" w:rsidP="00AD18C7">
      <w:pPr>
        <w:jc w:val="both"/>
        <w:rPr>
          <w:rFonts w:ascii="Arial" w:hAnsi="Arial" w:cs="Arial"/>
          <w:sz w:val="22"/>
          <w:szCs w:val="22"/>
          <w:lang w:val="es-BO"/>
        </w:rPr>
      </w:pPr>
      <w:r w:rsidRPr="006F7A04">
        <w:rPr>
          <w:rFonts w:ascii="Arial" w:hAnsi="Arial" w:cs="Arial"/>
          <w:b/>
          <w:sz w:val="22"/>
          <w:szCs w:val="22"/>
        </w:rPr>
        <w:t xml:space="preserve">CLÁUSULA VIGÉSIMA OCTAVA.- </w:t>
      </w:r>
      <w:r w:rsidRPr="006F7A04">
        <w:rPr>
          <w:rFonts w:ascii="Arial" w:hAnsi="Arial" w:cs="Arial"/>
          <w:b/>
          <w:sz w:val="22"/>
          <w:szCs w:val="22"/>
          <w:lang w:val="es-BO"/>
        </w:rPr>
        <w:t xml:space="preserve">(LIQUIDACIÓN DE CONTRATO) </w:t>
      </w:r>
      <w:r w:rsidRPr="006F7A04">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6F7A04">
        <w:rPr>
          <w:rFonts w:ascii="Arial" w:hAnsi="Arial" w:cs="Arial"/>
          <w:b/>
          <w:sz w:val="22"/>
          <w:szCs w:val="22"/>
          <w:lang w:val="es-BO"/>
        </w:rPr>
        <w:t>ENTIDAD</w:t>
      </w:r>
      <w:r w:rsidRPr="006F7A04">
        <w:rPr>
          <w:rFonts w:ascii="Arial" w:hAnsi="Arial" w:cs="Arial"/>
          <w:sz w:val="22"/>
          <w:szCs w:val="22"/>
          <w:lang w:val="es-BO"/>
        </w:rPr>
        <w:t xml:space="preserve"> procederá a la liquidación del Contrato.</w:t>
      </w:r>
    </w:p>
    <w:p w:rsidR="00AD18C7" w:rsidRPr="006F7A04" w:rsidRDefault="00AD18C7" w:rsidP="00AD18C7">
      <w:pPr>
        <w:jc w:val="both"/>
        <w:rPr>
          <w:rFonts w:ascii="Arial" w:hAnsi="Arial" w:cs="Arial"/>
          <w:sz w:val="22"/>
          <w:szCs w:val="22"/>
        </w:rPr>
      </w:pPr>
    </w:p>
    <w:p w:rsidR="00AD18C7" w:rsidRPr="006F7A04" w:rsidRDefault="00AD18C7" w:rsidP="00AD18C7">
      <w:pPr>
        <w:jc w:val="both"/>
        <w:rPr>
          <w:rFonts w:ascii="Arial" w:hAnsi="Arial" w:cs="Arial"/>
          <w:sz w:val="22"/>
          <w:szCs w:val="22"/>
          <w:lang w:val="es-BO"/>
        </w:rPr>
      </w:pPr>
      <w:r w:rsidRPr="006F7A04">
        <w:rPr>
          <w:rFonts w:ascii="Arial" w:hAnsi="Arial" w:cs="Arial"/>
          <w:sz w:val="22"/>
          <w:szCs w:val="22"/>
          <w:lang w:val="es-BO"/>
        </w:rPr>
        <w:t xml:space="preserve">En ambos casos, la </w:t>
      </w:r>
      <w:r w:rsidRPr="006F7A04">
        <w:rPr>
          <w:rFonts w:ascii="Arial" w:hAnsi="Arial" w:cs="Arial"/>
          <w:b/>
          <w:sz w:val="22"/>
          <w:szCs w:val="22"/>
          <w:lang w:val="es-BO"/>
        </w:rPr>
        <w:t xml:space="preserve">ENTIDAD </w:t>
      </w:r>
      <w:r w:rsidRPr="006F7A04">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AD18C7" w:rsidRPr="006F7A04" w:rsidRDefault="00AD18C7" w:rsidP="00AD18C7">
      <w:pPr>
        <w:jc w:val="both"/>
        <w:rPr>
          <w:rFonts w:ascii="Arial" w:hAnsi="Arial" w:cs="Arial"/>
          <w:sz w:val="22"/>
          <w:szCs w:val="22"/>
          <w:lang w:val="es-BO"/>
        </w:rPr>
      </w:pPr>
    </w:p>
    <w:p w:rsidR="00AD18C7" w:rsidRPr="006F7A04" w:rsidRDefault="00AD18C7" w:rsidP="00AD18C7">
      <w:pPr>
        <w:jc w:val="both"/>
        <w:rPr>
          <w:rFonts w:ascii="Arial" w:hAnsi="Arial" w:cs="Arial"/>
          <w:sz w:val="22"/>
          <w:szCs w:val="22"/>
          <w:lang w:val="es-BO"/>
        </w:rPr>
      </w:pPr>
      <w:r w:rsidRPr="006F7A04">
        <w:rPr>
          <w:rFonts w:ascii="Arial" w:hAnsi="Arial" w:cs="Arial"/>
          <w:sz w:val="22"/>
          <w:szCs w:val="22"/>
          <w:lang w:val="es-BO"/>
        </w:rPr>
        <w:t xml:space="preserve">El Certificado de Cumplimiento de Contrato será emitido, siempre y cuando el </w:t>
      </w:r>
      <w:r w:rsidRPr="006F7A04">
        <w:rPr>
          <w:rFonts w:ascii="Arial" w:hAnsi="Arial" w:cs="Arial"/>
          <w:b/>
          <w:sz w:val="22"/>
          <w:szCs w:val="22"/>
          <w:lang w:val="es-BO"/>
        </w:rPr>
        <w:t>PROVEEDOR</w:t>
      </w:r>
      <w:r w:rsidRPr="006F7A04">
        <w:rPr>
          <w:rFonts w:ascii="Arial" w:hAnsi="Arial" w:cs="Arial"/>
          <w:sz w:val="22"/>
          <w:szCs w:val="22"/>
          <w:lang w:val="es-BO"/>
        </w:rPr>
        <w:t xml:space="preserve"> haya dado fiel cumplimiento a todas sus obligaciones, previstas en el presente Contrato.</w:t>
      </w:r>
    </w:p>
    <w:p w:rsidR="00AD18C7" w:rsidRPr="006F7A04" w:rsidRDefault="00AD18C7" w:rsidP="00AD18C7">
      <w:pPr>
        <w:widowControl w:val="0"/>
        <w:jc w:val="both"/>
        <w:rPr>
          <w:rFonts w:ascii="Arial" w:hAnsi="Arial" w:cs="Arial"/>
          <w:bCs/>
          <w:iCs/>
          <w:sz w:val="22"/>
          <w:szCs w:val="22"/>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sz w:val="22"/>
          <w:szCs w:val="22"/>
          <w:lang w:val="es-BO"/>
        </w:rPr>
        <w:t>La liquidación del Contrato, tomará en cuenta:</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E4791E">
      <w:pPr>
        <w:widowControl w:val="0"/>
        <w:numPr>
          <w:ilvl w:val="0"/>
          <w:numId w:val="32"/>
        </w:numPr>
        <w:jc w:val="both"/>
        <w:rPr>
          <w:rFonts w:ascii="Arial" w:hAnsi="Arial" w:cs="Arial"/>
          <w:sz w:val="22"/>
          <w:szCs w:val="22"/>
          <w:lang w:val="es-BO"/>
        </w:rPr>
      </w:pPr>
      <w:r w:rsidRPr="006F7A04">
        <w:rPr>
          <w:rFonts w:ascii="Arial" w:hAnsi="Arial" w:cs="Arial"/>
          <w:sz w:val="22"/>
          <w:szCs w:val="22"/>
          <w:lang w:val="es-BO"/>
        </w:rPr>
        <w:t>Reposición de daños, si hubieren.</w:t>
      </w:r>
    </w:p>
    <w:p w:rsidR="00AD18C7" w:rsidRPr="006F7A04" w:rsidRDefault="00AD18C7" w:rsidP="00E4791E">
      <w:pPr>
        <w:widowControl w:val="0"/>
        <w:numPr>
          <w:ilvl w:val="0"/>
          <w:numId w:val="32"/>
        </w:numPr>
        <w:jc w:val="both"/>
        <w:rPr>
          <w:rFonts w:ascii="Arial" w:hAnsi="Arial" w:cs="Arial"/>
          <w:sz w:val="22"/>
          <w:szCs w:val="22"/>
          <w:lang w:val="es-BO"/>
        </w:rPr>
      </w:pPr>
      <w:r w:rsidRPr="006F7A04">
        <w:rPr>
          <w:rFonts w:ascii="Arial" w:hAnsi="Arial" w:cs="Arial"/>
          <w:sz w:val="22"/>
          <w:szCs w:val="22"/>
          <w:lang w:val="es-BO"/>
        </w:rPr>
        <w:t>Las multas y penalidades, si hubieran.</w:t>
      </w:r>
    </w:p>
    <w:p w:rsidR="00AD18C7" w:rsidRPr="006F7A04" w:rsidRDefault="00AD18C7" w:rsidP="00E4791E">
      <w:pPr>
        <w:widowControl w:val="0"/>
        <w:numPr>
          <w:ilvl w:val="0"/>
          <w:numId w:val="32"/>
        </w:numPr>
        <w:jc w:val="both"/>
        <w:rPr>
          <w:rFonts w:ascii="Arial" w:hAnsi="Arial" w:cs="Arial"/>
          <w:sz w:val="22"/>
          <w:szCs w:val="22"/>
          <w:lang w:val="es-BO"/>
        </w:rPr>
      </w:pPr>
      <w:r w:rsidRPr="006F7A04">
        <w:rPr>
          <w:rFonts w:ascii="Arial" w:hAnsi="Arial" w:cs="Arial"/>
          <w:sz w:val="22"/>
          <w:szCs w:val="22"/>
          <w:lang w:val="es-BO"/>
        </w:rPr>
        <w:t xml:space="preserve">Otros aspectos que considere la </w:t>
      </w:r>
      <w:r w:rsidRPr="006F7A04">
        <w:rPr>
          <w:rFonts w:ascii="Arial" w:hAnsi="Arial" w:cs="Arial"/>
          <w:b/>
          <w:sz w:val="22"/>
          <w:szCs w:val="22"/>
          <w:lang w:val="es-BO"/>
        </w:rPr>
        <w:t>ENTIDAD</w:t>
      </w:r>
      <w:r w:rsidRPr="006F7A04">
        <w:rPr>
          <w:rFonts w:ascii="Arial" w:hAnsi="Arial" w:cs="Arial"/>
          <w:sz w:val="22"/>
          <w:szCs w:val="22"/>
          <w:lang w:val="es-BO"/>
        </w:rPr>
        <w:t>.</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sz w:val="22"/>
          <w:szCs w:val="22"/>
          <w:lang w:val="es-BO"/>
        </w:rPr>
        <w:t xml:space="preserve">Asimismo, el </w:t>
      </w:r>
      <w:r w:rsidRPr="006F7A04">
        <w:rPr>
          <w:rFonts w:ascii="Arial" w:hAnsi="Arial" w:cs="Arial"/>
          <w:b/>
          <w:sz w:val="22"/>
          <w:szCs w:val="22"/>
          <w:lang w:val="es-BO"/>
        </w:rPr>
        <w:t xml:space="preserve">PROVEEDOR </w:t>
      </w:r>
      <w:r w:rsidRPr="006F7A04">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6F7A04">
        <w:rPr>
          <w:rFonts w:ascii="Arial" w:hAnsi="Arial" w:cs="Arial"/>
          <w:b/>
          <w:sz w:val="22"/>
          <w:szCs w:val="22"/>
          <w:lang w:val="es-BO"/>
        </w:rPr>
        <w:t>ENTIDAD.</w:t>
      </w:r>
    </w:p>
    <w:p w:rsidR="00AD18C7" w:rsidRPr="006F7A04" w:rsidRDefault="00AD18C7" w:rsidP="00AD18C7">
      <w:pPr>
        <w:widowControl w:val="0"/>
        <w:jc w:val="both"/>
        <w:rPr>
          <w:rFonts w:ascii="Arial" w:hAnsi="Arial" w:cs="Arial"/>
          <w:sz w:val="22"/>
          <w:szCs w:val="22"/>
          <w:lang w:val="es-BO"/>
        </w:rPr>
      </w:pPr>
    </w:p>
    <w:p w:rsidR="00AD18C7" w:rsidRPr="006F7A04" w:rsidRDefault="00AD18C7" w:rsidP="00AD18C7">
      <w:pPr>
        <w:widowControl w:val="0"/>
        <w:jc w:val="both"/>
        <w:rPr>
          <w:rFonts w:ascii="Arial" w:hAnsi="Arial" w:cs="Arial"/>
          <w:sz w:val="22"/>
          <w:szCs w:val="22"/>
          <w:lang w:val="es-BO"/>
        </w:rPr>
      </w:pPr>
      <w:r w:rsidRPr="006F7A04">
        <w:rPr>
          <w:rFonts w:ascii="Arial" w:hAnsi="Arial" w:cs="Arial"/>
          <w:sz w:val="22"/>
          <w:szCs w:val="22"/>
          <w:lang w:val="es-BO"/>
        </w:rPr>
        <w:t>Este proceso utilizará los plazos previstos en la Cláusula Décima Quinta del presente Contrato, para el pago de saldos que existiesen.</w:t>
      </w:r>
    </w:p>
    <w:p w:rsidR="00AD18C7" w:rsidRPr="006F7A04" w:rsidRDefault="00AD18C7" w:rsidP="00AD18C7">
      <w:pPr>
        <w:widowControl w:val="0"/>
        <w:jc w:val="both"/>
        <w:rPr>
          <w:rFonts w:ascii="Arial" w:hAnsi="Arial" w:cs="Arial"/>
          <w:b/>
          <w:sz w:val="22"/>
          <w:szCs w:val="22"/>
        </w:rPr>
      </w:pPr>
    </w:p>
    <w:p w:rsidR="00AD18C7" w:rsidRPr="006F7A04" w:rsidRDefault="00AD18C7" w:rsidP="00AD18C7">
      <w:pPr>
        <w:jc w:val="both"/>
        <w:rPr>
          <w:rFonts w:ascii="Arial" w:hAnsi="Arial" w:cs="Arial"/>
          <w:b/>
          <w:sz w:val="22"/>
          <w:szCs w:val="22"/>
        </w:rPr>
      </w:pPr>
      <w:r w:rsidRPr="006F7A04">
        <w:rPr>
          <w:rFonts w:ascii="Arial" w:hAnsi="Arial" w:cs="Arial"/>
          <w:b/>
          <w:sz w:val="22"/>
          <w:szCs w:val="22"/>
        </w:rPr>
        <w:t xml:space="preserve">CLÁUSULA VIGÉSIMA NOVENA.- (CONFORMIDAD) </w:t>
      </w:r>
      <w:r w:rsidRPr="006F7A04">
        <w:rPr>
          <w:rFonts w:ascii="Arial" w:hAnsi="Arial" w:cs="Arial"/>
          <w:sz w:val="22"/>
          <w:szCs w:val="22"/>
        </w:rPr>
        <w:t>En señal de conformidad y para su fiel y estricto cumplimiento, suscribimos el presente Contrato en cuatro ejemplares de un mismo tenor y validez __________</w:t>
      </w:r>
      <w:r w:rsidRPr="006F7A04">
        <w:rPr>
          <w:rFonts w:ascii="Arial" w:hAnsi="Arial" w:cs="Arial"/>
          <w:b/>
          <w:sz w:val="22"/>
          <w:szCs w:val="22"/>
          <w:lang w:val="es-ES_tradnl"/>
        </w:rPr>
        <w:t>,</w:t>
      </w:r>
      <w:r w:rsidRPr="006F7A04">
        <w:rPr>
          <w:rFonts w:ascii="Arial" w:hAnsi="Arial" w:cs="Arial"/>
          <w:sz w:val="22"/>
          <w:szCs w:val="22"/>
        </w:rPr>
        <w:t xml:space="preserve"> en representación legal de la </w:t>
      </w:r>
      <w:r w:rsidRPr="006F7A04">
        <w:rPr>
          <w:rFonts w:ascii="Arial" w:hAnsi="Arial" w:cs="Arial"/>
          <w:b/>
          <w:sz w:val="22"/>
          <w:szCs w:val="22"/>
        </w:rPr>
        <w:t>ENTIDAD</w:t>
      </w:r>
      <w:r w:rsidRPr="006F7A04">
        <w:rPr>
          <w:rFonts w:ascii="Arial" w:hAnsi="Arial" w:cs="Arial"/>
          <w:sz w:val="22"/>
          <w:szCs w:val="22"/>
        </w:rPr>
        <w:t xml:space="preserve">, y ---------------------------------------, en representación legal del </w:t>
      </w:r>
      <w:r w:rsidRPr="006F7A04">
        <w:rPr>
          <w:rFonts w:ascii="Arial" w:hAnsi="Arial" w:cs="Arial"/>
          <w:b/>
          <w:bCs/>
          <w:sz w:val="22"/>
          <w:szCs w:val="22"/>
        </w:rPr>
        <w:t>PROVEEDOR</w:t>
      </w:r>
      <w:r w:rsidRPr="006F7A04">
        <w:rPr>
          <w:rFonts w:ascii="Arial" w:hAnsi="Arial" w:cs="Arial"/>
          <w:sz w:val="22"/>
          <w:szCs w:val="22"/>
        </w:rPr>
        <w:t>.</w:t>
      </w:r>
    </w:p>
    <w:p w:rsidR="00AD18C7" w:rsidRPr="006F7A04" w:rsidRDefault="00AD18C7" w:rsidP="00AD18C7">
      <w:pPr>
        <w:jc w:val="both"/>
        <w:rPr>
          <w:rFonts w:ascii="Arial" w:hAnsi="Arial" w:cs="Arial"/>
          <w:sz w:val="22"/>
          <w:szCs w:val="22"/>
        </w:rPr>
      </w:pPr>
    </w:p>
    <w:p w:rsidR="00AD18C7" w:rsidRPr="006F7A04" w:rsidRDefault="00AD18C7" w:rsidP="00AD18C7">
      <w:pPr>
        <w:jc w:val="both"/>
        <w:rPr>
          <w:rFonts w:ascii="Arial" w:hAnsi="Arial" w:cs="Arial"/>
          <w:sz w:val="22"/>
          <w:szCs w:val="22"/>
        </w:rPr>
      </w:pPr>
      <w:r w:rsidRPr="006F7A04">
        <w:rPr>
          <w:rFonts w:ascii="Arial" w:hAnsi="Arial" w:cs="Arial"/>
          <w:sz w:val="22"/>
          <w:szCs w:val="22"/>
        </w:rPr>
        <w:t>Este documento, conforme a disposiciones legales de control fiscal vigentes, será registrado ante la Contraloría General del Estado.</w:t>
      </w:r>
    </w:p>
    <w:p w:rsidR="00AD18C7" w:rsidRPr="006F7A04" w:rsidRDefault="00AD18C7" w:rsidP="00AD18C7">
      <w:pPr>
        <w:jc w:val="both"/>
        <w:rPr>
          <w:rFonts w:ascii="Arial" w:hAnsi="Arial" w:cs="Arial"/>
          <w:sz w:val="22"/>
          <w:szCs w:val="22"/>
        </w:rPr>
      </w:pPr>
    </w:p>
    <w:p w:rsidR="00AD18C7" w:rsidRPr="00AD18C7" w:rsidRDefault="00AD18C7" w:rsidP="00AD18C7">
      <w:pPr>
        <w:jc w:val="both"/>
        <w:rPr>
          <w:rFonts w:ascii="Arial" w:eastAsia="Courier New" w:hAnsi="Arial" w:cs="Arial"/>
          <w:sz w:val="22"/>
          <w:szCs w:val="22"/>
        </w:rPr>
      </w:pPr>
      <w:r w:rsidRPr="006F7A04">
        <w:rPr>
          <w:rFonts w:ascii="Arial" w:eastAsia="Courier New" w:hAnsi="Arial" w:cs="Arial"/>
          <w:sz w:val="22"/>
          <w:szCs w:val="22"/>
        </w:rPr>
        <w:t>La Paz, __ de ____ de 2024</w:t>
      </w:r>
    </w:p>
    <w:p w:rsidR="00AD18C7" w:rsidRPr="006F7A04" w:rsidRDefault="00AD18C7" w:rsidP="00AD18C7">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AD18C7" w:rsidRPr="006F7A04" w:rsidTr="00AD18C7">
        <w:trPr>
          <w:jc w:val="center"/>
        </w:trPr>
        <w:tc>
          <w:tcPr>
            <w:tcW w:w="4320" w:type="dxa"/>
          </w:tcPr>
          <w:p w:rsidR="00AD18C7" w:rsidRPr="006F7A04" w:rsidRDefault="00AD18C7" w:rsidP="00AD18C7">
            <w:pPr>
              <w:pStyle w:val="Textoindependiente3"/>
              <w:widowControl w:val="0"/>
              <w:jc w:val="center"/>
              <w:rPr>
                <w:rFonts w:cs="Arial"/>
                <w:b/>
                <w:spacing w:val="-6"/>
                <w:sz w:val="22"/>
                <w:szCs w:val="22"/>
                <w:lang w:val="es-ES_tradnl"/>
              </w:rPr>
            </w:pPr>
          </w:p>
        </w:tc>
        <w:tc>
          <w:tcPr>
            <w:tcW w:w="4624" w:type="dxa"/>
          </w:tcPr>
          <w:p w:rsidR="00AD18C7" w:rsidRPr="006F7A04" w:rsidRDefault="00AD18C7" w:rsidP="00AD18C7">
            <w:pPr>
              <w:pStyle w:val="Textoindependiente3"/>
              <w:widowControl w:val="0"/>
              <w:jc w:val="center"/>
              <w:rPr>
                <w:rFonts w:cs="Arial"/>
                <w:b/>
                <w:sz w:val="22"/>
                <w:szCs w:val="22"/>
              </w:rPr>
            </w:pPr>
            <w:r w:rsidRPr="006F7A04">
              <w:rPr>
                <w:rFonts w:cs="Arial"/>
                <w:sz w:val="22"/>
                <w:szCs w:val="22"/>
                <w:lang w:val="es-ES_tradnl"/>
              </w:rPr>
              <w:t xml:space="preserve"> --------------------------------</w:t>
            </w:r>
          </w:p>
          <w:p w:rsidR="00AD18C7" w:rsidRPr="006F7A04" w:rsidRDefault="00AD18C7" w:rsidP="00AD18C7">
            <w:pPr>
              <w:pStyle w:val="Textoindependiente3"/>
              <w:widowControl w:val="0"/>
              <w:jc w:val="center"/>
              <w:rPr>
                <w:rFonts w:cs="Arial"/>
                <w:b/>
                <w:sz w:val="22"/>
                <w:szCs w:val="22"/>
                <w:lang w:val="es-ES_tradnl"/>
              </w:rPr>
            </w:pPr>
            <w:r w:rsidRPr="006F7A04">
              <w:rPr>
                <w:rFonts w:cs="Arial"/>
                <w:sz w:val="22"/>
                <w:szCs w:val="22"/>
              </w:rPr>
              <w:t>C.I. Nº ----------------</w:t>
            </w:r>
            <w:r w:rsidRPr="006F7A04">
              <w:rPr>
                <w:rFonts w:cs="Arial"/>
                <w:sz w:val="22"/>
                <w:szCs w:val="22"/>
                <w:lang w:val="es-ES_tradnl"/>
              </w:rPr>
              <w:t xml:space="preserve"> ----</w:t>
            </w:r>
          </w:p>
          <w:p w:rsidR="00AD18C7" w:rsidRPr="006F7A04" w:rsidRDefault="00AD18C7" w:rsidP="00AD18C7">
            <w:pPr>
              <w:pStyle w:val="Textoindependiente3"/>
              <w:widowControl w:val="0"/>
              <w:jc w:val="center"/>
              <w:rPr>
                <w:rFonts w:cs="Arial"/>
                <w:bCs/>
                <w:spacing w:val="-6"/>
                <w:sz w:val="22"/>
                <w:szCs w:val="22"/>
                <w:lang w:val="es-ES_tradnl"/>
              </w:rPr>
            </w:pPr>
            <w:r w:rsidRPr="006F7A04">
              <w:rPr>
                <w:rFonts w:cs="Arial"/>
                <w:bCs/>
                <w:spacing w:val="-6"/>
                <w:sz w:val="22"/>
                <w:szCs w:val="22"/>
                <w:lang w:val="es-ES_tradnl"/>
              </w:rPr>
              <w:t xml:space="preserve"> PROVEEDOR</w:t>
            </w:r>
          </w:p>
        </w:tc>
      </w:tr>
    </w:tbl>
    <w:p w:rsidR="00AD18C7" w:rsidRPr="006F7A04" w:rsidRDefault="00AD18C7" w:rsidP="00AD18C7">
      <w:pPr>
        <w:pStyle w:val="Textoindependiente3"/>
        <w:widowControl w:val="0"/>
        <w:rPr>
          <w:rFonts w:cs="Arial"/>
          <w:b/>
          <w:bCs/>
          <w:sz w:val="22"/>
          <w:szCs w:val="22"/>
          <w:lang w:val="en-US"/>
        </w:rPr>
      </w:pPr>
    </w:p>
    <w:p w:rsidR="00AD18C7" w:rsidRPr="006F7A04" w:rsidRDefault="00AD18C7" w:rsidP="00AD18C7">
      <w:pPr>
        <w:pStyle w:val="Textoindependiente3"/>
        <w:widowControl w:val="0"/>
        <w:tabs>
          <w:tab w:val="left" w:pos="2923"/>
        </w:tabs>
        <w:rPr>
          <w:rFonts w:cs="Arial"/>
          <w:b/>
          <w:bCs/>
          <w:sz w:val="22"/>
          <w:szCs w:val="22"/>
          <w:lang w:val="en-US"/>
        </w:rPr>
      </w:pPr>
      <w:r w:rsidRPr="006F7A04">
        <w:rPr>
          <w:rFonts w:cs="Arial"/>
          <w:bCs/>
          <w:sz w:val="22"/>
          <w:szCs w:val="22"/>
          <w:lang w:val="en-US"/>
        </w:rPr>
        <w:tab/>
      </w:r>
    </w:p>
    <w:p w:rsidR="00AD18C7" w:rsidRDefault="00AD18C7" w:rsidP="00AD18C7">
      <w:pPr>
        <w:pStyle w:val="Textoindependiente3"/>
        <w:widowControl w:val="0"/>
        <w:rPr>
          <w:rFonts w:cs="Arial"/>
          <w:b/>
          <w:bCs/>
          <w:lang w:val="en-US"/>
        </w:rPr>
      </w:pPr>
      <w:r w:rsidRPr="006F7A04">
        <w:rPr>
          <w:rFonts w:cs="Arial"/>
          <w:bCs/>
          <w:lang w:val="en-US"/>
        </w:rPr>
        <w:t>MNZM/JFVA/</w:t>
      </w:r>
      <w:r>
        <w:rPr>
          <w:rFonts w:cs="Arial"/>
          <w:bCs/>
          <w:lang w:val="en-US"/>
        </w:rPr>
        <w:t>jwee/</w:t>
      </w:r>
      <w:r w:rsidRPr="006F7A04">
        <w:rPr>
          <w:rFonts w:cs="Arial"/>
          <w:bCs/>
          <w:lang w:val="en-US"/>
        </w:rPr>
        <w:t>cpa.</w:t>
      </w:r>
    </w:p>
    <w:p w:rsidR="002E5F95" w:rsidRDefault="002E5F95" w:rsidP="008C2A32">
      <w:pPr>
        <w:jc w:val="both"/>
        <w:rPr>
          <w:rFonts w:cs="Arial"/>
          <w:b/>
          <w:i/>
          <w:sz w:val="18"/>
          <w:szCs w:val="18"/>
          <w:lang w:val="es-BO"/>
        </w:rPr>
      </w:pPr>
    </w:p>
    <w:sectPr w:rsidR="002E5F95" w:rsidSect="00597765">
      <w:pgSz w:w="12240" w:h="15840"/>
      <w:pgMar w:top="184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1E" w:rsidRDefault="00E4791E">
      <w:r>
        <w:separator/>
      </w:r>
    </w:p>
  </w:endnote>
  <w:endnote w:type="continuationSeparator" w:id="0">
    <w:p w:rsidR="00E4791E" w:rsidRDefault="00E4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C7" w:rsidRDefault="00AD18C7">
    <w:pPr>
      <w:pStyle w:val="Piedepgina"/>
      <w:jc w:val="right"/>
    </w:pPr>
    <w:r>
      <w:fldChar w:fldCharType="begin"/>
    </w:r>
    <w:r>
      <w:instrText xml:space="preserve"> PAGE   \* MERGEFORMAT </w:instrText>
    </w:r>
    <w:r>
      <w:fldChar w:fldCharType="separate"/>
    </w:r>
    <w:r w:rsidR="00B74C71">
      <w:rPr>
        <w:noProof/>
      </w:rPr>
      <w:t>24</w:t>
    </w:r>
    <w:r>
      <w:rPr>
        <w:noProof/>
      </w:rPr>
      <w:fldChar w:fldCharType="end"/>
    </w:r>
  </w:p>
  <w:p w:rsidR="00AD18C7" w:rsidRDefault="00AD18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1E" w:rsidRDefault="00E4791E">
      <w:r>
        <w:separator/>
      </w:r>
    </w:p>
  </w:footnote>
  <w:footnote w:type="continuationSeparator" w:id="0">
    <w:p w:rsidR="00E4791E" w:rsidRDefault="00E47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C7" w:rsidRPr="00944965" w:rsidRDefault="00AD18C7">
    <w:pPr>
      <w:pStyle w:val="Encabezado"/>
      <w:rPr>
        <w:sz w:val="6"/>
      </w:rPr>
    </w:pPr>
    <w:r>
      <w:rPr>
        <w:noProof/>
        <w:color w:val="1F497D"/>
        <w:sz w:val="32"/>
        <w:szCs w:val="32"/>
        <w:lang w:val="es-BO" w:eastAsia="es-BO"/>
      </w:rPr>
      <w:drawing>
        <wp:inline distT="0" distB="0" distL="0" distR="0" wp14:anchorId="1A227D63" wp14:editId="61EB1C1E">
          <wp:extent cx="5759450" cy="612452"/>
          <wp:effectExtent l="0" t="0" r="0" b="0"/>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1245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C7" w:rsidRDefault="00AD18C7">
    <w:pPr>
      <w:pStyle w:val="Encabezado"/>
    </w:pPr>
    <w:r>
      <w:rPr>
        <w:noProof/>
        <w:color w:val="1F497D"/>
        <w:sz w:val="32"/>
        <w:szCs w:val="32"/>
        <w:lang w:val="es-BO" w:eastAsia="es-BO"/>
      </w:rPr>
      <w:drawing>
        <wp:inline distT="0" distB="0" distL="0" distR="0" wp14:anchorId="568E4889" wp14:editId="500E29E8">
          <wp:extent cx="5612130" cy="596786"/>
          <wp:effectExtent l="0" t="0" r="0" b="0"/>
          <wp:docPr id="21" name="Imagen 2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78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8C7" w:rsidRPr="00C7315F" w:rsidRDefault="00AD18C7" w:rsidP="00C7315F">
    <w:pPr>
      <w:pStyle w:val="Encabezado"/>
    </w:pPr>
    <w:r>
      <w:rPr>
        <w:noProof/>
        <w:color w:val="1F497D"/>
        <w:sz w:val="32"/>
        <w:szCs w:val="32"/>
        <w:lang w:val="es-BO" w:eastAsia="es-BO"/>
      </w:rPr>
      <w:drawing>
        <wp:inline distT="0" distB="0" distL="0" distR="0" wp14:anchorId="20D31C65" wp14:editId="0A562F8D">
          <wp:extent cx="5612130" cy="596482"/>
          <wp:effectExtent l="0" t="0" r="0" b="0"/>
          <wp:docPr id="12" name="Imagen 1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5964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0B07BB"/>
    <w:multiLevelType w:val="hybridMultilevel"/>
    <w:tmpl w:val="95AC74BE"/>
    <w:lvl w:ilvl="0" w:tplc="2B3E705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E457C75"/>
    <w:multiLevelType w:val="hybridMultilevel"/>
    <w:tmpl w:val="D67E51FC"/>
    <w:lvl w:ilvl="0" w:tplc="400A0001">
      <w:start w:val="1"/>
      <w:numFmt w:val="bullet"/>
      <w:lvlText w:val=""/>
      <w:lvlJc w:val="left"/>
      <w:pPr>
        <w:ind w:left="569" w:hanging="360"/>
      </w:pPr>
      <w:rPr>
        <w:rFonts w:ascii="Symbol" w:hAnsi="Symbol" w:hint="default"/>
        <w:b/>
      </w:rPr>
    </w:lvl>
    <w:lvl w:ilvl="1" w:tplc="0C0A0019">
      <w:start w:val="1"/>
      <w:numFmt w:val="lowerLetter"/>
      <w:lvlText w:val="%2."/>
      <w:lvlJc w:val="left"/>
      <w:pPr>
        <w:ind w:left="-3301" w:hanging="360"/>
      </w:pPr>
    </w:lvl>
    <w:lvl w:ilvl="2" w:tplc="0C0A001B">
      <w:start w:val="1"/>
      <w:numFmt w:val="lowerRoman"/>
      <w:lvlText w:val="%3."/>
      <w:lvlJc w:val="right"/>
      <w:pPr>
        <w:ind w:left="-2581" w:hanging="180"/>
      </w:pPr>
    </w:lvl>
    <w:lvl w:ilvl="3" w:tplc="0C0A000F" w:tentative="1">
      <w:start w:val="1"/>
      <w:numFmt w:val="decimal"/>
      <w:lvlText w:val="%4."/>
      <w:lvlJc w:val="left"/>
      <w:pPr>
        <w:ind w:left="-1861" w:hanging="360"/>
      </w:pPr>
    </w:lvl>
    <w:lvl w:ilvl="4" w:tplc="0C0A0019" w:tentative="1">
      <w:start w:val="1"/>
      <w:numFmt w:val="lowerLetter"/>
      <w:lvlText w:val="%5."/>
      <w:lvlJc w:val="left"/>
      <w:pPr>
        <w:ind w:left="-1141" w:hanging="360"/>
      </w:pPr>
    </w:lvl>
    <w:lvl w:ilvl="5" w:tplc="0C0A001B" w:tentative="1">
      <w:start w:val="1"/>
      <w:numFmt w:val="lowerRoman"/>
      <w:lvlText w:val="%6."/>
      <w:lvlJc w:val="right"/>
      <w:pPr>
        <w:ind w:left="-421" w:hanging="180"/>
      </w:pPr>
    </w:lvl>
    <w:lvl w:ilvl="6" w:tplc="0C0A000F" w:tentative="1">
      <w:start w:val="1"/>
      <w:numFmt w:val="decimal"/>
      <w:lvlText w:val="%7."/>
      <w:lvlJc w:val="left"/>
      <w:pPr>
        <w:ind w:left="299" w:hanging="360"/>
      </w:pPr>
    </w:lvl>
    <w:lvl w:ilvl="7" w:tplc="0C0A0019" w:tentative="1">
      <w:start w:val="1"/>
      <w:numFmt w:val="lowerLetter"/>
      <w:lvlText w:val="%8."/>
      <w:lvlJc w:val="left"/>
      <w:pPr>
        <w:ind w:left="1019" w:hanging="360"/>
      </w:pPr>
    </w:lvl>
    <w:lvl w:ilvl="8" w:tplc="0C0A001B" w:tentative="1">
      <w:start w:val="1"/>
      <w:numFmt w:val="lowerRoman"/>
      <w:lvlText w:val="%9."/>
      <w:lvlJc w:val="right"/>
      <w:pPr>
        <w:ind w:left="1739"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36370CCE"/>
    <w:multiLevelType w:val="hybridMultilevel"/>
    <w:tmpl w:val="5770DBF2"/>
    <w:lvl w:ilvl="0" w:tplc="5534289E">
      <w:start w:val="1"/>
      <w:numFmt w:val="upperRoman"/>
      <w:lvlText w:val="%1."/>
      <w:lvlJc w:val="right"/>
      <w:pPr>
        <w:ind w:left="0" w:hanging="360"/>
      </w:pPr>
      <w:rPr>
        <w:rFonts w:hint="default"/>
        <w:b/>
        <w:color w:val="FFFFFF" w:themeColor="background1"/>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28" w15:restartNumberingAfterBreak="0">
    <w:nsid w:val="3A424597"/>
    <w:multiLevelType w:val="hybridMultilevel"/>
    <w:tmpl w:val="94BEA9C2"/>
    <w:lvl w:ilvl="0" w:tplc="E7D4660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ADF09FE"/>
    <w:multiLevelType w:val="hybridMultilevel"/>
    <w:tmpl w:val="FBEC3F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026CB1"/>
    <w:multiLevelType w:val="multilevel"/>
    <w:tmpl w:val="B9D6CD5A"/>
    <w:lvl w:ilvl="0">
      <w:start w:val="1"/>
      <w:numFmt w:val="decimal"/>
      <w:lvlText w:val="%1."/>
      <w:lvlJc w:val="left"/>
      <w:pPr>
        <w:ind w:left="360" w:hanging="360"/>
      </w:pPr>
      <w:rPr>
        <w:b/>
        <w:sz w:val="18"/>
      </w:rPr>
    </w:lvl>
    <w:lvl w:ilvl="1">
      <w:start w:val="1"/>
      <w:numFmt w:val="decimal"/>
      <w:lvlText w:val="%1.%2."/>
      <w:lvlJc w:val="left"/>
      <w:pPr>
        <w:ind w:left="792" w:hanging="432"/>
      </w:pPr>
      <w:rPr>
        <w:rFonts w:ascii="Arial" w:hAnsi="Arial" w:cs="Arial" w:hint="default"/>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06A7E1A"/>
    <w:multiLevelType w:val="hybridMultilevel"/>
    <w:tmpl w:val="3EF8023A"/>
    <w:lvl w:ilvl="0" w:tplc="A3661B28">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34A698B"/>
    <w:multiLevelType w:val="hybridMultilevel"/>
    <w:tmpl w:val="303E02EA"/>
    <w:lvl w:ilvl="0" w:tplc="1688DE7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A062769"/>
    <w:multiLevelType w:val="hybridMultilevel"/>
    <w:tmpl w:val="565C6B92"/>
    <w:lvl w:ilvl="0" w:tplc="400A0001">
      <w:start w:val="1"/>
      <w:numFmt w:val="bullet"/>
      <w:lvlText w:val=""/>
      <w:lvlJc w:val="left"/>
      <w:pPr>
        <w:ind w:left="569" w:hanging="360"/>
      </w:pPr>
      <w:rPr>
        <w:rFonts w:ascii="Symbol" w:hAnsi="Symbol" w:hint="default"/>
      </w:rPr>
    </w:lvl>
    <w:lvl w:ilvl="1" w:tplc="400A0003" w:tentative="1">
      <w:start w:val="1"/>
      <w:numFmt w:val="bullet"/>
      <w:lvlText w:val="o"/>
      <w:lvlJc w:val="left"/>
      <w:pPr>
        <w:ind w:left="1289" w:hanging="360"/>
      </w:pPr>
      <w:rPr>
        <w:rFonts w:ascii="Courier New" w:hAnsi="Courier New" w:cs="Courier New" w:hint="default"/>
      </w:rPr>
    </w:lvl>
    <w:lvl w:ilvl="2" w:tplc="400A0005" w:tentative="1">
      <w:start w:val="1"/>
      <w:numFmt w:val="bullet"/>
      <w:lvlText w:val=""/>
      <w:lvlJc w:val="left"/>
      <w:pPr>
        <w:ind w:left="2009" w:hanging="360"/>
      </w:pPr>
      <w:rPr>
        <w:rFonts w:ascii="Wingdings" w:hAnsi="Wingdings" w:hint="default"/>
      </w:rPr>
    </w:lvl>
    <w:lvl w:ilvl="3" w:tplc="400A0001" w:tentative="1">
      <w:start w:val="1"/>
      <w:numFmt w:val="bullet"/>
      <w:lvlText w:val=""/>
      <w:lvlJc w:val="left"/>
      <w:pPr>
        <w:ind w:left="2729" w:hanging="360"/>
      </w:pPr>
      <w:rPr>
        <w:rFonts w:ascii="Symbol" w:hAnsi="Symbol" w:hint="default"/>
      </w:rPr>
    </w:lvl>
    <w:lvl w:ilvl="4" w:tplc="400A0003" w:tentative="1">
      <w:start w:val="1"/>
      <w:numFmt w:val="bullet"/>
      <w:lvlText w:val="o"/>
      <w:lvlJc w:val="left"/>
      <w:pPr>
        <w:ind w:left="3449" w:hanging="360"/>
      </w:pPr>
      <w:rPr>
        <w:rFonts w:ascii="Courier New" w:hAnsi="Courier New" w:cs="Courier New" w:hint="default"/>
      </w:rPr>
    </w:lvl>
    <w:lvl w:ilvl="5" w:tplc="400A0005" w:tentative="1">
      <w:start w:val="1"/>
      <w:numFmt w:val="bullet"/>
      <w:lvlText w:val=""/>
      <w:lvlJc w:val="left"/>
      <w:pPr>
        <w:ind w:left="4169" w:hanging="360"/>
      </w:pPr>
      <w:rPr>
        <w:rFonts w:ascii="Wingdings" w:hAnsi="Wingdings" w:hint="default"/>
      </w:rPr>
    </w:lvl>
    <w:lvl w:ilvl="6" w:tplc="400A0001" w:tentative="1">
      <w:start w:val="1"/>
      <w:numFmt w:val="bullet"/>
      <w:lvlText w:val=""/>
      <w:lvlJc w:val="left"/>
      <w:pPr>
        <w:ind w:left="4889" w:hanging="360"/>
      </w:pPr>
      <w:rPr>
        <w:rFonts w:ascii="Symbol" w:hAnsi="Symbol" w:hint="default"/>
      </w:rPr>
    </w:lvl>
    <w:lvl w:ilvl="7" w:tplc="400A0003" w:tentative="1">
      <w:start w:val="1"/>
      <w:numFmt w:val="bullet"/>
      <w:lvlText w:val="o"/>
      <w:lvlJc w:val="left"/>
      <w:pPr>
        <w:ind w:left="5609" w:hanging="360"/>
      </w:pPr>
      <w:rPr>
        <w:rFonts w:ascii="Courier New" w:hAnsi="Courier New" w:cs="Courier New" w:hint="default"/>
      </w:rPr>
    </w:lvl>
    <w:lvl w:ilvl="8" w:tplc="400A0005" w:tentative="1">
      <w:start w:val="1"/>
      <w:numFmt w:val="bullet"/>
      <w:lvlText w:val=""/>
      <w:lvlJc w:val="left"/>
      <w:pPr>
        <w:ind w:left="6329" w:hanging="360"/>
      </w:pPr>
      <w:rPr>
        <w:rFonts w:ascii="Wingdings" w:hAnsi="Wingdings" w:hint="default"/>
      </w:r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6" w15:restartNumberingAfterBreak="0">
    <w:nsid w:val="73334066"/>
    <w:multiLevelType w:val="hybridMultilevel"/>
    <w:tmpl w:val="F80EC186"/>
    <w:lvl w:ilvl="0" w:tplc="BA640368">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8"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9" w15:restartNumberingAfterBreak="0">
    <w:nsid w:val="77BA5C20"/>
    <w:multiLevelType w:val="hybridMultilevel"/>
    <w:tmpl w:val="6F044D78"/>
    <w:lvl w:ilvl="0" w:tplc="6B96E6B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F3858E1"/>
    <w:multiLevelType w:val="hybridMultilevel"/>
    <w:tmpl w:val="CC50BBDA"/>
    <w:lvl w:ilvl="0" w:tplc="C21A083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1"/>
  </w:num>
  <w:num w:numId="2">
    <w:abstractNumId w:val="26"/>
  </w:num>
  <w:num w:numId="3">
    <w:abstractNumId w:val="37"/>
  </w:num>
  <w:num w:numId="4">
    <w:abstractNumId w:val="35"/>
  </w:num>
  <w:num w:numId="5">
    <w:abstractNumId w:val="10"/>
  </w:num>
  <w:num w:numId="6">
    <w:abstractNumId w:val="34"/>
  </w:num>
  <w:num w:numId="7">
    <w:abstractNumId w:val="6"/>
  </w:num>
  <w:num w:numId="8">
    <w:abstractNumId w:val="4"/>
  </w:num>
  <w:num w:numId="9">
    <w:abstractNumId w:val="3"/>
  </w:num>
  <w:num w:numId="10">
    <w:abstractNumId w:val="25"/>
  </w:num>
  <w:num w:numId="11">
    <w:abstractNumId w:val="20"/>
  </w:num>
  <w:num w:numId="12">
    <w:abstractNumId w:val="23"/>
  </w:num>
  <w:num w:numId="13">
    <w:abstractNumId w:val="18"/>
  </w:num>
  <w:num w:numId="14">
    <w:abstractNumId w:val="9"/>
  </w:num>
  <w:num w:numId="15">
    <w:abstractNumId w:val="45"/>
  </w:num>
  <w:num w:numId="16">
    <w:abstractNumId w:val="5"/>
  </w:num>
  <w:num w:numId="17">
    <w:abstractNumId w:val="15"/>
  </w:num>
  <w:num w:numId="18">
    <w:abstractNumId w:val="21"/>
  </w:num>
  <w:num w:numId="19">
    <w:abstractNumId w:val="29"/>
  </w:num>
  <w:num w:numId="20">
    <w:abstractNumId w:val="43"/>
  </w:num>
  <w:num w:numId="21">
    <w:abstractNumId w:val="7"/>
  </w:num>
  <w:num w:numId="22">
    <w:abstractNumId w:val="36"/>
  </w:num>
  <w:num w:numId="23">
    <w:abstractNumId w:val="0"/>
  </w:num>
  <w:num w:numId="24">
    <w:abstractNumId w:val="32"/>
  </w:num>
  <w:num w:numId="25">
    <w:abstractNumId w:val="12"/>
  </w:num>
  <w:num w:numId="26">
    <w:abstractNumId w:val="42"/>
  </w:num>
  <w:num w:numId="27">
    <w:abstractNumId w:val="47"/>
  </w:num>
  <w:num w:numId="28">
    <w:abstractNumId w:val="39"/>
  </w:num>
  <w:num w:numId="29">
    <w:abstractNumId w:val="17"/>
  </w:num>
  <w:num w:numId="30">
    <w:abstractNumId w:val="30"/>
  </w:num>
  <w:num w:numId="31">
    <w:abstractNumId w:val="2"/>
  </w:num>
  <w:num w:numId="32">
    <w:abstractNumId w:val="24"/>
  </w:num>
  <w:num w:numId="33">
    <w:abstractNumId w:val="48"/>
  </w:num>
  <w:num w:numId="34">
    <w:abstractNumId w:val="1"/>
  </w:num>
  <w:num w:numId="35">
    <w:abstractNumId w:val="14"/>
  </w:num>
  <w:num w:numId="36">
    <w:abstractNumId w:val="22"/>
  </w:num>
  <w:num w:numId="37">
    <w:abstractNumId w:val="13"/>
  </w:num>
  <w:num w:numId="38">
    <w:abstractNumId w:val="49"/>
  </w:num>
  <w:num w:numId="39">
    <w:abstractNumId w:val="46"/>
  </w:num>
  <w:num w:numId="40">
    <w:abstractNumId w:val="28"/>
  </w:num>
  <w:num w:numId="41">
    <w:abstractNumId w:val="8"/>
  </w:num>
  <w:num w:numId="42">
    <w:abstractNumId w:val="40"/>
  </w:num>
  <w:num w:numId="43">
    <w:abstractNumId w:val="44"/>
  </w:num>
  <w:num w:numId="44">
    <w:abstractNumId w:val="27"/>
  </w:num>
  <w:num w:numId="45">
    <w:abstractNumId w:val="19"/>
  </w:num>
  <w:num w:numId="46">
    <w:abstractNumId w:val="33"/>
  </w:num>
  <w:num w:numId="47">
    <w:abstractNumId w:val="31"/>
  </w:num>
  <w:num w:numId="48">
    <w:abstractNumId w:val="16"/>
  </w:num>
  <w:num w:numId="49">
    <w:abstractNumId w:val="41"/>
  </w:num>
  <w:num w:numId="50">
    <w:abstractNumId w:val="38"/>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660"/>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2D1"/>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0D74"/>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C55"/>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0B5"/>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77B"/>
    <w:rsid w:val="00282F1E"/>
    <w:rsid w:val="002831F1"/>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0C5A"/>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7DE"/>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28FF"/>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057"/>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D7E26"/>
    <w:rsid w:val="003E02AE"/>
    <w:rsid w:val="003E0833"/>
    <w:rsid w:val="003E12D5"/>
    <w:rsid w:val="003E1FB5"/>
    <w:rsid w:val="003E291A"/>
    <w:rsid w:val="003E359C"/>
    <w:rsid w:val="003E36AA"/>
    <w:rsid w:val="003E38AE"/>
    <w:rsid w:val="003E38E3"/>
    <w:rsid w:val="003E394F"/>
    <w:rsid w:val="003E3CEA"/>
    <w:rsid w:val="003E3E0C"/>
    <w:rsid w:val="003E4E8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97765"/>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B1"/>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615"/>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2EA"/>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2BA9"/>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962"/>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1FC9"/>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02C1"/>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2A3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1F3"/>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41B7"/>
    <w:rsid w:val="00954311"/>
    <w:rsid w:val="00954379"/>
    <w:rsid w:val="00954CFD"/>
    <w:rsid w:val="00956515"/>
    <w:rsid w:val="00957E7F"/>
    <w:rsid w:val="00957EAA"/>
    <w:rsid w:val="0096093E"/>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584"/>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4D7"/>
    <w:rsid w:val="00A14519"/>
    <w:rsid w:val="00A167F4"/>
    <w:rsid w:val="00A1712B"/>
    <w:rsid w:val="00A20AF1"/>
    <w:rsid w:val="00A20FD0"/>
    <w:rsid w:val="00A211DC"/>
    <w:rsid w:val="00A23308"/>
    <w:rsid w:val="00A233C5"/>
    <w:rsid w:val="00A23C63"/>
    <w:rsid w:val="00A23F0D"/>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1F68"/>
    <w:rsid w:val="00AA53E2"/>
    <w:rsid w:val="00AA5854"/>
    <w:rsid w:val="00AA6ACD"/>
    <w:rsid w:val="00AB1306"/>
    <w:rsid w:val="00AB2361"/>
    <w:rsid w:val="00AB2A3E"/>
    <w:rsid w:val="00AB369B"/>
    <w:rsid w:val="00AB5700"/>
    <w:rsid w:val="00AB5C36"/>
    <w:rsid w:val="00AB7024"/>
    <w:rsid w:val="00AC17D3"/>
    <w:rsid w:val="00AC30FC"/>
    <w:rsid w:val="00AC33E7"/>
    <w:rsid w:val="00AC395B"/>
    <w:rsid w:val="00AC450B"/>
    <w:rsid w:val="00AC5A33"/>
    <w:rsid w:val="00AC5BC0"/>
    <w:rsid w:val="00AC648C"/>
    <w:rsid w:val="00AC6825"/>
    <w:rsid w:val="00AC7221"/>
    <w:rsid w:val="00AD07E8"/>
    <w:rsid w:val="00AD1521"/>
    <w:rsid w:val="00AD18C7"/>
    <w:rsid w:val="00AD22A8"/>
    <w:rsid w:val="00AD3C3D"/>
    <w:rsid w:val="00AD3EED"/>
    <w:rsid w:val="00AD4AF1"/>
    <w:rsid w:val="00AD4D2C"/>
    <w:rsid w:val="00AD4F2F"/>
    <w:rsid w:val="00AD60BC"/>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C71"/>
    <w:rsid w:val="00B75180"/>
    <w:rsid w:val="00B75ED5"/>
    <w:rsid w:val="00B7621E"/>
    <w:rsid w:val="00B76399"/>
    <w:rsid w:val="00B76435"/>
    <w:rsid w:val="00B767A7"/>
    <w:rsid w:val="00B778E0"/>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EE3"/>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E224A"/>
    <w:rsid w:val="00BE3172"/>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1AD"/>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F69"/>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BE9"/>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94"/>
    <w:rsid w:val="00D13C10"/>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37"/>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91E"/>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3B74"/>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F37"/>
    <w:rsid w:val="00F87140"/>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C2A3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iniguez@bcb.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1.jpg@01DA3351.54EB5F5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2A343-DF53-463B-9652-C8086423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16092</Words>
  <Characters>88508</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Vargas Caceres Jhesenia</cp:lastModifiedBy>
  <cp:revision>2</cp:revision>
  <cp:lastPrinted>2024-04-30T00:35:00Z</cp:lastPrinted>
  <dcterms:created xsi:type="dcterms:W3CDTF">2024-04-30T00:40:00Z</dcterms:created>
  <dcterms:modified xsi:type="dcterms:W3CDTF">2024-04-30T00:40:00Z</dcterms:modified>
</cp:coreProperties>
</file>