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D90E8A" w:rsidP="00262862">
      <w:pPr>
        <w:jc w:val="center"/>
        <w:rPr>
          <w:rFonts w:ascii="Arial" w:hAnsi="Arial" w:cs="Arial"/>
          <w:b/>
          <w:bCs/>
          <w:sz w:val="28"/>
          <w:lang w:val="pt-BR"/>
        </w:rPr>
      </w:pPr>
      <w:r>
        <w:rPr>
          <w:rFonts w:ascii="Arial" w:hAnsi="Arial" w:cs="Arial"/>
          <w:b/>
          <w:bCs/>
          <w:sz w:val="28"/>
          <w:lang w:val="pt-BR"/>
        </w:rPr>
        <w:t xml:space="preserve">Código BCB: ANPE - P </w:t>
      </w:r>
      <w:r w:rsidRPr="00502FEC">
        <w:rPr>
          <w:rFonts w:ascii="Arial" w:hAnsi="Arial" w:cs="Arial"/>
          <w:b/>
          <w:bCs/>
          <w:sz w:val="28"/>
          <w:lang w:val="pt-BR"/>
        </w:rPr>
        <w:t>N° 1</w:t>
      </w:r>
      <w:r w:rsidR="00C60F5F">
        <w:rPr>
          <w:rFonts w:ascii="Arial" w:hAnsi="Arial" w:cs="Arial"/>
          <w:b/>
          <w:bCs/>
          <w:sz w:val="28"/>
          <w:lang w:val="pt-BR"/>
        </w:rPr>
        <w:t>63</w:t>
      </w:r>
      <w:r w:rsidR="00262862" w:rsidRPr="00502FEC">
        <w:rPr>
          <w:rFonts w:ascii="Arial" w:hAnsi="Arial" w:cs="Arial"/>
          <w:b/>
          <w:bCs/>
          <w:sz w:val="28"/>
          <w:lang w:val="pt-BR"/>
        </w:rPr>
        <w:t>/2024-1C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C60F5F">
        <w:trPr>
          <w:trHeight w:val="2966"/>
          <w:jc w:val="center"/>
        </w:trPr>
        <w:tc>
          <w:tcPr>
            <w:tcW w:w="8869" w:type="dxa"/>
            <w:shd w:val="clear" w:color="auto" w:fill="E6E6E6"/>
            <w:vAlign w:val="center"/>
          </w:tcPr>
          <w:p w:rsidR="00262862" w:rsidRPr="00D7435E" w:rsidRDefault="00C60F5F" w:rsidP="00E74344">
            <w:pPr>
              <w:tabs>
                <w:tab w:val="left" w:pos="1125"/>
                <w:tab w:val="center" w:pos="4420"/>
              </w:tabs>
              <w:jc w:val="center"/>
              <w:rPr>
                <w:rFonts w:ascii="Arial" w:hAnsi="Arial" w:cs="Arial"/>
                <w:b/>
                <w:bCs/>
                <w:sz w:val="28"/>
                <w:lang w:val="es-BO"/>
              </w:rPr>
            </w:pPr>
            <w:r w:rsidRPr="00C60F5F">
              <w:rPr>
                <w:rFonts w:ascii="Arial" w:hAnsi="Arial" w:cs="Arial"/>
                <w:b/>
                <w:bCs/>
                <w:sz w:val="28"/>
                <w:lang w:val="es-BO"/>
              </w:rPr>
              <w:t>OBRA DE MANTENIMIENTO - MURO DE CONTENCIÓN DE HORMIGÓN ARMADO Y MURO DE LADRILLO DE CERCO PERIMETRAL FRONTAL EN EL INMUEBLE UBICADO EN LA AVENIDA LA PAZ CHINCHAYA - CHICANI, S/N - CALLE S/N, ZONA CHINCHAYA, DEL DEPARTAMENTO DE LA PAZ</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La Paz</w:t>
      </w:r>
      <w:r w:rsidR="00502FEC">
        <w:rPr>
          <w:rFonts w:ascii="Arial" w:hAnsi="Arial" w:cs="Arial"/>
          <w:b/>
          <w:bCs/>
          <w:sz w:val="24"/>
          <w:szCs w:val="28"/>
        </w:rPr>
        <w:t>, s</w:t>
      </w:r>
      <w:r w:rsidR="008712C0">
        <w:rPr>
          <w:rFonts w:ascii="Arial" w:hAnsi="Arial" w:cs="Arial"/>
          <w:b/>
          <w:bCs/>
          <w:sz w:val="24"/>
          <w:szCs w:val="28"/>
        </w:rPr>
        <w:t>eptiembre</w:t>
      </w:r>
      <w:r>
        <w:rPr>
          <w:rFonts w:ascii="Arial" w:hAnsi="Arial" w:cs="Arial"/>
          <w:b/>
          <w:bCs/>
          <w:sz w:val="24"/>
          <w:szCs w:val="24"/>
          <w:lang w:val="es-MX"/>
        </w:rPr>
        <w:t xml:space="preserve">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3E7CB5">
              <w:rPr>
                <w:noProof/>
                <w:webHidden/>
              </w:rPr>
              <w:t>3</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3E7CB5">
              <w:rPr>
                <w:noProof/>
                <w:webHidden/>
              </w:rPr>
              <w:t>3</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3E7CB5">
              <w:rPr>
                <w:noProof/>
                <w:webHidden/>
              </w:rPr>
              <w:t>3</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3E7CB5">
              <w:rPr>
                <w:noProof/>
                <w:webHidden/>
              </w:rPr>
              <w:t>3</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3E7CB5">
              <w:rPr>
                <w:noProof/>
                <w:webHidden/>
              </w:rPr>
              <w:t>5</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3E7CB5">
              <w:rPr>
                <w:noProof/>
                <w:webHidden/>
              </w:rPr>
              <w:t>5</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3E7CB5">
              <w:rPr>
                <w:noProof/>
                <w:webHidden/>
              </w:rPr>
              <w:t>6</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3E7CB5">
              <w:rPr>
                <w:noProof/>
                <w:webHidden/>
              </w:rPr>
              <w:t>6</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3E7CB5">
              <w:rPr>
                <w:noProof/>
                <w:webHidden/>
              </w:rPr>
              <w:t>6</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3E7CB5">
              <w:rPr>
                <w:noProof/>
                <w:webHidden/>
              </w:rPr>
              <w:t>7</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3E7CB5">
              <w:rPr>
                <w:noProof/>
                <w:webHidden/>
              </w:rPr>
              <w:t>7</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3E7CB5">
              <w:rPr>
                <w:noProof/>
                <w:webHidden/>
              </w:rPr>
              <w:t>8</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3E7CB5">
              <w:rPr>
                <w:noProof/>
                <w:webHidden/>
              </w:rPr>
              <w:t>8</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3E7CB5">
              <w:rPr>
                <w:noProof/>
                <w:webHidden/>
              </w:rPr>
              <w:t>9</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3E7CB5">
              <w:rPr>
                <w:noProof/>
                <w:webHidden/>
              </w:rPr>
              <w:t>9</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3E7CB5">
              <w:rPr>
                <w:noProof/>
                <w:webHidden/>
              </w:rPr>
              <w:t>10</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3E7CB5">
              <w:rPr>
                <w:noProof/>
                <w:webHidden/>
              </w:rPr>
              <w:t>11</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3E7CB5">
              <w:rPr>
                <w:noProof/>
                <w:webHidden/>
              </w:rPr>
              <w:t>12</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3E7CB5">
              <w:rPr>
                <w:noProof/>
                <w:webHidden/>
              </w:rPr>
              <w:t>12</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3E7CB5">
              <w:rPr>
                <w:noProof/>
                <w:webHidden/>
              </w:rPr>
              <w:t>12</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3E7CB5">
              <w:rPr>
                <w:noProof/>
                <w:webHidden/>
              </w:rPr>
              <w:t>13</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3E7CB5">
              <w:rPr>
                <w:noProof/>
                <w:webHidden/>
              </w:rPr>
              <w:t>13</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3E7CB5">
              <w:rPr>
                <w:noProof/>
                <w:webHidden/>
              </w:rPr>
              <w:t>13</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fldChar w:fldCharType="separate"/>
            </w:r>
            <w:r w:rsidR="003E7CB5">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3E7CB5">
            <w:rPr>
              <w:noProof/>
              <w:webHidden/>
            </w:rPr>
            <w:t>13</w:t>
          </w:r>
          <w:r w:rsidR="00B20C3A">
            <w:rPr>
              <w:noProof/>
              <w:webHidden/>
            </w:rPr>
            <w:fldChar w:fldCharType="end"/>
          </w:r>
        </w:p>
        <w:p w:rsidR="00BE4158" w:rsidRDefault="00C47EA4">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3E7CB5">
              <w:rPr>
                <w:noProof/>
                <w:webHidden/>
              </w:rPr>
              <w:t>14</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3E7CB5">
              <w:rPr>
                <w:noProof/>
                <w:webHidden/>
              </w:rPr>
              <w:t>15</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3E7CB5">
              <w:rPr>
                <w:noProof/>
                <w:webHidden/>
              </w:rPr>
              <w:t>16</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3E7CB5">
              <w:rPr>
                <w:noProof/>
                <w:webHidden/>
              </w:rPr>
              <w:t>16</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3E7CB5">
              <w:rPr>
                <w:noProof/>
                <w:webHidden/>
              </w:rPr>
              <w:t>16</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3E7CB5">
              <w:rPr>
                <w:noProof/>
                <w:webHidden/>
              </w:rPr>
              <w:t>19</w:t>
            </w:r>
            <w:r w:rsidR="00BE4158">
              <w:rPr>
                <w:noProof/>
                <w:webHidden/>
              </w:rPr>
              <w:fldChar w:fldCharType="end"/>
            </w:r>
          </w:hyperlink>
        </w:p>
        <w:p w:rsidR="00BE4158" w:rsidRDefault="00C47EA4">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3E7CB5">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Default="00971C50" w:rsidP="0069684A">
      <w:pPr>
        <w:pStyle w:val="Prrafodelista"/>
        <w:ind w:left="1134" w:firstLine="0"/>
        <w:jc w:val="both"/>
        <w:rPr>
          <w:rFonts w:cs="Arial"/>
          <w:b/>
          <w:i/>
          <w:color w:val="FF0000"/>
          <w:szCs w:val="18"/>
          <w:lang w:val="es-BO"/>
        </w:rPr>
      </w:pPr>
      <w:r w:rsidRPr="00502FEC">
        <w:rPr>
          <w:rFonts w:cs="Arial"/>
          <w:b/>
          <w:i/>
          <w:color w:val="FF0000"/>
          <w:szCs w:val="18"/>
          <w:lang w:val="es-BO"/>
        </w:rPr>
        <w:t>“No Corresponde”</w:t>
      </w:r>
    </w:p>
    <w:p w:rsidR="00502FEC" w:rsidRPr="00502FEC" w:rsidRDefault="00502FEC" w:rsidP="0069684A">
      <w:pPr>
        <w:pStyle w:val="Prrafodelista"/>
        <w:ind w:left="1134" w:firstLine="0"/>
        <w:jc w:val="both"/>
        <w:rPr>
          <w:rFonts w:cs="Arial"/>
          <w:b/>
          <w:i/>
          <w:color w:val="FF0000"/>
          <w:szCs w:val="18"/>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9763C9" w:rsidRDefault="009763C9" w:rsidP="009763C9">
      <w:pPr>
        <w:pStyle w:val="Prrafodelista"/>
        <w:ind w:left="1134" w:firstLine="0"/>
        <w:jc w:val="both"/>
        <w:rPr>
          <w:rFonts w:cs="Arial"/>
          <w:b/>
          <w:i/>
          <w:color w:val="FF0000"/>
          <w:szCs w:val="18"/>
          <w:lang w:val="es-BO"/>
        </w:rPr>
      </w:pPr>
      <w:r w:rsidRPr="00502FEC">
        <w:rPr>
          <w:rFonts w:cs="Arial"/>
          <w:b/>
          <w:i/>
          <w:color w:val="FF0000"/>
          <w:szCs w:val="18"/>
          <w:lang w:val="es-BO"/>
        </w:rPr>
        <w:t>“No Corresponde”</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w:t>
      </w:r>
      <w:r w:rsidRPr="00205281">
        <w:rPr>
          <w:rFonts w:cs="Arial"/>
          <w:sz w:val="18"/>
          <w:szCs w:val="18"/>
          <w:lang w:val="es-BO"/>
        </w:rPr>
        <w:lastRenderedPageBreak/>
        <w:t xml:space="preserve">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E74344" w:rsidRDefault="00AF404C" w:rsidP="008D3637">
      <w:pPr>
        <w:ind w:left="1843"/>
        <w:jc w:val="both"/>
        <w:rPr>
          <w:rFonts w:cs="Arial"/>
          <w:b/>
          <w:i/>
          <w:color w:val="1F497D" w:themeColor="text2"/>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F30A7A">
        <w:rPr>
          <w:rFonts w:cs="Arial"/>
          <w:sz w:val="18"/>
          <w:szCs w:val="18"/>
          <w:lang w:val="es-BO"/>
        </w:rPr>
        <w:t xml:space="preserve"> </w:t>
      </w:r>
      <w:r w:rsidR="00F30A7A" w:rsidRPr="00B24D02">
        <w:rPr>
          <w:rFonts w:cs="Arial"/>
          <w:b/>
          <w:i/>
          <w:color w:val="FF0000"/>
          <w:sz w:val="18"/>
          <w:szCs w:val="18"/>
          <w:lang w:val="es-BO"/>
        </w:rPr>
        <w:t>“No requerido para el presente proceso de contratación”</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984386" w:rsidRDefault="00561143" w:rsidP="00AC5F25">
      <w:pPr>
        <w:pStyle w:val="Prrafodelista"/>
        <w:numPr>
          <w:ilvl w:val="1"/>
          <w:numId w:val="19"/>
        </w:numPr>
        <w:ind w:left="1134" w:hanging="708"/>
        <w:jc w:val="both"/>
        <w:rPr>
          <w:b/>
          <w:i/>
          <w:color w:val="1F497D" w:themeColor="text2"/>
          <w:lang w:val="es-BO"/>
        </w:rPr>
      </w:pPr>
      <w:r w:rsidRPr="00984386">
        <w:rPr>
          <w:rFonts w:cs="Arial"/>
          <w:b/>
          <w:szCs w:val="18"/>
          <w:lang w:val="es-BO"/>
        </w:rPr>
        <w:t>Ejecución de la G</w:t>
      </w:r>
      <w:r w:rsidR="00197C4C" w:rsidRPr="00984386">
        <w:rPr>
          <w:rFonts w:cs="Arial"/>
          <w:b/>
          <w:szCs w:val="18"/>
          <w:lang w:val="es-BO"/>
        </w:rPr>
        <w:t>arantía de Seriedad de Propuest</w:t>
      </w:r>
      <w:r w:rsidR="001E1964" w:rsidRPr="00984386">
        <w:rPr>
          <w:rFonts w:cs="Arial"/>
          <w:b/>
          <w:szCs w:val="18"/>
          <w:lang w:val="es-BO"/>
        </w:rPr>
        <w:t>a</w:t>
      </w:r>
      <w:r w:rsidR="003219E3" w:rsidRPr="00984386">
        <w:rPr>
          <w:rFonts w:cs="Arial"/>
          <w:szCs w:val="18"/>
          <w:lang w:val="es-BO"/>
        </w:rPr>
        <w:t>.</w:t>
      </w:r>
      <w:r w:rsidR="00E74344" w:rsidRPr="00984386">
        <w:rPr>
          <w:rFonts w:cs="Arial"/>
          <w:szCs w:val="18"/>
          <w:lang w:val="es-BO"/>
        </w:rPr>
        <w:t xml:space="preserve"> </w:t>
      </w: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E74344" w:rsidRDefault="00E74344" w:rsidP="00E74344">
      <w:pPr>
        <w:ind w:left="1773"/>
        <w:jc w:val="both"/>
        <w:rPr>
          <w:rFonts w:cs="Arial"/>
          <w:sz w:val="18"/>
          <w:szCs w:val="18"/>
          <w:lang w:val="es-BO"/>
        </w:rPr>
      </w:pPr>
    </w:p>
    <w:p w:rsidR="00E74344" w:rsidRDefault="00E74344" w:rsidP="00E74344">
      <w:pPr>
        <w:ind w:left="1773"/>
        <w:jc w:val="both"/>
        <w:rPr>
          <w:rFonts w:cs="Arial"/>
          <w:sz w:val="18"/>
          <w:szCs w:val="18"/>
          <w:lang w:val="es-BO"/>
        </w:rPr>
      </w:pPr>
    </w:p>
    <w:p w:rsidR="00E74344" w:rsidRPr="00A229E7" w:rsidRDefault="00E74344" w:rsidP="00E74344">
      <w:pPr>
        <w:ind w:left="1773"/>
        <w:jc w:val="both"/>
        <w:rPr>
          <w:rFonts w:cs="Arial"/>
          <w:sz w:val="18"/>
          <w:szCs w:val="18"/>
          <w:lang w:val="es-BO"/>
        </w:rPr>
      </w:pPr>
    </w:p>
    <w:p w:rsidR="00F30A7A" w:rsidRPr="00F30A7A"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F30A7A" w:rsidRPr="00F30A7A">
        <w:rPr>
          <w:rFonts w:cs="Arial"/>
          <w:b/>
          <w:i/>
          <w:color w:val="FF0000"/>
          <w:sz w:val="18"/>
          <w:szCs w:val="18"/>
          <w:lang w:val="es-BO"/>
        </w:rPr>
        <w:t xml:space="preserve"> </w:t>
      </w:r>
    </w:p>
    <w:p w:rsidR="001B13B6" w:rsidRDefault="00F30A7A" w:rsidP="00F30A7A">
      <w:pPr>
        <w:ind w:left="1773"/>
        <w:jc w:val="both"/>
        <w:rPr>
          <w:rFonts w:cs="Arial"/>
          <w:sz w:val="18"/>
          <w:szCs w:val="18"/>
          <w:lang w:val="es-BO"/>
        </w:rPr>
      </w:pPr>
      <w:r w:rsidRPr="00B24D02">
        <w:rPr>
          <w:rFonts w:cs="Arial"/>
          <w:b/>
          <w:i/>
          <w:color w:val="FF0000"/>
          <w:sz w:val="18"/>
          <w:szCs w:val="18"/>
          <w:lang w:val="es-BO"/>
        </w:rPr>
        <w:t>“No requerido para el presente proceso de contratación”</w:t>
      </w:r>
    </w:p>
    <w:p w:rsidR="00A229E7" w:rsidRPr="00205281" w:rsidRDefault="00A229E7" w:rsidP="00E74344">
      <w:pPr>
        <w:jc w:val="both"/>
        <w:rPr>
          <w:rFonts w:cs="Arial"/>
          <w:sz w:val="18"/>
          <w:szCs w:val="18"/>
          <w:lang w:val="es-BO"/>
        </w:rPr>
      </w:pPr>
    </w:p>
    <w:p w:rsidR="00D33F2D" w:rsidRPr="00205281" w:rsidRDefault="00D33F2D">
      <w:pPr>
        <w:rPr>
          <w:rFonts w:cs="Arial"/>
          <w:b/>
          <w:sz w:val="18"/>
          <w:szCs w:val="18"/>
          <w:lang w:val="es-BO" w:eastAsia="en-US"/>
        </w:rPr>
      </w:pPr>
    </w:p>
    <w:p w:rsidR="00561143" w:rsidRPr="00E74344" w:rsidRDefault="00561143" w:rsidP="00E74344">
      <w:pPr>
        <w:pStyle w:val="Prrafodelista"/>
        <w:numPr>
          <w:ilvl w:val="1"/>
          <w:numId w:val="19"/>
        </w:numPr>
        <w:ind w:left="1134" w:hanging="708"/>
        <w:jc w:val="both"/>
        <w:rPr>
          <w:rFonts w:cs="Arial"/>
          <w:b/>
          <w:i/>
          <w:color w:val="1F497D" w:themeColor="text2"/>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E74344">
        <w:rPr>
          <w:rFonts w:cs="Arial"/>
          <w:b/>
          <w:szCs w:val="18"/>
          <w:lang w:val="es-BO"/>
        </w:rPr>
        <w:t xml:space="preserve"> </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F30A7A" w:rsidRPr="00205281" w:rsidRDefault="00F30A7A" w:rsidP="00F30A7A">
      <w:pPr>
        <w:pStyle w:val="Prrafodelista"/>
        <w:ind w:left="1134" w:firstLine="0"/>
        <w:jc w:val="both"/>
        <w:rPr>
          <w:rFonts w:cs="Arial"/>
          <w:szCs w:val="18"/>
          <w:lang w:val="es-BO"/>
        </w:rPr>
      </w:pPr>
      <w:r w:rsidRPr="00B24D02">
        <w:rPr>
          <w:rFonts w:cs="Arial"/>
          <w:b/>
          <w:i/>
          <w:color w:val="FF0000"/>
          <w:szCs w:val="18"/>
          <w:lang w:val="es-BO"/>
        </w:rPr>
        <w:t>“No requerido para el presente proceso de contratación”</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E74344" w:rsidRDefault="00D049A5" w:rsidP="00430586">
      <w:pPr>
        <w:pStyle w:val="Prrafodelista"/>
        <w:numPr>
          <w:ilvl w:val="0"/>
          <w:numId w:val="13"/>
        </w:numPr>
        <w:tabs>
          <w:tab w:val="left" w:pos="3310"/>
        </w:tabs>
        <w:jc w:val="both"/>
        <w:rPr>
          <w:rFonts w:cs="Arial"/>
          <w:b/>
          <w:i/>
          <w:color w:val="1F497D" w:themeColor="text2"/>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E74344">
        <w:rPr>
          <w:rFonts w:cs="Arial"/>
          <w:szCs w:val="18"/>
          <w:lang w:val="es-BO"/>
        </w:rPr>
        <w:t xml:space="preserve"> </w:t>
      </w:r>
    </w:p>
    <w:p w:rsidR="00D049A5" w:rsidRPr="00E74344" w:rsidRDefault="00D049A5" w:rsidP="00E74344">
      <w:pPr>
        <w:pStyle w:val="Prrafodelista"/>
        <w:numPr>
          <w:ilvl w:val="0"/>
          <w:numId w:val="13"/>
        </w:numPr>
        <w:tabs>
          <w:tab w:val="left" w:pos="3310"/>
        </w:tabs>
        <w:jc w:val="both"/>
        <w:rPr>
          <w:rFonts w:cs="Arial"/>
          <w:b/>
          <w:i/>
          <w:color w:val="1F497D" w:themeColor="text2"/>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E74344">
        <w:rPr>
          <w:rFonts w:cs="Arial"/>
          <w:szCs w:val="18"/>
          <w:lang w:val="es-BO"/>
        </w:rPr>
        <w:t xml:space="preserve"> </w:t>
      </w:r>
      <w:r w:rsidR="00F30A7A" w:rsidRPr="00B24D02">
        <w:rPr>
          <w:rFonts w:cs="Arial"/>
          <w:b/>
          <w:i/>
          <w:color w:val="FF0000"/>
          <w:szCs w:val="18"/>
          <w:lang w:val="es-BO"/>
        </w:rPr>
        <w:t>“No requerido para el presente proceso de contratación”</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lastRenderedPageBreak/>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F006C7" w:rsidRDefault="00086E68"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F</w:t>
      </w:r>
      <w:r w:rsidR="00E6530F" w:rsidRPr="00F006C7">
        <w:rPr>
          <w:rFonts w:cs="Arial"/>
          <w:sz w:val="18"/>
          <w:szCs w:val="18"/>
          <w:lang w:val="es-BO"/>
        </w:rPr>
        <w:t>alta de presentación de la Garantía de Seriedad de Propuesta</w:t>
      </w:r>
      <w:r w:rsidR="00F11101" w:rsidRPr="00F006C7">
        <w:rPr>
          <w:rFonts w:cs="Arial"/>
          <w:sz w:val="18"/>
          <w:szCs w:val="18"/>
          <w:lang w:val="es-BO"/>
        </w:rPr>
        <w:t xml:space="preserve"> o no registre en el sistema el depósito</w:t>
      </w:r>
      <w:r w:rsidR="00E6530F" w:rsidRPr="00F006C7">
        <w:rPr>
          <w:rFonts w:cs="Arial"/>
          <w:sz w:val="18"/>
          <w:szCs w:val="18"/>
          <w:lang w:val="es-BO"/>
        </w:rPr>
        <w:t>, si esta hubiese sido solicitada</w:t>
      </w:r>
      <w:r w:rsidR="00C03729" w:rsidRPr="00F006C7">
        <w:rPr>
          <w:rFonts w:cs="Arial"/>
          <w:sz w:val="18"/>
          <w:szCs w:val="18"/>
          <w:lang w:val="es-BO"/>
        </w:rPr>
        <w:t>;</w:t>
      </w:r>
      <w:r w:rsidR="00E74344" w:rsidRPr="00F006C7">
        <w:rPr>
          <w:rFonts w:cs="Arial"/>
          <w:sz w:val="18"/>
          <w:szCs w:val="18"/>
          <w:lang w:val="es-BO"/>
        </w:rPr>
        <w:t xml:space="preserve"> “No aplica para el presente proceso de contratación”.</w:t>
      </w:r>
      <w:r w:rsidR="00F30A7A">
        <w:rPr>
          <w:rFonts w:cs="Arial"/>
          <w:sz w:val="18"/>
          <w:szCs w:val="18"/>
          <w:lang w:val="es-BO"/>
        </w:rPr>
        <w:t xml:space="preserve"> </w:t>
      </w:r>
      <w:r w:rsidR="00F30A7A" w:rsidRPr="00B24D02">
        <w:rPr>
          <w:rFonts w:cs="Arial"/>
          <w:b/>
          <w:i/>
          <w:color w:val="FF0000"/>
          <w:sz w:val="18"/>
          <w:szCs w:val="18"/>
          <w:lang w:val="es-BO"/>
        </w:rPr>
        <w:t>“No requerido para el presente proceso de contratación”</w:t>
      </w:r>
    </w:p>
    <w:p w:rsidR="00E6530F"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la Garantía de Seriedad de Propuesta fuese emitida en forma errónea</w:t>
      </w:r>
      <w:r w:rsidR="000F5867" w:rsidRPr="00F006C7">
        <w:rPr>
          <w:rFonts w:cs="Arial"/>
          <w:sz w:val="18"/>
          <w:szCs w:val="18"/>
          <w:lang w:val="es-BO"/>
        </w:rPr>
        <w:t xml:space="preserve"> o cuando el </w:t>
      </w:r>
      <w:r w:rsidR="00F60092" w:rsidRPr="00F006C7">
        <w:rPr>
          <w:rFonts w:cs="Arial"/>
          <w:sz w:val="18"/>
          <w:szCs w:val="18"/>
          <w:lang w:val="es-BO"/>
        </w:rPr>
        <w:t>d</w:t>
      </w:r>
      <w:r w:rsidR="000F5867" w:rsidRPr="00F006C7">
        <w:rPr>
          <w:rFonts w:cs="Arial"/>
          <w:sz w:val="18"/>
          <w:szCs w:val="18"/>
          <w:lang w:val="es-BO"/>
        </w:rPr>
        <w:t>epósito por este concepto fuese realizado en forma errónea</w:t>
      </w:r>
      <w:r w:rsidR="009C0D51" w:rsidRPr="00F006C7">
        <w:rPr>
          <w:rFonts w:cs="Arial"/>
          <w:sz w:val="18"/>
          <w:szCs w:val="18"/>
          <w:lang w:val="es-BO"/>
        </w:rPr>
        <w:t>;</w:t>
      </w:r>
      <w:r w:rsidR="00E74344" w:rsidRPr="00F006C7">
        <w:rPr>
          <w:rFonts w:cs="Arial"/>
          <w:sz w:val="18"/>
          <w:szCs w:val="18"/>
          <w:lang w:val="es-BO"/>
        </w:rPr>
        <w:t xml:space="preserve"> “No aplica para el presente proceso de contratación”.</w:t>
      </w:r>
      <w:r w:rsidR="00F30A7A">
        <w:rPr>
          <w:rFonts w:cs="Arial"/>
          <w:sz w:val="18"/>
          <w:szCs w:val="18"/>
          <w:lang w:val="es-BO"/>
        </w:rPr>
        <w:t xml:space="preserve"> </w:t>
      </w:r>
      <w:r w:rsidR="00F30A7A" w:rsidRPr="00B24D02">
        <w:rPr>
          <w:rFonts w:cs="Arial"/>
          <w:b/>
          <w:i/>
          <w:color w:val="FF0000"/>
          <w:sz w:val="18"/>
          <w:szCs w:val="18"/>
          <w:lang w:val="es-BO"/>
        </w:rPr>
        <w:t>“No requerido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 xml:space="preserve">Cuando la Garantía de Seriedad de Propuesta sea girada </w:t>
      </w:r>
      <w:r w:rsidR="000F5867" w:rsidRPr="00F006C7">
        <w:rPr>
          <w:rFonts w:cs="Arial"/>
          <w:sz w:val="18"/>
          <w:szCs w:val="18"/>
          <w:lang w:val="es-BO"/>
        </w:rPr>
        <w:t xml:space="preserve">o el </w:t>
      </w:r>
      <w:r w:rsidR="00F60092" w:rsidRPr="00F006C7">
        <w:rPr>
          <w:rFonts w:cs="Arial"/>
          <w:sz w:val="18"/>
          <w:szCs w:val="18"/>
          <w:lang w:val="es-BO"/>
        </w:rPr>
        <w:t>d</w:t>
      </w:r>
      <w:r w:rsidR="000F5867" w:rsidRPr="00F006C7">
        <w:rPr>
          <w:rFonts w:cs="Arial"/>
          <w:sz w:val="18"/>
          <w:szCs w:val="18"/>
          <w:lang w:val="es-BO"/>
        </w:rPr>
        <w:t xml:space="preserve">epósito por este concepto sea realizado </w:t>
      </w:r>
      <w:r w:rsidRPr="00F006C7">
        <w:rPr>
          <w:rFonts w:cs="Arial"/>
          <w:sz w:val="18"/>
          <w:szCs w:val="18"/>
          <w:lang w:val="es-BO"/>
        </w:rPr>
        <w:t>por un monto menor al solicitado en el presente DBC, admitiéndose un margen de error que no supere el cero punto uno por ciento (0,1</w:t>
      </w:r>
      <w:r w:rsidR="009C0D51" w:rsidRPr="00F006C7">
        <w:rPr>
          <w:rFonts w:cs="Arial"/>
          <w:sz w:val="18"/>
          <w:szCs w:val="18"/>
          <w:lang w:val="es-BO"/>
        </w:rPr>
        <w:t xml:space="preserve">%); </w:t>
      </w:r>
      <w:r w:rsidR="00E74344" w:rsidRPr="00F006C7">
        <w:rPr>
          <w:rFonts w:cs="Arial"/>
          <w:sz w:val="18"/>
          <w:szCs w:val="18"/>
          <w:lang w:val="es-BO"/>
        </w:rPr>
        <w:t>“No aplica para el presente proceso de contratación”.</w:t>
      </w:r>
      <w:r w:rsidR="00F30A7A">
        <w:rPr>
          <w:rFonts w:cs="Arial"/>
          <w:sz w:val="18"/>
          <w:szCs w:val="18"/>
          <w:lang w:val="es-BO"/>
        </w:rPr>
        <w:t xml:space="preserve"> </w:t>
      </w:r>
      <w:r w:rsidR="00F30A7A" w:rsidRPr="00B24D02">
        <w:rPr>
          <w:rFonts w:cs="Arial"/>
          <w:b/>
          <w:i/>
          <w:color w:val="FF0000"/>
          <w:sz w:val="18"/>
          <w:szCs w:val="18"/>
          <w:lang w:val="es-BO"/>
        </w:rPr>
        <w:t>“No requerido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la Garantía de Seriedad de Propuesta sea girada por un plazo menor al solicitado en el presente DBC, admitiéndose un margen de error que no supere los dos (2) días calendario</w:t>
      </w:r>
      <w:r w:rsidR="009C0D51" w:rsidRPr="00F006C7">
        <w:rPr>
          <w:rFonts w:cs="Arial"/>
          <w:sz w:val="18"/>
          <w:szCs w:val="18"/>
          <w:lang w:val="es-BO"/>
        </w:rPr>
        <w:t xml:space="preserve">; </w:t>
      </w:r>
      <w:r w:rsidR="00E74344" w:rsidRPr="00F006C7">
        <w:rPr>
          <w:rFonts w:cs="Arial"/>
          <w:sz w:val="18"/>
          <w:szCs w:val="18"/>
          <w:lang w:val="es-BO"/>
        </w:rPr>
        <w:t>“No aplica para el presente proceso de contratación”</w:t>
      </w:r>
      <w:r w:rsidR="00F30A7A">
        <w:rPr>
          <w:rFonts w:cs="Arial"/>
          <w:sz w:val="18"/>
          <w:szCs w:val="18"/>
          <w:lang w:val="es-BO"/>
        </w:rPr>
        <w:t xml:space="preserve"> </w:t>
      </w:r>
      <w:r w:rsidR="00F30A7A" w:rsidRPr="00B24D02">
        <w:rPr>
          <w:rFonts w:cs="Arial"/>
          <w:b/>
          <w:i/>
          <w:color w:val="FF0000"/>
          <w:sz w:val="18"/>
          <w:szCs w:val="18"/>
          <w:lang w:val="es-BO"/>
        </w:rPr>
        <w:t>“No requerido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se presente en fotocopia simple, la Garantía de Seriedad de Propuesta, si esta hubiese sido solicitada.</w:t>
      </w:r>
      <w:r w:rsidR="00F30A7A">
        <w:rPr>
          <w:rFonts w:cs="Arial"/>
          <w:sz w:val="18"/>
          <w:szCs w:val="18"/>
          <w:lang w:val="es-BO"/>
        </w:rPr>
        <w:t xml:space="preserve"> </w:t>
      </w:r>
      <w:r w:rsidR="00F30A7A" w:rsidRPr="00B24D02">
        <w:rPr>
          <w:rFonts w:cs="Arial"/>
          <w:b/>
          <w:i/>
          <w:color w:val="FF0000"/>
          <w:sz w:val="18"/>
          <w:szCs w:val="18"/>
          <w:lang w:val="es-BO"/>
        </w:rPr>
        <w:t>“No requerido para el presente proceso de contratación”</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w:t>
      </w:r>
      <w:r w:rsidRPr="00205281">
        <w:rPr>
          <w:rFonts w:cs="Arial"/>
          <w:sz w:val="18"/>
          <w:szCs w:val="18"/>
          <w:lang w:val="es-BO"/>
        </w:rPr>
        <w:lastRenderedPageBreak/>
        <w:t>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A82343" w:rsidRDefault="003D3305"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w:t>
      </w:r>
      <w:r w:rsidR="009A0A8D" w:rsidRPr="00A82343">
        <w:rPr>
          <w:rFonts w:cs="Arial"/>
          <w:sz w:val="18"/>
          <w:szCs w:val="18"/>
          <w:lang w:val="es-BO"/>
        </w:rPr>
        <w:t xml:space="preserve"> de Presentación de Propuesta (Formulario A-1</w:t>
      </w:r>
      <w:r w:rsidR="003A1867" w:rsidRPr="00A82343">
        <w:rPr>
          <w:rFonts w:cs="Arial"/>
          <w:sz w:val="18"/>
          <w:szCs w:val="18"/>
          <w:lang w:val="es-BO"/>
        </w:rPr>
        <w:t xml:space="preserve">). </w:t>
      </w:r>
      <w:r w:rsidR="00FD4390" w:rsidRPr="00A82343">
        <w:rPr>
          <w:rFonts w:cs="Arial"/>
          <w:sz w:val="18"/>
          <w:szCs w:val="18"/>
          <w:lang w:val="es-BO"/>
        </w:rPr>
        <w:t>E</w:t>
      </w:r>
      <w:r w:rsidR="00040BEB" w:rsidRPr="00A82343">
        <w:rPr>
          <w:rFonts w:cs="Arial"/>
          <w:sz w:val="18"/>
          <w:szCs w:val="18"/>
          <w:lang w:val="es-BO"/>
        </w:rPr>
        <w:t>ste formulario deberá consignar la firma (documento escaneado o documento firmado digitalmente</w:t>
      </w:r>
      <w:r w:rsidR="009C0D51" w:rsidRPr="00A82343">
        <w:rPr>
          <w:rFonts w:cs="Arial"/>
          <w:sz w:val="18"/>
          <w:szCs w:val="18"/>
          <w:lang w:val="es-BO"/>
        </w:rPr>
        <w:t xml:space="preserve">); </w:t>
      </w:r>
    </w:p>
    <w:p w:rsidR="009A0A8D" w:rsidRPr="00A82343" w:rsidRDefault="00472E4D"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w:t>
      </w:r>
      <w:r w:rsidR="009A0A8D" w:rsidRPr="00A82343">
        <w:rPr>
          <w:rFonts w:cs="Arial"/>
          <w:sz w:val="18"/>
          <w:szCs w:val="18"/>
          <w:lang w:val="es-BO"/>
        </w:rPr>
        <w:t xml:space="preserve"> Identificación del Proponente </w:t>
      </w:r>
      <w:r w:rsidR="009A0A8D" w:rsidRPr="00A82343">
        <w:rPr>
          <w:rFonts w:cs="Arial"/>
          <w:sz w:val="18"/>
          <w:szCs w:val="18"/>
          <w:shd w:val="clear" w:color="auto" w:fill="FFFFFF"/>
          <w:lang w:val="es-BO"/>
        </w:rPr>
        <w:t>(</w:t>
      </w:r>
      <w:r w:rsidR="00DA68E9" w:rsidRPr="00A82343">
        <w:rPr>
          <w:rFonts w:cs="Arial"/>
          <w:sz w:val="18"/>
          <w:szCs w:val="18"/>
          <w:shd w:val="clear" w:color="auto" w:fill="FFFFFF"/>
          <w:lang w:val="es-BO"/>
        </w:rPr>
        <w:t xml:space="preserve">Formulario </w:t>
      </w:r>
      <w:r w:rsidR="003C6E18" w:rsidRPr="00A82343">
        <w:rPr>
          <w:rFonts w:cs="Arial"/>
          <w:sz w:val="18"/>
          <w:szCs w:val="18"/>
          <w:lang w:val="es-BO"/>
        </w:rPr>
        <w:t xml:space="preserve">A-2a o </w:t>
      </w:r>
      <w:r w:rsidR="00624B84" w:rsidRPr="00A82343">
        <w:rPr>
          <w:rFonts w:cs="Arial"/>
          <w:sz w:val="18"/>
          <w:szCs w:val="18"/>
          <w:lang w:val="es-BO"/>
        </w:rPr>
        <w:t>Formulario A-2b</w:t>
      </w:r>
      <w:r w:rsidR="009C0D51" w:rsidRPr="00A82343">
        <w:rPr>
          <w:rFonts w:cs="Arial"/>
          <w:sz w:val="18"/>
          <w:szCs w:val="18"/>
          <w:lang w:val="es-BO"/>
        </w:rPr>
        <w:t>)</w:t>
      </w:r>
      <w:r w:rsidR="009C0D51" w:rsidRPr="00A82343">
        <w:rPr>
          <w:rFonts w:cs="Arial"/>
          <w:sz w:val="18"/>
          <w:szCs w:val="18"/>
          <w:shd w:val="clear" w:color="auto" w:fill="FFFFFF"/>
          <w:lang w:val="es-BO"/>
        </w:rPr>
        <w:t>;</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 xml:space="preserve">Formulario de Experiencia General de la </w:t>
      </w:r>
      <w:r w:rsidR="00BD7151" w:rsidRPr="00A82343">
        <w:rPr>
          <w:rFonts w:cs="Arial"/>
          <w:sz w:val="18"/>
          <w:szCs w:val="18"/>
          <w:lang w:val="es-BO"/>
        </w:rPr>
        <w:t xml:space="preserve">Empresa </w:t>
      </w:r>
      <w:r w:rsidRPr="00A82343">
        <w:rPr>
          <w:rFonts w:cs="Arial"/>
          <w:sz w:val="18"/>
          <w:szCs w:val="18"/>
          <w:lang w:val="es-BO"/>
        </w:rPr>
        <w:t>(Formulario A-3);</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 Experiencia Específica de</w:t>
      </w:r>
      <w:r w:rsidR="00DD6129" w:rsidRPr="00A82343">
        <w:rPr>
          <w:rFonts w:cs="Arial"/>
          <w:sz w:val="18"/>
          <w:szCs w:val="18"/>
          <w:lang w:val="es-BO"/>
        </w:rPr>
        <w:t xml:space="preserve"> </w:t>
      </w:r>
      <w:r w:rsidRPr="00A82343">
        <w:rPr>
          <w:rFonts w:cs="Arial"/>
          <w:sz w:val="18"/>
          <w:szCs w:val="18"/>
          <w:lang w:val="es-BO"/>
        </w:rPr>
        <w:t>l</w:t>
      </w:r>
      <w:r w:rsidR="00DD6129" w:rsidRPr="00A82343">
        <w:rPr>
          <w:rFonts w:cs="Arial"/>
          <w:sz w:val="18"/>
          <w:szCs w:val="18"/>
          <w:lang w:val="es-BO"/>
        </w:rPr>
        <w:t>a</w:t>
      </w:r>
      <w:r w:rsidRPr="00A82343">
        <w:rPr>
          <w:rFonts w:cs="Arial"/>
          <w:sz w:val="18"/>
          <w:szCs w:val="18"/>
          <w:lang w:val="es-BO"/>
        </w:rPr>
        <w:t xml:space="preserve"> </w:t>
      </w:r>
      <w:r w:rsidR="00BD7151" w:rsidRPr="00A82343">
        <w:rPr>
          <w:rFonts w:cs="Arial"/>
          <w:sz w:val="18"/>
          <w:szCs w:val="18"/>
          <w:lang w:val="es-BO"/>
        </w:rPr>
        <w:t xml:space="preserve">Empresa </w:t>
      </w:r>
      <w:r w:rsidRPr="00A82343">
        <w:rPr>
          <w:rFonts w:cs="Arial"/>
          <w:sz w:val="18"/>
          <w:szCs w:val="18"/>
          <w:lang w:val="es-BO"/>
        </w:rPr>
        <w:t>(Formulario A-4);</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 xml:space="preserve">Formulario Hoja de Vida del </w:t>
      </w:r>
      <w:r w:rsidR="00BD7151" w:rsidRPr="00A82343">
        <w:rPr>
          <w:rFonts w:cs="Arial"/>
          <w:sz w:val="18"/>
          <w:szCs w:val="18"/>
          <w:lang w:val="es-BO"/>
        </w:rPr>
        <w:t xml:space="preserve">Personal </w:t>
      </w:r>
      <w:r w:rsidRPr="00A82343">
        <w:rPr>
          <w:rFonts w:cs="Arial"/>
          <w:sz w:val="18"/>
          <w:szCs w:val="18"/>
          <w:lang w:val="es-BO"/>
        </w:rPr>
        <w:t>de la obra (Formulario A-5);</w:t>
      </w:r>
    </w:p>
    <w:p w:rsidR="008314B6" w:rsidRPr="00A82343" w:rsidRDefault="008314B6" w:rsidP="00A82343">
      <w:pPr>
        <w:numPr>
          <w:ilvl w:val="0"/>
          <w:numId w:val="14"/>
        </w:numPr>
        <w:tabs>
          <w:tab w:val="clear" w:pos="1773"/>
        </w:tabs>
        <w:ind w:left="1560"/>
        <w:jc w:val="both"/>
        <w:rPr>
          <w:rFonts w:cs="Arial"/>
          <w:sz w:val="18"/>
          <w:szCs w:val="18"/>
          <w:lang w:val="es-BO"/>
        </w:rPr>
      </w:pPr>
      <w:r w:rsidRPr="00A82343">
        <w:rPr>
          <w:rFonts w:cs="Arial"/>
          <w:sz w:val="18"/>
          <w:szCs w:val="18"/>
          <w:lang w:val="es-BO"/>
        </w:rPr>
        <w:t xml:space="preserve">Formulario de Equipo </w:t>
      </w:r>
      <w:r w:rsidR="00BD7151" w:rsidRPr="00A82343">
        <w:rPr>
          <w:rFonts w:cs="Arial"/>
          <w:sz w:val="18"/>
          <w:szCs w:val="18"/>
          <w:lang w:val="es-BO"/>
        </w:rPr>
        <w:t>Mínimo Comprometido</w:t>
      </w:r>
      <w:r w:rsidRPr="00A82343">
        <w:rPr>
          <w:rFonts w:cs="Arial"/>
          <w:sz w:val="18"/>
          <w:szCs w:val="18"/>
          <w:lang w:val="es-BO"/>
        </w:rPr>
        <w:t xml:space="preserve"> para la </w:t>
      </w:r>
      <w:r w:rsidR="00BD7151" w:rsidRPr="00A82343">
        <w:rPr>
          <w:rFonts w:cs="Arial"/>
          <w:sz w:val="18"/>
          <w:szCs w:val="18"/>
          <w:lang w:val="es-BO"/>
        </w:rPr>
        <w:t xml:space="preserve">Obra </w:t>
      </w:r>
      <w:r w:rsidRPr="00A82343">
        <w:rPr>
          <w:rFonts w:cs="Arial"/>
          <w:sz w:val="18"/>
          <w:szCs w:val="18"/>
          <w:lang w:val="es-BO"/>
        </w:rPr>
        <w:t>(Formulario A-6)</w:t>
      </w:r>
      <w:r w:rsidR="00A82343">
        <w:rPr>
          <w:rFonts w:cs="Arial"/>
          <w:sz w:val="18"/>
          <w:szCs w:val="18"/>
          <w:lang w:val="es-BO"/>
        </w:rPr>
        <w:t>;</w:t>
      </w:r>
      <w:r w:rsidR="005725A8">
        <w:rPr>
          <w:rFonts w:cs="Arial"/>
          <w:sz w:val="18"/>
          <w:szCs w:val="18"/>
          <w:lang w:val="es-BO"/>
        </w:rPr>
        <w:t xml:space="preserve"> </w:t>
      </w:r>
      <w:r w:rsidR="005725A8" w:rsidRPr="002E0FFB">
        <w:rPr>
          <w:rFonts w:cs="Arial"/>
          <w:sz w:val="18"/>
          <w:szCs w:val="18"/>
          <w:lang w:val="es-BO"/>
        </w:rPr>
        <w:t>cuando corresponda</w:t>
      </w:r>
      <w:r w:rsidR="00A82343" w:rsidRPr="00A82343">
        <w:rPr>
          <w:rFonts w:cs="Arial"/>
          <w:b/>
          <w:i/>
          <w:color w:val="1F497D" w:themeColor="text2"/>
          <w:sz w:val="18"/>
          <w:szCs w:val="18"/>
          <w:lang w:val="es-BO"/>
        </w:rPr>
        <w:t xml:space="preserve"> </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 Cronograma de Ejecución de Obra (Formulario A-7);</w:t>
      </w:r>
    </w:p>
    <w:p w:rsidR="00496E05"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 Cronograma de Movilización de Equipo (Formulario A-</w:t>
      </w:r>
      <w:r w:rsidR="00DD6129" w:rsidRPr="00A82343">
        <w:rPr>
          <w:rFonts w:cs="Arial"/>
          <w:sz w:val="18"/>
          <w:szCs w:val="18"/>
          <w:lang w:val="es-BO"/>
        </w:rPr>
        <w:t>8</w:t>
      </w:r>
      <w:r w:rsidRPr="00A82343">
        <w:rPr>
          <w:rFonts w:cs="Arial"/>
          <w:sz w:val="18"/>
          <w:szCs w:val="18"/>
          <w:lang w:val="es-BO"/>
        </w:rPr>
        <w:t>)</w:t>
      </w:r>
      <w:r w:rsidR="00DD6129" w:rsidRPr="00A82343">
        <w:rPr>
          <w:rFonts w:cs="Arial"/>
          <w:sz w:val="18"/>
          <w:szCs w:val="18"/>
          <w:lang w:val="es-BO"/>
        </w:rPr>
        <w:t>, cuando corresponda</w:t>
      </w:r>
      <w:r w:rsidRPr="00A82343">
        <w:rPr>
          <w:rFonts w:cs="Arial"/>
          <w:sz w:val="18"/>
          <w:szCs w:val="18"/>
          <w:lang w:val="es-BO"/>
        </w:rPr>
        <w:t>;</w:t>
      </w:r>
      <w:r w:rsidR="00AB15A6" w:rsidRPr="00A82343">
        <w:rPr>
          <w:rFonts w:cs="Arial"/>
          <w:sz w:val="18"/>
          <w:szCs w:val="18"/>
          <w:lang w:val="es-BO"/>
        </w:rPr>
        <w:t xml:space="preserve"> </w:t>
      </w:r>
      <w:r w:rsidR="00AB15A6" w:rsidRPr="00B24D02">
        <w:rPr>
          <w:rFonts w:cs="Arial"/>
          <w:b/>
          <w:i/>
          <w:color w:val="FF0000"/>
          <w:sz w:val="18"/>
          <w:szCs w:val="18"/>
          <w:lang w:val="es-BO"/>
        </w:rPr>
        <w:t>“No requerido para el presente proceso de contratación”</w:t>
      </w:r>
    </w:p>
    <w:p w:rsidR="00CE606D" w:rsidRPr="00A82343" w:rsidRDefault="00CD4AF0" w:rsidP="00430586">
      <w:pPr>
        <w:numPr>
          <w:ilvl w:val="0"/>
          <w:numId w:val="14"/>
        </w:numPr>
        <w:tabs>
          <w:tab w:val="clear" w:pos="1773"/>
        </w:tabs>
        <w:ind w:left="1560"/>
        <w:jc w:val="both"/>
        <w:rPr>
          <w:rFonts w:cs="Arial"/>
          <w:b/>
          <w:i/>
          <w:color w:val="1F497D" w:themeColor="text2"/>
          <w:sz w:val="18"/>
          <w:szCs w:val="18"/>
          <w:lang w:val="es-BO"/>
        </w:rPr>
      </w:pPr>
      <w:r w:rsidRPr="00A82343">
        <w:rPr>
          <w:rFonts w:cs="Arial"/>
          <w:sz w:val="18"/>
          <w:szCs w:val="18"/>
          <w:lang w:val="es-BO"/>
        </w:rPr>
        <w:t xml:space="preserve">En caso de requerirse la </w:t>
      </w:r>
      <w:r w:rsidR="009A0A8D" w:rsidRPr="00A82343">
        <w:rPr>
          <w:rFonts w:cs="Arial"/>
          <w:sz w:val="18"/>
          <w:szCs w:val="18"/>
          <w:lang w:val="es-BO"/>
        </w:rPr>
        <w:t xml:space="preserve">Garantía de Seriedad de Propuesta, </w:t>
      </w:r>
      <w:r w:rsidRPr="00A82343">
        <w:rPr>
          <w:rFonts w:cs="Arial"/>
          <w:sz w:val="18"/>
          <w:szCs w:val="18"/>
          <w:lang w:val="es-BO"/>
        </w:rPr>
        <w:t xml:space="preserve">ésta deberá ser presentada en </w:t>
      </w:r>
      <w:r w:rsidR="009A0A8D" w:rsidRPr="00A82343">
        <w:rPr>
          <w:rFonts w:cs="Arial"/>
          <w:sz w:val="18"/>
          <w:szCs w:val="18"/>
          <w:lang w:val="es-BO"/>
        </w:rPr>
        <w:t xml:space="preserve">original, equivalente al uno por ciento (1%) </w:t>
      </w:r>
      <w:r w:rsidR="00E30D19" w:rsidRPr="00A82343">
        <w:rPr>
          <w:rFonts w:cs="Arial"/>
          <w:sz w:val="18"/>
          <w:szCs w:val="18"/>
          <w:lang w:val="es-BO"/>
        </w:rPr>
        <w:t>del Precio Referencial de la contratación</w:t>
      </w:r>
      <w:r w:rsidR="00416841" w:rsidRPr="00A82343">
        <w:rPr>
          <w:rFonts w:cs="Arial"/>
          <w:sz w:val="18"/>
          <w:szCs w:val="18"/>
          <w:lang w:val="es-BO"/>
        </w:rPr>
        <w:t>.</w:t>
      </w:r>
      <w:r w:rsidR="00E30D19" w:rsidRPr="00A82343">
        <w:rPr>
          <w:rFonts w:cs="Arial"/>
          <w:sz w:val="18"/>
          <w:szCs w:val="18"/>
          <w:lang w:val="es-BO"/>
        </w:rPr>
        <w:t xml:space="preserve"> </w:t>
      </w:r>
      <w:r w:rsidR="00416841" w:rsidRPr="00A82343">
        <w:rPr>
          <w:sz w:val="18"/>
          <w:szCs w:val="18"/>
          <w:lang w:val="es-BO"/>
        </w:rPr>
        <w:t>La vigencia de esta garantía deberá exceder en treinta (30) días calendario al plazo de validez de la propuesta establecida en el numeral 11.3 del presente DBC</w:t>
      </w:r>
      <w:r w:rsidR="00CC23CC" w:rsidRPr="00A82343">
        <w:rPr>
          <w:rFonts w:cs="Arial"/>
          <w:sz w:val="18"/>
          <w:szCs w:val="18"/>
          <w:lang w:val="es-BO"/>
        </w:rPr>
        <w:t>, computables a partir de la apertura de propuestas</w:t>
      </w:r>
      <w:r w:rsidR="00E30D19" w:rsidRPr="00A82343">
        <w:rPr>
          <w:rFonts w:cs="Arial"/>
          <w:sz w:val="18"/>
          <w:szCs w:val="18"/>
          <w:lang w:val="es-BO"/>
        </w:rPr>
        <w:t xml:space="preserve"> y que cumpla con las características de renovable, irrevocable y de ejecución inmediata, emitida a nombre de la entidad convocante</w:t>
      </w:r>
      <w:r w:rsidR="005F70E5" w:rsidRPr="00A82343">
        <w:rPr>
          <w:rFonts w:cs="Arial"/>
          <w:sz w:val="18"/>
          <w:szCs w:val="18"/>
          <w:lang w:val="es-BO"/>
        </w:rPr>
        <w:t xml:space="preserve"> o </w:t>
      </w:r>
      <w:r w:rsidR="00F11101" w:rsidRPr="00A82343">
        <w:rPr>
          <w:rFonts w:cs="Arial"/>
          <w:sz w:val="18"/>
          <w:szCs w:val="18"/>
          <w:lang w:val="es-BO"/>
        </w:rPr>
        <w:t>d</w:t>
      </w:r>
      <w:r w:rsidR="005F70E5" w:rsidRPr="00A82343">
        <w:rPr>
          <w:rFonts w:cs="Arial"/>
          <w:sz w:val="18"/>
          <w:szCs w:val="18"/>
          <w:lang w:val="es-BO"/>
        </w:rPr>
        <w:t>epósito por concepto de Garantía de Seriedad de Propuesta</w:t>
      </w:r>
      <w:r w:rsidR="00E30D19" w:rsidRPr="00A82343">
        <w:rPr>
          <w:rFonts w:cs="Arial"/>
          <w:sz w:val="18"/>
          <w:szCs w:val="18"/>
          <w:lang w:val="es-BO"/>
        </w:rPr>
        <w:t>.</w:t>
      </w:r>
      <w:r w:rsidR="00FD3460" w:rsidRPr="00A82343">
        <w:rPr>
          <w:rFonts w:cs="Arial"/>
          <w:sz w:val="18"/>
          <w:szCs w:val="18"/>
          <w:lang w:val="es-BO"/>
        </w:rPr>
        <w:t xml:space="preserve"> </w:t>
      </w:r>
      <w:r w:rsidR="00F30A7A" w:rsidRPr="00B24D02">
        <w:rPr>
          <w:rFonts w:cs="Arial"/>
          <w:b/>
          <w:i/>
          <w:color w:val="FF0000"/>
          <w:sz w:val="18"/>
          <w:szCs w:val="18"/>
          <w:lang w:val="es-BO"/>
        </w:rPr>
        <w:t>“No requerido para el presente proceso de contratación”</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28241C"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28241C">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B24D02">
        <w:rPr>
          <w:rFonts w:cs="Arial"/>
          <w:b/>
          <w:color w:val="FF0000"/>
          <w:sz w:val="18"/>
          <w:szCs w:val="18"/>
          <w:lang w:val="es-BO"/>
        </w:rPr>
        <w:t>“No requerido para el presente proceso de contratación”</w:t>
      </w:r>
    </w:p>
    <w:p w:rsidR="004B0E8F" w:rsidRPr="003C2C29" w:rsidRDefault="00CA2193" w:rsidP="00430586">
      <w:pPr>
        <w:numPr>
          <w:ilvl w:val="0"/>
          <w:numId w:val="15"/>
        </w:numPr>
        <w:tabs>
          <w:tab w:val="left" w:pos="2410"/>
        </w:tabs>
        <w:ind w:left="2410" w:hanging="425"/>
        <w:jc w:val="both"/>
        <w:rPr>
          <w:rFonts w:cs="Arial"/>
          <w:b/>
          <w:i/>
          <w:color w:val="1F497D" w:themeColor="text2"/>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 xml:space="preserve">epósito por concepto </w:t>
      </w:r>
      <w:r w:rsidR="005F70E5">
        <w:rPr>
          <w:rFonts w:cs="Arial"/>
          <w:sz w:val="18"/>
          <w:szCs w:val="18"/>
          <w:lang w:val="es-BO"/>
        </w:rPr>
        <w:lastRenderedPageBreak/>
        <w:t>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B24D02" w:rsidRDefault="00433D10" w:rsidP="00BE09C5">
      <w:pPr>
        <w:ind w:left="1134"/>
        <w:jc w:val="both"/>
        <w:rPr>
          <w:rFonts w:cs="Arial"/>
          <w:b/>
          <w:i/>
          <w:color w:val="FF0000"/>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B24D02" w:rsidRDefault="00496E05" w:rsidP="00430586">
      <w:pPr>
        <w:pStyle w:val="Prrafodelista"/>
        <w:numPr>
          <w:ilvl w:val="1"/>
          <w:numId w:val="43"/>
        </w:numPr>
        <w:ind w:left="2268" w:hanging="283"/>
        <w:jc w:val="both"/>
        <w:rPr>
          <w:rFonts w:cs="Arial"/>
          <w:b/>
          <w:i/>
          <w:color w:val="FF0000"/>
          <w:szCs w:val="18"/>
          <w:lang w:val="es-BO"/>
        </w:rPr>
      </w:pPr>
      <w:r w:rsidRPr="007367AB">
        <w:rPr>
          <w:rFonts w:cs="Arial"/>
          <w:szCs w:val="18"/>
          <w:lang w:val="es-BO"/>
        </w:rPr>
        <w:t>Otros aspectos que considere la Entidad;</w:t>
      </w:r>
      <w:r w:rsidR="003C2C29">
        <w:rPr>
          <w:rFonts w:cs="Arial"/>
          <w:szCs w:val="18"/>
          <w:lang w:val="es-BO"/>
        </w:rPr>
        <w:t xml:space="preserve"> </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lastRenderedPageBreak/>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B24D02" w:rsidRDefault="00496E05" w:rsidP="000C2ECE">
      <w:pPr>
        <w:pStyle w:val="Prrafodelista"/>
        <w:numPr>
          <w:ilvl w:val="0"/>
          <w:numId w:val="43"/>
        </w:numPr>
        <w:tabs>
          <w:tab w:val="left" w:pos="1843"/>
        </w:tabs>
        <w:ind w:left="1843" w:hanging="567"/>
        <w:jc w:val="both"/>
        <w:rPr>
          <w:rFonts w:cs="Arial"/>
          <w:color w:val="FF0000"/>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D90E8A">
        <w:rPr>
          <w:rFonts w:cs="Arial"/>
          <w:szCs w:val="18"/>
          <w:lang w:val="es-BO"/>
        </w:rPr>
        <w:t xml:space="preserve"> </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B24D02" w:rsidRDefault="00496E05" w:rsidP="00D90E8A">
      <w:pPr>
        <w:pStyle w:val="Prrafodelista"/>
        <w:numPr>
          <w:ilvl w:val="0"/>
          <w:numId w:val="43"/>
        </w:numPr>
        <w:tabs>
          <w:tab w:val="left" w:pos="1843"/>
        </w:tabs>
        <w:ind w:left="1843" w:hanging="567"/>
        <w:jc w:val="both"/>
        <w:rPr>
          <w:rFonts w:cs="Arial"/>
          <w:color w:val="FF0000"/>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B24D02">
        <w:rPr>
          <w:rFonts w:cs="Arial"/>
          <w:b/>
          <w:i/>
          <w:color w:val="FF0000"/>
          <w:szCs w:val="18"/>
          <w:lang w:val="es-BO"/>
        </w:rPr>
        <w:t>“No requerido para el presente proceso de contratación”</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B24D02" w:rsidRDefault="008D46D4" w:rsidP="008D46D4">
      <w:pPr>
        <w:ind w:left="426"/>
        <w:jc w:val="both"/>
        <w:rPr>
          <w:rFonts w:cs="Arial"/>
          <w:b/>
          <w:i/>
          <w:color w:val="FF0000"/>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B24D02">
        <w:rPr>
          <w:rFonts w:cs="Arial"/>
          <w:b/>
          <w:i/>
          <w:color w:val="FF0000"/>
          <w:sz w:val="18"/>
          <w:szCs w:val="18"/>
          <w:lang w:val="es-BO"/>
        </w:rPr>
        <w:t>“No</w:t>
      </w:r>
      <w:r w:rsidR="00AB15A6" w:rsidRPr="00B24D02">
        <w:rPr>
          <w:rFonts w:cs="Arial"/>
          <w:b/>
          <w:i/>
          <w:color w:val="FF0000"/>
          <w:sz w:val="18"/>
          <w:szCs w:val="18"/>
          <w:lang w:val="es-BO"/>
        </w:rPr>
        <w:t xml:space="preserve"> aplica para el presente proceso de contratación</w:t>
      </w:r>
      <w:r w:rsidR="007E65BE" w:rsidRPr="00B24D02">
        <w:rPr>
          <w:rFonts w:cs="Arial"/>
          <w:b/>
          <w:i/>
          <w:color w:val="FF0000"/>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lastRenderedPageBreak/>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lastRenderedPageBreak/>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lastRenderedPageBreak/>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B24D02" w:rsidRDefault="00075D4D" w:rsidP="00430586">
      <w:pPr>
        <w:numPr>
          <w:ilvl w:val="0"/>
          <w:numId w:val="9"/>
        </w:numPr>
        <w:tabs>
          <w:tab w:val="clear" w:pos="1773"/>
          <w:tab w:val="num" w:pos="1134"/>
        </w:tabs>
        <w:ind w:left="1134" w:hanging="283"/>
        <w:jc w:val="both"/>
        <w:rPr>
          <w:rFonts w:cs="Arial"/>
          <w:b/>
          <w:color w:val="FF0000"/>
          <w:sz w:val="18"/>
          <w:szCs w:val="18"/>
          <w:lang w:val="es-BO"/>
        </w:rPr>
      </w:pPr>
      <w:r w:rsidRPr="00B24D02">
        <w:rPr>
          <w:rFonts w:cs="Arial"/>
          <w:b/>
          <w:color w:val="FF0000"/>
          <w:sz w:val="18"/>
          <w:szCs w:val="18"/>
          <w:lang w:val="es-BO"/>
        </w:rPr>
        <w:t xml:space="preserve">Precio Evaluado </w:t>
      </w:r>
      <w:r w:rsidR="00842D7D" w:rsidRPr="00B24D02">
        <w:rPr>
          <w:rFonts w:cs="Arial"/>
          <w:b/>
          <w:color w:val="FF0000"/>
          <w:sz w:val="18"/>
          <w:szCs w:val="18"/>
          <w:lang w:val="es-BO"/>
        </w:rPr>
        <w:t>Más</w:t>
      </w:r>
      <w:r w:rsidRPr="00B24D02">
        <w:rPr>
          <w:rFonts w:cs="Arial"/>
          <w:b/>
          <w:color w:val="FF0000"/>
          <w:sz w:val="18"/>
          <w:szCs w:val="18"/>
          <w:lang w:val="es-BO"/>
        </w:rPr>
        <w:t xml:space="preserve"> Bajo</w:t>
      </w:r>
      <w:r w:rsidR="00AB4F6B" w:rsidRPr="00B24D02">
        <w:rPr>
          <w:rFonts w:cs="Arial"/>
          <w:b/>
          <w:color w:val="FF0000"/>
          <w:sz w:val="18"/>
          <w:szCs w:val="18"/>
          <w:lang w:val="es-BO"/>
        </w:rPr>
        <w:t>;</w:t>
      </w:r>
    </w:p>
    <w:p w:rsidR="00A8414B" w:rsidRPr="001F56A2" w:rsidRDefault="00AB4F6B" w:rsidP="00A8414B">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B24D02">
        <w:rPr>
          <w:rFonts w:cs="Arial"/>
          <w:b/>
          <w:i/>
          <w:color w:val="FF0000"/>
          <w:sz w:val="18"/>
          <w:szCs w:val="18"/>
          <w:lang w:val="es-BO"/>
        </w:rPr>
        <w:t>“No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B24D02" w:rsidRDefault="002271B8" w:rsidP="002271B8">
      <w:pPr>
        <w:pStyle w:val="Prrafodelista"/>
        <w:ind w:left="360" w:firstLine="0"/>
        <w:rPr>
          <w:rFonts w:cs="Arial"/>
          <w:b/>
          <w:i/>
          <w:color w:val="FF0000"/>
          <w:szCs w:val="18"/>
          <w:lang w:val="es-BO"/>
        </w:rPr>
      </w:pPr>
      <w:r w:rsidRPr="00B24D02">
        <w:rPr>
          <w:rFonts w:cs="Arial"/>
          <w:b/>
          <w:i/>
          <w:color w:val="FF0000"/>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E235EE" w:rsidRPr="001F56A2" w:rsidRDefault="009B0729" w:rsidP="001F56A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3C2C29" w:rsidRDefault="003C2C2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 xml:space="preserve">Si el RPA, recibida la complementación o sustentación del Informe de Evaluación y Recomendación de Adjudicación o Declaratoria Desierta, decidiera bajo su exclusiva </w:t>
      </w:r>
      <w:r w:rsidRPr="00205281">
        <w:rPr>
          <w:lang w:val="es-BO"/>
        </w:rPr>
        <w:lastRenderedPageBreak/>
        <w:t>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lastRenderedPageBreak/>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Default="000C2981" w:rsidP="00790207">
      <w:pPr>
        <w:ind w:left="450"/>
        <w:jc w:val="both"/>
        <w:rPr>
          <w:rFonts w:cs="Arial"/>
          <w:b/>
          <w:i/>
          <w:color w:val="FF0000"/>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3C2C29" w:rsidRPr="00B24D02">
        <w:rPr>
          <w:rFonts w:cs="Arial"/>
          <w:b/>
          <w:i/>
          <w:color w:val="FF0000"/>
          <w:sz w:val="18"/>
          <w:szCs w:val="18"/>
          <w:lang w:val="es-BO"/>
        </w:rPr>
        <w:t>“No requerido para el presente proceso de contratación”</w:t>
      </w:r>
    </w:p>
    <w:p w:rsidR="00A8414B" w:rsidRPr="003C2C29" w:rsidRDefault="00A8414B" w:rsidP="00FC7362">
      <w:pPr>
        <w:jc w:val="both"/>
        <w:rPr>
          <w:rFonts w:cs="Arial"/>
          <w:b/>
          <w:i/>
          <w:color w:val="1F497D" w:themeColor="text2"/>
          <w:sz w:val="18"/>
          <w:szCs w:val="18"/>
          <w:lang w:val="es-BO"/>
        </w:rPr>
      </w:pP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3C2C29" w:rsidRPr="00A8414B" w:rsidRDefault="003C2C29" w:rsidP="00A8414B">
      <w:pPr>
        <w:jc w:val="both"/>
        <w:rPr>
          <w:rFonts w:cs="Arial"/>
          <w:szCs w:val="18"/>
          <w:lang w:val="es-BO"/>
        </w:rPr>
      </w:pPr>
    </w:p>
    <w:p w:rsidR="003C2C29" w:rsidRPr="00205281" w:rsidRDefault="003C2C29"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FC7362" w:rsidRPr="001F56A2" w:rsidRDefault="00FC7362" w:rsidP="001F56A2">
      <w:pPr>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Pr="00A8414B" w:rsidRDefault="003C2C29" w:rsidP="00A8414B">
      <w:pPr>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CA7399" w:rsidRDefault="00CA7399" w:rsidP="002D32FB">
      <w:pPr>
        <w:jc w:val="both"/>
        <w:rPr>
          <w:rFonts w:cs="Arial"/>
          <w:sz w:val="18"/>
          <w:szCs w:val="18"/>
          <w:lang w:val="es-BO"/>
        </w:rPr>
      </w:pPr>
    </w:p>
    <w:p w:rsidR="00CA7399" w:rsidRDefault="00CA7399" w:rsidP="002D32FB">
      <w:pPr>
        <w:jc w:val="both"/>
        <w:rPr>
          <w:rFonts w:cs="Arial"/>
          <w:sz w:val="18"/>
          <w:szCs w:val="18"/>
          <w:lang w:val="es-BO"/>
        </w:rPr>
      </w:pPr>
    </w:p>
    <w:p w:rsidR="00CA7399" w:rsidRDefault="00CA7399" w:rsidP="002D32FB">
      <w:pPr>
        <w:jc w:val="both"/>
        <w:rPr>
          <w:rFonts w:cs="Arial"/>
          <w:sz w:val="18"/>
          <w:szCs w:val="18"/>
          <w:lang w:val="es-BO"/>
        </w:rPr>
      </w:pPr>
    </w:p>
    <w:p w:rsidR="00CA7399" w:rsidRDefault="00CA7399"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235EE" w:rsidRDefault="00B5136D" w:rsidP="00B5136D">
            <w:pPr>
              <w:rPr>
                <w:rFonts w:ascii="Arial" w:hAnsi="Arial" w:cs="Arial"/>
                <w:b/>
                <w:lang w:val="es-BO"/>
              </w:rPr>
            </w:pPr>
            <w:r>
              <w:rPr>
                <w:rFonts w:ascii="Arial" w:hAnsi="Arial" w:cs="Arial"/>
                <w:b/>
                <w:sz w:val="18"/>
                <w:lang w:val="es-BO"/>
              </w:rPr>
              <w:t xml:space="preserve">                                                 </w:t>
            </w:r>
            <w:r w:rsidR="00397514" w:rsidRPr="00E235EE">
              <w:rPr>
                <w:rFonts w:ascii="Arial" w:hAnsi="Arial" w:cs="Arial"/>
                <w:b/>
                <w:sz w:val="18"/>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B22D7C" w:rsidP="003C2C29">
            <w:pPr>
              <w:rPr>
                <w:rFonts w:ascii="Arial" w:hAnsi="Arial" w:cs="Arial"/>
                <w:lang w:val="es-BO"/>
              </w:rPr>
            </w:pPr>
            <w:r>
              <w:rPr>
                <w:rFonts w:ascii="Arial" w:hAnsi="Arial" w:cs="Arial"/>
                <w:lang w:val="es-BO"/>
              </w:rPr>
              <w:t>ANPE -</w:t>
            </w:r>
            <w:r w:rsidR="00397514" w:rsidRPr="00397514">
              <w:rPr>
                <w:rFonts w:ascii="Arial" w:hAnsi="Arial" w:cs="Arial"/>
                <w:lang w:val="es-BO"/>
              </w:rPr>
              <w:t xml:space="preserve"> P Nº </w:t>
            </w:r>
            <w:r w:rsidR="00C60F5F">
              <w:rPr>
                <w:rFonts w:ascii="Arial" w:hAnsi="Arial" w:cs="Arial"/>
                <w:lang w:val="es-BO"/>
              </w:rPr>
              <w:t>163</w:t>
            </w:r>
            <w:r w:rsidR="00397514" w:rsidRPr="00397514">
              <w:rPr>
                <w:rFonts w:ascii="Arial" w:hAnsi="Arial" w:cs="Arial"/>
                <w:lang w:val="es-BO"/>
              </w:rPr>
              <w:t>/2024-1C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C6AB0" w:rsidRDefault="00C60F5F" w:rsidP="00EC6AB0">
            <w:pPr>
              <w:tabs>
                <w:tab w:val="left" w:pos="1634"/>
              </w:tabs>
              <w:jc w:val="center"/>
              <w:rPr>
                <w:rFonts w:ascii="Arial" w:hAnsi="Arial" w:cs="Arial"/>
                <w:sz w:val="20"/>
                <w:szCs w:val="20"/>
                <w:lang w:val="es-BO"/>
              </w:rPr>
            </w:pPr>
            <w:r w:rsidRPr="00C60F5F">
              <w:rPr>
                <w:rFonts w:ascii="Arial" w:hAnsi="Arial" w:cs="Arial"/>
                <w:b/>
                <w:bCs/>
                <w:sz w:val="20"/>
                <w:lang w:val="es-BO"/>
              </w:rPr>
              <w:t>OBRA DE MANTENIMIENTO - MURO DE CONTENCIÓN DE HORMIGÓN ARMADO Y MURO DE LADRILLO DE CERCO PERIMETRAL FRONTAL EN EL INMUEBLE UBICADO EN LA AVENIDA LA PAZ CHINCHAYA - CHICANI, S/N - CALLE S/N, ZONA CHINCHAYA, DEL DEPARTAMENTO DE LA PAZ</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EC6AB0">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EC6AB0">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B5136D">
            <w:pPr>
              <w:jc w:val="both"/>
              <w:rPr>
                <w:rFonts w:ascii="Arial" w:hAnsi="Arial" w:cs="Arial"/>
                <w:lang w:val="es-BO"/>
              </w:rPr>
            </w:pPr>
            <w:r w:rsidRPr="00F62B1C">
              <w:rPr>
                <w:rFonts w:ascii="Arial" w:hAnsi="Arial" w:cs="Arial"/>
                <w:i/>
                <w:lang w:val="es-BO"/>
              </w:rPr>
              <w:t>Bs</w:t>
            </w:r>
            <w:r w:rsidR="00B5136D">
              <w:rPr>
                <w:rFonts w:ascii="Arial" w:hAnsi="Arial" w:cs="Arial"/>
                <w:i/>
                <w:lang w:val="es-BO"/>
              </w:rPr>
              <w:t>169</w:t>
            </w:r>
            <w:r w:rsidR="00EC6AB0">
              <w:rPr>
                <w:rFonts w:ascii="Arial" w:hAnsi="Arial" w:cs="Arial"/>
                <w:i/>
                <w:lang w:val="es-BO"/>
              </w:rPr>
              <w:t>.</w:t>
            </w:r>
            <w:r w:rsidR="00B5136D">
              <w:rPr>
                <w:rFonts w:ascii="Arial" w:hAnsi="Arial" w:cs="Arial"/>
                <w:i/>
                <w:lang w:val="es-BO"/>
              </w:rPr>
              <w:t>500</w:t>
            </w:r>
            <w:r w:rsidR="00EC6AB0">
              <w:rPr>
                <w:rFonts w:ascii="Arial" w:hAnsi="Arial" w:cs="Arial"/>
                <w:i/>
                <w:lang w:val="es-BO"/>
              </w:rPr>
              <w:t>,</w:t>
            </w:r>
            <w:r w:rsidR="00B5136D">
              <w:rPr>
                <w:rFonts w:ascii="Arial" w:hAnsi="Arial" w:cs="Arial"/>
                <w:i/>
                <w:lang w:val="es-BO"/>
              </w:rPr>
              <w:t>85</w:t>
            </w:r>
            <w:r w:rsidR="00EC6AB0">
              <w:rPr>
                <w:rFonts w:ascii="Arial" w:hAnsi="Arial" w:cs="Arial"/>
                <w:i/>
                <w:lang w:val="es-BO"/>
              </w:rPr>
              <w:t xml:space="preserve"> </w:t>
            </w:r>
            <w:r w:rsidRPr="00F62B1C">
              <w:rPr>
                <w:rFonts w:ascii="Arial" w:hAnsi="Arial" w:cs="Arial"/>
                <w:i/>
                <w:lang w:val="es-BO"/>
              </w:rPr>
              <w:t>(</w:t>
            </w:r>
            <w:r w:rsidR="00B5136D">
              <w:rPr>
                <w:rFonts w:ascii="Arial" w:hAnsi="Arial" w:cs="Arial"/>
                <w:i/>
                <w:lang w:val="es-BO"/>
              </w:rPr>
              <w:t>Ciento Sesenta Y Nueve Mil Quinientos 85</w:t>
            </w:r>
            <w:r w:rsidR="00E235EE">
              <w:rPr>
                <w:rFonts w:ascii="Arial" w:hAnsi="Arial" w:cs="Arial"/>
                <w:i/>
                <w:lang w:val="es-BO"/>
              </w:rPr>
              <w:t>/100</w:t>
            </w:r>
            <w:r w:rsidR="00E235EE" w:rsidRPr="00F62B1C">
              <w:rPr>
                <w:rFonts w:ascii="Arial" w:hAnsi="Arial" w:cs="Arial"/>
                <w:i/>
                <w:lang w:val="es-BO"/>
              </w:rPr>
              <w:t xml:space="preserve"> Bolivianos</w:t>
            </w:r>
            <w:r w:rsidRPr="00F62B1C">
              <w:rPr>
                <w:rFonts w:ascii="Arial" w:hAnsi="Arial" w:cs="Arial"/>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w:t>
            </w:r>
            <w:r w:rsidRPr="00E14C2B">
              <w:rPr>
                <w:rFonts w:ascii="Arial" w:hAnsi="Arial" w:cs="Arial"/>
                <w:i/>
                <w:sz w:val="14"/>
                <w:lang w:val="es-BO"/>
              </w:rPr>
              <w:t>en días calendario</w:t>
            </w:r>
            <w:r w:rsidRPr="00205281">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E235EE" w:rsidP="007955AA">
            <w:pPr>
              <w:jc w:val="both"/>
              <w:rPr>
                <w:rFonts w:ascii="Arial" w:hAnsi="Arial" w:cs="Arial"/>
                <w:i/>
                <w:lang w:val="es-BO"/>
              </w:rPr>
            </w:pPr>
            <w:r>
              <w:rPr>
                <w:rFonts w:ascii="Arial" w:hAnsi="Arial" w:cs="Arial"/>
                <w:i/>
                <w:lang w:val="es-BO"/>
              </w:rPr>
              <w:t xml:space="preserve">Cuarenta </w:t>
            </w:r>
            <w:r w:rsidR="00672467" w:rsidRPr="00F62B1C">
              <w:rPr>
                <w:rFonts w:ascii="Arial" w:hAnsi="Arial" w:cs="Arial"/>
                <w:i/>
                <w:lang w:val="es-BO"/>
              </w:rPr>
              <w:t>(</w:t>
            </w:r>
            <w:r>
              <w:rPr>
                <w:rFonts w:ascii="Arial" w:hAnsi="Arial" w:cs="Arial"/>
                <w:i/>
                <w:lang w:val="es-BO"/>
              </w:rPr>
              <w:t>40</w:t>
            </w:r>
            <w:r w:rsidR="00672467" w:rsidRPr="00F62B1C">
              <w:rPr>
                <w:rFonts w:ascii="Arial" w:hAnsi="Arial" w:cs="Arial"/>
                <w:i/>
                <w:lang w:val="es-BO"/>
              </w:rPr>
              <w:t>) días calendario que serán computables a partir de la fecha establecida en la Orden de Proceder.</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B22D7C" w:rsidRPr="00205281" w:rsidTr="00997558">
        <w:trPr>
          <w:jc w:val="center"/>
        </w:trPr>
        <w:tc>
          <w:tcPr>
            <w:tcW w:w="2349" w:type="dxa"/>
            <w:tcBorders>
              <w:left w:val="single" w:sz="12" w:space="0" w:color="244061" w:themeColor="accent1" w:themeShade="80"/>
            </w:tcBorders>
            <w:vAlign w:val="center"/>
          </w:tcPr>
          <w:p w:rsidR="00B22D7C" w:rsidRPr="00205281" w:rsidRDefault="00B22D7C" w:rsidP="00B22D7C">
            <w:pPr>
              <w:jc w:val="right"/>
              <w:rPr>
                <w:rFonts w:ascii="Arial" w:hAnsi="Arial" w:cs="Arial"/>
                <w:lang w:val="es-BO"/>
              </w:rPr>
            </w:pPr>
          </w:p>
        </w:tc>
        <w:tc>
          <w:tcPr>
            <w:tcW w:w="324" w:type="dxa"/>
            <w:shd w:val="clear" w:color="auto" w:fill="auto"/>
          </w:tcPr>
          <w:p w:rsidR="00B22D7C" w:rsidRPr="00205281" w:rsidRDefault="00B22D7C" w:rsidP="00B22D7C">
            <w:pPr>
              <w:rPr>
                <w:rFonts w:ascii="Arial" w:hAnsi="Arial" w:cs="Arial"/>
                <w:lang w:val="es-BO"/>
              </w:rPr>
            </w:pPr>
          </w:p>
        </w:tc>
        <w:tc>
          <w:tcPr>
            <w:tcW w:w="281" w:type="dxa"/>
            <w:shd w:val="clear" w:color="auto" w:fill="auto"/>
          </w:tcPr>
          <w:p w:rsidR="00B22D7C" w:rsidRPr="00205281" w:rsidRDefault="00B22D7C" w:rsidP="00B22D7C">
            <w:pPr>
              <w:rPr>
                <w:rFonts w:ascii="Arial" w:hAnsi="Arial" w:cs="Arial"/>
                <w:lang w:val="es-BO"/>
              </w:rPr>
            </w:pPr>
          </w:p>
        </w:tc>
        <w:tc>
          <w:tcPr>
            <w:tcW w:w="28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7" w:type="dxa"/>
            <w:shd w:val="clear" w:color="auto" w:fill="auto"/>
          </w:tcPr>
          <w:p w:rsidR="00B22D7C" w:rsidRPr="00205281" w:rsidRDefault="00B22D7C" w:rsidP="00B22D7C">
            <w:pPr>
              <w:rPr>
                <w:rFonts w:ascii="Arial" w:hAnsi="Arial" w:cs="Arial"/>
                <w:lang w:val="es-BO"/>
              </w:rPr>
            </w:pPr>
          </w:p>
        </w:tc>
        <w:tc>
          <w:tcPr>
            <w:tcW w:w="275" w:type="dxa"/>
            <w:shd w:val="clear" w:color="auto" w:fill="auto"/>
          </w:tcPr>
          <w:p w:rsidR="00B22D7C" w:rsidRPr="00205281" w:rsidRDefault="00B22D7C" w:rsidP="00B22D7C">
            <w:pPr>
              <w:rPr>
                <w:rFonts w:ascii="Arial" w:hAnsi="Arial" w:cs="Arial"/>
                <w:lang w:val="es-BO"/>
              </w:rPr>
            </w:pPr>
          </w:p>
        </w:tc>
        <w:tc>
          <w:tcPr>
            <w:tcW w:w="280"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816" w:type="dxa"/>
            <w:gridSpan w:val="3"/>
            <w:shd w:val="clear" w:color="auto" w:fill="auto"/>
          </w:tcPr>
          <w:p w:rsidR="00B22D7C" w:rsidRPr="00205281" w:rsidRDefault="00B22D7C" w:rsidP="00B22D7C">
            <w:pPr>
              <w:jc w:val="right"/>
              <w:rPr>
                <w:rFonts w:ascii="Arial" w:hAnsi="Arial" w:cs="Arial"/>
                <w:lang w:val="es-BO"/>
              </w:rPr>
            </w:pPr>
          </w:p>
        </w:tc>
        <w:tc>
          <w:tcPr>
            <w:tcW w:w="816" w:type="dxa"/>
            <w:gridSpan w:val="3"/>
            <w:shd w:val="clear" w:color="auto" w:fill="auto"/>
          </w:tcPr>
          <w:p w:rsidR="00B22D7C" w:rsidRPr="00205281" w:rsidRDefault="00B22D7C" w:rsidP="00B22D7C">
            <w:pPr>
              <w:rPr>
                <w:rFonts w:ascii="Arial" w:hAnsi="Arial" w:cs="Arial"/>
                <w:lang w:val="es-BO"/>
              </w:rPr>
            </w:pPr>
          </w:p>
        </w:tc>
        <w:tc>
          <w:tcPr>
            <w:tcW w:w="272" w:type="dxa"/>
            <w:tcBorders>
              <w:left w:val="nil"/>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997558">
        <w:trPr>
          <w:jc w:val="center"/>
        </w:trPr>
        <w:tc>
          <w:tcPr>
            <w:tcW w:w="2349" w:type="dxa"/>
            <w:vMerge w:val="restart"/>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lang w:val="es-BO"/>
              </w:rPr>
            </w:pPr>
            <w:r w:rsidRPr="00205281">
              <w:rPr>
                <w:rFonts w:ascii="Arial" w:hAnsi="Arial" w:cs="Arial"/>
                <w:lang w:val="es-BO"/>
              </w:rPr>
              <w:t>Garantía de Seriedad de Propuesta</w:t>
            </w:r>
          </w:p>
          <w:p w:rsidR="00B22D7C" w:rsidRPr="00205281" w:rsidRDefault="00B22D7C" w:rsidP="00B22D7C">
            <w:pPr>
              <w:jc w:val="right"/>
              <w:rPr>
                <w:rFonts w:ascii="Arial" w:hAnsi="Arial" w:cs="Arial"/>
                <w:lang w:val="es-BO"/>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955AA" w:rsidRDefault="007955AA" w:rsidP="00B22D7C">
            <w:pPr>
              <w:rPr>
                <w:rFonts w:ascii="Arial" w:hAnsi="Arial" w:cs="Arial"/>
                <w:lang w:val="es-BO"/>
              </w:rPr>
            </w:pPr>
          </w:p>
          <w:p w:rsidR="007955AA" w:rsidRPr="00B5136D" w:rsidRDefault="00B5136D" w:rsidP="00B22D7C">
            <w:pPr>
              <w:rPr>
                <w:rFonts w:ascii="Arial" w:hAnsi="Arial" w:cs="Arial"/>
                <w:lang w:val="es-BO"/>
              </w:rPr>
            </w:pPr>
            <w:r w:rsidRPr="00B5136D">
              <w:rPr>
                <w:rFonts w:ascii="Arial" w:hAnsi="Arial" w:cs="Arial"/>
                <w:i/>
                <w:lang w:val="es-BO"/>
              </w:rPr>
              <w:t>No requerido para el presente proceso de contratación</w:t>
            </w: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vMerge/>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22D7C" w:rsidRPr="00205281" w:rsidRDefault="00B22D7C" w:rsidP="00B22D7C">
            <w:pPr>
              <w:rPr>
                <w:rFonts w:ascii="Arial" w:hAnsi="Arial" w:cs="Arial"/>
                <w:lang w:val="es-BO"/>
              </w:rPr>
            </w:pP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tcBorders>
              <w:left w:val="single" w:sz="12" w:space="0" w:color="244061" w:themeColor="accent1" w:themeShade="80"/>
            </w:tcBorders>
            <w:shd w:val="clear" w:color="auto" w:fill="auto"/>
            <w:vAlign w:val="center"/>
          </w:tcPr>
          <w:p w:rsidR="007955AA" w:rsidRPr="0006032F" w:rsidRDefault="00DF7988" w:rsidP="00DF7988">
            <w:pPr>
              <w:jc w:val="right"/>
              <w:rPr>
                <w:rFonts w:ascii="Arial" w:hAnsi="Arial" w:cs="Arial"/>
                <w:sz w:val="15"/>
                <w:szCs w:val="15"/>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 xml:space="preserve">Cumplimiento de </w:t>
            </w:r>
          </w:p>
          <w:p w:rsidR="00B22D7C" w:rsidRPr="00205281" w:rsidRDefault="00DF7988" w:rsidP="00DF7988">
            <w:pPr>
              <w:jc w:val="right"/>
              <w:rPr>
                <w:rFonts w:ascii="Arial" w:hAnsi="Arial" w:cs="Arial"/>
                <w:lang w:val="es-BO"/>
              </w:rPr>
            </w:pPr>
            <w:r w:rsidRPr="0006032F">
              <w:rPr>
                <w:rFonts w:ascii="Arial" w:hAnsi="Arial" w:cs="Arial"/>
                <w:sz w:val="15"/>
                <w:szCs w:val="15"/>
                <w:lang w:val="es-BO"/>
              </w:rPr>
              <w:t>Contrato</w:t>
            </w:r>
          </w:p>
        </w:tc>
        <w:tc>
          <w:tcPr>
            <w:tcW w:w="324" w:type="dxa"/>
            <w:shd w:val="clear" w:color="auto" w:fill="auto"/>
          </w:tcPr>
          <w:p w:rsidR="00B22D7C" w:rsidRDefault="00B22D7C" w:rsidP="00B22D7C">
            <w:pPr>
              <w:rPr>
                <w:rFonts w:ascii="Arial" w:hAnsi="Arial" w:cs="Arial"/>
                <w:lang w:val="es-BO"/>
              </w:rPr>
            </w:pPr>
          </w:p>
          <w:p w:rsidR="007955AA" w:rsidRDefault="007955AA" w:rsidP="00B22D7C">
            <w:pPr>
              <w:rPr>
                <w:rFonts w:ascii="Arial" w:hAnsi="Arial" w:cs="Arial"/>
                <w:lang w:val="es-BO"/>
              </w:rPr>
            </w:pPr>
          </w:p>
          <w:p w:rsidR="007955AA" w:rsidRDefault="007955AA" w:rsidP="00B22D7C">
            <w:pPr>
              <w:rPr>
                <w:rFonts w:ascii="Arial" w:hAnsi="Arial" w:cs="Arial"/>
                <w:lang w:val="es-BO"/>
              </w:rPr>
            </w:pPr>
          </w:p>
          <w:p w:rsidR="007955AA" w:rsidRDefault="007955AA" w:rsidP="00B22D7C">
            <w:pPr>
              <w:rPr>
                <w:rFonts w:ascii="Arial" w:hAnsi="Arial" w:cs="Arial"/>
                <w:lang w:val="es-BO"/>
              </w:rPr>
            </w:pPr>
          </w:p>
          <w:p w:rsidR="007955AA" w:rsidRDefault="007955AA" w:rsidP="00B22D7C">
            <w:pPr>
              <w:rPr>
                <w:rFonts w:ascii="Arial" w:hAnsi="Arial" w:cs="Arial"/>
                <w:lang w:val="es-BO"/>
              </w:rPr>
            </w:pPr>
          </w:p>
          <w:p w:rsidR="007955AA" w:rsidRPr="00205281" w:rsidRDefault="007955AA" w:rsidP="00B22D7C">
            <w:pPr>
              <w:rPr>
                <w:rFonts w:ascii="Arial" w:hAnsi="Arial" w:cs="Arial"/>
                <w:lang w:val="es-BO"/>
              </w:rPr>
            </w:pPr>
          </w:p>
        </w:tc>
        <w:tc>
          <w:tcPr>
            <w:tcW w:w="281" w:type="dxa"/>
            <w:shd w:val="clear" w:color="auto" w:fill="auto"/>
          </w:tcPr>
          <w:p w:rsidR="00B22D7C" w:rsidRPr="00205281" w:rsidRDefault="00B22D7C" w:rsidP="00B22D7C">
            <w:pPr>
              <w:rPr>
                <w:rFonts w:ascii="Arial" w:hAnsi="Arial" w:cs="Arial"/>
                <w:lang w:val="es-BO"/>
              </w:rPr>
            </w:pPr>
          </w:p>
        </w:tc>
        <w:tc>
          <w:tcPr>
            <w:tcW w:w="28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7" w:type="dxa"/>
            <w:shd w:val="clear" w:color="auto" w:fill="auto"/>
          </w:tcPr>
          <w:p w:rsidR="00B22D7C" w:rsidRPr="00205281" w:rsidRDefault="00B22D7C" w:rsidP="00B22D7C">
            <w:pPr>
              <w:rPr>
                <w:rFonts w:ascii="Arial" w:hAnsi="Arial" w:cs="Arial"/>
                <w:lang w:val="es-BO"/>
              </w:rPr>
            </w:pPr>
          </w:p>
        </w:tc>
        <w:tc>
          <w:tcPr>
            <w:tcW w:w="275" w:type="dxa"/>
            <w:shd w:val="clear" w:color="auto" w:fill="auto"/>
          </w:tcPr>
          <w:p w:rsidR="00B22D7C" w:rsidRPr="00205281" w:rsidRDefault="00B22D7C" w:rsidP="00B22D7C">
            <w:pPr>
              <w:rPr>
                <w:rFonts w:ascii="Arial" w:hAnsi="Arial" w:cs="Arial"/>
                <w:lang w:val="es-BO"/>
              </w:rPr>
            </w:pPr>
          </w:p>
        </w:tc>
        <w:tc>
          <w:tcPr>
            <w:tcW w:w="280"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7955AA" w:rsidP="00B22D7C">
            <w:pPr>
              <w:rPr>
                <w:rFonts w:ascii="Arial" w:hAnsi="Arial" w:cs="Arial"/>
                <w:lang w:val="es-BO"/>
              </w:rPr>
            </w:pPr>
            <w:r>
              <w:rPr>
                <w:rFonts w:ascii="Arial" w:hAnsi="Arial" w:cs="Arial"/>
                <w:noProof/>
                <w:lang w:val="es-BO" w:eastAsia="es-BO"/>
              </w:rPr>
              <mc:AlternateContent>
                <mc:Choice Requires="wps">
                  <w:drawing>
                    <wp:anchor distT="0" distB="0" distL="114300" distR="114300" simplePos="0" relativeHeight="251674624" behindDoc="0" locked="0" layoutInCell="1" allowOverlap="1">
                      <wp:simplePos x="0" y="0"/>
                      <wp:positionH relativeFrom="column">
                        <wp:posOffset>-1853286</wp:posOffset>
                      </wp:positionH>
                      <wp:positionV relativeFrom="paragraph">
                        <wp:posOffset>162535</wp:posOffset>
                      </wp:positionV>
                      <wp:extent cx="4901184" cy="380390"/>
                      <wp:effectExtent l="0" t="0" r="13970" b="19685"/>
                      <wp:wrapNone/>
                      <wp:docPr id="2" name="Rectángulo 2"/>
                      <wp:cNvGraphicFramePr/>
                      <a:graphic xmlns:a="http://schemas.openxmlformats.org/drawingml/2006/main">
                        <a:graphicData uri="http://schemas.microsoft.com/office/word/2010/wordprocessingShape">
                          <wps:wsp>
                            <wps:cNvSpPr/>
                            <wps:spPr>
                              <a:xfrm>
                                <a:off x="0" y="0"/>
                                <a:ext cx="4901184" cy="38039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D4AC3" w:rsidRPr="007955AA" w:rsidRDefault="006D4AC3" w:rsidP="007955AA">
                                  <w:pPr>
                                    <w:shd w:val="clear" w:color="auto" w:fill="DBE5F1" w:themeFill="accent1" w:themeFillTint="33"/>
                                    <w:jc w:val="both"/>
                                    <w:rPr>
                                      <w:rFonts w:ascii="Arial" w:hAnsi="Arial" w:cs="Arial"/>
                                      <w:i/>
                                      <w:lang w:val="es-BO"/>
                                    </w:rPr>
                                  </w:pPr>
                                  <w:r w:rsidRPr="007955AA">
                                    <w:rPr>
                                      <w:rFonts w:ascii="Arial" w:hAnsi="Arial" w:cs="Arial"/>
                                      <w:i/>
                                      <w:lang w:val="es-BO"/>
                                    </w:rPr>
                                    <w:t xml:space="preserve">El proponente adjudicado deberá constituir la Garantía de Cumplimiento de Contrato </w:t>
                                  </w:r>
                                  <w:r w:rsidR="003E7CB5">
                                    <w:rPr>
                                      <w:rFonts w:ascii="Arial" w:hAnsi="Arial" w:cs="Arial"/>
                                      <w:i/>
                                      <w:lang w:val="es-BO"/>
                                    </w:rPr>
                                    <w:t>por el siete por ciento (7%) del monto total del contrato.</w:t>
                                  </w:r>
                                  <w:bookmarkStart w:id="51" w:name="_GoBack"/>
                                  <w:bookmarkEnd w:id="51"/>
                                  <w:r w:rsidR="003E7CB5">
                                    <w:rPr>
                                      <w:rFonts w:ascii="Arial" w:hAnsi="Arial" w:cs="Arial"/>
                                      <w:i/>
                                      <w:lang w:val="es-BO"/>
                                    </w:rPr>
                                    <w:t xml:space="preserve"> </w:t>
                                  </w:r>
                                </w:p>
                                <w:p w:rsidR="006D4AC3" w:rsidRDefault="006D4A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145.95pt;margin-top:12.8pt;width:385.9pt;height:2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X+dQIAACcFAAAOAAAAZHJzL2Uyb0RvYy54bWysVN1O2zAUvp+0d7B8P5KUMqAiRRWIaRIC&#10;BExcu47dRnN8vGO3Sfc2exZebMdOGhBDu5h249g53/n7/B2fnXeNYVuFvgZb8uIg50xZCVVtVyX/&#10;9nj16YQzH4SthAGrSr5Tnp/PP344a91MTWANplLIKIj1s9aVfB2Cm2WZl2vVCH8ATlkyasBGBDri&#10;KqtQtBS9Mdkkzz9nLWDlEKTynv5e9kY+T/G1VjLcau1VYKbkVFtIK6Z1GddsfiZmKxRuXcuhDPEP&#10;VTSitpR0DHUpgmAbrP8I1dQSwYMOBxKaDLSupUo9UDdF/qabh7VwKvVC5Hg30uT/X1h5s71DVlcl&#10;n3BmRUNXdE+kPf+yq40BNokEtc7PCPfg7nA4edrGbjuNTfxSH6xLpO5GUlUXmKSf09O8KE6mnEmy&#10;HZ7kh6eJ9ezF26EPXxQ0LG5KjpQ/cSm21z5QRoLuITGZsaylSMXxUSwui9X19aRd2BnVo+6Vpsao&#10;gkmKliSlLgyyrSAxVN+L5B7jETK66NqY0al4z8mEvdOAjW4qyWx0zN9zfMk2olNGsGF0bGoL+Hdn&#10;3eP3Xfe9xrZDt+yGu1lCtaMrRei17p28qonXa+HDnUASN40BDWy4pUUbICph2HG2Bvz53v+IJ82R&#10;lbOWhqXk/sdGoOLMfLWkxtNiOo3TlQ7To+MJHfC1ZfnaYjfNBdAVFPQ0OJm2ER/MfqsRmiea60XM&#10;SiZhJeUuuQy4P1yEfojpZZBqsUgwmignwrV9cDIGjwRH3Tx2TwLdIK5AsryB/WCJ2RuN9djoaWGx&#10;CaDrJMBIcc/rQD1NY9Ll8HLEcX99TqiX923+GwAA//8DAFBLAwQUAAYACAAAACEAJGpSAN8AAAAK&#10;AQAADwAAAGRycy9kb3ducmV2LnhtbEyPPU/DMBCGdyT+g3VIbK3TfJQm5FKhCDYWWoaObnwkLrEd&#10;bLcN/x4zwXh3j9573no765FdyHllDcJqmQAj01mpTI/wvn9ZbID5IIwUozWE8E0ets3tTS0qaa/m&#10;jS670LMYYnwlEIYQpopz3w2khV/aiUy8fVinRYij67l04hrD9cjTJFlzLZSJHwYxUTtQ97k7a4TX&#10;qVXu65Ql/qDyfe4P2XN7yhDv7+anR2CB5vAHw69+VIcmOh3t2UjPRoRFWq7KyCKkxRpYJPKHMi6O&#10;CJuiAN7U/H+F5gcAAP//AwBQSwECLQAUAAYACAAAACEAtoM4kv4AAADhAQAAEwAAAAAAAAAAAAAA&#10;AAAAAAAAW0NvbnRlbnRfVHlwZXNdLnhtbFBLAQItABQABgAIAAAAIQA4/SH/1gAAAJQBAAALAAAA&#10;AAAAAAAAAAAAAC8BAABfcmVscy8ucmVsc1BLAQItABQABgAIAAAAIQAKQjX+dQIAACcFAAAOAAAA&#10;AAAAAAAAAAAAAC4CAABkcnMvZTJvRG9jLnhtbFBLAQItABQABgAIAAAAIQAkalIA3wAAAAoBAAAP&#10;AAAAAAAAAAAAAAAAAM8EAABkcnMvZG93bnJldi54bWxQSwUGAAAAAAQABADzAAAA2wUAAAAA&#10;" fillcolor="white [3201]" strokecolor="black [3200]" strokeweight=".25pt">
                      <v:textbox>
                        <w:txbxContent>
                          <w:p w:rsidR="006D4AC3" w:rsidRPr="007955AA" w:rsidRDefault="006D4AC3" w:rsidP="007955AA">
                            <w:pPr>
                              <w:shd w:val="clear" w:color="auto" w:fill="DBE5F1" w:themeFill="accent1" w:themeFillTint="33"/>
                              <w:jc w:val="both"/>
                              <w:rPr>
                                <w:rFonts w:ascii="Arial" w:hAnsi="Arial" w:cs="Arial"/>
                                <w:i/>
                                <w:lang w:val="es-BO"/>
                              </w:rPr>
                            </w:pPr>
                            <w:r w:rsidRPr="007955AA">
                              <w:rPr>
                                <w:rFonts w:ascii="Arial" w:hAnsi="Arial" w:cs="Arial"/>
                                <w:i/>
                                <w:lang w:val="es-BO"/>
                              </w:rPr>
                              <w:t xml:space="preserve">El proponente adjudicado deberá constituir la Garantía de Cumplimiento de Contrato </w:t>
                            </w:r>
                            <w:r w:rsidR="003E7CB5">
                              <w:rPr>
                                <w:rFonts w:ascii="Arial" w:hAnsi="Arial" w:cs="Arial"/>
                                <w:i/>
                                <w:lang w:val="es-BO"/>
                              </w:rPr>
                              <w:t>por el siete por ciento (7%) del monto total del contrato.</w:t>
                            </w:r>
                            <w:bookmarkStart w:id="52" w:name="_GoBack"/>
                            <w:bookmarkEnd w:id="52"/>
                            <w:r w:rsidR="003E7CB5">
                              <w:rPr>
                                <w:rFonts w:ascii="Arial" w:hAnsi="Arial" w:cs="Arial"/>
                                <w:i/>
                                <w:lang w:val="es-BO"/>
                              </w:rPr>
                              <w:t xml:space="preserve"> </w:t>
                            </w:r>
                          </w:p>
                          <w:p w:rsidR="006D4AC3" w:rsidRDefault="006D4AC3"/>
                        </w:txbxContent>
                      </v:textbox>
                    </v:rect>
                  </w:pict>
                </mc:Fallback>
              </mc:AlternateContent>
            </w: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tcBorders>
              <w:right w:val="single" w:sz="12" w:space="0" w:color="244061" w:themeColor="accent1" w:themeShade="80"/>
            </w:tcBorders>
            <w:shd w:val="clear" w:color="auto" w:fill="auto"/>
          </w:tcPr>
          <w:p w:rsidR="00B22D7C" w:rsidRPr="00205281" w:rsidRDefault="00B22D7C" w:rsidP="00B22D7C">
            <w:pPr>
              <w:rPr>
                <w:rFonts w:ascii="Arial" w:hAnsi="Arial" w:cs="Arial"/>
                <w:lang w:val="es-BO"/>
              </w:rPr>
            </w:pPr>
          </w:p>
        </w:tc>
      </w:tr>
      <w:tr w:rsidR="00B22D7C"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7C" w:rsidRPr="007955AA" w:rsidRDefault="00B22D7C" w:rsidP="00B22D7C">
            <w:pPr>
              <w:jc w:val="both"/>
              <w:rPr>
                <w:rFonts w:ascii="Arial" w:hAnsi="Arial" w:cs="Arial"/>
                <w:i/>
                <w:lang w:val="es-BO"/>
              </w:rPr>
            </w:pPr>
            <w:r w:rsidRPr="007955AA">
              <w:rPr>
                <w:rFonts w:ascii="Arial" w:hAnsi="Arial" w:cs="Arial"/>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vMerge/>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22D7C" w:rsidRPr="00205281" w:rsidRDefault="00B22D7C" w:rsidP="00B22D7C">
            <w:pPr>
              <w:rPr>
                <w:rFonts w:ascii="Arial" w:hAnsi="Arial" w:cs="Arial"/>
                <w:lang w:val="es-BO"/>
              </w:rPr>
            </w:pP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tcBorders>
              <w:left w:val="single" w:sz="12" w:space="0" w:color="244061" w:themeColor="accent1" w:themeShade="80"/>
            </w:tcBorders>
            <w:shd w:val="clear" w:color="auto" w:fill="auto"/>
            <w:vAlign w:val="center"/>
          </w:tcPr>
          <w:p w:rsidR="00B22D7C" w:rsidRPr="00205281" w:rsidRDefault="00B22D7C" w:rsidP="00B22D7C">
            <w:pPr>
              <w:jc w:val="right"/>
              <w:rPr>
                <w:rFonts w:ascii="Arial" w:hAnsi="Arial" w:cs="Arial"/>
                <w:lang w:val="es-BO"/>
              </w:rPr>
            </w:pPr>
          </w:p>
        </w:tc>
        <w:tc>
          <w:tcPr>
            <w:tcW w:w="324" w:type="dxa"/>
            <w:shd w:val="clear" w:color="auto" w:fill="auto"/>
          </w:tcPr>
          <w:p w:rsidR="00B22D7C" w:rsidRPr="00205281" w:rsidRDefault="00B22D7C" w:rsidP="00B22D7C">
            <w:pPr>
              <w:rPr>
                <w:rFonts w:ascii="Arial" w:hAnsi="Arial" w:cs="Arial"/>
                <w:lang w:val="es-BO"/>
              </w:rPr>
            </w:pPr>
          </w:p>
        </w:tc>
        <w:tc>
          <w:tcPr>
            <w:tcW w:w="281" w:type="dxa"/>
            <w:shd w:val="clear" w:color="auto" w:fill="auto"/>
          </w:tcPr>
          <w:p w:rsidR="00B22D7C" w:rsidRPr="00205281" w:rsidRDefault="00B22D7C" w:rsidP="00B22D7C">
            <w:pPr>
              <w:rPr>
                <w:rFonts w:ascii="Arial" w:hAnsi="Arial" w:cs="Arial"/>
                <w:lang w:val="es-BO"/>
              </w:rPr>
            </w:pPr>
          </w:p>
        </w:tc>
        <w:tc>
          <w:tcPr>
            <w:tcW w:w="28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7" w:type="dxa"/>
            <w:shd w:val="clear" w:color="auto" w:fill="auto"/>
          </w:tcPr>
          <w:p w:rsidR="00B22D7C" w:rsidRPr="00205281" w:rsidRDefault="00B22D7C" w:rsidP="00B22D7C">
            <w:pPr>
              <w:rPr>
                <w:rFonts w:ascii="Arial" w:hAnsi="Arial" w:cs="Arial"/>
                <w:lang w:val="es-BO"/>
              </w:rPr>
            </w:pPr>
          </w:p>
        </w:tc>
        <w:tc>
          <w:tcPr>
            <w:tcW w:w="275" w:type="dxa"/>
            <w:shd w:val="clear" w:color="auto" w:fill="auto"/>
          </w:tcPr>
          <w:p w:rsidR="00B22D7C" w:rsidRPr="00205281" w:rsidRDefault="00B22D7C" w:rsidP="00B22D7C">
            <w:pPr>
              <w:rPr>
                <w:rFonts w:ascii="Arial" w:hAnsi="Arial" w:cs="Arial"/>
                <w:lang w:val="es-BO"/>
              </w:rPr>
            </w:pPr>
          </w:p>
        </w:tc>
        <w:tc>
          <w:tcPr>
            <w:tcW w:w="280"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tcBorders>
              <w:right w:val="single" w:sz="12" w:space="0" w:color="244061" w:themeColor="accent1" w:themeShade="80"/>
            </w:tcBorders>
            <w:shd w:val="clear" w:color="auto" w:fill="auto"/>
          </w:tcPr>
          <w:p w:rsidR="00B22D7C" w:rsidRPr="00205281" w:rsidRDefault="00B22D7C" w:rsidP="00B22D7C">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2069B0">
            <w:pPr>
              <w:jc w:val="center"/>
              <w:rPr>
                <w:rFonts w:ascii="Arial" w:hAnsi="Arial" w:cs="Arial"/>
                <w:lang w:val="es-BO"/>
              </w:rPr>
            </w:pPr>
            <w:r w:rsidRPr="00066C91">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2069B0">
            <w:pPr>
              <w:jc w:val="cente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066C91">
              <w:rPr>
                <w:rFonts w:ascii="Arial" w:hAnsi="Arial" w:cs="Arial"/>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3409AF" w:rsidP="00CF4B74">
            <w:pPr>
              <w:rPr>
                <w:rFonts w:ascii="Arial" w:hAnsi="Arial" w:cs="Arial"/>
                <w:lang w:val="es-BO"/>
              </w:rPr>
            </w:pPr>
            <w:r>
              <w:rPr>
                <w:rFonts w:ascii="Arial" w:hAnsi="Arial" w:cs="Arial"/>
                <w:sz w:val="14"/>
                <w:lang w:val="es-BO" w:eastAsia="es-BO"/>
              </w:rPr>
              <w:t>08:00</w:t>
            </w:r>
            <w:r w:rsidR="00672467" w:rsidRPr="00F17E7F">
              <w:rPr>
                <w:rFonts w:ascii="Arial" w:hAnsi="Arial" w:cs="Arial"/>
                <w:bCs/>
                <w:sz w:val="14"/>
                <w:lang w:val="es-BO" w:eastAsia="es-BO"/>
              </w:rPr>
              <w:t xml:space="preserve"> a 16:</w:t>
            </w:r>
            <w:r>
              <w:rPr>
                <w:rFonts w:ascii="Arial" w:hAnsi="Arial" w:cs="Arial"/>
                <w:bCs/>
                <w:sz w:val="14"/>
                <w:lang w:val="es-BO" w:eastAsia="es-BO"/>
              </w:rPr>
              <w:t>00</w:t>
            </w:r>
            <w:r w:rsidR="00211F0B">
              <w:rPr>
                <w:rFonts w:ascii="Arial" w:hAnsi="Arial" w:cs="Arial"/>
                <w:bCs/>
                <w:sz w:val="14"/>
                <w:lang w:val="es-BO" w:eastAsia="es-BO"/>
              </w:rPr>
              <w:t xml:space="preserve"> </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955AA" w:rsidRDefault="007955AA" w:rsidP="002069B0">
            <w:pPr>
              <w:jc w:val="center"/>
              <w:rPr>
                <w:rFonts w:ascii="Arial" w:hAnsi="Arial" w:cs="Arial"/>
                <w:lang w:val="es-BO"/>
              </w:rPr>
            </w:pPr>
          </w:p>
          <w:p w:rsidR="0041522E" w:rsidRPr="00F86B71" w:rsidRDefault="002069B0" w:rsidP="002069B0">
            <w:pPr>
              <w:jc w:val="center"/>
              <w:rPr>
                <w:rFonts w:ascii="Arial" w:hAnsi="Arial" w:cs="Arial"/>
                <w:lang w:val="es-BO"/>
              </w:rPr>
            </w:pPr>
            <w:r>
              <w:rPr>
                <w:rFonts w:ascii="Arial" w:hAnsi="Arial" w:cs="Arial"/>
                <w:lang w:val="es-BO"/>
              </w:rPr>
              <w:t>Victor Hugo Huanca Ali</w:t>
            </w:r>
          </w:p>
        </w:tc>
        <w:tc>
          <w:tcPr>
            <w:tcW w:w="270" w:type="dxa"/>
            <w:tcBorders>
              <w:left w:val="single" w:sz="4" w:space="0" w:color="auto"/>
              <w:right w:val="single" w:sz="4" w:space="0" w:color="auto"/>
            </w:tcBorders>
          </w:tcPr>
          <w:p w:rsidR="0041522E" w:rsidRPr="00EC6AB0" w:rsidRDefault="0041522E" w:rsidP="00FB1C3E">
            <w:pPr>
              <w:rPr>
                <w:rFonts w:ascii="Arial" w:hAnsi="Arial" w:cs="Arial"/>
                <w:highlight w:val="green"/>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F86B71" w:rsidRDefault="002069B0" w:rsidP="002069B0">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EC6AB0" w:rsidRDefault="0041522E" w:rsidP="00FB1C3E">
            <w:pPr>
              <w:rPr>
                <w:rFonts w:ascii="Arial" w:hAnsi="Arial" w:cs="Arial"/>
                <w:highlight w:val="green"/>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C6AB0" w:rsidRDefault="00F62B1C" w:rsidP="00FB1C3E">
            <w:pPr>
              <w:rPr>
                <w:rFonts w:ascii="Arial" w:hAnsi="Arial" w:cs="Arial"/>
                <w:highlight w:val="green"/>
                <w:lang w:val="es-BO"/>
              </w:rPr>
            </w:pPr>
            <w:r w:rsidRPr="00F86B71">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lastRenderedPageBreak/>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955AA" w:rsidRDefault="007955AA" w:rsidP="002069B0">
            <w:pPr>
              <w:jc w:val="center"/>
              <w:rPr>
                <w:rFonts w:ascii="Arial" w:hAnsi="Arial" w:cs="Arial"/>
                <w:lang w:val="es-BO"/>
              </w:rPr>
            </w:pPr>
          </w:p>
          <w:p w:rsidR="00F62B1C" w:rsidRPr="00205281" w:rsidRDefault="00B5136D" w:rsidP="002069B0">
            <w:pPr>
              <w:jc w:val="center"/>
              <w:rPr>
                <w:rFonts w:ascii="Arial" w:hAnsi="Arial" w:cs="Arial"/>
                <w:lang w:val="es-BO"/>
              </w:rPr>
            </w:pPr>
            <w:r>
              <w:rPr>
                <w:rFonts w:ascii="Arial" w:hAnsi="Arial" w:cs="Arial"/>
                <w:lang w:val="es-BO"/>
              </w:rPr>
              <w:t xml:space="preserve">Zoraida Castelo Flores </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E162E4" w:rsidP="00EC6AB0">
            <w:pPr>
              <w:rPr>
                <w:rFonts w:ascii="Arial" w:hAnsi="Arial" w:cs="Arial"/>
                <w:lang w:val="es-BO"/>
              </w:rPr>
            </w:pPr>
            <w:r w:rsidRPr="00E162E4">
              <w:rPr>
                <w:rFonts w:ascii="Arial" w:hAnsi="Arial" w:cs="Arial"/>
                <w:lang w:val="es-BO"/>
              </w:rPr>
              <w:t>Profesional Arquitecto Para La Realización De Activos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E162E4" w:rsidP="00FB1C3E">
            <w:pPr>
              <w:rPr>
                <w:rFonts w:ascii="Arial" w:hAnsi="Arial" w:cs="Arial"/>
                <w:lang w:val="es-BO"/>
              </w:rPr>
            </w:pPr>
            <w:r w:rsidRPr="00E162E4">
              <w:rPr>
                <w:rFonts w:ascii="Arial" w:hAnsi="Arial" w:cs="Arial"/>
                <w:lang w:val="es-BO"/>
              </w:rPr>
              <w:t>Departamento de Recuperación de Activos</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69B0" w:rsidRDefault="00774329" w:rsidP="00672467">
            <w:pPr>
              <w:snapToGrid w:val="0"/>
              <w:rPr>
                <w:rFonts w:ascii="Arial" w:hAnsi="Arial" w:cs="Arial"/>
                <w:bCs/>
                <w:sz w:val="15"/>
                <w:szCs w:val="15"/>
                <w:lang w:val="es-BO" w:eastAsia="es-BO"/>
              </w:rPr>
            </w:pPr>
            <w:r w:rsidRPr="00774329">
              <w:rPr>
                <w:rFonts w:ascii="Arial" w:hAnsi="Arial" w:cs="Arial"/>
                <w:bCs/>
                <w:sz w:val="15"/>
                <w:szCs w:val="15"/>
                <w:lang w:val="es-BO" w:eastAsia="es-BO"/>
              </w:rPr>
              <w:t>2409090</w:t>
            </w:r>
          </w:p>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Internos:</w:t>
            </w:r>
            <w:r w:rsidR="002069B0">
              <w:rPr>
                <w:rFonts w:ascii="Arial" w:hAnsi="Arial" w:cs="Arial"/>
                <w:bCs/>
                <w:sz w:val="15"/>
                <w:szCs w:val="15"/>
                <w:lang w:val="es-BO" w:eastAsia="es-BO"/>
              </w:rPr>
              <w:t xml:space="preserve"> 4719</w:t>
            </w:r>
          </w:p>
          <w:p w:rsidR="00672467" w:rsidRDefault="00066C91" w:rsidP="00672467">
            <w:pPr>
              <w:snapToGrid w:val="0"/>
              <w:rPr>
                <w:rFonts w:ascii="Arial" w:hAnsi="Arial" w:cs="Arial"/>
                <w:bCs/>
                <w:sz w:val="13"/>
                <w:szCs w:val="15"/>
                <w:lang w:val="es-BO" w:eastAsia="es-BO"/>
              </w:rPr>
            </w:pPr>
            <w:r>
              <w:rPr>
                <w:rFonts w:ascii="Arial" w:hAnsi="Arial" w:cs="Arial"/>
                <w:bCs/>
                <w:sz w:val="15"/>
                <w:szCs w:val="15"/>
                <w:lang w:val="es-BO" w:eastAsia="es-BO"/>
              </w:rPr>
              <w:t xml:space="preserve"> </w:t>
            </w:r>
            <w:r w:rsidR="00672467" w:rsidRPr="00B52DBD">
              <w:rPr>
                <w:rFonts w:ascii="Arial" w:hAnsi="Arial" w:cs="Arial"/>
                <w:bCs/>
                <w:sz w:val="13"/>
                <w:szCs w:val="15"/>
                <w:lang w:val="es-BO" w:eastAsia="es-BO"/>
              </w:rPr>
              <w:t>(Consultas Administrativas)</w:t>
            </w:r>
          </w:p>
          <w:p w:rsidR="00066C91" w:rsidRPr="00066C91" w:rsidRDefault="00066C91" w:rsidP="00672467">
            <w:pPr>
              <w:snapToGrid w:val="0"/>
              <w:rPr>
                <w:rFonts w:ascii="Arial" w:hAnsi="Arial" w:cs="Arial"/>
                <w:bCs/>
                <w:sz w:val="15"/>
                <w:szCs w:val="15"/>
                <w:lang w:val="es-BO" w:eastAsia="es-BO"/>
              </w:rPr>
            </w:pPr>
          </w:p>
          <w:p w:rsidR="0041522E" w:rsidRPr="00205281" w:rsidRDefault="00CA7399" w:rsidP="00D366F8">
            <w:pPr>
              <w:rPr>
                <w:rFonts w:ascii="Arial" w:hAnsi="Arial" w:cs="Arial"/>
                <w:lang w:val="es-BO"/>
              </w:rPr>
            </w:pPr>
            <w:r>
              <w:rPr>
                <w:rFonts w:ascii="Arial" w:hAnsi="Arial" w:cs="Arial"/>
                <w:bCs/>
                <w:sz w:val="15"/>
                <w:szCs w:val="15"/>
                <w:lang w:val="es-BO" w:eastAsia="es-BO"/>
              </w:rPr>
              <w:t>49</w:t>
            </w:r>
            <w:r w:rsidR="00E162E4">
              <w:rPr>
                <w:rFonts w:ascii="Arial" w:hAnsi="Arial" w:cs="Arial"/>
                <w:bCs/>
                <w:sz w:val="15"/>
                <w:szCs w:val="15"/>
                <w:lang w:val="es-BO" w:eastAsia="es-BO"/>
              </w:rPr>
              <w:t>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E162E4" w:rsidP="00FB1C3E">
            <w:pPr>
              <w:rPr>
                <w:rFonts w:ascii="Arial" w:hAnsi="Arial" w:cs="Arial"/>
                <w:lang w:val="es-BO"/>
              </w:rPr>
            </w:pPr>
            <w:r>
              <w:rPr>
                <w:rFonts w:ascii="Arial" w:hAnsi="Arial" w:cs="Arial"/>
                <w:lang w:val="es-BO" w:eastAsia="es-BO"/>
              </w:rPr>
              <w:t xml:space="preserve">  </w:t>
            </w:r>
            <w:r w:rsidR="00672467"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6C91" w:rsidRDefault="002069B0" w:rsidP="00672467">
            <w:pPr>
              <w:snapToGrid w:val="0"/>
              <w:rPr>
                <w:rFonts w:ascii="Arial" w:hAnsi="Arial" w:cs="Arial"/>
                <w:szCs w:val="14"/>
                <w:lang w:val="pt-BR" w:eastAsia="es-BO"/>
              </w:rPr>
            </w:pPr>
            <w:r w:rsidRPr="00066C91">
              <w:rPr>
                <w:rStyle w:val="Hipervnculo"/>
                <w:rFonts w:ascii="Arial" w:hAnsi="Arial"/>
                <w:szCs w:val="14"/>
                <w:lang w:val="pt-BR" w:eastAsia="es-BO"/>
              </w:rPr>
              <w:t>vhuanca</w:t>
            </w:r>
            <w:hyperlink r:id="rId10" w:history="1">
              <w:r w:rsidR="00672467" w:rsidRPr="00066C91">
                <w:rPr>
                  <w:rStyle w:val="Hipervnculo"/>
                  <w:rFonts w:ascii="Arial" w:hAnsi="Arial"/>
                  <w:szCs w:val="14"/>
                  <w:lang w:val="pt-BR" w:eastAsia="es-BO"/>
                </w:rPr>
                <w:t>@bcb.gob.bo</w:t>
              </w:r>
            </w:hyperlink>
          </w:p>
          <w:p w:rsidR="00672467" w:rsidRPr="00066C91" w:rsidRDefault="00672467" w:rsidP="00672467">
            <w:pPr>
              <w:snapToGrid w:val="0"/>
              <w:rPr>
                <w:rFonts w:ascii="Arial" w:hAnsi="Arial" w:cs="Arial"/>
                <w:szCs w:val="14"/>
                <w:lang w:val="pt-BR" w:eastAsia="es-BO"/>
              </w:rPr>
            </w:pPr>
            <w:r w:rsidRPr="00066C91">
              <w:rPr>
                <w:rFonts w:ascii="Arial" w:hAnsi="Arial" w:cs="Arial"/>
                <w:szCs w:val="14"/>
                <w:lang w:val="pt-BR" w:eastAsia="es-BO"/>
              </w:rPr>
              <w:t>(Consultas Administrativas)</w:t>
            </w:r>
          </w:p>
          <w:p w:rsidR="00B52DBD" w:rsidRDefault="00B52DBD" w:rsidP="00672467">
            <w:pPr>
              <w:snapToGrid w:val="0"/>
              <w:rPr>
                <w:rFonts w:ascii="Arial" w:hAnsi="Arial" w:cs="Arial"/>
                <w:sz w:val="12"/>
                <w:szCs w:val="14"/>
                <w:lang w:val="pt-BR" w:eastAsia="es-BO"/>
              </w:rPr>
            </w:pPr>
          </w:p>
          <w:p w:rsidR="00B52DBD" w:rsidRPr="0006032F" w:rsidRDefault="00B52DBD" w:rsidP="00672467">
            <w:pPr>
              <w:snapToGrid w:val="0"/>
              <w:rPr>
                <w:rFonts w:ascii="Arial" w:hAnsi="Arial" w:cs="Arial"/>
                <w:sz w:val="12"/>
                <w:szCs w:val="14"/>
                <w:lang w:val="pt-BR" w:eastAsia="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81"/>
            </w:tblGrid>
            <w:tr w:rsidR="009332F9" w:rsidRPr="00066C91" w:rsidTr="00D366F8">
              <w:trPr>
                <w:tblCellSpacing w:w="15" w:type="dxa"/>
              </w:trPr>
              <w:tc>
                <w:tcPr>
                  <w:tcW w:w="0" w:type="auto"/>
                  <w:vAlign w:val="center"/>
                  <w:hideMark/>
                </w:tcPr>
                <w:p w:rsidR="009332F9" w:rsidRPr="00066C91" w:rsidRDefault="00E162E4" w:rsidP="00D366F8">
                  <w:pPr>
                    <w:snapToGrid w:val="0"/>
                    <w:rPr>
                      <w:rStyle w:val="Hipervnculo"/>
                      <w:rFonts w:ascii="Arial" w:hAnsi="Arial"/>
                      <w:szCs w:val="14"/>
                      <w:lang w:val="pt-BR" w:eastAsia="es-BO"/>
                    </w:rPr>
                  </w:pPr>
                  <w:r w:rsidRPr="00E162E4">
                    <w:rPr>
                      <w:rStyle w:val="Hipervnculo"/>
                      <w:rFonts w:ascii="Arial" w:hAnsi="Arial"/>
                      <w:szCs w:val="14"/>
                      <w:lang w:val="pt-BR" w:eastAsia="es-BO"/>
                    </w:rPr>
                    <w:t>zcastelo@bcb.gob.bo</w:t>
                  </w:r>
                </w:p>
              </w:tc>
              <w:tc>
                <w:tcPr>
                  <w:tcW w:w="0" w:type="auto"/>
                  <w:vAlign w:val="center"/>
                </w:tcPr>
                <w:p w:rsidR="009332F9" w:rsidRPr="00066C91" w:rsidRDefault="009332F9" w:rsidP="00D366F8">
                  <w:pPr>
                    <w:snapToGrid w:val="0"/>
                    <w:rPr>
                      <w:rStyle w:val="Hipervnculo"/>
                      <w:rFonts w:ascii="Arial" w:hAnsi="Arial"/>
                      <w:szCs w:val="14"/>
                      <w:lang w:val="pt-BR" w:eastAsia="es-BO"/>
                    </w:rPr>
                  </w:pPr>
                </w:p>
              </w:tc>
            </w:tr>
          </w:tbl>
          <w:p w:rsidR="0041522E" w:rsidRPr="00205281" w:rsidRDefault="009332F9" w:rsidP="00672467">
            <w:pPr>
              <w:rPr>
                <w:rFonts w:ascii="Arial" w:hAnsi="Arial" w:cs="Arial"/>
                <w:lang w:val="es-BO"/>
              </w:rPr>
            </w:pPr>
            <w:r w:rsidRPr="00066C91">
              <w:rPr>
                <w:rFonts w:ascii="Arial" w:hAnsi="Arial" w:cs="Arial"/>
                <w:szCs w:val="14"/>
                <w:lang w:val="es-BO" w:eastAsia="es-BO"/>
              </w:rPr>
              <w:t xml:space="preserve"> </w:t>
            </w:r>
            <w:r w:rsidR="00672467" w:rsidRPr="00066C91">
              <w:rPr>
                <w:rFonts w:ascii="Arial" w:hAnsi="Arial" w:cs="Arial"/>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r w:rsidR="00E162E4">
              <w:rPr>
                <w:rFonts w:ascii="Arial" w:hAnsi="Arial" w:cs="Arial"/>
                <w:lang w:val="es-BO"/>
              </w:rPr>
              <w:t xml:space="preserve"> </w:t>
            </w:r>
            <w:r w:rsidR="00E162E4" w:rsidRPr="00E162E4">
              <w:rPr>
                <w:rFonts w:ascii="Arial" w:hAnsi="Arial" w:cs="Arial"/>
                <w:b/>
                <w:color w:val="FF0000"/>
                <w:lang w:val="es-BO"/>
              </w:rPr>
              <w:t>(No Corresponde)</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4C2E9D" w:rsidRDefault="004C2E9D" w:rsidP="006D4AC3">
      <w:pPr>
        <w:jc w:val="both"/>
        <w:rPr>
          <w:b/>
          <w:i/>
          <w:lang w:val="es-BO"/>
        </w:rPr>
      </w:pPr>
    </w:p>
    <w:p w:rsidR="006D4AC3" w:rsidRPr="006D4AC3" w:rsidRDefault="006D4AC3" w:rsidP="006D4AC3">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3"/>
        <w:gridCol w:w="139"/>
        <w:gridCol w:w="134"/>
        <w:gridCol w:w="345"/>
        <w:gridCol w:w="137"/>
        <w:gridCol w:w="337"/>
        <w:gridCol w:w="143"/>
        <w:gridCol w:w="430"/>
        <w:gridCol w:w="139"/>
        <w:gridCol w:w="134"/>
        <w:gridCol w:w="356"/>
        <w:gridCol w:w="134"/>
        <w:gridCol w:w="327"/>
        <w:gridCol w:w="134"/>
        <w:gridCol w:w="192"/>
        <w:gridCol w:w="2696"/>
      </w:tblGrid>
      <w:tr w:rsidR="002D071C" w:rsidRPr="000C6821" w:rsidTr="00106FCE">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106FCE">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106FCE">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9332F9">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361B3B">
            <w:pPr>
              <w:adjustRightInd w:val="0"/>
              <w:snapToGrid w:val="0"/>
              <w:rPr>
                <w:rFonts w:ascii="Arial" w:hAnsi="Arial" w:cs="Arial"/>
                <w:sz w:val="14"/>
                <w:szCs w:val="14"/>
                <w:lang w:val="es-BO"/>
              </w:rPr>
            </w:pPr>
            <w:r>
              <w:rPr>
                <w:rFonts w:ascii="Arial" w:hAnsi="Arial" w:cs="Arial"/>
                <w:sz w:val="14"/>
                <w:szCs w:val="14"/>
                <w:lang w:val="es-BO"/>
              </w:rPr>
              <w:t>0</w:t>
            </w:r>
            <w:r w:rsidR="00E162E4">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8F63C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7988" w:rsidP="00D366F8">
            <w:pPr>
              <w:adjustRightInd w:val="0"/>
              <w:snapToGrid w:val="0"/>
              <w:jc w:val="center"/>
              <w:rPr>
                <w:rFonts w:ascii="Arial" w:hAnsi="Arial" w:cs="Arial"/>
                <w:sz w:val="14"/>
                <w:szCs w:val="14"/>
                <w:lang w:val="es-BO"/>
              </w:rPr>
            </w:pPr>
            <w:r>
              <w:rPr>
                <w:rFonts w:ascii="Arial" w:hAnsi="Arial" w:cs="Arial"/>
                <w:sz w:val="14"/>
                <w:szCs w:val="14"/>
                <w:lang w:val="es-BO"/>
              </w:rPr>
              <w:t>3</w:t>
            </w:r>
            <w:r w:rsidR="00D366F8">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357481" w:rsidRDefault="006D4AC3" w:rsidP="00A8650C">
            <w:pPr>
              <w:adjustRightInd w:val="0"/>
              <w:snapToGrid w:val="0"/>
              <w:jc w:val="both"/>
              <w:rPr>
                <w:rFonts w:ascii="Arial" w:hAnsi="Arial" w:cs="Arial"/>
                <w:sz w:val="12"/>
                <w:szCs w:val="12"/>
                <w:lang w:val="es-BO"/>
              </w:rPr>
            </w:pPr>
            <w:r>
              <w:rPr>
                <w:rFonts w:ascii="Arial" w:hAnsi="Arial" w:cs="Arial"/>
                <w:sz w:val="12"/>
                <w:szCs w:val="12"/>
              </w:rPr>
              <w:t>La Inspección IN SITU</w:t>
            </w:r>
            <w:r w:rsidRPr="006D4AC3">
              <w:rPr>
                <w:rFonts w:ascii="Arial" w:hAnsi="Arial" w:cs="Arial"/>
                <w:sz w:val="12"/>
                <w:szCs w:val="12"/>
              </w:rPr>
              <w:t xml:space="preserve"> del</w:t>
            </w:r>
            <w:r>
              <w:rPr>
                <w:rFonts w:ascii="Arial" w:hAnsi="Arial" w:cs="Arial"/>
                <w:sz w:val="12"/>
                <w:szCs w:val="12"/>
              </w:rPr>
              <w:t xml:space="preserve"> inmueble propiedad del BCB,</w:t>
            </w:r>
            <w:r w:rsidRPr="006D4AC3">
              <w:rPr>
                <w:rFonts w:ascii="Arial" w:hAnsi="Arial" w:cs="Arial"/>
                <w:sz w:val="12"/>
                <w:szCs w:val="12"/>
              </w:rPr>
              <w:t xml:space="preserve"> se encuentra ubicado sobre la Avenida La Paz Chinchaya – Chicani S/N,  a una cuadra y media bajando del Cementerio de Mascotas Amigo Fiel y dos cuadras antes de llegar a cancha de tierra.</w:t>
            </w:r>
            <w:r w:rsidR="00920035" w:rsidRPr="00920035">
              <w:rPr>
                <w:rFonts w:ascii="Arial" w:hAnsi="Arial" w:cs="Arial"/>
                <w:sz w:val="12"/>
                <w:szCs w:val="12"/>
              </w:rPr>
              <w:t>, Zona Chinchaya del Departamento de La Paz</w:t>
            </w:r>
            <w:r>
              <w:rPr>
                <w:rFonts w:ascii="Arial" w:hAnsi="Arial" w:cs="Arial"/>
                <w:sz w:val="12"/>
                <w:szCs w:val="12"/>
              </w:rPr>
              <w:t>.</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E14C2B" w:rsidRDefault="00E14C2B" w:rsidP="00E14C2B">
            <w:pPr>
              <w:adjustRightInd w:val="0"/>
              <w:snapToGrid w:val="0"/>
              <w:jc w:val="center"/>
              <w:rPr>
                <w:rFonts w:ascii="Arial" w:hAnsi="Arial" w:cs="Arial"/>
                <w:i/>
                <w:lang w:val="es-BO"/>
              </w:rPr>
            </w:pPr>
            <w:r>
              <w:rPr>
                <w:rFonts w:ascii="Arial" w:hAnsi="Arial" w:cs="Arial"/>
                <w:i/>
                <w:sz w:val="12"/>
                <w:lang w:val="es-BO"/>
              </w:rPr>
              <w:t>-</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C11964">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8B003B">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D366F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8B003B">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D6AA9"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rsidR="004C2E9D" w:rsidRPr="00C11964" w:rsidRDefault="00E14C2B" w:rsidP="00E14C2B">
            <w:pPr>
              <w:adjustRightInd w:val="0"/>
              <w:snapToGrid w:val="0"/>
              <w:jc w:val="center"/>
              <w:rPr>
                <w:rFonts w:ascii="Arial" w:hAnsi="Arial" w:cs="Arial"/>
                <w:sz w:val="12"/>
                <w:szCs w:val="12"/>
              </w:rPr>
            </w:pPr>
            <w:r>
              <w:rPr>
                <w:rFonts w:ascii="Arial" w:hAnsi="Arial" w:cs="Arial"/>
                <w:sz w:val="12"/>
                <w:szCs w:val="12"/>
              </w:rPr>
              <w:t>-</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2A1E9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357481">
            <w:pPr>
              <w:adjustRightInd w:val="0"/>
              <w:snapToGrid w:val="0"/>
              <w:jc w:val="center"/>
              <w:rPr>
                <w:rFonts w:ascii="Arial" w:hAnsi="Arial" w:cs="Arial"/>
                <w:sz w:val="14"/>
                <w:szCs w:val="14"/>
                <w:lang w:val="es-BO"/>
              </w:rPr>
            </w:pPr>
            <w:r>
              <w:rPr>
                <w:rFonts w:ascii="Arial" w:hAnsi="Arial" w:cs="Arial"/>
                <w:sz w:val="14"/>
                <w:szCs w:val="14"/>
                <w:lang w:val="es-BO"/>
              </w:rPr>
              <w:t>1</w:t>
            </w:r>
            <w:r w:rsidR="00320B25">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D366F8"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713A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320B25">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lastRenderedPageBreak/>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713A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142CEA">
            <w:pPr>
              <w:adjustRightInd w:val="0"/>
              <w:snapToGrid w:val="0"/>
              <w:jc w:val="center"/>
              <w:rPr>
                <w:rFonts w:ascii="Arial" w:hAnsi="Arial" w:cs="Arial"/>
                <w:sz w:val="14"/>
                <w:szCs w:val="14"/>
                <w:lang w:val="es-BO"/>
              </w:rPr>
            </w:pPr>
            <w:r>
              <w:rPr>
                <w:rFonts w:ascii="Arial" w:hAnsi="Arial" w:cs="Arial"/>
                <w:sz w:val="14"/>
                <w:szCs w:val="14"/>
                <w:lang w:val="es-BO"/>
              </w:rPr>
              <w:t>1</w:t>
            </w:r>
            <w:r w:rsidR="00320B25">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713A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320B25">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F63C5">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414B" w:rsidRPr="002D0108" w:rsidRDefault="00A8414B" w:rsidP="00A8414B">
            <w:pPr>
              <w:pStyle w:val="Textoindependiente3"/>
              <w:spacing w:after="0"/>
              <w:jc w:val="both"/>
              <w:rPr>
                <w:rFonts w:ascii="Arial" w:hAnsi="Arial" w:cs="Arial"/>
                <w:b/>
                <w:sz w:val="12"/>
                <w:szCs w:val="12"/>
              </w:rPr>
            </w:pPr>
            <w:r>
              <w:rPr>
                <w:rFonts w:ascii="Arial" w:hAnsi="Arial" w:cs="Arial"/>
                <w:b/>
                <w:sz w:val="12"/>
                <w:szCs w:val="12"/>
              </w:rPr>
              <w:t>Apertura</w:t>
            </w:r>
            <w:r w:rsidRPr="002D0108">
              <w:rPr>
                <w:rFonts w:ascii="Arial" w:hAnsi="Arial" w:cs="Arial"/>
                <w:b/>
                <w:sz w:val="12"/>
                <w:szCs w:val="12"/>
              </w:rPr>
              <w:t xml:space="preserve"> de Propuestas:</w:t>
            </w:r>
          </w:p>
          <w:p w:rsidR="00A8414B" w:rsidRDefault="00A8414B" w:rsidP="0043161C">
            <w:pPr>
              <w:widowControl w:val="0"/>
              <w:jc w:val="both"/>
              <w:rPr>
                <w:rFonts w:ascii="Arial" w:hAnsi="Arial" w:cs="Arial"/>
                <w:sz w:val="12"/>
                <w:szCs w:val="12"/>
              </w:rPr>
            </w:pPr>
          </w:p>
          <w:p w:rsidR="0043161C" w:rsidRPr="00C11964" w:rsidRDefault="0043161C" w:rsidP="0043161C">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11" w:history="1"/>
          </w:p>
          <w:p w:rsidR="002718E1" w:rsidRDefault="002718E1" w:rsidP="002718E1">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rsidR="00997558" w:rsidRPr="00C11964" w:rsidRDefault="00997558" w:rsidP="002718E1">
            <w:pPr>
              <w:adjustRightInd w:val="0"/>
              <w:snapToGrid w:val="0"/>
              <w:jc w:val="both"/>
              <w:rPr>
                <w:rFonts w:ascii="Arial" w:hAnsi="Arial" w:cs="Arial"/>
                <w:b/>
                <w:sz w:val="14"/>
                <w:szCs w:val="14"/>
                <w:lang w:val="es-BO"/>
              </w:rPr>
            </w:pPr>
          </w:p>
          <w:p w:rsidR="00320B25" w:rsidRPr="00320B25" w:rsidRDefault="00320B25" w:rsidP="00320B25">
            <w:pPr>
              <w:adjustRightInd w:val="0"/>
              <w:snapToGrid w:val="0"/>
              <w:jc w:val="both"/>
              <w:rPr>
                <w:rFonts w:ascii="Arial" w:hAnsi="Arial" w:cs="Arial"/>
                <w:b/>
                <w:color w:val="0070C0"/>
                <w:sz w:val="12"/>
                <w:szCs w:val="12"/>
              </w:rPr>
            </w:pPr>
            <w:r w:rsidRPr="00320B25">
              <w:rPr>
                <w:rFonts w:ascii="Arial" w:hAnsi="Arial" w:cs="Arial"/>
                <w:b/>
                <w:color w:val="0070C0"/>
                <w:sz w:val="12"/>
                <w:szCs w:val="12"/>
              </w:rPr>
              <w:t>https://bcb-gob-bo.zoom.us/j/83211422324?pwd=3FPpbb9K8FMBbAeRJNxGhaOjlfxaa0.1</w:t>
            </w:r>
          </w:p>
          <w:p w:rsidR="00320B25" w:rsidRPr="00320B25" w:rsidRDefault="00320B25" w:rsidP="00320B25">
            <w:pPr>
              <w:adjustRightInd w:val="0"/>
              <w:snapToGrid w:val="0"/>
              <w:jc w:val="both"/>
              <w:rPr>
                <w:rFonts w:ascii="Arial" w:hAnsi="Arial" w:cs="Arial"/>
                <w:b/>
                <w:color w:val="0070C0"/>
                <w:sz w:val="12"/>
                <w:szCs w:val="12"/>
              </w:rPr>
            </w:pPr>
          </w:p>
          <w:p w:rsidR="00320B25" w:rsidRPr="00320B25" w:rsidRDefault="00320B25" w:rsidP="00320B25">
            <w:pPr>
              <w:adjustRightInd w:val="0"/>
              <w:snapToGrid w:val="0"/>
              <w:jc w:val="both"/>
              <w:rPr>
                <w:rFonts w:ascii="Arial" w:hAnsi="Arial" w:cs="Arial"/>
                <w:b/>
                <w:color w:val="0070C0"/>
                <w:sz w:val="12"/>
                <w:szCs w:val="12"/>
              </w:rPr>
            </w:pPr>
            <w:r w:rsidRPr="00320B25">
              <w:rPr>
                <w:rFonts w:ascii="Arial" w:hAnsi="Arial" w:cs="Arial"/>
                <w:b/>
                <w:color w:val="0070C0"/>
                <w:sz w:val="12"/>
                <w:szCs w:val="12"/>
              </w:rPr>
              <w:t>ID de reunión: 832 1142 2324</w:t>
            </w:r>
          </w:p>
          <w:p w:rsidR="004C2E9D" w:rsidRPr="000C6821" w:rsidRDefault="00320B25" w:rsidP="00320B25">
            <w:pPr>
              <w:adjustRightInd w:val="0"/>
              <w:snapToGrid w:val="0"/>
              <w:jc w:val="both"/>
              <w:rPr>
                <w:rFonts w:ascii="Arial" w:hAnsi="Arial" w:cs="Arial"/>
                <w:lang w:val="es-BO"/>
              </w:rPr>
            </w:pPr>
            <w:r w:rsidRPr="00320B25">
              <w:rPr>
                <w:rFonts w:ascii="Arial" w:hAnsi="Arial" w:cs="Arial"/>
                <w:b/>
                <w:color w:val="0070C0"/>
                <w:sz w:val="12"/>
                <w:szCs w:val="12"/>
              </w:rPr>
              <w:t>Código de acceso: 043985</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713AAD">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2A1E95">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713AAD">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713AAD">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972AA" w:rsidP="00F7231E">
            <w:pPr>
              <w:adjustRightInd w:val="0"/>
              <w:snapToGrid w:val="0"/>
              <w:jc w:val="center"/>
              <w:rPr>
                <w:rFonts w:ascii="Arial" w:hAnsi="Arial" w:cs="Arial"/>
                <w:sz w:val="14"/>
                <w:szCs w:val="14"/>
                <w:lang w:val="es-BO"/>
              </w:rPr>
            </w:pPr>
            <w:r>
              <w:rPr>
                <w:rFonts w:ascii="Arial" w:hAnsi="Arial" w:cs="Arial"/>
                <w:sz w:val="14"/>
                <w:szCs w:val="14"/>
                <w:lang w:val="es-BO"/>
              </w:rPr>
              <w:t>1</w:t>
            </w:r>
            <w:r w:rsidR="00E162E4">
              <w:rPr>
                <w:rFonts w:ascii="Arial" w:hAnsi="Arial" w:cs="Arial"/>
                <w:sz w:val="14"/>
                <w:szCs w:val="14"/>
                <w:lang w:val="es-BO"/>
              </w:rPr>
              <w:t>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162E4" w:rsidP="008F63C5">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B972AA">
              <w:rPr>
                <w:rFonts w:ascii="Arial" w:hAnsi="Arial" w:cs="Arial"/>
                <w:sz w:val="14"/>
                <w:szCs w:val="14"/>
                <w:lang w:val="es-BO"/>
              </w:rPr>
              <w:t>1</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8D6AA9" w:rsidRDefault="008D6AA9" w:rsidP="0041522E">
      <w:pPr>
        <w:rPr>
          <w:lang w:val="es-BO"/>
        </w:rPr>
      </w:pPr>
    </w:p>
    <w:p w:rsidR="008D6AA9" w:rsidRDefault="008D6AA9" w:rsidP="0041522E">
      <w:pPr>
        <w:rPr>
          <w:lang w:val="es-BO"/>
        </w:rPr>
      </w:pPr>
    </w:p>
    <w:p w:rsidR="00D366F8" w:rsidRDefault="00D366F8" w:rsidP="0041522E">
      <w:pPr>
        <w:rPr>
          <w:lang w:val="es-BO"/>
        </w:rPr>
      </w:pPr>
    </w:p>
    <w:p w:rsidR="004B1292" w:rsidRDefault="004B1292" w:rsidP="0041522E">
      <w:pPr>
        <w:rPr>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3" w:name="_Toc160464522"/>
      <w:r w:rsidRPr="00205281">
        <w:rPr>
          <w:rFonts w:ascii="Verdana" w:hAnsi="Verdana"/>
          <w:sz w:val="18"/>
          <w:szCs w:val="18"/>
          <w:u w:val="none"/>
          <w:lang w:val="es-BO"/>
        </w:rPr>
        <w:t>ESPECIFICACIONES TÉCNICAS Y CONDICIONES REQUERIDAS PARA LA OBRA</w:t>
      </w:r>
      <w:bookmarkEnd w:id="53"/>
    </w:p>
    <w:p w:rsidR="00D366F8" w:rsidRDefault="00D366F8" w:rsidP="00D366F8">
      <w:pPr>
        <w:pStyle w:val="Puesto"/>
        <w:spacing w:after="60"/>
        <w:jc w:val="left"/>
        <w:outlineLvl w:val="0"/>
        <w:rPr>
          <w:rFonts w:ascii="Verdana" w:hAnsi="Verdana"/>
          <w:sz w:val="18"/>
          <w:szCs w:val="18"/>
          <w:u w:val="none"/>
          <w:lang w:val="es-BO"/>
        </w:rPr>
      </w:pPr>
    </w:p>
    <w:p w:rsidR="00E162E4" w:rsidRDefault="00E162E4" w:rsidP="00AC5F25">
      <w:pPr>
        <w:pStyle w:val="Puesto"/>
        <w:tabs>
          <w:tab w:val="left" w:pos="3559"/>
        </w:tabs>
        <w:spacing w:after="60"/>
        <w:outlineLvl w:val="0"/>
        <w:rPr>
          <w:rFonts w:ascii="Verdana" w:hAnsi="Verdana" w:cs="Arial"/>
          <w:bCs/>
          <w:caps w:val="0"/>
          <w:sz w:val="18"/>
          <w:szCs w:val="18"/>
          <w:u w:val="none"/>
          <w:lang w:val="es-BO" w:eastAsia="es-BO"/>
        </w:rPr>
      </w:pPr>
      <w:r w:rsidRPr="00E162E4">
        <w:rPr>
          <w:rFonts w:ascii="Verdana" w:hAnsi="Verdana" w:cs="Arial"/>
          <w:bCs/>
          <w:caps w:val="0"/>
          <w:sz w:val="18"/>
          <w:szCs w:val="18"/>
          <w:u w:val="none"/>
          <w:lang w:val="es-BO" w:eastAsia="es-BO"/>
        </w:rPr>
        <w:t xml:space="preserve">OBRA DE MANTENIMIENTO - MURO DE CONTENCIÓN DE HORMIGÓN ARMADO Y MURO DE LADRILLO DE CERCO PERIMETRAL FRONTAL EN EL INMUEBLE UBICADO EN LA AVENIDA LA PAZ CHINCHAYA - CHICANI, S/N - CALLE S/N, ZONA CHINCHAYA, </w:t>
      </w:r>
    </w:p>
    <w:p w:rsidR="004A168B" w:rsidRPr="00E162E4" w:rsidRDefault="00E162E4" w:rsidP="00E162E4">
      <w:pPr>
        <w:pStyle w:val="Puesto"/>
        <w:tabs>
          <w:tab w:val="left" w:pos="3559"/>
        </w:tabs>
        <w:spacing w:after="60"/>
        <w:outlineLvl w:val="0"/>
        <w:rPr>
          <w:rFonts w:ascii="Verdana" w:hAnsi="Verdana" w:cs="Arial"/>
          <w:bCs/>
          <w:caps w:val="0"/>
          <w:sz w:val="18"/>
          <w:szCs w:val="18"/>
          <w:u w:val="none"/>
          <w:lang w:val="es-BO" w:eastAsia="es-BO"/>
        </w:rPr>
      </w:pPr>
      <w:r w:rsidRPr="00E162E4">
        <w:rPr>
          <w:rFonts w:ascii="Verdana" w:hAnsi="Verdana" w:cs="Arial"/>
          <w:bCs/>
          <w:caps w:val="0"/>
          <w:sz w:val="18"/>
          <w:szCs w:val="18"/>
          <w:u w:val="none"/>
          <w:lang w:val="es-BO" w:eastAsia="es-BO"/>
        </w:rPr>
        <w:t>DEL DEPARTAMENTO DE LA PAZ</w:t>
      </w:r>
    </w:p>
    <w:p w:rsidR="008344F0" w:rsidRDefault="008344F0" w:rsidP="00251C1D">
      <w:pPr>
        <w:jc w:val="center"/>
        <w:rPr>
          <w:rFonts w:cs="Arial"/>
          <w:b/>
          <w:sz w:val="18"/>
          <w:szCs w:val="18"/>
          <w:lang w:val="es-B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8D6AA9" w:rsidRPr="00933AAB" w:rsidTr="008D6AA9">
        <w:trPr>
          <w:trHeight w:val="525"/>
        </w:trPr>
        <w:tc>
          <w:tcPr>
            <w:tcW w:w="9498" w:type="dxa"/>
            <w:shd w:val="clear" w:color="auto" w:fill="A6A6A6"/>
            <w:vAlign w:val="center"/>
          </w:tcPr>
          <w:p w:rsidR="008D6AA9" w:rsidRPr="00933AAB" w:rsidRDefault="008D6AA9" w:rsidP="008D6AA9">
            <w:pPr>
              <w:ind w:left="708" w:hanging="558"/>
              <w:jc w:val="center"/>
              <w:rPr>
                <w:rFonts w:ascii="Arial" w:hAnsi="Arial" w:cs="Arial"/>
                <w:b/>
                <w:bCs/>
                <w:sz w:val="20"/>
                <w:szCs w:val="20"/>
                <w:lang w:val="es-BO" w:eastAsia="es-BO"/>
              </w:rPr>
            </w:pPr>
            <w:r w:rsidRPr="00933AAB">
              <w:rPr>
                <w:rFonts w:ascii="Arial" w:hAnsi="Arial" w:cs="Arial"/>
                <w:b/>
                <w:bCs/>
                <w:sz w:val="20"/>
                <w:szCs w:val="20"/>
                <w:lang w:val="es-BO" w:eastAsia="es-BO"/>
              </w:rPr>
              <w:t>REQUISITOS MÍNIMOS DE LA OBRA Y CONDICIONES COMPLEMENTARIAS</w:t>
            </w:r>
          </w:p>
        </w:tc>
      </w:tr>
      <w:tr w:rsidR="008D6AA9" w:rsidRPr="00933AAB" w:rsidTr="008D6AA9">
        <w:tc>
          <w:tcPr>
            <w:tcW w:w="9498" w:type="dxa"/>
            <w:shd w:val="clear" w:color="auto" w:fill="7F7F7F"/>
            <w:vAlign w:val="center"/>
          </w:tcPr>
          <w:p w:rsidR="008D6AA9" w:rsidRPr="00933AAB" w:rsidRDefault="008D6AA9" w:rsidP="008D6AA9">
            <w:pPr>
              <w:ind w:left="150"/>
              <w:jc w:val="both"/>
              <w:rPr>
                <w:rFonts w:ascii="Arial" w:hAnsi="Arial" w:cs="Arial"/>
                <w:bCs/>
                <w:sz w:val="20"/>
                <w:szCs w:val="20"/>
                <w:lang w:val="es-BO" w:eastAsia="es-BO"/>
              </w:rPr>
            </w:pPr>
          </w:p>
        </w:tc>
      </w:tr>
      <w:tr w:rsidR="008D6AA9" w:rsidRPr="00933AAB" w:rsidTr="008D6AA9">
        <w:trPr>
          <w:trHeight w:val="454"/>
        </w:trPr>
        <w:tc>
          <w:tcPr>
            <w:tcW w:w="9498" w:type="dxa"/>
            <w:tcBorders>
              <w:bottom w:val="single" w:sz="4" w:space="0" w:color="auto"/>
            </w:tcBorders>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ANTECEDENTES</w:t>
            </w:r>
          </w:p>
        </w:tc>
      </w:tr>
      <w:tr w:rsidR="008D6AA9" w:rsidRPr="00933AAB" w:rsidTr="008D6AA9">
        <w:trPr>
          <w:trHeight w:val="856"/>
        </w:trPr>
        <w:tc>
          <w:tcPr>
            <w:tcW w:w="9498" w:type="dxa"/>
            <w:tcBorders>
              <w:bottom w:val="single" w:sz="4" w:space="0" w:color="auto"/>
            </w:tcBorders>
            <w:shd w:val="clear" w:color="auto" w:fill="auto"/>
            <w:vAlign w:val="center"/>
          </w:tcPr>
          <w:p w:rsidR="008D6AA9" w:rsidRDefault="008D6AA9" w:rsidP="008D6AA9">
            <w:pPr>
              <w:jc w:val="both"/>
              <w:rPr>
                <w:rFonts w:ascii="Arial" w:hAnsi="Arial" w:cs="Arial"/>
                <w:sz w:val="20"/>
                <w:szCs w:val="20"/>
                <w:lang w:val="es-BO" w:eastAsia="es-BO"/>
              </w:rPr>
            </w:pPr>
            <w:r w:rsidRPr="008247F6">
              <w:rPr>
                <w:rFonts w:ascii="Arial" w:hAnsi="Arial" w:cs="Arial"/>
                <w:sz w:val="20"/>
                <w:szCs w:val="20"/>
                <w:lang w:val="es-BO" w:eastAsia="es-BO"/>
              </w:rPr>
              <w:t>El bien inmueble ubicado en</w:t>
            </w:r>
            <w:r>
              <w:rPr>
                <w:rFonts w:ascii="Arial" w:hAnsi="Arial" w:cs="Arial"/>
                <w:sz w:val="20"/>
                <w:szCs w:val="20"/>
                <w:lang w:val="es-BO" w:eastAsia="es-BO"/>
              </w:rPr>
              <w:t xml:space="preserve"> la </w:t>
            </w:r>
            <w:r w:rsidRPr="004C2E26">
              <w:rPr>
                <w:rFonts w:ascii="Arial" w:hAnsi="Arial" w:cs="Arial"/>
                <w:sz w:val="20"/>
                <w:szCs w:val="20"/>
                <w:lang w:val="es-BO" w:eastAsia="es-BO"/>
              </w:rPr>
              <w:t xml:space="preserve">Ciudad </w:t>
            </w:r>
            <w:r>
              <w:rPr>
                <w:rFonts w:ascii="Arial" w:hAnsi="Arial" w:cs="Arial"/>
                <w:sz w:val="20"/>
                <w:szCs w:val="20"/>
                <w:lang w:val="es-BO" w:eastAsia="es-BO"/>
              </w:rPr>
              <w:t>d</w:t>
            </w:r>
            <w:r w:rsidRPr="004C2E26">
              <w:rPr>
                <w:rFonts w:ascii="Arial" w:hAnsi="Arial" w:cs="Arial"/>
                <w:sz w:val="20"/>
                <w:szCs w:val="20"/>
                <w:lang w:val="es-BO" w:eastAsia="es-BO"/>
              </w:rPr>
              <w:t xml:space="preserve">e </w:t>
            </w:r>
            <w:r>
              <w:rPr>
                <w:rFonts w:ascii="Arial" w:hAnsi="Arial" w:cs="Arial"/>
                <w:sz w:val="20"/>
                <w:szCs w:val="20"/>
                <w:lang w:val="es-BO" w:eastAsia="es-BO"/>
              </w:rPr>
              <w:t>La Paz</w:t>
            </w:r>
            <w:r w:rsidRPr="004C2E26">
              <w:rPr>
                <w:rFonts w:ascii="Arial" w:hAnsi="Arial" w:cs="Arial"/>
                <w:sz w:val="20"/>
                <w:szCs w:val="20"/>
                <w:lang w:val="es-BO" w:eastAsia="es-BO"/>
              </w:rPr>
              <w:t xml:space="preserve">, </w:t>
            </w:r>
            <w:r>
              <w:rPr>
                <w:rFonts w:ascii="Arial" w:hAnsi="Arial" w:cs="Arial"/>
                <w:sz w:val="20"/>
                <w:szCs w:val="20"/>
                <w:lang w:val="es-BO" w:eastAsia="es-BO"/>
              </w:rPr>
              <w:t>c</w:t>
            </w:r>
            <w:r w:rsidRPr="004C2E26">
              <w:rPr>
                <w:rFonts w:ascii="Arial" w:hAnsi="Arial" w:cs="Arial"/>
                <w:sz w:val="20"/>
                <w:szCs w:val="20"/>
                <w:lang w:val="es-BO" w:eastAsia="es-BO"/>
              </w:rPr>
              <w:t xml:space="preserve">alle </w:t>
            </w:r>
            <w:r>
              <w:rPr>
                <w:rFonts w:ascii="Arial" w:hAnsi="Arial" w:cs="Arial"/>
                <w:sz w:val="20"/>
                <w:szCs w:val="20"/>
                <w:lang w:val="es-BO" w:eastAsia="es-BO"/>
              </w:rPr>
              <w:t>S/N,</w:t>
            </w:r>
            <w:r w:rsidRPr="008247F6">
              <w:rPr>
                <w:rFonts w:ascii="Arial" w:hAnsi="Arial" w:cs="Arial"/>
                <w:sz w:val="20"/>
                <w:szCs w:val="20"/>
                <w:lang w:val="es-BO" w:eastAsia="es-BO"/>
              </w:rPr>
              <w:t xml:space="preserve"> </w:t>
            </w:r>
            <w:r>
              <w:rPr>
                <w:rFonts w:ascii="Arial" w:hAnsi="Arial" w:cs="Arial"/>
                <w:sz w:val="20"/>
                <w:szCs w:val="20"/>
                <w:lang w:val="es-BO" w:eastAsia="es-BO"/>
              </w:rPr>
              <w:t>c</w:t>
            </w:r>
            <w:r w:rsidRPr="008247F6">
              <w:rPr>
                <w:rFonts w:ascii="Arial" w:hAnsi="Arial" w:cs="Arial"/>
                <w:sz w:val="20"/>
                <w:szCs w:val="20"/>
                <w:lang w:val="es-BO" w:eastAsia="es-BO"/>
              </w:rPr>
              <w:t xml:space="preserve">onsiderando el cumplimiento al Reglamento de Recepción, Administración y Disposición de Bienes Realizables del Banco Central de Bolivia, aprobado </w:t>
            </w:r>
            <w:r w:rsidRPr="00CB60C6">
              <w:rPr>
                <w:rFonts w:ascii="Arial" w:hAnsi="Arial" w:cs="Arial"/>
                <w:sz w:val="20"/>
                <w:szCs w:val="20"/>
                <w:lang w:val="es-BO" w:eastAsia="es-BO"/>
              </w:rPr>
              <w:t>mediante Resolución de Directorio N°049/2023, de fecha 14 de marzo de 2023. Que</w:t>
            </w:r>
            <w:r w:rsidRPr="008247F6">
              <w:rPr>
                <w:rFonts w:ascii="Arial" w:hAnsi="Arial" w:cs="Arial"/>
                <w:sz w:val="20"/>
                <w:szCs w:val="20"/>
                <w:lang w:val="es-BO" w:eastAsia="es-BO"/>
              </w:rPr>
              <w:t xml:space="preserve"> establece el marco normativo para la recepción administración y otros relacionados a la consolidación de bienes REALIZABLES en favor del BCB, hasta su disposición definitiva.</w:t>
            </w:r>
          </w:p>
          <w:p w:rsidR="008D6AA9" w:rsidRPr="00933AAB" w:rsidRDefault="008D6AA9" w:rsidP="008D6AA9">
            <w:pPr>
              <w:jc w:val="both"/>
              <w:rPr>
                <w:rFonts w:ascii="Arial" w:hAnsi="Arial" w:cs="Arial"/>
                <w:sz w:val="20"/>
                <w:szCs w:val="20"/>
                <w:lang w:val="es-BO" w:eastAsia="es-BO"/>
              </w:rPr>
            </w:pPr>
            <w:r w:rsidRPr="00933AAB">
              <w:rPr>
                <w:rFonts w:ascii="Arial" w:hAnsi="Arial" w:cs="Arial"/>
                <w:sz w:val="20"/>
                <w:szCs w:val="20"/>
                <w:lang w:val="es-BO" w:eastAsia="es-BO"/>
              </w:rPr>
              <w:t xml:space="preserve"> </w:t>
            </w:r>
          </w:p>
          <w:p w:rsidR="008D6AA9" w:rsidRPr="004C2E26" w:rsidRDefault="008D6AA9" w:rsidP="008D6AA9">
            <w:pPr>
              <w:pStyle w:val="Piedepgina"/>
              <w:ind w:right="96"/>
              <w:jc w:val="both"/>
              <w:rPr>
                <w:rFonts w:ascii="Arial" w:hAnsi="Arial" w:cs="Arial"/>
                <w:sz w:val="20"/>
                <w:szCs w:val="20"/>
                <w:lang w:val="es-BO" w:eastAsia="es-BO"/>
              </w:rPr>
            </w:pPr>
            <w:r w:rsidRPr="00933AAB">
              <w:rPr>
                <w:rFonts w:ascii="Arial" w:hAnsi="Arial" w:cs="Arial"/>
                <w:sz w:val="20"/>
                <w:szCs w:val="20"/>
                <w:lang w:val="es-BO" w:eastAsia="es-BO"/>
              </w:rPr>
              <w:t>Por lo que, velando por la conservación, registro, custodia y mitigando el riesgo de</w:t>
            </w:r>
            <w:r>
              <w:rPr>
                <w:rFonts w:ascii="Arial" w:hAnsi="Arial" w:cs="Arial"/>
                <w:sz w:val="20"/>
                <w:szCs w:val="20"/>
                <w:lang w:val="es-BO" w:eastAsia="es-BO"/>
              </w:rPr>
              <w:t xml:space="preserve"> deslizamiento de vía y</w:t>
            </w:r>
            <w:r w:rsidRPr="00933AAB">
              <w:rPr>
                <w:rFonts w:ascii="Arial" w:hAnsi="Arial" w:cs="Arial"/>
                <w:sz w:val="20"/>
                <w:szCs w:val="20"/>
                <w:lang w:val="es-BO" w:eastAsia="es-BO"/>
              </w:rPr>
              <w:t xml:space="preserve"> avasallamiento por parte de terceros, al bien inmueble</w:t>
            </w:r>
            <w:r>
              <w:rPr>
                <w:rFonts w:ascii="Arial" w:hAnsi="Arial" w:cs="Arial"/>
                <w:sz w:val="20"/>
                <w:szCs w:val="20"/>
                <w:lang w:val="es-BO" w:eastAsia="es-BO"/>
              </w:rPr>
              <w:t xml:space="preserve"> de la </w:t>
            </w:r>
            <w:r w:rsidRPr="004C2E26">
              <w:rPr>
                <w:rFonts w:ascii="Arial" w:hAnsi="Arial" w:cs="Arial"/>
                <w:sz w:val="20"/>
                <w:szCs w:val="20"/>
                <w:lang w:val="es-BO" w:eastAsia="es-BO"/>
              </w:rPr>
              <w:t xml:space="preserve">CIUDAD </w:t>
            </w:r>
            <w:r>
              <w:rPr>
                <w:rFonts w:ascii="Arial" w:hAnsi="Arial" w:cs="Arial"/>
                <w:sz w:val="20"/>
                <w:szCs w:val="20"/>
                <w:lang w:val="es-BO" w:eastAsia="es-BO"/>
              </w:rPr>
              <w:t xml:space="preserve">DE LA PAZ </w:t>
            </w:r>
            <w:r w:rsidRPr="004C2E26">
              <w:rPr>
                <w:rFonts w:ascii="Arial" w:hAnsi="Arial" w:cs="Arial"/>
                <w:sz w:val="20"/>
                <w:szCs w:val="20"/>
                <w:lang w:val="es-BO" w:eastAsia="es-BO"/>
              </w:rPr>
              <w:t xml:space="preserve">, CALLE </w:t>
            </w:r>
            <w:r>
              <w:rPr>
                <w:rFonts w:ascii="Arial" w:hAnsi="Arial" w:cs="Arial"/>
                <w:sz w:val="20"/>
                <w:szCs w:val="20"/>
                <w:lang w:val="es-BO" w:eastAsia="es-BO"/>
              </w:rPr>
              <w:t>S/N</w:t>
            </w:r>
            <w:r w:rsidRPr="001C4F5B">
              <w:rPr>
                <w:rFonts w:ascii="Arial" w:hAnsi="Arial" w:cs="Arial"/>
                <w:sz w:val="20"/>
                <w:szCs w:val="20"/>
                <w:lang w:val="es-BO" w:eastAsia="es-BO"/>
              </w:rPr>
              <w:t xml:space="preserve">, se realizó la inscripción de la denominada </w:t>
            </w:r>
            <w:r w:rsidRPr="00AC5986">
              <w:rPr>
                <w:rFonts w:ascii="Arial" w:hAnsi="Arial" w:cs="Arial"/>
                <w:color w:val="FF0000"/>
                <w:sz w:val="20"/>
                <w:szCs w:val="20"/>
                <w:lang w:val="es-BO" w:eastAsia="es-BO"/>
              </w:rPr>
              <w:t>“OBRA DE MANTENIMIENTO - MURO DE CONTENCIÓN DE HORMIGÓN ARMADO Y MURO DE LADRILLO DE CERCO PERIMETRAL FRONTAL EN EL INMUEBLE UBICADO EN LA AVENIDA LA PAZ CHINCHAYA - CHICANI, S/N - CALLE S/N, ZONA CHINCHAYA, DEL DEPARTAMENTO DE LA PAZ”</w:t>
            </w:r>
            <w:r w:rsidRPr="001C4F5B">
              <w:rPr>
                <w:rFonts w:ascii="Arial" w:hAnsi="Arial" w:cs="Arial"/>
                <w:sz w:val="20"/>
                <w:szCs w:val="20"/>
                <w:lang w:val="es-BO" w:eastAsia="es-BO"/>
              </w:rPr>
              <w:t xml:space="preserve"> requiriendo la contratación y ejecución de la referida obra para la presente gestión.</w:t>
            </w:r>
          </w:p>
        </w:tc>
      </w:tr>
      <w:tr w:rsidR="008D6AA9" w:rsidRPr="00933AAB" w:rsidTr="008D6AA9">
        <w:trPr>
          <w:trHeight w:val="465"/>
        </w:trPr>
        <w:tc>
          <w:tcPr>
            <w:tcW w:w="9498" w:type="dxa"/>
            <w:tcBorders>
              <w:bottom w:val="single" w:sz="4" w:space="0" w:color="auto"/>
            </w:tcBorders>
            <w:shd w:val="clear" w:color="auto" w:fill="D9D9D9"/>
            <w:vAlign w:val="center"/>
          </w:tcPr>
          <w:p w:rsidR="008D6AA9" w:rsidRPr="00933AAB" w:rsidRDefault="008D6AA9" w:rsidP="00934E22">
            <w:pPr>
              <w:numPr>
                <w:ilvl w:val="0"/>
                <w:numId w:val="72"/>
              </w:numPr>
              <w:ind w:left="422" w:hanging="283"/>
              <w:contextualSpacing/>
              <w:jc w:val="both"/>
              <w:rPr>
                <w:rFonts w:ascii="Arial" w:hAnsi="Arial"/>
                <w:iCs/>
                <w:color w:val="000000"/>
                <w:sz w:val="20"/>
                <w:szCs w:val="20"/>
                <w:lang w:val="es-BO" w:eastAsia="es-BO"/>
              </w:rPr>
            </w:pPr>
            <w:r w:rsidRPr="00933AAB">
              <w:rPr>
                <w:rFonts w:ascii="Arial" w:hAnsi="Arial" w:cs="Arial"/>
                <w:b/>
                <w:sz w:val="20"/>
                <w:szCs w:val="20"/>
                <w:lang w:val="es-BO" w:eastAsia="es-BO"/>
              </w:rPr>
              <w:t>OBJETO Y CAUSA</w:t>
            </w:r>
          </w:p>
        </w:tc>
      </w:tr>
      <w:tr w:rsidR="008D6AA9" w:rsidRPr="00933AAB" w:rsidTr="008D6AA9">
        <w:trPr>
          <w:trHeight w:val="856"/>
        </w:trPr>
        <w:tc>
          <w:tcPr>
            <w:tcW w:w="9498" w:type="dxa"/>
            <w:tcBorders>
              <w:bottom w:val="single" w:sz="4" w:space="0" w:color="auto"/>
            </w:tcBorders>
            <w:shd w:val="clear" w:color="auto" w:fill="auto"/>
            <w:vAlign w:val="center"/>
          </w:tcPr>
          <w:p w:rsidR="008D6AA9" w:rsidRDefault="008D6AA9" w:rsidP="008D6AA9">
            <w:pPr>
              <w:jc w:val="both"/>
              <w:rPr>
                <w:rFonts w:ascii="Arial" w:hAnsi="Arial"/>
                <w:iCs/>
                <w:color w:val="000000"/>
                <w:sz w:val="20"/>
                <w:szCs w:val="20"/>
                <w:lang w:val="es-ES_tradnl" w:eastAsia="es-BO"/>
              </w:rPr>
            </w:pPr>
            <w:r w:rsidRPr="008247F6">
              <w:rPr>
                <w:rFonts w:ascii="Arial" w:hAnsi="Arial"/>
                <w:iCs/>
                <w:color w:val="000000"/>
                <w:sz w:val="20"/>
                <w:szCs w:val="20"/>
                <w:lang w:val="es-ES_tradnl" w:eastAsia="es-BO"/>
              </w:rPr>
              <w:t>El Banco Central de Bolivia requiere de un CONTRATISTA</w:t>
            </w:r>
            <w:r>
              <w:rPr>
                <w:rFonts w:ascii="Arial" w:hAnsi="Arial"/>
                <w:iCs/>
                <w:color w:val="000000"/>
                <w:sz w:val="20"/>
                <w:szCs w:val="20"/>
                <w:lang w:val="es-ES_tradnl" w:eastAsia="es-BO"/>
              </w:rPr>
              <w:t xml:space="preserve"> </w:t>
            </w:r>
            <w:r w:rsidRPr="008247F6">
              <w:rPr>
                <w:rFonts w:ascii="Arial" w:hAnsi="Arial"/>
                <w:iCs/>
                <w:color w:val="000000"/>
                <w:sz w:val="20"/>
                <w:szCs w:val="20"/>
                <w:lang w:val="es-ES_tradnl" w:eastAsia="es-BO"/>
              </w:rPr>
              <w:t xml:space="preserve">para la ejecución de la denominada: </w:t>
            </w:r>
            <w:r w:rsidRPr="00AC5986">
              <w:rPr>
                <w:rFonts w:ascii="Arial" w:hAnsi="Arial" w:cs="Arial"/>
                <w:color w:val="FF0000"/>
                <w:sz w:val="20"/>
                <w:szCs w:val="20"/>
                <w:lang w:val="es-BO" w:eastAsia="es-BO"/>
              </w:rPr>
              <w:t xml:space="preserve">“OBRA DE MANTENIMIENTO - MURO DE CONTENCIÓN DE HORMIGÓN ARMADO Y MURO DE LADRILLO DE CERCO PERIMETRAL FRONTAL EN EL INMUEBLE UBICADO EN LA AVENIDA LA PAZ CHINCHAYA - CHICANI, S/N - CALLE S/N, ZONA CHINCHAYA, DEL DEPARTAMENTO DE LA PAZ” </w:t>
            </w:r>
            <w:r>
              <w:rPr>
                <w:rFonts w:ascii="Arial" w:hAnsi="Arial"/>
                <w:iCs/>
                <w:color w:val="000000"/>
                <w:sz w:val="20"/>
                <w:szCs w:val="20"/>
                <w:lang w:val="es-ES_tradnl" w:eastAsia="es-BO"/>
              </w:rPr>
              <w:t>con el</w:t>
            </w:r>
            <w:r w:rsidRPr="00FB4C09">
              <w:rPr>
                <w:rFonts w:ascii="Arial" w:hAnsi="Arial"/>
                <w:iCs/>
                <w:color w:val="000000"/>
                <w:sz w:val="20"/>
                <w:szCs w:val="20"/>
                <w:lang w:val="es-ES_tradnl" w:eastAsia="es-BO"/>
              </w:rPr>
              <w:t xml:space="preserve"> fin de preservar, velar la</w:t>
            </w:r>
            <w:r>
              <w:rPr>
                <w:rFonts w:ascii="Arial" w:hAnsi="Arial"/>
                <w:iCs/>
                <w:color w:val="000000"/>
                <w:sz w:val="20"/>
                <w:szCs w:val="20"/>
                <w:lang w:val="es-ES_tradnl" w:eastAsia="es-BO"/>
              </w:rPr>
              <w:t xml:space="preserve"> conservación, custodia, mitigar el riesgo de deslizamiento de vía </w:t>
            </w:r>
            <w:r w:rsidRPr="00FB4C09">
              <w:rPr>
                <w:rFonts w:ascii="Arial" w:hAnsi="Arial"/>
                <w:iCs/>
                <w:color w:val="000000"/>
                <w:sz w:val="20"/>
                <w:szCs w:val="20"/>
                <w:lang w:val="es-ES_tradnl" w:eastAsia="es-BO"/>
              </w:rPr>
              <w:t>y avasallamiento.</w:t>
            </w:r>
          </w:p>
          <w:p w:rsidR="008D6AA9" w:rsidRPr="00933AAB" w:rsidRDefault="008D6AA9" w:rsidP="008D6AA9">
            <w:pPr>
              <w:jc w:val="both"/>
              <w:rPr>
                <w:rFonts w:ascii="Arial" w:hAnsi="Arial"/>
                <w:iCs/>
                <w:color w:val="000000"/>
                <w:sz w:val="20"/>
                <w:szCs w:val="20"/>
                <w:lang w:val="es-BO" w:eastAsia="es-BO"/>
              </w:rPr>
            </w:pPr>
          </w:p>
        </w:tc>
      </w:tr>
      <w:tr w:rsidR="008D6AA9" w:rsidRPr="00933AAB" w:rsidTr="008D6AA9">
        <w:trPr>
          <w:trHeight w:val="397"/>
        </w:trPr>
        <w:tc>
          <w:tcPr>
            <w:tcW w:w="9498" w:type="dxa"/>
            <w:tcBorders>
              <w:bottom w:val="single" w:sz="4" w:space="0" w:color="auto"/>
            </w:tcBorders>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REQUERIMIENTOS Y CONDICIONES GENERALES DE LA OBRA </w:t>
            </w:r>
          </w:p>
        </w:tc>
      </w:tr>
      <w:tr w:rsidR="008D6AA9" w:rsidRPr="00933AAB" w:rsidTr="008D6AA9">
        <w:trPr>
          <w:trHeight w:val="400"/>
        </w:trPr>
        <w:tc>
          <w:tcPr>
            <w:tcW w:w="9498" w:type="dxa"/>
            <w:shd w:val="clear" w:color="auto" w:fill="auto"/>
          </w:tcPr>
          <w:p w:rsidR="008D6AA9" w:rsidRDefault="008D6AA9" w:rsidP="008D6AA9">
            <w:pPr>
              <w:pStyle w:val="Sinespaciado"/>
              <w:rPr>
                <w:lang w:val="es-BO"/>
              </w:rPr>
            </w:pPr>
          </w:p>
          <w:p w:rsidR="008D6AA9" w:rsidRDefault="008D6AA9" w:rsidP="008D6AA9">
            <w:pPr>
              <w:pStyle w:val="Sinespaciado"/>
              <w:rPr>
                <w:lang w:val="es-BO"/>
              </w:rPr>
            </w:pPr>
            <w:r w:rsidRPr="00933AAB">
              <w:rPr>
                <w:lang w:val="es-BO"/>
              </w:rPr>
              <w:t xml:space="preserve">ÍTEMS Y CANTIDADES DE OBRA </w:t>
            </w:r>
          </w:p>
          <w:p w:rsidR="008D6AA9" w:rsidRDefault="008D6AA9" w:rsidP="008D6AA9">
            <w:pPr>
              <w:pStyle w:val="Sinespaciado"/>
              <w:rPr>
                <w:lang w:val="es-BO"/>
              </w:rPr>
            </w:pPr>
            <w:r w:rsidRPr="00933AAB">
              <w:rPr>
                <w:lang w:val="es-BO"/>
              </w:rPr>
              <w:t>Los volúmenes de obra que deben ser considerados para la elaboración de los Precios unitarios y la determinación del Presupuesto por ítems y General de la obra son los siguientes:</w:t>
            </w:r>
          </w:p>
          <w:p w:rsidR="002E0FFB" w:rsidRPr="00933AAB" w:rsidRDefault="002E0FFB" w:rsidP="008D6AA9">
            <w:pPr>
              <w:pStyle w:val="Sinespaciado"/>
              <w:rPr>
                <w:lang w:val="es-BO"/>
              </w:rPr>
            </w:pPr>
          </w:p>
          <w:tbl>
            <w:tblPr>
              <w:tblW w:w="8646"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831"/>
              <w:gridCol w:w="981"/>
              <w:gridCol w:w="1267"/>
            </w:tblGrid>
            <w:tr w:rsidR="002E0FFB" w:rsidRPr="00CC07D7" w:rsidTr="006D4AC3">
              <w:trPr>
                <w:trHeight w:val="405"/>
              </w:trPr>
              <w:tc>
                <w:tcPr>
                  <w:tcW w:w="567" w:type="dxa"/>
                  <w:shd w:val="clear" w:color="000000" w:fill="BFBFBF"/>
                  <w:vAlign w:val="center"/>
                  <w:hideMark/>
                </w:tcPr>
                <w:p w:rsidR="002E0FFB" w:rsidRPr="00CC07D7" w:rsidRDefault="002E0FFB" w:rsidP="002E0FFB">
                  <w:pPr>
                    <w:jc w:val="center"/>
                    <w:rPr>
                      <w:rFonts w:ascii="Arial" w:hAnsi="Arial" w:cs="Arial"/>
                      <w:b/>
                      <w:bCs/>
                      <w:sz w:val="20"/>
                      <w:szCs w:val="20"/>
                      <w:lang w:val="es-BO" w:eastAsia="es-BO"/>
                    </w:rPr>
                  </w:pPr>
                  <w:r w:rsidRPr="00CC07D7">
                    <w:rPr>
                      <w:rFonts w:ascii="Arial" w:hAnsi="Arial" w:cs="Arial"/>
                      <w:b/>
                      <w:bCs/>
                      <w:sz w:val="20"/>
                      <w:szCs w:val="20"/>
                      <w:lang w:val="es-BO" w:eastAsia="es-BO"/>
                    </w:rPr>
                    <w:t>Nº</w:t>
                  </w:r>
                </w:p>
              </w:tc>
              <w:tc>
                <w:tcPr>
                  <w:tcW w:w="5831" w:type="dxa"/>
                  <w:shd w:val="clear" w:color="000000" w:fill="BFBFBF"/>
                  <w:vAlign w:val="center"/>
                  <w:hideMark/>
                </w:tcPr>
                <w:p w:rsidR="002E0FFB" w:rsidRPr="00CC07D7" w:rsidRDefault="002E0FFB" w:rsidP="002E0FFB">
                  <w:pPr>
                    <w:jc w:val="center"/>
                    <w:rPr>
                      <w:rFonts w:ascii="Arial" w:hAnsi="Arial" w:cs="Arial"/>
                      <w:b/>
                      <w:bCs/>
                      <w:sz w:val="20"/>
                      <w:szCs w:val="20"/>
                      <w:lang w:val="es-BO" w:eastAsia="es-BO"/>
                    </w:rPr>
                  </w:pPr>
                  <w:r w:rsidRPr="00CC07D7">
                    <w:rPr>
                      <w:rFonts w:ascii="Arial" w:hAnsi="Arial" w:cs="Arial"/>
                      <w:b/>
                      <w:bCs/>
                      <w:sz w:val="20"/>
                      <w:szCs w:val="20"/>
                      <w:lang w:val="es-BO" w:eastAsia="es-BO"/>
                    </w:rPr>
                    <w:t>Descripción</w:t>
                  </w:r>
                </w:p>
              </w:tc>
              <w:tc>
                <w:tcPr>
                  <w:tcW w:w="981" w:type="dxa"/>
                  <w:shd w:val="clear" w:color="000000" w:fill="BFBFBF"/>
                  <w:vAlign w:val="center"/>
                  <w:hideMark/>
                </w:tcPr>
                <w:p w:rsidR="002E0FFB" w:rsidRPr="00CC07D7" w:rsidRDefault="002E0FFB" w:rsidP="002E0FFB">
                  <w:pPr>
                    <w:jc w:val="center"/>
                    <w:rPr>
                      <w:rFonts w:ascii="Arial" w:hAnsi="Arial" w:cs="Arial"/>
                      <w:b/>
                      <w:bCs/>
                      <w:sz w:val="20"/>
                      <w:szCs w:val="20"/>
                      <w:lang w:val="es-BO" w:eastAsia="es-BO"/>
                    </w:rPr>
                  </w:pPr>
                  <w:r w:rsidRPr="00CC07D7">
                    <w:rPr>
                      <w:rFonts w:ascii="Arial" w:hAnsi="Arial" w:cs="Arial"/>
                      <w:b/>
                      <w:bCs/>
                      <w:sz w:val="20"/>
                      <w:szCs w:val="20"/>
                      <w:lang w:val="es-BO" w:eastAsia="es-BO"/>
                    </w:rPr>
                    <w:t>Und.</w:t>
                  </w:r>
                </w:p>
              </w:tc>
              <w:tc>
                <w:tcPr>
                  <w:tcW w:w="1267" w:type="dxa"/>
                  <w:shd w:val="clear" w:color="000000" w:fill="BFBFBF"/>
                  <w:vAlign w:val="center"/>
                  <w:hideMark/>
                </w:tcPr>
                <w:p w:rsidR="002E0FFB" w:rsidRPr="00CC07D7" w:rsidRDefault="002E0FFB" w:rsidP="002E0FFB">
                  <w:pPr>
                    <w:jc w:val="center"/>
                    <w:rPr>
                      <w:rFonts w:ascii="Arial" w:hAnsi="Arial" w:cs="Arial"/>
                      <w:b/>
                      <w:bCs/>
                      <w:sz w:val="20"/>
                      <w:szCs w:val="20"/>
                      <w:lang w:val="es-BO" w:eastAsia="es-BO"/>
                    </w:rPr>
                  </w:pPr>
                  <w:r w:rsidRPr="00CC07D7">
                    <w:rPr>
                      <w:rFonts w:ascii="Arial" w:hAnsi="Arial" w:cs="Arial"/>
                      <w:b/>
                      <w:bCs/>
                      <w:sz w:val="20"/>
                      <w:szCs w:val="20"/>
                      <w:lang w:val="es-BO" w:eastAsia="es-BO"/>
                    </w:rPr>
                    <w:t>Cantidad</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w:t>
                  </w:r>
                </w:p>
              </w:tc>
              <w:tc>
                <w:tcPr>
                  <w:tcW w:w="5831" w:type="dxa"/>
                  <w:shd w:val="clear" w:color="auto" w:fill="auto"/>
                  <w:hideMark/>
                </w:tcPr>
                <w:p w:rsidR="002E0FFB" w:rsidRPr="00CC07D7" w:rsidRDefault="002E0FFB" w:rsidP="002E0FFB">
                  <w:pPr>
                    <w:pStyle w:val="Sinespaciado"/>
                    <w:rPr>
                      <w:lang w:val="es-BO"/>
                    </w:rPr>
                  </w:pPr>
                  <w:r w:rsidRPr="00CC07D7">
                    <w:rPr>
                      <w:lang w:val="es-BO"/>
                    </w:rPr>
                    <w:t>Ensayo de suelos SPT (Capacidad portante del Suelo)</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pto</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1,00</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2</w:t>
                  </w:r>
                </w:p>
              </w:tc>
              <w:tc>
                <w:tcPr>
                  <w:tcW w:w="5831" w:type="dxa"/>
                  <w:shd w:val="clear" w:color="auto" w:fill="auto"/>
                  <w:hideMark/>
                </w:tcPr>
                <w:p w:rsidR="002E0FFB" w:rsidRPr="00CC07D7" w:rsidRDefault="002E0FFB" w:rsidP="002E0FFB">
                  <w:pPr>
                    <w:pStyle w:val="Sinespaciado"/>
                    <w:rPr>
                      <w:lang w:val="es-BO"/>
                    </w:rPr>
                  </w:pPr>
                  <w:r w:rsidRPr="00CC07D7">
                    <w:rPr>
                      <w:lang w:val="es-BO"/>
                    </w:rPr>
                    <w:t>Ensayo - corte directo para suelos</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pto</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1,00</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3</w:t>
                  </w:r>
                </w:p>
              </w:tc>
              <w:tc>
                <w:tcPr>
                  <w:tcW w:w="5831" w:type="dxa"/>
                  <w:shd w:val="clear" w:color="auto" w:fill="auto"/>
                  <w:hideMark/>
                </w:tcPr>
                <w:p w:rsidR="002E0FFB" w:rsidRPr="00CC07D7" w:rsidRDefault="002E0FFB" w:rsidP="002E0FFB">
                  <w:pPr>
                    <w:pStyle w:val="Sinespaciado"/>
                    <w:rPr>
                      <w:lang w:val="es-BO"/>
                    </w:rPr>
                  </w:pPr>
                  <w:r w:rsidRPr="00CC07D7">
                    <w:rPr>
                      <w:lang w:val="es-BO"/>
                    </w:rPr>
                    <w:t>Replanteo y trazado con control topográfico</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glb</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1,00</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4</w:t>
                  </w:r>
                </w:p>
              </w:tc>
              <w:tc>
                <w:tcPr>
                  <w:tcW w:w="5831" w:type="dxa"/>
                  <w:shd w:val="clear" w:color="auto" w:fill="auto"/>
                  <w:hideMark/>
                </w:tcPr>
                <w:p w:rsidR="002E0FFB" w:rsidRPr="00CC07D7" w:rsidRDefault="002E0FFB" w:rsidP="002E0FFB">
                  <w:pPr>
                    <w:pStyle w:val="Sinespaciado"/>
                    <w:rPr>
                      <w:lang w:val="es-BO"/>
                    </w:rPr>
                  </w:pPr>
                  <w:r w:rsidRPr="00CC07D7">
                    <w:rPr>
                      <w:lang w:val="es-BO"/>
                    </w:rPr>
                    <w:t>Excavación (0-2 m.) s. semiduro</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m³</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40,96</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5</w:t>
                  </w:r>
                </w:p>
              </w:tc>
              <w:tc>
                <w:tcPr>
                  <w:tcW w:w="5831" w:type="dxa"/>
                  <w:shd w:val="clear" w:color="auto" w:fill="auto"/>
                  <w:hideMark/>
                </w:tcPr>
                <w:p w:rsidR="002E0FFB" w:rsidRPr="00CC07D7" w:rsidRDefault="002E0FFB" w:rsidP="002E0FFB">
                  <w:pPr>
                    <w:pStyle w:val="Sinespaciado"/>
                    <w:rPr>
                      <w:lang w:val="es-BO"/>
                    </w:rPr>
                  </w:pPr>
                  <w:r w:rsidRPr="00CC07D7">
                    <w:rPr>
                      <w:lang w:val="es-BO"/>
                    </w:rPr>
                    <w:t xml:space="preserve">Zapatas de H°A° </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m³</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12,49</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6</w:t>
                  </w:r>
                </w:p>
              </w:tc>
              <w:tc>
                <w:tcPr>
                  <w:tcW w:w="5831" w:type="dxa"/>
                  <w:shd w:val="clear" w:color="auto" w:fill="auto"/>
                  <w:hideMark/>
                </w:tcPr>
                <w:p w:rsidR="002E0FFB" w:rsidRPr="00CC07D7" w:rsidRDefault="002E0FFB" w:rsidP="002E0FFB">
                  <w:pPr>
                    <w:pStyle w:val="Sinespaciado"/>
                    <w:rPr>
                      <w:lang w:val="es-BO"/>
                    </w:rPr>
                  </w:pPr>
                  <w:r w:rsidRPr="00CC07D7">
                    <w:rPr>
                      <w:lang w:val="es-BO"/>
                    </w:rPr>
                    <w:t xml:space="preserve">Muro de contención H°A° </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m³</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19,75</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7</w:t>
                  </w:r>
                </w:p>
              </w:tc>
              <w:tc>
                <w:tcPr>
                  <w:tcW w:w="5831" w:type="dxa"/>
                  <w:shd w:val="clear" w:color="auto" w:fill="auto"/>
                  <w:hideMark/>
                </w:tcPr>
                <w:p w:rsidR="002E0FFB" w:rsidRPr="00CC07D7" w:rsidRDefault="002E0FFB" w:rsidP="002E0FFB">
                  <w:pPr>
                    <w:pStyle w:val="Sinespaciado"/>
                    <w:rPr>
                      <w:lang w:val="es-BO"/>
                    </w:rPr>
                  </w:pPr>
                  <w:r w:rsidRPr="00CC07D7">
                    <w:rPr>
                      <w:lang w:val="es-BO"/>
                    </w:rPr>
                    <w:t>Barbacanas (provisión e instalación)</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4,80</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8</w:t>
                  </w:r>
                </w:p>
              </w:tc>
              <w:tc>
                <w:tcPr>
                  <w:tcW w:w="5831" w:type="dxa"/>
                  <w:shd w:val="clear" w:color="auto" w:fill="auto"/>
                  <w:hideMark/>
                </w:tcPr>
                <w:p w:rsidR="002E0FFB" w:rsidRPr="00CC07D7" w:rsidRDefault="002E0FFB" w:rsidP="002E0FFB">
                  <w:pPr>
                    <w:pStyle w:val="Sinespaciado"/>
                    <w:rPr>
                      <w:lang w:val="es-BO"/>
                    </w:rPr>
                  </w:pPr>
                  <w:r w:rsidRPr="00CC07D7">
                    <w:rPr>
                      <w:lang w:val="es-BO"/>
                    </w:rPr>
                    <w:t>Juntas de dilatación Alquitrán y arena Fina</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m²</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4,67</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9</w:t>
                  </w:r>
                </w:p>
              </w:tc>
              <w:tc>
                <w:tcPr>
                  <w:tcW w:w="5831" w:type="dxa"/>
                  <w:shd w:val="clear" w:color="auto" w:fill="auto"/>
                  <w:hideMark/>
                </w:tcPr>
                <w:p w:rsidR="002E0FFB" w:rsidRPr="00CC07D7" w:rsidRDefault="002E0FFB" w:rsidP="002E0FFB">
                  <w:pPr>
                    <w:pStyle w:val="Sinespaciado"/>
                    <w:rPr>
                      <w:lang w:val="es-BO"/>
                    </w:rPr>
                  </w:pPr>
                  <w:r w:rsidRPr="00CC07D7">
                    <w:rPr>
                      <w:lang w:val="es-BO"/>
                    </w:rPr>
                    <w:t>Sobrecimientos de H°C° 50% de piedra desplazadora</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m³</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0,96</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10</w:t>
                  </w:r>
                </w:p>
              </w:tc>
              <w:tc>
                <w:tcPr>
                  <w:tcW w:w="5831" w:type="dxa"/>
                  <w:shd w:val="clear" w:color="auto" w:fill="auto"/>
                  <w:hideMark/>
                </w:tcPr>
                <w:p w:rsidR="002E0FFB" w:rsidRPr="00CC07D7" w:rsidRDefault="002E0FFB" w:rsidP="002E0FFB">
                  <w:pPr>
                    <w:pStyle w:val="Sinespaciado"/>
                    <w:rPr>
                      <w:lang w:val="es-BO"/>
                    </w:rPr>
                  </w:pPr>
                  <w:r w:rsidRPr="00CC07D7">
                    <w:rPr>
                      <w:lang w:val="es-BO"/>
                    </w:rPr>
                    <w:t xml:space="preserve">Columnas de H°A° </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m³</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1,21</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lastRenderedPageBreak/>
                    <w:t>11</w:t>
                  </w:r>
                </w:p>
              </w:tc>
              <w:tc>
                <w:tcPr>
                  <w:tcW w:w="5831" w:type="dxa"/>
                  <w:shd w:val="clear" w:color="auto" w:fill="auto"/>
                  <w:hideMark/>
                </w:tcPr>
                <w:p w:rsidR="002E0FFB" w:rsidRPr="00CC07D7" w:rsidRDefault="002E0FFB" w:rsidP="002E0FFB">
                  <w:pPr>
                    <w:pStyle w:val="Sinespaciado"/>
                    <w:rPr>
                      <w:lang w:val="es-BO"/>
                    </w:rPr>
                  </w:pPr>
                  <w:r w:rsidRPr="00CC07D7">
                    <w:rPr>
                      <w:lang w:val="es-BO"/>
                    </w:rPr>
                    <w:t xml:space="preserve">Viga de H°A° </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m³</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0,30</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12</w:t>
                  </w:r>
                </w:p>
              </w:tc>
              <w:tc>
                <w:tcPr>
                  <w:tcW w:w="5831" w:type="dxa"/>
                  <w:shd w:val="clear" w:color="auto" w:fill="auto"/>
                  <w:hideMark/>
                </w:tcPr>
                <w:p w:rsidR="002E0FFB" w:rsidRPr="00CC07D7" w:rsidRDefault="002E0FFB" w:rsidP="002E0FFB">
                  <w:pPr>
                    <w:pStyle w:val="Sinespaciado"/>
                    <w:rPr>
                      <w:lang w:val="es-BO"/>
                    </w:rPr>
                  </w:pPr>
                  <w:r w:rsidRPr="00CC07D7">
                    <w:rPr>
                      <w:lang w:val="es-BO"/>
                    </w:rPr>
                    <w:t>Muro ladrillo 6 huecos (15 cm.) cara vista</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m²</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44,73</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13</w:t>
                  </w:r>
                </w:p>
              </w:tc>
              <w:tc>
                <w:tcPr>
                  <w:tcW w:w="5831" w:type="dxa"/>
                  <w:shd w:val="clear" w:color="auto" w:fill="auto"/>
                  <w:hideMark/>
                </w:tcPr>
                <w:p w:rsidR="002E0FFB" w:rsidRPr="00CC07D7" w:rsidRDefault="002E0FFB" w:rsidP="002E0FFB">
                  <w:pPr>
                    <w:pStyle w:val="Sinespaciado"/>
                    <w:rPr>
                      <w:lang w:val="es-BO"/>
                    </w:rPr>
                  </w:pPr>
                  <w:r w:rsidRPr="00CC07D7">
                    <w:rPr>
                      <w:lang w:val="es-BO"/>
                    </w:rPr>
                    <w:t>Botaguas de ladrillo de doble caída 5*24*23cm</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23,40</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14</w:t>
                  </w:r>
                </w:p>
              </w:tc>
              <w:tc>
                <w:tcPr>
                  <w:tcW w:w="5831" w:type="dxa"/>
                  <w:shd w:val="clear" w:color="auto" w:fill="auto"/>
                  <w:hideMark/>
                </w:tcPr>
                <w:p w:rsidR="002E0FFB" w:rsidRPr="00CC07D7" w:rsidRDefault="002E0FFB" w:rsidP="002E0FFB">
                  <w:pPr>
                    <w:pStyle w:val="Sinespaciado"/>
                    <w:rPr>
                      <w:lang w:val="es-BO"/>
                    </w:rPr>
                  </w:pPr>
                  <w:r w:rsidRPr="00CC07D7">
                    <w:rPr>
                      <w:lang w:val="es-BO"/>
                    </w:rPr>
                    <w:t>Provisión + Colocado PUERTA METALICA  e=1/16</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m²</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8,75</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15</w:t>
                  </w:r>
                </w:p>
              </w:tc>
              <w:tc>
                <w:tcPr>
                  <w:tcW w:w="5831" w:type="dxa"/>
                  <w:shd w:val="clear" w:color="auto" w:fill="auto"/>
                  <w:hideMark/>
                </w:tcPr>
                <w:p w:rsidR="002E0FFB" w:rsidRPr="00CC07D7" w:rsidRDefault="002E0FFB" w:rsidP="002E0FFB">
                  <w:pPr>
                    <w:pStyle w:val="Sinespaciado"/>
                    <w:rPr>
                      <w:lang w:val="es-BO"/>
                    </w:rPr>
                  </w:pPr>
                  <w:r w:rsidRPr="00CC07D7">
                    <w:rPr>
                      <w:lang w:val="es-BO"/>
                    </w:rPr>
                    <w:t>Relleno y compactado c/ tierra común c/apisonador manual</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m³</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25,92</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16</w:t>
                  </w:r>
                </w:p>
              </w:tc>
              <w:tc>
                <w:tcPr>
                  <w:tcW w:w="5831" w:type="dxa"/>
                  <w:shd w:val="clear" w:color="auto" w:fill="auto"/>
                  <w:hideMark/>
                </w:tcPr>
                <w:p w:rsidR="002E0FFB" w:rsidRPr="00CC07D7" w:rsidRDefault="002E0FFB" w:rsidP="002E0FFB">
                  <w:pPr>
                    <w:pStyle w:val="Sinespaciado"/>
                    <w:rPr>
                      <w:lang w:val="es-BO"/>
                    </w:rPr>
                  </w:pPr>
                  <w:r w:rsidRPr="00CC07D7">
                    <w:rPr>
                      <w:lang w:val="es-BO"/>
                    </w:rPr>
                    <w:t>Limpieza general de obra</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m²</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19,44</w:t>
                  </w:r>
                </w:p>
              </w:tc>
            </w:tr>
            <w:tr w:rsidR="002E0FFB" w:rsidRPr="00CC07D7" w:rsidTr="006D4AC3">
              <w:trPr>
                <w:trHeight w:val="255"/>
              </w:trPr>
              <w:tc>
                <w:tcPr>
                  <w:tcW w:w="567" w:type="dxa"/>
                  <w:shd w:val="clear" w:color="auto" w:fill="auto"/>
                  <w:hideMark/>
                </w:tcPr>
                <w:p w:rsidR="002E0FFB" w:rsidRPr="00CC07D7" w:rsidRDefault="002E0FFB" w:rsidP="002E0FFB">
                  <w:pPr>
                    <w:pStyle w:val="Sinespaciado"/>
                    <w:rPr>
                      <w:lang w:val="es-BO"/>
                    </w:rPr>
                  </w:pPr>
                  <w:r w:rsidRPr="00CC07D7">
                    <w:rPr>
                      <w:lang w:val="es-BO"/>
                    </w:rPr>
                    <w:t>17</w:t>
                  </w:r>
                </w:p>
              </w:tc>
              <w:tc>
                <w:tcPr>
                  <w:tcW w:w="5831" w:type="dxa"/>
                  <w:shd w:val="clear" w:color="auto" w:fill="auto"/>
                  <w:hideMark/>
                </w:tcPr>
                <w:p w:rsidR="002E0FFB" w:rsidRPr="00CC07D7" w:rsidRDefault="002E0FFB" w:rsidP="002E0FFB">
                  <w:pPr>
                    <w:pStyle w:val="Sinespaciado"/>
                    <w:rPr>
                      <w:lang w:val="es-BO"/>
                    </w:rPr>
                  </w:pPr>
                  <w:r w:rsidRPr="00CC07D7">
                    <w:rPr>
                      <w:lang w:val="es-BO"/>
                    </w:rPr>
                    <w:t>Letrero en plancha galv. 100*150cm provisión y colocado</w:t>
                  </w:r>
                </w:p>
              </w:tc>
              <w:tc>
                <w:tcPr>
                  <w:tcW w:w="981" w:type="dxa"/>
                  <w:shd w:val="clear" w:color="auto" w:fill="auto"/>
                  <w:vAlign w:val="center"/>
                  <w:hideMark/>
                </w:tcPr>
                <w:p w:rsidR="002E0FFB" w:rsidRPr="00CC07D7" w:rsidRDefault="002E0FFB" w:rsidP="002E0FFB">
                  <w:pPr>
                    <w:pStyle w:val="Sinespaciado"/>
                    <w:jc w:val="center"/>
                    <w:rPr>
                      <w:lang w:val="es-BO"/>
                    </w:rPr>
                  </w:pPr>
                  <w:r w:rsidRPr="00CC07D7">
                    <w:rPr>
                      <w:lang w:val="es-BO"/>
                    </w:rPr>
                    <w:t>pza</w:t>
                  </w:r>
                </w:p>
              </w:tc>
              <w:tc>
                <w:tcPr>
                  <w:tcW w:w="1267" w:type="dxa"/>
                  <w:shd w:val="clear" w:color="auto" w:fill="auto"/>
                  <w:vAlign w:val="center"/>
                  <w:hideMark/>
                </w:tcPr>
                <w:p w:rsidR="002E0FFB" w:rsidRPr="00CC07D7" w:rsidRDefault="002E0FFB" w:rsidP="002E0FFB">
                  <w:pPr>
                    <w:pStyle w:val="Sinespaciado"/>
                    <w:jc w:val="center"/>
                    <w:rPr>
                      <w:lang w:val="es-BO"/>
                    </w:rPr>
                  </w:pPr>
                  <w:r w:rsidRPr="00CC07D7">
                    <w:rPr>
                      <w:lang w:val="es-BO"/>
                    </w:rPr>
                    <w:t>2,00</w:t>
                  </w:r>
                </w:p>
              </w:tc>
            </w:tr>
          </w:tbl>
          <w:p w:rsidR="008D6AA9" w:rsidRDefault="008D6AA9" w:rsidP="008D6AA9">
            <w:pPr>
              <w:pStyle w:val="Sinespaciado"/>
              <w:rPr>
                <w:b/>
                <w:lang w:val="es-BO"/>
              </w:rPr>
            </w:pPr>
          </w:p>
          <w:p w:rsidR="008D6AA9" w:rsidRPr="00DB0F19" w:rsidRDefault="008D6AA9" w:rsidP="008D6AA9">
            <w:pPr>
              <w:pStyle w:val="Sinespaciado"/>
              <w:rPr>
                <w:rFonts w:eastAsia="Calibri"/>
                <w:b/>
                <w:u w:val="single"/>
                <w:lang w:val="es-BO"/>
              </w:rPr>
            </w:pPr>
            <w:r w:rsidRPr="00DB0F19">
              <w:rPr>
                <w:b/>
                <w:lang w:val="es-BO"/>
              </w:rPr>
              <w:t>ESPECIFICACIÓN</w:t>
            </w:r>
            <w:r w:rsidRPr="00DB0F19">
              <w:rPr>
                <w:b/>
                <w:bCs/>
                <w:snapToGrid w:val="0"/>
                <w:lang w:val="es-BO"/>
              </w:rPr>
              <w:t xml:space="preserve"> TÉCNICA POR ÍTEM</w:t>
            </w:r>
          </w:p>
          <w:p w:rsidR="008D6AA9" w:rsidRPr="00445E1B" w:rsidRDefault="008D6AA9" w:rsidP="008D6AA9">
            <w:pPr>
              <w:pStyle w:val="Sinespaciado"/>
              <w:rPr>
                <w:bCs/>
                <w:snapToGrid w:val="0"/>
              </w:rPr>
            </w:pPr>
            <w:r w:rsidRPr="00933AAB">
              <w:rPr>
                <w:bCs/>
                <w:snapToGrid w:val="0"/>
              </w:rPr>
              <w:t>Adjunto en ANEXO 1 - ESPECIFICACIONES TÉCNICAS PARA EJECUCIÓN POR ITEM</w:t>
            </w: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lastRenderedPageBreak/>
              <w:t>RESPONSABILIDAD DEL CONTRATISTA</w:t>
            </w:r>
          </w:p>
        </w:tc>
      </w:tr>
      <w:tr w:rsidR="008D6AA9" w:rsidRPr="00933AAB" w:rsidTr="008D6AA9">
        <w:trPr>
          <w:trHeight w:val="397"/>
        </w:trPr>
        <w:tc>
          <w:tcPr>
            <w:tcW w:w="9498" w:type="dxa"/>
            <w:shd w:val="clear" w:color="auto" w:fill="auto"/>
            <w:vAlign w:val="center"/>
          </w:tcPr>
          <w:p w:rsidR="008D6AA9" w:rsidRPr="00933AAB" w:rsidRDefault="008D6AA9" w:rsidP="008D6AA9">
            <w:pPr>
              <w:tabs>
                <w:tab w:val="left" w:pos="9224"/>
              </w:tabs>
              <w:ind w:right="177"/>
              <w:jc w:val="both"/>
              <w:rPr>
                <w:rFonts w:ascii="Arial" w:hAnsi="Arial" w:cs="Arial"/>
                <w:snapToGrid w:val="0"/>
                <w:spacing w:val="-3"/>
                <w:sz w:val="20"/>
                <w:szCs w:val="20"/>
                <w:lang w:val="es-ES_tradnl" w:eastAsia="en-US"/>
              </w:rPr>
            </w:pPr>
            <w:r w:rsidRPr="00933AAB">
              <w:rPr>
                <w:rFonts w:ascii="Arial" w:hAnsi="Arial" w:cs="Arial"/>
                <w:snapToGrid w:val="0"/>
                <w:spacing w:val="-3"/>
                <w:sz w:val="20"/>
                <w:szCs w:val="20"/>
                <w:lang w:val="es-ES_tradnl" w:eastAsia="en-US"/>
              </w:rPr>
              <w:t xml:space="preserve">El </w:t>
            </w:r>
            <w:r w:rsidRPr="00933AAB">
              <w:rPr>
                <w:rFonts w:ascii="Arial" w:hAnsi="Arial" w:cs="Arial"/>
                <w:b/>
                <w:snapToGrid w:val="0"/>
                <w:spacing w:val="-3"/>
                <w:sz w:val="20"/>
                <w:szCs w:val="20"/>
                <w:lang w:val="es-ES_tradnl" w:eastAsia="en-US"/>
              </w:rPr>
              <w:t>Contratista</w:t>
            </w:r>
            <w:r w:rsidRPr="00933AAB">
              <w:rPr>
                <w:rFonts w:ascii="Arial" w:hAnsi="Arial" w:cs="Arial"/>
                <w:snapToGrid w:val="0"/>
                <w:spacing w:val="-3"/>
                <w:sz w:val="20"/>
                <w:szCs w:val="20"/>
                <w:lang w:val="es-ES_tradnl" w:eastAsia="en-US"/>
              </w:rPr>
              <w:t xml:space="preserve"> deberá tomar en cuenta el cumplimiento de lo siguiente:</w:t>
            </w:r>
          </w:p>
          <w:p w:rsidR="008D6AA9" w:rsidRPr="002068D2" w:rsidRDefault="008D6AA9" w:rsidP="008D6AA9">
            <w:pPr>
              <w:tabs>
                <w:tab w:val="left" w:pos="9224"/>
              </w:tabs>
              <w:ind w:right="177"/>
              <w:jc w:val="both"/>
              <w:rPr>
                <w:rFonts w:ascii="Arial" w:hAnsi="Arial" w:cs="Arial"/>
                <w:snapToGrid w:val="0"/>
                <w:color w:val="000000" w:themeColor="text1"/>
                <w:spacing w:val="-3"/>
                <w:sz w:val="20"/>
                <w:szCs w:val="20"/>
                <w:lang w:val="es-ES_tradnl" w:eastAsia="en-US"/>
              </w:rPr>
            </w:pPr>
          </w:p>
          <w:p w:rsidR="008D6AA9" w:rsidRPr="002068D2" w:rsidRDefault="008D6AA9" w:rsidP="00934E22">
            <w:pPr>
              <w:numPr>
                <w:ilvl w:val="0"/>
                <w:numId w:val="66"/>
              </w:numPr>
              <w:tabs>
                <w:tab w:val="left" w:pos="9224"/>
              </w:tabs>
              <w:ind w:right="120"/>
              <w:jc w:val="both"/>
              <w:rPr>
                <w:rFonts w:ascii="Arial" w:hAnsi="Arial" w:cs="Arial"/>
                <w:color w:val="000000" w:themeColor="text1"/>
                <w:sz w:val="20"/>
                <w:szCs w:val="20"/>
                <w:lang w:val="es-BO" w:eastAsia="es-BO"/>
              </w:rPr>
            </w:pPr>
            <w:r w:rsidRPr="002068D2">
              <w:rPr>
                <w:rFonts w:ascii="Arial" w:hAnsi="Arial" w:cs="Arial"/>
                <w:color w:val="000000" w:themeColor="text1"/>
                <w:sz w:val="20"/>
                <w:szCs w:val="20"/>
                <w:lang w:val="es-BO" w:eastAsia="es-BO"/>
              </w:rPr>
              <w:t xml:space="preserve">El </w:t>
            </w:r>
            <w:r w:rsidRPr="002068D2">
              <w:rPr>
                <w:rFonts w:ascii="Arial" w:hAnsi="Arial" w:cs="Arial"/>
                <w:b/>
                <w:color w:val="000000" w:themeColor="text1"/>
                <w:sz w:val="20"/>
                <w:szCs w:val="20"/>
                <w:lang w:val="es-BO" w:eastAsia="es-BO"/>
              </w:rPr>
              <w:t>Contratista</w:t>
            </w:r>
            <w:r w:rsidRPr="002068D2">
              <w:rPr>
                <w:rFonts w:ascii="Arial" w:hAnsi="Arial" w:cs="Arial"/>
                <w:color w:val="000000" w:themeColor="text1"/>
                <w:sz w:val="20"/>
                <w:szCs w:val="20"/>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8D6AA9" w:rsidRPr="002068D2" w:rsidRDefault="008D6AA9" w:rsidP="00934E22">
            <w:pPr>
              <w:numPr>
                <w:ilvl w:val="0"/>
                <w:numId w:val="66"/>
              </w:numPr>
              <w:tabs>
                <w:tab w:val="left" w:pos="9186"/>
              </w:tabs>
              <w:ind w:right="114"/>
              <w:contextualSpacing/>
              <w:jc w:val="both"/>
              <w:rPr>
                <w:rFonts w:ascii="Arial" w:hAnsi="Arial" w:cs="Arial"/>
                <w:color w:val="000000" w:themeColor="text1"/>
                <w:spacing w:val="-3"/>
                <w:sz w:val="20"/>
                <w:szCs w:val="20"/>
                <w:lang w:val="es-BO" w:eastAsia="en-US"/>
              </w:rPr>
            </w:pPr>
            <w:r w:rsidRPr="002068D2">
              <w:rPr>
                <w:rFonts w:ascii="Arial" w:hAnsi="Arial" w:cs="Arial"/>
                <w:color w:val="000000" w:themeColor="text1"/>
                <w:sz w:val="20"/>
                <w:szCs w:val="20"/>
                <w:lang w:val="es-BO" w:eastAsia="es-BO"/>
              </w:rPr>
              <w:t xml:space="preserve">El </w:t>
            </w:r>
            <w:r w:rsidRPr="002068D2">
              <w:rPr>
                <w:rFonts w:ascii="Arial" w:hAnsi="Arial" w:cs="Arial"/>
                <w:b/>
                <w:color w:val="000000" w:themeColor="text1"/>
                <w:sz w:val="20"/>
                <w:szCs w:val="20"/>
                <w:lang w:val="es-BO" w:eastAsia="es-BO"/>
              </w:rPr>
              <w:t>Contratista</w:t>
            </w:r>
            <w:r w:rsidRPr="002068D2">
              <w:rPr>
                <w:rFonts w:ascii="Arial" w:hAnsi="Arial" w:cs="Arial"/>
                <w:color w:val="000000" w:themeColor="text1"/>
                <w:sz w:val="20"/>
                <w:szCs w:val="20"/>
                <w:lang w:val="es-BO" w:eastAsia="es-BO"/>
              </w:rPr>
              <w:t xml:space="preserve"> está obligado a proveer a sus trabajadores de ropa de trabajo y equipo de protección personal en cumplimiento al Decreto Supremo Nº 0108, </w:t>
            </w:r>
            <w:r w:rsidRPr="002068D2">
              <w:rPr>
                <w:rFonts w:ascii="Arial" w:hAnsi="Arial" w:cs="Arial"/>
                <w:color w:val="000000" w:themeColor="text1"/>
                <w:spacing w:val="-3"/>
                <w:sz w:val="20"/>
                <w:szCs w:val="20"/>
                <w:lang w:val="es-CO" w:eastAsia="en-US"/>
              </w:rPr>
              <w:t>el incumplimiento será multado o sancionado de acuerdo a lo establecido.</w:t>
            </w:r>
          </w:p>
          <w:p w:rsidR="008D6AA9" w:rsidRPr="002068D2" w:rsidRDefault="008D6AA9" w:rsidP="00934E22">
            <w:pPr>
              <w:numPr>
                <w:ilvl w:val="0"/>
                <w:numId w:val="66"/>
              </w:numPr>
              <w:tabs>
                <w:tab w:val="left" w:pos="9224"/>
              </w:tabs>
              <w:ind w:right="120"/>
              <w:jc w:val="both"/>
              <w:rPr>
                <w:rFonts w:ascii="Arial" w:hAnsi="Arial" w:cs="Arial"/>
                <w:color w:val="000000" w:themeColor="text1"/>
                <w:sz w:val="20"/>
                <w:szCs w:val="20"/>
                <w:lang w:val="es-BO" w:eastAsia="es-BO"/>
              </w:rPr>
            </w:pPr>
            <w:r w:rsidRPr="002068D2">
              <w:rPr>
                <w:rFonts w:ascii="Arial" w:hAnsi="Arial" w:cs="Arial"/>
                <w:color w:val="000000" w:themeColor="text1"/>
                <w:sz w:val="20"/>
                <w:szCs w:val="20"/>
                <w:lang w:val="es-BO" w:eastAsia="es-BO"/>
              </w:rPr>
              <w:t xml:space="preserve">Para evitar toda emergencia que potencialmente afecte la seguridad e integridad de personas e instalaciones por la ejecución de la obra, el </w:t>
            </w:r>
            <w:r w:rsidRPr="002068D2">
              <w:rPr>
                <w:rFonts w:ascii="Arial" w:hAnsi="Arial" w:cs="Arial"/>
                <w:b/>
                <w:bCs/>
                <w:snapToGrid w:val="0"/>
                <w:color w:val="000000" w:themeColor="text1"/>
                <w:sz w:val="20"/>
                <w:szCs w:val="20"/>
                <w:lang w:val="es-BO" w:eastAsia="es-BO"/>
              </w:rPr>
              <w:t>Contratista</w:t>
            </w:r>
            <w:r w:rsidRPr="002068D2">
              <w:rPr>
                <w:rFonts w:ascii="Arial" w:hAnsi="Arial" w:cs="Arial"/>
                <w:b/>
                <w:color w:val="000000" w:themeColor="text1"/>
                <w:sz w:val="20"/>
                <w:szCs w:val="20"/>
                <w:lang w:val="es-BO" w:eastAsia="es-BO"/>
              </w:rPr>
              <w:t xml:space="preserve"> </w:t>
            </w:r>
            <w:r w:rsidRPr="002068D2">
              <w:rPr>
                <w:rFonts w:ascii="Arial" w:hAnsi="Arial" w:cs="Arial"/>
                <w:color w:val="000000" w:themeColor="text1"/>
                <w:sz w:val="20"/>
                <w:szCs w:val="20"/>
                <w:lang w:val="es-BO" w:eastAsia="es-BO"/>
              </w:rPr>
              <w:t>deberá tomar las medidas que juzgue prudentes para evitar emergencias, daños o pérdidas, sin exigir por ello compensación.</w:t>
            </w:r>
          </w:p>
          <w:p w:rsidR="008D6AA9" w:rsidRPr="002068D2" w:rsidRDefault="008D6AA9" w:rsidP="00934E22">
            <w:pPr>
              <w:numPr>
                <w:ilvl w:val="0"/>
                <w:numId w:val="66"/>
              </w:numPr>
              <w:tabs>
                <w:tab w:val="left" w:pos="9224"/>
              </w:tabs>
              <w:ind w:right="120"/>
              <w:jc w:val="both"/>
              <w:rPr>
                <w:rFonts w:ascii="Arial" w:hAnsi="Arial" w:cs="Arial"/>
                <w:color w:val="000000" w:themeColor="text1"/>
                <w:sz w:val="20"/>
                <w:szCs w:val="20"/>
                <w:lang w:val="es-BO" w:eastAsia="es-BO"/>
              </w:rPr>
            </w:pPr>
            <w:r w:rsidRPr="002068D2">
              <w:rPr>
                <w:rFonts w:ascii="Arial" w:hAnsi="Arial" w:cs="Arial"/>
                <w:color w:val="000000" w:themeColor="text1"/>
                <w:sz w:val="20"/>
                <w:szCs w:val="20"/>
                <w:lang w:val="es-BO" w:eastAsia="es-BO"/>
              </w:rPr>
              <w:t xml:space="preserve">Deberá disponer de insumos para primeros auxilios. </w:t>
            </w:r>
          </w:p>
          <w:p w:rsidR="008D6AA9" w:rsidRPr="002068D2" w:rsidRDefault="008D6AA9" w:rsidP="00934E22">
            <w:pPr>
              <w:numPr>
                <w:ilvl w:val="0"/>
                <w:numId w:val="66"/>
              </w:numPr>
              <w:tabs>
                <w:tab w:val="left" w:pos="9224"/>
              </w:tabs>
              <w:ind w:right="120"/>
              <w:jc w:val="both"/>
              <w:rPr>
                <w:rFonts w:ascii="Arial" w:hAnsi="Arial" w:cs="Arial"/>
                <w:color w:val="000000" w:themeColor="text1"/>
                <w:sz w:val="20"/>
                <w:szCs w:val="20"/>
                <w:lang w:val="es-BO" w:eastAsia="es-BO"/>
              </w:rPr>
            </w:pPr>
            <w:r w:rsidRPr="002068D2">
              <w:rPr>
                <w:rFonts w:ascii="Arial" w:hAnsi="Arial" w:cs="Arial"/>
                <w:snapToGrid w:val="0"/>
                <w:color w:val="000000" w:themeColor="text1"/>
                <w:sz w:val="20"/>
                <w:szCs w:val="20"/>
                <w:lang w:val="es-BO" w:eastAsia="en-US"/>
              </w:rPr>
              <w:t>Todos los trabajos descritos en las Especificaciones Técnicas serán autorizados por el Supervisor de Obra mediante el Libro de Órdenes.</w:t>
            </w:r>
          </w:p>
          <w:p w:rsidR="008D6AA9" w:rsidRPr="00933AAB" w:rsidRDefault="008D6AA9" w:rsidP="00934E22">
            <w:pPr>
              <w:numPr>
                <w:ilvl w:val="0"/>
                <w:numId w:val="66"/>
              </w:numPr>
              <w:tabs>
                <w:tab w:val="left" w:pos="9224"/>
              </w:tabs>
              <w:ind w:right="120"/>
              <w:jc w:val="both"/>
              <w:rPr>
                <w:rFonts w:ascii="Arial" w:hAnsi="Arial" w:cs="Arial"/>
                <w:sz w:val="20"/>
                <w:szCs w:val="20"/>
                <w:lang w:val="es-BO" w:eastAsia="es-BO"/>
              </w:rPr>
            </w:pPr>
            <w:r w:rsidRPr="002068D2">
              <w:rPr>
                <w:rFonts w:ascii="Arial" w:hAnsi="Arial" w:cs="Arial"/>
                <w:snapToGrid w:val="0"/>
                <w:color w:val="000000" w:themeColor="text1"/>
                <w:sz w:val="20"/>
                <w:szCs w:val="20"/>
                <w:lang w:val="es-BO" w:eastAsia="en-US"/>
              </w:rPr>
              <w:t xml:space="preserve">Se </w:t>
            </w:r>
            <w:r w:rsidRPr="002068D2">
              <w:rPr>
                <w:rFonts w:ascii="Arial" w:hAnsi="Arial" w:cs="Arial"/>
                <w:snapToGrid w:val="0"/>
                <w:color w:val="000000" w:themeColor="text1"/>
                <w:sz w:val="20"/>
                <w:szCs w:val="20"/>
                <w:lang w:val="es-BO" w:eastAsia="es-BO"/>
              </w:rPr>
              <w:t>deberá</w:t>
            </w:r>
            <w:r w:rsidRPr="002068D2">
              <w:rPr>
                <w:rFonts w:ascii="Arial" w:hAnsi="Arial" w:cs="Arial"/>
                <w:snapToGrid w:val="0"/>
                <w:color w:val="000000" w:themeColor="text1"/>
                <w:sz w:val="20"/>
                <w:szCs w:val="20"/>
                <w:lang w:val="es-BO" w:eastAsia="en-US"/>
              </w:rPr>
              <w:t xml:space="preserve"> proceder al retiro de todo el escombro que se genere en la ejecución de los ítems de la obra, cuantas veces sea necesario y/o requerido, evitando la acumulación de escombros al interior del inmueble.</w:t>
            </w: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SEGUROS </w:t>
            </w:r>
          </w:p>
        </w:tc>
      </w:tr>
      <w:tr w:rsidR="008D6AA9" w:rsidRPr="00933AAB" w:rsidTr="008D6AA9">
        <w:trPr>
          <w:trHeight w:val="397"/>
        </w:trPr>
        <w:tc>
          <w:tcPr>
            <w:tcW w:w="9498" w:type="dxa"/>
            <w:shd w:val="clear" w:color="auto" w:fill="auto"/>
            <w:vAlign w:val="center"/>
          </w:tcPr>
          <w:p w:rsidR="008D6AA9" w:rsidRPr="00D87132" w:rsidRDefault="008D6AA9" w:rsidP="008D6AA9">
            <w:pPr>
              <w:jc w:val="both"/>
              <w:rPr>
                <w:rFonts w:ascii="Arial" w:hAnsi="Arial" w:cs="Arial"/>
                <w:sz w:val="20"/>
                <w:szCs w:val="20"/>
                <w:lang w:eastAsia="es-BO"/>
              </w:rPr>
            </w:pPr>
            <w:r w:rsidRPr="00D87132">
              <w:rPr>
                <w:rFonts w:ascii="Arial" w:hAnsi="Arial" w:cs="Arial"/>
                <w:sz w:val="20"/>
                <w:szCs w:val="20"/>
                <w:lang w:eastAsia="es-BO"/>
              </w:rPr>
              <w:t xml:space="preserve">El </w:t>
            </w:r>
            <w:r w:rsidRPr="00D87132">
              <w:rPr>
                <w:rFonts w:ascii="Arial" w:hAnsi="Arial" w:cs="Arial"/>
                <w:b/>
                <w:sz w:val="20"/>
                <w:szCs w:val="20"/>
                <w:lang w:eastAsia="es-BO"/>
              </w:rPr>
              <w:t>CONTRATISTA</w:t>
            </w:r>
            <w:r w:rsidRPr="00D87132">
              <w:rPr>
                <w:rFonts w:ascii="Arial" w:hAnsi="Arial" w:cs="Arial"/>
                <w:sz w:val="20"/>
                <w:szCs w:val="20"/>
                <w:lang w:eastAsia="es-BO"/>
              </w:rPr>
              <w:t xml:space="preserve">, deberá presentar al </w:t>
            </w:r>
            <w:r w:rsidRPr="00D87132">
              <w:rPr>
                <w:rFonts w:ascii="Arial" w:hAnsi="Arial" w:cs="Arial"/>
                <w:b/>
                <w:sz w:val="20"/>
                <w:szCs w:val="20"/>
                <w:lang w:eastAsia="es-BO"/>
              </w:rPr>
              <w:t>SUPERVISOR DE OBRA</w:t>
            </w:r>
            <w:r w:rsidRPr="00D87132">
              <w:rPr>
                <w:rFonts w:ascii="Arial" w:hAnsi="Arial" w:cs="Arial"/>
                <w:sz w:val="20"/>
                <w:szCs w:val="20"/>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8D6AA9" w:rsidRPr="00D87132" w:rsidRDefault="008D6AA9" w:rsidP="008D6AA9">
            <w:pPr>
              <w:jc w:val="both"/>
              <w:rPr>
                <w:rFonts w:ascii="Arial" w:hAnsi="Arial" w:cs="Arial"/>
                <w:sz w:val="20"/>
                <w:szCs w:val="20"/>
                <w:lang w:eastAsia="es-BO"/>
              </w:rPr>
            </w:pPr>
          </w:p>
          <w:p w:rsidR="008D6AA9" w:rsidRPr="00D87132" w:rsidRDefault="008D6AA9" w:rsidP="00934E22">
            <w:pPr>
              <w:numPr>
                <w:ilvl w:val="0"/>
                <w:numId w:val="64"/>
              </w:numPr>
              <w:jc w:val="both"/>
              <w:rPr>
                <w:rFonts w:ascii="Arial" w:hAnsi="Arial" w:cs="Arial"/>
                <w:b/>
                <w:bCs/>
                <w:sz w:val="20"/>
                <w:szCs w:val="20"/>
                <w:lang w:eastAsia="es-BO"/>
              </w:rPr>
            </w:pPr>
            <w:r w:rsidRPr="00D87132">
              <w:rPr>
                <w:rFonts w:ascii="Arial" w:hAnsi="Arial" w:cs="Arial"/>
                <w:b/>
                <w:bCs/>
                <w:sz w:val="20"/>
                <w:szCs w:val="20"/>
                <w:lang w:eastAsia="es-BO"/>
              </w:rPr>
              <w:t>SEGURO DE OBRA</w:t>
            </w:r>
          </w:p>
          <w:p w:rsidR="008D6AA9" w:rsidRPr="00D87132" w:rsidRDefault="008D6AA9" w:rsidP="008D6AA9">
            <w:pPr>
              <w:jc w:val="both"/>
              <w:rPr>
                <w:rFonts w:ascii="Arial" w:hAnsi="Arial" w:cs="Arial"/>
                <w:sz w:val="20"/>
                <w:szCs w:val="20"/>
                <w:lang w:val="es-MX" w:eastAsia="es-BO"/>
              </w:rPr>
            </w:pPr>
            <w:r w:rsidRPr="00D87132">
              <w:rPr>
                <w:rFonts w:ascii="Arial" w:hAnsi="Arial" w:cs="Arial"/>
                <w:sz w:val="20"/>
                <w:szCs w:val="20"/>
                <w:lang w:val="es-MX" w:eastAsia="es-BO"/>
              </w:rPr>
              <w:t xml:space="preserve">Durante la ejecución de la obra, el </w:t>
            </w:r>
            <w:r w:rsidRPr="00D87132">
              <w:rPr>
                <w:rFonts w:ascii="Arial" w:hAnsi="Arial" w:cs="Arial"/>
                <w:b/>
                <w:sz w:val="20"/>
                <w:szCs w:val="20"/>
                <w:lang w:val="es-MX" w:eastAsia="es-BO"/>
              </w:rPr>
              <w:t>CONTRATISTA</w:t>
            </w:r>
            <w:r w:rsidRPr="00D87132">
              <w:rPr>
                <w:rFonts w:ascii="Arial" w:hAnsi="Arial" w:cs="Arial"/>
                <w:sz w:val="20"/>
                <w:szCs w:val="20"/>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8D6AA9" w:rsidRPr="00D87132" w:rsidRDefault="008D6AA9" w:rsidP="008D6AA9">
            <w:pPr>
              <w:rPr>
                <w:rFonts w:ascii="Arial" w:hAnsi="Arial" w:cs="Arial"/>
                <w:sz w:val="20"/>
                <w:szCs w:val="20"/>
                <w:lang w:val="es-MX" w:eastAsia="es-BO"/>
              </w:rPr>
            </w:pPr>
          </w:p>
          <w:p w:rsidR="008D6AA9" w:rsidRPr="00D87132" w:rsidRDefault="008D6AA9" w:rsidP="00934E22">
            <w:pPr>
              <w:numPr>
                <w:ilvl w:val="0"/>
                <w:numId w:val="64"/>
              </w:numPr>
              <w:rPr>
                <w:rFonts w:ascii="Arial" w:hAnsi="Arial" w:cs="Arial"/>
                <w:sz w:val="20"/>
                <w:szCs w:val="20"/>
                <w:lang w:eastAsia="es-BO"/>
              </w:rPr>
            </w:pPr>
            <w:r w:rsidRPr="00D87132">
              <w:rPr>
                <w:rFonts w:ascii="Arial" w:hAnsi="Arial" w:cs="Arial"/>
                <w:b/>
                <w:bCs/>
                <w:sz w:val="20"/>
                <w:szCs w:val="20"/>
                <w:lang w:eastAsia="es-BO"/>
              </w:rPr>
              <w:t>SEGURO OBLIGATORIO DE ACCIDENTES DE LA TRABAJADORA Y EL TRABAJADOR EN EL ÁMBITO DE LA CONSTRUCCIÓN (SOATC)</w:t>
            </w:r>
          </w:p>
          <w:p w:rsidR="008D6AA9" w:rsidRPr="00D87132" w:rsidRDefault="008D6AA9" w:rsidP="008D6AA9">
            <w:pPr>
              <w:jc w:val="both"/>
              <w:rPr>
                <w:rFonts w:ascii="Arial" w:hAnsi="Arial" w:cs="Arial"/>
                <w:sz w:val="20"/>
                <w:szCs w:val="20"/>
                <w:lang w:eastAsia="es-BO"/>
              </w:rPr>
            </w:pPr>
            <w:r w:rsidRPr="00D87132">
              <w:rPr>
                <w:rFonts w:ascii="Arial" w:hAnsi="Arial" w:cs="Arial"/>
                <w:sz w:val="20"/>
                <w:szCs w:val="20"/>
                <w:lang w:eastAsia="es-BO"/>
              </w:rPr>
              <w:t xml:space="preserve">En cumplimiento a lo establecido en la Ley N° 1155 de 12 de marzo de 2019 y el Decreto Supremo N° 4058 de 15 de octubre de 2019, el </w:t>
            </w:r>
            <w:r w:rsidRPr="00D87132">
              <w:rPr>
                <w:rFonts w:ascii="Arial" w:hAnsi="Arial" w:cs="Arial"/>
                <w:b/>
                <w:sz w:val="20"/>
                <w:szCs w:val="20"/>
                <w:lang w:eastAsia="es-BO"/>
              </w:rPr>
              <w:t>CONTRATISTA</w:t>
            </w:r>
            <w:r w:rsidRPr="00D87132">
              <w:rPr>
                <w:rFonts w:ascii="Arial" w:hAnsi="Arial" w:cs="Arial"/>
                <w:sz w:val="20"/>
                <w:szCs w:val="20"/>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8D6AA9" w:rsidRPr="00D87132" w:rsidRDefault="008D6AA9" w:rsidP="008D6AA9">
            <w:pPr>
              <w:jc w:val="both"/>
              <w:rPr>
                <w:rFonts w:ascii="Arial" w:hAnsi="Arial" w:cs="Arial"/>
                <w:sz w:val="20"/>
                <w:szCs w:val="20"/>
                <w:lang w:eastAsia="es-BO"/>
              </w:rPr>
            </w:pPr>
          </w:p>
          <w:p w:rsidR="008D6AA9" w:rsidRPr="00D87132" w:rsidRDefault="008D6AA9" w:rsidP="00934E22">
            <w:pPr>
              <w:numPr>
                <w:ilvl w:val="0"/>
                <w:numId w:val="64"/>
              </w:numPr>
              <w:jc w:val="both"/>
              <w:rPr>
                <w:rFonts w:ascii="Arial" w:hAnsi="Arial" w:cs="Arial"/>
                <w:b/>
                <w:sz w:val="20"/>
                <w:szCs w:val="20"/>
                <w:lang w:eastAsia="es-BO"/>
              </w:rPr>
            </w:pPr>
            <w:r w:rsidRPr="00D87132">
              <w:rPr>
                <w:rFonts w:ascii="Arial" w:hAnsi="Arial" w:cs="Arial"/>
                <w:b/>
                <w:bCs/>
                <w:sz w:val="20"/>
                <w:szCs w:val="20"/>
                <w:lang w:eastAsia="es-BO"/>
              </w:rPr>
              <w:t>SEGURO DE RESPONSABILIDAD CIVIL</w:t>
            </w:r>
          </w:p>
          <w:p w:rsidR="008D6AA9" w:rsidRPr="00D87132" w:rsidRDefault="008D6AA9" w:rsidP="008D6AA9">
            <w:pPr>
              <w:jc w:val="both"/>
              <w:rPr>
                <w:rFonts w:ascii="Arial" w:hAnsi="Arial" w:cs="Arial"/>
                <w:b/>
                <w:sz w:val="20"/>
                <w:szCs w:val="20"/>
                <w:lang w:eastAsia="es-BO"/>
              </w:rPr>
            </w:pPr>
            <w:r w:rsidRPr="00D87132">
              <w:rPr>
                <w:rFonts w:ascii="Arial" w:hAnsi="Arial" w:cs="Arial"/>
                <w:sz w:val="20"/>
                <w:szCs w:val="20"/>
                <w:lang w:eastAsia="es-BO"/>
              </w:rPr>
              <w:t xml:space="preserve">Con cobertura para transacciones sin juicio de mínimo de USD 10.000,00, sin costo para el BCB, el </w:t>
            </w:r>
            <w:r w:rsidRPr="00D87132">
              <w:rPr>
                <w:rFonts w:ascii="Arial" w:hAnsi="Arial" w:cs="Arial"/>
                <w:b/>
                <w:sz w:val="20"/>
                <w:szCs w:val="20"/>
                <w:lang w:eastAsia="es-BO"/>
              </w:rPr>
              <w:t>CONTRATISTA</w:t>
            </w:r>
            <w:r w:rsidRPr="00D87132">
              <w:rPr>
                <w:rFonts w:ascii="Arial" w:hAnsi="Arial" w:cs="Arial"/>
                <w:sz w:val="20"/>
                <w:szCs w:val="20"/>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8D6AA9" w:rsidRPr="00D87132" w:rsidRDefault="008D6AA9" w:rsidP="008D6AA9">
            <w:pPr>
              <w:jc w:val="both"/>
              <w:rPr>
                <w:rFonts w:ascii="Arial" w:hAnsi="Arial" w:cs="Arial"/>
                <w:sz w:val="20"/>
                <w:szCs w:val="20"/>
                <w:lang w:val="es-MX" w:eastAsia="es-BO"/>
              </w:rPr>
            </w:pPr>
            <w:r w:rsidRPr="00D87132">
              <w:rPr>
                <w:rFonts w:ascii="Arial" w:hAnsi="Arial" w:cs="Arial"/>
                <w:sz w:val="20"/>
                <w:szCs w:val="20"/>
                <w:lang w:eastAsia="es-BO"/>
              </w:rPr>
              <w:t xml:space="preserve">Se aceptará póliza anual, debiendo el </w:t>
            </w:r>
            <w:r w:rsidRPr="00D87132">
              <w:rPr>
                <w:rFonts w:ascii="Arial" w:hAnsi="Arial" w:cs="Arial"/>
                <w:b/>
                <w:sz w:val="20"/>
                <w:szCs w:val="20"/>
                <w:lang w:eastAsia="es-BO"/>
              </w:rPr>
              <w:t>CONTRATISTA</w:t>
            </w:r>
            <w:r w:rsidRPr="00D87132">
              <w:rPr>
                <w:rFonts w:ascii="Arial" w:hAnsi="Arial" w:cs="Arial"/>
                <w:sz w:val="20"/>
                <w:szCs w:val="20"/>
                <w:lang w:eastAsia="es-BO"/>
              </w:rPr>
              <w:t xml:space="preserve"> renovar y mantener vigente durante el periodo solicitado.</w:t>
            </w:r>
          </w:p>
          <w:p w:rsidR="008D6AA9" w:rsidRPr="00933AAB" w:rsidRDefault="008D6AA9" w:rsidP="008D6AA9">
            <w:pPr>
              <w:ind w:left="720" w:right="177"/>
              <w:jc w:val="both"/>
              <w:rPr>
                <w:rFonts w:ascii="Arial" w:hAnsi="Arial" w:cs="Arial"/>
                <w:b/>
                <w:sz w:val="20"/>
                <w:szCs w:val="20"/>
                <w:lang w:val="es-BO" w:eastAsia="es-BO"/>
              </w:rPr>
            </w:pP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lastRenderedPageBreak/>
              <w:t xml:space="preserve">PROPUESTA ECONÓMICA </w:t>
            </w:r>
          </w:p>
        </w:tc>
      </w:tr>
      <w:tr w:rsidR="008D6AA9" w:rsidRPr="00933AAB" w:rsidTr="008D6AA9">
        <w:trPr>
          <w:trHeight w:val="397"/>
        </w:trPr>
        <w:tc>
          <w:tcPr>
            <w:tcW w:w="9498" w:type="dxa"/>
            <w:shd w:val="clear" w:color="auto" w:fill="auto"/>
            <w:vAlign w:val="center"/>
          </w:tcPr>
          <w:p w:rsidR="008D6AA9" w:rsidRPr="00933AAB" w:rsidRDefault="008D6AA9" w:rsidP="008D6AA9">
            <w:pPr>
              <w:jc w:val="both"/>
              <w:rPr>
                <w:rFonts w:ascii="Arial" w:hAnsi="Arial" w:cs="Arial"/>
                <w:sz w:val="20"/>
                <w:szCs w:val="20"/>
                <w:lang w:val="es-BO" w:eastAsia="es-BO"/>
              </w:rPr>
            </w:pPr>
            <w:r w:rsidRPr="00933AAB">
              <w:rPr>
                <w:rFonts w:ascii="Arial" w:hAnsi="Arial" w:cs="Arial"/>
                <w:sz w:val="20"/>
                <w:szCs w:val="20"/>
                <w:lang w:val="es-BO" w:eastAsia="es-BO"/>
              </w:rPr>
              <w:t>El proponente deberá presentar su propuesta económica a través de la plataforma informática del RUPE, registrando la siguiente información:</w:t>
            </w:r>
          </w:p>
          <w:p w:rsidR="008D6AA9" w:rsidRPr="00AC5986" w:rsidRDefault="008D6AA9" w:rsidP="008D6AA9">
            <w:pPr>
              <w:numPr>
                <w:ilvl w:val="0"/>
                <w:numId w:val="57"/>
              </w:numPr>
              <w:contextualSpacing/>
              <w:jc w:val="both"/>
              <w:rPr>
                <w:rFonts w:ascii="Arial" w:hAnsi="Arial" w:cs="Arial"/>
                <w:color w:val="FF0000"/>
                <w:sz w:val="20"/>
                <w:szCs w:val="20"/>
                <w:lang w:val="es-BO" w:eastAsia="es-BO"/>
              </w:rPr>
            </w:pPr>
            <w:r w:rsidRPr="00AC5986">
              <w:rPr>
                <w:rFonts w:ascii="Arial" w:hAnsi="Arial" w:cs="Arial"/>
                <w:b/>
                <w:color w:val="FF0000"/>
                <w:sz w:val="20"/>
                <w:szCs w:val="20"/>
                <w:lang w:val="es-BO" w:eastAsia="es-BO"/>
              </w:rPr>
              <w:t>Análisis de Precios unitarios</w:t>
            </w:r>
            <w:r w:rsidRPr="00AC5986">
              <w:rPr>
                <w:rFonts w:ascii="Arial" w:hAnsi="Arial" w:cs="Arial"/>
                <w:color w:val="FF0000"/>
                <w:sz w:val="20"/>
                <w:szCs w:val="20"/>
                <w:lang w:val="es-BO" w:eastAsia="es-BO"/>
              </w:rPr>
              <w:t xml:space="preserve"> (</w:t>
            </w:r>
            <w:r w:rsidRPr="00AC5986">
              <w:rPr>
                <w:rFonts w:ascii="Arial" w:hAnsi="Arial" w:cs="Arial"/>
                <w:b/>
                <w:color w:val="FF0000"/>
                <w:sz w:val="20"/>
                <w:szCs w:val="20"/>
                <w:lang w:val="es-BO" w:eastAsia="es-BO"/>
              </w:rPr>
              <w:t>Formulario B-2</w:t>
            </w:r>
            <w:r w:rsidRPr="00AC5986">
              <w:rPr>
                <w:rFonts w:ascii="Arial" w:hAnsi="Arial" w:cs="Arial"/>
                <w:color w:val="FF0000"/>
                <w:sz w:val="20"/>
                <w:szCs w:val="20"/>
                <w:lang w:val="es-BO" w:eastAsia="es-BO"/>
              </w:rPr>
              <w:t>)</w:t>
            </w:r>
          </w:p>
          <w:p w:rsidR="008D6AA9" w:rsidRPr="00AC5986" w:rsidRDefault="008D6AA9" w:rsidP="008D6AA9">
            <w:pPr>
              <w:numPr>
                <w:ilvl w:val="0"/>
                <w:numId w:val="57"/>
              </w:numPr>
              <w:contextualSpacing/>
              <w:jc w:val="both"/>
              <w:rPr>
                <w:rFonts w:ascii="Arial" w:hAnsi="Arial" w:cs="Arial"/>
                <w:color w:val="FF0000"/>
                <w:sz w:val="20"/>
                <w:szCs w:val="20"/>
                <w:lang w:val="es-BO" w:eastAsia="es-BO"/>
              </w:rPr>
            </w:pPr>
            <w:r w:rsidRPr="00AC5986">
              <w:rPr>
                <w:rFonts w:ascii="Arial" w:hAnsi="Arial" w:cs="Arial"/>
                <w:b/>
                <w:color w:val="FF0000"/>
                <w:sz w:val="20"/>
                <w:szCs w:val="20"/>
                <w:lang w:val="es-BO" w:eastAsia="es-BO"/>
              </w:rPr>
              <w:t>Precios unitarios elementales</w:t>
            </w:r>
            <w:r w:rsidRPr="00AC5986">
              <w:rPr>
                <w:rFonts w:ascii="Arial" w:hAnsi="Arial" w:cs="Arial"/>
                <w:color w:val="FF0000"/>
                <w:sz w:val="20"/>
                <w:szCs w:val="20"/>
                <w:lang w:val="es-BO" w:eastAsia="es-BO"/>
              </w:rPr>
              <w:t xml:space="preserve"> (</w:t>
            </w:r>
            <w:r w:rsidRPr="00AC5986">
              <w:rPr>
                <w:rFonts w:ascii="Arial" w:hAnsi="Arial" w:cs="Arial"/>
                <w:b/>
                <w:color w:val="FF0000"/>
                <w:sz w:val="20"/>
                <w:szCs w:val="20"/>
                <w:lang w:val="es-BO" w:eastAsia="es-BO"/>
              </w:rPr>
              <w:t>Formulario B-3</w:t>
            </w:r>
            <w:r w:rsidRPr="00AC5986">
              <w:rPr>
                <w:rFonts w:ascii="Arial" w:hAnsi="Arial" w:cs="Arial"/>
                <w:color w:val="FF0000"/>
                <w:sz w:val="20"/>
                <w:szCs w:val="20"/>
                <w:lang w:val="es-BO" w:eastAsia="es-BO"/>
              </w:rPr>
              <w:t>)</w:t>
            </w:r>
          </w:p>
          <w:p w:rsidR="008D6AA9" w:rsidRPr="00AC5986" w:rsidRDefault="008D6AA9" w:rsidP="008D6AA9">
            <w:pPr>
              <w:numPr>
                <w:ilvl w:val="0"/>
                <w:numId w:val="57"/>
              </w:numPr>
              <w:contextualSpacing/>
              <w:jc w:val="both"/>
              <w:rPr>
                <w:rFonts w:ascii="Arial" w:hAnsi="Arial" w:cs="Arial"/>
                <w:color w:val="FF0000"/>
                <w:sz w:val="20"/>
                <w:szCs w:val="20"/>
                <w:lang w:val="es-BO" w:eastAsia="es-BO"/>
              </w:rPr>
            </w:pPr>
            <w:r w:rsidRPr="00AC5986">
              <w:rPr>
                <w:rFonts w:ascii="Arial" w:hAnsi="Arial" w:cs="Arial"/>
                <w:b/>
                <w:color w:val="FF0000"/>
                <w:sz w:val="20"/>
                <w:szCs w:val="20"/>
                <w:lang w:val="es-BO" w:eastAsia="es-BO"/>
              </w:rPr>
              <w:t>Costo de trabajo de los Equipos (Formulario B-4)</w:t>
            </w:r>
            <w:r w:rsidRPr="00AC5986">
              <w:rPr>
                <w:rFonts w:ascii="Arial" w:hAnsi="Arial" w:cs="Arial"/>
                <w:color w:val="FF0000"/>
                <w:sz w:val="20"/>
                <w:szCs w:val="20"/>
                <w:lang w:val="es-BO" w:eastAsia="es-BO"/>
              </w:rPr>
              <w:t xml:space="preserve">, </w:t>
            </w:r>
          </w:p>
          <w:p w:rsidR="008D6AA9" w:rsidRPr="00AC5986" w:rsidRDefault="008D6AA9" w:rsidP="008D6AA9">
            <w:pPr>
              <w:numPr>
                <w:ilvl w:val="0"/>
                <w:numId w:val="57"/>
              </w:numPr>
              <w:contextualSpacing/>
              <w:jc w:val="both"/>
              <w:rPr>
                <w:rFonts w:ascii="Arial" w:hAnsi="Arial" w:cs="Arial"/>
                <w:color w:val="FF0000"/>
                <w:sz w:val="20"/>
                <w:szCs w:val="20"/>
                <w:lang w:val="es-BO" w:eastAsia="es-BO"/>
              </w:rPr>
            </w:pPr>
            <w:r w:rsidRPr="00AC5986">
              <w:rPr>
                <w:rFonts w:ascii="Arial" w:hAnsi="Arial" w:cs="Arial"/>
                <w:b/>
                <w:bCs/>
                <w:snapToGrid w:val="0"/>
                <w:color w:val="FF0000"/>
                <w:sz w:val="20"/>
                <w:szCs w:val="20"/>
                <w:lang w:val="es-BO" w:eastAsia="es-BO"/>
              </w:rPr>
              <w:t xml:space="preserve">Cronograma de Desembolsos (Formulario B-5)*, </w:t>
            </w:r>
            <w:r w:rsidRPr="00AC5986">
              <w:rPr>
                <w:rFonts w:ascii="Arial" w:hAnsi="Arial" w:cs="Arial"/>
                <w:bCs/>
                <w:snapToGrid w:val="0"/>
                <w:color w:val="FF0000"/>
                <w:sz w:val="20"/>
                <w:szCs w:val="20"/>
                <w:lang w:val="es-BO" w:eastAsia="es-BO"/>
              </w:rPr>
              <w:t>programado conforme al Cronograma de ejecución de obra y Forma de Pago del inciso K.</w:t>
            </w:r>
          </w:p>
          <w:p w:rsidR="008D6AA9" w:rsidRPr="00933AAB" w:rsidRDefault="008D6AA9" w:rsidP="008D6AA9">
            <w:pPr>
              <w:spacing w:line="120" w:lineRule="auto"/>
              <w:jc w:val="both"/>
              <w:rPr>
                <w:rFonts w:ascii="Arial" w:hAnsi="Arial" w:cs="Arial"/>
                <w:sz w:val="20"/>
                <w:szCs w:val="20"/>
                <w:lang w:val="es-BO" w:eastAsia="es-BO"/>
              </w:rPr>
            </w:pPr>
          </w:p>
          <w:p w:rsidR="008D6AA9" w:rsidRPr="00A51385" w:rsidRDefault="008D6AA9" w:rsidP="008D6AA9">
            <w:pPr>
              <w:jc w:val="both"/>
              <w:rPr>
                <w:rFonts w:ascii="Arial" w:hAnsi="Arial" w:cs="Arial"/>
                <w:b/>
                <w:sz w:val="20"/>
                <w:szCs w:val="20"/>
                <w:lang w:val="es-BO" w:eastAsia="es-BO"/>
              </w:rPr>
            </w:pPr>
            <w:r w:rsidRPr="00933AAB">
              <w:rPr>
                <w:rFonts w:ascii="Arial" w:hAnsi="Arial" w:cs="Arial"/>
                <w:b/>
                <w:sz w:val="20"/>
                <w:szCs w:val="20"/>
                <w:lang w:val="es-BO" w:eastAsia="es-BO"/>
              </w:rPr>
              <w:t xml:space="preserve">*Nota.- </w:t>
            </w:r>
            <w:r w:rsidRPr="00A51385">
              <w:rPr>
                <w:rFonts w:ascii="Arial" w:hAnsi="Arial" w:cs="Arial"/>
                <w:b/>
                <w:sz w:val="20"/>
                <w:szCs w:val="20"/>
                <w:lang w:val="es-BO" w:eastAsia="es-BO"/>
              </w:rPr>
              <w:t>El proponente deberá adjuntar escaneado Formulario B-5 a través de la plataforma informática del RUPE.</w:t>
            </w:r>
          </w:p>
          <w:p w:rsidR="008D6AA9" w:rsidRPr="00933AAB" w:rsidRDefault="008D6AA9" w:rsidP="008D6AA9">
            <w:pPr>
              <w:spacing w:line="120" w:lineRule="auto"/>
              <w:jc w:val="both"/>
              <w:rPr>
                <w:rFonts w:ascii="Arial" w:hAnsi="Arial" w:cs="Arial"/>
                <w:sz w:val="20"/>
                <w:szCs w:val="20"/>
                <w:lang w:val="es-BO" w:eastAsia="es-BO"/>
              </w:rPr>
            </w:pP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PROPUESTA TÉCNICA</w:t>
            </w:r>
          </w:p>
        </w:tc>
      </w:tr>
      <w:tr w:rsidR="008D6AA9" w:rsidRPr="00933AAB" w:rsidTr="008D6AA9">
        <w:trPr>
          <w:trHeight w:val="397"/>
        </w:trPr>
        <w:tc>
          <w:tcPr>
            <w:tcW w:w="9498" w:type="dxa"/>
            <w:shd w:val="clear" w:color="auto" w:fill="auto"/>
            <w:vAlign w:val="center"/>
          </w:tcPr>
          <w:p w:rsidR="008D6AA9" w:rsidRPr="00933AAB" w:rsidRDefault="008D6AA9" w:rsidP="008D6AA9">
            <w:pPr>
              <w:tabs>
                <w:tab w:val="left" w:pos="539"/>
              </w:tabs>
              <w:ind w:right="113"/>
              <w:contextualSpacing/>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El proponente deberá elaborar su Propuesta Técnica en base a los Documentos Técnicos requeridos por la entidad, debiendo establecer entre otros:</w:t>
            </w:r>
          </w:p>
          <w:p w:rsidR="008D6AA9" w:rsidRPr="00933AAB" w:rsidRDefault="008D6AA9" w:rsidP="008D6AA9">
            <w:pPr>
              <w:tabs>
                <w:tab w:val="left" w:pos="539"/>
              </w:tabs>
              <w:ind w:right="113"/>
              <w:contextualSpacing/>
              <w:jc w:val="both"/>
              <w:rPr>
                <w:rFonts w:ascii="Arial" w:hAnsi="Arial" w:cs="Arial"/>
                <w:bCs/>
                <w:snapToGrid w:val="0"/>
                <w:sz w:val="20"/>
                <w:szCs w:val="20"/>
                <w:lang w:val="es-BO" w:eastAsia="es-BO"/>
              </w:rPr>
            </w:pPr>
          </w:p>
          <w:p w:rsidR="008D6AA9" w:rsidRPr="00933AAB" w:rsidRDefault="008D6AA9" w:rsidP="00934E22">
            <w:pPr>
              <w:numPr>
                <w:ilvl w:val="0"/>
                <w:numId w:val="71"/>
              </w:numPr>
              <w:tabs>
                <w:tab w:val="left" w:pos="539"/>
              </w:tabs>
              <w:ind w:left="639" w:right="113" w:hanging="283"/>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METODOLOGÍA</w:t>
            </w:r>
            <w:r w:rsidRPr="00933AAB">
              <w:rPr>
                <w:rFonts w:ascii="Arial" w:hAnsi="Arial" w:cs="Arial"/>
                <w:bCs/>
                <w:snapToGrid w:val="0"/>
                <w:sz w:val="20"/>
                <w:szCs w:val="20"/>
                <w:lang w:val="es-BO" w:eastAsia="es-BO"/>
              </w:rPr>
              <w:t xml:space="preserve"> </w:t>
            </w:r>
            <w:r w:rsidRPr="00933AAB">
              <w:rPr>
                <w:rFonts w:ascii="Arial" w:hAnsi="Arial" w:cs="Arial"/>
                <w:b/>
                <w:bCs/>
                <w:snapToGrid w:val="0"/>
                <w:sz w:val="20"/>
                <w:szCs w:val="20"/>
                <w:lang w:val="es-BO" w:eastAsia="es-BO"/>
              </w:rPr>
              <w:t>DE TRABAJO</w:t>
            </w:r>
            <w:r w:rsidRPr="00933AAB">
              <w:rPr>
                <w:rFonts w:ascii="Arial" w:hAnsi="Arial" w:cs="Arial"/>
                <w:bCs/>
                <w:snapToGrid w:val="0"/>
                <w:sz w:val="20"/>
                <w:szCs w:val="20"/>
                <w:lang w:val="es-BO" w:eastAsia="es-BO"/>
              </w:rPr>
              <w:t xml:space="preserve"> </w:t>
            </w:r>
            <w:r w:rsidRPr="00933AAB">
              <w:rPr>
                <w:rFonts w:ascii="Arial" w:hAnsi="Arial" w:cs="Arial"/>
                <w:b/>
                <w:bCs/>
                <w:snapToGrid w:val="0"/>
                <w:sz w:val="20"/>
                <w:szCs w:val="20"/>
                <w:lang w:val="es-BO" w:eastAsia="es-BO"/>
              </w:rPr>
              <w:t>(Formulario C-1)</w:t>
            </w:r>
            <w:r w:rsidRPr="00933AAB">
              <w:rPr>
                <w:rFonts w:ascii="Arial" w:hAnsi="Arial" w:cs="Arial"/>
                <w:bCs/>
                <w:snapToGrid w:val="0"/>
                <w:sz w:val="20"/>
                <w:szCs w:val="20"/>
                <w:lang w:val="es-BO" w:eastAsia="es-BO"/>
              </w:rPr>
              <w:t xml:space="preserve"> que incluye: </w:t>
            </w:r>
          </w:p>
          <w:p w:rsidR="008D6AA9" w:rsidRPr="00933AAB" w:rsidRDefault="008D6AA9" w:rsidP="008D6AA9">
            <w:pPr>
              <w:tabs>
                <w:tab w:val="left" w:pos="539"/>
              </w:tabs>
              <w:ind w:left="1286" w:right="113"/>
              <w:contextualSpacing/>
              <w:jc w:val="both"/>
              <w:rPr>
                <w:rFonts w:ascii="Arial" w:hAnsi="Arial" w:cs="Arial"/>
                <w:bCs/>
                <w:snapToGrid w:val="0"/>
                <w:sz w:val="20"/>
                <w:szCs w:val="20"/>
                <w:lang w:val="es-BO" w:eastAsia="es-BO"/>
              </w:rPr>
            </w:pPr>
          </w:p>
          <w:p w:rsidR="008D6AA9" w:rsidRPr="00933AAB" w:rsidRDefault="008D6AA9" w:rsidP="00934E22">
            <w:pPr>
              <w:numPr>
                <w:ilvl w:val="1"/>
                <w:numId w:val="68"/>
              </w:numPr>
              <w:ind w:left="923" w:hanging="284"/>
              <w:contextualSpacing/>
              <w:jc w:val="both"/>
              <w:rPr>
                <w:rFonts w:ascii="Arial" w:hAnsi="Arial" w:cs="Arial"/>
                <w:sz w:val="20"/>
                <w:szCs w:val="20"/>
                <w:lang w:val="es-BO" w:eastAsia="es-BO"/>
              </w:rPr>
            </w:pPr>
            <w:r w:rsidRPr="00933AAB">
              <w:rPr>
                <w:rFonts w:ascii="Arial" w:hAnsi="Arial" w:cs="Arial"/>
                <w:b/>
                <w:sz w:val="20"/>
                <w:szCs w:val="20"/>
                <w:lang w:val="es-BO" w:eastAsia="es-BO"/>
              </w:rPr>
              <w:t>Organigrama para la ejecución de la obra</w:t>
            </w:r>
            <w:r w:rsidRPr="00933AAB">
              <w:rPr>
                <w:rFonts w:ascii="Arial" w:hAnsi="Arial" w:cs="Arial"/>
                <w:sz w:val="20"/>
                <w:szCs w:val="20"/>
                <w:lang w:val="es-BO" w:eastAsia="es-BO"/>
              </w:rPr>
              <w:t>, el cual no solamente incluirá el detalle del personal.</w:t>
            </w:r>
          </w:p>
          <w:p w:rsidR="008D6AA9" w:rsidRPr="00933AAB" w:rsidRDefault="008D6AA9" w:rsidP="00934E22">
            <w:pPr>
              <w:numPr>
                <w:ilvl w:val="1"/>
                <w:numId w:val="68"/>
              </w:numPr>
              <w:ind w:left="923" w:hanging="284"/>
              <w:contextualSpacing/>
              <w:jc w:val="both"/>
              <w:rPr>
                <w:rFonts w:ascii="Arial" w:hAnsi="Arial" w:cs="Arial"/>
                <w:b/>
                <w:sz w:val="20"/>
                <w:szCs w:val="20"/>
                <w:lang w:val="es-BO" w:eastAsia="es-BO"/>
              </w:rPr>
            </w:pPr>
            <w:r w:rsidRPr="00933AAB">
              <w:rPr>
                <w:rFonts w:ascii="Arial" w:hAnsi="Arial" w:cs="Arial"/>
                <w:b/>
                <w:sz w:val="20"/>
                <w:szCs w:val="20"/>
                <w:lang w:val="es-BO" w:eastAsia="es-BO"/>
              </w:rPr>
              <w:t>Métodos constructivos</w:t>
            </w:r>
            <w:r w:rsidRPr="00933AAB">
              <w:rPr>
                <w:rFonts w:ascii="Arial" w:hAnsi="Arial" w:cs="Arial"/>
                <w:sz w:val="20"/>
                <w:szCs w:val="20"/>
                <w:lang w:val="es-BO" w:eastAsia="es-BO"/>
              </w:rPr>
              <w:t>, detallando las técnicas constructivas a utilizar para la ejecución de la obra, según el tipo de obra.</w:t>
            </w:r>
          </w:p>
          <w:p w:rsidR="008D6AA9" w:rsidRPr="00933AAB" w:rsidRDefault="008D6AA9" w:rsidP="00934E22">
            <w:pPr>
              <w:numPr>
                <w:ilvl w:val="1"/>
                <w:numId w:val="68"/>
              </w:numPr>
              <w:ind w:left="923" w:hanging="284"/>
              <w:contextualSpacing/>
              <w:jc w:val="both"/>
              <w:rPr>
                <w:rFonts w:ascii="Arial" w:hAnsi="Arial" w:cs="Arial"/>
                <w:b/>
                <w:sz w:val="20"/>
                <w:szCs w:val="20"/>
                <w:lang w:val="es-BO" w:eastAsia="es-BO"/>
              </w:rPr>
            </w:pPr>
            <w:r w:rsidRPr="00933AAB">
              <w:rPr>
                <w:rFonts w:ascii="Arial" w:hAnsi="Arial" w:cs="Arial"/>
                <w:b/>
                <w:sz w:val="20"/>
                <w:szCs w:val="20"/>
                <w:lang w:val="es-BO" w:eastAsia="es-BO"/>
              </w:rPr>
              <w:t>Número de frentes de trabajo a utilizar</w:t>
            </w:r>
            <w:r w:rsidRPr="00933AAB">
              <w:rPr>
                <w:rFonts w:ascii="Arial" w:hAnsi="Arial" w:cs="Arial"/>
                <w:sz w:val="20"/>
                <w:szCs w:val="20"/>
                <w:lang w:val="es-BO" w:eastAsia="es-BO"/>
              </w:rPr>
              <w:t>, describiendo la forma de encarar la ejecución de la obra y el personal a utilizar por frente de trabajo.</w:t>
            </w:r>
            <w:r w:rsidRPr="00933AAB">
              <w:rPr>
                <w:rFonts w:ascii="Arial" w:hAnsi="Arial" w:cs="Arial"/>
                <w:b/>
                <w:sz w:val="20"/>
                <w:szCs w:val="20"/>
                <w:lang w:val="es-BO" w:eastAsia="es-BO"/>
              </w:rPr>
              <w:t xml:space="preserve"> </w:t>
            </w:r>
          </w:p>
          <w:p w:rsidR="008D6AA9" w:rsidRPr="00933AAB" w:rsidRDefault="008D6AA9" w:rsidP="008D6AA9">
            <w:pPr>
              <w:tabs>
                <w:tab w:val="left" w:pos="539"/>
              </w:tabs>
              <w:ind w:right="113"/>
              <w:jc w:val="both"/>
              <w:rPr>
                <w:rFonts w:ascii="Arial" w:hAnsi="Arial" w:cs="Arial"/>
                <w:bCs/>
                <w:snapToGrid w:val="0"/>
                <w:sz w:val="20"/>
                <w:szCs w:val="20"/>
                <w:lang w:val="es-BO" w:eastAsia="es-BO"/>
              </w:rPr>
            </w:pPr>
          </w:p>
          <w:p w:rsidR="008D6AA9" w:rsidRPr="00933AAB" w:rsidRDefault="008D6AA9" w:rsidP="00934E22">
            <w:pPr>
              <w:numPr>
                <w:ilvl w:val="0"/>
                <w:numId w:val="71"/>
              </w:numPr>
              <w:tabs>
                <w:tab w:val="left" w:pos="539"/>
              </w:tabs>
              <w:ind w:left="639" w:right="113" w:hanging="283"/>
              <w:contextualSpacing/>
              <w:jc w:val="both"/>
              <w:rPr>
                <w:rFonts w:ascii="Arial" w:eastAsia="Calibri" w:hAnsi="Arial" w:cs="Arial"/>
                <w:b/>
                <w:sz w:val="20"/>
                <w:szCs w:val="20"/>
                <w:lang w:val="es-BO" w:eastAsia="en-US"/>
              </w:rPr>
            </w:pPr>
            <w:r w:rsidRPr="00933AAB">
              <w:rPr>
                <w:rFonts w:ascii="Arial" w:hAnsi="Arial" w:cs="Arial"/>
                <w:b/>
                <w:bCs/>
                <w:snapToGrid w:val="0"/>
                <w:sz w:val="20"/>
                <w:szCs w:val="20"/>
                <w:lang w:val="es-BO" w:eastAsia="es-BO"/>
              </w:rPr>
              <w:t>EXPERIENCIA</w:t>
            </w:r>
            <w:r w:rsidRPr="00933AAB">
              <w:rPr>
                <w:rFonts w:ascii="Arial" w:eastAsia="Calibri" w:hAnsi="Arial" w:cs="Arial"/>
                <w:b/>
                <w:sz w:val="20"/>
                <w:szCs w:val="20"/>
                <w:lang w:val="es-BO" w:eastAsia="en-US"/>
              </w:rPr>
              <w:t xml:space="preserve"> DEL PROPONENTE </w:t>
            </w:r>
          </w:p>
          <w:p w:rsidR="008D6AA9" w:rsidRPr="00933AAB" w:rsidRDefault="008D6AA9" w:rsidP="008D6AA9">
            <w:pPr>
              <w:ind w:left="720"/>
              <w:contextualSpacing/>
              <w:rPr>
                <w:rFonts w:ascii="Arial" w:eastAsia="Calibri" w:hAnsi="Arial" w:cs="Arial"/>
                <w:b/>
                <w:sz w:val="20"/>
                <w:szCs w:val="20"/>
                <w:lang w:val="es-BO" w:eastAsia="en-US"/>
              </w:rPr>
            </w:pPr>
          </w:p>
          <w:p w:rsidR="008D6AA9" w:rsidRPr="00933AAB" w:rsidRDefault="008D6AA9" w:rsidP="008D6AA9">
            <w:pPr>
              <w:tabs>
                <w:tab w:val="left" w:pos="539"/>
              </w:tabs>
              <w:ind w:right="113"/>
              <w:contextualSpacing/>
              <w:jc w:val="both"/>
              <w:rPr>
                <w:rFonts w:ascii="Arial" w:eastAsia="Calibri" w:hAnsi="Arial" w:cs="Arial"/>
                <w:b/>
                <w:sz w:val="20"/>
                <w:szCs w:val="20"/>
                <w:lang w:val="es-BO" w:eastAsia="en-US"/>
              </w:rPr>
            </w:pPr>
            <w:r w:rsidRPr="00933AAB">
              <w:rPr>
                <w:rFonts w:ascii="Arial" w:eastAsia="Calibri" w:hAnsi="Arial" w:cs="Arial"/>
                <w:sz w:val="20"/>
                <w:szCs w:val="20"/>
                <w:lang w:val="es-BO" w:eastAsia="en-US"/>
              </w:rPr>
              <w:t>El proponente deberá cumplir mínimamente con la siguiente experiencia:</w:t>
            </w:r>
          </w:p>
          <w:p w:rsidR="008D6AA9" w:rsidRPr="00933AAB" w:rsidRDefault="008D6AA9" w:rsidP="008D6AA9">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eastAsia="Calibri" w:hAnsi="Arial" w:cs="Arial"/>
                <w:sz w:val="20"/>
                <w:szCs w:val="20"/>
                <w:lang w:val="es-BO" w:eastAsia="en-US"/>
              </w:rPr>
            </w:pPr>
          </w:p>
          <w:p w:rsidR="008D6AA9" w:rsidRPr="002068D2" w:rsidRDefault="008D6AA9" w:rsidP="00934E22">
            <w:pPr>
              <w:numPr>
                <w:ilvl w:val="0"/>
                <w:numId w:val="68"/>
              </w:numPr>
              <w:ind w:left="781" w:right="113" w:hanging="215"/>
              <w:contextualSpacing/>
              <w:jc w:val="both"/>
              <w:rPr>
                <w:rFonts w:ascii="Arial" w:hAnsi="Arial" w:cs="Arial"/>
                <w:b/>
                <w:bCs/>
                <w:snapToGrid w:val="0"/>
                <w:sz w:val="20"/>
                <w:szCs w:val="20"/>
                <w:lang w:val="es-BO" w:eastAsia="es-BO"/>
              </w:rPr>
            </w:pPr>
            <w:r w:rsidRPr="00933AAB">
              <w:rPr>
                <w:rFonts w:ascii="Arial" w:hAnsi="Arial" w:cs="Arial"/>
                <w:b/>
                <w:bCs/>
                <w:snapToGrid w:val="0"/>
                <w:sz w:val="20"/>
                <w:szCs w:val="20"/>
                <w:lang w:val="es-BO" w:eastAsia="es-BO"/>
              </w:rPr>
              <w:t xml:space="preserve">Experiencia General de la Empresa (Formulario A-3): </w:t>
            </w:r>
            <w:r w:rsidRPr="00933AAB">
              <w:rPr>
                <w:rFonts w:ascii="Arial" w:eastAsia="Calibri" w:hAnsi="Arial" w:cs="Arial"/>
                <w:sz w:val="20"/>
                <w:szCs w:val="20"/>
                <w:lang w:val="es-BO" w:eastAsia="en-US"/>
              </w:rPr>
              <w:t xml:space="preserve">El proponente </w:t>
            </w:r>
            <w:r w:rsidRPr="00933AAB">
              <w:rPr>
                <w:rFonts w:ascii="Arial" w:hAnsi="Arial" w:cs="Arial"/>
                <w:bCs/>
                <w:snapToGrid w:val="0"/>
                <w:sz w:val="20"/>
                <w:szCs w:val="20"/>
                <w:lang w:val="es-BO" w:eastAsia="es-BO"/>
              </w:rPr>
              <w:t xml:space="preserve">deberá acreditar una </w:t>
            </w:r>
            <w:r>
              <w:rPr>
                <w:rFonts w:ascii="Arial" w:hAnsi="Arial" w:cs="Arial"/>
                <w:bCs/>
                <w:snapToGrid w:val="0"/>
                <w:sz w:val="20"/>
                <w:szCs w:val="20"/>
                <w:lang w:val="es-BO" w:eastAsia="es-BO"/>
              </w:rPr>
              <w:t xml:space="preserve">experiencia general de </w:t>
            </w:r>
            <w:r w:rsidRPr="00AC5986">
              <w:rPr>
                <w:rFonts w:ascii="Arial" w:hAnsi="Arial" w:cs="Arial"/>
                <w:bCs/>
                <w:snapToGrid w:val="0"/>
                <w:color w:val="FF0000"/>
                <w:sz w:val="20"/>
                <w:szCs w:val="20"/>
                <w:lang w:val="es-BO" w:eastAsia="es-BO"/>
              </w:rPr>
              <w:t>diez (10)</w:t>
            </w:r>
            <w:r w:rsidRPr="00933AAB">
              <w:rPr>
                <w:rFonts w:ascii="Arial" w:hAnsi="Arial" w:cs="Arial"/>
                <w:bCs/>
                <w:snapToGrid w:val="0"/>
                <w:sz w:val="20"/>
                <w:szCs w:val="20"/>
                <w:lang w:val="es-BO" w:eastAsia="es-BO"/>
              </w:rPr>
              <w:t xml:space="preserve"> obras en el área de la construcción o mantenimie</w:t>
            </w:r>
            <w:r>
              <w:rPr>
                <w:rFonts w:ascii="Arial" w:hAnsi="Arial" w:cs="Arial"/>
                <w:bCs/>
                <w:snapToGrid w:val="0"/>
                <w:sz w:val="20"/>
                <w:szCs w:val="20"/>
                <w:lang w:val="es-BO" w:eastAsia="es-BO"/>
              </w:rPr>
              <w:t xml:space="preserve">nto de obras civiles en general, muros de contención durante los últimos </w:t>
            </w:r>
            <w:r w:rsidRPr="002068D2">
              <w:rPr>
                <w:rFonts w:ascii="Arial" w:hAnsi="Arial" w:cs="Arial"/>
                <w:b/>
                <w:bCs/>
                <w:snapToGrid w:val="0"/>
                <w:sz w:val="20"/>
                <w:szCs w:val="20"/>
                <w:lang w:val="es-BO" w:eastAsia="es-BO"/>
              </w:rPr>
              <w:t>diez (10 años).</w:t>
            </w:r>
          </w:p>
          <w:p w:rsidR="008D6AA9" w:rsidRPr="00933AAB" w:rsidRDefault="008D6AA9" w:rsidP="00934E22">
            <w:pPr>
              <w:numPr>
                <w:ilvl w:val="0"/>
                <w:numId w:val="68"/>
              </w:numPr>
              <w:ind w:left="781" w:right="113" w:hanging="215"/>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 xml:space="preserve">Experiencia Específica de la Empresa (Formulario A-4): </w:t>
            </w:r>
            <w:r w:rsidRPr="00933AAB">
              <w:rPr>
                <w:rFonts w:ascii="Arial" w:eastAsia="Calibri" w:hAnsi="Arial" w:cs="Arial"/>
                <w:sz w:val="20"/>
                <w:szCs w:val="20"/>
                <w:lang w:val="es-BO" w:eastAsia="en-US"/>
              </w:rPr>
              <w:t>El proponente</w:t>
            </w:r>
            <w:r w:rsidRPr="00933AAB">
              <w:rPr>
                <w:rFonts w:ascii="Arial" w:hAnsi="Arial" w:cs="Arial"/>
                <w:bCs/>
                <w:snapToGrid w:val="0"/>
                <w:sz w:val="20"/>
                <w:szCs w:val="20"/>
                <w:lang w:val="es-BO" w:eastAsia="es-BO"/>
              </w:rPr>
              <w:t xml:space="preserve"> deberá acreditar una experiencia específica mínima de:</w:t>
            </w:r>
          </w:p>
          <w:p w:rsidR="008D6AA9" w:rsidRPr="00933AAB" w:rsidRDefault="008D6AA9" w:rsidP="008D6AA9">
            <w:pPr>
              <w:ind w:left="1064" w:right="113"/>
              <w:contextualSpacing/>
              <w:jc w:val="both"/>
              <w:rPr>
                <w:rFonts w:ascii="Arial" w:hAnsi="Arial" w:cs="Arial"/>
                <w:bCs/>
                <w:snapToGrid w:val="0"/>
                <w:sz w:val="20"/>
                <w:szCs w:val="20"/>
                <w:lang w:val="es-BO" w:eastAsia="es-BO"/>
              </w:rPr>
            </w:pPr>
          </w:p>
          <w:p w:rsidR="008D6AA9" w:rsidRPr="002068D2" w:rsidRDefault="008D6AA9" w:rsidP="00934E22">
            <w:pPr>
              <w:numPr>
                <w:ilvl w:val="0"/>
                <w:numId w:val="70"/>
              </w:numPr>
              <w:ind w:left="701" w:right="113" w:firstLine="0"/>
              <w:contextualSpacing/>
              <w:jc w:val="both"/>
              <w:rPr>
                <w:rFonts w:ascii="Arial" w:hAnsi="Arial" w:cs="Arial"/>
                <w:b/>
                <w:bCs/>
                <w:snapToGrid w:val="0"/>
                <w:sz w:val="20"/>
                <w:szCs w:val="20"/>
                <w:lang w:val="es-BO" w:eastAsia="es-BO"/>
              </w:rPr>
            </w:pPr>
            <w:r>
              <w:rPr>
                <w:rFonts w:ascii="Arial" w:hAnsi="Arial" w:cs="Arial"/>
                <w:bCs/>
                <w:snapToGrid w:val="0"/>
                <w:color w:val="FF0000"/>
                <w:sz w:val="20"/>
                <w:szCs w:val="20"/>
                <w:lang w:val="es-BO" w:eastAsia="es-BO"/>
              </w:rPr>
              <w:t>Cinco</w:t>
            </w:r>
            <w:r w:rsidRPr="00AC5986">
              <w:rPr>
                <w:rFonts w:ascii="Arial" w:hAnsi="Arial" w:cs="Arial"/>
                <w:bCs/>
                <w:snapToGrid w:val="0"/>
                <w:color w:val="FF0000"/>
                <w:sz w:val="20"/>
                <w:szCs w:val="20"/>
                <w:lang w:val="es-BO" w:eastAsia="es-BO"/>
              </w:rPr>
              <w:t xml:space="preserve"> (5) </w:t>
            </w:r>
            <w:r w:rsidRPr="00933AAB">
              <w:rPr>
                <w:rFonts w:ascii="Arial" w:hAnsi="Arial" w:cs="Arial"/>
                <w:bCs/>
                <w:snapToGrid w:val="0"/>
                <w:sz w:val="20"/>
                <w:szCs w:val="20"/>
                <w:lang w:val="es-BO" w:eastAsia="es-BO"/>
              </w:rPr>
              <w:t xml:space="preserve">obras que contemplen trabajos relacionados a la construcción </w:t>
            </w:r>
            <w:r>
              <w:rPr>
                <w:rFonts w:ascii="Arial" w:hAnsi="Arial" w:cs="Arial"/>
                <w:bCs/>
                <w:snapToGrid w:val="0"/>
                <w:sz w:val="20"/>
                <w:szCs w:val="20"/>
                <w:lang w:val="es-BO" w:eastAsia="es-BO"/>
              </w:rPr>
              <w:t xml:space="preserve">de OBRAS PÚBLICAS Y/O PRIVADAS, </w:t>
            </w:r>
            <w:r w:rsidRPr="00933AAB">
              <w:rPr>
                <w:rFonts w:ascii="Arial" w:hAnsi="Arial" w:cs="Arial"/>
                <w:bCs/>
                <w:snapToGrid w:val="0"/>
                <w:sz w:val="20"/>
                <w:szCs w:val="20"/>
                <w:lang w:val="es-BO" w:eastAsia="es-BO"/>
              </w:rPr>
              <w:t>como,</w:t>
            </w:r>
            <w:r>
              <w:rPr>
                <w:rFonts w:ascii="Arial" w:hAnsi="Arial" w:cs="Arial"/>
                <w:bCs/>
                <w:snapToGrid w:val="0"/>
                <w:sz w:val="20"/>
                <w:szCs w:val="20"/>
                <w:lang w:val="es-BO" w:eastAsia="es-BO"/>
              </w:rPr>
              <w:t xml:space="preserve"> </w:t>
            </w:r>
            <w:r w:rsidRPr="00933AAB">
              <w:rPr>
                <w:rFonts w:ascii="Arial" w:hAnsi="Arial" w:cs="Arial"/>
                <w:bCs/>
                <w:snapToGrid w:val="0"/>
                <w:sz w:val="20"/>
                <w:szCs w:val="20"/>
                <w:lang w:val="es-BO" w:eastAsia="es-BO"/>
              </w:rPr>
              <w:t>por ejemplo: construcción de vivienda unifamiliares; construcción de vivienda multifamiliares; cerramientos</w:t>
            </w:r>
            <w:r>
              <w:rPr>
                <w:rFonts w:ascii="Arial" w:hAnsi="Arial" w:cs="Arial"/>
                <w:bCs/>
                <w:snapToGrid w:val="0"/>
                <w:sz w:val="20"/>
                <w:szCs w:val="20"/>
                <w:lang w:val="es-BO" w:eastAsia="es-BO"/>
              </w:rPr>
              <w:t xml:space="preserve"> perimetrales, muros de contención y otros similares, </w:t>
            </w:r>
            <w:r w:rsidRPr="002068D2">
              <w:rPr>
                <w:rFonts w:ascii="Arial" w:hAnsi="Arial" w:cs="Arial"/>
                <w:bCs/>
                <w:snapToGrid w:val="0"/>
                <w:sz w:val="20"/>
                <w:szCs w:val="20"/>
                <w:lang w:val="es-BO" w:eastAsia="es-BO"/>
              </w:rPr>
              <w:t xml:space="preserve">durante los últimos </w:t>
            </w:r>
            <w:r w:rsidRPr="00AC5986">
              <w:rPr>
                <w:rFonts w:ascii="Arial" w:hAnsi="Arial" w:cs="Arial"/>
                <w:b/>
                <w:bCs/>
                <w:snapToGrid w:val="0"/>
                <w:color w:val="FF0000"/>
                <w:sz w:val="20"/>
                <w:szCs w:val="20"/>
                <w:lang w:val="es-BO" w:eastAsia="es-BO"/>
              </w:rPr>
              <w:t>Diez (10) años.</w:t>
            </w:r>
          </w:p>
          <w:p w:rsidR="008D6AA9" w:rsidRPr="00933AAB" w:rsidRDefault="008D6AA9" w:rsidP="008D6AA9">
            <w:pPr>
              <w:ind w:left="701" w:right="113"/>
              <w:contextualSpacing/>
              <w:jc w:val="both"/>
              <w:rPr>
                <w:rFonts w:ascii="Arial" w:hAnsi="Arial" w:cs="Arial"/>
                <w:bCs/>
                <w:snapToGrid w:val="0"/>
                <w:sz w:val="20"/>
                <w:szCs w:val="20"/>
                <w:lang w:val="es-BO" w:eastAsia="es-BO"/>
              </w:rPr>
            </w:pPr>
          </w:p>
          <w:p w:rsidR="008D6AA9" w:rsidRPr="00933AAB" w:rsidRDefault="008D6AA9" w:rsidP="008D6AA9">
            <w:pPr>
              <w:ind w:right="113"/>
              <w:contextualSpacing/>
              <w:jc w:val="both"/>
              <w:rPr>
                <w:rFonts w:ascii="Arial" w:eastAsia="Calibri" w:hAnsi="Arial" w:cs="Arial"/>
                <w:sz w:val="20"/>
                <w:szCs w:val="20"/>
                <w:lang w:val="es-BO" w:eastAsia="en-US"/>
              </w:rPr>
            </w:pPr>
            <w:r w:rsidRPr="00933AAB">
              <w:rPr>
                <w:rFonts w:ascii="Arial" w:eastAsia="Calibri" w:hAnsi="Arial" w:cs="Arial"/>
                <w:sz w:val="20"/>
                <w:szCs w:val="20"/>
                <w:lang w:val="es-BO" w:eastAsia="en-US"/>
              </w:rPr>
              <w:t xml:space="preserve">El </w:t>
            </w:r>
            <w:r w:rsidRPr="00933AAB">
              <w:rPr>
                <w:rFonts w:ascii="Arial" w:eastAsia="Calibri" w:hAnsi="Arial" w:cs="Arial"/>
                <w:b/>
                <w:sz w:val="20"/>
                <w:szCs w:val="20"/>
                <w:lang w:val="es-BO" w:eastAsia="en-US"/>
              </w:rPr>
              <w:t>proponente</w:t>
            </w:r>
            <w:r w:rsidRPr="002068D2">
              <w:rPr>
                <w:rFonts w:ascii="Arial" w:eastAsia="Calibri" w:hAnsi="Arial" w:cs="Arial"/>
                <w:b/>
                <w:sz w:val="20"/>
                <w:szCs w:val="20"/>
                <w:lang w:val="es-BO" w:eastAsia="en-US"/>
              </w:rPr>
              <w:t xml:space="preserve"> adjudicado</w:t>
            </w:r>
            <w:r w:rsidRPr="00933AAB">
              <w:rPr>
                <w:rFonts w:ascii="Arial" w:eastAsia="Calibri" w:hAnsi="Arial" w:cs="Arial"/>
                <w:sz w:val="20"/>
                <w:szCs w:val="20"/>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8D6AA9" w:rsidRPr="00933AAB" w:rsidRDefault="008D6AA9" w:rsidP="008D6AA9">
            <w:pPr>
              <w:spacing w:line="120" w:lineRule="auto"/>
              <w:ind w:right="113"/>
              <w:contextualSpacing/>
              <w:jc w:val="both"/>
              <w:rPr>
                <w:rFonts w:ascii="Arial" w:eastAsia="Calibri" w:hAnsi="Arial" w:cs="Arial"/>
                <w:b/>
                <w:sz w:val="20"/>
                <w:szCs w:val="20"/>
                <w:lang w:val="es-BO" w:eastAsia="en-US"/>
              </w:rPr>
            </w:pPr>
          </w:p>
          <w:p w:rsidR="008D6AA9" w:rsidRPr="00933AAB" w:rsidRDefault="008D6AA9" w:rsidP="00934E22">
            <w:pPr>
              <w:numPr>
                <w:ilvl w:val="0"/>
                <w:numId w:val="71"/>
              </w:numPr>
              <w:tabs>
                <w:tab w:val="left" w:pos="539"/>
              </w:tabs>
              <w:ind w:left="639" w:right="113" w:hanging="283"/>
              <w:contextualSpacing/>
              <w:jc w:val="both"/>
              <w:rPr>
                <w:rFonts w:ascii="Arial" w:hAnsi="Arial" w:cs="Arial"/>
                <w:sz w:val="20"/>
                <w:szCs w:val="20"/>
                <w:lang w:val="es-BO" w:eastAsia="es-BO"/>
              </w:rPr>
            </w:pPr>
            <w:r w:rsidRPr="00933AAB">
              <w:rPr>
                <w:rFonts w:ascii="Arial" w:hAnsi="Arial" w:cs="Arial"/>
                <w:b/>
                <w:sz w:val="20"/>
                <w:szCs w:val="20"/>
                <w:lang w:val="es-BO" w:eastAsia="es-BO"/>
              </w:rPr>
              <w:t xml:space="preserve">HOJA DE </w:t>
            </w:r>
            <w:r w:rsidRPr="00933AAB">
              <w:rPr>
                <w:rFonts w:ascii="Arial" w:hAnsi="Arial" w:cs="Arial"/>
                <w:b/>
                <w:bCs/>
                <w:snapToGrid w:val="0"/>
                <w:sz w:val="20"/>
                <w:szCs w:val="20"/>
                <w:lang w:val="es-BO" w:eastAsia="es-BO"/>
              </w:rPr>
              <w:t>VIDA</w:t>
            </w:r>
            <w:r w:rsidRPr="00933AAB">
              <w:rPr>
                <w:rFonts w:ascii="Arial" w:hAnsi="Arial" w:cs="Arial"/>
                <w:b/>
                <w:sz w:val="20"/>
                <w:szCs w:val="20"/>
                <w:lang w:val="es-BO" w:eastAsia="es-BO"/>
              </w:rPr>
              <w:t xml:space="preserve"> DEL PERSONAL DE LA OBRA</w:t>
            </w:r>
            <w:r w:rsidRPr="00933AAB">
              <w:rPr>
                <w:rFonts w:ascii="Arial" w:hAnsi="Arial" w:cs="Arial"/>
                <w:sz w:val="20"/>
                <w:szCs w:val="20"/>
                <w:lang w:val="es-BO" w:eastAsia="es-BO"/>
              </w:rPr>
              <w:t xml:space="preserve"> </w:t>
            </w:r>
            <w:r w:rsidRPr="00933AAB">
              <w:rPr>
                <w:rFonts w:ascii="Arial" w:hAnsi="Arial" w:cs="Arial"/>
                <w:b/>
                <w:sz w:val="20"/>
                <w:szCs w:val="20"/>
                <w:lang w:val="es-BO" w:eastAsia="es-BO"/>
              </w:rPr>
              <w:t>(Formulario A-5)</w:t>
            </w:r>
          </w:p>
          <w:p w:rsidR="008D6AA9" w:rsidRPr="00933AAB" w:rsidRDefault="008D6AA9" w:rsidP="008D6AA9">
            <w:pPr>
              <w:ind w:right="113"/>
              <w:contextualSpacing/>
              <w:jc w:val="both"/>
              <w:rPr>
                <w:rFonts w:ascii="Arial" w:eastAsia="Calibri" w:hAnsi="Arial" w:cs="Arial"/>
                <w:b/>
                <w:sz w:val="20"/>
                <w:szCs w:val="20"/>
                <w:lang w:val="es-BO" w:eastAsia="en-US"/>
              </w:rPr>
            </w:pPr>
          </w:p>
          <w:p w:rsidR="008D6AA9" w:rsidRPr="00933AAB" w:rsidRDefault="008D6AA9" w:rsidP="00934E22">
            <w:pPr>
              <w:numPr>
                <w:ilvl w:val="1"/>
                <w:numId w:val="71"/>
              </w:numPr>
              <w:ind w:left="923" w:right="113" w:hanging="426"/>
              <w:contextualSpacing/>
              <w:jc w:val="both"/>
              <w:rPr>
                <w:rFonts w:ascii="Arial" w:eastAsia="Calibri" w:hAnsi="Arial" w:cs="Arial"/>
                <w:b/>
                <w:sz w:val="20"/>
                <w:szCs w:val="20"/>
                <w:lang w:val="es-BO" w:eastAsia="en-US"/>
              </w:rPr>
            </w:pPr>
            <w:r w:rsidRPr="00933AAB">
              <w:rPr>
                <w:rFonts w:ascii="Arial" w:hAnsi="Arial" w:cs="Arial"/>
                <w:b/>
                <w:bCs/>
                <w:snapToGrid w:val="0"/>
                <w:sz w:val="20"/>
                <w:szCs w:val="20"/>
                <w:lang w:val="es-BO" w:eastAsia="es-BO"/>
              </w:rPr>
              <w:t>RESIDENTE</w:t>
            </w:r>
            <w:r w:rsidRPr="00933AAB">
              <w:rPr>
                <w:rFonts w:ascii="Arial" w:hAnsi="Arial" w:cs="Arial"/>
                <w:b/>
                <w:sz w:val="20"/>
                <w:szCs w:val="20"/>
                <w:lang w:val="es-BO" w:eastAsia="es-BO"/>
              </w:rPr>
              <w:t xml:space="preserve"> DE OBRA</w:t>
            </w:r>
          </w:p>
          <w:p w:rsidR="008D6AA9" w:rsidRPr="00933AAB" w:rsidRDefault="008D6AA9" w:rsidP="008D6AA9">
            <w:pPr>
              <w:tabs>
                <w:tab w:val="left" w:pos="539"/>
              </w:tabs>
              <w:ind w:left="781" w:right="113"/>
              <w:contextualSpacing/>
              <w:jc w:val="both"/>
              <w:rPr>
                <w:rFonts w:ascii="Arial" w:hAnsi="Arial" w:cs="Arial"/>
                <w:sz w:val="20"/>
                <w:szCs w:val="20"/>
                <w:lang w:val="es-BO" w:eastAsia="es-BO"/>
              </w:rPr>
            </w:pPr>
          </w:p>
          <w:p w:rsidR="008D6AA9" w:rsidRPr="00933AAB" w:rsidRDefault="008D6AA9" w:rsidP="008D6AA9">
            <w:pPr>
              <w:tabs>
                <w:tab w:val="left" w:pos="539"/>
              </w:tabs>
              <w:ind w:right="113"/>
              <w:contextualSpacing/>
              <w:jc w:val="both"/>
              <w:rPr>
                <w:rFonts w:ascii="Arial" w:hAnsi="Arial" w:cs="Arial"/>
                <w:sz w:val="20"/>
                <w:szCs w:val="20"/>
                <w:lang w:val="es-BO" w:eastAsia="es-BO"/>
              </w:rPr>
            </w:pPr>
            <w:r w:rsidRPr="00933AAB">
              <w:rPr>
                <w:rFonts w:ascii="Arial" w:eastAsia="Calibri" w:hAnsi="Arial" w:cs="Arial"/>
                <w:sz w:val="20"/>
                <w:szCs w:val="20"/>
                <w:lang w:val="es-BO" w:eastAsia="en-US"/>
              </w:rPr>
              <w:t xml:space="preserve">El proponente </w:t>
            </w:r>
            <w:r w:rsidRPr="00933AAB">
              <w:rPr>
                <w:rFonts w:ascii="Arial" w:hAnsi="Arial" w:cs="Arial"/>
                <w:sz w:val="20"/>
                <w:szCs w:val="20"/>
                <w:lang w:val="es-BO" w:eastAsia="es-BO"/>
              </w:rPr>
              <w:t>deberá cumplir mínimamente con lo siguiente:</w:t>
            </w:r>
          </w:p>
          <w:p w:rsidR="008D6AA9" w:rsidRPr="00933AAB" w:rsidRDefault="008D6AA9" w:rsidP="008D6AA9">
            <w:pPr>
              <w:spacing w:line="120" w:lineRule="auto"/>
              <w:ind w:right="113"/>
              <w:contextualSpacing/>
              <w:jc w:val="both"/>
              <w:rPr>
                <w:rFonts w:ascii="Arial" w:hAnsi="Arial" w:cs="Arial"/>
                <w:sz w:val="20"/>
                <w:szCs w:val="20"/>
                <w:lang w:val="es-BO" w:eastAsia="es-BO"/>
              </w:rPr>
            </w:pPr>
          </w:p>
          <w:p w:rsidR="008D6AA9" w:rsidRPr="00933AAB" w:rsidRDefault="008D6AA9" w:rsidP="00934E22">
            <w:pPr>
              <w:numPr>
                <w:ilvl w:val="0"/>
                <w:numId w:val="68"/>
              </w:numPr>
              <w:ind w:left="781" w:right="113" w:hanging="215"/>
              <w:contextualSpacing/>
              <w:jc w:val="both"/>
              <w:rPr>
                <w:rFonts w:ascii="Arial" w:eastAsia="Calibri" w:hAnsi="Arial" w:cs="Arial"/>
                <w:sz w:val="20"/>
                <w:szCs w:val="20"/>
                <w:lang w:val="es-BO" w:eastAsia="en-US"/>
              </w:rPr>
            </w:pPr>
            <w:r w:rsidRPr="00933AAB">
              <w:rPr>
                <w:rFonts w:ascii="Arial" w:hAnsi="Arial" w:cs="Arial"/>
                <w:b/>
                <w:bCs/>
                <w:snapToGrid w:val="0"/>
                <w:sz w:val="20"/>
                <w:szCs w:val="20"/>
                <w:lang w:val="es-BO" w:eastAsia="es-BO"/>
              </w:rPr>
              <w:t>Formación Académica:</w:t>
            </w:r>
            <w:r w:rsidRPr="00933AAB">
              <w:rPr>
                <w:rFonts w:ascii="Arial" w:eastAsia="Calibri" w:hAnsi="Arial" w:cs="Arial"/>
                <w:sz w:val="20"/>
                <w:szCs w:val="20"/>
                <w:lang w:val="es-BO" w:eastAsia="en-US"/>
              </w:rPr>
              <w:t xml:space="preserve"> El proponente </w:t>
            </w:r>
            <w:r w:rsidRPr="00933AAB">
              <w:rPr>
                <w:rFonts w:ascii="Arial" w:hAnsi="Arial" w:cs="Arial"/>
                <w:bCs/>
                <w:snapToGrid w:val="0"/>
                <w:sz w:val="20"/>
                <w:szCs w:val="20"/>
                <w:lang w:val="es-BO" w:eastAsia="es-BO"/>
              </w:rPr>
              <w:t xml:space="preserve">deberá presentar un </w:t>
            </w:r>
            <w:r w:rsidRPr="00933AAB">
              <w:rPr>
                <w:rFonts w:ascii="Arial" w:hAnsi="Arial" w:cs="Arial"/>
                <w:b/>
                <w:bCs/>
                <w:snapToGrid w:val="0"/>
                <w:sz w:val="20"/>
                <w:szCs w:val="20"/>
                <w:lang w:val="es-BO" w:eastAsia="es-BO"/>
              </w:rPr>
              <w:t>RESIDENTE DE OBRA</w:t>
            </w:r>
            <w:r w:rsidRPr="00933AAB">
              <w:rPr>
                <w:rFonts w:ascii="Arial" w:hAnsi="Arial" w:cs="Arial"/>
                <w:bCs/>
                <w:snapToGrid w:val="0"/>
                <w:sz w:val="20"/>
                <w:szCs w:val="20"/>
                <w:lang w:val="es-BO" w:eastAsia="es-BO"/>
              </w:rPr>
              <w:t xml:space="preserve">, con Título en </w:t>
            </w:r>
            <w:r w:rsidRPr="002068D2">
              <w:rPr>
                <w:rFonts w:ascii="Arial" w:hAnsi="Arial" w:cs="Arial"/>
                <w:b/>
                <w:bCs/>
                <w:snapToGrid w:val="0"/>
                <w:sz w:val="20"/>
                <w:szCs w:val="20"/>
                <w:lang w:val="es-BO" w:eastAsia="es-BO"/>
              </w:rPr>
              <w:t>Provisión Nacional (TPN) o Título Profesional (TP)</w:t>
            </w:r>
            <w:r w:rsidRPr="00933AAB">
              <w:rPr>
                <w:rFonts w:ascii="Arial" w:hAnsi="Arial" w:cs="Arial"/>
                <w:bCs/>
                <w:snapToGrid w:val="0"/>
                <w:sz w:val="20"/>
                <w:szCs w:val="20"/>
                <w:lang w:val="es-BO" w:eastAsia="es-BO"/>
              </w:rPr>
              <w:t xml:space="preserve"> de Ingeniero Civil con registro vigente en la Sociedad</w:t>
            </w:r>
            <w:r>
              <w:rPr>
                <w:rFonts w:ascii="Arial" w:hAnsi="Arial" w:cs="Arial"/>
                <w:bCs/>
                <w:snapToGrid w:val="0"/>
                <w:sz w:val="20"/>
                <w:szCs w:val="20"/>
                <w:lang w:val="es-BO" w:eastAsia="es-BO"/>
              </w:rPr>
              <w:t xml:space="preserve"> de Ingenieros de Bolivia (SIB)</w:t>
            </w:r>
            <w:r w:rsidRPr="00933AAB">
              <w:rPr>
                <w:rFonts w:ascii="Arial" w:hAnsi="Arial" w:cs="Arial"/>
                <w:bCs/>
                <w:snapToGrid w:val="0"/>
                <w:sz w:val="20"/>
                <w:szCs w:val="20"/>
                <w:lang w:val="es-BO" w:eastAsia="es-BO"/>
              </w:rPr>
              <w:t xml:space="preserve">. documentos que serán presentados por </w:t>
            </w:r>
            <w:r w:rsidRPr="002068D2">
              <w:rPr>
                <w:rFonts w:ascii="Arial" w:hAnsi="Arial" w:cs="Arial"/>
                <w:b/>
                <w:bCs/>
                <w:snapToGrid w:val="0"/>
                <w:sz w:val="20"/>
                <w:szCs w:val="20"/>
                <w:lang w:val="es-BO" w:eastAsia="es-BO"/>
              </w:rPr>
              <w:t>el proponente adjudicado</w:t>
            </w:r>
            <w:r w:rsidRPr="00933AAB">
              <w:rPr>
                <w:rFonts w:ascii="Arial" w:hAnsi="Arial" w:cs="Arial"/>
                <w:bCs/>
                <w:snapToGrid w:val="0"/>
                <w:sz w:val="20"/>
                <w:szCs w:val="20"/>
                <w:lang w:val="es-BO" w:eastAsia="es-BO"/>
              </w:rPr>
              <w:t xml:space="preserve"> en original o fotocopia legalizada previa a la suscripción del contrato. </w:t>
            </w:r>
          </w:p>
          <w:p w:rsidR="008D6AA9" w:rsidRPr="00933AAB" w:rsidRDefault="008D6AA9" w:rsidP="008D6AA9">
            <w:pPr>
              <w:spacing w:line="120" w:lineRule="auto"/>
              <w:ind w:right="113"/>
              <w:contextualSpacing/>
              <w:jc w:val="both"/>
              <w:rPr>
                <w:rFonts w:ascii="Arial" w:eastAsia="Calibri" w:hAnsi="Arial" w:cs="Arial"/>
                <w:sz w:val="20"/>
                <w:szCs w:val="20"/>
                <w:lang w:val="es-BO" w:eastAsia="en-US"/>
              </w:rPr>
            </w:pPr>
          </w:p>
          <w:p w:rsidR="008D6AA9" w:rsidRPr="00933AAB" w:rsidRDefault="008D6AA9" w:rsidP="00934E22">
            <w:pPr>
              <w:numPr>
                <w:ilvl w:val="0"/>
                <w:numId w:val="68"/>
              </w:numPr>
              <w:ind w:left="781" w:right="113" w:hanging="215"/>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lastRenderedPageBreak/>
              <w:t>Experiencia General</w:t>
            </w:r>
            <w:r w:rsidRPr="00933AAB">
              <w:rPr>
                <w:rFonts w:ascii="Arial" w:hAnsi="Arial" w:cs="Arial"/>
                <w:bCs/>
                <w:snapToGrid w:val="0"/>
                <w:sz w:val="20"/>
                <w:szCs w:val="20"/>
                <w:lang w:val="es-BO" w:eastAsia="es-BO"/>
              </w:rPr>
              <w:t xml:space="preserve">: El </w:t>
            </w:r>
            <w:r w:rsidRPr="00933AAB">
              <w:rPr>
                <w:rFonts w:ascii="Arial" w:hAnsi="Arial" w:cs="Arial"/>
                <w:b/>
                <w:bCs/>
                <w:snapToGrid w:val="0"/>
                <w:sz w:val="20"/>
                <w:szCs w:val="20"/>
                <w:lang w:val="es-BO" w:eastAsia="es-BO"/>
              </w:rPr>
              <w:t>RESIDENTE DE OBRA</w:t>
            </w:r>
            <w:r w:rsidRPr="00933AAB">
              <w:rPr>
                <w:rFonts w:ascii="Arial" w:hAnsi="Arial" w:cs="Arial"/>
                <w:bCs/>
                <w:snapToGrid w:val="0"/>
                <w:sz w:val="20"/>
                <w:szCs w:val="20"/>
                <w:lang w:val="es-BO" w:eastAsia="es-BO"/>
              </w:rPr>
              <w:t xml:space="preserve"> deberá acreditar una</w:t>
            </w:r>
            <w:r>
              <w:rPr>
                <w:rFonts w:ascii="Arial" w:hAnsi="Arial" w:cs="Arial"/>
                <w:bCs/>
                <w:snapToGrid w:val="0"/>
                <w:sz w:val="20"/>
                <w:szCs w:val="20"/>
                <w:lang w:val="es-BO" w:eastAsia="es-BO"/>
              </w:rPr>
              <w:t xml:space="preserve"> experiencia general de </w:t>
            </w:r>
            <w:r w:rsidRPr="00AC5986">
              <w:rPr>
                <w:rFonts w:ascii="Arial" w:hAnsi="Arial" w:cs="Arial"/>
                <w:bCs/>
                <w:snapToGrid w:val="0"/>
                <w:color w:val="FF0000"/>
                <w:sz w:val="20"/>
                <w:szCs w:val="20"/>
                <w:lang w:val="es-BO" w:eastAsia="es-BO"/>
              </w:rPr>
              <w:t xml:space="preserve">diez (10) </w:t>
            </w:r>
            <w:r w:rsidRPr="00933AAB">
              <w:rPr>
                <w:rFonts w:ascii="Arial" w:hAnsi="Arial" w:cs="Arial"/>
                <w:bCs/>
                <w:snapToGrid w:val="0"/>
                <w:sz w:val="20"/>
                <w:szCs w:val="20"/>
                <w:lang w:val="es-BO" w:eastAsia="es-BO"/>
              </w:rPr>
              <w:t>obras en el área de la construcción o de obras civiles en general.</w:t>
            </w:r>
          </w:p>
          <w:p w:rsidR="008D6AA9" w:rsidRPr="00933AAB" w:rsidRDefault="008D6AA9" w:rsidP="008D6AA9">
            <w:pPr>
              <w:spacing w:line="120" w:lineRule="auto"/>
              <w:ind w:right="113"/>
              <w:contextualSpacing/>
              <w:jc w:val="both"/>
              <w:rPr>
                <w:rFonts w:ascii="Arial" w:hAnsi="Arial" w:cs="Arial"/>
                <w:bCs/>
                <w:snapToGrid w:val="0"/>
                <w:sz w:val="20"/>
                <w:szCs w:val="20"/>
                <w:lang w:val="es-BO" w:eastAsia="es-BO"/>
              </w:rPr>
            </w:pPr>
          </w:p>
          <w:p w:rsidR="008D6AA9" w:rsidRPr="00933AAB" w:rsidRDefault="008D6AA9" w:rsidP="00934E22">
            <w:pPr>
              <w:numPr>
                <w:ilvl w:val="0"/>
                <w:numId w:val="68"/>
              </w:numPr>
              <w:ind w:left="781" w:right="113" w:hanging="215"/>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Experiencia Especifica</w:t>
            </w:r>
            <w:r w:rsidRPr="00933AAB">
              <w:rPr>
                <w:rFonts w:ascii="Arial" w:hAnsi="Arial" w:cs="Arial"/>
                <w:bCs/>
                <w:snapToGrid w:val="0"/>
                <w:sz w:val="20"/>
                <w:szCs w:val="20"/>
                <w:lang w:val="es-BO" w:eastAsia="es-BO"/>
              </w:rPr>
              <w:t xml:space="preserve"> El </w:t>
            </w:r>
            <w:r w:rsidRPr="00933AAB">
              <w:rPr>
                <w:rFonts w:ascii="Arial" w:hAnsi="Arial" w:cs="Arial"/>
                <w:b/>
                <w:bCs/>
                <w:snapToGrid w:val="0"/>
                <w:sz w:val="20"/>
                <w:szCs w:val="20"/>
                <w:lang w:val="es-BO" w:eastAsia="es-BO"/>
              </w:rPr>
              <w:t>Residente</w:t>
            </w:r>
            <w:r w:rsidRPr="00933AAB">
              <w:rPr>
                <w:rFonts w:ascii="Arial" w:hAnsi="Arial" w:cs="Arial"/>
                <w:bCs/>
                <w:snapToGrid w:val="0"/>
                <w:sz w:val="20"/>
                <w:szCs w:val="20"/>
                <w:lang w:val="es-BO" w:eastAsia="es-BO"/>
              </w:rPr>
              <w:t xml:space="preserve"> de Obra deberá acreditar una experiencia específica mínima de:</w:t>
            </w:r>
          </w:p>
          <w:p w:rsidR="008D6AA9" w:rsidRPr="00AC5986" w:rsidRDefault="008D6AA9" w:rsidP="00934E22">
            <w:pPr>
              <w:numPr>
                <w:ilvl w:val="0"/>
                <w:numId w:val="70"/>
              </w:numPr>
              <w:ind w:left="1064" w:right="113" w:hanging="141"/>
              <w:contextualSpacing/>
              <w:jc w:val="both"/>
              <w:rPr>
                <w:rFonts w:ascii="Arial" w:hAnsi="Arial" w:cs="Arial"/>
                <w:bCs/>
                <w:snapToGrid w:val="0"/>
                <w:color w:val="FF0000"/>
                <w:sz w:val="20"/>
                <w:szCs w:val="20"/>
                <w:lang w:val="es-BO" w:eastAsia="es-BO"/>
              </w:rPr>
            </w:pPr>
            <w:r w:rsidRPr="00AC5986">
              <w:rPr>
                <w:rFonts w:ascii="Arial" w:hAnsi="Arial" w:cs="Arial"/>
                <w:bCs/>
                <w:snapToGrid w:val="0"/>
                <w:color w:val="FF0000"/>
                <w:sz w:val="20"/>
                <w:szCs w:val="20"/>
                <w:lang w:val="es-BO" w:eastAsia="es-BO"/>
              </w:rPr>
              <w:t xml:space="preserve">Cinco (5) </w:t>
            </w:r>
            <w:r w:rsidRPr="00933AAB">
              <w:rPr>
                <w:rFonts w:ascii="Arial" w:hAnsi="Arial" w:cs="Arial"/>
                <w:bCs/>
                <w:snapToGrid w:val="0"/>
                <w:sz w:val="20"/>
                <w:szCs w:val="20"/>
                <w:lang w:val="es-BO" w:eastAsia="es-BO"/>
              </w:rPr>
              <w:t xml:space="preserve">obras que contemplen trabajos relacionados a la construcción de OBRAS PÚBLICAS Y/O PRIVADAS, </w:t>
            </w:r>
            <w:r>
              <w:rPr>
                <w:rFonts w:ascii="Arial" w:hAnsi="Arial" w:cs="Arial"/>
                <w:bCs/>
                <w:snapToGrid w:val="0"/>
                <w:sz w:val="20"/>
                <w:szCs w:val="20"/>
                <w:lang w:val="es-BO" w:eastAsia="es-BO"/>
              </w:rPr>
              <w:t>como,</w:t>
            </w:r>
            <w:r w:rsidRPr="00933AAB">
              <w:rPr>
                <w:rFonts w:ascii="Arial" w:hAnsi="Arial" w:cs="Arial"/>
                <w:bCs/>
                <w:snapToGrid w:val="0"/>
                <w:sz w:val="20"/>
                <w:szCs w:val="20"/>
                <w:lang w:val="es-BO" w:eastAsia="es-BO"/>
              </w:rPr>
              <w:t xml:space="preserve"> por ejemplo: </w:t>
            </w:r>
            <w:r w:rsidRPr="00AC5986">
              <w:rPr>
                <w:rFonts w:ascii="Arial" w:hAnsi="Arial" w:cs="Arial"/>
                <w:bCs/>
                <w:snapToGrid w:val="0"/>
                <w:color w:val="FF0000"/>
                <w:sz w:val="20"/>
                <w:szCs w:val="20"/>
                <w:lang w:val="es-BO" w:eastAsia="es-BO"/>
              </w:rPr>
              <w:t>construcción de vivienda unifamiliares; construcción de vivienda multifamiliares; cerramientos perimetrales, muros de contención y otros similares.</w:t>
            </w:r>
          </w:p>
          <w:p w:rsidR="008D6AA9" w:rsidRPr="00AC5986" w:rsidRDefault="008D6AA9" w:rsidP="008D6AA9">
            <w:pPr>
              <w:spacing w:line="120" w:lineRule="auto"/>
              <w:ind w:right="113"/>
              <w:contextualSpacing/>
              <w:jc w:val="both"/>
              <w:rPr>
                <w:rFonts w:ascii="Arial" w:eastAsia="Calibri" w:hAnsi="Arial" w:cs="Arial"/>
                <w:color w:val="FF0000"/>
                <w:sz w:val="20"/>
                <w:szCs w:val="20"/>
                <w:lang w:val="es-BO" w:eastAsia="en-US"/>
              </w:rPr>
            </w:pPr>
          </w:p>
          <w:p w:rsidR="008D6AA9" w:rsidRPr="00933AAB" w:rsidRDefault="008D6AA9" w:rsidP="008D6AA9">
            <w:pPr>
              <w:ind w:right="113"/>
              <w:contextualSpacing/>
              <w:jc w:val="both"/>
              <w:rPr>
                <w:rFonts w:ascii="Arial" w:eastAsia="Calibri" w:hAnsi="Arial" w:cs="Arial"/>
                <w:sz w:val="20"/>
                <w:szCs w:val="20"/>
                <w:lang w:val="es-BO" w:eastAsia="en-US"/>
              </w:rPr>
            </w:pPr>
            <w:r w:rsidRPr="00933AAB">
              <w:rPr>
                <w:rFonts w:ascii="Arial" w:eastAsia="Calibri" w:hAnsi="Arial" w:cs="Arial"/>
                <w:sz w:val="20"/>
                <w:szCs w:val="20"/>
                <w:lang w:val="es-BO" w:eastAsia="en-US"/>
              </w:rPr>
              <w:t xml:space="preserve">El proponente adjudicado deberá acreditar la Experiencia General y Experiencia Específica del </w:t>
            </w:r>
            <w:r w:rsidRPr="00933AAB">
              <w:rPr>
                <w:rFonts w:ascii="Arial" w:eastAsia="Calibri" w:hAnsi="Arial" w:cs="Arial"/>
                <w:b/>
                <w:sz w:val="20"/>
                <w:szCs w:val="20"/>
                <w:lang w:val="es-BO" w:eastAsia="en-US"/>
              </w:rPr>
              <w:t>Residente de obra</w:t>
            </w:r>
            <w:r w:rsidRPr="00933AAB">
              <w:rPr>
                <w:rFonts w:ascii="Arial" w:eastAsia="Calibri" w:hAnsi="Arial" w:cs="Arial"/>
                <w:sz w:val="20"/>
                <w:szCs w:val="20"/>
                <w:lang w:val="es-BO" w:eastAsia="en-US"/>
              </w:rPr>
              <w:t xml:space="preserve">, con la presentación de Certificados de trabajo de cada una de las obras declaradas, en original o fotocopia legalizada emitida por la entidad contratante en forma previa a la firma del contrato. </w:t>
            </w:r>
          </w:p>
          <w:p w:rsidR="008D6AA9" w:rsidRPr="00933AAB" w:rsidRDefault="008D6AA9" w:rsidP="008D6AA9">
            <w:pPr>
              <w:ind w:right="113"/>
              <w:contextualSpacing/>
              <w:jc w:val="both"/>
              <w:rPr>
                <w:rFonts w:ascii="Arial" w:eastAsia="Calibri" w:hAnsi="Arial" w:cs="Arial"/>
                <w:sz w:val="20"/>
                <w:szCs w:val="20"/>
                <w:lang w:val="es-BO" w:eastAsia="en-US"/>
              </w:rPr>
            </w:pPr>
          </w:p>
          <w:p w:rsidR="008D6AA9" w:rsidRPr="00933AAB" w:rsidRDefault="008D6AA9" w:rsidP="008D6AA9">
            <w:pPr>
              <w:ind w:right="113"/>
              <w:contextualSpacing/>
              <w:jc w:val="both"/>
              <w:rPr>
                <w:rFonts w:ascii="Arial" w:eastAsia="Calibri" w:hAnsi="Arial" w:cs="Arial"/>
                <w:b/>
                <w:sz w:val="20"/>
                <w:szCs w:val="20"/>
                <w:lang w:val="es-BO" w:eastAsia="en-US"/>
              </w:rPr>
            </w:pPr>
            <w:r w:rsidRPr="00933AAB">
              <w:rPr>
                <w:rFonts w:ascii="Arial" w:hAnsi="Arial" w:cs="Arial"/>
                <w:b/>
                <w:bCs/>
                <w:snapToGrid w:val="0"/>
                <w:sz w:val="20"/>
                <w:szCs w:val="20"/>
                <w:lang w:val="es-BO" w:eastAsia="es-BO"/>
              </w:rPr>
              <w:t xml:space="preserve">Nota.- </w:t>
            </w:r>
            <w:r w:rsidRPr="00933AAB">
              <w:rPr>
                <w:rFonts w:ascii="Arial" w:hAnsi="Arial" w:cs="Arial"/>
                <w:b/>
                <w:bCs/>
                <w:snapToGrid w:val="0"/>
                <w:sz w:val="20"/>
                <w:szCs w:val="20"/>
                <w:u w:val="single"/>
                <w:lang w:val="es-BO" w:eastAsia="es-BO"/>
              </w:rPr>
              <w:t>La experiencia del profesional será computada a partir de la fecha de obtención del TPN o TP, por lo que se deberá adjuntar a la propuesta el archivo escaneado del TPN o TP.</w:t>
            </w:r>
          </w:p>
          <w:p w:rsidR="008D6AA9" w:rsidRPr="00933AAB" w:rsidRDefault="008D6AA9" w:rsidP="008D6AA9">
            <w:pPr>
              <w:ind w:right="113"/>
              <w:contextualSpacing/>
              <w:jc w:val="both"/>
              <w:rPr>
                <w:rFonts w:ascii="Arial" w:eastAsia="Calibri" w:hAnsi="Arial" w:cs="Arial"/>
                <w:sz w:val="20"/>
                <w:szCs w:val="20"/>
                <w:lang w:val="es-BO" w:eastAsia="en-US"/>
              </w:rPr>
            </w:pPr>
          </w:p>
          <w:p w:rsidR="008D6AA9" w:rsidRPr="00933AAB" w:rsidRDefault="008D6AA9" w:rsidP="00934E22">
            <w:pPr>
              <w:numPr>
                <w:ilvl w:val="0"/>
                <w:numId w:val="71"/>
              </w:numPr>
              <w:tabs>
                <w:tab w:val="left" w:pos="539"/>
              </w:tabs>
              <w:ind w:left="639" w:right="113" w:hanging="283"/>
              <w:contextualSpacing/>
              <w:jc w:val="both"/>
              <w:rPr>
                <w:rFonts w:ascii="Arial" w:eastAsia="Calibri" w:hAnsi="Arial" w:cs="Arial"/>
                <w:sz w:val="20"/>
                <w:szCs w:val="20"/>
                <w:lang w:val="es-BO" w:eastAsia="en-US"/>
              </w:rPr>
            </w:pPr>
            <w:r w:rsidRPr="00933AAB">
              <w:rPr>
                <w:rFonts w:ascii="Arial" w:hAnsi="Arial" w:cs="Arial"/>
                <w:b/>
                <w:sz w:val="20"/>
                <w:szCs w:val="20"/>
                <w:lang w:val="es-BO" w:eastAsia="es-BO"/>
              </w:rPr>
              <w:t>EQUIPO MÍNIMO COMPROMETIDO PARA LA OBRA (Formulario A-6)</w:t>
            </w:r>
          </w:p>
          <w:p w:rsidR="008D6AA9" w:rsidRPr="00933AAB" w:rsidRDefault="008D6AA9" w:rsidP="008D6AA9">
            <w:pPr>
              <w:ind w:right="176"/>
              <w:jc w:val="both"/>
              <w:rPr>
                <w:rFonts w:ascii="Arial" w:hAnsi="Arial" w:cs="Arial"/>
                <w:snapToGrid w:val="0"/>
                <w:sz w:val="20"/>
                <w:szCs w:val="20"/>
                <w:lang w:val="es-BO" w:eastAsia="es-BO"/>
              </w:rPr>
            </w:pPr>
            <w:r w:rsidRPr="00933AAB">
              <w:rPr>
                <w:rFonts w:ascii="Arial" w:eastAsia="Calibri" w:hAnsi="Arial" w:cs="Arial"/>
                <w:sz w:val="20"/>
                <w:szCs w:val="20"/>
                <w:lang w:val="es-BO" w:eastAsia="en-US"/>
              </w:rPr>
              <w:t xml:space="preserve">El proponente </w:t>
            </w:r>
            <w:r w:rsidRPr="00933AAB">
              <w:rPr>
                <w:rFonts w:ascii="Arial" w:hAnsi="Arial" w:cs="Arial"/>
                <w:snapToGrid w:val="0"/>
                <w:sz w:val="20"/>
                <w:szCs w:val="20"/>
                <w:lang w:val="es-BO" w:eastAsia="es-BO"/>
              </w:rPr>
              <w:t>deberá presentar el detalle de la maquinaria y equipo mínimo a utilizar en la ejecución de la obra contratada, de acuerdo al siguiente requerimiento mínimo:</w:t>
            </w:r>
          </w:p>
          <w:p w:rsidR="008D6AA9" w:rsidRPr="00933AAB" w:rsidRDefault="008D6AA9" w:rsidP="008D6AA9">
            <w:pPr>
              <w:ind w:right="176"/>
              <w:jc w:val="both"/>
              <w:rPr>
                <w:rFonts w:ascii="Arial" w:hAnsi="Arial" w:cs="Arial"/>
                <w:snapToGrid w:val="0"/>
                <w:sz w:val="20"/>
                <w:szCs w:val="20"/>
                <w:lang w:val="es-BO" w:eastAsia="es-BO"/>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3430"/>
              <w:gridCol w:w="1190"/>
              <w:gridCol w:w="1287"/>
              <w:gridCol w:w="1697"/>
            </w:tblGrid>
            <w:tr w:rsidR="008D6AA9" w:rsidRPr="00933AAB" w:rsidTr="008D6AA9">
              <w:trPr>
                <w:cantSplit/>
                <w:trHeight w:val="296"/>
                <w:tblCellSpacing w:w="1440" w:type="nil"/>
                <w:jc w:val="center"/>
              </w:trPr>
              <w:tc>
                <w:tcPr>
                  <w:tcW w:w="3430" w:type="dxa"/>
                  <w:shd w:val="clear" w:color="auto" w:fill="C2D69B"/>
                  <w:vAlign w:val="center"/>
                </w:tcPr>
                <w:p w:rsidR="008D6AA9" w:rsidRPr="00933AAB" w:rsidRDefault="008D6AA9" w:rsidP="008D6AA9">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DESCRIPCIÓN</w:t>
                  </w:r>
                </w:p>
              </w:tc>
              <w:tc>
                <w:tcPr>
                  <w:tcW w:w="1190" w:type="dxa"/>
                  <w:shd w:val="clear" w:color="auto" w:fill="C2D69B"/>
                  <w:vAlign w:val="center"/>
                </w:tcPr>
                <w:p w:rsidR="008D6AA9" w:rsidRPr="00933AAB" w:rsidRDefault="008D6AA9" w:rsidP="008D6AA9">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UNIDAD</w:t>
                  </w:r>
                </w:p>
              </w:tc>
              <w:tc>
                <w:tcPr>
                  <w:tcW w:w="1287" w:type="dxa"/>
                  <w:shd w:val="clear" w:color="auto" w:fill="C2D69B"/>
                  <w:vAlign w:val="center"/>
                </w:tcPr>
                <w:p w:rsidR="008D6AA9" w:rsidRPr="00933AAB" w:rsidRDefault="008D6AA9" w:rsidP="008D6AA9">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CANTIDAD</w:t>
                  </w:r>
                </w:p>
              </w:tc>
              <w:tc>
                <w:tcPr>
                  <w:tcW w:w="1697" w:type="dxa"/>
                  <w:shd w:val="clear" w:color="auto" w:fill="C2D69B"/>
                  <w:vAlign w:val="center"/>
                </w:tcPr>
                <w:p w:rsidR="008D6AA9" w:rsidRPr="00933AAB" w:rsidRDefault="008D6AA9" w:rsidP="008D6AA9">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CAPACIDAD</w:t>
                  </w:r>
                </w:p>
              </w:tc>
            </w:tr>
            <w:tr w:rsidR="008D6AA9" w:rsidRPr="00933AAB" w:rsidTr="008D6AA9">
              <w:trPr>
                <w:cantSplit/>
                <w:trHeight w:val="262"/>
                <w:tblCellSpacing w:w="1440" w:type="nil"/>
                <w:jc w:val="center"/>
              </w:trPr>
              <w:tc>
                <w:tcPr>
                  <w:tcW w:w="3430" w:type="dxa"/>
                  <w:vAlign w:val="center"/>
                </w:tcPr>
                <w:p w:rsidR="008D6AA9" w:rsidRPr="00933AAB" w:rsidRDefault="008D6AA9" w:rsidP="008D6AA9">
                  <w:pPr>
                    <w:ind w:left="113" w:right="113"/>
                    <w:jc w:val="both"/>
                    <w:rPr>
                      <w:rFonts w:ascii="Arial" w:hAnsi="Arial" w:cs="Arial"/>
                      <w:sz w:val="18"/>
                      <w:szCs w:val="18"/>
                      <w:lang w:val="es-BO" w:eastAsia="es-BO"/>
                    </w:rPr>
                  </w:pPr>
                  <w:r w:rsidRPr="00933AAB">
                    <w:rPr>
                      <w:rFonts w:ascii="Arial" w:hAnsi="Arial" w:cs="Arial"/>
                      <w:sz w:val="18"/>
                      <w:szCs w:val="18"/>
                      <w:lang w:val="es-ES_tradnl" w:eastAsia="es-BO"/>
                    </w:rPr>
                    <w:t>EQUIPO TOPOGRÁFICO</w:t>
                  </w:r>
                </w:p>
              </w:tc>
              <w:tc>
                <w:tcPr>
                  <w:tcW w:w="1190" w:type="dxa"/>
                  <w:vAlign w:val="center"/>
                </w:tcPr>
                <w:p w:rsidR="008D6AA9" w:rsidRPr="00933AAB" w:rsidRDefault="008D6AA9" w:rsidP="008D6AA9">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8D6AA9" w:rsidRPr="00933AAB" w:rsidRDefault="008D6AA9" w:rsidP="008D6AA9">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8D6AA9" w:rsidRPr="00933AAB" w:rsidRDefault="008D6AA9" w:rsidP="008D6AA9">
                  <w:pPr>
                    <w:ind w:left="113" w:right="113"/>
                    <w:jc w:val="center"/>
                    <w:rPr>
                      <w:rFonts w:ascii="Arial" w:eastAsia="Arial Unicode MS" w:hAnsi="Arial" w:cs="Arial"/>
                      <w:sz w:val="18"/>
                      <w:szCs w:val="18"/>
                      <w:lang w:val="es-BO" w:eastAsia="es-BO"/>
                    </w:rPr>
                  </w:pPr>
                  <w:r>
                    <w:rPr>
                      <w:rFonts w:ascii="Arial" w:eastAsia="Arial Unicode MS" w:hAnsi="Arial" w:cs="Arial"/>
                      <w:sz w:val="18"/>
                      <w:szCs w:val="18"/>
                      <w:lang w:val="es-BO" w:eastAsia="es-BO"/>
                    </w:rPr>
                    <w:t>-</w:t>
                  </w:r>
                </w:p>
              </w:tc>
            </w:tr>
            <w:tr w:rsidR="008D6AA9" w:rsidRPr="00933AAB" w:rsidTr="008D6AA9">
              <w:trPr>
                <w:cantSplit/>
                <w:trHeight w:val="262"/>
                <w:tblCellSpacing w:w="1440" w:type="nil"/>
                <w:jc w:val="center"/>
              </w:trPr>
              <w:tc>
                <w:tcPr>
                  <w:tcW w:w="3430" w:type="dxa"/>
                  <w:vAlign w:val="center"/>
                </w:tcPr>
                <w:p w:rsidR="008D6AA9" w:rsidRPr="00933AAB" w:rsidRDefault="008D6AA9" w:rsidP="008527E7">
                  <w:pPr>
                    <w:ind w:left="113" w:right="113"/>
                    <w:jc w:val="both"/>
                    <w:rPr>
                      <w:rFonts w:ascii="Arial" w:hAnsi="Arial" w:cs="Arial"/>
                      <w:sz w:val="18"/>
                      <w:szCs w:val="18"/>
                      <w:lang w:val="es-BO" w:eastAsia="es-BO"/>
                    </w:rPr>
                  </w:pPr>
                  <w:r>
                    <w:rPr>
                      <w:rFonts w:ascii="Arial" w:hAnsi="Arial" w:cs="Arial"/>
                      <w:sz w:val="18"/>
                      <w:szCs w:val="18"/>
                      <w:lang w:val="es-ES_tradnl" w:eastAsia="es-BO"/>
                    </w:rPr>
                    <w:t xml:space="preserve">MEZCLADORA DE HORMIGÓN </w:t>
                  </w:r>
                </w:p>
              </w:tc>
              <w:tc>
                <w:tcPr>
                  <w:tcW w:w="1190" w:type="dxa"/>
                  <w:vAlign w:val="center"/>
                </w:tcPr>
                <w:p w:rsidR="008D6AA9" w:rsidRPr="00933AAB" w:rsidRDefault="008D6AA9" w:rsidP="008D6AA9">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8D6AA9" w:rsidRPr="00933AAB" w:rsidRDefault="008D6AA9" w:rsidP="008D6AA9">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8D6AA9" w:rsidRPr="00933AAB" w:rsidRDefault="008527E7" w:rsidP="008D6AA9">
                  <w:pPr>
                    <w:ind w:left="113" w:right="113"/>
                    <w:jc w:val="center"/>
                    <w:rPr>
                      <w:rFonts w:ascii="Arial" w:eastAsia="Arial Unicode MS" w:hAnsi="Arial" w:cs="Arial"/>
                      <w:sz w:val="18"/>
                      <w:szCs w:val="18"/>
                      <w:lang w:val="es-BO" w:eastAsia="es-BO"/>
                    </w:rPr>
                  </w:pPr>
                  <w:r>
                    <w:rPr>
                      <w:rFonts w:ascii="Arial" w:hAnsi="Arial" w:cs="Arial"/>
                      <w:sz w:val="18"/>
                      <w:szCs w:val="18"/>
                      <w:lang w:val="es-ES_tradnl" w:eastAsia="es-BO"/>
                    </w:rPr>
                    <w:t>3</w:t>
                  </w:r>
                  <w:r w:rsidRPr="00933AAB">
                    <w:rPr>
                      <w:rFonts w:ascii="Arial" w:hAnsi="Arial" w:cs="Arial"/>
                      <w:sz w:val="18"/>
                      <w:szCs w:val="18"/>
                      <w:lang w:val="es-ES_tradnl" w:eastAsia="es-BO"/>
                    </w:rPr>
                    <w:t>50LTS</w:t>
                  </w:r>
                </w:p>
              </w:tc>
            </w:tr>
            <w:tr w:rsidR="008D6AA9" w:rsidRPr="00933AAB" w:rsidTr="008D6AA9">
              <w:trPr>
                <w:cantSplit/>
                <w:trHeight w:val="262"/>
                <w:tblCellSpacing w:w="1440" w:type="nil"/>
                <w:jc w:val="center"/>
              </w:trPr>
              <w:tc>
                <w:tcPr>
                  <w:tcW w:w="3430" w:type="dxa"/>
                  <w:vAlign w:val="center"/>
                </w:tcPr>
                <w:p w:rsidR="008D6AA9" w:rsidRPr="00933AAB" w:rsidRDefault="008D6AA9" w:rsidP="008527E7">
                  <w:pPr>
                    <w:ind w:left="113" w:right="113"/>
                    <w:jc w:val="both"/>
                    <w:rPr>
                      <w:rFonts w:ascii="Arial" w:hAnsi="Arial" w:cs="Arial"/>
                      <w:sz w:val="18"/>
                      <w:szCs w:val="18"/>
                      <w:lang w:val="es-BO" w:eastAsia="es-BO"/>
                    </w:rPr>
                  </w:pPr>
                  <w:r w:rsidRPr="00933AAB">
                    <w:rPr>
                      <w:rFonts w:ascii="Arial" w:hAnsi="Arial" w:cs="Arial"/>
                      <w:sz w:val="18"/>
                      <w:szCs w:val="18"/>
                      <w:lang w:val="es-BO" w:eastAsia="es-BO"/>
                    </w:rPr>
                    <w:t xml:space="preserve">CAMION VOLQUETA </w:t>
                  </w:r>
                </w:p>
              </w:tc>
              <w:tc>
                <w:tcPr>
                  <w:tcW w:w="1190" w:type="dxa"/>
                  <w:vAlign w:val="center"/>
                </w:tcPr>
                <w:p w:rsidR="008D6AA9" w:rsidRPr="00933AAB" w:rsidRDefault="008D6AA9" w:rsidP="008D6AA9">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8D6AA9" w:rsidRPr="00933AAB" w:rsidRDefault="008D6AA9" w:rsidP="008D6AA9">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8D6AA9" w:rsidRPr="00933AAB" w:rsidRDefault="008527E7" w:rsidP="008D6AA9">
                  <w:pPr>
                    <w:ind w:left="113" w:right="113"/>
                    <w:jc w:val="center"/>
                    <w:rPr>
                      <w:rFonts w:ascii="Arial" w:eastAsia="Arial Unicode MS" w:hAnsi="Arial" w:cs="Arial"/>
                      <w:sz w:val="18"/>
                      <w:szCs w:val="18"/>
                      <w:lang w:val="es-BO" w:eastAsia="es-BO"/>
                    </w:rPr>
                  </w:pPr>
                  <w:r w:rsidRPr="00933AAB">
                    <w:rPr>
                      <w:rFonts w:ascii="Arial" w:hAnsi="Arial" w:cs="Arial"/>
                      <w:sz w:val="18"/>
                      <w:szCs w:val="18"/>
                      <w:lang w:val="es-BO" w:eastAsia="es-BO"/>
                    </w:rPr>
                    <w:t>12</w:t>
                  </w:r>
                  <w:r>
                    <w:rPr>
                      <w:rFonts w:ascii="Arial" w:hAnsi="Arial" w:cs="Arial"/>
                      <w:sz w:val="18"/>
                      <w:szCs w:val="18"/>
                      <w:lang w:val="es-BO" w:eastAsia="es-BO"/>
                    </w:rPr>
                    <w:t>m</w:t>
                  </w:r>
                  <w:r w:rsidRPr="00933AAB">
                    <w:rPr>
                      <w:rFonts w:ascii="Arial" w:hAnsi="Arial" w:cs="Arial"/>
                      <w:sz w:val="18"/>
                      <w:szCs w:val="18"/>
                      <w:lang w:val="es-BO" w:eastAsia="es-BO"/>
                    </w:rPr>
                    <w:t>3</w:t>
                  </w:r>
                </w:p>
              </w:tc>
            </w:tr>
          </w:tbl>
          <w:p w:rsidR="008D6AA9" w:rsidRPr="00933AAB" w:rsidRDefault="008D6AA9" w:rsidP="008D6AA9">
            <w:pPr>
              <w:jc w:val="both"/>
              <w:rPr>
                <w:rFonts w:ascii="Arial" w:hAnsi="Arial" w:cs="Arial"/>
                <w:sz w:val="22"/>
                <w:szCs w:val="22"/>
                <w:lang w:val="es-BO" w:eastAsia="es-BO"/>
              </w:rPr>
            </w:pPr>
          </w:p>
          <w:p w:rsidR="008D6AA9" w:rsidRPr="00933AAB" w:rsidRDefault="008D6AA9" w:rsidP="008D6AA9">
            <w:pPr>
              <w:jc w:val="both"/>
              <w:rPr>
                <w:rFonts w:ascii="Arial" w:hAnsi="Arial" w:cs="Arial"/>
                <w:sz w:val="20"/>
                <w:szCs w:val="20"/>
                <w:lang w:val="es-BO" w:eastAsia="es-BO"/>
              </w:rPr>
            </w:pPr>
            <w:r w:rsidRPr="00933AAB">
              <w:rPr>
                <w:rFonts w:ascii="Arial" w:hAnsi="Arial" w:cs="Arial"/>
                <w:sz w:val="20"/>
                <w:szCs w:val="20"/>
                <w:lang w:val="es-BO" w:eastAsia="es-BO"/>
              </w:rPr>
              <w:t>El proponente adjudicado deberá considerar los aspectos relacionados a la operatividad y rendimiento de equipo de acuerdo a lo detallado en el Formulario A-6.</w:t>
            </w:r>
          </w:p>
          <w:p w:rsidR="008D6AA9" w:rsidRPr="00933AAB" w:rsidRDefault="008D6AA9" w:rsidP="008D6AA9">
            <w:pPr>
              <w:rPr>
                <w:rFonts w:ascii="Arial" w:hAnsi="Arial" w:cs="Arial"/>
                <w:b/>
                <w:sz w:val="20"/>
                <w:szCs w:val="20"/>
                <w:lang w:val="es-BO" w:eastAsia="es-BO"/>
              </w:rPr>
            </w:pPr>
          </w:p>
          <w:p w:rsidR="008D6AA9" w:rsidRPr="00933AAB" w:rsidRDefault="008D6AA9" w:rsidP="00934E22">
            <w:pPr>
              <w:numPr>
                <w:ilvl w:val="0"/>
                <w:numId w:val="71"/>
              </w:numPr>
              <w:tabs>
                <w:tab w:val="left" w:pos="539"/>
              </w:tabs>
              <w:ind w:left="639" w:right="113" w:hanging="283"/>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s-BO"/>
              </w:rPr>
              <w:t>CRONOGRAMA</w:t>
            </w:r>
            <w:r w:rsidRPr="00933AAB">
              <w:rPr>
                <w:rFonts w:ascii="Arial" w:hAnsi="Arial" w:cs="Arial"/>
                <w:b/>
                <w:bCs/>
                <w:snapToGrid w:val="0"/>
                <w:sz w:val="20"/>
                <w:szCs w:val="20"/>
                <w:lang w:val="es-BO" w:eastAsia="es-BO"/>
              </w:rPr>
              <w:t xml:space="preserve"> DE EJECUCIÓN DE OBRA </w:t>
            </w:r>
            <w:r w:rsidRPr="00933AAB">
              <w:rPr>
                <w:rFonts w:ascii="Arial" w:hAnsi="Arial" w:cs="Arial"/>
                <w:b/>
                <w:sz w:val="20"/>
                <w:szCs w:val="20"/>
                <w:lang w:val="es-BO" w:eastAsia="es-BO"/>
              </w:rPr>
              <w:t>(Formulario A-7)</w:t>
            </w:r>
          </w:p>
          <w:p w:rsidR="008D6AA9" w:rsidRPr="00933AAB" w:rsidRDefault="008D6AA9" w:rsidP="008D6AA9">
            <w:pPr>
              <w:tabs>
                <w:tab w:val="left" w:pos="539"/>
              </w:tabs>
              <w:ind w:right="113"/>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En diagrama de barras o diagrama de Gantt, estableciendo la ruta crítica.</w:t>
            </w:r>
          </w:p>
          <w:p w:rsidR="008D6AA9" w:rsidRPr="00933AAB" w:rsidRDefault="008D6AA9" w:rsidP="008D6AA9">
            <w:pPr>
              <w:tabs>
                <w:tab w:val="left" w:pos="539"/>
              </w:tabs>
              <w:ind w:right="113"/>
              <w:jc w:val="both"/>
              <w:rPr>
                <w:rFonts w:ascii="Arial" w:hAnsi="Arial" w:cs="Arial"/>
                <w:bCs/>
                <w:snapToGrid w:val="0"/>
                <w:sz w:val="20"/>
                <w:szCs w:val="20"/>
                <w:lang w:val="es-BO" w:eastAsia="es-BO"/>
              </w:rPr>
            </w:pPr>
          </w:p>
          <w:p w:rsidR="008D6AA9" w:rsidRPr="00933AAB" w:rsidRDefault="008D6AA9" w:rsidP="00934E22">
            <w:pPr>
              <w:numPr>
                <w:ilvl w:val="0"/>
                <w:numId w:val="71"/>
              </w:numPr>
              <w:tabs>
                <w:tab w:val="left" w:pos="539"/>
              </w:tabs>
              <w:ind w:left="639" w:right="113" w:hanging="283"/>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s-BO"/>
              </w:rPr>
              <w:t xml:space="preserve">CRONOGRAMA DE </w:t>
            </w:r>
            <w:r w:rsidRPr="00933AAB">
              <w:rPr>
                <w:rFonts w:ascii="Arial" w:hAnsi="Arial" w:cs="Arial"/>
                <w:b/>
                <w:bCs/>
                <w:snapToGrid w:val="0"/>
                <w:sz w:val="20"/>
                <w:szCs w:val="20"/>
                <w:lang w:val="es-BO" w:eastAsia="es-BO"/>
              </w:rPr>
              <w:t>MOVILIZACIÓN</w:t>
            </w:r>
            <w:r w:rsidRPr="00933AAB">
              <w:rPr>
                <w:rFonts w:ascii="Arial" w:hAnsi="Arial" w:cs="Arial"/>
                <w:b/>
                <w:sz w:val="20"/>
                <w:szCs w:val="20"/>
                <w:lang w:val="es-BO" w:eastAsia="es-BO"/>
              </w:rPr>
              <w:t xml:space="preserve"> DE EQUIPO (Formulario A-8)</w:t>
            </w:r>
          </w:p>
          <w:p w:rsidR="008D6AA9" w:rsidRPr="00933AAB" w:rsidRDefault="008D6AA9" w:rsidP="008D6AA9">
            <w:pPr>
              <w:tabs>
                <w:tab w:val="left" w:pos="539"/>
              </w:tabs>
              <w:ind w:right="113"/>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No corresponde por las características de la obra.</w:t>
            </w:r>
          </w:p>
          <w:p w:rsidR="008D6AA9" w:rsidRPr="00933AAB" w:rsidRDefault="008D6AA9" w:rsidP="008D6AA9">
            <w:pPr>
              <w:jc w:val="both"/>
              <w:rPr>
                <w:rFonts w:ascii="Arial" w:hAnsi="Arial" w:cs="Arial"/>
                <w:b/>
                <w:sz w:val="20"/>
                <w:szCs w:val="20"/>
                <w:lang w:val="es-BO" w:eastAsia="es-BO"/>
              </w:rPr>
            </w:pP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lastRenderedPageBreak/>
              <w:t>FISCALIZACIÓN</w:t>
            </w:r>
            <w:r w:rsidRPr="00933AAB">
              <w:rPr>
                <w:rFonts w:ascii="Arial" w:hAnsi="Arial" w:cs="Arial"/>
                <w:b/>
                <w:sz w:val="20"/>
                <w:szCs w:val="20"/>
                <w:lang w:val="es-ES_tradnl" w:eastAsia="es-BO"/>
              </w:rPr>
              <w:t xml:space="preserve"> Y SUPERVISIÓN DE OBRA</w:t>
            </w:r>
          </w:p>
        </w:tc>
      </w:tr>
      <w:tr w:rsidR="008D6AA9" w:rsidRPr="00933AAB" w:rsidTr="008D6AA9">
        <w:trPr>
          <w:trHeight w:val="397"/>
        </w:trPr>
        <w:tc>
          <w:tcPr>
            <w:tcW w:w="9498" w:type="dxa"/>
            <w:shd w:val="clear" w:color="auto" w:fill="auto"/>
            <w:vAlign w:val="center"/>
          </w:tcPr>
          <w:p w:rsidR="008D6AA9" w:rsidRPr="00933AAB" w:rsidRDefault="008D6AA9" w:rsidP="008D6AA9">
            <w:pPr>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Fiscalización:</w:t>
            </w:r>
            <w:r w:rsidRPr="00933AAB">
              <w:rPr>
                <w:rFonts w:ascii="Arial" w:hAnsi="Arial" w:cs="Arial"/>
                <w:bCs/>
                <w:snapToGrid w:val="0"/>
                <w:sz w:val="20"/>
                <w:szCs w:val="20"/>
                <w:lang w:val="es-BO" w:eastAsia="es-BO"/>
              </w:rPr>
              <w:t xml:space="preserve"> Los trabajos del presente contrato estarán sujetos al seguimiento permanente por el Fiscal de Obra, el mismo que será un profesional técnico designado por el BCB, denominado como Fiscal de Obra, quien tendrá las siguientes atribuciones:</w:t>
            </w:r>
          </w:p>
          <w:p w:rsidR="008D6AA9" w:rsidRPr="00933AAB" w:rsidRDefault="008D6AA9" w:rsidP="008D6AA9">
            <w:pPr>
              <w:autoSpaceDE w:val="0"/>
              <w:autoSpaceDN w:val="0"/>
              <w:adjustRightInd w:val="0"/>
              <w:ind w:right="114"/>
              <w:jc w:val="both"/>
              <w:rPr>
                <w:rFonts w:ascii="Arial" w:hAnsi="Arial" w:cs="Arial"/>
                <w:bCs/>
                <w:snapToGrid w:val="0"/>
                <w:sz w:val="20"/>
                <w:szCs w:val="20"/>
                <w:lang w:val="es-BO" w:eastAsia="es-BO"/>
              </w:rPr>
            </w:pP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Autorizar en forma escrita el Inicio de Obra al Supervisor de Obra e instruir la emisión de la Orden de Proceder.</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Representar a la Entidad en la toma de decisiones que fuesen necesarias en la ejecución de la obra.</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Conocer el proyecto y la obra a profundidad, así como los documentos que forman parte de él, a objeto de tener un concepto claro sobre los objetivos, alcances y limitaciones.</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Verificar que todas las actuaciones del Supervisor de Obra y el Contratista de la obra se hallen en el marco del cumplimiento del contrato de obra y la normativa vigente para la construcción de obras.</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Ejercer seguimiento y control del cumplimiento del Cronograma de Obra y verificar in situ el avance de obra.</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Realizar inspecciones de rutina para verificar y controlar el avance de ejecución de la obra.</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lastRenderedPageBreak/>
              <w:t>Presentar los informes técnicos y económicos que sean requeridos, respecto al avance de la obra y al trabajo desarrollado por el Supervisor de Obra.</w:t>
            </w:r>
          </w:p>
          <w:p w:rsidR="008D6AA9" w:rsidRPr="00933AAB" w:rsidRDefault="008D6AA9" w:rsidP="00934E22">
            <w:pPr>
              <w:numPr>
                <w:ilvl w:val="0"/>
                <w:numId w:val="65"/>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Evaluar y aprobar los informes del Supervisor de Obra, las Actas de Recepción y la Planilla de Liquidación Final.</w:t>
            </w:r>
          </w:p>
          <w:p w:rsidR="008D6AA9" w:rsidRPr="00933AAB" w:rsidRDefault="008D6AA9" w:rsidP="008D6AA9">
            <w:pPr>
              <w:autoSpaceDE w:val="0"/>
              <w:autoSpaceDN w:val="0"/>
              <w:adjustRightInd w:val="0"/>
              <w:ind w:left="720" w:right="114"/>
              <w:jc w:val="both"/>
              <w:rPr>
                <w:rFonts w:ascii="Arial" w:hAnsi="Arial" w:cs="Arial"/>
                <w:bCs/>
                <w:snapToGrid w:val="0"/>
                <w:sz w:val="20"/>
                <w:szCs w:val="20"/>
                <w:lang w:val="es-BO" w:eastAsia="es-BO"/>
              </w:rPr>
            </w:pPr>
          </w:p>
          <w:p w:rsidR="008D6AA9" w:rsidRPr="00933AAB" w:rsidRDefault="008D6AA9" w:rsidP="008D6AA9">
            <w:pPr>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Supervisión:</w:t>
            </w:r>
            <w:r w:rsidRPr="00933AAB">
              <w:rPr>
                <w:rFonts w:ascii="Arial" w:hAnsi="Arial" w:cs="Arial"/>
                <w:bCs/>
                <w:snapToGrid w:val="0"/>
                <w:sz w:val="20"/>
                <w:szCs w:val="20"/>
                <w:lang w:val="es-BO" w:eastAsia="es-BO"/>
              </w:rPr>
              <w:t xml:space="preserve"> La Supervisión de la obra será designada por el BCB, teniendo entre otras, las siguientes funciones:</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 xml:space="preserve">Aprobar el cronograma de obra presentado por </w:t>
            </w:r>
            <w:r w:rsidRPr="00933AAB">
              <w:rPr>
                <w:rFonts w:ascii="Arial" w:hAnsi="Arial" w:cs="Arial"/>
                <w:bCs/>
                <w:snapToGrid w:val="0"/>
                <w:sz w:val="20"/>
                <w:szCs w:val="22"/>
                <w:lang w:val="es-BO" w:eastAsia="es-BO"/>
              </w:rPr>
              <w:t>el Contratista</w:t>
            </w:r>
            <w:r w:rsidRPr="00933AAB">
              <w:rPr>
                <w:rFonts w:ascii="Arial" w:hAnsi="Arial" w:cs="Arial"/>
                <w:bCs/>
                <w:snapToGrid w:val="0"/>
                <w:sz w:val="20"/>
                <w:szCs w:val="22"/>
                <w:lang w:val="es-BO"/>
              </w:rPr>
              <w:t>.</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Emitir la Orden de Proceder al Contratista</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Verificar el contenido de la obra, establecer su suficiencia y realizar las modificaciones (si corresponde), diseños, complementos u otros que sean necesarios, en forma oportuna para la ejecución de la obra.</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Conocer y controlar al personal de la obra y el trabajo que realizan, a efecto de prever que no se produzcan fallas y en caso de ser necesario proceder con la inmediata corrección.</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Controlar y hacer cumplir la normativa establecida referida a leyes laborales y sociales, así como el uso de ropa de trabajo y elementos de protección personal adecuados.</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Comunicar decisiones, órdenes, orientaciones o instrucciones de manera pertinente, precisa y oportuna, a las instancias correspondientes y en los plazos establecidos.</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Coordinar tareas y esfuerzos que sean requeridos en la planificación y organización de los trabajos a ejecutarse.</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Verificar regularmente la vigencia de las Garantías y Seguros de Obra y alertar en caso de vencimiento.</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Realizar las mediciones de los ítems ejecutados en obra en coordinación con el Contratista para la generación de la Planilla de Liquidación Final.</w:t>
            </w:r>
          </w:p>
          <w:p w:rsidR="008D6AA9" w:rsidRPr="00933AAB"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Presentar los informes técnicos que sean necesarios y/o requeridos durante la ejecución de la obra.</w:t>
            </w:r>
          </w:p>
          <w:p w:rsidR="008D6AA9" w:rsidRPr="00567C64" w:rsidRDefault="008D6AA9" w:rsidP="00934E22">
            <w:pPr>
              <w:numPr>
                <w:ilvl w:val="0"/>
                <w:numId w:val="69"/>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Determinar y cuantificar las multas que</w:t>
            </w:r>
            <w:r w:rsidRPr="00933AAB">
              <w:rPr>
                <w:rFonts w:ascii="Arial" w:hAnsi="Arial" w:cs="Arial"/>
                <w:bCs/>
                <w:iCs/>
                <w:snapToGrid w:val="0"/>
                <w:sz w:val="20"/>
                <w:szCs w:val="22"/>
                <w:lang w:val="es-BO" w:eastAsia="es-BO"/>
              </w:rPr>
              <w:t xml:space="preserve"> correspondan.</w:t>
            </w:r>
          </w:p>
          <w:p w:rsidR="008D6AA9" w:rsidRPr="00933AAB" w:rsidRDefault="008D6AA9" w:rsidP="008D6AA9">
            <w:pPr>
              <w:ind w:left="639"/>
              <w:rPr>
                <w:rFonts w:ascii="Arial" w:hAnsi="Arial" w:cs="Arial"/>
                <w:bCs/>
                <w:snapToGrid w:val="0"/>
                <w:sz w:val="20"/>
                <w:szCs w:val="22"/>
                <w:lang w:val="es-BO"/>
              </w:rPr>
            </w:pP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567C64">
              <w:rPr>
                <w:rFonts w:ascii="Arial" w:hAnsi="Arial" w:cs="Arial"/>
                <w:b/>
                <w:sz w:val="20"/>
                <w:szCs w:val="20"/>
                <w:lang w:val="es-BO" w:eastAsia="es-BO"/>
              </w:rPr>
              <w:lastRenderedPageBreak/>
              <w:t>R</w:t>
            </w:r>
            <w:r w:rsidRPr="00933AAB">
              <w:rPr>
                <w:rFonts w:ascii="Arial" w:hAnsi="Arial" w:cs="Arial"/>
                <w:b/>
                <w:sz w:val="20"/>
                <w:szCs w:val="20"/>
                <w:lang w:val="es-BO" w:eastAsia="es-BO"/>
              </w:rPr>
              <w:t>ECEPCIÓN DE OBRA</w:t>
            </w:r>
          </w:p>
        </w:tc>
      </w:tr>
      <w:tr w:rsidR="008D6AA9" w:rsidRPr="00933AAB" w:rsidTr="008D6AA9">
        <w:trPr>
          <w:trHeight w:val="397"/>
        </w:trPr>
        <w:tc>
          <w:tcPr>
            <w:tcW w:w="9498" w:type="dxa"/>
            <w:shd w:val="clear" w:color="auto" w:fill="FFFFFF" w:themeFill="background1"/>
            <w:vAlign w:val="center"/>
          </w:tcPr>
          <w:p w:rsidR="008D6AA9" w:rsidRPr="00933AAB" w:rsidRDefault="008D6AA9" w:rsidP="008D6AA9">
            <w:pPr>
              <w:spacing w:before="120" w:after="120"/>
              <w:jc w:val="both"/>
              <w:rPr>
                <w:rFonts w:ascii="Arial" w:hAnsi="Arial" w:cs="Arial"/>
                <w:sz w:val="20"/>
                <w:szCs w:val="20"/>
                <w:lang w:val="es-ES_tradnl" w:eastAsia="es-BO"/>
              </w:rPr>
            </w:pPr>
            <w:r w:rsidRPr="00933AAB">
              <w:rPr>
                <w:rFonts w:ascii="Arial" w:hAnsi="Arial" w:cs="Arial"/>
                <w:b/>
                <w:sz w:val="20"/>
                <w:szCs w:val="20"/>
                <w:lang w:val="es-ES_tradnl" w:eastAsia="es-BO"/>
              </w:rPr>
              <w:t>Recepción Provisional</w:t>
            </w:r>
            <w:r w:rsidRPr="00933AAB">
              <w:rPr>
                <w:rFonts w:ascii="Arial" w:hAnsi="Arial" w:cs="Arial"/>
                <w:sz w:val="20"/>
                <w:szCs w:val="20"/>
                <w:lang w:val="es-ES_tradnl" w:eastAsia="es-BO"/>
              </w:rPr>
              <w:t xml:space="preserve">: El </w:t>
            </w:r>
            <w:r w:rsidRPr="00933AAB">
              <w:rPr>
                <w:rFonts w:ascii="Arial" w:hAnsi="Arial" w:cs="Arial"/>
                <w:b/>
                <w:sz w:val="20"/>
                <w:szCs w:val="20"/>
                <w:lang w:val="es-ES_tradnl" w:eastAsia="es-BO"/>
              </w:rPr>
              <w:t>Contratista</w:t>
            </w:r>
            <w:r w:rsidRPr="00933AAB">
              <w:rPr>
                <w:rFonts w:ascii="Arial" w:hAnsi="Arial" w:cs="Arial"/>
                <w:sz w:val="20"/>
                <w:szCs w:val="20"/>
                <w:lang w:val="es-ES_tradnl" w:eastAsia="es-BO"/>
              </w:rPr>
              <w:t>, mediante el Libro de Órdenes solicitará al Supervisor de Obra, señalé día y hora para la realización del Acto de Recepción Provisional y se efectué una inspección conjunta para verificar que todos los trabajos ejecutados, se realizaron de acuerdo a las Especificaciones Técnicas.</w:t>
            </w:r>
          </w:p>
          <w:p w:rsidR="008D6AA9" w:rsidRPr="00933AAB" w:rsidRDefault="008D6AA9" w:rsidP="008D6AA9">
            <w:pPr>
              <w:spacing w:before="120" w:after="120"/>
              <w:jc w:val="both"/>
              <w:rPr>
                <w:rFonts w:ascii="Arial" w:hAnsi="Arial" w:cs="Arial"/>
                <w:sz w:val="20"/>
                <w:szCs w:val="20"/>
                <w:lang w:val="es-ES_tradnl" w:eastAsia="es-BO"/>
              </w:rPr>
            </w:pPr>
            <w:r w:rsidRPr="00933AAB">
              <w:rPr>
                <w:rFonts w:ascii="Arial" w:hAnsi="Arial" w:cs="Arial"/>
                <w:sz w:val="20"/>
                <w:szCs w:val="20"/>
                <w:lang w:val="es-ES_tradnl" w:eastAsia="es-BO"/>
              </w:rPr>
              <w:t xml:space="preserve">Si la obra se halla correctamente ejecutada conforme a los documentos del Contrato, mediante el Fiscal de Obra se hará conocer a la Entidad su intención de proceder a la Recepción </w:t>
            </w:r>
            <w:r>
              <w:rPr>
                <w:rFonts w:ascii="Arial" w:hAnsi="Arial" w:cs="Arial"/>
                <w:sz w:val="20"/>
                <w:szCs w:val="20"/>
                <w:lang w:val="es-ES_tradnl" w:eastAsia="es-BO"/>
              </w:rPr>
              <w:t xml:space="preserve">Provisional en un plazo de </w:t>
            </w:r>
            <w:r>
              <w:rPr>
                <w:rFonts w:ascii="Arial" w:hAnsi="Arial" w:cs="Arial"/>
                <w:color w:val="FF0000"/>
                <w:sz w:val="20"/>
                <w:szCs w:val="20"/>
                <w:lang w:val="es-ES_tradnl" w:eastAsia="es-BO"/>
              </w:rPr>
              <w:t>tres</w:t>
            </w:r>
            <w:r w:rsidRPr="00AC5986">
              <w:rPr>
                <w:rFonts w:ascii="Arial" w:hAnsi="Arial" w:cs="Arial"/>
                <w:color w:val="FF0000"/>
                <w:sz w:val="20"/>
                <w:szCs w:val="20"/>
                <w:lang w:val="es-ES_tradnl" w:eastAsia="es-BO"/>
              </w:rPr>
              <w:t xml:space="preserve"> (</w:t>
            </w:r>
            <w:r>
              <w:rPr>
                <w:rFonts w:ascii="Arial" w:hAnsi="Arial" w:cs="Arial"/>
                <w:color w:val="FF0000"/>
                <w:sz w:val="20"/>
                <w:szCs w:val="20"/>
                <w:lang w:val="es-ES_tradnl" w:eastAsia="es-BO"/>
              </w:rPr>
              <w:t>3</w:t>
            </w:r>
            <w:r w:rsidRPr="00AC5986">
              <w:rPr>
                <w:rFonts w:ascii="Arial" w:hAnsi="Arial" w:cs="Arial"/>
                <w:color w:val="FF0000"/>
                <w:sz w:val="20"/>
                <w:szCs w:val="20"/>
                <w:lang w:val="es-ES_tradnl" w:eastAsia="es-BO"/>
              </w:rPr>
              <w:t>) días hábiles.</w:t>
            </w:r>
          </w:p>
          <w:p w:rsidR="008D6AA9" w:rsidRPr="00933AAB" w:rsidRDefault="008D6AA9" w:rsidP="008D6AA9">
            <w:pPr>
              <w:spacing w:before="120"/>
              <w:jc w:val="both"/>
              <w:rPr>
                <w:rFonts w:ascii="Arial" w:hAnsi="Arial" w:cs="Arial"/>
                <w:sz w:val="20"/>
                <w:szCs w:val="20"/>
                <w:lang w:val="es-ES_tradnl" w:eastAsia="es-BO"/>
              </w:rPr>
            </w:pPr>
            <w:r w:rsidRPr="00933AAB">
              <w:rPr>
                <w:rFonts w:ascii="Arial" w:hAnsi="Arial" w:cs="Arial"/>
                <w:sz w:val="20"/>
                <w:szCs w:val="20"/>
                <w:lang w:val="es-ES_tradnl" w:eastAsia="es-BO"/>
              </w:rPr>
              <w:t xml:space="preserve">Para la Recepción Provisional de la Obra, </w:t>
            </w:r>
            <w:r w:rsidRPr="00933AAB">
              <w:rPr>
                <w:rFonts w:ascii="Arial" w:hAnsi="Arial" w:cs="Arial"/>
                <w:bCs/>
                <w:snapToGrid w:val="0"/>
                <w:sz w:val="20"/>
                <w:szCs w:val="20"/>
                <w:lang w:val="es-BO" w:eastAsia="es-BO"/>
              </w:rPr>
              <w:t xml:space="preserve">el Contratista </w:t>
            </w:r>
            <w:r w:rsidRPr="00933AAB">
              <w:rPr>
                <w:rFonts w:ascii="Arial" w:hAnsi="Arial" w:cs="Arial"/>
                <w:sz w:val="20"/>
                <w:szCs w:val="20"/>
                <w:lang w:val="es-ES_tradnl" w:eastAsia="es-BO"/>
              </w:rPr>
              <w:t xml:space="preserve">deberá limpiar y eliminar todos los materiales sobrantes, escombros, basuras y obras temporales de cualquier naturaleza, excepto que necesite utilizar hasta la Recepción Definitiva. Este trabajo será considerado como indispensable para la Recepción Provisional. La Recepción Provisional se iniciará cuando el Supervisor de Obra manifieste la aceptación en el Libro de Órdenes, de lo cual se dejará constancia escrita en Acta de Recepción Provisional, en la que se harán constar todas las deficiencias, anomalías e imperfecciones que pudieran ser verificadas en esta diligencia, instruyéndose sean subsanadas por </w:t>
            </w:r>
            <w:r w:rsidRPr="00933AAB">
              <w:rPr>
                <w:rFonts w:ascii="Arial" w:hAnsi="Arial" w:cs="Arial"/>
                <w:bCs/>
                <w:snapToGrid w:val="0"/>
                <w:sz w:val="20"/>
                <w:szCs w:val="20"/>
                <w:lang w:val="es-BO" w:eastAsia="es-BO"/>
              </w:rPr>
              <w:t xml:space="preserve">el </w:t>
            </w:r>
            <w:r w:rsidRPr="00933AAB">
              <w:rPr>
                <w:rFonts w:ascii="Arial" w:hAnsi="Arial" w:cs="Arial"/>
                <w:b/>
                <w:bCs/>
                <w:snapToGrid w:val="0"/>
                <w:sz w:val="20"/>
                <w:szCs w:val="20"/>
                <w:lang w:val="es-BO" w:eastAsia="es-BO"/>
              </w:rPr>
              <w:t>Contratista</w:t>
            </w:r>
            <w:r w:rsidRPr="00933AAB">
              <w:rPr>
                <w:rFonts w:ascii="Arial" w:hAnsi="Arial" w:cs="Arial"/>
                <w:bCs/>
                <w:snapToGrid w:val="0"/>
                <w:sz w:val="20"/>
                <w:szCs w:val="20"/>
                <w:lang w:val="es-BO" w:eastAsia="es-BO"/>
              </w:rPr>
              <w:t xml:space="preserve"> </w:t>
            </w:r>
            <w:r w:rsidRPr="00933AAB">
              <w:rPr>
                <w:rFonts w:ascii="Arial" w:hAnsi="Arial" w:cs="Arial"/>
                <w:sz w:val="20"/>
                <w:szCs w:val="20"/>
                <w:lang w:val="es-ES_tradnl" w:eastAsia="es-BO"/>
              </w:rPr>
              <w:t xml:space="preserve">dentro del periodo de corrección de observaciones. En función a la magnitud de las observaciones, en el Acta de Recepción Provisional se debe establecer el plazo previsto en días calendario para subsanar las observaciones registradas, el cual no podrá ser </w:t>
            </w:r>
            <w:r w:rsidRPr="00AC5986">
              <w:rPr>
                <w:rFonts w:ascii="Arial" w:hAnsi="Arial" w:cs="Arial"/>
                <w:b/>
                <w:color w:val="FF0000"/>
                <w:sz w:val="20"/>
                <w:szCs w:val="20"/>
                <w:lang w:val="es-ES_tradnl" w:eastAsia="es-BO"/>
              </w:rPr>
              <w:t>mayor a diez (10) días calendario</w:t>
            </w:r>
            <w:r w:rsidRPr="00AC5986">
              <w:rPr>
                <w:rFonts w:ascii="Arial" w:hAnsi="Arial" w:cs="Arial"/>
                <w:color w:val="FF0000"/>
                <w:sz w:val="20"/>
                <w:szCs w:val="20"/>
                <w:lang w:val="es-ES_tradnl" w:eastAsia="es-BO"/>
              </w:rPr>
              <w:t xml:space="preserve"> y</w:t>
            </w:r>
            <w:r w:rsidRPr="00933AAB">
              <w:rPr>
                <w:rFonts w:ascii="Arial" w:hAnsi="Arial" w:cs="Arial"/>
                <w:sz w:val="20"/>
                <w:szCs w:val="20"/>
                <w:lang w:val="es-ES_tradnl" w:eastAsia="es-BO"/>
              </w:rPr>
              <w:t xml:space="preserve"> será computable a partir de la fecha de la Recepción Provisional.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al</w:t>
            </w:r>
            <w:r w:rsidRPr="00933AAB">
              <w:rPr>
                <w:rFonts w:ascii="Arial" w:hAnsi="Arial" w:cs="Arial"/>
                <w:bCs/>
                <w:snapToGrid w:val="0"/>
                <w:sz w:val="20"/>
                <w:szCs w:val="20"/>
                <w:lang w:val="es-BO" w:eastAsia="es-BO"/>
              </w:rPr>
              <w:t xml:space="preserve"> </w:t>
            </w:r>
            <w:r w:rsidRPr="00933AAB">
              <w:rPr>
                <w:rFonts w:ascii="Arial" w:hAnsi="Arial" w:cs="Arial"/>
                <w:b/>
                <w:bCs/>
                <w:snapToGrid w:val="0"/>
                <w:sz w:val="20"/>
                <w:szCs w:val="20"/>
                <w:lang w:val="es-BO" w:eastAsia="es-BO"/>
              </w:rPr>
              <w:t>Contratista</w:t>
            </w:r>
            <w:r w:rsidRPr="00933AAB">
              <w:rPr>
                <w:rFonts w:ascii="Arial" w:hAnsi="Arial" w:cs="Arial"/>
                <w:bCs/>
                <w:snapToGrid w:val="0"/>
                <w:sz w:val="20"/>
                <w:szCs w:val="20"/>
                <w:lang w:val="es-BO" w:eastAsia="es-BO"/>
              </w:rPr>
              <w:t xml:space="preserve"> </w:t>
            </w:r>
            <w:r w:rsidRPr="00933AAB">
              <w:rPr>
                <w:rFonts w:ascii="Arial" w:hAnsi="Arial" w:cs="Arial"/>
                <w:sz w:val="20"/>
                <w:szCs w:val="20"/>
                <w:lang w:val="es-ES_tradnl" w:eastAsia="es-BO"/>
              </w:rPr>
              <w:t>hasta que la obra sea entregada en forma satisfactoria.</w:t>
            </w:r>
          </w:p>
          <w:p w:rsidR="008D6AA9" w:rsidRPr="00933AAB" w:rsidRDefault="008D6AA9" w:rsidP="008D6AA9">
            <w:pPr>
              <w:spacing w:before="120" w:after="120"/>
              <w:jc w:val="both"/>
              <w:rPr>
                <w:rFonts w:ascii="Arial" w:hAnsi="Arial" w:cs="Arial"/>
                <w:sz w:val="20"/>
                <w:szCs w:val="20"/>
                <w:lang w:val="es-ES_tradnl" w:eastAsia="es-BO"/>
              </w:rPr>
            </w:pPr>
            <w:r w:rsidRPr="00933AAB">
              <w:rPr>
                <w:rFonts w:ascii="Arial" w:hAnsi="Arial" w:cs="Arial"/>
                <w:b/>
                <w:sz w:val="20"/>
                <w:szCs w:val="20"/>
                <w:lang w:val="es-ES_tradnl" w:eastAsia="es-BO"/>
              </w:rPr>
              <w:t>Recepción Definitiva.</w:t>
            </w:r>
            <w:r w:rsidRPr="00933AAB">
              <w:rPr>
                <w:rFonts w:ascii="Arial" w:hAnsi="Arial" w:cs="Arial"/>
                <w:sz w:val="20"/>
                <w:szCs w:val="20"/>
                <w:lang w:val="es-ES_tradnl" w:eastAsia="es-BO"/>
              </w:rPr>
              <w:t xml:space="preserve"> </w:t>
            </w:r>
            <w:r>
              <w:rPr>
                <w:rFonts w:ascii="Arial" w:hAnsi="Arial" w:cs="Arial"/>
                <w:color w:val="FF0000"/>
                <w:sz w:val="20"/>
                <w:szCs w:val="20"/>
                <w:lang w:val="es-ES_tradnl" w:eastAsia="es-BO"/>
              </w:rPr>
              <w:t>tres</w:t>
            </w:r>
            <w:r w:rsidRPr="00AC5986">
              <w:rPr>
                <w:rFonts w:ascii="Arial" w:hAnsi="Arial" w:cs="Arial"/>
                <w:color w:val="FF0000"/>
                <w:sz w:val="20"/>
                <w:szCs w:val="20"/>
                <w:lang w:val="es-ES_tradnl" w:eastAsia="es-BO"/>
              </w:rPr>
              <w:t xml:space="preserve"> (</w:t>
            </w:r>
            <w:r>
              <w:rPr>
                <w:rFonts w:ascii="Arial" w:hAnsi="Arial" w:cs="Arial"/>
                <w:color w:val="FF0000"/>
                <w:sz w:val="20"/>
                <w:szCs w:val="20"/>
                <w:lang w:val="es-ES_tradnl" w:eastAsia="es-BO"/>
              </w:rPr>
              <w:t>3</w:t>
            </w:r>
            <w:r w:rsidRPr="00AC5986">
              <w:rPr>
                <w:rFonts w:ascii="Arial" w:hAnsi="Arial" w:cs="Arial"/>
                <w:color w:val="FF0000"/>
                <w:sz w:val="20"/>
                <w:szCs w:val="20"/>
                <w:lang w:val="es-ES_tradnl" w:eastAsia="es-BO"/>
              </w:rPr>
              <w:t xml:space="preserve">) días </w:t>
            </w:r>
            <w:r w:rsidRPr="00933AAB">
              <w:rPr>
                <w:rFonts w:ascii="Arial" w:hAnsi="Arial" w:cs="Arial"/>
                <w:sz w:val="20"/>
                <w:szCs w:val="20"/>
                <w:lang w:val="es-ES_tradnl" w:eastAsia="es-BO"/>
              </w:rPr>
              <w:t xml:space="preserve">calendario antes que se cumpla el plazo previsto para la recepción definitiva, posterior a la Entrega Provisional, el </w:t>
            </w:r>
            <w:r w:rsidRPr="00933AAB">
              <w:rPr>
                <w:rFonts w:ascii="Arial" w:hAnsi="Arial" w:cs="Arial"/>
                <w:b/>
                <w:sz w:val="20"/>
                <w:szCs w:val="20"/>
                <w:lang w:val="es-ES_tradnl" w:eastAsia="es-BO"/>
              </w:rPr>
              <w:t>Contratista</w:t>
            </w:r>
            <w:r w:rsidRPr="00933AAB">
              <w:rPr>
                <w:rFonts w:ascii="Arial" w:hAnsi="Arial" w:cs="Arial"/>
                <w:sz w:val="20"/>
                <w:szCs w:val="20"/>
                <w:lang w:val="es-ES_tradnl" w:eastAsia="es-BO"/>
              </w:rPr>
              <w:t xml:space="preserve"> mediante carta expresa o en el Libro de </w:t>
            </w:r>
            <w:r w:rsidRPr="00933AAB">
              <w:rPr>
                <w:rFonts w:ascii="Arial" w:hAnsi="Arial" w:cs="Arial"/>
                <w:sz w:val="20"/>
                <w:szCs w:val="20"/>
                <w:lang w:val="es-ES_tradnl" w:eastAsia="es-BO"/>
              </w:rPr>
              <w:lastRenderedPageBreak/>
              <w:t>Órdenes, solicitará al Supervisor de Obra señale el día y la hora para la Recepción Definitiva de la obra, haciendo conocer que han sido corregidas las fallas y subsanadas las deficiencias y observaciones señaladas en el Acta de Recepción Provisional. Si corresponde, el Supervisor de Obra señalará la fecha y hora para la realización de este acto.</w:t>
            </w:r>
          </w:p>
          <w:p w:rsidR="008D6AA9" w:rsidRPr="00933AAB" w:rsidRDefault="008D6AA9" w:rsidP="008D6AA9">
            <w:pPr>
              <w:spacing w:before="120" w:after="120"/>
              <w:jc w:val="both"/>
              <w:rPr>
                <w:rFonts w:ascii="Arial" w:hAnsi="Arial" w:cs="Arial"/>
                <w:sz w:val="20"/>
                <w:szCs w:val="20"/>
                <w:lang w:val="es-ES_tradnl" w:eastAsia="es-BO"/>
              </w:rPr>
            </w:pPr>
            <w:r w:rsidRPr="00933AAB">
              <w:rPr>
                <w:rFonts w:ascii="Arial" w:hAnsi="Arial" w:cs="Arial"/>
                <w:sz w:val="20"/>
                <w:szCs w:val="20"/>
                <w:lang w:val="es-ES_tradnl" w:eastAsia="es-BO"/>
              </w:rPr>
              <w:t xml:space="preserve">La Comisión de Recepción realizará un recorrido e inspección técnica total de la Obra y si no surgen observaciones, procederá a la redacción y suscripción del Acta de Recepción Definitiva. </w:t>
            </w:r>
          </w:p>
          <w:p w:rsidR="008D6AA9" w:rsidRPr="00933AAB" w:rsidRDefault="008D6AA9" w:rsidP="008D6AA9">
            <w:pPr>
              <w:spacing w:before="120" w:after="120"/>
              <w:jc w:val="both"/>
              <w:rPr>
                <w:rFonts w:ascii="Arial" w:hAnsi="Arial" w:cs="Arial"/>
                <w:sz w:val="20"/>
                <w:szCs w:val="20"/>
                <w:lang w:val="es-ES_tradnl" w:eastAsia="es-BO"/>
              </w:rPr>
            </w:pPr>
            <w:r w:rsidRPr="00933AAB">
              <w:rPr>
                <w:rFonts w:ascii="Arial" w:hAnsi="Arial" w:cs="Arial"/>
                <w:sz w:val="20"/>
                <w:szCs w:val="20"/>
                <w:lang w:val="es-ES_tradnl" w:eastAsia="es-BO"/>
              </w:rPr>
              <w:t xml:space="preserve">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w:t>
            </w:r>
            <w:r w:rsidRPr="00933AAB">
              <w:rPr>
                <w:rFonts w:ascii="Arial" w:hAnsi="Arial" w:cs="Arial"/>
                <w:b/>
                <w:sz w:val="20"/>
                <w:szCs w:val="20"/>
                <w:lang w:val="es-ES_tradnl" w:eastAsia="es-BO"/>
              </w:rPr>
              <w:t>Contratista</w:t>
            </w:r>
            <w:r w:rsidRPr="00933AAB">
              <w:rPr>
                <w:rFonts w:ascii="Arial" w:hAnsi="Arial" w:cs="Arial"/>
                <w:sz w:val="20"/>
                <w:szCs w:val="20"/>
                <w:lang w:val="es-ES_tradnl" w:eastAsia="es-BO"/>
              </w:rPr>
              <w:t xml:space="preserve"> hasta que la Obra sea entregada en forma satisfactoria.</w:t>
            </w:r>
          </w:p>
          <w:p w:rsidR="008D6AA9" w:rsidRPr="00933AAB" w:rsidRDefault="008D6AA9" w:rsidP="008D6AA9">
            <w:pPr>
              <w:jc w:val="both"/>
              <w:rPr>
                <w:rFonts w:ascii="Arial" w:hAnsi="Arial" w:cs="Arial"/>
                <w:sz w:val="20"/>
                <w:szCs w:val="20"/>
                <w:lang w:val="es-BO" w:eastAsia="en-US"/>
              </w:rPr>
            </w:pPr>
            <w:r w:rsidRPr="00933AAB">
              <w:rPr>
                <w:rFonts w:ascii="Arial" w:hAnsi="Arial" w:cs="Arial"/>
                <w:sz w:val="20"/>
                <w:szCs w:val="20"/>
                <w:lang w:val="es-BO" w:eastAsia="en-US"/>
              </w:rPr>
              <w:t>La Comisión de Recepción de Obra estará conformada por personal de la entidad contratante y según su propósito estará integrada por:</w:t>
            </w:r>
          </w:p>
          <w:p w:rsidR="008D6AA9" w:rsidRPr="00933AAB" w:rsidRDefault="008D6AA9" w:rsidP="00934E22">
            <w:pPr>
              <w:numPr>
                <w:ilvl w:val="0"/>
                <w:numId w:val="67"/>
              </w:numPr>
              <w:contextualSpacing/>
              <w:jc w:val="both"/>
              <w:rPr>
                <w:rFonts w:ascii="Arial" w:hAnsi="Arial" w:cs="Arial"/>
                <w:sz w:val="20"/>
                <w:szCs w:val="20"/>
                <w:lang w:val="es-BO" w:eastAsia="en-US"/>
              </w:rPr>
            </w:pPr>
            <w:r w:rsidRPr="00933AAB">
              <w:rPr>
                <w:rFonts w:ascii="Arial" w:hAnsi="Arial" w:cs="Arial"/>
                <w:sz w:val="20"/>
                <w:szCs w:val="20"/>
                <w:lang w:val="es-BO" w:eastAsia="en-US"/>
              </w:rPr>
              <w:t>El Fiscal de Obra.</w:t>
            </w:r>
          </w:p>
          <w:p w:rsidR="008D6AA9" w:rsidRDefault="008D6AA9" w:rsidP="00934E22">
            <w:pPr>
              <w:numPr>
                <w:ilvl w:val="0"/>
                <w:numId w:val="67"/>
              </w:numPr>
              <w:contextualSpacing/>
              <w:jc w:val="both"/>
              <w:rPr>
                <w:rFonts w:ascii="Arial" w:hAnsi="Arial" w:cs="Arial"/>
                <w:sz w:val="20"/>
                <w:szCs w:val="20"/>
                <w:lang w:val="es-BO" w:eastAsia="en-US"/>
              </w:rPr>
            </w:pPr>
            <w:r w:rsidRPr="00933AAB">
              <w:rPr>
                <w:rFonts w:ascii="Arial" w:hAnsi="Arial" w:cs="Arial"/>
                <w:sz w:val="20"/>
                <w:szCs w:val="20"/>
                <w:lang w:val="es-BO" w:eastAsia="en-US"/>
              </w:rPr>
              <w:t>Un representante de la Unidad Administrativa.</w:t>
            </w:r>
          </w:p>
          <w:p w:rsidR="008D6AA9" w:rsidRDefault="008D6AA9" w:rsidP="00934E22">
            <w:pPr>
              <w:numPr>
                <w:ilvl w:val="0"/>
                <w:numId w:val="67"/>
              </w:numPr>
              <w:contextualSpacing/>
              <w:jc w:val="both"/>
              <w:rPr>
                <w:rFonts w:ascii="Arial" w:hAnsi="Arial" w:cs="Arial"/>
                <w:sz w:val="20"/>
                <w:szCs w:val="20"/>
                <w:lang w:val="es-BO" w:eastAsia="en-US"/>
              </w:rPr>
            </w:pPr>
            <w:r w:rsidRPr="00933AAB">
              <w:rPr>
                <w:rFonts w:ascii="Arial" w:hAnsi="Arial" w:cs="Arial"/>
                <w:sz w:val="20"/>
                <w:szCs w:val="20"/>
                <w:lang w:val="es-BO" w:eastAsia="en-US"/>
              </w:rPr>
              <w:t>Un representante técnico de la Unidad Solicitante.</w:t>
            </w:r>
          </w:p>
          <w:p w:rsidR="008D6AA9" w:rsidRPr="00567C64" w:rsidRDefault="008D6AA9" w:rsidP="008D6AA9">
            <w:pPr>
              <w:ind w:left="422"/>
              <w:contextualSpacing/>
              <w:jc w:val="both"/>
              <w:rPr>
                <w:rFonts w:ascii="Arial" w:hAnsi="Arial" w:cs="Arial"/>
                <w:b/>
                <w:sz w:val="20"/>
                <w:szCs w:val="20"/>
                <w:lang w:val="es-BO" w:eastAsia="es-BO"/>
              </w:rPr>
            </w:pPr>
          </w:p>
        </w:tc>
      </w:tr>
      <w:tr w:rsidR="008D6AA9" w:rsidRPr="00933AAB" w:rsidTr="008D6AA9">
        <w:trPr>
          <w:trHeight w:val="342"/>
        </w:trPr>
        <w:tc>
          <w:tcPr>
            <w:tcW w:w="9498" w:type="dxa"/>
            <w:shd w:val="clear" w:color="auto" w:fill="D9D9D9" w:themeFill="background1" w:themeFillShade="D9"/>
            <w:vAlign w:val="center"/>
          </w:tcPr>
          <w:p w:rsidR="008D6AA9" w:rsidRPr="00933AAB" w:rsidRDefault="008D6AA9" w:rsidP="00934E22">
            <w:pPr>
              <w:numPr>
                <w:ilvl w:val="0"/>
                <w:numId w:val="72"/>
              </w:numPr>
              <w:ind w:left="422" w:hanging="283"/>
              <w:contextualSpacing/>
              <w:jc w:val="both"/>
              <w:rPr>
                <w:rFonts w:ascii="Arial" w:eastAsia="Calibri" w:hAnsi="Arial" w:cs="Arial"/>
                <w:b/>
                <w:bCs/>
                <w:snapToGrid w:val="0"/>
                <w:sz w:val="20"/>
                <w:szCs w:val="20"/>
                <w:lang w:val="es-BO" w:eastAsia="es-BO"/>
              </w:rPr>
            </w:pPr>
            <w:r>
              <w:rPr>
                <w:rFonts w:ascii="Arial" w:hAnsi="Arial" w:cs="Arial"/>
                <w:b/>
                <w:sz w:val="20"/>
                <w:szCs w:val="20"/>
                <w:lang w:val="es-BO" w:eastAsia="es-BO"/>
              </w:rPr>
              <w:lastRenderedPageBreak/>
              <w:t>OTRAS CONSIDERACIONES</w:t>
            </w:r>
          </w:p>
        </w:tc>
      </w:tr>
      <w:tr w:rsidR="008D6AA9" w:rsidRPr="00933AAB" w:rsidTr="008D6AA9">
        <w:trPr>
          <w:trHeight w:val="972"/>
        </w:trPr>
        <w:tc>
          <w:tcPr>
            <w:tcW w:w="9498" w:type="dxa"/>
            <w:shd w:val="clear" w:color="auto" w:fill="auto"/>
          </w:tcPr>
          <w:p w:rsidR="008D6AA9" w:rsidRDefault="008D6AA9" w:rsidP="008D6AA9">
            <w:pPr>
              <w:rPr>
                <w:rFonts w:ascii="Arial" w:eastAsia="Calibri" w:hAnsi="Arial" w:cs="Arial"/>
                <w:sz w:val="20"/>
                <w:szCs w:val="20"/>
                <w:lang w:eastAsia="en-US"/>
              </w:rPr>
            </w:pPr>
          </w:p>
          <w:p w:rsidR="008D6AA9" w:rsidRDefault="008D6AA9" w:rsidP="008D6AA9">
            <w:pPr>
              <w:rPr>
                <w:rFonts w:ascii="Arial" w:eastAsia="Calibri" w:hAnsi="Arial" w:cs="Arial"/>
                <w:sz w:val="20"/>
                <w:szCs w:val="20"/>
                <w:lang w:eastAsia="en-US"/>
              </w:rPr>
            </w:pPr>
            <w:r w:rsidRPr="00214BD7">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214BD7">
              <w:rPr>
                <w:rFonts w:ascii="Arial" w:eastAsia="Calibri" w:hAnsi="Arial" w:cs="Arial"/>
                <w:b/>
                <w:sz w:val="20"/>
                <w:szCs w:val="20"/>
                <w:lang w:eastAsia="en-US"/>
              </w:rPr>
              <w:t>CONTRATISTA</w:t>
            </w:r>
            <w:r w:rsidRPr="00214BD7">
              <w:rPr>
                <w:rFonts w:ascii="Arial" w:eastAsia="Calibri" w:hAnsi="Arial" w:cs="Arial"/>
                <w:sz w:val="20"/>
                <w:szCs w:val="20"/>
                <w:lang w:eastAsia="en-US"/>
              </w:rPr>
              <w:t>.</w:t>
            </w:r>
          </w:p>
          <w:p w:rsidR="008D6AA9" w:rsidRDefault="008D6AA9" w:rsidP="008D6AA9">
            <w:pPr>
              <w:autoSpaceDE w:val="0"/>
              <w:autoSpaceDN w:val="0"/>
              <w:adjustRightInd w:val="0"/>
              <w:rPr>
                <w:rFonts w:ascii="Arial" w:eastAsiaTheme="minorHAnsi" w:hAnsi="Arial" w:cs="Arial"/>
                <w:sz w:val="20"/>
                <w:lang w:eastAsia="en-US"/>
              </w:rPr>
            </w:pPr>
            <w:r w:rsidRPr="0099370D">
              <w:rPr>
                <w:rFonts w:ascii="Arial" w:eastAsiaTheme="minorHAnsi" w:hAnsi="Arial" w:cs="Arial"/>
                <w:sz w:val="20"/>
                <w:lang w:eastAsia="en-US"/>
              </w:rPr>
              <w:t>Cualquier modificación de lo establecido (monto, plazo, tiempo, etc.) en el presente documento, deberá regirse a la normativa vigente</w:t>
            </w:r>
            <w:r>
              <w:rPr>
                <w:rFonts w:ascii="Arial" w:eastAsiaTheme="minorHAnsi" w:hAnsi="Arial" w:cs="Arial"/>
                <w:sz w:val="20"/>
                <w:lang w:eastAsia="en-US"/>
              </w:rPr>
              <w:t>.</w:t>
            </w:r>
          </w:p>
          <w:p w:rsidR="008D6AA9" w:rsidRPr="00257FC4" w:rsidRDefault="008D6AA9" w:rsidP="008D6AA9">
            <w:pPr>
              <w:autoSpaceDE w:val="0"/>
              <w:autoSpaceDN w:val="0"/>
              <w:adjustRightInd w:val="0"/>
              <w:rPr>
                <w:rFonts w:ascii="Arial" w:eastAsiaTheme="minorHAnsi" w:hAnsi="Arial" w:cs="Arial"/>
                <w:sz w:val="20"/>
                <w:lang w:eastAsia="en-US"/>
              </w:rPr>
            </w:pP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eastAsia="Calibri" w:hAnsi="Arial" w:cs="Arial"/>
                <w:b/>
                <w:bCs/>
                <w:snapToGrid w:val="0"/>
                <w:sz w:val="20"/>
                <w:szCs w:val="20"/>
                <w:lang w:val="es-BO" w:eastAsia="es-BO"/>
              </w:rPr>
            </w:pPr>
            <w:r w:rsidRPr="00933AAB">
              <w:rPr>
                <w:rFonts w:ascii="Arial" w:hAnsi="Arial" w:cs="Arial"/>
                <w:b/>
                <w:sz w:val="20"/>
                <w:szCs w:val="20"/>
                <w:lang w:val="es-BO" w:eastAsia="es-BO"/>
              </w:rPr>
              <w:t>PLAZO DE EJECUCIÓN</w:t>
            </w:r>
          </w:p>
        </w:tc>
      </w:tr>
      <w:tr w:rsidR="008D6AA9" w:rsidRPr="00933AAB" w:rsidTr="008D6AA9">
        <w:trPr>
          <w:trHeight w:val="682"/>
        </w:trPr>
        <w:tc>
          <w:tcPr>
            <w:tcW w:w="9498" w:type="dxa"/>
            <w:vAlign w:val="center"/>
          </w:tcPr>
          <w:p w:rsidR="008D6AA9" w:rsidRDefault="008D6AA9" w:rsidP="008D6AA9">
            <w:pPr>
              <w:ind w:right="176"/>
              <w:jc w:val="both"/>
              <w:rPr>
                <w:rFonts w:ascii="Arial" w:eastAsia="Calibri" w:hAnsi="Arial" w:cs="Arial"/>
                <w:b/>
                <w:bCs/>
                <w:snapToGrid w:val="0"/>
                <w:sz w:val="20"/>
                <w:szCs w:val="20"/>
                <w:lang w:val="es-BO" w:eastAsia="es-BO"/>
              </w:rPr>
            </w:pPr>
          </w:p>
          <w:p w:rsidR="008D6AA9" w:rsidRPr="00933AAB" w:rsidRDefault="008D6AA9" w:rsidP="008D6AA9">
            <w:pPr>
              <w:ind w:right="176"/>
              <w:jc w:val="both"/>
              <w:rPr>
                <w:rFonts w:ascii="Arial" w:eastAsia="Calibri" w:hAnsi="Arial" w:cs="Arial"/>
                <w:b/>
                <w:bCs/>
                <w:snapToGrid w:val="0"/>
                <w:sz w:val="20"/>
                <w:szCs w:val="20"/>
                <w:lang w:val="es-BO" w:eastAsia="es-BO"/>
              </w:rPr>
            </w:pPr>
            <w:r w:rsidRPr="00933AAB">
              <w:rPr>
                <w:rFonts w:ascii="Arial" w:eastAsia="Calibri" w:hAnsi="Arial" w:cs="Arial"/>
                <w:b/>
                <w:bCs/>
                <w:snapToGrid w:val="0"/>
                <w:sz w:val="20"/>
                <w:szCs w:val="20"/>
                <w:lang w:val="es-BO" w:eastAsia="es-BO"/>
              </w:rPr>
              <w:t>Plazo</w:t>
            </w:r>
          </w:p>
          <w:p w:rsidR="008D6AA9" w:rsidRPr="00933AAB" w:rsidRDefault="008D6AA9" w:rsidP="008D6AA9">
            <w:pPr>
              <w:ind w:right="176"/>
              <w:jc w:val="both"/>
              <w:rPr>
                <w:rFonts w:ascii="Arial" w:eastAsia="Calibri" w:hAnsi="Arial" w:cs="Arial"/>
                <w:bCs/>
                <w:snapToGrid w:val="0"/>
                <w:sz w:val="20"/>
                <w:szCs w:val="20"/>
                <w:lang w:val="es-BO" w:eastAsia="es-BO"/>
              </w:rPr>
            </w:pPr>
            <w:r w:rsidRPr="00933AAB">
              <w:rPr>
                <w:rFonts w:ascii="Arial" w:eastAsia="Calibri" w:hAnsi="Arial" w:cs="Arial"/>
                <w:bCs/>
                <w:snapToGrid w:val="0"/>
                <w:sz w:val="20"/>
                <w:szCs w:val="20"/>
                <w:lang w:val="es-BO" w:eastAsia="es-BO"/>
              </w:rPr>
              <w:t>La obra deberá ser ejecutada en un pl</w:t>
            </w:r>
            <w:r>
              <w:rPr>
                <w:rFonts w:ascii="Arial" w:eastAsia="Calibri" w:hAnsi="Arial" w:cs="Arial"/>
                <w:bCs/>
                <w:snapToGrid w:val="0"/>
                <w:sz w:val="20"/>
                <w:szCs w:val="20"/>
                <w:lang w:val="es-BO" w:eastAsia="es-BO"/>
              </w:rPr>
              <w:t xml:space="preserve">azo máximo de </w:t>
            </w:r>
            <w:r w:rsidRPr="00AC5986">
              <w:rPr>
                <w:rFonts w:ascii="Arial" w:eastAsia="Calibri" w:hAnsi="Arial" w:cs="Arial"/>
                <w:bCs/>
                <w:snapToGrid w:val="0"/>
                <w:color w:val="FF0000"/>
                <w:sz w:val="20"/>
                <w:szCs w:val="20"/>
                <w:lang w:val="es-BO" w:eastAsia="es-BO"/>
              </w:rPr>
              <w:t>cuarenta (40) días calendario</w:t>
            </w:r>
            <w:r w:rsidRPr="00933AAB">
              <w:rPr>
                <w:rFonts w:ascii="Arial" w:eastAsia="Calibri" w:hAnsi="Arial" w:cs="Arial"/>
                <w:bCs/>
                <w:snapToGrid w:val="0"/>
                <w:sz w:val="20"/>
                <w:szCs w:val="20"/>
                <w:lang w:val="es-BO" w:eastAsia="es-BO"/>
              </w:rPr>
              <w:t>, computable desde la fecha establecida en la Orden de Proceder, emitida por el Supervisor de Obra hasta la Recepción Provisional.</w:t>
            </w:r>
          </w:p>
          <w:p w:rsidR="008D6AA9" w:rsidRPr="00933AAB" w:rsidRDefault="008D6AA9" w:rsidP="008D6AA9">
            <w:pPr>
              <w:ind w:right="176"/>
              <w:jc w:val="both"/>
              <w:rPr>
                <w:rFonts w:ascii="Arial" w:eastAsia="Calibri" w:hAnsi="Arial" w:cs="Arial"/>
                <w:bCs/>
                <w:snapToGrid w:val="0"/>
                <w:sz w:val="20"/>
                <w:szCs w:val="20"/>
                <w:lang w:val="es-BO" w:eastAsia="es-BO"/>
              </w:rPr>
            </w:pPr>
          </w:p>
          <w:p w:rsidR="008D6AA9" w:rsidRPr="00933AAB" w:rsidRDefault="008D6AA9" w:rsidP="008D6AA9">
            <w:pPr>
              <w:ind w:right="176"/>
              <w:jc w:val="both"/>
              <w:rPr>
                <w:rFonts w:ascii="Arial" w:eastAsia="Calibri" w:hAnsi="Arial" w:cs="Arial"/>
                <w:b/>
                <w:bCs/>
                <w:snapToGrid w:val="0"/>
                <w:sz w:val="20"/>
                <w:szCs w:val="20"/>
                <w:lang w:val="es-BO" w:eastAsia="es-BO"/>
              </w:rPr>
            </w:pPr>
            <w:r w:rsidRPr="00933AAB">
              <w:rPr>
                <w:rFonts w:ascii="Arial" w:eastAsia="Calibri" w:hAnsi="Arial" w:cs="Arial"/>
                <w:b/>
                <w:bCs/>
                <w:snapToGrid w:val="0"/>
                <w:sz w:val="20"/>
                <w:szCs w:val="20"/>
                <w:lang w:val="es-BO" w:eastAsia="es-BO"/>
              </w:rPr>
              <w:t>Cronograma</w:t>
            </w:r>
          </w:p>
          <w:p w:rsidR="008D6AA9" w:rsidRPr="00933AAB" w:rsidRDefault="008D6AA9" w:rsidP="008D6AA9">
            <w:pPr>
              <w:ind w:right="176"/>
              <w:jc w:val="both"/>
              <w:rPr>
                <w:rFonts w:ascii="Arial" w:eastAsia="Calibri" w:hAnsi="Arial" w:cs="Arial"/>
                <w:bCs/>
                <w:snapToGrid w:val="0"/>
                <w:sz w:val="20"/>
                <w:szCs w:val="20"/>
                <w:lang w:val="es-BO" w:eastAsia="es-BO"/>
              </w:rPr>
            </w:pPr>
            <w:r w:rsidRPr="00933AAB">
              <w:rPr>
                <w:rFonts w:ascii="Arial" w:hAnsi="Arial" w:cs="Arial"/>
                <w:bCs/>
                <w:snapToGrid w:val="0"/>
                <w:sz w:val="20"/>
                <w:szCs w:val="20"/>
                <w:lang w:val="es-BO" w:eastAsia="es-BO"/>
              </w:rPr>
              <w:t>El Contratista</w:t>
            </w:r>
            <w:r w:rsidRPr="00933AAB">
              <w:rPr>
                <w:rFonts w:ascii="Arial" w:eastAsia="Calibri" w:hAnsi="Arial" w:cs="Arial"/>
                <w:bCs/>
                <w:snapToGrid w:val="0"/>
                <w:sz w:val="20"/>
                <w:szCs w:val="20"/>
                <w:lang w:val="es-BO" w:eastAsia="es-BO"/>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rsidR="008D6AA9" w:rsidRPr="00933AAB" w:rsidRDefault="008D6AA9" w:rsidP="008D6AA9">
            <w:pPr>
              <w:spacing w:before="120" w:after="120"/>
              <w:jc w:val="both"/>
              <w:rPr>
                <w:rFonts w:ascii="Arial" w:hAnsi="Arial" w:cs="Arial"/>
                <w:bCs/>
                <w:snapToGrid w:val="0"/>
                <w:sz w:val="20"/>
                <w:szCs w:val="20"/>
                <w:lang w:val="es-BO" w:eastAsia="es-BO"/>
              </w:rPr>
            </w:pPr>
            <w:r w:rsidRPr="00933AAB">
              <w:rPr>
                <w:rFonts w:ascii="Arial" w:eastAsia="Calibri" w:hAnsi="Arial" w:cs="Arial"/>
                <w:bCs/>
                <w:snapToGrid w:val="0"/>
                <w:sz w:val="20"/>
                <w:szCs w:val="20"/>
                <w:lang w:val="es-BO" w:eastAsia="es-BO"/>
              </w:rPr>
              <w:t>En caso de que e</w:t>
            </w:r>
            <w:r w:rsidRPr="00933AAB">
              <w:rPr>
                <w:rFonts w:ascii="Arial" w:hAnsi="Arial" w:cs="Arial"/>
                <w:bCs/>
                <w:snapToGrid w:val="0"/>
                <w:sz w:val="20"/>
                <w:szCs w:val="20"/>
                <w:lang w:val="es-BO" w:eastAsia="es-BO"/>
              </w:rPr>
              <w:t xml:space="preserve">l </w:t>
            </w:r>
            <w:r w:rsidRPr="00933AAB">
              <w:rPr>
                <w:rFonts w:ascii="Arial" w:hAnsi="Arial" w:cs="Arial"/>
                <w:b/>
                <w:bCs/>
                <w:snapToGrid w:val="0"/>
                <w:sz w:val="20"/>
                <w:szCs w:val="20"/>
                <w:lang w:val="es-BO" w:eastAsia="es-BO"/>
              </w:rPr>
              <w:t xml:space="preserve">Contratista </w:t>
            </w:r>
            <w:r w:rsidRPr="00933AAB">
              <w:rPr>
                <w:rFonts w:ascii="Arial" w:eastAsia="Calibri" w:hAnsi="Arial" w:cs="Arial"/>
                <w:bCs/>
                <w:snapToGrid w:val="0"/>
                <w:sz w:val="20"/>
                <w:szCs w:val="20"/>
                <w:lang w:val="es-BO" w:eastAsia="es-BO"/>
              </w:rPr>
              <w:t>suspenda los trabajos sin j</w:t>
            </w:r>
            <w:r>
              <w:rPr>
                <w:rFonts w:ascii="Arial" w:eastAsia="Calibri" w:hAnsi="Arial" w:cs="Arial"/>
                <w:bCs/>
                <w:snapToGrid w:val="0"/>
                <w:sz w:val="20"/>
                <w:szCs w:val="20"/>
                <w:lang w:val="es-BO" w:eastAsia="es-BO"/>
              </w:rPr>
              <w:t xml:space="preserve">ustificación por más </w:t>
            </w:r>
            <w:r w:rsidRPr="00AC5986">
              <w:rPr>
                <w:rFonts w:ascii="Arial" w:eastAsia="Calibri" w:hAnsi="Arial" w:cs="Arial"/>
                <w:bCs/>
                <w:snapToGrid w:val="0"/>
                <w:color w:val="FF0000"/>
                <w:sz w:val="20"/>
                <w:szCs w:val="20"/>
                <w:lang w:val="es-BO" w:eastAsia="es-BO"/>
              </w:rPr>
              <w:t xml:space="preserve">de cinco (5) días calendario </w:t>
            </w:r>
            <w:r w:rsidRPr="00933AAB">
              <w:rPr>
                <w:rFonts w:ascii="Arial" w:eastAsia="Calibri" w:hAnsi="Arial" w:cs="Arial"/>
                <w:bCs/>
                <w:snapToGrid w:val="0"/>
                <w:sz w:val="20"/>
                <w:szCs w:val="20"/>
                <w:lang w:val="es-BO" w:eastAsia="es-BO"/>
              </w:rPr>
              <w:t>continuo sin autorización del Supervisor de Obra, se procederá a la Resolución del Contrato por causales atribuibles a</w:t>
            </w:r>
            <w:r w:rsidRPr="00933AAB">
              <w:rPr>
                <w:rFonts w:ascii="Arial" w:hAnsi="Arial" w:cs="Arial"/>
                <w:bCs/>
                <w:snapToGrid w:val="0"/>
                <w:sz w:val="20"/>
                <w:szCs w:val="20"/>
                <w:lang w:val="es-BO" w:eastAsia="es-BO"/>
              </w:rPr>
              <w:t xml:space="preserve">l </w:t>
            </w:r>
            <w:r w:rsidRPr="00933AAB">
              <w:rPr>
                <w:rFonts w:ascii="Arial" w:hAnsi="Arial" w:cs="Arial"/>
                <w:b/>
                <w:bCs/>
                <w:snapToGrid w:val="0"/>
                <w:sz w:val="20"/>
                <w:szCs w:val="20"/>
                <w:lang w:val="es-BO" w:eastAsia="es-BO"/>
              </w:rPr>
              <w:t>Contratista</w:t>
            </w:r>
            <w:r w:rsidRPr="00933AAB">
              <w:rPr>
                <w:rFonts w:ascii="Arial" w:eastAsia="Calibri" w:hAnsi="Arial" w:cs="Arial"/>
                <w:bCs/>
                <w:snapToGrid w:val="0"/>
                <w:sz w:val="20"/>
                <w:szCs w:val="20"/>
                <w:lang w:val="es-BO" w:eastAsia="es-BO"/>
              </w:rPr>
              <w:t>.</w:t>
            </w:r>
          </w:p>
        </w:tc>
      </w:tr>
      <w:tr w:rsidR="008D6AA9" w:rsidRPr="00933AAB" w:rsidTr="008D6AA9">
        <w:trPr>
          <w:trHeight w:val="397"/>
        </w:trPr>
        <w:tc>
          <w:tcPr>
            <w:tcW w:w="9498" w:type="dxa"/>
            <w:tcBorders>
              <w:bottom w:val="single" w:sz="4" w:space="0" w:color="auto"/>
            </w:tcBorders>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LUGAR </w:t>
            </w:r>
            <w:r w:rsidRPr="00933AAB">
              <w:rPr>
                <w:rFonts w:ascii="Arial" w:hAnsi="Arial" w:cs="Arial"/>
                <w:b/>
                <w:bCs/>
                <w:snapToGrid w:val="0"/>
                <w:sz w:val="20"/>
                <w:szCs w:val="20"/>
                <w:lang w:val="es-BO" w:eastAsia="es-BO"/>
              </w:rPr>
              <w:t>DE</w:t>
            </w:r>
            <w:r w:rsidRPr="00933AAB">
              <w:rPr>
                <w:rFonts w:ascii="Arial" w:hAnsi="Arial" w:cs="Arial"/>
                <w:b/>
                <w:sz w:val="20"/>
                <w:szCs w:val="20"/>
                <w:lang w:val="es-BO" w:eastAsia="es-BO"/>
              </w:rPr>
              <w:t xml:space="preserve"> EJECUCIÓN</w:t>
            </w:r>
          </w:p>
        </w:tc>
      </w:tr>
      <w:tr w:rsidR="008D6AA9" w:rsidRPr="00933AAB" w:rsidTr="008D6AA9">
        <w:trPr>
          <w:trHeight w:val="258"/>
        </w:trPr>
        <w:tc>
          <w:tcPr>
            <w:tcW w:w="9498" w:type="dxa"/>
            <w:tcBorders>
              <w:bottom w:val="single" w:sz="4" w:space="0" w:color="auto"/>
            </w:tcBorders>
            <w:shd w:val="clear" w:color="auto" w:fill="auto"/>
            <w:vAlign w:val="center"/>
          </w:tcPr>
          <w:p w:rsidR="008D6AA9" w:rsidRPr="00AC5986" w:rsidRDefault="008D6AA9" w:rsidP="008D6AA9">
            <w:pPr>
              <w:jc w:val="both"/>
              <w:rPr>
                <w:rFonts w:ascii="Arial" w:hAnsi="Arial" w:cs="Arial"/>
                <w:color w:val="FF0000"/>
                <w:sz w:val="20"/>
                <w:szCs w:val="20"/>
                <w:lang w:val="es-ES_tradnl" w:eastAsia="es-BO"/>
              </w:rPr>
            </w:pPr>
            <w:r w:rsidRPr="00AC5986">
              <w:rPr>
                <w:rFonts w:ascii="Arial" w:hAnsi="Arial" w:cs="Arial"/>
                <w:color w:val="FF0000"/>
                <w:sz w:val="20"/>
                <w:szCs w:val="20"/>
                <w:lang w:val="es-ES_tradnl" w:eastAsia="es-BO"/>
              </w:rPr>
              <w:t>El lugar para la ejecución de la denominada “OBRA DE MANTENIMIENTO - MURO DE CONTENCIÓN DE HORMIGÓN ARMADO Y MURO DE LADRILLO DE CERCO PERIMETRAL FRONTAL EN EL INMUEBLE UBICADO EN LA AVENIDA LA PAZ CHINCHAYA - CHICANI, S/N - CALLE S/N, ZONA CHINCHAYA, DEL DEPARTAMENTO DE LA PAZ” está ubicado en ciudad de La Paz, calle S/N.</w:t>
            </w: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SUBCONTRATOS</w:t>
            </w:r>
          </w:p>
        </w:tc>
      </w:tr>
      <w:tr w:rsidR="008D6AA9" w:rsidRPr="00933AAB" w:rsidTr="008D6AA9">
        <w:trPr>
          <w:trHeight w:val="397"/>
        </w:trPr>
        <w:tc>
          <w:tcPr>
            <w:tcW w:w="9498" w:type="dxa"/>
            <w:shd w:val="clear" w:color="auto" w:fill="auto"/>
            <w:vAlign w:val="center"/>
          </w:tcPr>
          <w:p w:rsidR="00B6157B" w:rsidRPr="00933AAB" w:rsidRDefault="008D6AA9" w:rsidP="008D6AA9">
            <w:pPr>
              <w:rPr>
                <w:rFonts w:ascii="Arial" w:hAnsi="Arial" w:cs="Arial"/>
                <w:sz w:val="20"/>
                <w:szCs w:val="20"/>
                <w:lang w:val="es-BO" w:eastAsia="es-BO"/>
              </w:rPr>
            </w:pPr>
            <w:r w:rsidRPr="00257FC4">
              <w:rPr>
                <w:rFonts w:ascii="Arial" w:hAnsi="Arial" w:cs="Arial"/>
                <w:sz w:val="20"/>
                <w:szCs w:val="20"/>
                <w:lang w:val="es-BO" w:eastAsia="es-BO"/>
              </w:rPr>
              <w:t>El CONTRATISTA deberá considerar que los subcontratos parciales o totales no serán autorizados por ningún motivo por el BCB.</w:t>
            </w:r>
          </w:p>
        </w:tc>
      </w:tr>
      <w:tr w:rsidR="008D6AA9" w:rsidRPr="00933AAB" w:rsidTr="008D6AA9">
        <w:trPr>
          <w:trHeight w:val="39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FORMA DE PAGO</w:t>
            </w:r>
          </w:p>
        </w:tc>
      </w:tr>
      <w:tr w:rsidR="008D6AA9" w:rsidRPr="00933AAB" w:rsidTr="008D6AA9">
        <w:trPr>
          <w:trHeight w:val="885"/>
        </w:trPr>
        <w:tc>
          <w:tcPr>
            <w:tcW w:w="9498" w:type="dxa"/>
            <w:vAlign w:val="center"/>
          </w:tcPr>
          <w:p w:rsidR="008D6AA9" w:rsidRPr="00933AAB" w:rsidRDefault="008D6AA9" w:rsidP="008D6AA9">
            <w:pPr>
              <w:ind w:right="176"/>
              <w:jc w:val="both"/>
              <w:rPr>
                <w:rFonts w:ascii="Arial" w:hAnsi="Arial" w:cs="Arial"/>
                <w:bCs/>
                <w:snapToGrid w:val="0"/>
                <w:sz w:val="20"/>
                <w:szCs w:val="20"/>
                <w:lang w:val="es-BO" w:eastAsia="es-BO"/>
              </w:rPr>
            </w:pPr>
            <w:r w:rsidRPr="00933AAB">
              <w:rPr>
                <w:rFonts w:ascii="Arial" w:hAnsi="Arial"/>
                <w:b/>
                <w:bCs/>
                <w:sz w:val="20"/>
                <w:szCs w:val="20"/>
                <w:lang w:val="es-BO" w:eastAsia="es-BO"/>
              </w:rPr>
              <w:t>Pago Único</w:t>
            </w:r>
            <w:r w:rsidRPr="00933AAB">
              <w:rPr>
                <w:rFonts w:ascii="Arial" w:hAnsi="Arial"/>
                <w:sz w:val="20"/>
                <w:szCs w:val="20"/>
                <w:lang w:val="es-BO" w:eastAsia="es-BO"/>
              </w:rPr>
              <w:t>: Posteriormente a la Recepción Definitiva de la Obra, presentada la Planilla de Liquidación Final y emitido el Informe Final del Supervisor de Obra, el Fiscal de Obra procesará el pago del monto de contrato.</w:t>
            </w:r>
          </w:p>
          <w:p w:rsidR="008D6AA9" w:rsidRPr="00933AAB" w:rsidRDefault="008D6AA9" w:rsidP="008D6AA9">
            <w:pPr>
              <w:tabs>
                <w:tab w:val="num" w:pos="3846"/>
              </w:tabs>
              <w:ind w:right="176"/>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lastRenderedPageBreak/>
              <w:t xml:space="preserve">El Fiscal de Obra, dentro los </w:t>
            </w:r>
            <w:r>
              <w:rPr>
                <w:rFonts w:ascii="Arial" w:hAnsi="Arial" w:cs="Arial"/>
                <w:bCs/>
                <w:snapToGrid w:val="0"/>
                <w:color w:val="FF0000"/>
                <w:sz w:val="20"/>
                <w:szCs w:val="20"/>
                <w:lang w:val="es-BO" w:eastAsia="es-BO"/>
              </w:rPr>
              <w:t>tres (3</w:t>
            </w:r>
            <w:r w:rsidRPr="00AC5986">
              <w:rPr>
                <w:rFonts w:ascii="Arial" w:hAnsi="Arial" w:cs="Arial"/>
                <w:bCs/>
                <w:snapToGrid w:val="0"/>
                <w:color w:val="FF0000"/>
                <w:sz w:val="20"/>
                <w:szCs w:val="20"/>
                <w:lang w:val="es-BO" w:eastAsia="es-BO"/>
              </w:rPr>
              <w:t xml:space="preserve">) días </w:t>
            </w:r>
            <w:r w:rsidRPr="00933AAB">
              <w:rPr>
                <w:rFonts w:ascii="Arial" w:hAnsi="Arial" w:cs="Arial"/>
                <w:bCs/>
                <w:snapToGrid w:val="0"/>
                <w:sz w:val="20"/>
                <w:szCs w:val="20"/>
                <w:lang w:val="es-BO" w:eastAsia="es-BO"/>
              </w:rPr>
              <w:t>hábiles posteriores a la entrega del informe que apruebe la Planilla de Liquidación Final por parte del Supervisor de Obra, debe revisar, aprobar y procesar el pago de la planilla ante las instancias correspondientes.</w:t>
            </w:r>
          </w:p>
          <w:p w:rsidR="008D6AA9" w:rsidRPr="00933AAB" w:rsidRDefault="008D6AA9" w:rsidP="008D6AA9">
            <w:pPr>
              <w:ind w:right="176"/>
              <w:jc w:val="both"/>
              <w:rPr>
                <w:rFonts w:ascii="Arial" w:hAnsi="Arial" w:cs="Arial"/>
                <w:bCs/>
                <w:snapToGrid w:val="0"/>
                <w:sz w:val="20"/>
                <w:szCs w:val="20"/>
                <w:lang w:val="es-BO" w:eastAsia="es-BO"/>
              </w:rPr>
            </w:pPr>
            <w:r w:rsidRPr="00933AAB">
              <w:rPr>
                <w:rFonts w:ascii="Arial" w:eastAsia="Calibri" w:hAnsi="Arial" w:cs="Arial"/>
                <w:sz w:val="20"/>
                <w:szCs w:val="20"/>
                <w:lang w:val="es-BO" w:eastAsia="en-US"/>
              </w:rPr>
              <w:t>Si el</w:t>
            </w:r>
            <w:r w:rsidRPr="00933AAB">
              <w:rPr>
                <w:rFonts w:ascii="Arial" w:hAnsi="Arial" w:cs="Arial"/>
                <w:bCs/>
                <w:snapToGrid w:val="0"/>
                <w:sz w:val="20"/>
                <w:szCs w:val="20"/>
                <w:lang w:val="es-BO" w:eastAsia="es-BO"/>
              </w:rPr>
              <w:t xml:space="preserve"> Contratista </w:t>
            </w:r>
            <w:r w:rsidRPr="00933AAB">
              <w:rPr>
                <w:rFonts w:ascii="Arial" w:eastAsia="Calibri" w:hAnsi="Arial" w:cs="Arial"/>
                <w:sz w:val="20"/>
                <w:szCs w:val="20"/>
                <w:lang w:val="es-BO" w:eastAsia="en-US"/>
              </w:rPr>
              <w:t xml:space="preserve">no elaborara la Planilla de Liquidación Final en el plazo establecido, el Supervisor de Obra en el plazo de </w:t>
            </w:r>
            <w:r w:rsidRPr="00AC5986">
              <w:rPr>
                <w:rFonts w:ascii="Arial" w:eastAsia="Calibri" w:hAnsi="Arial" w:cs="Arial"/>
                <w:color w:val="FF0000"/>
                <w:sz w:val="20"/>
                <w:szCs w:val="20"/>
                <w:lang w:val="es-BO" w:eastAsia="en-US"/>
              </w:rPr>
              <w:t xml:space="preserve">cinco (5) días </w:t>
            </w:r>
            <w:r w:rsidRPr="00933AAB">
              <w:rPr>
                <w:rFonts w:ascii="Arial" w:eastAsia="Calibri" w:hAnsi="Arial" w:cs="Arial"/>
                <w:sz w:val="20"/>
                <w:szCs w:val="20"/>
                <w:lang w:val="es-BO" w:eastAsia="en-US"/>
              </w:rPr>
              <w:t>hábiles procederá a la elaboración de la Planilla de Liquidación Final que será aprobada por el Fiscal de Obra, dicha planilla no podrá ser motivo de reclamo por parte del</w:t>
            </w:r>
            <w:r w:rsidRPr="00933AAB">
              <w:rPr>
                <w:rFonts w:ascii="Arial" w:hAnsi="Arial" w:cs="Arial"/>
                <w:bCs/>
                <w:snapToGrid w:val="0"/>
                <w:sz w:val="20"/>
                <w:szCs w:val="20"/>
                <w:lang w:val="es-BO" w:eastAsia="es-BO"/>
              </w:rPr>
              <w:t xml:space="preserve"> Contratista</w:t>
            </w:r>
            <w:r w:rsidRPr="00933AAB">
              <w:rPr>
                <w:rFonts w:ascii="Arial" w:eastAsia="Calibri" w:hAnsi="Arial" w:cs="Arial"/>
                <w:sz w:val="20"/>
                <w:szCs w:val="20"/>
                <w:lang w:val="es-BO" w:eastAsia="en-US"/>
              </w:rPr>
              <w:t>.</w:t>
            </w:r>
          </w:p>
        </w:tc>
      </w:tr>
      <w:tr w:rsidR="008D6AA9" w:rsidRPr="00933AAB" w:rsidTr="008D6AA9">
        <w:trPr>
          <w:trHeight w:val="490"/>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s-BO"/>
              </w:rPr>
              <w:lastRenderedPageBreak/>
              <w:t xml:space="preserve">ANTICIPO </w:t>
            </w:r>
          </w:p>
        </w:tc>
      </w:tr>
      <w:tr w:rsidR="008D6AA9" w:rsidRPr="00933AAB" w:rsidTr="008D6AA9">
        <w:trPr>
          <w:trHeight w:val="615"/>
        </w:trPr>
        <w:tc>
          <w:tcPr>
            <w:tcW w:w="9498" w:type="dxa"/>
            <w:vAlign w:val="center"/>
          </w:tcPr>
          <w:p w:rsidR="008D6AA9" w:rsidRPr="00933AAB" w:rsidRDefault="008D6AA9" w:rsidP="008D6AA9">
            <w:pPr>
              <w:jc w:val="both"/>
              <w:rPr>
                <w:rFonts w:ascii="Arial" w:hAnsi="Arial"/>
                <w:sz w:val="20"/>
                <w:szCs w:val="18"/>
                <w:lang w:val="es-BO" w:eastAsia="es-BO"/>
              </w:rPr>
            </w:pPr>
            <w:r w:rsidRPr="00933AAB">
              <w:rPr>
                <w:rFonts w:ascii="Arial" w:hAnsi="Arial"/>
                <w:b/>
                <w:bCs/>
                <w:sz w:val="20"/>
                <w:szCs w:val="18"/>
                <w:lang w:val="es-BO" w:eastAsia="es-BO"/>
              </w:rPr>
              <w:t>Anticipo</w:t>
            </w:r>
            <w:r w:rsidRPr="00933AAB">
              <w:rPr>
                <w:rFonts w:ascii="Arial" w:hAnsi="Arial"/>
                <w:sz w:val="20"/>
                <w:szCs w:val="18"/>
                <w:lang w:val="es-BO" w:eastAsia="es-BO"/>
              </w:rPr>
              <w:t>: La empresa contratada podrá solicitar por escrito el pago de anticipo, máximo por el veinte por ciento (20%) del monto total del Contrato, dicho pago será procesado contra entrega de la Garantía de Correcta Inversión de Anticipo y será descontado de la Planilla de Liquidación Final.</w:t>
            </w:r>
          </w:p>
          <w:p w:rsidR="008D6AA9" w:rsidRPr="00933AAB" w:rsidRDefault="008D6AA9" w:rsidP="008D6AA9">
            <w:pPr>
              <w:jc w:val="both"/>
              <w:rPr>
                <w:rFonts w:ascii="Arial" w:hAnsi="Arial"/>
                <w:sz w:val="20"/>
                <w:szCs w:val="18"/>
                <w:lang w:val="es-BO" w:eastAsia="es-BO"/>
              </w:rPr>
            </w:pPr>
          </w:p>
          <w:p w:rsidR="008D6AA9" w:rsidRPr="00933AAB" w:rsidRDefault="008D6AA9" w:rsidP="008D6AA9">
            <w:pPr>
              <w:jc w:val="both"/>
              <w:rPr>
                <w:rFonts w:ascii="Arial" w:hAnsi="Arial"/>
                <w:sz w:val="20"/>
                <w:szCs w:val="18"/>
                <w:lang w:val="es-BO" w:eastAsia="es-BO"/>
              </w:rPr>
            </w:pPr>
            <w:r w:rsidRPr="00933AAB">
              <w:rPr>
                <w:rFonts w:ascii="Arial" w:hAnsi="Arial"/>
                <w:sz w:val="20"/>
                <w:szCs w:val="18"/>
                <w:lang w:val="es-BO" w:eastAsia="es-BO"/>
              </w:rPr>
              <w:t xml:space="preserve">El </w:t>
            </w:r>
            <w:r w:rsidRPr="00933AAB">
              <w:rPr>
                <w:rFonts w:ascii="Arial" w:hAnsi="Arial"/>
                <w:b/>
                <w:sz w:val="20"/>
                <w:szCs w:val="18"/>
                <w:lang w:val="es-BO" w:eastAsia="es-BO"/>
              </w:rPr>
              <w:t>Contratista</w:t>
            </w:r>
            <w:r w:rsidRPr="00933AAB">
              <w:rPr>
                <w:rFonts w:ascii="Arial" w:hAnsi="Arial"/>
                <w:sz w:val="20"/>
                <w:szCs w:val="18"/>
                <w:lang w:val="es-BO" w:eastAsia="es-BO"/>
              </w:rPr>
              <w:t xml:space="preserve"> deberá solicitar el Anticipo adjuntando en su solicitud la correspondiente Garantía de Correcta Inversión de Anticipo por el 100% del monto solicitado en el plazo de </w:t>
            </w:r>
            <w:r>
              <w:rPr>
                <w:rFonts w:ascii="Arial" w:hAnsi="Arial"/>
                <w:color w:val="FF0000"/>
                <w:sz w:val="20"/>
                <w:szCs w:val="18"/>
                <w:lang w:val="es-BO" w:eastAsia="es-BO"/>
              </w:rPr>
              <w:t>tres</w:t>
            </w:r>
            <w:r w:rsidRPr="00AC5986">
              <w:rPr>
                <w:rFonts w:ascii="Arial" w:hAnsi="Arial"/>
                <w:color w:val="FF0000"/>
                <w:sz w:val="20"/>
                <w:szCs w:val="18"/>
                <w:lang w:val="es-BO" w:eastAsia="es-BO"/>
              </w:rPr>
              <w:t xml:space="preserve"> (</w:t>
            </w:r>
            <w:r>
              <w:rPr>
                <w:rFonts w:ascii="Arial" w:hAnsi="Arial"/>
                <w:color w:val="FF0000"/>
                <w:sz w:val="20"/>
                <w:szCs w:val="18"/>
                <w:lang w:val="es-BO" w:eastAsia="es-BO"/>
              </w:rPr>
              <w:t>3</w:t>
            </w:r>
            <w:r w:rsidRPr="00AC5986">
              <w:rPr>
                <w:rFonts w:ascii="Arial" w:hAnsi="Arial"/>
                <w:color w:val="FF0000"/>
                <w:sz w:val="20"/>
                <w:szCs w:val="18"/>
                <w:lang w:val="es-BO" w:eastAsia="es-BO"/>
              </w:rPr>
              <w:t xml:space="preserve">) días </w:t>
            </w:r>
            <w:r w:rsidRPr="00933AAB">
              <w:rPr>
                <w:rFonts w:ascii="Arial" w:hAnsi="Arial"/>
                <w:sz w:val="20"/>
                <w:szCs w:val="18"/>
                <w:lang w:val="es-BO" w:eastAsia="es-BO"/>
              </w:rPr>
              <w:t xml:space="preserve">hábiles computables a partir del día </w:t>
            </w:r>
            <w:r w:rsidR="00FC7362">
              <w:rPr>
                <w:rFonts w:ascii="Arial" w:hAnsi="Arial"/>
                <w:sz w:val="20"/>
                <w:szCs w:val="18"/>
                <w:lang w:val="es-BO" w:eastAsia="es-BO"/>
              </w:rPr>
              <w:t xml:space="preserve">hábil </w:t>
            </w:r>
            <w:r w:rsidRPr="00933AAB">
              <w:rPr>
                <w:rFonts w:ascii="Arial" w:hAnsi="Arial"/>
                <w:sz w:val="20"/>
                <w:szCs w:val="18"/>
                <w:lang w:val="es-BO" w:eastAsia="es-BO"/>
              </w:rPr>
              <w:t>siguiente de la suscripción del contrato, caso contrario se dará por Anticipo no solicitado.</w:t>
            </w:r>
          </w:p>
          <w:p w:rsidR="008D6AA9" w:rsidRPr="00933AAB" w:rsidRDefault="008D6AA9" w:rsidP="008D6AA9">
            <w:pPr>
              <w:jc w:val="both"/>
              <w:rPr>
                <w:rFonts w:ascii="Arial" w:hAnsi="Arial"/>
                <w:sz w:val="20"/>
                <w:szCs w:val="18"/>
                <w:lang w:val="es-BO" w:eastAsia="es-BO"/>
              </w:rPr>
            </w:pPr>
          </w:p>
          <w:p w:rsidR="008D6AA9" w:rsidRPr="00933AAB" w:rsidRDefault="008D6AA9" w:rsidP="008D6AA9">
            <w:pPr>
              <w:jc w:val="both"/>
              <w:rPr>
                <w:rFonts w:ascii="Arial" w:hAnsi="Arial"/>
                <w:sz w:val="20"/>
                <w:szCs w:val="18"/>
                <w:lang w:val="es-BO" w:eastAsia="es-BO"/>
              </w:rPr>
            </w:pPr>
            <w:r w:rsidRPr="00933AAB">
              <w:rPr>
                <w:rFonts w:ascii="Arial" w:hAnsi="Arial"/>
                <w:sz w:val="20"/>
                <w:szCs w:val="18"/>
                <w:lang w:val="es-BO" w:eastAsia="es-BO"/>
              </w:rPr>
              <w:t xml:space="preserve">En caso de que el Contratista no haya iniciado la obra dentro los </w:t>
            </w:r>
            <w:r>
              <w:rPr>
                <w:rFonts w:ascii="Arial" w:hAnsi="Arial"/>
                <w:color w:val="FF0000"/>
                <w:sz w:val="20"/>
                <w:szCs w:val="18"/>
                <w:lang w:val="es-BO" w:eastAsia="es-BO"/>
              </w:rPr>
              <w:t>tres (3</w:t>
            </w:r>
            <w:r w:rsidRPr="00AC5986">
              <w:rPr>
                <w:rFonts w:ascii="Arial" w:hAnsi="Arial"/>
                <w:color w:val="FF0000"/>
                <w:sz w:val="20"/>
                <w:szCs w:val="18"/>
                <w:lang w:val="es-BO" w:eastAsia="es-BO"/>
              </w:rPr>
              <w:t xml:space="preserve">) días </w:t>
            </w:r>
            <w:r w:rsidRPr="00933AAB">
              <w:rPr>
                <w:rFonts w:ascii="Arial" w:hAnsi="Arial"/>
                <w:sz w:val="20"/>
                <w:szCs w:val="18"/>
                <w:lang w:val="es-BO" w:eastAsia="es-BO"/>
              </w:rPr>
              <w:t>calendario posterior a la emisión de la Orden de Proceder, o en caso de que no cuente con el personal y equipos necesarios para la realización de la obra, el importe de la garantía podrá ser cobrado por la ENTIDAD.</w:t>
            </w:r>
          </w:p>
          <w:p w:rsidR="008D6AA9" w:rsidRPr="00933AAB" w:rsidRDefault="008D6AA9" w:rsidP="008D6AA9">
            <w:pPr>
              <w:jc w:val="both"/>
              <w:rPr>
                <w:rFonts w:ascii="Arial" w:hAnsi="Arial"/>
                <w:sz w:val="20"/>
                <w:szCs w:val="18"/>
                <w:lang w:val="es-BO" w:eastAsia="es-BO"/>
              </w:rPr>
            </w:pPr>
          </w:p>
        </w:tc>
      </w:tr>
      <w:tr w:rsidR="008D6AA9" w:rsidRPr="00933AAB" w:rsidTr="008D6AA9">
        <w:trPr>
          <w:trHeight w:val="387"/>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ES_tradnl" w:eastAsia="es-BO"/>
              </w:rPr>
            </w:pPr>
            <w:r w:rsidRPr="00933AAB">
              <w:rPr>
                <w:rFonts w:ascii="Arial" w:hAnsi="Arial" w:cs="Arial"/>
                <w:b/>
                <w:sz w:val="20"/>
                <w:szCs w:val="20"/>
                <w:lang w:val="es-BO" w:eastAsia="es-BO"/>
              </w:rPr>
              <w:t>GARANTÍAS</w:t>
            </w:r>
          </w:p>
        </w:tc>
      </w:tr>
      <w:tr w:rsidR="008D6AA9" w:rsidRPr="00933AAB" w:rsidTr="008D6AA9">
        <w:trPr>
          <w:trHeight w:val="454"/>
        </w:trPr>
        <w:tc>
          <w:tcPr>
            <w:tcW w:w="9498" w:type="dxa"/>
            <w:shd w:val="clear" w:color="auto" w:fill="auto"/>
            <w:vAlign w:val="center"/>
          </w:tcPr>
          <w:p w:rsidR="008D6AA9" w:rsidRPr="00933AAB" w:rsidRDefault="008D6AA9" w:rsidP="008D6AA9">
            <w:pPr>
              <w:tabs>
                <w:tab w:val="left" w:pos="256"/>
              </w:tabs>
              <w:ind w:right="114"/>
              <w:contextualSpacing/>
              <w:rPr>
                <w:rFonts w:ascii="Arial" w:hAnsi="Arial" w:cs="Arial"/>
                <w:bCs/>
                <w:snapToGrid w:val="0"/>
                <w:sz w:val="20"/>
                <w:szCs w:val="20"/>
                <w:lang w:val="es-BO" w:eastAsia="es-BO"/>
              </w:rPr>
            </w:pP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El PROPONENTE ADJUDICADO deberá presentar las siguientes garantías:</w:t>
            </w: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1)</w:t>
            </w:r>
            <w:r w:rsidRPr="00257FC4">
              <w:rPr>
                <w:rFonts w:ascii="Arial" w:hAnsi="Arial" w:cs="Arial"/>
                <w:bCs/>
                <w:snapToGrid w:val="0"/>
                <w:sz w:val="20"/>
                <w:szCs w:val="20"/>
                <w:lang w:val="es-BO" w:eastAsia="es-BO"/>
              </w:rPr>
              <w:tab/>
              <w:t>GARANTÍA DE CUMPLIMIENTO DE CONTRATO</w:t>
            </w: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 xml:space="preserve">El PROPONENTE ADJUDICADO para la firma del contrato debe presentar la Garantía correspondiente de acuerdo con lo establecido en el DBC por el siete por ciento (7%) del monto total del contrato.  </w:t>
            </w: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2)</w:t>
            </w:r>
            <w:r w:rsidRPr="00257FC4">
              <w:rPr>
                <w:rFonts w:ascii="Arial" w:hAnsi="Arial" w:cs="Arial"/>
                <w:bCs/>
                <w:snapToGrid w:val="0"/>
                <w:sz w:val="20"/>
                <w:szCs w:val="20"/>
                <w:lang w:val="es-BO" w:eastAsia="es-BO"/>
              </w:rPr>
              <w:tab/>
              <w:t>GARANTÍA ADICIONAL A LA GARANTÍA DE CUMPLIMIENTO DE CONTRATO DE OBRA</w:t>
            </w: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La presentación de garantías, debe es</w:t>
            </w:r>
            <w:r w:rsidR="008527E7">
              <w:rPr>
                <w:rFonts w:ascii="Arial" w:hAnsi="Arial" w:cs="Arial"/>
                <w:bCs/>
                <w:snapToGrid w:val="0"/>
                <w:sz w:val="20"/>
                <w:szCs w:val="20"/>
                <w:lang w:val="es-BO" w:eastAsia="es-BO"/>
              </w:rPr>
              <w:t>tar sujeta al ARTICULO 20.- (TIP</w:t>
            </w:r>
            <w:r w:rsidRPr="00257FC4">
              <w:rPr>
                <w:rFonts w:ascii="Arial" w:hAnsi="Arial" w:cs="Arial"/>
                <w:bCs/>
                <w:snapToGrid w:val="0"/>
                <w:sz w:val="20"/>
                <w:szCs w:val="20"/>
                <w:lang w:val="es-BO" w:eastAsia="es-BO"/>
              </w:rPr>
              <w:t>OS DE GARANTIAS) del Decreto Supremo N°0181, las cuales establecen los siguientes tipos de garantías:</w:t>
            </w: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w:t>
            </w:r>
            <w:r w:rsidRPr="00257FC4">
              <w:rPr>
                <w:rFonts w:ascii="Arial" w:hAnsi="Arial" w:cs="Arial"/>
                <w:bCs/>
                <w:snapToGrid w:val="0"/>
                <w:sz w:val="20"/>
                <w:szCs w:val="20"/>
                <w:lang w:val="es-BO" w:eastAsia="es-BO"/>
              </w:rPr>
              <w:tab/>
              <w:t>Boleta de Garantía</w:t>
            </w:r>
          </w:p>
          <w:p w:rsidR="008D6AA9" w:rsidRPr="00257FC4"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w:t>
            </w:r>
            <w:r w:rsidRPr="00257FC4">
              <w:rPr>
                <w:rFonts w:ascii="Arial" w:hAnsi="Arial" w:cs="Arial"/>
                <w:bCs/>
                <w:snapToGrid w:val="0"/>
                <w:sz w:val="20"/>
                <w:szCs w:val="20"/>
                <w:lang w:val="es-BO" w:eastAsia="es-BO"/>
              </w:rPr>
              <w:tab/>
              <w:t>Garantía de Primer Requerimiento</w:t>
            </w:r>
          </w:p>
          <w:p w:rsidR="008D6AA9" w:rsidRDefault="008D6AA9" w:rsidP="008D6AA9">
            <w:pPr>
              <w:tabs>
                <w:tab w:val="left" w:pos="539"/>
              </w:tabs>
              <w:ind w:right="114"/>
              <w:contextualSpacing/>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w:t>
            </w:r>
            <w:r w:rsidRPr="00257FC4">
              <w:rPr>
                <w:rFonts w:ascii="Arial" w:hAnsi="Arial" w:cs="Arial"/>
                <w:bCs/>
                <w:snapToGrid w:val="0"/>
                <w:sz w:val="20"/>
                <w:szCs w:val="20"/>
                <w:lang w:val="es-BO" w:eastAsia="es-BO"/>
              </w:rPr>
              <w:tab/>
              <w:t>Póliza de Seguro de Caución a Primer Requerimiento</w:t>
            </w:r>
          </w:p>
          <w:p w:rsidR="008D6AA9" w:rsidRPr="00933AAB" w:rsidRDefault="008D6AA9" w:rsidP="008D6AA9">
            <w:pPr>
              <w:tabs>
                <w:tab w:val="left" w:pos="539"/>
              </w:tabs>
              <w:ind w:right="114"/>
              <w:contextualSpacing/>
              <w:jc w:val="both"/>
              <w:rPr>
                <w:rFonts w:ascii="Arial" w:hAnsi="Arial" w:cs="Arial"/>
                <w:bCs/>
                <w:snapToGrid w:val="0"/>
                <w:sz w:val="20"/>
                <w:szCs w:val="20"/>
                <w:lang w:val="es-BO" w:eastAsia="es-BO"/>
              </w:rPr>
            </w:pPr>
          </w:p>
          <w:p w:rsidR="008D6AA9" w:rsidRPr="00567C64" w:rsidRDefault="008D6AA9" w:rsidP="008D6AA9">
            <w:pPr>
              <w:tabs>
                <w:tab w:val="left" w:pos="539"/>
              </w:tabs>
              <w:ind w:right="114"/>
              <w:contextualSpacing/>
              <w:jc w:val="both"/>
              <w:rPr>
                <w:rFonts w:ascii="Arial" w:hAnsi="Arial" w:cs="Arial"/>
                <w:b/>
                <w:iCs/>
                <w:sz w:val="20"/>
                <w:szCs w:val="20"/>
                <w:lang w:val="es-BO" w:eastAsia="en-US"/>
              </w:rPr>
            </w:pPr>
            <w:r w:rsidRPr="00933AAB">
              <w:rPr>
                <w:rFonts w:ascii="Arial" w:hAnsi="Arial" w:cs="Arial"/>
                <w:b/>
                <w:iCs/>
                <w:sz w:val="20"/>
                <w:szCs w:val="20"/>
                <w:lang w:val="es-BO" w:eastAsia="en-US"/>
              </w:rPr>
              <w:t>Para ambas garantías se podrá presentar uno de los siguientes tipos de documentos: Boleta de garantía, Garantía a primer requerimiento o Póliza de seguro de caución a Primer Requerimiento.</w:t>
            </w:r>
          </w:p>
        </w:tc>
      </w:tr>
      <w:tr w:rsidR="008D6AA9" w:rsidRPr="00933AAB" w:rsidTr="008D6AA9">
        <w:trPr>
          <w:trHeight w:val="504"/>
        </w:trPr>
        <w:tc>
          <w:tcPr>
            <w:tcW w:w="9498" w:type="dxa"/>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ES_tradnl" w:eastAsia="es-BO"/>
              </w:rPr>
            </w:pPr>
            <w:r w:rsidRPr="00933AAB">
              <w:rPr>
                <w:rFonts w:ascii="Arial" w:hAnsi="Arial" w:cs="Arial"/>
                <w:b/>
                <w:sz w:val="20"/>
                <w:szCs w:val="20"/>
                <w:lang w:val="es-BO" w:eastAsia="es-BO"/>
              </w:rPr>
              <w:t>MULTAS</w:t>
            </w:r>
          </w:p>
        </w:tc>
      </w:tr>
      <w:tr w:rsidR="008D6AA9" w:rsidRPr="00933AAB" w:rsidTr="008D6AA9">
        <w:tc>
          <w:tcPr>
            <w:tcW w:w="9498" w:type="dxa"/>
            <w:vAlign w:val="center"/>
          </w:tcPr>
          <w:p w:rsidR="008D6AA9" w:rsidRPr="00257FC4" w:rsidRDefault="008D6AA9" w:rsidP="008D6AA9">
            <w:pPr>
              <w:spacing w:before="120" w:after="120"/>
              <w:jc w:val="both"/>
              <w:rPr>
                <w:rFonts w:ascii="Arial" w:hAnsi="Arial" w:cs="Arial"/>
                <w:bCs/>
                <w:snapToGrid w:val="0"/>
                <w:sz w:val="20"/>
                <w:szCs w:val="20"/>
                <w:lang w:val="es-BO" w:eastAsia="es-BO"/>
              </w:rPr>
            </w:pPr>
            <w:r w:rsidRPr="00257FC4">
              <w:rPr>
                <w:rFonts w:ascii="Arial" w:hAnsi="Arial" w:cs="Arial"/>
                <w:bCs/>
                <w:snapToGrid w:val="0"/>
                <w:sz w:val="20"/>
                <w:szCs w:val="20"/>
                <w:lang w:val="es-BO" w:eastAsia="es-BO"/>
              </w:rPr>
              <w:t>El BCB podrá cobrar multas, mediante el descuento en la Planilla de Liquidación Final, en los siguientes casos:</w:t>
            </w:r>
          </w:p>
          <w:p w:rsidR="008D6AA9" w:rsidRPr="001C4F5B" w:rsidRDefault="008D6AA9" w:rsidP="00934E22">
            <w:pPr>
              <w:pStyle w:val="Prrafodelista"/>
              <w:numPr>
                <w:ilvl w:val="0"/>
                <w:numId w:val="70"/>
              </w:numPr>
              <w:spacing w:before="120" w:after="120"/>
              <w:ind w:left="425" w:hanging="283"/>
              <w:jc w:val="both"/>
              <w:rPr>
                <w:rFonts w:ascii="Arial" w:hAnsi="Arial" w:cs="Arial"/>
                <w:bCs/>
                <w:snapToGrid w:val="0"/>
                <w:sz w:val="20"/>
                <w:lang w:val="es-BO" w:eastAsia="es-BO"/>
              </w:rPr>
            </w:pPr>
            <w:r w:rsidRPr="001C4F5B">
              <w:rPr>
                <w:rFonts w:ascii="Arial" w:hAnsi="Arial" w:cs="Arial"/>
                <w:bCs/>
                <w:snapToGrid w:val="0"/>
                <w:sz w:val="20"/>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8D6AA9" w:rsidRPr="001C4F5B" w:rsidRDefault="008D6AA9" w:rsidP="00934E22">
            <w:pPr>
              <w:pStyle w:val="Prrafodelista"/>
              <w:numPr>
                <w:ilvl w:val="0"/>
                <w:numId w:val="70"/>
              </w:numPr>
              <w:spacing w:before="120" w:after="120"/>
              <w:ind w:left="425" w:hanging="283"/>
              <w:jc w:val="both"/>
              <w:rPr>
                <w:rFonts w:ascii="Arial" w:hAnsi="Arial" w:cs="Arial"/>
                <w:bCs/>
                <w:snapToGrid w:val="0"/>
                <w:sz w:val="20"/>
                <w:lang w:val="es-BO" w:eastAsia="es-BO"/>
              </w:rPr>
            </w:pPr>
            <w:r w:rsidRPr="001C4F5B">
              <w:rPr>
                <w:rFonts w:ascii="Arial" w:hAnsi="Arial" w:cs="Arial"/>
                <w:bCs/>
                <w:snapToGrid w:val="0"/>
                <w:sz w:val="20"/>
                <w:lang w:val="es-BO" w:eastAsia="es-BO"/>
              </w:rPr>
              <w:t xml:space="preserve">Cada llamada de atención al CONTRATISTA que sea realizada por el SUPERVISOR DE OBRA será multada con el uno por ciento (1%) del monto total del contrato. </w:t>
            </w:r>
          </w:p>
          <w:p w:rsidR="008D6AA9" w:rsidRPr="001C4F5B" w:rsidRDefault="008D6AA9" w:rsidP="00934E22">
            <w:pPr>
              <w:pStyle w:val="Prrafodelista"/>
              <w:numPr>
                <w:ilvl w:val="0"/>
                <w:numId w:val="70"/>
              </w:numPr>
              <w:ind w:left="425" w:hanging="283"/>
              <w:contextualSpacing/>
              <w:jc w:val="both"/>
              <w:rPr>
                <w:rFonts w:ascii="Arial" w:hAnsi="Arial" w:cs="Arial"/>
                <w:bCs/>
                <w:snapToGrid w:val="0"/>
                <w:sz w:val="20"/>
                <w:lang w:val="es-BO" w:eastAsia="es-BO"/>
              </w:rPr>
            </w:pPr>
            <w:r w:rsidRPr="001C4F5B">
              <w:rPr>
                <w:rFonts w:ascii="Arial" w:hAnsi="Arial" w:cs="Arial"/>
                <w:bCs/>
                <w:snapToGrid w:val="0"/>
                <w:sz w:val="20"/>
                <w:lang w:val="es-BO" w:eastAsia="es-BO"/>
              </w:rPr>
              <w:lastRenderedPageBreak/>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8D6AA9" w:rsidRPr="001C4F5B" w:rsidRDefault="008D6AA9" w:rsidP="008D6AA9">
            <w:pPr>
              <w:pStyle w:val="Prrafodelista"/>
              <w:ind w:left="425" w:firstLine="0"/>
              <w:contextualSpacing/>
              <w:jc w:val="both"/>
              <w:rPr>
                <w:rFonts w:ascii="Arial" w:hAnsi="Arial" w:cs="Arial"/>
                <w:bCs/>
                <w:snapToGrid w:val="0"/>
                <w:sz w:val="20"/>
                <w:lang w:val="es-BO" w:eastAsia="es-BO"/>
              </w:rPr>
            </w:pPr>
          </w:p>
          <w:p w:rsidR="008D6AA9" w:rsidRDefault="008D6AA9" w:rsidP="008D6AA9">
            <w:pPr>
              <w:contextualSpacing/>
              <w:jc w:val="both"/>
              <w:rPr>
                <w:rFonts w:ascii="Arial" w:hAnsi="Arial" w:cs="Arial"/>
                <w:bCs/>
                <w:snapToGrid w:val="0"/>
                <w:sz w:val="20"/>
                <w:szCs w:val="20"/>
              </w:rPr>
            </w:pPr>
            <w:r w:rsidRPr="0080426A">
              <w:rPr>
                <w:rFonts w:ascii="Arial" w:hAnsi="Arial" w:cs="Arial"/>
                <w:bCs/>
                <w:snapToGrid w:val="0"/>
                <w:sz w:val="20"/>
                <w:szCs w:val="20"/>
              </w:rPr>
              <w:t xml:space="preserve">La sumatoria de las multas establecidas anteriormente, no deberá exceder el </w:t>
            </w:r>
            <w:r w:rsidRPr="0080426A">
              <w:rPr>
                <w:rFonts w:ascii="Arial" w:hAnsi="Arial" w:cs="Arial"/>
                <w:b/>
                <w:bCs/>
                <w:snapToGrid w:val="0"/>
                <w:sz w:val="20"/>
                <w:szCs w:val="20"/>
              </w:rPr>
              <w:t>veinte por ciento (20%)</w:t>
            </w:r>
            <w:r w:rsidRPr="0080426A">
              <w:rPr>
                <w:rFonts w:ascii="Arial" w:hAnsi="Arial" w:cs="Arial"/>
                <w:bCs/>
                <w:snapToGrid w:val="0"/>
                <w:sz w:val="20"/>
                <w:szCs w:val="20"/>
              </w:rPr>
              <w:t xml:space="preserve"> del monto total de Contrato, sin perjuicio de resolver el mismo</w:t>
            </w:r>
            <w:r>
              <w:rPr>
                <w:rFonts w:ascii="Arial" w:hAnsi="Arial" w:cs="Arial"/>
                <w:bCs/>
                <w:snapToGrid w:val="0"/>
                <w:sz w:val="20"/>
                <w:szCs w:val="20"/>
              </w:rPr>
              <w:t>.</w:t>
            </w:r>
          </w:p>
          <w:p w:rsidR="008D6AA9" w:rsidRDefault="008D6AA9" w:rsidP="008D6AA9">
            <w:pPr>
              <w:contextualSpacing/>
              <w:jc w:val="both"/>
              <w:rPr>
                <w:rFonts w:ascii="Arial" w:hAnsi="Arial" w:cs="Arial"/>
                <w:bCs/>
                <w:snapToGrid w:val="0"/>
                <w:sz w:val="20"/>
                <w:szCs w:val="20"/>
              </w:rPr>
            </w:pPr>
          </w:p>
          <w:p w:rsidR="008D6AA9" w:rsidRPr="00257FC4" w:rsidRDefault="008D6AA9" w:rsidP="008D6AA9">
            <w:pPr>
              <w:contextualSpacing/>
              <w:jc w:val="both"/>
              <w:rPr>
                <w:rFonts w:ascii="Arial" w:hAnsi="Arial" w:cs="Arial"/>
                <w:bCs/>
                <w:snapToGrid w:val="0"/>
                <w:sz w:val="20"/>
                <w:szCs w:val="20"/>
              </w:rPr>
            </w:pPr>
          </w:p>
        </w:tc>
      </w:tr>
      <w:tr w:rsidR="008D6AA9" w:rsidRPr="00933AAB" w:rsidTr="008D6AA9">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ES_tradnl" w:eastAsia="es-BO"/>
              </w:rPr>
            </w:pPr>
            <w:r w:rsidRPr="00933AAB">
              <w:rPr>
                <w:rFonts w:ascii="Arial" w:hAnsi="Arial" w:cs="Arial"/>
                <w:b/>
                <w:sz w:val="20"/>
                <w:szCs w:val="20"/>
                <w:lang w:val="es-BO" w:eastAsia="es-BO"/>
              </w:rPr>
              <w:lastRenderedPageBreak/>
              <w:t>RESERVA</w:t>
            </w:r>
            <w:r w:rsidRPr="00933AAB">
              <w:rPr>
                <w:rFonts w:ascii="Arial" w:hAnsi="Arial" w:cs="Arial"/>
                <w:b/>
                <w:sz w:val="20"/>
                <w:szCs w:val="20"/>
                <w:lang w:val="es-ES_tradnl" w:eastAsia="es-BO"/>
              </w:rPr>
              <w:t xml:space="preserve"> DE DERECHOS DEL BCB</w:t>
            </w:r>
          </w:p>
        </w:tc>
      </w:tr>
      <w:tr w:rsidR="008D6AA9" w:rsidRPr="00933AAB" w:rsidTr="008D6AA9">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8D6AA9" w:rsidRPr="00257FC4" w:rsidRDefault="008D6AA9" w:rsidP="008D6AA9">
            <w:pPr>
              <w:tabs>
                <w:tab w:val="left" w:pos="141"/>
                <w:tab w:val="num" w:pos="3846"/>
              </w:tabs>
              <w:spacing w:after="120"/>
              <w:rPr>
                <w:rFonts w:ascii="Arial" w:hAnsi="Arial" w:cs="Arial"/>
                <w:bCs/>
                <w:sz w:val="20"/>
                <w:szCs w:val="20"/>
                <w:lang w:val="x-none" w:eastAsia="es-BO"/>
              </w:rPr>
            </w:pPr>
            <w:r w:rsidRPr="00257FC4">
              <w:rPr>
                <w:rFonts w:ascii="Arial" w:hAnsi="Arial" w:cs="Arial"/>
                <w:bCs/>
                <w:sz w:val="20"/>
                <w:szCs w:val="20"/>
                <w:lang w:val="x-none" w:eastAsia="es-BO"/>
              </w:rPr>
              <w:t>Solicitar documentos complementarios (actas de recepción definitiva, certificados de cumplimientos de contrato u otros similares) para verificar la experiencia del personal de la obra.</w:t>
            </w:r>
          </w:p>
          <w:p w:rsidR="008D6AA9" w:rsidRPr="00257FC4" w:rsidRDefault="008D6AA9" w:rsidP="008D6AA9">
            <w:pPr>
              <w:tabs>
                <w:tab w:val="left" w:pos="141"/>
                <w:tab w:val="num" w:pos="3846"/>
              </w:tabs>
              <w:spacing w:after="120"/>
              <w:rPr>
                <w:rFonts w:ascii="Arial" w:hAnsi="Arial" w:cs="Arial"/>
                <w:bCs/>
                <w:sz w:val="20"/>
                <w:szCs w:val="20"/>
                <w:lang w:val="x-none" w:eastAsia="es-BO"/>
              </w:rPr>
            </w:pPr>
            <w:r w:rsidRPr="00257FC4">
              <w:rPr>
                <w:rFonts w:ascii="Arial" w:hAnsi="Arial" w:cs="Arial"/>
                <w:bCs/>
                <w:sz w:val="20"/>
                <w:szCs w:val="20"/>
                <w:lang w:val="x-none" w:eastAsia="es-BO"/>
              </w:rPr>
              <w:t>Declarar desierta la convocatoria de acuerdo con lo establecido en la normativa vigente de contrataciones estatales (D.S. N° 181 – NB SABS).</w:t>
            </w:r>
          </w:p>
          <w:p w:rsidR="008D6AA9" w:rsidRPr="00257FC4" w:rsidRDefault="008D6AA9" w:rsidP="008D6AA9">
            <w:pPr>
              <w:tabs>
                <w:tab w:val="left" w:pos="141"/>
                <w:tab w:val="num" w:pos="3846"/>
              </w:tabs>
              <w:spacing w:after="120"/>
              <w:rPr>
                <w:rFonts w:ascii="Arial" w:hAnsi="Arial" w:cs="Arial"/>
                <w:bCs/>
                <w:sz w:val="20"/>
                <w:szCs w:val="20"/>
                <w:lang w:val="x-none" w:eastAsia="es-BO"/>
              </w:rPr>
            </w:pPr>
            <w:r w:rsidRPr="00257FC4">
              <w:rPr>
                <w:rFonts w:ascii="Arial" w:hAnsi="Arial" w:cs="Arial"/>
                <w:bCs/>
                <w:sz w:val="20"/>
                <w:szCs w:val="20"/>
                <w:lang w:val="x-none" w:eastAsia="es-BO"/>
              </w:rPr>
              <w:t>Anular, cancelar, suspender el presente proceso de acuerdo con la NB SABS y debidamente justificado.</w:t>
            </w:r>
          </w:p>
          <w:p w:rsidR="008D6AA9" w:rsidRPr="00257FC4" w:rsidRDefault="008D6AA9" w:rsidP="008D6AA9">
            <w:pPr>
              <w:tabs>
                <w:tab w:val="left" w:pos="141"/>
                <w:tab w:val="num" w:pos="3846"/>
              </w:tabs>
              <w:spacing w:after="120"/>
              <w:rPr>
                <w:rFonts w:ascii="Arial" w:hAnsi="Arial" w:cs="Arial"/>
                <w:bCs/>
                <w:sz w:val="20"/>
                <w:szCs w:val="20"/>
                <w:lang w:val="x-none" w:eastAsia="es-BO"/>
              </w:rPr>
            </w:pPr>
            <w:r w:rsidRPr="00257FC4">
              <w:rPr>
                <w:rFonts w:ascii="Arial" w:hAnsi="Arial" w:cs="Arial"/>
                <w:bCs/>
                <w:sz w:val="20"/>
                <w:szCs w:val="20"/>
                <w:lang w:val="x-none" w:eastAsia="es-BO"/>
              </w:rPr>
              <w:t>La ENTIDAD por ningún motivo aceptará reajuste de precios.</w:t>
            </w:r>
          </w:p>
          <w:p w:rsidR="008D6AA9" w:rsidRPr="00257FC4" w:rsidRDefault="008D6AA9" w:rsidP="008D6AA9">
            <w:pPr>
              <w:tabs>
                <w:tab w:val="left" w:pos="141"/>
                <w:tab w:val="num" w:pos="3846"/>
              </w:tabs>
              <w:spacing w:after="120"/>
              <w:rPr>
                <w:rFonts w:ascii="Arial" w:hAnsi="Arial" w:cs="Arial"/>
                <w:bCs/>
                <w:sz w:val="20"/>
                <w:szCs w:val="20"/>
                <w:lang w:val="x-none" w:eastAsia="es-BO"/>
              </w:rPr>
            </w:pPr>
            <w:r w:rsidRPr="00257FC4">
              <w:rPr>
                <w:rFonts w:ascii="Arial" w:hAnsi="Arial" w:cs="Arial"/>
                <w:bCs/>
                <w:sz w:val="20"/>
                <w:szCs w:val="20"/>
                <w:lang w:val="x-none" w:eastAsia="es-BO"/>
              </w:rPr>
              <w:t xml:space="preserve">En caso de que el contratista </w:t>
            </w:r>
            <w:r>
              <w:rPr>
                <w:rFonts w:ascii="Arial" w:hAnsi="Arial" w:cs="Arial"/>
                <w:bCs/>
                <w:sz w:val="20"/>
                <w:szCs w:val="20"/>
                <w:lang w:val="es-MX" w:eastAsia="es-BO"/>
              </w:rPr>
              <w:t>incumpla en la iniciación de la obra</w:t>
            </w:r>
            <w:r w:rsidRPr="00257FC4">
              <w:rPr>
                <w:rFonts w:ascii="Arial" w:hAnsi="Arial" w:cs="Arial"/>
                <w:bCs/>
                <w:sz w:val="20"/>
                <w:szCs w:val="20"/>
                <w:lang w:val="x-none" w:eastAsia="es-BO"/>
              </w:rPr>
              <w:t xml:space="preserve"> más de cinco (5) días calendario en movilizarse a la zona de los trabajos después de emitida la orden de proceder, se procederá a la Resolución del Contrato por causales atribuibles al CONTRATISTA.</w:t>
            </w:r>
          </w:p>
          <w:p w:rsidR="008D6AA9" w:rsidRPr="00933AAB" w:rsidRDefault="008D6AA9" w:rsidP="008D6AA9">
            <w:pPr>
              <w:tabs>
                <w:tab w:val="left" w:pos="141"/>
                <w:tab w:val="num" w:pos="3846"/>
              </w:tabs>
              <w:spacing w:after="120"/>
              <w:rPr>
                <w:rFonts w:ascii="Arial" w:hAnsi="Arial" w:cs="Arial"/>
                <w:bCs/>
                <w:sz w:val="20"/>
                <w:szCs w:val="20"/>
                <w:lang w:val="x-none" w:eastAsia="es-BO"/>
              </w:rPr>
            </w:pPr>
            <w:r w:rsidRPr="00257FC4">
              <w:rPr>
                <w:rFonts w:ascii="Arial" w:hAnsi="Arial" w:cs="Arial"/>
                <w:bCs/>
                <w:sz w:val="20"/>
                <w:szCs w:val="20"/>
                <w:lang w:val="x-none" w:eastAsia="es-BO"/>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8D6AA9" w:rsidRPr="00933AAB" w:rsidTr="008D6AA9">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6AA9" w:rsidRPr="00933AAB" w:rsidRDefault="008D6AA9" w:rsidP="00934E22">
            <w:pPr>
              <w:numPr>
                <w:ilvl w:val="0"/>
                <w:numId w:val="72"/>
              </w:numPr>
              <w:ind w:left="422" w:hanging="283"/>
              <w:contextualSpacing/>
              <w:jc w:val="both"/>
              <w:rPr>
                <w:rFonts w:ascii="Arial" w:hAnsi="Arial" w:cs="Arial"/>
                <w:b/>
                <w:sz w:val="20"/>
                <w:szCs w:val="20"/>
                <w:lang w:val="es-ES_tradnl" w:eastAsia="es-BO"/>
              </w:rPr>
            </w:pPr>
            <w:r>
              <w:rPr>
                <w:rFonts w:ascii="Arial" w:hAnsi="Arial" w:cs="Arial"/>
                <w:b/>
                <w:sz w:val="20"/>
                <w:szCs w:val="20"/>
                <w:lang w:val="es-BO" w:eastAsia="es-BO"/>
              </w:rPr>
              <w:t>IMPUESTOS DE LEY</w:t>
            </w:r>
          </w:p>
        </w:tc>
      </w:tr>
      <w:tr w:rsidR="008D6AA9" w:rsidRPr="00933AAB" w:rsidTr="008D6AA9">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8D6AA9" w:rsidRPr="00567C64" w:rsidRDefault="008D6AA9" w:rsidP="008D6AA9">
            <w:pPr>
              <w:contextualSpacing/>
              <w:jc w:val="both"/>
              <w:rPr>
                <w:rFonts w:ascii="Arial" w:hAnsi="Arial" w:cs="Arial"/>
                <w:sz w:val="20"/>
                <w:szCs w:val="20"/>
              </w:rPr>
            </w:pPr>
            <w:r w:rsidRPr="0080426A">
              <w:rPr>
                <w:rFonts w:ascii="Arial" w:hAnsi="Arial" w:cs="Arial"/>
                <w:sz w:val="20"/>
                <w:szCs w:val="20"/>
              </w:rPr>
              <w:t xml:space="preserve">Correrá por cuenta del </w:t>
            </w:r>
            <w:r w:rsidRPr="0080426A">
              <w:rPr>
                <w:rFonts w:ascii="Arial" w:hAnsi="Arial" w:cs="Arial"/>
                <w:b/>
                <w:sz w:val="20"/>
                <w:szCs w:val="20"/>
              </w:rPr>
              <w:t>CONTRATISTA</w:t>
            </w:r>
            <w:r w:rsidRPr="0080426A">
              <w:rPr>
                <w:rFonts w:ascii="Arial" w:hAnsi="Arial" w:cs="Arial"/>
                <w:sz w:val="20"/>
                <w:szCs w:val="20"/>
              </w:rPr>
              <w:t xml:space="preserve"> el pago correspondiente de todos los impuestos de ley vigentes en el Estado Plurinacional de Bolivia.</w:t>
            </w:r>
          </w:p>
        </w:tc>
      </w:tr>
    </w:tbl>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6D5100" w:rsidRDefault="006D5100"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8D6AA9">
      <w:pP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920035" w:rsidRDefault="00920035" w:rsidP="00251C1D">
      <w:pPr>
        <w:jc w:val="center"/>
        <w:rPr>
          <w:rFonts w:cs="Arial"/>
          <w:b/>
          <w:sz w:val="18"/>
          <w:szCs w:val="18"/>
          <w:lang w:val="es-BO"/>
        </w:rPr>
      </w:pPr>
    </w:p>
    <w:p w:rsidR="00920035" w:rsidRDefault="0092003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8D6AA9" w:rsidRDefault="008D6AA9" w:rsidP="00251C1D">
      <w:pPr>
        <w:jc w:val="center"/>
        <w:rPr>
          <w:rFonts w:cs="Arial"/>
          <w:b/>
          <w:sz w:val="18"/>
          <w:szCs w:val="18"/>
          <w:lang w:val="es-BO"/>
        </w:rPr>
      </w:pPr>
    </w:p>
    <w:p w:rsidR="008D6AA9" w:rsidRDefault="008D6AA9" w:rsidP="00251C1D">
      <w:pPr>
        <w:jc w:val="center"/>
        <w:rPr>
          <w:rFonts w:cs="Arial"/>
          <w:b/>
          <w:sz w:val="18"/>
          <w:szCs w:val="18"/>
          <w:lang w:val="es-BO"/>
        </w:rPr>
      </w:pPr>
    </w:p>
    <w:p w:rsidR="008D6AA9" w:rsidRDefault="008D6AA9"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E162E4">
      <w:pP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E162E4">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E162E4">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E162E4">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9</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E162E4">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E162E4">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D366F8" w:rsidRDefault="008D6AA9" w:rsidP="00D366F8">
            <w:pPr>
              <w:jc w:val="center"/>
              <w:rPr>
                <w:rFonts w:ascii="Arial" w:hAnsi="Arial" w:cs="Arial"/>
                <w:b/>
                <w:bCs/>
                <w:lang w:val="es-BO"/>
              </w:rPr>
            </w:pPr>
            <w:r w:rsidRPr="008D6AA9">
              <w:rPr>
                <w:rFonts w:ascii="Arial" w:hAnsi="Arial" w:cs="Arial"/>
                <w:b/>
                <w:bCs/>
                <w:lang w:val="es-BO"/>
              </w:rPr>
              <w:t>OBRA DE MANTENIMIENTO - MURO DE CONTENCIÓN DE HORMIGÓN ARMADO Y MURO DE LADRILLO DE CERCO PERIMETRAL FRONTAL EN EL INMUEBLE UBICADO EN LA AVENIDA LA PAZ CHINCHAYA - CHICANI, S/N - CALLE S/N, ZONA CHINCHAYA, DEL DEPARTAMENTO DE LA PAZ</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E162E4">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w:t>
      </w:r>
      <w:r w:rsidRPr="00205281">
        <w:rPr>
          <w:rFonts w:cs="Arial"/>
          <w:szCs w:val="18"/>
          <w:lang w:val="es-BO"/>
        </w:rPr>
        <w:lastRenderedPageBreak/>
        <w:t>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4" w:name="_Toc351633178"/>
      <w:bookmarkStart w:id="55" w:name="_Toc355362140"/>
      <w:bookmarkStart w:id="56"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2"/>
          <w:footerReference w:type="default" r:id="rId13"/>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7" w:name="_Toc351628703"/>
      <w:r w:rsidRPr="00E169D4">
        <w:rPr>
          <w:rFonts w:cs="Arial"/>
          <w:b/>
          <w:sz w:val="18"/>
          <w:szCs w:val="18"/>
          <w:lang w:val="es-BO"/>
        </w:rPr>
        <w:lastRenderedPageBreak/>
        <w:t>FORMULARIO A-</w:t>
      </w:r>
      <w:bookmarkEnd w:id="57"/>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8" w:name="_Toc351628705"/>
      <w:r w:rsidRPr="00E169D4">
        <w:rPr>
          <w:rFonts w:cs="Arial"/>
          <w:b/>
          <w:sz w:val="18"/>
          <w:szCs w:val="18"/>
          <w:lang w:val="es-BO"/>
        </w:rPr>
        <w:t>EQUIPO MÍNIMO COMPROMETIDO PARA LA OBRA</w:t>
      </w:r>
      <w:bookmarkEnd w:id="58"/>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A8414B" w:rsidRPr="00E14C2B" w:rsidRDefault="00A8414B" w:rsidP="00A8414B">
      <w:pPr>
        <w:jc w:val="center"/>
        <w:rPr>
          <w:rFonts w:cs="Arial"/>
          <w:b/>
          <w:color w:val="FF0000"/>
          <w:sz w:val="18"/>
          <w:lang w:val="es-BO"/>
        </w:rPr>
      </w:pPr>
      <w:r>
        <w:rPr>
          <w:rFonts w:cs="Arial"/>
          <w:b/>
          <w:color w:val="FF0000"/>
          <w:sz w:val="18"/>
          <w:lang w:val="es-BO"/>
        </w:rPr>
        <w:t xml:space="preserve">“SI </w:t>
      </w:r>
      <w:r w:rsidRPr="00E14C2B">
        <w:rPr>
          <w:rFonts w:cs="Arial"/>
          <w:b/>
          <w:color w:val="FF0000"/>
          <w:sz w:val="18"/>
          <w:lang w:val="es-BO"/>
        </w:rPr>
        <w:t>REQUERIDO PARA EL PRESENTE PROCESO DE CONTRATACIÓN”</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238"/>
        <w:gridCol w:w="1172"/>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402A0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23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17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402A0B" w:rsidRPr="00E169D4" w:rsidTr="00402A0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402A0B" w:rsidRPr="00E169D4" w:rsidTr="00402A0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402A0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23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17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402A0B" w:rsidRPr="00E169D4" w:rsidTr="00402A0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F1D95" w:rsidRPr="00E169D4" w:rsidRDefault="00DF1D95" w:rsidP="00DF1D95">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402A0B" w:rsidRPr="00E169D4" w:rsidTr="00402A0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E14C2B" w:rsidRDefault="00AB15A6" w:rsidP="00F7183F">
      <w:pPr>
        <w:jc w:val="center"/>
        <w:rPr>
          <w:rFonts w:cs="Arial"/>
          <w:b/>
          <w:color w:val="FF0000"/>
          <w:sz w:val="18"/>
          <w:lang w:val="es-BO"/>
        </w:rPr>
      </w:pPr>
      <w:r w:rsidRPr="00E14C2B">
        <w:rPr>
          <w:rFonts w:cs="Arial"/>
          <w:b/>
          <w:color w:val="FF0000"/>
          <w:sz w:val="18"/>
          <w:lang w:val="es-BO"/>
        </w:rPr>
        <w:t>“NO REQUERIDO PARA EL PRESENTE PROCESO DE CONTRATACIÓN</w:t>
      </w:r>
      <w:r w:rsidR="00F7183F" w:rsidRPr="00E14C2B">
        <w:rPr>
          <w:rFonts w:cs="Arial"/>
          <w:b/>
          <w:color w:val="FF0000"/>
          <w:sz w:val="18"/>
          <w:lang w:val="es-BO"/>
        </w:rPr>
        <w:t>”</w:t>
      </w:r>
    </w:p>
    <w:p w:rsidR="00BE64B0" w:rsidRPr="00F7183F" w:rsidRDefault="00BE64B0" w:rsidP="00F7183F">
      <w:pPr>
        <w:jc w:val="center"/>
        <w:rPr>
          <w:rFonts w:cs="Arial"/>
          <w:b/>
          <w:color w:val="1F497D" w:themeColor="text2"/>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1F56A2" w:rsidRDefault="001F56A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4"/>
    <w:bookmarkEnd w:id="55"/>
    <w:bookmarkEnd w:id="56"/>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BE64B0" w:rsidRDefault="00B6737B" w:rsidP="003B7574">
            <w:pPr>
              <w:pStyle w:val="Prrafodelista"/>
              <w:numPr>
                <w:ilvl w:val="0"/>
                <w:numId w:val="44"/>
              </w:numPr>
              <w:spacing w:before="120" w:after="120"/>
              <w:ind w:left="990"/>
              <w:jc w:val="both"/>
              <w:rPr>
                <w:rFonts w:cs="Arial"/>
                <w:szCs w:val="18"/>
                <w:lang w:val="es-BO"/>
              </w:rPr>
            </w:pPr>
            <w:r w:rsidRPr="008D6AA9">
              <w:rPr>
                <w:rFonts w:cs="Arial"/>
                <w:szCs w:val="18"/>
                <w:lang w:val="es-BO"/>
              </w:rPr>
              <w:t>Otros que la Entidad convocante considere necesario.</w:t>
            </w:r>
            <w:r w:rsidR="00CF4B74" w:rsidRPr="008D6AA9">
              <w:rPr>
                <w:rFonts w:ascii="Arial" w:hAnsi="Arial" w:cs="Arial"/>
                <w:sz w:val="16"/>
                <w:szCs w:val="16"/>
                <w:lang w:val="es-BO"/>
              </w:rPr>
              <w:t xml:space="preserve"> </w:t>
            </w:r>
            <w:r w:rsidR="008D6AA9">
              <w:rPr>
                <w:rFonts w:ascii="Arial" w:hAnsi="Arial" w:cs="Arial"/>
                <w:sz w:val="16"/>
                <w:szCs w:val="16"/>
                <w:lang w:val="es-BO"/>
              </w:rPr>
              <w:t xml:space="preserve"> </w:t>
            </w:r>
            <w:r w:rsidR="00BE64B0" w:rsidRPr="008D6AA9">
              <w:rPr>
                <w:rFonts w:ascii="Arial" w:hAnsi="Arial" w:cs="Arial"/>
                <w:sz w:val="16"/>
                <w:szCs w:val="16"/>
                <w:lang w:val="es-BO"/>
              </w:rPr>
              <w:t xml:space="preserve"> </w:t>
            </w:r>
            <w:r w:rsidR="008D6AA9" w:rsidRPr="008D6AA9">
              <w:rPr>
                <w:rFonts w:ascii="Arial" w:hAnsi="Arial" w:cs="Arial"/>
                <w:b/>
                <w:color w:val="FF0000"/>
                <w:sz w:val="16"/>
                <w:szCs w:val="16"/>
                <w:lang w:val="es-BO"/>
              </w:rPr>
              <w:t>“NO REQUERIDO PARA EL PRESENTE PROCESO DE CONTRATACIÓN”</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8D6AA9" w:rsidRDefault="008D6AA9" w:rsidP="008D6AA9">
      <w:pPr>
        <w:jc w:val="center"/>
        <w:rPr>
          <w:rFonts w:cs="Arial"/>
          <w:b/>
          <w:color w:val="1F497D" w:themeColor="text2"/>
          <w:sz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E14C2B" w:rsidRDefault="00F7183F" w:rsidP="003F60CC">
      <w:pPr>
        <w:jc w:val="center"/>
        <w:rPr>
          <w:rFonts w:cs="Arial"/>
          <w:b/>
          <w:color w:val="FF0000"/>
          <w:sz w:val="18"/>
          <w:szCs w:val="18"/>
          <w:lang w:val="es-BO"/>
        </w:rPr>
      </w:pPr>
      <w:r w:rsidRPr="00E14C2B">
        <w:rPr>
          <w:rFonts w:cs="Arial"/>
          <w:b/>
          <w:color w:val="FF0000"/>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Default="007D7DC6" w:rsidP="00F5244D">
      <w:pPr>
        <w:rPr>
          <w:rFonts w:cs="Arial"/>
          <w:b/>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566C57">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4E6124" w:rsidRPr="00BE64B0" w:rsidRDefault="00234D88" w:rsidP="008D6AA9">
            <w:pPr>
              <w:pStyle w:val="Prrafodelista"/>
              <w:numPr>
                <w:ilvl w:val="0"/>
                <w:numId w:val="41"/>
              </w:numPr>
              <w:ind w:right="113"/>
              <w:jc w:val="both"/>
              <w:rPr>
                <w:rFonts w:ascii="Arial" w:hAnsi="Arial" w:cs="Arial"/>
                <w:b/>
                <w:i/>
                <w:color w:val="1F497D" w:themeColor="text2"/>
                <w:lang w:val="es-BO"/>
              </w:rPr>
            </w:pPr>
            <w:r w:rsidRPr="004E6124">
              <w:rPr>
                <w:rFonts w:ascii="Arial" w:hAnsi="Arial" w:cs="Arial"/>
                <w:sz w:val="16"/>
                <w:szCs w:val="16"/>
                <w:lang w:val="es-BO"/>
              </w:rPr>
              <w:t xml:space="preserve">Otros </w:t>
            </w:r>
            <w:r w:rsidR="008D6AA9">
              <w:rPr>
                <w:rFonts w:ascii="Arial" w:hAnsi="Arial" w:cs="Arial"/>
                <w:b/>
                <w:color w:val="FF0000"/>
                <w:sz w:val="16"/>
                <w:szCs w:val="16"/>
                <w:lang w:val="es-BO"/>
              </w:rPr>
              <w:t>“N</w:t>
            </w:r>
            <w:r w:rsidR="008D6AA9" w:rsidRPr="008D6AA9">
              <w:rPr>
                <w:rFonts w:ascii="Arial" w:hAnsi="Arial" w:cs="Arial"/>
                <w:b/>
                <w:color w:val="FF0000"/>
                <w:sz w:val="16"/>
                <w:szCs w:val="16"/>
                <w:lang w:val="es-BO"/>
              </w:rPr>
              <w:t>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F5244D">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8D6AA9" w:rsidRPr="008D6AA9">
              <w:rPr>
                <w:rFonts w:ascii="Arial" w:hAnsi="Arial" w:cs="Arial"/>
                <w:b/>
                <w:color w:val="FF0000"/>
                <w:lang w:val="es-BO"/>
              </w:rPr>
              <w:t>(N</w:t>
            </w:r>
            <w:r w:rsidR="0043264A" w:rsidRPr="008D6AA9">
              <w:rPr>
                <w:rFonts w:ascii="Arial" w:hAnsi="Arial" w:cs="Arial"/>
                <w:b/>
                <w:color w:val="FF0000"/>
                <w:lang w:val="es-BO"/>
              </w:rPr>
              <w:t>o requerido para el presente proceso de contratación)</w:t>
            </w:r>
            <w:r w:rsidR="001F00D5" w:rsidRPr="008D6AA9">
              <w:rPr>
                <w:rFonts w:ascii="Arial" w:hAnsi="Arial" w:cs="Arial"/>
                <w:b/>
                <w:color w:val="FF0000"/>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566C57">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E612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4E612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4E6124" w:rsidRPr="00E61A55" w:rsidRDefault="00071B7F" w:rsidP="003B7574">
            <w:pPr>
              <w:numPr>
                <w:ilvl w:val="0"/>
                <w:numId w:val="42"/>
              </w:numPr>
              <w:ind w:right="113"/>
              <w:jc w:val="both"/>
              <w:rPr>
                <w:rFonts w:ascii="Arial" w:hAnsi="Arial" w:cs="Arial"/>
                <w:b/>
                <w:lang w:val="es-BO"/>
              </w:rPr>
            </w:pPr>
            <w:r w:rsidRPr="00E169D4">
              <w:rPr>
                <w:rFonts w:ascii="Arial" w:hAnsi="Arial" w:cs="Arial"/>
                <w:lang w:val="es-BO"/>
              </w:rPr>
              <w:t xml:space="preserve">Otros </w:t>
            </w:r>
            <w:r w:rsidR="008D6AA9">
              <w:rPr>
                <w:rFonts w:ascii="Arial" w:hAnsi="Arial" w:cs="Arial"/>
                <w:b/>
                <w:color w:val="FF0000"/>
                <w:lang w:val="es-BO"/>
              </w:rPr>
              <w:t>“N</w:t>
            </w:r>
            <w:r w:rsidR="008D6AA9" w:rsidRPr="008D6AA9">
              <w:rPr>
                <w:rFonts w:ascii="Arial" w:hAnsi="Arial" w:cs="Arial"/>
                <w:b/>
                <w:color w:val="FF0000"/>
                <w:lang w:val="es-BO"/>
              </w:rPr>
              <w:t>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5244D">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sidR="00566C57">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8D6AA9" w:rsidRPr="008D6AA9">
              <w:rPr>
                <w:rFonts w:ascii="Arial" w:hAnsi="Arial" w:cs="Arial"/>
                <w:b/>
                <w:color w:val="FF0000"/>
                <w:lang w:val="es-BO"/>
              </w:rPr>
              <w:t>(N</w:t>
            </w:r>
            <w:r w:rsidR="001915C9" w:rsidRPr="008D6AA9">
              <w:rPr>
                <w:rFonts w:ascii="Arial" w:hAnsi="Arial" w:cs="Arial"/>
                <w:b/>
                <w:color w:val="FF0000"/>
                <w:lang w:val="es-BO"/>
              </w:rPr>
              <w:t>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61A55" w:rsidRDefault="00F420C9" w:rsidP="003B7574">
            <w:pPr>
              <w:rPr>
                <w:rFonts w:ascii="Arial" w:hAnsi="Arial" w:cs="Arial"/>
                <w:lang w:val="es-BO"/>
              </w:rPr>
            </w:pPr>
            <w:r w:rsidRPr="00E169D4">
              <w:rPr>
                <w:rFonts w:ascii="Arial" w:hAnsi="Arial" w:cs="Arial"/>
                <w:lang w:val="es-BO"/>
              </w:rPr>
              <w:t>(Otros señalar)</w:t>
            </w:r>
            <w:r w:rsidR="00E61A55">
              <w:rPr>
                <w:rFonts w:ascii="Arial" w:hAnsi="Arial" w:cs="Arial"/>
                <w:lang w:val="es-BO"/>
              </w:rPr>
              <w:t xml:space="preserve"> </w:t>
            </w:r>
            <w:r w:rsidR="008D6AA9">
              <w:rPr>
                <w:rFonts w:ascii="Arial" w:hAnsi="Arial" w:cs="Arial"/>
                <w:b/>
                <w:color w:val="FF0000"/>
                <w:lang w:val="es-BO"/>
              </w:rPr>
              <w:t>“N</w:t>
            </w:r>
            <w:r w:rsidR="008D6AA9" w:rsidRPr="008D6AA9">
              <w:rPr>
                <w:rFonts w:ascii="Arial" w:hAnsi="Arial" w:cs="Arial"/>
                <w:b/>
                <w:color w:val="FF0000"/>
                <w:lang w:val="es-BO"/>
              </w:rPr>
              <w:t>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E61A55">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E14C2B">
              <w:rPr>
                <w:rFonts w:ascii="Arial" w:hAnsi="Arial" w:cs="Arial"/>
                <w:b/>
                <w:i/>
                <w:color w:val="FF0000"/>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F5244D">
            <w:pPr>
              <w:pStyle w:val="Prrafodelista"/>
              <w:ind w:left="0" w:firstLine="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Pr="00205281" w:rsidRDefault="00E61A55"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E14C2B" w:rsidRDefault="00D32987" w:rsidP="00D32987">
      <w:pPr>
        <w:jc w:val="center"/>
        <w:rPr>
          <w:rFonts w:cs="Arial"/>
          <w:b/>
          <w:color w:val="FF0000"/>
          <w:sz w:val="18"/>
          <w:szCs w:val="18"/>
          <w:lang w:val="es-BO"/>
        </w:rPr>
      </w:pPr>
      <w:r w:rsidRPr="00E14C2B">
        <w:rPr>
          <w:rFonts w:cs="Arial"/>
          <w:b/>
          <w:color w:val="FF0000"/>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5857E9" w:rsidRDefault="005857E9" w:rsidP="00EB7DBE">
      <w:pPr>
        <w:jc w:val="center"/>
        <w:rPr>
          <w:rFonts w:cs="Verdana"/>
          <w:sz w:val="18"/>
          <w:szCs w:val="18"/>
          <w:lang w:val="es-BO"/>
        </w:rPr>
      </w:pPr>
    </w:p>
    <w:p w:rsidR="00EF758A" w:rsidRPr="00992823" w:rsidRDefault="00EF758A" w:rsidP="00EF758A">
      <w:pPr>
        <w:pStyle w:val="Encabezado"/>
        <w:jc w:val="right"/>
        <w:rPr>
          <w:rFonts w:ascii="Arial" w:hAnsi="Arial" w:cs="Arial"/>
          <w:iCs/>
          <w:sz w:val="20"/>
        </w:rPr>
      </w:pPr>
      <w:r w:rsidRPr="00992823">
        <w:rPr>
          <w:rFonts w:ascii="Arial" w:hAnsi="Arial" w:cs="Arial"/>
          <w:iCs/>
          <w:sz w:val="20"/>
        </w:rPr>
        <w:t>MOD</w:t>
      </w:r>
      <w:r w:rsidR="00B24D02" w:rsidRPr="00992823">
        <w:rPr>
          <w:rFonts w:ascii="Arial" w:hAnsi="Arial" w:cs="Arial"/>
          <w:iCs/>
          <w:sz w:val="20"/>
        </w:rPr>
        <w:t>E</w:t>
      </w:r>
      <w:r w:rsidR="00F5244D">
        <w:rPr>
          <w:rFonts w:ascii="Arial" w:hAnsi="Arial" w:cs="Arial"/>
          <w:iCs/>
          <w:sz w:val="20"/>
        </w:rPr>
        <w:t>LO DE CONTRATO SANO-DLABS N° 215</w:t>
      </w:r>
      <w:r w:rsidRPr="00992823">
        <w:rPr>
          <w:rFonts w:ascii="Arial" w:hAnsi="Arial" w:cs="Arial"/>
          <w:iCs/>
          <w:sz w:val="20"/>
        </w:rPr>
        <w:t>/2024</w:t>
      </w:r>
    </w:p>
    <w:p w:rsidR="00EF758A" w:rsidRPr="00992823" w:rsidRDefault="00EF758A" w:rsidP="00EF758A">
      <w:pPr>
        <w:pStyle w:val="Encabezado"/>
        <w:jc w:val="right"/>
        <w:rPr>
          <w:rFonts w:ascii="Arial" w:hAnsi="Arial" w:cs="Arial"/>
          <w:iCs/>
          <w:sz w:val="20"/>
        </w:rPr>
      </w:pPr>
      <w:r w:rsidRPr="00992823">
        <w:rPr>
          <w:rFonts w:ascii="Arial" w:hAnsi="Arial" w:cs="Arial"/>
          <w:iCs/>
          <w:sz w:val="20"/>
        </w:rPr>
        <w:t>CUCE: 24-0951-00-0000000-0-0</w:t>
      </w:r>
    </w:p>
    <w:p w:rsidR="00EF758A" w:rsidRPr="00D90234" w:rsidRDefault="00EF758A" w:rsidP="00EB7DBE">
      <w:pPr>
        <w:jc w:val="center"/>
        <w:rPr>
          <w:rFonts w:cs="Verdana"/>
          <w:sz w:val="18"/>
          <w:szCs w:val="18"/>
          <w:highlight w:val="yellow"/>
          <w:lang w:val="es-BO"/>
        </w:rPr>
      </w:pPr>
    </w:p>
    <w:p w:rsidR="00E14C2B" w:rsidRPr="00B6157B" w:rsidRDefault="00E14C2B" w:rsidP="00E14C2B">
      <w:pPr>
        <w:widowControl w:val="0"/>
        <w:tabs>
          <w:tab w:val="left" w:pos="-720"/>
        </w:tabs>
        <w:jc w:val="both"/>
        <w:rPr>
          <w:rFonts w:ascii="Arial" w:hAnsi="Arial" w:cs="Arial"/>
          <w:bCs/>
          <w:spacing w:val="-6"/>
          <w:sz w:val="20"/>
          <w:szCs w:val="20"/>
          <w:lang w:val="es-ES_tradnl"/>
        </w:rPr>
      </w:pPr>
      <w:r w:rsidRPr="00B6157B">
        <w:rPr>
          <w:rFonts w:ascii="Arial" w:hAnsi="Arial" w:cs="Arial"/>
          <w:b/>
          <w:iCs/>
          <w:spacing w:val="-6"/>
          <w:sz w:val="20"/>
          <w:szCs w:val="20"/>
          <w:lang w:val="es-ES_tradnl"/>
        </w:rPr>
        <w:t>Contrato Administrativo para la ejecución de la Obra de Mantenimiento – Muro de Contención de Hormigón Armado y Muro de Ladrillo de Cerco Perimetral Frontal en el Inmueble Ubicado en la Avenida La Paz Chinchaya – Chicani, s/n – Calle s/n, Zona Chinchaya del Departamento de La Paz</w:t>
      </w:r>
      <w:r w:rsidRPr="00B6157B">
        <w:rPr>
          <w:rFonts w:ascii="Arial" w:hAnsi="Arial" w:cs="Arial"/>
          <w:bCs/>
          <w:iCs/>
          <w:spacing w:val="-6"/>
          <w:sz w:val="20"/>
          <w:szCs w:val="20"/>
          <w:lang w:val="es-ES_tradnl"/>
        </w:rPr>
        <w:t>,</w:t>
      </w:r>
      <w:r w:rsidRPr="00B6157B">
        <w:rPr>
          <w:rFonts w:ascii="Arial" w:hAnsi="Arial" w:cs="Arial"/>
          <w:bCs/>
          <w:spacing w:val="-6"/>
          <w:sz w:val="20"/>
          <w:szCs w:val="20"/>
          <w:lang w:val="es-ES_tradnl"/>
        </w:rPr>
        <w:t xml:space="preserve"> sujeto al tenor de las siguientes cláusulas:</w:t>
      </w:r>
    </w:p>
    <w:p w:rsidR="00E14C2B" w:rsidRPr="00B6157B" w:rsidRDefault="00E14C2B" w:rsidP="00E14C2B">
      <w:pPr>
        <w:widowControl w:val="0"/>
        <w:jc w:val="both"/>
        <w:rPr>
          <w:rFonts w:ascii="Arial" w:hAnsi="Arial" w:cs="Arial"/>
          <w:b/>
          <w:sz w:val="20"/>
          <w:szCs w:val="20"/>
          <w:lang w:val="es-ES_tradnl"/>
        </w:rPr>
      </w:pPr>
    </w:p>
    <w:p w:rsidR="00E14C2B" w:rsidRPr="00B6157B" w:rsidRDefault="00E14C2B" w:rsidP="00E14C2B">
      <w:pPr>
        <w:widowControl w:val="0"/>
        <w:jc w:val="both"/>
        <w:rPr>
          <w:rFonts w:ascii="Arial" w:hAnsi="Arial" w:cs="Arial"/>
          <w:sz w:val="20"/>
          <w:szCs w:val="20"/>
        </w:rPr>
      </w:pPr>
      <w:r w:rsidRPr="00B6157B">
        <w:rPr>
          <w:rFonts w:ascii="Arial" w:hAnsi="Arial" w:cs="Arial"/>
          <w:b/>
          <w:sz w:val="20"/>
          <w:szCs w:val="20"/>
        </w:rPr>
        <w:t xml:space="preserve">CLÁUSULA PRIMERA.- (PARTES) </w:t>
      </w:r>
      <w:r w:rsidRPr="00B6157B">
        <w:rPr>
          <w:rFonts w:ascii="Arial" w:hAnsi="Arial" w:cs="Arial"/>
          <w:sz w:val="20"/>
          <w:szCs w:val="20"/>
        </w:rPr>
        <w:t xml:space="preserve">Las partes </w:t>
      </w:r>
      <w:r w:rsidRPr="00B6157B">
        <w:rPr>
          <w:rFonts w:ascii="Arial" w:hAnsi="Arial" w:cs="Arial"/>
          <w:bCs/>
          <w:sz w:val="20"/>
          <w:szCs w:val="20"/>
        </w:rPr>
        <w:t xml:space="preserve">contratantes </w:t>
      </w:r>
      <w:r w:rsidRPr="00B6157B">
        <w:rPr>
          <w:rFonts w:ascii="Arial" w:hAnsi="Arial" w:cs="Arial"/>
          <w:sz w:val="20"/>
          <w:szCs w:val="20"/>
        </w:rPr>
        <w:t>son:</w:t>
      </w:r>
    </w:p>
    <w:p w:rsidR="00E14C2B" w:rsidRPr="00B6157B" w:rsidRDefault="00E14C2B" w:rsidP="00E14C2B">
      <w:pPr>
        <w:widowControl w:val="0"/>
        <w:jc w:val="both"/>
        <w:rPr>
          <w:rFonts w:ascii="Arial" w:hAnsi="Arial" w:cs="Arial"/>
          <w:sz w:val="20"/>
          <w:szCs w:val="20"/>
        </w:rPr>
      </w:pPr>
    </w:p>
    <w:p w:rsidR="00E14C2B" w:rsidRPr="00B6157B" w:rsidRDefault="00E14C2B" w:rsidP="00E14C2B">
      <w:pPr>
        <w:numPr>
          <w:ilvl w:val="1"/>
          <w:numId w:val="55"/>
        </w:numPr>
        <w:jc w:val="both"/>
        <w:rPr>
          <w:rFonts w:ascii="Arial" w:hAnsi="Arial" w:cs="Arial"/>
          <w:sz w:val="20"/>
          <w:szCs w:val="20"/>
          <w:lang w:val="es-ES_tradnl"/>
        </w:rPr>
      </w:pPr>
      <w:r w:rsidRPr="00B6157B">
        <w:rPr>
          <w:rFonts w:ascii="Arial" w:hAnsi="Arial" w:cs="Arial"/>
          <w:sz w:val="20"/>
          <w:szCs w:val="20"/>
          <w:lang w:val="es-ES_tradnl"/>
        </w:rPr>
        <w:t xml:space="preserve">El </w:t>
      </w:r>
      <w:r w:rsidRPr="00B6157B">
        <w:rPr>
          <w:rFonts w:ascii="Arial" w:hAnsi="Arial" w:cs="Arial"/>
          <w:b/>
          <w:bCs/>
          <w:sz w:val="20"/>
          <w:szCs w:val="20"/>
          <w:lang w:val="es-ES_tradnl"/>
        </w:rPr>
        <w:t>BANCO CENTRAL DE BOLIVIA</w:t>
      </w:r>
      <w:r w:rsidRPr="00B6157B">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B6157B">
        <w:rPr>
          <w:rFonts w:ascii="Arial" w:hAnsi="Arial" w:cs="Arial"/>
          <w:b/>
          <w:bCs/>
          <w:sz w:val="20"/>
          <w:szCs w:val="20"/>
          <w:lang w:val="es-ES_tradnl"/>
        </w:rPr>
        <w:t>ENTIDAD.</w:t>
      </w:r>
    </w:p>
    <w:p w:rsidR="00E14C2B" w:rsidRPr="00B6157B" w:rsidRDefault="00E14C2B" w:rsidP="00E14C2B">
      <w:pPr>
        <w:ind w:left="720"/>
        <w:jc w:val="both"/>
        <w:rPr>
          <w:rFonts w:ascii="Arial" w:hAnsi="Arial" w:cs="Arial"/>
          <w:sz w:val="20"/>
          <w:szCs w:val="20"/>
          <w:lang w:val="es-ES_tradnl"/>
        </w:rPr>
      </w:pPr>
    </w:p>
    <w:p w:rsidR="00E14C2B" w:rsidRPr="00B6157B" w:rsidRDefault="00E14C2B" w:rsidP="00E14C2B">
      <w:pPr>
        <w:numPr>
          <w:ilvl w:val="1"/>
          <w:numId w:val="55"/>
        </w:numPr>
        <w:jc w:val="both"/>
        <w:rPr>
          <w:rFonts w:ascii="Arial" w:hAnsi="Arial" w:cs="Arial"/>
          <w:sz w:val="20"/>
          <w:szCs w:val="20"/>
          <w:lang w:val="es-ES_tradnl"/>
        </w:rPr>
      </w:pPr>
      <w:r w:rsidRPr="00B6157B">
        <w:rPr>
          <w:rFonts w:ascii="Arial" w:hAnsi="Arial" w:cs="Arial"/>
          <w:sz w:val="20"/>
          <w:szCs w:val="20"/>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B6157B">
        <w:rPr>
          <w:rFonts w:ascii="Arial" w:hAnsi="Arial" w:cs="Arial"/>
          <w:sz w:val="20"/>
          <w:szCs w:val="20"/>
        </w:rPr>
        <w:t>_________</w:t>
      </w:r>
      <w:r w:rsidRPr="00B6157B">
        <w:rPr>
          <w:rFonts w:ascii="Arial" w:hAnsi="Arial" w:cs="Arial"/>
          <w:sz w:val="20"/>
          <w:szCs w:val="20"/>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B6157B">
        <w:rPr>
          <w:rFonts w:ascii="Arial" w:hAnsi="Arial" w:cs="Arial"/>
          <w:b/>
          <w:sz w:val="20"/>
          <w:szCs w:val="20"/>
        </w:rPr>
        <w:t>CONTRATISTA</w:t>
      </w:r>
      <w:r w:rsidRPr="00B6157B">
        <w:rPr>
          <w:rFonts w:ascii="Arial" w:hAnsi="Arial" w:cs="Arial"/>
          <w:b/>
          <w:sz w:val="20"/>
          <w:szCs w:val="20"/>
          <w:lang w:val="es-ES_tradnl"/>
        </w:rPr>
        <w:t>.</w:t>
      </w:r>
    </w:p>
    <w:p w:rsidR="00E14C2B" w:rsidRPr="00B6157B" w:rsidRDefault="00E14C2B" w:rsidP="00E14C2B">
      <w:pPr>
        <w:ind w:left="720"/>
        <w:jc w:val="both"/>
        <w:rPr>
          <w:rFonts w:ascii="Arial" w:hAnsi="Arial" w:cs="Arial"/>
          <w:sz w:val="20"/>
          <w:szCs w:val="20"/>
          <w:lang w:val="es-ES_tradnl"/>
        </w:rPr>
      </w:pPr>
    </w:p>
    <w:p w:rsidR="00E14C2B" w:rsidRPr="00B6157B" w:rsidRDefault="00E14C2B" w:rsidP="00E14C2B">
      <w:pPr>
        <w:widowControl w:val="0"/>
        <w:jc w:val="both"/>
        <w:rPr>
          <w:rFonts w:ascii="Arial" w:hAnsi="Arial" w:cs="Arial"/>
          <w:b/>
          <w:sz w:val="20"/>
          <w:szCs w:val="20"/>
        </w:rPr>
      </w:pPr>
      <w:r w:rsidRPr="00B6157B">
        <w:rPr>
          <w:rFonts w:ascii="Arial" w:hAnsi="Arial" w:cs="Arial"/>
          <w:sz w:val="20"/>
          <w:szCs w:val="20"/>
          <w:lang w:val="es-ES_tradnl"/>
        </w:rPr>
        <w:t xml:space="preserve">La </w:t>
      </w:r>
      <w:r w:rsidRPr="00B6157B">
        <w:rPr>
          <w:rFonts w:ascii="Arial" w:hAnsi="Arial" w:cs="Arial"/>
          <w:b/>
          <w:bCs/>
          <w:sz w:val="20"/>
          <w:szCs w:val="20"/>
          <w:lang w:val="es-ES_tradnl"/>
        </w:rPr>
        <w:t>ENTIDAD</w:t>
      </w:r>
      <w:r w:rsidRPr="00B6157B">
        <w:rPr>
          <w:rFonts w:ascii="Arial" w:hAnsi="Arial" w:cs="Arial"/>
          <w:sz w:val="20"/>
          <w:szCs w:val="20"/>
          <w:lang w:val="es-ES_tradnl"/>
        </w:rPr>
        <w:t xml:space="preserve"> y el </w:t>
      </w:r>
      <w:r w:rsidRPr="00B6157B">
        <w:rPr>
          <w:rFonts w:ascii="Arial" w:hAnsi="Arial" w:cs="Arial"/>
          <w:b/>
          <w:sz w:val="20"/>
          <w:szCs w:val="20"/>
          <w:lang w:val="es-ES_tradnl"/>
        </w:rPr>
        <w:t>CONTRATISTA</w:t>
      </w:r>
      <w:r w:rsidRPr="00B6157B">
        <w:rPr>
          <w:rFonts w:ascii="Arial" w:hAnsi="Arial" w:cs="Arial"/>
          <w:b/>
          <w:bCs/>
          <w:sz w:val="20"/>
          <w:szCs w:val="20"/>
          <w:lang w:val="es-ES_tradnl"/>
        </w:rPr>
        <w:t xml:space="preserve"> </w:t>
      </w:r>
      <w:r w:rsidRPr="00B6157B">
        <w:rPr>
          <w:rFonts w:ascii="Arial" w:hAnsi="Arial" w:cs="Arial"/>
          <w:sz w:val="20"/>
          <w:szCs w:val="20"/>
          <w:lang w:val="es-ES_tradnl"/>
        </w:rPr>
        <w:t xml:space="preserve">en su conjunto se denominarán las </w:t>
      </w:r>
      <w:r w:rsidRPr="00B6157B">
        <w:rPr>
          <w:rFonts w:ascii="Arial" w:hAnsi="Arial" w:cs="Arial"/>
          <w:b/>
          <w:bCs/>
          <w:sz w:val="20"/>
          <w:szCs w:val="20"/>
          <w:lang w:val="es-ES_tradnl"/>
        </w:rPr>
        <w:t>PARTES</w:t>
      </w:r>
      <w:r w:rsidRPr="00B6157B">
        <w:rPr>
          <w:rFonts w:ascii="Arial" w:hAnsi="Arial" w:cs="Arial"/>
          <w:bCs/>
          <w:sz w:val="20"/>
          <w:szCs w:val="20"/>
          <w:lang w:val="es-ES_tradnl"/>
        </w:rPr>
        <w:t>.</w:t>
      </w:r>
    </w:p>
    <w:p w:rsidR="00E14C2B" w:rsidRPr="00B6157B" w:rsidRDefault="00E14C2B" w:rsidP="00E14C2B">
      <w:pPr>
        <w:widowControl w:val="0"/>
        <w:jc w:val="both"/>
        <w:rPr>
          <w:rFonts w:ascii="Arial" w:hAnsi="Arial" w:cs="Arial"/>
          <w:b/>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SEGUNDA.- (ANTECEDENTES DEL CONTRATO) </w:t>
      </w:r>
      <w:r w:rsidRPr="00B6157B">
        <w:rPr>
          <w:rFonts w:ascii="Arial" w:hAnsi="Arial" w:cs="Arial"/>
          <w:sz w:val="20"/>
          <w:szCs w:val="20"/>
        </w:rPr>
        <w:t xml:space="preserve">La </w:t>
      </w:r>
      <w:r w:rsidRPr="00B6157B">
        <w:rPr>
          <w:rFonts w:ascii="Arial" w:hAnsi="Arial" w:cs="Arial"/>
          <w:b/>
          <w:sz w:val="20"/>
          <w:szCs w:val="20"/>
        </w:rPr>
        <w:t>ENTIDAD</w:t>
      </w:r>
      <w:r w:rsidRPr="00B6157B">
        <w:rPr>
          <w:rFonts w:ascii="Arial" w:hAnsi="Arial" w:cs="Arial"/>
          <w:sz w:val="20"/>
          <w:szCs w:val="20"/>
        </w:rPr>
        <w:t>, mediante</w:t>
      </w:r>
      <w:r w:rsidRPr="00B6157B">
        <w:rPr>
          <w:rFonts w:ascii="Arial" w:hAnsi="Arial" w:cs="Arial"/>
          <w:b/>
          <w:sz w:val="20"/>
          <w:szCs w:val="20"/>
        </w:rPr>
        <w:t xml:space="preserve"> </w:t>
      </w:r>
      <w:r w:rsidRPr="00B6157B">
        <w:rPr>
          <w:rFonts w:ascii="Arial" w:hAnsi="Arial" w:cs="Arial"/>
          <w:sz w:val="20"/>
          <w:szCs w:val="20"/>
        </w:rPr>
        <w:t>convocatoria pública bajo la modalidad de Apoyo Nacional a la Producción y Empleo – ANPE-_</w:t>
      </w:r>
      <w:r w:rsidRPr="00B6157B">
        <w:rPr>
          <w:rFonts w:ascii="Arial" w:hAnsi="Arial" w:cs="Arial"/>
          <w:bCs/>
          <w:sz w:val="20"/>
          <w:szCs w:val="20"/>
        </w:rPr>
        <w:t xml:space="preserve"> N°</w:t>
      </w:r>
      <w:r w:rsidRPr="00B6157B">
        <w:rPr>
          <w:rFonts w:ascii="Arial" w:hAnsi="Arial" w:cs="Arial"/>
          <w:b/>
          <w:sz w:val="20"/>
          <w:szCs w:val="20"/>
        </w:rPr>
        <w:t xml:space="preserve"> </w:t>
      </w:r>
      <w:r w:rsidRPr="00B6157B">
        <w:rPr>
          <w:rFonts w:ascii="Arial" w:hAnsi="Arial" w:cs="Arial"/>
          <w:sz w:val="20"/>
          <w:szCs w:val="20"/>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2024 a personas naturales y jurídicas con capacidad de contratar, para la ejecución de la </w:t>
      </w:r>
      <w:r w:rsidRPr="00B6157B">
        <w:rPr>
          <w:rFonts w:ascii="Arial" w:hAnsi="Arial" w:cs="Arial"/>
          <w:b/>
          <w:sz w:val="20"/>
          <w:szCs w:val="20"/>
        </w:rPr>
        <w:t>“</w:t>
      </w:r>
      <w:r w:rsidRPr="00B6157B">
        <w:rPr>
          <w:rFonts w:ascii="Arial" w:hAnsi="Arial" w:cs="Arial"/>
          <w:b/>
          <w:i/>
          <w:iCs/>
          <w:sz w:val="20"/>
          <w:szCs w:val="20"/>
          <w:lang w:val="es-ES_tradnl"/>
        </w:rPr>
        <w:t>Obra de Mantenimiento – Muro de Contención de Hormigón Armado y Muro de Ladrillo de Cerco Perimetral Frontal en el Inmueble Ubicado en la Avenida La Paz Chinchaya – Chicani, s/n – Calle s/n, Zona Chinchaya del Departamento de La Paz</w:t>
      </w:r>
      <w:r w:rsidRPr="00B6157B">
        <w:rPr>
          <w:rFonts w:ascii="Arial" w:hAnsi="Arial" w:cs="Arial"/>
          <w:b/>
          <w:bCs/>
          <w:sz w:val="20"/>
          <w:szCs w:val="20"/>
        </w:rPr>
        <w:t>”</w:t>
      </w:r>
      <w:r w:rsidRPr="00B6157B">
        <w:rPr>
          <w:rFonts w:ascii="Arial" w:hAnsi="Arial" w:cs="Arial"/>
          <w:bCs/>
          <w:sz w:val="20"/>
          <w:szCs w:val="20"/>
        </w:rPr>
        <w:t xml:space="preserve"> </w:t>
      </w:r>
      <w:r w:rsidRPr="00B6157B">
        <w:rPr>
          <w:rFonts w:ascii="Arial" w:hAnsi="Arial" w:cs="Arial"/>
          <w:sz w:val="20"/>
          <w:szCs w:val="20"/>
        </w:rPr>
        <w:t>con CUCE: ____, bajo los términos del DBC.</w:t>
      </w:r>
    </w:p>
    <w:p w:rsidR="00E14C2B" w:rsidRPr="00B6157B" w:rsidRDefault="00E14C2B" w:rsidP="00E14C2B">
      <w:pPr>
        <w:tabs>
          <w:tab w:val="left" w:pos="3804"/>
        </w:tabs>
        <w:jc w:val="both"/>
        <w:rPr>
          <w:rFonts w:ascii="Arial" w:hAnsi="Arial" w:cs="Arial"/>
          <w:sz w:val="20"/>
          <w:szCs w:val="20"/>
        </w:rPr>
      </w:pPr>
      <w:r w:rsidRPr="00B6157B">
        <w:rPr>
          <w:rFonts w:ascii="Arial" w:hAnsi="Arial" w:cs="Arial"/>
          <w:sz w:val="20"/>
          <w:szCs w:val="20"/>
        </w:rPr>
        <w:tab/>
      </w:r>
    </w:p>
    <w:p w:rsidR="00E14C2B" w:rsidRPr="00B6157B" w:rsidRDefault="00E14C2B" w:rsidP="00E14C2B">
      <w:pPr>
        <w:jc w:val="both"/>
        <w:rPr>
          <w:rFonts w:ascii="Arial" w:hAnsi="Arial" w:cs="Arial"/>
          <w:b/>
          <w:i/>
          <w:sz w:val="20"/>
          <w:szCs w:val="20"/>
        </w:rPr>
      </w:pPr>
      <w:r w:rsidRPr="00B6157B">
        <w:rPr>
          <w:rFonts w:ascii="Arial" w:hAnsi="Arial" w:cs="Arial"/>
          <w:b/>
          <w:i/>
          <w:sz w:val="20"/>
          <w:szCs w:val="20"/>
        </w:rPr>
        <w:t>(Si el RPA, en caso excepcional decide adjudicar la adquisición a un proponente que no sea el recomendado por el Responsable de Evaluación o la Comisión de Calificación, deberá adecuarse la siguiente redacción)</w:t>
      </w:r>
    </w:p>
    <w:p w:rsidR="00E14C2B" w:rsidRPr="00B6157B" w:rsidRDefault="00E14C2B" w:rsidP="00E14C2B">
      <w:pPr>
        <w:jc w:val="both"/>
        <w:rPr>
          <w:rFonts w:ascii="Arial" w:hAnsi="Arial" w:cs="Arial"/>
          <w:b/>
          <w:i/>
          <w:sz w:val="20"/>
          <w:szCs w:val="20"/>
        </w:rPr>
      </w:pPr>
    </w:p>
    <w:p w:rsidR="00E14C2B" w:rsidRPr="00B6157B" w:rsidRDefault="00E14C2B" w:rsidP="00E14C2B">
      <w:pPr>
        <w:jc w:val="both"/>
        <w:rPr>
          <w:rFonts w:ascii="Arial" w:hAnsi="Arial" w:cs="Arial"/>
          <w:b/>
          <w:sz w:val="20"/>
          <w:szCs w:val="20"/>
        </w:rPr>
      </w:pPr>
      <w:r w:rsidRPr="00B6157B">
        <w:rPr>
          <w:rFonts w:ascii="Arial" w:hAnsi="Arial" w:cs="Arial"/>
          <w:sz w:val="20"/>
          <w:szCs w:val="20"/>
        </w:rPr>
        <w:t xml:space="preserve">Concluido el proceso de calificación, el Responsable del Proceso de Contratación de Apoyo Nacional a la Producción y Empleo (RPA), en base al Informe de Calificación y Recomendación de Adjudicación de la </w:t>
      </w:r>
      <w:r w:rsidRPr="00B6157B">
        <w:rPr>
          <w:rFonts w:ascii="Arial" w:hAnsi="Arial" w:cs="Arial"/>
          <w:b/>
          <w:i/>
          <w:sz w:val="20"/>
          <w:szCs w:val="20"/>
        </w:rPr>
        <w:t>(señalar según corresponda la Comisión de Calificación o el Responsable de Evaluación)</w:t>
      </w:r>
      <w:r w:rsidRPr="00B6157B">
        <w:rPr>
          <w:rFonts w:ascii="Arial" w:hAnsi="Arial" w:cs="Arial"/>
          <w:sz w:val="20"/>
          <w:szCs w:val="20"/>
        </w:rPr>
        <w:t xml:space="preserve">, ___ de __ de ________ de 2024, resolvió adjudicar la ejecución de la </w:t>
      </w:r>
      <w:r w:rsidRPr="00B6157B">
        <w:rPr>
          <w:rFonts w:ascii="Arial" w:hAnsi="Arial" w:cs="Arial"/>
          <w:b/>
          <w:iCs/>
          <w:spacing w:val="-6"/>
          <w:sz w:val="20"/>
          <w:szCs w:val="20"/>
          <w:lang w:val="es-ES_tradnl"/>
        </w:rPr>
        <w:t xml:space="preserve">Obra de Mantenimiento – Muro de Contención de Hormigón Armado y Muro de Ladrillo de Cerco Perimetral Frontal en el Inmueble Ubicado en la Avenida La Paz Chinchaya – Chicani, s/n – Calle s/n, Zona </w:t>
      </w:r>
      <w:r w:rsidRPr="00B6157B">
        <w:rPr>
          <w:rFonts w:ascii="Arial" w:hAnsi="Arial" w:cs="Arial"/>
          <w:b/>
          <w:iCs/>
          <w:spacing w:val="-6"/>
          <w:sz w:val="20"/>
          <w:szCs w:val="20"/>
          <w:lang w:val="es-ES_tradnl"/>
        </w:rPr>
        <w:lastRenderedPageBreak/>
        <w:t>Chinchaya del Departamento de La Paz</w:t>
      </w:r>
      <w:r w:rsidRPr="00B6157B">
        <w:rPr>
          <w:rFonts w:ascii="Arial" w:hAnsi="Arial" w:cs="Arial"/>
          <w:sz w:val="20"/>
          <w:szCs w:val="20"/>
        </w:rPr>
        <w:t xml:space="preserve"> al </w:t>
      </w:r>
      <w:r w:rsidRPr="00B6157B">
        <w:rPr>
          <w:rFonts w:ascii="Arial" w:hAnsi="Arial" w:cs="Arial"/>
          <w:b/>
          <w:sz w:val="20"/>
          <w:szCs w:val="20"/>
        </w:rPr>
        <w:t xml:space="preserve">CONTRATISTA, </w:t>
      </w:r>
      <w:r w:rsidRPr="00B6157B">
        <w:rPr>
          <w:rFonts w:ascii="Arial" w:hAnsi="Arial" w:cs="Arial"/>
          <w:sz w:val="20"/>
          <w:szCs w:val="20"/>
        </w:rPr>
        <w:t>mediante Comunicación Interna __/2024 de __ de __ de  2024, al cumplir su propuesta con todos los requisitos establecidos en el DBC.</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TERCERA.- (LEGISLACIÓN APLICABLE) </w:t>
      </w:r>
      <w:r w:rsidRPr="00B6157B">
        <w:rPr>
          <w:rFonts w:ascii="Arial" w:hAnsi="Arial" w:cs="Arial"/>
          <w:sz w:val="20"/>
          <w:szCs w:val="20"/>
        </w:rPr>
        <w:t>El presente Contrato se celebra exclusivamente al amparo de las siguientes disposiciones:</w:t>
      </w:r>
    </w:p>
    <w:p w:rsidR="00E14C2B" w:rsidRPr="00B6157B" w:rsidRDefault="00E14C2B" w:rsidP="00E14C2B">
      <w:pPr>
        <w:jc w:val="both"/>
        <w:rPr>
          <w:rFonts w:ascii="Arial" w:hAnsi="Arial" w:cs="Arial"/>
          <w:sz w:val="20"/>
          <w:szCs w:val="20"/>
        </w:rPr>
      </w:pPr>
    </w:p>
    <w:p w:rsidR="00E14C2B" w:rsidRPr="00B6157B" w:rsidRDefault="00E14C2B" w:rsidP="00E14C2B">
      <w:pPr>
        <w:widowControl w:val="0"/>
        <w:numPr>
          <w:ilvl w:val="0"/>
          <w:numId w:val="34"/>
        </w:numPr>
        <w:jc w:val="both"/>
        <w:rPr>
          <w:rFonts w:ascii="Arial" w:hAnsi="Arial" w:cs="Arial"/>
          <w:sz w:val="20"/>
          <w:szCs w:val="20"/>
        </w:rPr>
      </w:pPr>
      <w:r w:rsidRPr="00B6157B">
        <w:rPr>
          <w:rFonts w:ascii="Arial" w:hAnsi="Arial" w:cs="Arial"/>
          <w:sz w:val="20"/>
          <w:szCs w:val="20"/>
        </w:rPr>
        <w:t>Constitución Política del Estado de 7 de febrero de 2009.</w:t>
      </w:r>
    </w:p>
    <w:p w:rsidR="00E14C2B" w:rsidRPr="00B6157B" w:rsidRDefault="00E14C2B" w:rsidP="00E14C2B">
      <w:pPr>
        <w:widowControl w:val="0"/>
        <w:numPr>
          <w:ilvl w:val="0"/>
          <w:numId w:val="34"/>
        </w:numPr>
        <w:jc w:val="both"/>
        <w:rPr>
          <w:rFonts w:ascii="Arial" w:hAnsi="Arial" w:cs="Arial"/>
          <w:sz w:val="20"/>
          <w:szCs w:val="20"/>
        </w:rPr>
      </w:pPr>
      <w:r w:rsidRPr="00B6157B">
        <w:rPr>
          <w:rFonts w:ascii="Arial" w:hAnsi="Arial" w:cs="Arial"/>
          <w:sz w:val="20"/>
          <w:szCs w:val="20"/>
        </w:rPr>
        <w:t>Ley Nº 1178, de 20 de julio de 1990, de Administración y Control     Gubernamentales.</w:t>
      </w:r>
    </w:p>
    <w:p w:rsidR="00E14C2B" w:rsidRPr="00B6157B" w:rsidRDefault="00E14C2B" w:rsidP="00E14C2B">
      <w:pPr>
        <w:numPr>
          <w:ilvl w:val="0"/>
          <w:numId w:val="34"/>
        </w:numPr>
        <w:jc w:val="both"/>
        <w:rPr>
          <w:rFonts w:ascii="Arial" w:hAnsi="Arial" w:cs="Arial"/>
          <w:sz w:val="20"/>
          <w:szCs w:val="20"/>
        </w:rPr>
      </w:pPr>
      <w:r w:rsidRPr="00B6157B">
        <w:rPr>
          <w:rFonts w:ascii="Arial" w:hAnsi="Arial" w:cs="Arial"/>
          <w:sz w:val="20"/>
          <w:szCs w:val="20"/>
        </w:rPr>
        <w:t xml:space="preserve">Ley </w:t>
      </w:r>
      <w:r w:rsidRPr="00B6157B">
        <w:rPr>
          <w:rStyle w:val="Textoennegrita"/>
          <w:rFonts w:ascii="Arial" w:hAnsi="Arial" w:cs="Arial"/>
          <w:sz w:val="20"/>
          <w:szCs w:val="20"/>
        </w:rPr>
        <w:t>del Presupuesto General del Estado</w:t>
      </w:r>
      <w:r w:rsidRPr="00B6157B">
        <w:rPr>
          <w:rFonts w:ascii="Arial" w:hAnsi="Arial" w:cs="Arial"/>
          <w:b/>
          <w:bCs/>
          <w:sz w:val="20"/>
          <w:szCs w:val="20"/>
        </w:rPr>
        <w:t xml:space="preserve"> </w:t>
      </w:r>
      <w:r w:rsidRPr="00B6157B">
        <w:rPr>
          <w:rStyle w:val="Textoennegrita"/>
          <w:rFonts w:ascii="Arial" w:hAnsi="Arial" w:cs="Arial"/>
          <w:sz w:val="20"/>
          <w:szCs w:val="20"/>
        </w:rPr>
        <w:t xml:space="preserve">aprobado para la gestión y su </w:t>
      </w:r>
      <w:r w:rsidRPr="00B6157B">
        <w:rPr>
          <w:rFonts w:ascii="Arial" w:hAnsi="Arial" w:cs="Arial"/>
          <w:sz w:val="20"/>
          <w:szCs w:val="20"/>
        </w:rPr>
        <w:t>reglamentación.</w:t>
      </w:r>
    </w:p>
    <w:p w:rsidR="00E14C2B" w:rsidRPr="00B6157B" w:rsidRDefault="00E14C2B" w:rsidP="00E14C2B">
      <w:pPr>
        <w:widowControl w:val="0"/>
        <w:numPr>
          <w:ilvl w:val="0"/>
          <w:numId w:val="34"/>
        </w:numPr>
        <w:jc w:val="both"/>
        <w:rPr>
          <w:rFonts w:ascii="Arial" w:hAnsi="Arial" w:cs="Arial"/>
          <w:sz w:val="20"/>
          <w:szCs w:val="20"/>
        </w:rPr>
      </w:pPr>
      <w:r w:rsidRPr="00B6157B">
        <w:rPr>
          <w:rFonts w:ascii="Arial" w:hAnsi="Arial" w:cs="Arial"/>
          <w:sz w:val="20"/>
          <w:szCs w:val="20"/>
        </w:rPr>
        <w:t>Decreto Supremo Nº 0181, de 28 de junio de 2009 de las Normas  Básicas del Sistema de Administración de Bienes y Servicios (NB-SABS) y sus modificaciones.</w:t>
      </w:r>
    </w:p>
    <w:p w:rsidR="00E14C2B" w:rsidRPr="00B6157B" w:rsidRDefault="00E14C2B" w:rsidP="00E14C2B">
      <w:pPr>
        <w:widowControl w:val="0"/>
        <w:numPr>
          <w:ilvl w:val="0"/>
          <w:numId w:val="34"/>
        </w:numPr>
        <w:jc w:val="both"/>
        <w:rPr>
          <w:rFonts w:ascii="Arial" w:hAnsi="Arial" w:cs="Arial"/>
          <w:sz w:val="20"/>
          <w:szCs w:val="20"/>
        </w:rPr>
      </w:pPr>
      <w:r w:rsidRPr="00B6157B">
        <w:rPr>
          <w:rFonts w:ascii="Arial" w:hAnsi="Arial" w:cs="Arial"/>
          <w:sz w:val="20"/>
          <w:szCs w:val="20"/>
        </w:rPr>
        <w:t>Reglamento Específico del Sistema de Administración de Bienes y Servicios (RE-SABS) del Banco Central de Bolivia (BCB), aprobado mediante Resolución de Directorio N° 147/2015 de 18 de agosto de 2015 y sus modificaciones.</w:t>
      </w:r>
    </w:p>
    <w:p w:rsidR="00E14C2B" w:rsidRPr="00826B90" w:rsidRDefault="00E14C2B" w:rsidP="00E14C2B">
      <w:pPr>
        <w:numPr>
          <w:ilvl w:val="0"/>
          <w:numId w:val="34"/>
        </w:numPr>
        <w:jc w:val="both"/>
        <w:rPr>
          <w:rFonts w:ascii="Arial" w:hAnsi="Arial" w:cs="Arial"/>
          <w:sz w:val="20"/>
          <w:szCs w:val="20"/>
        </w:rPr>
      </w:pPr>
      <w:r w:rsidRPr="00B6157B">
        <w:rPr>
          <w:rFonts w:ascii="Arial" w:hAnsi="Arial" w:cs="Arial"/>
          <w:sz w:val="20"/>
          <w:szCs w:val="20"/>
        </w:rPr>
        <w:t>Demás disposiciones relacionadas directamente con las normas anteriormente mencionadas.</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CUARTA.- (OBJETO Y CAUSA) </w:t>
      </w: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se compromete y obliga por el presente Contrato, a ejecutar todos los trabajos necesarios para la </w:t>
      </w:r>
      <w:r w:rsidRPr="00B6157B">
        <w:rPr>
          <w:rFonts w:ascii="Arial" w:hAnsi="Arial" w:cs="Arial"/>
          <w:bCs/>
          <w:sz w:val="20"/>
          <w:szCs w:val="20"/>
        </w:rPr>
        <w:t xml:space="preserve">Ejecución de la </w:t>
      </w:r>
      <w:r w:rsidRPr="00B6157B">
        <w:rPr>
          <w:rFonts w:ascii="Arial" w:hAnsi="Arial" w:cs="Arial"/>
          <w:iCs/>
          <w:sz w:val="20"/>
          <w:szCs w:val="20"/>
          <w:lang w:val="es-ES_tradnl"/>
        </w:rPr>
        <w:t xml:space="preserve">Obra de Mantenimiento del bien Inmueble de propiedad del Banco Central de Bolivia, ubicado en la </w:t>
      </w:r>
      <w:r w:rsidRPr="00B6157B">
        <w:rPr>
          <w:rFonts w:ascii="Arial" w:hAnsi="Arial" w:cs="Arial"/>
          <w:iCs/>
          <w:spacing w:val="-6"/>
          <w:sz w:val="20"/>
          <w:szCs w:val="20"/>
          <w:lang w:val="es-ES_tradnl"/>
        </w:rPr>
        <w:t>Zona Chinchaya del Departamento de La Paz</w:t>
      </w:r>
      <w:r w:rsidRPr="00B6157B">
        <w:rPr>
          <w:rFonts w:ascii="Arial" w:hAnsi="Arial" w:cs="Arial"/>
          <w:sz w:val="20"/>
          <w:szCs w:val="20"/>
        </w:rPr>
        <w:t xml:space="preserve">, que será ejecutada en el inmueble ubicado </w:t>
      </w:r>
      <w:r w:rsidRPr="00B6157B">
        <w:rPr>
          <w:rFonts w:ascii="Arial" w:hAnsi="Arial" w:cs="Arial"/>
          <w:iCs/>
          <w:spacing w:val="-6"/>
          <w:sz w:val="20"/>
          <w:szCs w:val="20"/>
          <w:lang w:val="es-ES_tradnl"/>
        </w:rPr>
        <w:t>en la Avenida La Paz Chinchaya – Chicani, s/n – Calle s/n, Zona Chinchaya del Departamento de La Paz</w:t>
      </w:r>
      <w:r w:rsidRPr="00B6157B">
        <w:rPr>
          <w:rFonts w:ascii="Arial" w:hAnsi="Arial" w:cs="Arial"/>
          <w:sz w:val="20"/>
          <w:szCs w:val="20"/>
        </w:rPr>
        <w:t>, que se constituye en el objeto del Contrato hasta su acabado completo</w:t>
      </w:r>
      <w:r w:rsidRPr="00B6157B">
        <w:rPr>
          <w:rFonts w:ascii="Arial" w:hAnsi="Arial" w:cs="Arial"/>
          <w:bCs/>
          <w:sz w:val="20"/>
          <w:szCs w:val="20"/>
        </w:rPr>
        <w:t>,</w:t>
      </w:r>
      <w:r w:rsidRPr="00B6157B">
        <w:rPr>
          <w:rFonts w:ascii="Arial" w:hAnsi="Arial" w:cs="Arial"/>
          <w:bCs/>
          <w:snapToGrid w:val="0"/>
          <w:sz w:val="20"/>
          <w:szCs w:val="20"/>
          <w:lang w:eastAsia="es-BO"/>
        </w:rPr>
        <w:t xml:space="preserve"> </w:t>
      </w:r>
      <w:r w:rsidRPr="00B6157B">
        <w:rPr>
          <w:rFonts w:ascii="Arial" w:hAnsi="Arial"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B6157B">
        <w:rPr>
          <w:rFonts w:ascii="Arial" w:hAnsi="Arial" w:cs="Arial"/>
          <w:b/>
          <w:sz w:val="20"/>
          <w:szCs w:val="20"/>
        </w:rPr>
        <w:t xml:space="preserve"> OBRA</w:t>
      </w:r>
      <w:r w:rsidRPr="00B6157B">
        <w:rPr>
          <w:rFonts w:ascii="Arial" w:hAnsi="Arial" w:cs="Arial"/>
          <w:sz w:val="20"/>
          <w:szCs w:val="20"/>
        </w:rPr>
        <w:t xml:space="preserve">, </w:t>
      </w:r>
      <w:r w:rsidRPr="00B6157B">
        <w:rPr>
          <w:rFonts w:ascii="Arial" w:hAnsi="Arial" w:cs="Arial"/>
          <w:bCs/>
          <w:snapToGrid w:val="0"/>
          <w:sz w:val="20"/>
          <w:szCs w:val="20"/>
          <w:lang w:eastAsia="es-BO"/>
        </w:rPr>
        <w:t>para preservar, velar la conservación, custodia, mitigar el riesgo de deslizamiento de vía y avasallamiento.</w:t>
      </w:r>
      <w:r w:rsidRPr="00B6157B">
        <w:rPr>
          <w:rFonts w:ascii="Arial" w:hAnsi="Arial" w:cs="Arial"/>
          <w:sz w:val="20"/>
          <w:szCs w:val="20"/>
        </w:rPr>
        <w:t xml:space="preserve">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Los Ítems de la </w:t>
      </w:r>
      <w:r w:rsidRPr="00B6157B">
        <w:rPr>
          <w:rFonts w:ascii="Arial" w:hAnsi="Arial" w:cs="Arial"/>
          <w:b/>
          <w:sz w:val="20"/>
          <w:szCs w:val="20"/>
        </w:rPr>
        <w:t>OBRA</w:t>
      </w:r>
      <w:r w:rsidRPr="00B6157B">
        <w:rPr>
          <w:rFonts w:ascii="Arial" w:hAnsi="Arial" w:cs="Arial"/>
          <w:sz w:val="20"/>
          <w:szCs w:val="20"/>
        </w:rPr>
        <w:t xml:space="preserve"> son los siguientes:</w:t>
      </w:r>
    </w:p>
    <w:p w:rsidR="00E14C2B" w:rsidRPr="00B6157B" w:rsidRDefault="00E14C2B" w:rsidP="00E14C2B">
      <w:pPr>
        <w:jc w:val="both"/>
        <w:rPr>
          <w:rFonts w:ascii="Arial" w:hAnsi="Arial" w:cs="Arial"/>
          <w:sz w:val="20"/>
          <w:szCs w:val="20"/>
        </w:rPr>
      </w:pPr>
    </w:p>
    <w:tbl>
      <w:tblPr>
        <w:tblW w:w="5673" w:type="dxa"/>
        <w:jc w:val="center"/>
        <w:tblCellMar>
          <w:left w:w="70" w:type="dxa"/>
          <w:right w:w="70" w:type="dxa"/>
        </w:tblCellMar>
        <w:tblLook w:val="04A0" w:firstRow="1" w:lastRow="0" w:firstColumn="1" w:lastColumn="0" w:noHBand="0" w:noVBand="1"/>
      </w:tblPr>
      <w:tblGrid>
        <w:gridCol w:w="354"/>
        <w:gridCol w:w="5374"/>
      </w:tblGrid>
      <w:tr w:rsidR="00E14C2B" w:rsidRPr="00B6157B" w:rsidTr="006D4AC3">
        <w:trPr>
          <w:trHeight w:val="512"/>
          <w:jc w:val="center"/>
        </w:trPr>
        <w:tc>
          <w:tcPr>
            <w:tcW w:w="29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E14C2B" w:rsidRPr="00B6157B" w:rsidRDefault="00E14C2B" w:rsidP="006D4AC3">
            <w:pPr>
              <w:pStyle w:val="Sinespaciado"/>
              <w:rPr>
                <w:bCs/>
                <w:color w:val="000000"/>
                <w:sz w:val="20"/>
                <w:szCs w:val="20"/>
              </w:rPr>
            </w:pPr>
            <w:r w:rsidRPr="00B6157B">
              <w:rPr>
                <w:bCs/>
                <w:color w:val="000000"/>
                <w:sz w:val="20"/>
                <w:szCs w:val="20"/>
              </w:rPr>
              <w:t>Nº</w:t>
            </w:r>
          </w:p>
        </w:tc>
        <w:tc>
          <w:tcPr>
            <w:tcW w:w="5374"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E14C2B" w:rsidRPr="00B6157B" w:rsidRDefault="00E14C2B" w:rsidP="006D4AC3">
            <w:pPr>
              <w:pStyle w:val="Sinespaciado"/>
              <w:rPr>
                <w:bCs/>
                <w:color w:val="000000"/>
                <w:sz w:val="20"/>
                <w:szCs w:val="20"/>
              </w:rPr>
            </w:pPr>
            <w:r w:rsidRPr="00B6157B">
              <w:rPr>
                <w:bCs/>
                <w:color w:val="000000"/>
                <w:sz w:val="20"/>
                <w:szCs w:val="20"/>
              </w:rPr>
              <w:t>Descripción</w:t>
            </w:r>
          </w:p>
        </w:tc>
      </w:tr>
      <w:tr w:rsidR="00E14C2B" w:rsidRPr="00B6157B" w:rsidTr="006D4AC3">
        <w:trPr>
          <w:trHeight w:val="261"/>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w:t>
            </w:r>
          </w:p>
        </w:tc>
        <w:tc>
          <w:tcPr>
            <w:tcW w:w="5374" w:type="dxa"/>
            <w:tcBorders>
              <w:top w:val="nil"/>
              <w:left w:val="nil"/>
              <w:bottom w:val="single" w:sz="4" w:space="0" w:color="auto"/>
              <w:right w:val="single" w:sz="4" w:space="0" w:color="auto"/>
            </w:tcBorders>
            <w:shd w:val="clear" w:color="auto" w:fill="auto"/>
            <w:noWrap/>
          </w:tcPr>
          <w:p w:rsidR="00E14C2B" w:rsidRPr="00B6157B" w:rsidRDefault="00E14C2B" w:rsidP="006D4AC3">
            <w:pPr>
              <w:rPr>
                <w:rFonts w:ascii="Calibri" w:hAnsi="Calibri"/>
                <w:sz w:val="20"/>
                <w:szCs w:val="20"/>
              </w:rPr>
            </w:pPr>
            <w:r w:rsidRPr="00B6157B">
              <w:rPr>
                <w:rFonts w:ascii="Calibri" w:hAnsi="Calibri"/>
                <w:sz w:val="20"/>
                <w:szCs w:val="20"/>
              </w:rPr>
              <w:t>Ensayo de suelos SPT (Capacidad portante del Suelo)</w:t>
            </w:r>
          </w:p>
        </w:tc>
      </w:tr>
      <w:tr w:rsidR="00E14C2B" w:rsidRPr="00B6157B" w:rsidTr="006D4AC3">
        <w:trPr>
          <w:trHeight w:val="256"/>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2</w:t>
            </w:r>
          </w:p>
        </w:tc>
        <w:tc>
          <w:tcPr>
            <w:tcW w:w="5374" w:type="dxa"/>
            <w:tcBorders>
              <w:top w:val="nil"/>
              <w:left w:val="nil"/>
              <w:bottom w:val="single" w:sz="4" w:space="0" w:color="auto"/>
              <w:right w:val="single" w:sz="4" w:space="0" w:color="auto"/>
            </w:tcBorders>
            <w:shd w:val="clear" w:color="auto" w:fill="auto"/>
            <w:noWrap/>
          </w:tcPr>
          <w:p w:rsidR="00E14C2B" w:rsidRPr="00B6157B" w:rsidRDefault="00E14C2B" w:rsidP="006D4AC3">
            <w:pPr>
              <w:rPr>
                <w:rFonts w:ascii="Calibri" w:hAnsi="Calibri"/>
                <w:sz w:val="20"/>
                <w:szCs w:val="20"/>
              </w:rPr>
            </w:pPr>
            <w:r w:rsidRPr="00B6157B">
              <w:rPr>
                <w:rFonts w:ascii="Calibri" w:hAnsi="Calibri"/>
                <w:sz w:val="20"/>
                <w:szCs w:val="20"/>
              </w:rPr>
              <w:t>Ensayo - corte directo para suelos</w:t>
            </w:r>
          </w:p>
        </w:tc>
      </w:tr>
      <w:tr w:rsidR="00E14C2B" w:rsidRPr="00B6157B" w:rsidTr="006D4AC3">
        <w:trPr>
          <w:trHeight w:val="256"/>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3</w:t>
            </w:r>
          </w:p>
        </w:tc>
        <w:tc>
          <w:tcPr>
            <w:tcW w:w="5374" w:type="dxa"/>
            <w:tcBorders>
              <w:top w:val="nil"/>
              <w:left w:val="nil"/>
              <w:bottom w:val="single" w:sz="4" w:space="0" w:color="auto"/>
              <w:right w:val="single" w:sz="4" w:space="0" w:color="auto"/>
            </w:tcBorders>
            <w:shd w:val="clear" w:color="auto" w:fill="auto"/>
            <w:noWrap/>
          </w:tcPr>
          <w:p w:rsidR="00E14C2B" w:rsidRPr="00B6157B" w:rsidRDefault="00E14C2B" w:rsidP="006D4AC3">
            <w:pPr>
              <w:rPr>
                <w:rFonts w:ascii="Calibri" w:hAnsi="Calibri"/>
                <w:sz w:val="20"/>
                <w:szCs w:val="20"/>
              </w:rPr>
            </w:pPr>
            <w:r w:rsidRPr="00B6157B">
              <w:rPr>
                <w:rFonts w:ascii="Calibri" w:hAnsi="Calibri"/>
                <w:sz w:val="20"/>
                <w:szCs w:val="20"/>
              </w:rPr>
              <w:t>Replanteo y trazado con control topográfico</w:t>
            </w:r>
          </w:p>
        </w:tc>
      </w:tr>
      <w:tr w:rsidR="00E14C2B" w:rsidRPr="00B6157B" w:rsidTr="006D4AC3">
        <w:trPr>
          <w:trHeight w:val="197"/>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4</w:t>
            </w:r>
          </w:p>
        </w:tc>
        <w:tc>
          <w:tcPr>
            <w:tcW w:w="5374" w:type="dxa"/>
            <w:tcBorders>
              <w:top w:val="single" w:sz="4" w:space="0" w:color="auto"/>
              <w:left w:val="nil"/>
              <w:bottom w:val="nil"/>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Excavación (0-2 m.) s. semiduro</w:t>
            </w:r>
          </w:p>
        </w:tc>
      </w:tr>
      <w:tr w:rsidR="00E14C2B" w:rsidRPr="00B6157B" w:rsidTr="006D4AC3">
        <w:trPr>
          <w:trHeight w:val="256"/>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5</w:t>
            </w:r>
          </w:p>
        </w:tc>
        <w:tc>
          <w:tcPr>
            <w:tcW w:w="5374" w:type="dxa"/>
            <w:tcBorders>
              <w:top w:val="single" w:sz="4" w:space="0" w:color="auto"/>
              <w:left w:val="nil"/>
              <w:bottom w:val="single" w:sz="4" w:space="0" w:color="auto"/>
              <w:right w:val="single" w:sz="4" w:space="0" w:color="auto"/>
            </w:tcBorders>
            <w:shd w:val="clear" w:color="auto" w:fill="auto"/>
            <w:noWrap/>
          </w:tcPr>
          <w:p w:rsidR="00E14C2B" w:rsidRPr="00B6157B" w:rsidRDefault="00E14C2B" w:rsidP="006D4AC3">
            <w:pPr>
              <w:rPr>
                <w:rFonts w:ascii="Calibri" w:hAnsi="Calibri"/>
                <w:sz w:val="20"/>
                <w:szCs w:val="20"/>
              </w:rPr>
            </w:pPr>
            <w:r w:rsidRPr="00B6157B">
              <w:rPr>
                <w:rFonts w:ascii="Calibri" w:hAnsi="Calibri"/>
                <w:sz w:val="20"/>
                <w:szCs w:val="20"/>
              </w:rPr>
              <w:t xml:space="preserve">Zapatas de H°A° </w:t>
            </w:r>
          </w:p>
        </w:tc>
      </w:tr>
      <w:tr w:rsidR="00E14C2B" w:rsidRPr="00B6157B" w:rsidTr="006D4AC3">
        <w:trPr>
          <w:trHeight w:val="256"/>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6</w:t>
            </w:r>
          </w:p>
        </w:tc>
        <w:tc>
          <w:tcPr>
            <w:tcW w:w="5374" w:type="dxa"/>
            <w:tcBorders>
              <w:top w:val="nil"/>
              <w:left w:val="nil"/>
              <w:bottom w:val="single" w:sz="4" w:space="0" w:color="auto"/>
              <w:right w:val="single" w:sz="4" w:space="0" w:color="auto"/>
            </w:tcBorders>
            <w:shd w:val="clear" w:color="auto" w:fill="auto"/>
            <w:noWrap/>
          </w:tcPr>
          <w:p w:rsidR="00E14C2B" w:rsidRPr="00B6157B" w:rsidRDefault="00E14C2B" w:rsidP="006D4AC3">
            <w:pPr>
              <w:rPr>
                <w:rFonts w:ascii="Calibri" w:hAnsi="Calibri"/>
                <w:sz w:val="20"/>
                <w:szCs w:val="20"/>
              </w:rPr>
            </w:pPr>
            <w:r w:rsidRPr="00B6157B">
              <w:rPr>
                <w:rFonts w:ascii="Calibri" w:hAnsi="Calibri"/>
                <w:sz w:val="20"/>
                <w:szCs w:val="20"/>
              </w:rPr>
              <w:t xml:space="preserve">Muro de contención H°A° </w:t>
            </w:r>
          </w:p>
        </w:tc>
      </w:tr>
      <w:tr w:rsidR="00E14C2B" w:rsidRPr="00B6157B" w:rsidTr="006D4AC3">
        <w:trPr>
          <w:trHeight w:val="116"/>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7</w:t>
            </w:r>
          </w:p>
        </w:tc>
        <w:tc>
          <w:tcPr>
            <w:tcW w:w="5374" w:type="dxa"/>
            <w:tcBorders>
              <w:top w:val="single" w:sz="4" w:space="0" w:color="auto"/>
              <w:left w:val="nil"/>
              <w:bottom w:val="nil"/>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Barbacanas (provisión e instalación)</w:t>
            </w:r>
          </w:p>
        </w:tc>
      </w:tr>
      <w:tr w:rsidR="00E14C2B" w:rsidRPr="00B6157B" w:rsidTr="006D4AC3">
        <w:trPr>
          <w:trHeight w:val="256"/>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8</w:t>
            </w:r>
          </w:p>
        </w:tc>
        <w:tc>
          <w:tcPr>
            <w:tcW w:w="5374" w:type="dxa"/>
            <w:tcBorders>
              <w:top w:val="single" w:sz="4" w:space="0" w:color="auto"/>
              <w:left w:val="nil"/>
              <w:bottom w:val="single" w:sz="4" w:space="0" w:color="auto"/>
              <w:right w:val="single" w:sz="4" w:space="0" w:color="auto"/>
            </w:tcBorders>
            <w:shd w:val="clear" w:color="auto" w:fill="auto"/>
            <w:noWrap/>
          </w:tcPr>
          <w:p w:rsidR="00E14C2B" w:rsidRPr="00B6157B" w:rsidRDefault="00E14C2B" w:rsidP="006D4AC3">
            <w:pPr>
              <w:rPr>
                <w:rFonts w:ascii="Calibri" w:hAnsi="Calibri"/>
                <w:sz w:val="20"/>
                <w:szCs w:val="20"/>
              </w:rPr>
            </w:pPr>
            <w:r w:rsidRPr="00B6157B">
              <w:rPr>
                <w:rFonts w:ascii="Calibri" w:hAnsi="Calibri"/>
                <w:sz w:val="20"/>
                <w:szCs w:val="20"/>
              </w:rPr>
              <w:t>Juntas de dilatacion Alquitran y arena Fina</w:t>
            </w:r>
          </w:p>
        </w:tc>
      </w:tr>
      <w:tr w:rsidR="00E14C2B" w:rsidRPr="00B6157B" w:rsidTr="006D4AC3">
        <w:trPr>
          <w:trHeight w:val="256"/>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9</w:t>
            </w:r>
          </w:p>
        </w:tc>
        <w:tc>
          <w:tcPr>
            <w:tcW w:w="5374" w:type="dxa"/>
            <w:tcBorders>
              <w:top w:val="nil"/>
              <w:left w:val="nil"/>
              <w:bottom w:val="single" w:sz="4" w:space="0" w:color="auto"/>
              <w:right w:val="single" w:sz="4" w:space="0" w:color="auto"/>
            </w:tcBorders>
            <w:shd w:val="clear" w:color="auto" w:fill="auto"/>
            <w:noWrap/>
            <w:vAlign w:val="center"/>
          </w:tcPr>
          <w:p w:rsidR="00E14C2B" w:rsidRPr="00B6157B" w:rsidRDefault="00E14C2B" w:rsidP="006D4AC3">
            <w:pPr>
              <w:rPr>
                <w:rFonts w:ascii="Calibri" w:hAnsi="Calibri"/>
                <w:sz w:val="20"/>
                <w:szCs w:val="20"/>
              </w:rPr>
            </w:pPr>
            <w:r w:rsidRPr="00B6157B">
              <w:rPr>
                <w:rFonts w:ascii="Calibri" w:hAnsi="Calibri"/>
                <w:sz w:val="20"/>
                <w:szCs w:val="20"/>
              </w:rPr>
              <w:t>Sobrecimientos de H°C°  50% de piedra desplazadora.</w:t>
            </w:r>
          </w:p>
        </w:tc>
      </w:tr>
      <w:tr w:rsidR="00E14C2B" w:rsidRPr="00B6157B" w:rsidTr="006D4AC3">
        <w:trPr>
          <w:trHeight w:val="260"/>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10</w:t>
            </w:r>
          </w:p>
        </w:tc>
        <w:tc>
          <w:tcPr>
            <w:tcW w:w="5374" w:type="dxa"/>
            <w:tcBorders>
              <w:top w:val="nil"/>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 xml:space="preserve">Columnas de H°A° </w:t>
            </w:r>
          </w:p>
        </w:tc>
      </w:tr>
      <w:tr w:rsidR="00E14C2B" w:rsidRPr="00B6157B" w:rsidTr="006D4AC3">
        <w:trPr>
          <w:trHeight w:val="277"/>
          <w:jc w:val="center"/>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11</w:t>
            </w:r>
          </w:p>
        </w:tc>
        <w:tc>
          <w:tcPr>
            <w:tcW w:w="5374" w:type="dxa"/>
            <w:tcBorders>
              <w:top w:val="single" w:sz="4" w:space="0" w:color="auto"/>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 xml:space="preserve">Viga de H°A° </w:t>
            </w:r>
          </w:p>
        </w:tc>
      </w:tr>
      <w:tr w:rsidR="00E14C2B" w:rsidRPr="00B6157B" w:rsidTr="006D4AC3">
        <w:trPr>
          <w:trHeight w:val="277"/>
          <w:jc w:val="center"/>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12</w:t>
            </w:r>
          </w:p>
        </w:tc>
        <w:tc>
          <w:tcPr>
            <w:tcW w:w="5374" w:type="dxa"/>
            <w:tcBorders>
              <w:top w:val="single" w:sz="4" w:space="0" w:color="auto"/>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Muro ladrillo 6 huecos (15 cm.) cara vista</w:t>
            </w:r>
          </w:p>
        </w:tc>
      </w:tr>
      <w:tr w:rsidR="00E14C2B" w:rsidRPr="00B6157B" w:rsidTr="006D4AC3">
        <w:trPr>
          <w:trHeight w:val="277"/>
          <w:jc w:val="center"/>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13</w:t>
            </w:r>
          </w:p>
        </w:tc>
        <w:tc>
          <w:tcPr>
            <w:tcW w:w="5374" w:type="dxa"/>
            <w:tcBorders>
              <w:top w:val="single" w:sz="4" w:space="0" w:color="auto"/>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Botaguas de ladrillo de doble caída 5*24*23cm</w:t>
            </w:r>
          </w:p>
        </w:tc>
      </w:tr>
      <w:tr w:rsidR="00E14C2B" w:rsidRPr="00B6157B" w:rsidTr="006D4AC3">
        <w:trPr>
          <w:trHeight w:val="277"/>
          <w:jc w:val="center"/>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14</w:t>
            </w:r>
          </w:p>
        </w:tc>
        <w:tc>
          <w:tcPr>
            <w:tcW w:w="5374" w:type="dxa"/>
            <w:tcBorders>
              <w:top w:val="single" w:sz="4" w:space="0" w:color="auto"/>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Provisión + Colocado PUERTA METALICA  e=1/16</w:t>
            </w:r>
          </w:p>
        </w:tc>
      </w:tr>
      <w:tr w:rsidR="00E14C2B" w:rsidRPr="00B6157B" w:rsidTr="006D4AC3">
        <w:trPr>
          <w:trHeight w:val="277"/>
          <w:jc w:val="center"/>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15</w:t>
            </w:r>
          </w:p>
        </w:tc>
        <w:tc>
          <w:tcPr>
            <w:tcW w:w="5374" w:type="dxa"/>
            <w:tcBorders>
              <w:top w:val="single" w:sz="4" w:space="0" w:color="auto"/>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Relleno y compactado c/ tierra común c/apisonador manual</w:t>
            </w:r>
          </w:p>
        </w:tc>
      </w:tr>
      <w:tr w:rsidR="00E14C2B" w:rsidRPr="00B6157B" w:rsidTr="006D4AC3">
        <w:trPr>
          <w:trHeight w:val="277"/>
          <w:jc w:val="center"/>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16</w:t>
            </w:r>
          </w:p>
        </w:tc>
        <w:tc>
          <w:tcPr>
            <w:tcW w:w="5374" w:type="dxa"/>
            <w:tcBorders>
              <w:top w:val="single" w:sz="4" w:space="0" w:color="auto"/>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Limpieza general de obra</w:t>
            </w:r>
          </w:p>
        </w:tc>
      </w:tr>
      <w:tr w:rsidR="00E14C2B" w:rsidRPr="00B6157B" w:rsidTr="006D4AC3">
        <w:trPr>
          <w:trHeight w:val="277"/>
          <w:jc w:val="center"/>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C2B" w:rsidRPr="00B6157B" w:rsidRDefault="00E14C2B" w:rsidP="006D4AC3">
            <w:pPr>
              <w:pStyle w:val="Sinespaciado"/>
              <w:rPr>
                <w:sz w:val="20"/>
                <w:szCs w:val="20"/>
              </w:rPr>
            </w:pPr>
            <w:r w:rsidRPr="00B6157B">
              <w:rPr>
                <w:sz w:val="20"/>
                <w:szCs w:val="20"/>
              </w:rPr>
              <w:t>17</w:t>
            </w:r>
          </w:p>
        </w:tc>
        <w:tc>
          <w:tcPr>
            <w:tcW w:w="5374" w:type="dxa"/>
            <w:tcBorders>
              <w:top w:val="single" w:sz="4" w:space="0" w:color="auto"/>
              <w:left w:val="nil"/>
              <w:bottom w:val="single" w:sz="4" w:space="0" w:color="auto"/>
              <w:right w:val="single" w:sz="4" w:space="0" w:color="auto"/>
            </w:tcBorders>
            <w:shd w:val="clear" w:color="auto" w:fill="auto"/>
          </w:tcPr>
          <w:p w:rsidR="00E14C2B" w:rsidRPr="00B6157B" w:rsidRDefault="00E14C2B" w:rsidP="006D4AC3">
            <w:pPr>
              <w:rPr>
                <w:rFonts w:ascii="Calibri" w:hAnsi="Calibri"/>
                <w:sz w:val="20"/>
                <w:szCs w:val="20"/>
              </w:rPr>
            </w:pPr>
            <w:r w:rsidRPr="00B6157B">
              <w:rPr>
                <w:rFonts w:ascii="Calibri" w:hAnsi="Calibri"/>
                <w:sz w:val="20"/>
                <w:szCs w:val="20"/>
              </w:rPr>
              <w:t>Letrero en plancha galv. 100*150cm provisión y colocado</w:t>
            </w:r>
          </w:p>
        </w:tc>
      </w:tr>
    </w:tbl>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bCs/>
          <w:snapToGrid w:val="0"/>
          <w:sz w:val="20"/>
          <w:szCs w:val="20"/>
          <w:lang w:eastAsia="es-BO"/>
        </w:rPr>
      </w:pPr>
      <w:r w:rsidRPr="00B6157B">
        <w:rPr>
          <w:rFonts w:ascii="Arial" w:hAnsi="Arial" w:cs="Arial"/>
          <w:sz w:val="20"/>
          <w:szCs w:val="20"/>
        </w:rPr>
        <w:t xml:space="preserve">A fin de garantizar la correcta ejecución y conclusión de la </w:t>
      </w:r>
      <w:r w:rsidRPr="00B6157B">
        <w:rPr>
          <w:rFonts w:ascii="Arial" w:hAnsi="Arial" w:cs="Arial"/>
          <w:b/>
          <w:bCs/>
          <w:sz w:val="20"/>
          <w:szCs w:val="20"/>
        </w:rPr>
        <w:t xml:space="preserve">OBRA </w:t>
      </w:r>
      <w:r w:rsidRPr="00B6157B">
        <w:rPr>
          <w:rFonts w:ascii="Arial" w:hAnsi="Arial" w:cs="Arial"/>
          <w:bCs/>
          <w:sz w:val="20"/>
          <w:szCs w:val="20"/>
        </w:rPr>
        <w:t>hasta la conclusión del Contrato</w:t>
      </w:r>
      <w:r w:rsidRPr="00B6157B">
        <w:rPr>
          <w:rFonts w:ascii="Arial" w:hAnsi="Arial" w:cs="Arial"/>
          <w:sz w:val="20"/>
          <w:szCs w:val="20"/>
        </w:rPr>
        <w:t xml:space="preserve">, el </w:t>
      </w:r>
      <w:r w:rsidRPr="00B6157B">
        <w:rPr>
          <w:rFonts w:ascii="Arial" w:hAnsi="Arial" w:cs="Arial"/>
          <w:b/>
          <w:bCs/>
          <w:sz w:val="20"/>
          <w:szCs w:val="20"/>
        </w:rPr>
        <w:t xml:space="preserve">CONTRATISTA </w:t>
      </w:r>
      <w:r w:rsidRPr="00B6157B">
        <w:rPr>
          <w:rFonts w:ascii="Arial" w:hAnsi="Arial" w:cs="Arial"/>
          <w:sz w:val="20"/>
          <w:szCs w:val="20"/>
        </w:rPr>
        <w:t xml:space="preserve">se obliga a ejecutar el trabajo de acuerdo con los documentos emergentes del proceso de contratación y propuesta adjudicada. </w:t>
      </w:r>
    </w:p>
    <w:p w:rsidR="00E14C2B" w:rsidRPr="00B6157B" w:rsidRDefault="00E14C2B" w:rsidP="00E14C2B">
      <w:pPr>
        <w:ind w:left="567" w:right="177" w:hanging="567"/>
        <w:jc w:val="both"/>
        <w:rPr>
          <w:rFonts w:ascii="Arial" w:hAnsi="Arial" w:cs="Arial"/>
          <w:b/>
          <w:bCs/>
          <w:snapToGrid w:val="0"/>
          <w:sz w:val="20"/>
          <w:szCs w:val="20"/>
          <w:lang w:eastAsia="es-BO"/>
        </w:rPr>
      </w:pPr>
    </w:p>
    <w:p w:rsidR="00E14C2B" w:rsidRPr="00B6157B" w:rsidRDefault="00E14C2B" w:rsidP="00E14C2B">
      <w:pPr>
        <w:jc w:val="both"/>
        <w:rPr>
          <w:rFonts w:ascii="Arial" w:hAnsi="Arial" w:cs="Arial"/>
          <w:bCs/>
          <w:sz w:val="20"/>
          <w:szCs w:val="20"/>
        </w:rPr>
      </w:pPr>
      <w:r w:rsidRPr="00B6157B">
        <w:rPr>
          <w:rFonts w:ascii="Arial" w:hAnsi="Arial" w:cs="Arial"/>
          <w:b/>
          <w:sz w:val="20"/>
          <w:szCs w:val="20"/>
        </w:rPr>
        <w:t xml:space="preserve">CLÁUSULA QUINTA.- (PLAZO DE EJECUCIÓN) </w:t>
      </w: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ejecutará y entregará la </w:t>
      </w:r>
      <w:r w:rsidRPr="00B6157B">
        <w:rPr>
          <w:rFonts w:ascii="Arial" w:hAnsi="Arial" w:cs="Arial"/>
          <w:b/>
          <w:sz w:val="20"/>
          <w:szCs w:val="20"/>
        </w:rPr>
        <w:t>OBRA</w:t>
      </w:r>
      <w:r w:rsidRPr="00B6157B">
        <w:rPr>
          <w:rFonts w:ascii="Arial" w:hAnsi="Arial" w:cs="Arial"/>
          <w:sz w:val="20"/>
          <w:szCs w:val="20"/>
        </w:rPr>
        <w:t xml:space="preserve"> satisfactoriamente concluida, en estricto acuerdo con lo previsto en la propuesta adjudicada, los planos del diseño, las especificaciones técnicas y el Cronograma de Ejecución de </w:t>
      </w:r>
      <w:r w:rsidRPr="00B6157B">
        <w:rPr>
          <w:rFonts w:ascii="Arial" w:hAnsi="Arial" w:cs="Arial"/>
          <w:b/>
          <w:sz w:val="20"/>
          <w:szCs w:val="20"/>
        </w:rPr>
        <w:t>OBRA</w:t>
      </w:r>
      <w:r w:rsidRPr="00B6157B">
        <w:rPr>
          <w:rFonts w:ascii="Arial" w:hAnsi="Arial" w:cs="Arial"/>
          <w:sz w:val="20"/>
          <w:szCs w:val="20"/>
        </w:rPr>
        <w:t xml:space="preserve"> en el plazo de cuarenta (40)</w:t>
      </w:r>
      <w:r w:rsidRPr="00B6157B">
        <w:rPr>
          <w:rFonts w:ascii="Arial" w:hAnsi="Arial" w:cs="Arial"/>
          <w:b/>
          <w:i/>
          <w:sz w:val="20"/>
          <w:szCs w:val="20"/>
        </w:rPr>
        <w:t xml:space="preserve"> </w:t>
      </w:r>
      <w:r w:rsidRPr="00B6157B">
        <w:rPr>
          <w:rFonts w:ascii="Arial" w:hAnsi="Arial" w:cs="Arial"/>
          <w:sz w:val="20"/>
          <w:szCs w:val="20"/>
        </w:rPr>
        <w:t xml:space="preserve">días calendario, que serán computados a partir de la fecha establecida en la Orden de Proceder, emitida por el </w:t>
      </w:r>
      <w:r w:rsidRPr="00B6157B">
        <w:rPr>
          <w:rFonts w:ascii="Arial" w:hAnsi="Arial" w:cs="Arial"/>
          <w:b/>
          <w:sz w:val="20"/>
          <w:szCs w:val="20"/>
        </w:rPr>
        <w:t xml:space="preserve">SUPERVISOR </w:t>
      </w:r>
      <w:r w:rsidRPr="00B6157B">
        <w:rPr>
          <w:rFonts w:ascii="Arial" w:hAnsi="Arial" w:cs="Arial"/>
          <w:sz w:val="20"/>
          <w:szCs w:val="20"/>
        </w:rPr>
        <w:t>por orden de la</w:t>
      </w:r>
      <w:r w:rsidRPr="00B6157B">
        <w:rPr>
          <w:rFonts w:ascii="Arial" w:hAnsi="Arial" w:cs="Arial"/>
          <w:b/>
          <w:sz w:val="20"/>
          <w:szCs w:val="20"/>
        </w:rPr>
        <w:t xml:space="preserve"> ENTIDAD</w:t>
      </w:r>
      <w:r w:rsidRPr="00B6157B">
        <w:rPr>
          <w:rFonts w:ascii="Arial" w:hAnsi="Arial" w:cs="Arial"/>
          <w:bCs/>
          <w:sz w:val="20"/>
          <w:szCs w:val="20"/>
        </w:rPr>
        <w:t xml:space="preserve">, hasta la fecha de Recepción Provisional de la </w:t>
      </w:r>
      <w:r w:rsidRPr="00B6157B">
        <w:rPr>
          <w:rFonts w:ascii="Arial" w:hAnsi="Arial" w:cs="Arial"/>
          <w:b/>
          <w:bCs/>
          <w:sz w:val="20"/>
          <w:szCs w:val="20"/>
        </w:rPr>
        <w:t>OBRA</w:t>
      </w:r>
      <w:r w:rsidRPr="00B6157B">
        <w:rPr>
          <w:rFonts w:ascii="Arial" w:hAnsi="Arial" w:cs="Arial"/>
          <w:bCs/>
          <w:sz w:val="20"/>
          <w:szCs w:val="20"/>
        </w:rPr>
        <w:t>.</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plazo de ejecución de la </w:t>
      </w:r>
      <w:r w:rsidRPr="00B6157B">
        <w:rPr>
          <w:rFonts w:ascii="Arial" w:hAnsi="Arial" w:cs="Arial"/>
          <w:b/>
          <w:sz w:val="20"/>
          <w:szCs w:val="20"/>
        </w:rPr>
        <w:t>OBRA</w:t>
      </w:r>
      <w:r w:rsidRPr="00B6157B">
        <w:rPr>
          <w:rFonts w:ascii="Arial" w:hAnsi="Arial" w:cs="Arial"/>
          <w:sz w:val="20"/>
          <w:szCs w:val="20"/>
        </w:rPr>
        <w:t>, establecido en la presente cláusula, podrá ser ampliado por lo previsto en este Contrato.</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bCs/>
          <w:snapToGrid w:val="0"/>
          <w:sz w:val="20"/>
          <w:szCs w:val="20"/>
          <w:lang w:eastAsia="es-BO"/>
        </w:rPr>
      </w:pPr>
      <w:r w:rsidRPr="00B6157B">
        <w:rPr>
          <w:rFonts w:ascii="Arial" w:hAnsi="Arial" w:cs="Arial"/>
          <w:bCs/>
          <w:snapToGrid w:val="0"/>
          <w:sz w:val="20"/>
          <w:szCs w:val="20"/>
          <w:lang w:eastAsia="es-BO"/>
        </w:rPr>
        <w:t>Si el último día de plazo de entrega coincide con un día no hábil (sábado, domingo o feriado) este será trasladado al siguiente día hábil administrativo.</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b/>
          <w:i/>
          <w:sz w:val="20"/>
          <w:szCs w:val="20"/>
        </w:rPr>
      </w:pPr>
      <w:r w:rsidRPr="00B6157B">
        <w:rPr>
          <w:rFonts w:ascii="Arial" w:hAnsi="Arial" w:cs="Arial"/>
          <w:b/>
          <w:sz w:val="20"/>
          <w:szCs w:val="20"/>
        </w:rPr>
        <w:t xml:space="preserve">CLÁUSULA SEXTA.- (MONTO Y FORMA DE PAGO) </w:t>
      </w:r>
      <w:r w:rsidRPr="00B6157B">
        <w:rPr>
          <w:rFonts w:ascii="Arial" w:hAnsi="Arial" w:cs="Arial"/>
          <w:sz w:val="20"/>
          <w:szCs w:val="20"/>
        </w:rPr>
        <w:t>El monto total propuesto y aceptado por ambas partes para la ejecución del objeto del presente Contrato es de Bs___ (________ __/100 Bolivianos).</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pago será único, a este fin el </w:t>
      </w:r>
      <w:r w:rsidRPr="00B6157B">
        <w:rPr>
          <w:rFonts w:ascii="Arial" w:hAnsi="Arial" w:cs="Arial"/>
          <w:b/>
          <w:bCs/>
          <w:sz w:val="20"/>
          <w:szCs w:val="20"/>
        </w:rPr>
        <w:t>CONTRATISTA</w:t>
      </w:r>
      <w:r w:rsidRPr="00B6157B">
        <w:rPr>
          <w:rFonts w:ascii="Arial" w:hAnsi="Arial" w:cs="Arial"/>
          <w:sz w:val="20"/>
          <w:szCs w:val="20"/>
        </w:rPr>
        <w:t xml:space="preserve"> presentará al </w:t>
      </w:r>
      <w:r w:rsidRPr="00B6157B">
        <w:rPr>
          <w:rFonts w:ascii="Arial" w:hAnsi="Arial" w:cs="Arial"/>
          <w:b/>
          <w:bCs/>
          <w:sz w:val="20"/>
          <w:szCs w:val="20"/>
        </w:rPr>
        <w:t>SUPERVISOR</w:t>
      </w:r>
      <w:r w:rsidRPr="00B6157B">
        <w:rPr>
          <w:rFonts w:ascii="Arial" w:hAnsi="Arial" w:cs="Arial"/>
          <w:sz w:val="20"/>
          <w:szCs w:val="20"/>
        </w:rPr>
        <w:t>, conforme la periodicidad que se establezca para el efecto, la planilla de liquidación final debidamente firmada, documento que consignará todos los trabajos ejecutados a los precios unitarios establecidos.</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SUPERVISOR</w:t>
      </w:r>
      <w:r w:rsidRPr="00B6157B">
        <w:rPr>
          <w:rFonts w:ascii="Arial" w:hAnsi="Arial" w:cs="Arial"/>
          <w:sz w:val="20"/>
          <w:szCs w:val="20"/>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B6157B">
        <w:rPr>
          <w:rFonts w:ascii="Arial" w:hAnsi="Arial" w:cs="Arial"/>
          <w:b/>
          <w:bCs/>
          <w:sz w:val="20"/>
          <w:szCs w:val="20"/>
        </w:rPr>
        <w:t>CONTRATISTA</w:t>
      </w:r>
      <w:r w:rsidRPr="00B6157B">
        <w:rPr>
          <w:rFonts w:ascii="Arial" w:hAnsi="Arial" w:cs="Arial"/>
          <w:sz w:val="20"/>
          <w:szCs w:val="20"/>
        </w:rPr>
        <w:t>, en este último caso, realizar las correcciones necesarias y volver a presentar la planilla, con la nueva fecha.</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La planilla de liquidación final</w:t>
      </w:r>
      <w:r w:rsidRPr="00B6157B">
        <w:rPr>
          <w:rFonts w:ascii="Arial" w:hAnsi="Arial" w:cs="Arial"/>
          <w:b/>
          <w:sz w:val="20"/>
          <w:szCs w:val="20"/>
        </w:rPr>
        <w:t xml:space="preserve"> </w:t>
      </w:r>
      <w:r w:rsidRPr="00B6157B">
        <w:rPr>
          <w:rFonts w:ascii="Arial" w:hAnsi="Arial" w:cs="Arial"/>
          <w:sz w:val="20"/>
          <w:szCs w:val="20"/>
        </w:rPr>
        <w:t xml:space="preserve">aprobada por el </w:t>
      </w:r>
      <w:r w:rsidRPr="00B6157B">
        <w:rPr>
          <w:rFonts w:ascii="Arial" w:hAnsi="Arial" w:cs="Arial"/>
          <w:b/>
          <w:bCs/>
          <w:sz w:val="20"/>
          <w:szCs w:val="20"/>
        </w:rPr>
        <w:t>SUPERVISOR</w:t>
      </w:r>
      <w:r w:rsidRPr="00B6157B">
        <w:rPr>
          <w:rFonts w:ascii="Arial" w:hAnsi="Arial" w:cs="Arial"/>
          <w:bCs/>
          <w:sz w:val="20"/>
          <w:szCs w:val="20"/>
        </w:rPr>
        <w:t xml:space="preserve"> mediante </w:t>
      </w:r>
      <w:r w:rsidRPr="00B6157B">
        <w:rPr>
          <w:rFonts w:ascii="Arial" w:hAnsi="Arial" w:cs="Arial"/>
          <w:b/>
          <w:bCs/>
          <w:color w:val="FF0000"/>
          <w:sz w:val="20"/>
          <w:szCs w:val="20"/>
        </w:rPr>
        <w:t>Informe Técnico</w:t>
      </w:r>
      <w:r w:rsidRPr="00B6157B">
        <w:rPr>
          <w:rFonts w:ascii="Arial" w:hAnsi="Arial" w:cs="Arial"/>
          <w:sz w:val="20"/>
          <w:szCs w:val="20"/>
        </w:rPr>
        <w:t xml:space="preserve">, con la fecha de aprobación, será remitida al </w:t>
      </w:r>
      <w:r w:rsidRPr="00B6157B">
        <w:rPr>
          <w:rFonts w:ascii="Arial" w:hAnsi="Arial" w:cs="Arial"/>
          <w:b/>
          <w:bCs/>
          <w:sz w:val="20"/>
          <w:szCs w:val="20"/>
        </w:rPr>
        <w:t>FISCAL DE OBRA</w:t>
      </w:r>
      <w:r w:rsidRPr="00B6157B">
        <w:rPr>
          <w:rFonts w:ascii="Arial" w:hAnsi="Arial" w:cs="Arial"/>
          <w:sz w:val="20"/>
          <w:szCs w:val="20"/>
        </w:rPr>
        <w:t xml:space="preserve">, quien luego de tomar conocimiento de la misma, dentro del término de </w:t>
      </w:r>
      <w:r w:rsidRPr="00B6157B">
        <w:rPr>
          <w:rFonts w:ascii="Arial" w:hAnsi="Arial" w:cs="Arial"/>
          <w:b/>
          <w:color w:val="FF0000"/>
          <w:sz w:val="20"/>
          <w:szCs w:val="20"/>
          <w:highlight w:val="yellow"/>
        </w:rPr>
        <w:t>cinco (5) días hábiles</w:t>
      </w:r>
      <w:r w:rsidRPr="00B6157B">
        <w:rPr>
          <w:rFonts w:ascii="Arial" w:hAnsi="Arial" w:cs="Arial"/>
          <w:color w:val="FF0000"/>
          <w:sz w:val="20"/>
          <w:szCs w:val="20"/>
          <w:highlight w:val="yellow"/>
        </w:rPr>
        <w:t xml:space="preserve"> </w:t>
      </w:r>
      <w:r w:rsidRPr="00B6157B">
        <w:rPr>
          <w:rFonts w:ascii="Arial" w:hAnsi="Arial" w:cs="Arial"/>
          <w:sz w:val="20"/>
          <w:szCs w:val="20"/>
        </w:rPr>
        <w:t xml:space="preserve">subsiguientes a su recepción la devolverá al </w:t>
      </w:r>
      <w:r w:rsidRPr="00B6157B">
        <w:rPr>
          <w:rFonts w:ascii="Arial" w:hAnsi="Arial" w:cs="Arial"/>
          <w:b/>
          <w:bCs/>
          <w:sz w:val="20"/>
          <w:szCs w:val="20"/>
        </w:rPr>
        <w:t>SUPERVISOR</w:t>
      </w:r>
      <w:r w:rsidRPr="00B6157B">
        <w:rPr>
          <w:rFonts w:ascii="Arial" w:hAnsi="Arial" w:cs="Arial"/>
          <w:sz w:val="20"/>
          <w:szCs w:val="20"/>
        </w:rPr>
        <w:t xml:space="preserve"> si requiere aclaraciones o la enviará a la dependencia pertinente de la </w:t>
      </w:r>
      <w:r w:rsidRPr="00B6157B">
        <w:rPr>
          <w:rFonts w:ascii="Arial" w:hAnsi="Arial" w:cs="Arial"/>
          <w:b/>
          <w:bCs/>
          <w:sz w:val="20"/>
          <w:szCs w:val="20"/>
        </w:rPr>
        <w:t>ENTIDAD</w:t>
      </w:r>
      <w:r w:rsidRPr="00B6157B">
        <w:rPr>
          <w:rFonts w:ascii="Arial" w:hAnsi="Arial" w:cs="Arial"/>
          <w:sz w:val="20"/>
          <w:szCs w:val="20"/>
        </w:rPr>
        <w:t xml:space="preserve"> para el pago, con la firma y fecha respectivas.</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En dicha dependencia se expedirá la orden de pago dentro del plazo máximo de cinco (5) días hábiles computables desde su recepción.</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pago de la planilla de liquidación final se realizará dentro de los </w:t>
      </w:r>
      <w:r w:rsidRPr="00B6157B">
        <w:rPr>
          <w:rFonts w:ascii="Arial" w:hAnsi="Arial" w:cs="Arial"/>
          <w:b/>
          <w:color w:val="FF0000"/>
          <w:sz w:val="20"/>
          <w:szCs w:val="20"/>
        </w:rPr>
        <w:t>cuarenta y cinco (45) días calendarios</w:t>
      </w:r>
      <w:r w:rsidRPr="00B6157B">
        <w:rPr>
          <w:rFonts w:ascii="Arial" w:hAnsi="Arial" w:cs="Arial"/>
          <w:sz w:val="20"/>
          <w:szCs w:val="20"/>
        </w:rPr>
        <w:t xml:space="preserve"> siguientes a la fecha de remisión del </w:t>
      </w:r>
      <w:r w:rsidRPr="00B6157B">
        <w:rPr>
          <w:rFonts w:ascii="Arial" w:hAnsi="Arial" w:cs="Arial"/>
          <w:b/>
          <w:sz w:val="20"/>
          <w:szCs w:val="20"/>
        </w:rPr>
        <w:t>FISCAL DE OBRA</w:t>
      </w:r>
      <w:r w:rsidRPr="00B6157B">
        <w:rPr>
          <w:rFonts w:ascii="Arial" w:hAnsi="Arial" w:cs="Arial"/>
          <w:sz w:val="20"/>
          <w:szCs w:val="20"/>
        </w:rPr>
        <w:t xml:space="preserve"> a la dependencia prevista de la </w:t>
      </w:r>
      <w:r w:rsidRPr="00B6157B">
        <w:rPr>
          <w:rFonts w:ascii="Arial" w:hAnsi="Arial" w:cs="Arial"/>
          <w:b/>
          <w:bCs/>
          <w:sz w:val="20"/>
          <w:szCs w:val="20"/>
        </w:rPr>
        <w:t>ENTIDAD</w:t>
      </w:r>
      <w:r w:rsidRPr="00B6157B">
        <w:rPr>
          <w:rFonts w:ascii="Arial" w:hAnsi="Arial" w:cs="Arial"/>
          <w:sz w:val="20"/>
          <w:szCs w:val="20"/>
        </w:rPr>
        <w:t xml:space="preserve">, para el pago. El </w:t>
      </w:r>
      <w:r w:rsidRPr="00B6157B">
        <w:rPr>
          <w:rFonts w:ascii="Arial" w:hAnsi="Arial" w:cs="Arial"/>
          <w:b/>
          <w:bCs/>
          <w:sz w:val="20"/>
          <w:szCs w:val="20"/>
        </w:rPr>
        <w:t>CONTRATISTA</w:t>
      </w:r>
      <w:r w:rsidRPr="00B6157B">
        <w:rPr>
          <w:rFonts w:ascii="Arial" w:hAnsi="Arial" w:cs="Arial"/>
          <w:sz w:val="20"/>
          <w:szCs w:val="20"/>
        </w:rPr>
        <w:t>, recibirá el pago del monto certificado menos las deducciones que correspondiesen.</w:t>
      </w:r>
    </w:p>
    <w:p w:rsidR="00E14C2B" w:rsidRPr="00B6157B" w:rsidRDefault="00E14C2B" w:rsidP="00E14C2B">
      <w:pPr>
        <w:autoSpaceDE w:val="0"/>
        <w:autoSpaceDN w:val="0"/>
        <w:adjustRightInd w:val="0"/>
        <w:jc w:val="both"/>
        <w:rPr>
          <w:rFonts w:ascii="Arial" w:hAnsi="Arial" w:cs="Arial"/>
          <w:b/>
          <w:sz w:val="20"/>
          <w:szCs w:val="20"/>
        </w:rPr>
      </w:pPr>
    </w:p>
    <w:p w:rsidR="00E14C2B" w:rsidRPr="00B6157B" w:rsidRDefault="00E14C2B" w:rsidP="00E14C2B">
      <w:pPr>
        <w:autoSpaceDE w:val="0"/>
        <w:autoSpaceDN w:val="0"/>
        <w:adjustRightInd w:val="0"/>
        <w:jc w:val="both"/>
        <w:rPr>
          <w:rFonts w:ascii="Arial" w:hAnsi="Arial" w:cs="Arial"/>
          <w:sz w:val="20"/>
          <w:szCs w:val="20"/>
        </w:rPr>
      </w:pPr>
      <w:r w:rsidRPr="00B6157B">
        <w:rPr>
          <w:rFonts w:ascii="Arial" w:hAnsi="Arial" w:cs="Arial"/>
          <w:b/>
          <w:sz w:val="20"/>
          <w:szCs w:val="20"/>
        </w:rPr>
        <w:t xml:space="preserve">CLÁUSULA SÉPTIMA.- (DOCUMENTOS DEL CONTRATO) </w:t>
      </w:r>
      <w:r w:rsidRPr="00B6157B">
        <w:rPr>
          <w:rFonts w:ascii="Arial" w:hAnsi="Arial" w:cs="Arial"/>
          <w:sz w:val="20"/>
          <w:szCs w:val="20"/>
        </w:rPr>
        <w:t xml:space="preserve">Para el cumplimiento del presente Contrato, forman parte del mismo los siguientes documentos: </w:t>
      </w:r>
    </w:p>
    <w:p w:rsidR="00E14C2B" w:rsidRPr="00B6157B" w:rsidRDefault="00E14C2B" w:rsidP="00E14C2B">
      <w:pPr>
        <w:autoSpaceDE w:val="0"/>
        <w:autoSpaceDN w:val="0"/>
        <w:adjustRightInd w:val="0"/>
        <w:jc w:val="both"/>
        <w:rPr>
          <w:rFonts w:ascii="Arial" w:hAnsi="Arial" w:cs="Arial"/>
          <w:sz w:val="20"/>
          <w:szCs w:val="20"/>
        </w:rPr>
      </w:pPr>
    </w:p>
    <w:p w:rsidR="00E14C2B" w:rsidRPr="00B6157B" w:rsidRDefault="00E14C2B" w:rsidP="00E14C2B">
      <w:pPr>
        <w:tabs>
          <w:tab w:val="left" w:pos="993"/>
          <w:tab w:val="left" w:pos="7336"/>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 xml:space="preserve">- </w:t>
      </w:r>
      <w:r w:rsidRPr="00B6157B">
        <w:rPr>
          <w:rFonts w:ascii="Arial" w:hAnsi="Arial" w:cs="Arial"/>
          <w:sz w:val="20"/>
          <w:szCs w:val="20"/>
        </w:rPr>
        <w:tab/>
        <w:t>Documento Base de Contratación.</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Certificado RUPE N° ___ de __ de ____., cuando corresponda.</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Especificaciones Técnicas.</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Propuesta Adjudicada.</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Documento de Adjudicación, Comunicación Interna _ de __ de ___ de 2024.</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Garantía(s).</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Documento de Constitución, cuando corresponda.</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 xml:space="preserve">- </w:t>
      </w:r>
      <w:r w:rsidRPr="00B6157B">
        <w:rPr>
          <w:rFonts w:ascii="Arial" w:hAnsi="Arial" w:cs="Arial"/>
          <w:sz w:val="20"/>
          <w:szCs w:val="20"/>
        </w:rPr>
        <w:tab/>
        <w:t>Contrato de Asociación Accidental, cuando corresponda.</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 xml:space="preserve">Poder del Representante Legal de </w:t>
      </w:r>
      <w:r w:rsidRPr="00B6157B">
        <w:rPr>
          <w:rFonts w:ascii="Arial" w:hAnsi="Arial" w:cs="Arial"/>
          <w:b/>
          <w:sz w:val="20"/>
          <w:szCs w:val="20"/>
        </w:rPr>
        <w:t xml:space="preserve">CONTRATISTA, </w:t>
      </w:r>
      <w:r w:rsidRPr="00B6157B">
        <w:rPr>
          <w:rFonts w:ascii="Arial" w:hAnsi="Arial" w:cs="Arial"/>
          <w:sz w:val="20"/>
          <w:szCs w:val="20"/>
        </w:rPr>
        <w:t>Testimonio de Poder N° ___/___ de __ de ___ de ___., cuando corresponda.</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t>-</w:t>
      </w:r>
      <w:r w:rsidRPr="00B6157B">
        <w:rPr>
          <w:rFonts w:ascii="Arial" w:hAnsi="Arial" w:cs="Arial"/>
          <w:sz w:val="20"/>
          <w:szCs w:val="20"/>
        </w:rPr>
        <w:tab/>
        <w:t>Formulario de Requerimiento de Servicios - Preventivo N° __ de __ de ___ de ___.</w:t>
      </w:r>
    </w:p>
    <w:p w:rsidR="00E14C2B" w:rsidRPr="00B6157B" w:rsidRDefault="00E14C2B" w:rsidP="00E14C2B">
      <w:pPr>
        <w:tabs>
          <w:tab w:val="left" w:pos="993"/>
        </w:tabs>
        <w:autoSpaceDE w:val="0"/>
        <w:autoSpaceDN w:val="0"/>
        <w:adjustRightInd w:val="0"/>
        <w:ind w:left="993" w:hanging="425"/>
        <w:jc w:val="both"/>
        <w:rPr>
          <w:rFonts w:ascii="Arial" w:hAnsi="Arial" w:cs="Arial"/>
          <w:sz w:val="20"/>
          <w:szCs w:val="20"/>
        </w:rPr>
      </w:pPr>
      <w:r w:rsidRPr="00B6157B">
        <w:rPr>
          <w:rFonts w:ascii="Arial" w:hAnsi="Arial" w:cs="Arial"/>
          <w:sz w:val="20"/>
          <w:szCs w:val="20"/>
        </w:rPr>
        <w:lastRenderedPageBreak/>
        <w:t>-</w:t>
      </w:r>
      <w:r w:rsidRPr="00B6157B">
        <w:rPr>
          <w:rFonts w:ascii="Arial" w:hAnsi="Arial" w:cs="Arial"/>
          <w:sz w:val="20"/>
          <w:szCs w:val="20"/>
        </w:rPr>
        <w:tab/>
        <w:t>Certificado N° ___ de ___ de 2024, emitido por la Gestora Publica de la Seguridad Social de Largo Plazo, de no adeudos por contribuciones al Seguro Social Obligatorio de Largo Plazo (SSO) y al Sistema Integral de Pensiones (SIP).</w:t>
      </w:r>
    </w:p>
    <w:p w:rsidR="00E14C2B" w:rsidRPr="00B6157B" w:rsidRDefault="00E14C2B" w:rsidP="00934E22">
      <w:pPr>
        <w:pStyle w:val="Prrafodelista"/>
        <w:numPr>
          <w:ilvl w:val="0"/>
          <w:numId w:val="62"/>
        </w:numPr>
        <w:tabs>
          <w:tab w:val="left" w:pos="993"/>
        </w:tabs>
        <w:autoSpaceDE w:val="0"/>
        <w:autoSpaceDN w:val="0"/>
        <w:adjustRightInd w:val="0"/>
        <w:jc w:val="both"/>
        <w:rPr>
          <w:rFonts w:ascii="Arial" w:hAnsi="Arial" w:cs="Arial"/>
          <w:sz w:val="20"/>
        </w:rPr>
      </w:pPr>
      <w:r w:rsidRPr="00B6157B">
        <w:rPr>
          <w:rFonts w:ascii="Arial" w:hAnsi="Arial" w:cs="Arial"/>
          <w:b/>
          <w:i/>
          <w:sz w:val="20"/>
        </w:rPr>
        <w:t>(Señalar otros documentos necesarios de acuerdo al objeto de la contratación).</w:t>
      </w:r>
    </w:p>
    <w:p w:rsidR="00E14C2B" w:rsidRPr="00B6157B" w:rsidRDefault="00E14C2B" w:rsidP="00E14C2B">
      <w:pPr>
        <w:pStyle w:val="Prrafodelista"/>
        <w:tabs>
          <w:tab w:val="left" w:pos="993"/>
        </w:tabs>
        <w:autoSpaceDE w:val="0"/>
        <w:autoSpaceDN w:val="0"/>
        <w:adjustRightInd w:val="0"/>
        <w:ind w:left="720"/>
        <w:jc w:val="both"/>
        <w:rPr>
          <w:rFonts w:ascii="Arial" w:hAnsi="Arial" w:cs="Arial"/>
          <w:sz w:val="20"/>
        </w:rPr>
      </w:pPr>
    </w:p>
    <w:p w:rsidR="00E14C2B" w:rsidRPr="00B6157B" w:rsidRDefault="00E14C2B" w:rsidP="00E14C2B">
      <w:pPr>
        <w:widowControl w:val="0"/>
        <w:jc w:val="both"/>
        <w:rPr>
          <w:rFonts w:ascii="Arial" w:hAnsi="Arial" w:cs="Arial"/>
          <w:b/>
          <w:sz w:val="20"/>
          <w:szCs w:val="20"/>
        </w:rPr>
      </w:pPr>
      <w:r w:rsidRPr="00B6157B">
        <w:rPr>
          <w:rFonts w:ascii="Arial" w:hAnsi="Arial" w:cs="Arial"/>
          <w:b/>
          <w:sz w:val="20"/>
          <w:szCs w:val="20"/>
        </w:rPr>
        <w:t xml:space="preserve">CLÁUSULA OCTAVA.- (GARANTÍAS) </w:t>
      </w:r>
    </w:p>
    <w:p w:rsidR="00E14C2B" w:rsidRPr="00B6157B" w:rsidRDefault="00E14C2B" w:rsidP="00E14C2B">
      <w:pPr>
        <w:widowControl w:val="0"/>
        <w:jc w:val="both"/>
        <w:rPr>
          <w:rFonts w:ascii="Arial" w:hAnsi="Arial" w:cs="Arial"/>
          <w:b/>
          <w:sz w:val="20"/>
          <w:szCs w:val="20"/>
        </w:rPr>
      </w:pPr>
    </w:p>
    <w:p w:rsidR="00E14C2B" w:rsidRPr="00B6157B" w:rsidRDefault="00E14C2B" w:rsidP="00E14C2B">
      <w:pPr>
        <w:widowControl w:val="0"/>
        <w:ind w:left="705" w:hanging="705"/>
        <w:jc w:val="both"/>
        <w:rPr>
          <w:rFonts w:ascii="Arial" w:hAnsi="Arial" w:cs="Arial"/>
          <w:b/>
          <w:sz w:val="20"/>
          <w:szCs w:val="20"/>
        </w:rPr>
      </w:pPr>
      <w:r w:rsidRPr="00B6157B">
        <w:rPr>
          <w:rFonts w:ascii="Arial" w:hAnsi="Arial" w:cs="Arial"/>
          <w:sz w:val="20"/>
          <w:szCs w:val="20"/>
        </w:rPr>
        <w:t>8.1</w:t>
      </w:r>
      <w:r w:rsidRPr="00B6157B">
        <w:rPr>
          <w:rFonts w:ascii="Arial" w:hAnsi="Arial" w:cs="Arial"/>
          <w:b/>
          <w:sz w:val="20"/>
          <w:szCs w:val="20"/>
        </w:rPr>
        <w:t>.</w:t>
      </w:r>
      <w:r w:rsidRPr="00B6157B">
        <w:rPr>
          <w:rFonts w:ascii="Arial" w:hAnsi="Arial" w:cs="Arial"/>
          <w:b/>
          <w:sz w:val="20"/>
          <w:szCs w:val="20"/>
        </w:rPr>
        <w:tab/>
        <w:t xml:space="preserve">Garantía de Cumplimiento de Contrato: </w:t>
      </w:r>
      <w:r w:rsidRPr="00B6157B">
        <w:rPr>
          <w:rFonts w:ascii="Arial" w:hAnsi="Arial" w:cs="Arial"/>
          <w:sz w:val="20"/>
          <w:szCs w:val="20"/>
        </w:rPr>
        <w:t xml:space="preserve">El </w:t>
      </w:r>
      <w:r w:rsidRPr="00B6157B">
        <w:rPr>
          <w:rFonts w:ascii="Arial" w:hAnsi="Arial" w:cs="Arial"/>
          <w:b/>
          <w:sz w:val="20"/>
          <w:szCs w:val="20"/>
        </w:rPr>
        <w:t>CONTRATISTA</w:t>
      </w:r>
      <w:r w:rsidRPr="00B6157B">
        <w:rPr>
          <w:rFonts w:ascii="Arial" w:hAnsi="Arial" w:cs="Arial"/>
          <w:b/>
          <w:bCs/>
          <w:sz w:val="20"/>
          <w:szCs w:val="20"/>
        </w:rPr>
        <w:t xml:space="preserve"> </w:t>
      </w:r>
      <w:r w:rsidRPr="00B6157B">
        <w:rPr>
          <w:rFonts w:ascii="Arial" w:hAnsi="Arial" w:cs="Arial"/>
          <w:sz w:val="20"/>
          <w:szCs w:val="20"/>
        </w:rPr>
        <w:t xml:space="preserve">garantiza la correcta y fiel ejecución del presente Contrato en todas sus partes con la _____ N° ___, emitida por _______ el __ de ___ de ___, a favor de la </w:t>
      </w:r>
      <w:r w:rsidRPr="00B6157B">
        <w:rPr>
          <w:rFonts w:ascii="Arial" w:hAnsi="Arial" w:cs="Arial"/>
          <w:b/>
          <w:sz w:val="20"/>
          <w:szCs w:val="20"/>
        </w:rPr>
        <w:t>ENTIDAD</w:t>
      </w:r>
      <w:r w:rsidRPr="00B6157B">
        <w:rPr>
          <w:rFonts w:ascii="Arial" w:hAnsi="Arial" w:cs="Arial"/>
          <w:sz w:val="20"/>
          <w:szCs w:val="20"/>
        </w:rPr>
        <w:t>, por Bs_____ (____ ___/100 Bolivianos), equivalente al siete por ciento</w:t>
      </w:r>
      <w:r w:rsidRPr="00B6157B">
        <w:rPr>
          <w:rFonts w:ascii="Arial" w:hAnsi="Arial" w:cs="Arial"/>
          <w:b/>
          <w:sz w:val="20"/>
          <w:szCs w:val="20"/>
        </w:rPr>
        <w:t xml:space="preserve"> (7%) </w:t>
      </w:r>
      <w:r w:rsidRPr="00B6157B">
        <w:rPr>
          <w:rFonts w:ascii="Arial" w:hAnsi="Arial" w:cs="Arial"/>
          <w:sz w:val="20"/>
          <w:szCs w:val="20"/>
        </w:rPr>
        <w:t>del monto total del Contrato</w:t>
      </w:r>
      <w:r w:rsidRPr="00B6157B">
        <w:rPr>
          <w:rFonts w:ascii="Arial" w:hAnsi="Arial" w:cs="Arial"/>
          <w:bCs/>
          <w:iCs/>
          <w:sz w:val="20"/>
          <w:szCs w:val="20"/>
        </w:rPr>
        <w:t xml:space="preserve"> o “tres punto cinco por ciento </w:t>
      </w:r>
      <w:r w:rsidRPr="00B6157B">
        <w:rPr>
          <w:rFonts w:ascii="Arial" w:hAnsi="Arial" w:cs="Arial"/>
          <w:b/>
          <w:bCs/>
          <w:iCs/>
          <w:sz w:val="20"/>
          <w:szCs w:val="20"/>
        </w:rPr>
        <w:t>(3.5%)”</w:t>
      </w:r>
      <w:r w:rsidRPr="00B6157B">
        <w:rPr>
          <w:rFonts w:ascii="Arial" w:hAnsi="Arial" w:cs="Arial"/>
          <w:b/>
          <w:sz w:val="20"/>
          <w:szCs w:val="20"/>
        </w:rPr>
        <w:t>,</w:t>
      </w:r>
      <w:r w:rsidRPr="00B6157B">
        <w:rPr>
          <w:rFonts w:ascii="Arial" w:hAnsi="Arial" w:cs="Arial"/>
          <w:sz w:val="20"/>
          <w:szCs w:val="20"/>
        </w:rPr>
        <w:t xml:space="preserve"> con vigencia hasta el _____, de ______de______hasta las _____. </w:t>
      </w:r>
    </w:p>
    <w:p w:rsidR="00E14C2B" w:rsidRPr="00B6157B" w:rsidRDefault="00E14C2B" w:rsidP="00E14C2B">
      <w:pPr>
        <w:widowControl w:val="0"/>
        <w:ind w:left="567" w:hanging="425"/>
        <w:jc w:val="both"/>
        <w:rPr>
          <w:rFonts w:ascii="Arial" w:hAnsi="Arial" w:cs="Arial"/>
          <w:sz w:val="20"/>
          <w:szCs w:val="20"/>
        </w:rPr>
      </w:pPr>
    </w:p>
    <w:p w:rsidR="00E14C2B" w:rsidRPr="00B6157B" w:rsidRDefault="00E14C2B" w:rsidP="00E14C2B">
      <w:pPr>
        <w:widowControl w:val="0"/>
        <w:jc w:val="both"/>
        <w:rPr>
          <w:rFonts w:ascii="Arial" w:hAnsi="Arial" w:cs="Arial"/>
          <w:sz w:val="20"/>
          <w:szCs w:val="20"/>
        </w:rPr>
      </w:pPr>
      <w:r w:rsidRPr="00B6157B">
        <w:rPr>
          <w:rFonts w:ascii="Arial" w:hAnsi="Arial"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B6157B">
        <w:rPr>
          <w:rFonts w:ascii="Arial" w:hAnsi="Arial" w:cs="Arial"/>
          <w:b/>
          <w:sz w:val="20"/>
          <w:szCs w:val="20"/>
        </w:rPr>
        <w:t>.</w:t>
      </w:r>
    </w:p>
    <w:p w:rsidR="00E14C2B" w:rsidRPr="00B6157B" w:rsidRDefault="00E14C2B" w:rsidP="00E14C2B">
      <w:pPr>
        <w:widowControl w:val="0"/>
        <w:ind w:left="567" w:hanging="425"/>
        <w:jc w:val="both"/>
        <w:rPr>
          <w:rFonts w:ascii="Arial" w:hAnsi="Arial" w:cs="Arial"/>
          <w:sz w:val="20"/>
          <w:szCs w:val="20"/>
        </w:rPr>
      </w:pPr>
    </w:p>
    <w:p w:rsidR="00E14C2B" w:rsidRPr="00B6157B" w:rsidRDefault="00E14C2B" w:rsidP="00E14C2B">
      <w:pPr>
        <w:widowControl w:val="0"/>
        <w:ind w:left="705" w:hanging="705"/>
        <w:jc w:val="both"/>
        <w:rPr>
          <w:rFonts w:ascii="Arial" w:hAnsi="Arial" w:cs="Arial"/>
          <w:b/>
          <w:sz w:val="20"/>
          <w:szCs w:val="20"/>
        </w:rPr>
      </w:pPr>
      <w:r w:rsidRPr="00B6157B">
        <w:rPr>
          <w:rFonts w:ascii="Arial" w:hAnsi="Arial" w:cs="Arial"/>
          <w:sz w:val="20"/>
          <w:szCs w:val="20"/>
        </w:rPr>
        <w:t xml:space="preserve">8.2. </w:t>
      </w:r>
      <w:r w:rsidRPr="00B6157B">
        <w:rPr>
          <w:rFonts w:ascii="Arial" w:hAnsi="Arial" w:cs="Arial"/>
          <w:sz w:val="20"/>
          <w:szCs w:val="20"/>
        </w:rPr>
        <w:tab/>
      </w:r>
      <w:r w:rsidRPr="00B6157B">
        <w:rPr>
          <w:rFonts w:ascii="Arial" w:hAnsi="Arial" w:cs="Arial"/>
          <w:b/>
          <w:sz w:val="20"/>
          <w:szCs w:val="20"/>
        </w:rPr>
        <w:t>Garantía Adicional a la Garantía de Cumplimiento de Contrato</w:t>
      </w:r>
      <w:r w:rsidRPr="00B6157B">
        <w:rPr>
          <w:rFonts w:ascii="Arial" w:hAnsi="Arial" w:cs="Arial"/>
          <w:sz w:val="20"/>
          <w:szCs w:val="20"/>
        </w:rPr>
        <w:t xml:space="preserve">: El </w:t>
      </w:r>
      <w:r w:rsidRPr="00B6157B">
        <w:rPr>
          <w:rFonts w:ascii="Arial" w:hAnsi="Arial" w:cs="Arial"/>
          <w:b/>
          <w:sz w:val="20"/>
          <w:szCs w:val="20"/>
        </w:rPr>
        <w:t>CONTRATISTA</w:t>
      </w:r>
      <w:r w:rsidRPr="00B6157B">
        <w:rPr>
          <w:rFonts w:ascii="Arial" w:hAnsi="Arial" w:cs="Arial"/>
          <w:b/>
          <w:bCs/>
          <w:sz w:val="20"/>
          <w:szCs w:val="20"/>
        </w:rPr>
        <w:t xml:space="preserve"> </w:t>
      </w:r>
      <w:r w:rsidRPr="00B6157B">
        <w:rPr>
          <w:rFonts w:ascii="Arial" w:hAnsi="Arial" w:cs="Arial"/>
          <w:sz w:val="20"/>
          <w:szCs w:val="20"/>
        </w:rPr>
        <w:t xml:space="preserve">garantiza la correcta y fiel ejecución del presente </w:t>
      </w:r>
      <w:r w:rsidRPr="00B6157B">
        <w:rPr>
          <w:rFonts w:ascii="Arial" w:hAnsi="Arial" w:cs="Arial"/>
          <w:b/>
          <w:sz w:val="20"/>
          <w:szCs w:val="20"/>
        </w:rPr>
        <w:t>CONTRATO</w:t>
      </w:r>
      <w:r w:rsidRPr="00B6157B">
        <w:rPr>
          <w:rFonts w:ascii="Arial" w:hAnsi="Arial" w:cs="Arial"/>
          <w:sz w:val="20"/>
          <w:szCs w:val="20"/>
        </w:rPr>
        <w:t xml:space="preserve"> de forma adicional con la ____ N° ___, emitida por _______ el __ de ___ de ___, a favor de la </w:t>
      </w:r>
      <w:r w:rsidRPr="00B6157B">
        <w:rPr>
          <w:rFonts w:ascii="Arial" w:hAnsi="Arial" w:cs="Arial"/>
          <w:b/>
          <w:sz w:val="20"/>
          <w:szCs w:val="20"/>
        </w:rPr>
        <w:t>ENTIDAD</w:t>
      </w:r>
      <w:r w:rsidRPr="00B6157B">
        <w:rPr>
          <w:rFonts w:ascii="Arial" w:hAnsi="Arial" w:cs="Arial"/>
          <w:sz w:val="20"/>
          <w:szCs w:val="20"/>
        </w:rPr>
        <w:t xml:space="preserve">, por Bs_____ (____ 00/100 Bolivianos), equivalente a la diferencia entre el ochenta y cinco por ciento (85%) del precio referencial y el valor de su propuesta económica, con vigencia hasta el _____, de ______de______hasta las _____. </w:t>
      </w:r>
    </w:p>
    <w:p w:rsidR="00E14C2B" w:rsidRPr="00B6157B" w:rsidRDefault="00E14C2B" w:rsidP="00E14C2B">
      <w:pPr>
        <w:widowControl w:val="0"/>
        <w:ind w:left="705" w:hanging="705"/>
        <w:jc w:val="both"/>
        <w:rPr>
          <w:rFonts w:ascii="Arial" w:hAnsi="Arial" w:cs="Arial"/>
          <w:b/>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A sólo requerimiento de la </w:t>
      </w:r>
      <w:r w:rsidRPr="00B6157B">
        <w:rPr>
          <w:rFonts w:ascii="Arial" w:hAnsi="Arial" w:cs="Arial"/>
          <w:b/>
          <w:bCs/>
          <w:sz w:val="20"/>
          <w:szCs w:val="20"/>
        </w:rPr>
        <w:t xml:space="preserve">ENTIDAD, </w:t>
      </w:r>
      <w:r w:rsidRPr="00B6157B">
        <w:rPr>
          <w:rFonts w:ascii="Arial" w:hAnsi="Arial" w:cs="Arial"/>
          <w:sz w:val="20"/>
          <w:szCs w:val="20"/>
        </w:rPr>
        <w:t xml:space="preserve">el importe de la (s) garantía (s) citada (s) anteriormente será (n) ejecutada (s) </w:t>
      </w:r>
      <w:r w:rsidRPr="00B6157B">
        <w:rPr>
          <w:rFonts w:ascii="Arial" w:hAnsi="Arial" w:cs="Arial"/>
          <w:bCs/>
          <w:sz w:val="20"/>
          <w:szCs w:val="20"/>
        </w:rPr>
        <w:t xml:space="preserve">en caso de incumplimiento </w:t>
      </w:r>
      <w:r w:rsidRPr="00B6157B">
        <w:rPr>
          <w:rFonts w:ascii="Arial" w:hAnsi="Arial" w:cs="Arial"/>
          <w:sz w:val="20"/>
          <w:szCs w:val="20"/>
        </w:rPr>
        <w:t xml:space="preserve">contractual incurrido por el </w:t>
      </w:r>
      <w:r w:rsidRPr="00B6157B">
        <w:rPr>
          <w:rFonts w:ascii="Arial" w:hAnsi="Arial" w:cs="Arial"/>
          <w:b/>
          <w:bCs/>
          <w:sz w:val="20"/>
          <w:szCs w:val="20"/>
        </w:rPr>
        <w:t>CONTRATISTA</w:t>
      </w:r>
      <w:r w:rsidRPr="00B6157B">
        <w:rPr>
          <w:rFonts w:ascii="Arial" w:hAnsi="Arial" w:cs="Arial"/>
          <w:bCs/>
          <w:sz w:val="20"/>
          <w:szCs w:val="20"/>
        </w:rPr>
        <w:t>,</w:t>
      </w:r>
      <w:r w:rsidRPr="00B6157B">
        <w:rPr>
          <w:rFonts w:ascii="Arial" w:hAnsi="Arial" w:cs="Arial"/>
          <w:sz w:val="20"/>
          <w:szCs w:val="20"/>
        </w:rPr>
        <w:t xml:space="preserve"> sin necesidad de ningún trámite o acción judicial.</w:t>
      </w:r>
    </w:p>
    <w:p w:rsidR="00E14C2B" w:rsidRPr="00B6157B" w:rsidRDefault="00E14C2B" w:rsidP="00E14C2B">
      <w:pPr>
        <w:pStyle w:val="Textoindependiente2"/>
        <w:spacing w:after="0" w:line="240" w:lineRule="auto"/>
        <w:jc w:val="both"/>
        <w:rPr>
          <w:rFonts w:ascii="Arial" w:hAnsi="Arial" w:cs="Arial"/>
          <w:lang w:val="es-BO"/>
        </w:rPr>
      </w:pPr>
    </w:p>
    <w:p w:rsidR="00E14C2B" w:rsidRPr="00B6157B" w:rsidRDefault="00E14C2B" w:rsidP="00E14C2B">
      <w:pPr>
        <w:pStyle w:val="Textoindependiente2"/>
        <w:spacing w:after="0" w:line="240" w:lineRule="auto"/>
        <w:jc w:val="both"/>
        <w:rPr>
          <w:rFonts w:ascii="Arial" w:hAnsi="Arial" w:cs="Arial"/>
          <w:lang w:val="es-BO"/>
        </w:rPr>
      </w:pPr>
      <w:r w:rsidRPr="00B6157B">
        <w:rPr>
          <w:rFonts w:ascii="Arial" w:hAnsi="Arial" w:cs="Arial"/>
          <w:lang w:val="es-BO"/>
        </w:rPr>
        <w:t xml:space="preserve">Si se procediera a la Recepción Definitiva de la </w:t>
      </w:r>
      <w:r w:rsidRPr="00B6157B">
        <w:rPr>
          <w:rFonts w:ascii="Arial" w:hAnsi="Arial" w:cs="Arial"/>
          <w:b/>
          <w:lang w:val="es-BO"/>
        </w:rPr>
        <w:t>OBRA</w:t>
      </w:r>
      <w:r w:rsidRPr="00B6157B">
        <w:rPr>
          <w:rFonts w:ascii="Arial" w:hAnsi="Arial" w:cs="Arial"/>
          <w:lang w:val="es-BO"/>
        </w:rPr>
        <w:t xml:space="preserve">, hecho que se hará constar mediante el Acta correspondiente, suscrita por ambas partes </w:t>
      </w:r>
      <w:r w:rsidRPr="00B6157B">
        <w:rPr>
          <w:rFonts w:ascii="Arial" w:hAnsi="Arial" w:cs="Arial"/>
          <w:b/>
          <w:bCs/>
          <w:lang w:val="es-BO"/>
        </w:rPr>
        <w:t>CONTRATANTES</w:t>
      </w:r>
      <w:r w:rsidRPr="00B6157B">
        <w:rPr>
          <w:rFonts w:ascii="Arial" w:hAnsi="Arial" w:cs="Arial"/>
          <w:lang w:val="es-BO"/>
        </w:rPr>
        <w:t>, dicha (s) garantía (s) será (n) devuelta (s), de acuerdo al numeral 25.3 de la Cláusula Vigésima Quinta.</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tiene la obligación de mantener actualizada (s) la (s) Garantía (s) prevista (s) en la presente Cláusula, cuantas veces lo requiera el </w:t>
      </w:r>
      <w:r w:rsidRPr="00B6157B">
        <w:rPr>
          <w:rFonts w:ascii="Arial" w:hAnsi="Arial" w:cs="Arial"/>
          <w:b/>
          <w:bCs/>
          <w:sz w:val="20"/>
          <w:szCs w:val="20"/>
        </w:rPr>
        <w:t>SUPERVISOR</w:t>
      </w:r>
      <w:r w:rsidRPr="00B6157B">
        <w:rPr>
          <w:rFonts w:ascii="Arial" w:hAnsi="Arial" w:cs="Arial"/>
          <w:sz w:val="20"/>
          <w:szCs w:val="20"/>
        </w:rPr>
        <w:t xml:space="preserve">. El </w:t>
      </w:r>
      <w:r w:rsidRPr="00B6157B">
        <w:rPr>
          <w:rFonts w:ascii="Arial" w:hAnsi="Arial" w:cs="Arial"/>
          <w:b/>
          <w:bCs/>
          <w:sz w:val="20"/>
          <w:szCs w:val="20"/>
        </w:rPr>
        <w:t xml:space="preserve">SUPERVISOR </w:t>
      </w:r>
      <w:r w:rsidRPr="00B6157B">
        <w:rPr>
          <w:rFonts w:ascii="Arial" w:hAnsi="Arial" w:cs="Arial"/>
          <w:sz w:val="20"/>
          <w:szCs w:val="20"/>
        </w:rPr>
        <w:t>llevará el control directo de la vigencia de la (s) garantía (s) en cuanto al monto y plazo.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Las garantías establecidas en el presente Contrato, estarán bajo custodia de la Unidad Administrativa de la </w:t>
      </w:r>
      <w:r w:rsidRPr="00B6157B">
        <w:rPr>
          <w:rFonts w:ascii="Arial" w:hAnsi="Arial" w:cs="Arial"/>
          <w:b/>
          <w:sz w:val="20"/>
          <w:szCs w:val="20"/>
        </w:rPr>
        <w:t>ENTIDAD</w:t>
      </w:r>
      <w:r w:rsidRPr="00B6157B">
        <w:rPr>
          <w:rFonts w:ascii="Arial" w:hAnsi="Arial" w:cs="Arial"/>
          <w:sz w:val="20"/>
          <w:szCs w:val="20"/>
        </w:rPr>
        <w:t xml:space="preserve">, lo cual no exime la responsabilidad del </w:t>
      </w:r>
      <w:r w:rsidRPr="00B6157B">
        <w:rPr>
          <w:rFonts w:ascii="Arial" w:hAnsi="Arial" w:cs="Arial"/>
          <w:b/>
          <w:bCs/>
          <w:sz w:val="20"/>
          <w:szCs w:val="20"/>
        </w:rPr>
        <w:t>SUPERVISOR</w:t>
      </w:r>
      <w:r w:rsidRPr="00B6157B">
        <w:rPr>
          <w:rFonts w:ascii="Arial" w:hAnsi="Arial" w:cs="Arial"/>
          <w:sz w:val="20"/>
          <w:szCs w:val="20"/>
        </w:rPr>
        <w:t>.</w:t>
      </w:r>
    </w:p>
    <w:p w:rsidR="00E14C2B" w:rsidRPr="00B6157B" w:rsidRDefault="00E14C2B" w:rsidP="00E14C2B">
      <w:pPr>
        <w:jc w:val="both"/>
        <w:rPr>
          <w:rFonts w:ascii="Arial" w:hAnsi="Arial" w:cs="Arial"/>
          <w:sz w:val="20"/>
          <w:szCs w:val="20"/>
        </w:rPr>
      </w:pPr>
    </w:p>
    <w:p w:rsidR="00E14C2B" w:rsidRPr="00B6157B" w:rsidRDefault="00E14C2B" w:rsidP="00E14C2B">
      <w:pPr>
        <w:pStyle w:val="CM2"/>
        <w:spacing w:line="240" w:lineRule="auto"/>
        <w:jc w:val="both"/>
        <w:rPr>
          <w:rFonts w:ascii="Arial" w:hAnsi="Arial" w:cs="Arial"/>
          <w:sz w:val="20"/>
          <w:szCs w:val="20"/>
          <w:lang w:val="es-BO"/>
        </w:rPr>
      </w:pPr>
      <w:r w:rsidRPr="00B6157B">
        <w:rPr>
          <w:rFonts w:ascii="Arial" w:hAnsi="Arial" w:cs="Arial"/>
          <w:b/>
          <w:sz w:val="20"/>
          <w:szCs w:val="20"/>
        </w:rPr>
        <w:t xml:space="preserve">CLÁUSULA NOVENA. - (ANTICIPO) </w:t>
      </w:r>
      <w:r w:rsidRPr="00B6157B">
        <w:rPr>
          <w:rFonts w:ascii="Arial" w:hAnsi="Arial" w:cs="Arial"/>
          <w:bCs/>
          <w:sz w:val="20"/>
          <w:szCs w:val="20"/>
        </w:rPr>
        <w:t>A</w:t>
      </w:r>
      <w:r w:rsidRPr="00B6157B">
        <w:rPr>
          <w:rFonts w:ascii="Arial" w:hAnsi="Arial" w:cs="Arial"/>
          <w:sz w:val="20"/>
          <w:szCs w:val="20"/>
        </w:rPr>
        <w:t xml:space="preserve"> solicitud expresa del </w:t>
      </w:r>
      <w:r w:rsidRPr="00B6157B">
        <w:rPr>
          <w:rFonts w:ascii="Arial" w:hAnsi="Arial" w:cs="Arial"/>
          <w:b/>
          <w:sz w:val="20"/>
          <w:szCs w:val="20"/>
        </w:rPr>
        <w:t>CONTRATISTA</w:t>
      </w:r>
      <w:r w:rsidRPr="00B6157B">
        <w:rPr>
          <w:rFonts w:ascii="Arial" w:hAnsi="Arial" w:cs="Arial"/>
          <w:sz w:val="20"/>
          <w:szCs w:val="20"/>
        </w:rPr>
        <w:t xml:space="preserve">, la </w:t>
      </w:r>
      <w:r w:rsidRPr="00B6157B">
        <w:rPr>
          <w:rFonts w:ascii="Arial" w:hAnsi="Arial" w:cs="Arial"/>
          <w:b/>
          <w:bCs/>
          <w:sz w:val="20"/>
          <w:szCs w:val="20"/>
        </w:rPr>
        <w:t>ENTIDAD</w:t>
      </w:r>
      <w:r w:rsidRPr="00B6157B">
        <w:rPr>
          <w:rFonts w:ascii="Arial" w:hAnsi="Arial" w:cs="Arial"/>
          <w:sz w:val="20"/>
          <w:szCs w:val="20"/>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B6157B">
        <w:rPr>
          <w:rFonts w:ascii="Arial" w:hAnsi="Arial" w:cs="Arial"/>
          <w:sz w:val="20"/>
          <w:szCs w:val="20"/>
          <w:lang w:val="es-BO"/>
        </w:rPr>
        <w:t>en la Planilla de Liquidación Final, hasta cubrir el monto total del anticipo.</w:t>
      </w:r>
    </w:p>
    <w:p w:rsidR="00E14C2B" w:rsidRPr="00B6157B" w:rsidRDefault="00E14C2B" w:rsidP="00E14C2B">
      <w:pPr>
        <w:rPr>
          <w:rFonts w:ascii="Arial" w:hAnsi="Arial" w:cs="Arial"/>
          <w:sz w:val="20"/>
          <w:szCs w:val="20"/>
        </w:rPr>
      </w:pPr>
    </w:p>
    <w:p w:rsidR="00E14C2B" w:rsidRPr="00B6157B" w:rsidRDefault="00E14C2B" w:rsidP="00E14C2B">
      <w:pPr>
        <w:widowControl w:val="0"/>
        <w:autoSpaceDE w:val="0"/>
        <w:autoSpaceDN w:val="0"/>
        <w:adjustRightInd w:val="0"/>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sz w:val="20"/>
          <w:szCs w:val="20"/>
        </w:rPr>
        <w:t xml:space="preserve">CONTRATISTA </w:t>
      </w:r>
      <w:r w:rsidRPr="00B6157B">
        <w:rPr>
          <w:rFonts w:ascii="Arial" w:hAnsi="Arial" w:cs="Arial"/>
          <w:sz w:val="20"/>
          <w:szCs w:val="20"/>
        </w:rPr>
        <w:t>deberá solicitar el Anticipo adjuntando en su solicitud la correspondiente Garantía de Correcta Inversión de Anticipo por el 100% del monto solicitado en el plazo de tres (3) días hábiles, computables a partir del día hábil siguiente de la suscripción del presente Contrato, caso contrario se dará por Anticipo no solicitado.</w:t>
      </w:r>
    </w:p>
    <w:p w:rsidR="00E14C2B" w:rsidRPr="00B6157B" w:rsidRDefault="00E14C2B" w:rsidP="00E14C2B">
      <w:pPr>
        <w:widowControl w:val="0"/>
        <w:autoSpaceDE w:val="0"/>
        <w:autoSpaceDN w:val="0"/>
        <w:adjustRightInd w:val="0"/>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importe de la garantía podrá ser cobrado por la </w:t>
      </w:r>
      <w:r w:rsidRPr="00B6157B">
        <w:rPr>
          <w:rFonts w:ascii="Arial" w:hAnsi="Arial" w:cs="Arial"/>
          <w:b/>
          <w:sz w:val="20"/>
          <w:szCs w:val="20"/>
        </w:rPr>
        <w:t>ENTIDAD</w:t>
      </w:r>
      <w:r w:rsidRPr="00B6157B">
        <w:rPr>
          <w:rFonts w:ascii="Arial" w:hAnsi="Arial" w:cs="Arial"/>
          <w:sz w:val="20"/>
          <w:szCs w:val="20"/>
        </w:rPr>
        <w:t xml:space="preserve"> en caso de que el </w:t>
      </w:r>
      <w:r w:rsidRPr="00B6157B">
        <w:rPr>
          <w:rFonts w:ascii="Arial" w:hAnsi="Arial" w:cs="Arial"/>
          <w:b/>
          <w:bCs/>
          <w:sz w:val="20"/>
          <w:szCs w:val="20"/>
        </w:rPr>
        <w:t xml:space="preserve">CONTRATISTA </w:t>
      </w:r>
      <w:r w:rsidRPr="00B6157B">
        <w:rPr>
          <w:rFonts w:ascii="Arial" w:hAnsi="Arial" w:cs="Arial"/>
          <w:sz w:val="20"/>
          <w:szCs w:val="20"/>
        </w:rPr>
        <w:t xml:space="preserve">no haya iniciado la </w:t>
      </w:r>
      <w:r w:rsidRPr="00B6157B">
        <w:rPr>
          <w:rFonts w:ascii="Arial" w:hAnsi="Arial" w:cs="Arial"/>
          <w:b/>
          <w:bCs/>
          <w:sz w:val="20"/>
          <w:szCs w:val="20"/>
        </w:rPr>
        <w:t>OBRA</w:t>
      </w:r>
      <w:r w:rsidRPr="00B6157B">
        <w:rPr>
          <w:rFonts w:ascii="Arial" w:hAnsi="Arial" w:cs="Arial"/>
          <w:sz w:val="20"/>
          <w:szCs w:val="20"/>
        </w:rPr>
        <w:t xml:space="preserve"> dentro de los cinco (5) días calendario establecidos al efecto, o en caso de que no cuente con el personal y equipos necesarios para la realización de la </w:t>
      </w:r>
      <w:r w:rsidRPr="00B6157B">
        <w:rPr>
          <w:rFonts w:ascii="Arial" w:hAnsi="Arial" w:cs="Arial"/>
          <w:b/>
          <w:sz w:val="20"/>
          <w:szCs w:val="20"/>
        </w:rPr>
        <w:t>OBRA</w:t>
      </w:r>
      <w:r w:rsidRPr="00B6157B">
        <w:rPr>
          <w:rFonts w:ascii="Arial" w:hAnsi="Arial" w:cs="Arial"/>
          <w:sz w:val="20"/>
          <w:szCs w:val="20"/>
        </w:rPr>
        <w:t xml:space="preserve"> estipulada en el Contrato, una vez iniciado éste.</w:t>
      </w:r>
    </w:p>
    <w:p w:rsidR="00E14C2B" w:rsidRPr="00B6157B" w:rsidRDefault="00E14C2B" w:rsidP="00E14C2B">
      <w:pPr>
        <w:jc w:val="both"/>
        <w:rPr>
          <w:rFonts w:ascii="Times New Roman" w:hAnsi="Times New Roman"/>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lastRenderedPageBreak/>
        <w:t>Esta garantía original, podrá ser sustituida periódicamente por otra garantía, cuyo valor deberá ser la diferencia entre el monto otorgado y el monto descontado por planilla. Las garantías substitutivas deberán mantener su vigencia en forma continua y hasta la amortización total del anticipo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 xml:space="preserve">SUPERVISOR </w:t>
      </w:r>
      <w:r w:rsidRPr="00B6157B">
        <w:rPr>
          <w:rFonts w:ascii="Arial" w:hAnsi="Arial" w:cs="Arial"/>
          <w:sz w:val="20"/>
          <w:szCs w:val="20"/>
        </w:rPr>
        <w:t xml:space="preserve">llevará el control directo de la vigencia y validez de esta garantía, en cuanto al monto y plazo, a efectos de requerir su ampliación al </w:t>
      </w:r>
      <w:r w:rsidRPr="00B6157B">
        <w:rPr>
          <w:rFonts w:ascii="Arial" w:hAnsi="Arial" w:cs="Arial"/>
          <w:b/>
          <w:bCs/>
          <w:sz w:val="20"/>
          <w:szCs w:val="20"/>
        </w:rPr>
        <w:t>CONTRATISTA</w:t>
      </w:r>
      <w:r w:rsidRPr="00B6157B">
        <w:rPr>
          <w:rFonts w:ascii="Arial" w:hAnsi="Arial" w:cs="Arial"/>
          <w:sz w:val="20"/>
          <w:szCs w:val="20"/>
        </w:rPr>
        <w:t xml:space="preserve">, o solicitar a la </w:t>
      </w:r>
      <w:r w:rsidRPr="00B6157B">
        <w:rPr>
          <w:rFonts w:ascii="Arial" w:hAnsi="Arial" w:cs="Arial"/>
          <w:b/>
          <w:sz w:val="20"/>
          <w:szCs w:val="20"/>
        </w:rPr>
        <w:t xml:space="preserve">ENTIDAD </w:t>
      </w:r>
      <w:r w:rsidRPr="00B6157B">
        <w:rPr>
          <w:rFonts w:ascii="Arial" w:hAnsi="Arial" w:cs="Arial"/>
          <w:sz w:val="20"/>
          <w:szCs w:val="20"/>
        </w:rPr>
        <w:t>su ejecución.</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DÉCIMA.- (DOMICILIO A EFECTOS DE NOTIFICACIÓN) </w:t>
      </w:r>
      <w:r w:rsidRPr="00B6157B">
        <w:rPr>
          <w:rFonts w:ascii="Arial" w:hAnsi="Arial" w:cs="Arial"/>
          <w:sz w:val="20"/>
          <w:szCs w:val="20"/>
        </w:rPr>
        <w:t>Cualquier aviso o notificación que tengan que darse las partes bajo este Contrato y que no estén referidas a trabajos en la obra misma, será enviada por escrito: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bCs/>
          <w:spacing w:val="-6"/>
          <w:sz w:val="20"/>
          <w:szCs w:val="20"/>
          <w:lang w:val="es-ES_tradnl"/>
        </w:rPr>
      </w:pPr>
      <w:r w:rsidRPr="00B6157B">
        <w:rPr>
          <w:rFonts w:ascii="Arial" w:hAnsi="Arial" w:cs="Arial"/>
          <w:sz w:val="20"/>
          <w:szCs w:val="20"/>
        </w:rPr>
        <w:t>10.1.</w:t>
      </w:r>
      <w:r w:rsidRPr="00B6157B">
        <w:rPr>
          <w:rFonts w:ascii="Arial" w:hAnsi="Arial" w:cs="Arial"/>
          <w:sz w:val="20"/>
          <w:szCs w:val="20"/>
        </w:rPr>
        <w:tab/>
        <w:t xml:space="preserve">Al </w:t>
      </w:r>
      <w:r w:rsidRPr="00B6157B">
        <w:rPr>
          <w:rFonts w:ascii="Arial" w:hAnsi="Arial" w:cs="Arial"/>
          <w:b/>
          <w:bCs/>
          <w:sz w:val="20"/>
          <w:szCs w:val="20"/>
        </w:rPr>
        <w:t>CONTRATISTA</w:t>
      </w:r>
      <w:r w:rsidRPr="00B6157B">
        <w:rPr>
          <w:rFonts w:ascii="Arial" w:hAnsi="Arial" w:cs="Arial"/>
          <w:sz w:val="20"/>
          <w:szCs w:val="20"/>
        </w:rPr>
        <w:t xml:space="preserve">: En </w:t>
      </w:r>
      <w:r w:rsidRPr="00B6157B">
        <w:rPr>
          <w:rFonts w:ascii="Arial" w:hAnsi="Arial" w:cs="Arial"/>
          <w:bCs/>
          <w:spacing w:val="-6"/>
          <w:sz w:val="20"/>
          <w:szCs w:val="20"/>
          <w:lang w:val="es-ES_tradnl"/>
        </w:rPr>
        <w:t>_____________.</w:t>
      </w:r>
    </w:p>
    <w:p w:rsidR="00E14C2B" w:rsidRPr="00B6157B" w:rsidRDefault="00E14C2B" w:rsidP="00E14C2B">
      <w:pPr>
        <w:jc w:val="both"/>
        <w:rPr>
          <w:rFonts w:ascii="Arial" w:hAnsi="Arial" w:cs="Arial"/>
          <w:bCs/>
          <w:spacing w:val="-6"/>
          <w:sz w:val="20"/>
          <w:szCs w:val="20"/>
          <w:lang w:val="es-ES_tradnl"/>
        </w:rPr>
      </w:pPr>
    </w:p>
    <w:p w:rsidR="00E14C2B" w:rsidRPr="00B6157B" w:rsidRDefault="00E14C2B" w:rsidP="00E14C2B">
      <w:pPr>
        <w:ind w:left="708" w:hanging="708"/>
        <w:jc w:val="both"/>
        <w:rPr>
          <w:rFonts w:ascii="Arial" w:hAnsi="Arial" w:cs="Arial"/>
          <w:sz w:val="20"/>
          <w:szCs w:val="20"/>
        </w:rPr>
      </w:pPr>
      <w:r w:rsidRPr="00B6157B">
        <w:rPr>
          <w:rFonts w:ascii="Arial" w:hAnsi="Arial" w:cs="Arial"/>
          <w:bCs/>
          <w:spacing w:val="-6"/>
          <w:sz w:val="20"/>
          <w:szCs w:val="20"/>
          <w:lang w:val="es-ES_tradnl"/>
        </w:rPr>
        <w:t>10.2.</w:t>
      </w:r>
      <w:r w:rsidRPr="00B6157B">
        <w:rPr>
          <w:rFonts w:ascii="Arial" w:hAnsi="Arial" w:cs="Arial"/>
          <w:sz w:val="20"/>
          <w:szCs w:val="20"/>
        </w:rPr>
        <w:tab/>
        <w:t xml:space="preserve">A la </w:t>
      </w:r>
      <w:r w:rsidRPr="00B6157B">
        <w:rPr>
          <w:rFonts w:ascii="Arial" w:hAnsi="Arial" w:cs="Arial"/>
          <w:b/>
          <w:sz w:val="20"/>
          <w:szCs w:val="20"/>
        </w:rPr>
        <w:t>ENTIDAD</w:t>
      </w:r>
      <w:r w:rsidRPr="00B6157B">
        <w:rPr>
          <w:rFonts w:ascii="Arial" w:hAnsi="Arial" w:cs="Arial"/>
          <w:sz w:val="20"/>
          <w:szCs w:val="20"/>
        </w:rPr>
        <w:t>: En su Edificio Principal ubicado en la calle Ayacucho esquina Mercado S/N, zona Central de la ciudad de La Paz – Bolivia.</w:t>
      </w:r>
    </w:p>
    <w:p w:rsidR="00E14C2B" w:rsidRPr="00B6157B" w:rsidRDefault="00E14C2B" w:rsidP="00E14C2B">
      <w:pPr>
        <w:jc w:val="both"/>
        <w:rPr>
          <w:rFonts w:ascii="Arial" w:hAnsi="Arial" w:cs="Arial"/>
          <w:b/>
          <w:sz w:val="20"/>
          <w:szCs w:val="20"/>
        </w:rPr>
      </w:pPr>
    </w:p>
    <w:p w:rsidR="00E14C2B" w:rsidRPr="00B6157B" w:rsidRDefault="00E14C2B" w:rsidP="00E14C2B">
      <w:pPr>
        <w:autoSpaceDE w:val="0"/>
        <w:autoSpaceDN w:val="0"/>
        <w:adjustRightInd w:val="0"/>
        <w:jc w:val="both"/>
        <w:rPr>
          <w:rFonts w:ascii="Arial" w:hAnsi="Arial" w:cs="Arial"/>
          <w:bCs/>
          <w:sz w:val="20"/>
          <w:szCs w:val="20"/>
        </w:rPr>
      </w:pPr>
      <w:r w:rsidRPr="00B6157B">
        <w:rPr>
          <w:rFonts w:ascii="Arial" w:hAnsi="Arial" w:cs="Arial"/>
          <w:b/>
          <w:sz w:val="20"/>
          <w:szCs w:val="20"/>
        </w:rPr>
        <w:t xml:space="preserve">CLÁUSULA </w:t>
      </w:r>
      <w:r w:rsidRPr="00B6157B">
        <w:rPr>
          <w:rFonts w:ascii="Arial" w:hAnsi="Arial" w:cs="Arial"/>
          <w:b/>
          <w:bCs/>
          <w:sz w:val="20"/>
          <w:szCs w:val="20"/>
        </w:rPr>
        <w:t xml:space="preserve">DÉCIMA PRIMERA.- (ESTIPULACIONES SOBRE IMPUESTOS) </w:t>
      </w:r>
      <w:r w:rsidRPr="00B6157B">
        <w:rPr>
          <w:rFonts w:ascii="Arial" w:hAnsi="Arial" w:cs="Arial"/>
          <w:bCs/>
          <w:sz w:val="20"/>
          <w:szCs w:val="20"/>
        </w:rPr>
        <w:t>Correrá por cuenta del</w:t>
      </w:r>
      <w:r w:rsidRPr="00B6157B">
        <w:rPr>
          <w:rFonts w:ascii="Arial" w:hAnsi="Arial" w:cs="Arial"/>
          <w:b/>
          <w:bCs/>
          <w:sz w:val="20"/>
          <w:szCs w:val="20"/>
        </w:rPr>
        <w:t xml:space="preserve"> CONTRATISTA</w:t>
      </w:r>
      <w:r w:rsidRPr="00B6157B">
        <w:rPr>
          <w:rFonts w:ascii="Arial" w:hAnsi="Arial" w:cs="Arial"/>
          <w:bCs/>
          <w:sz w:val="20"/>
          <w:szCs w:val="20"/>
        </w:rPr>
        <w:t xml:space="preserve"> el pago de todos los impuestos vigentes en el país a la fecha de presentación de la propuesta.</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w:t>
      </w:r>
      <w:r w:rsidRPr="00B6157B">
        <w:rPr>
          <w:rFonts w:ascii="Arial" w:hAnsi="Arial" w:cs="Arial"/>
          <w:b/>
          <w:bCs/>
          <w:sz w:val="20"/>
          <w:szCs w:val="20"/>
        </w:rPr>
        <w:t>DÉCIMA SEGUNDA</w:t>
      </w:r>
      <w:r w:rsidRPr="00B6157B">
        <w:rPr>
          <w:rFonts w:ascii="Arial" w:hAnsi="Arial" w:cs="Arial"/>
          <w:b/>
          <w:sz w:val="20"/>
          <w:szCs w:val="20"/>
        </w:rPr>
        <w:t xml:space="preserve">.- (FACTURACIÓN) </w:t>
      </w: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emitirá la factura correspondiente a favor de la </w:t>
      </w:r>
      <w:r w:rsidRPr="00B6157B">
        <w:rPr>
          <w:rFonts w:ascii="Arial" w:hAnsi="Arial" w:cs="Arial"/>
          <w:b/>
          <w:bCs/>
          <w:sz w:val="20"/>
          <w:szCs w:val="20"/>
        </w:rPr>
        <w:t>ENTIDAD</w:t>
      </w:r>
      <w:r w:rsidRPr="00B6157B">
        <w:rPr>
          <w:rFonts w:ascii="Arial" w:hAnsi="Arial" w:cs="Arial"/>
          <w:sz w:val="20"/>
          <w:szCs w:val="20"/>
        </w:rPr>
        <w:t xml:space="preserve"> una vez que la Planilla de Liquidación Final haya sido aprobadas por el </w:t>
      </w:r>
      <w:r w:rsidRPr="00B6157B">
        <w:rPr>
          <w:rFonts w:ascii="Arial" w:hAnsi="Arial" w:cs="Arial"/>
          <w:b/>
          <w:bCs/>
          <w:sz w:val="20"/>
          <w:szCs w:val="20"/>
        </w:rPr>
        <w:t>SUPERVISOR</w:t>
      </w:r>
      <w:r w:rsidRPr="00B6157B">
        <w:rPr>
          <w:rFonts w:ascii="Arial" w:hAnsi="Arial" w:cs="Arial"/>
          <w:sz w:val="20"/>
          <w:szCs w:val="20"/>
        </w:rPr>
        <w:t xml:space="preserve">. En caso de que no sea emitida la factura respectiva, la </w:t>
      </w:r>
      <w:r w:rsidRPr="00B6157B">
        <w:rPr>
          <w:rFonts w:ascii="Arial" w:hAnsi="Arial" w:cs="Arial"/>
          <w:b/>
          <w:bCs/>
          <w:sz w:val="20"/>
          <w:szCs w:val="20"/>
        </w:rPr>
        <w:t>ENTIDAD</w:t>
      </w:r>
      <w:r w:rsidRPr="00B6157B">
        <w:rPr>
          <w:rFonts w:ascii="Arial" w:hAnsi="Arial" w:cs="Arial"/>
          <w:sz w:val="20"/>
          <w:szCs w:val="20"/>
        </w:rPr>
        <w:t xml:space="preserve"> no hará efectivo el pago de la planilla.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DÉCIMA TERCERA.- (CUMPLIMIENTO DE LEYES LABORALES) </w:t>
      </w: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deberá dar estricto cumplimiento a la legislación laboral y social vigente en el Estado Plurinacional de Bolivia.</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será responsable y deberá mantener a la </w:t>
      </w:r>
      <w:r w:rsidRPr="00B6157B">
        <w:rPr>
          <w:rFonts w:ascii="Arial" w:hAnsi="Arial" w:cs="Arial"/>
          <w:b/>
          <w:sz w:val="20"/>
          <w:szCs w:val="20"/>
        </w:rPr>
        <w:t>ENTIDAD</w:t>
      </w:r>
      <w:r w:rsidRPr="00B6157B">
        <w:rPr>
          <w:rFonts w:ascii="Arial" w:hAnsi="Arial" w:cs="Arial"/>
          <w:sz w:val="20"/>
          <w:szCs w:val="20"/>
        </w:rPr>
        <w:t xml:space="preserve"> exonerada contra cualquier multa o penalidad de cualquier tipo o naturaleza que fuera impuesta por causa de incumplimiento o infracción de dicha legislación laboral o social.</w:t>
      </w:r>
    </w:p>
    <w:p w:rsidR="00E14C2B" w:rsidRPr="00B6157B" w:rsidRDefault="00E14C2B" w:rsidP="00E14C2B">
      <w:pPr>
        <w:autoSpaceDE w:val="0"/>
        <w:autoSpaceDN w:val="0"/>
        <w:adjustRightInd w:val="0"/>
        <w:jc w:val="both"/>
        <w:rPr>
          <w:rFonts w:ascii="Arial" w:hAnsi="Arial" w:cs="Arial"/>
          <w:bCs/>
          <w:sz w:val="20"/>
          <w:szCs w:val="20"/>
        </w:rPr>
      </w:pPr>
    </w:p>
    <w:p w:rsidR="00E14C2B" w:rsidRPr="00B6157B" w:rsidRDefault="00E14C2B" w:rsidP="00E14C2B">
      <w:pPr>
        <w:jc w:val="both"/>
        <w:rPr>
          <w:rFonts w:ascii="Arial" w:hAnsi="Arial" w:cs="Arial"/>
          <w:color w:val="FF0000"/>
          <w:sz w:val="20"/>
          <w:szCs w:val="20"/>
        </w:rPr>
      </w:pPr>
      <w:r w:rsidRPr="00B6157B">
        <w:rPr>
          <w:rFonts w:ascii="Arial" w:hAnsi="Arial" w:cs="Arial"/>
          <w:bCs/>
          <w:sz w:val="20"/>
          <w:szCs w:val="20"/>
        </w:rPr>
        <w:t xml:space="preserve">El </w:t>
      </w:r>
      <w:r w:rsidRPr="00B6157B">
        <w:rPr>
          <w:rFonts w:ascii="Arial" w:hAnsi="Arial" w:cs="Arial"/>
          <w:b/>
          <w:bCs/>
          <w:sz w:val="20"/>
          <w:szCs w:val="20"/>
        </w:rPr>
        <w:t>CONTRATISTA</w:t>
      </w:r>
      <w:r w:rsidRPr="00B6157B">
        <w:rPr>
          <w:rFonts w:ascii="Arial" w:hAnsi="Arial" w:cs="Arial"/>
          <w:bCs/>
          <w:sz w:val="20"/>
          <w:szCs w:val="20"/>
        </w:rPr>
        <w:t>, e</w:t>
      </w:r>
      <w:r w:rsidRPr="00B6157B">
        <w:rPr>
          <w:rFonts w:ascii="Arial" w:hAnsi="Arial" w:cs="Arial"/>
          <w:sz w:val="20"/>
          <w:szCs w:val="20"/>
        </w:rPr>
        <w:t xml:space="preserve">stá obligada a proveer a sus trabajadores de ropa de trabajo y equipo de protección personal en cumplimiento al Decreto Supremo N° 0108 de 1 de mayo de 2009 y la Resolución Ministerial N° 527/09 de 10 de agosto de 2009, aspecto que será verificado por el </w:t>
      </w:r>
      <w:r w:rsidRPr="00B6157B">
        <w:rPr>
          <w:rFonts w:ascii="Arial" w:hAnsi="Arial" w:cs="Arial"/>
          <w:b/>
          <w:sz w:val="20"/>
          <w:szCs w:val="20"/>
        </w:rPr>
        <w:t>SUPERVISOR</w:t>
      </w:r>
      <w:r w:rsidRPr="00B6157B">
        <w:rPr>
          <w:rFonts w:ascii="Arial" w:hAnsi="Arial" w:cs="Arial"/>
          <w:sz w:val="20"/>
          <w:szCs w:val="20"/>
        </w:rPr>
        <w:t>.</w:t>
      </w:r>
      <w:r w:rsidRPr="00B6157B">
        <w:rPr>
          <w:rFonts w:ascii="Arial" w:hAnsi="Arial" w:cs="Arial"/>
          <w:color w:val="FF0000"/>
          <w:sz w:val="20"/>
          <w:szCs w:val="20"/>
        </w:rPr>
        <w:t xml:space="preserve"> </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b/>
          <w:sz w:val="20"/>
          <w:szCs w:val="20"/>
        </w:rPr>
      </w:pPr>
      <w:r w:rsidRPr="00B6157B">
        <w:rPr>
          <w:rFonts w:ascii="Arial" w:hAnsi="Arial" w:cs="Arial"/>
          <w:b/>
          <w:sz w:val="20"/>
          <w:szCs w:val="20"/>
        </w:rPr>
        <w:t xml:space="preserve">CLÁUSULA DÉCIMA CUARTA.- (DERECHOS DEL </w:t>
      </w:r>
      <w:r w:rsidRPr="00B6157B">
        <w:rPr>
          <w:rFonts w:ascii="Arial" w:hAnsi="Arial" w:cs="Arial"/>
          <w:b/>
          <w:bCs/>
          <w:sz w:val="20"/>
          <w:szCs w:val="20"/>
        </w:rPr>
        <w:t>CONTRATISTA</w:t>
      </w:r>
      <w:r w:rsidRPr="00B6157B">
        <w:rPr>
          <w:rFonts w:ascii="Arial" w:hAnsi="Arial" w:cs="Arial"/>
          <w:b/>
          <w:sz w:val="20"/>
          <w:szCs w:val="20"/>
        </w:rPr>
        <w:t xml:space="preserve">) </w:t>
      </w: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tiene el derecho de plantear los reclamos que considere correctos, por cualquier omisión de la </w:t>
      </w:r>
      <w:r w:rsidRPr="00B6157B">
        <w:rPr>
          <w:rFonts w:ascii="Arial" w:hAnsi="Arial" w:cs="Arial"/>
          <w:b/>
          <w:sz w:val="20"/>
          <w:szCs w:val="20"/>
        </w:rPr>
        <w:t>ENTIDAD</w:t>
      </w:r>
      <w:r w:rsidRPr="00B6157B">
        <w:rPr>
          <w:rFonts w:ascii="Arial" w:hAnsi="Arial" w:cs="Arial"/>
          <w:sz w:val="20"/>
          <w:szCs w:val="20"/>
        </w:rPr>
        <w:t xml:space="preserve">, por falta de pago de la </w:t>
      </w:r>
      <w:r w:rsidRPr="00B6157B">
        <w:rPr>
          <w:rFonts w:ascii="Arial" w:hAnsi="Arial" w:cs="Arial"/>
          <w:b/>
          <w:bCs/>
          <w:sz w:val="20"/>
          <w:szCs w:val="20"/>
        </w:rPr>
        <w:t>OBRA</w:t>
      </w:r>
      <w:r w:rsidRPr="00B6157B">
        <w:rPr>
          <w:rFonts w:ascii="Arial" w:hAnsi="Arial" w:cs="Arial"/>
          <w:sz w:val="20"/>
          <w:szCs w:val="20"/>
        </w:rPr>
        <w:t xml:space="preserve"> ejecutada o por cualquier otro aspecto consignado en el presente Contrato.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Tales reclamos deberán ser planteados por escrito y de forma documentada, al </w:t>
      </w:r>
      <w:r w:rsidRPr="00B6157B">
        <w:rPr>
          <w:rFonts w:ascii="Arial" w:hAnsi="Arial" w:cs="Arial"/>
          <w:b/>
          <w:sz w:val="20"/>
          <w:szCs w:val="20"/>
        </w:rPr>
        <w:t xml:space="preserve">SUPERVISOR, </w:t>
      </w:r>
      <w:r w:rsidRPr="00B6157B">
        <w:rPr>
          <w:rFonts w:ascii="Arial" w:hAnsi="Arial" w:cs="Arial"/>
          <w:sz w:val="20"/>
          <w:szCs w:val="20"/>
        </w:rPr>
        <w:t>con copia al</w:t>
      </w:r>
      <w:r w:rsidRPr="00B6157B">
        <w:rPr>
          <w:rFonts w:ascii="Arial" w:hAnsi="Arial" w:cs="Arial"/>
          <w:b/>
          <w:sz w:val="20"/>
          <w:szCs w:val="20"/>
        </w:rPr>
        <w:t xml:space="preserve"> FISCAL DE OBRA</w:t>
      </w:r>
      <w:r w:rsidRPr="00B6157B">
        <w:rPr>
          <w:rFonts w:ascii="Arial" w:hAnsi="Arial" w:cs="Arial"/>
          <w:sz w:val="20"/>
          <w:szCs w:val="20"/>
        </w:rPr>
        <w:t xml:space="preserve">, hasta treinta (30) días hábiles posteriores al suceso que motivó el reclamo, transcurrido este plazo el </w:t>
      </w:r>
      <w:r w:rsidRPr="00B6157B">
        <w:rPr>
          <w:rFonts w:ascii="Arial" w:hAnsi="Arial" w:cs="Arial"/>
          <w:b/>
          <w:sz w:val="20"/>
          <w:szCs w:val="20"/>
        </w:rPr>
        <w:t>CONTRATISTA</w:t>
      </w:r>
      <w:r w:rsidRPr="00B6157B">
        <w:rPr>
          <w:rFonts w:ascii="Arial" w:hAnsi="Arial" w:cs="Arial"/>
          <w:sz w:val="20"/>
          <w:szCs w:val="20"/>
        </w:rPr>
        <w:t xml:space="preserve"> no podrá presentar reclamo alguno. El </w:t>
      </w:r>
      <w:r w:rsidRPr="00B6157B">
        <w:rPr>
          <w:rFonts w:ascii="Arial" w:hAnsi="Arial" w:cs="Arial"/>
          <w:b/>
          <w:sz w:val="20"/>
          <w:szCs w:val="20"/>
        </w:rPr>
        <w:t>SUPERVISOR</w:t>
      </w:r>
      <w:r w:rsidRPr="00B6157B">
        <w:rPr>
          <w:rFonts w:ascii="Arial" w:hAnsi="Arial" w:cs="Arial"/>
          <w:b/>
          <w:bCs/>
          <w:sz w:val="20"/>
          <w:szCs w:val="20"/>
        </w:rPr>
        <w:t xml:space="preserve"> </w:t>
      </w:r>
      <w:r w:rsidRPr="00B6157B">
        <w:rPr>
          <w:rFonts w:ascii="Arial" w:hAnsi="Arial" w:cs="Arial"/>
          <w:sz w:val="20"/>
          <w:szCs w:val="20"/>
        </w:rPr>
        <w:t>no atenderá reclamos presentados fuera del plazo establecido.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bCs/>
          <w:sz w:val="20"/>
          <w:szCs w:val="20"/>
        </w:rPr>
      </w:pPr>
      <w:r w:rsidRPr="00B6157B">
        <w:rPr>
          <w:rFonts w:ascii="Arial" w:hAnsi="Arial" w:cs="Arial"/>
          <w:sz w:val="20"/>
          <w:szCs w:val="20"/>
        </w:rPr>
        <w:t xml:space="preserve">El </w:t>
      </w:r>
      <w:r w:rsidRPr="00B6157B">
        <w:rPr>
          <w:rFonts w:ascii="Arial" w:hAnsi="Arial" w:cs="Arial"/>
          <w:b/>
          <w:bCs/>
          <w:sz w:val="20"/>
          <w:szCs w:val="20"/>
        </w:rPr>
        <w:t>SUPERVISOR</w:t>
      </w:r>
      <w:r w:rsidRPr="00B6157B">
        <w:rPr>
          <w:rFonts w:ascii="Arial" w:hAnsi="Arial" w:cs="Arial"/>
          <w:sz w:val="20"/>
          <w:szCs w:val="20"/>
        </w:rPr>
        <w:t xml:space="preserve">, dentro del lapso impostergable de diez (10) días hábiles, de recibido el reclamo, analizará y emitirá su informe de recomendación al </w:t>
      </w:r>
      <w:r w:rsidRPr="00B6157B">
        <w:rPr>
          <w:rFonts w:ascii="Arial" w:hAnsi="Arial" w:cs="Arial"/>
          <w:b/>
          <w:bCs/>
          <w:sz w:val="20"/>
          <w:szCs w:val="20"/>
        </w:rPr>
        <w:t>FISCAL</w:t>
      </w:r>
      <w:r w:rsidRPr="00B6157B">
        <w:rPr>
          <w:rFonts w:ascii="Arial" w:hAnsi="Arial" w:cs="Arial"/>
          <w:b/>
          <w:sz w:val="20"/>
          <w:szCs w:val="20"/>
        </w:rPr>
        <w:t xml:space="preserve"> DE OBRA</w:t>
      </w:r>
      <w:r w:rsidRPr="00B6157B">
        <w:rPr>
          <w:rFonts w:ascii="Arial" w:hAnsi="Arial" w:cs="Arial"/>
          <w:b/>
          <w:bCs/>
          <w:sz w:val="20"/>
          <w:szCs w:val="20"/>
        </w:rPr>
        <w:t xml:space="preserve">, </w:t>
      </w:r>
      <w:r w:rsidRPr="00B6157B">
        <w:rPr>
          <w:rFonts w:ascii="Arial" w:hAnsi="Arial" w:cs="Arial"/>
          <w:bCs/>
          <w:sz w:val="20"/>
          <w:szCs w:val="20"/>
        </w:rPr>
        <w:t>para que éste</w:t>
      </w:r>
      <w:r w:rsidRPr="00B6157B">
        <w:rPr>
          <w:rFonts w:ascii="Arial" w:hAnsi="Arial" w:cs="Arial"/>
          <w:sz w:val="20"/>
          <w:szCs w:val="20"/>
        </w:rPr>
        <w:t xml:space="preserve"> en el plazo de diez (10) días hábiles, pueda aceptar o rechazar la recomendación, que será comunicada de manera escrita al </w:t>
      </w:r>
      <w:r w:rsidRPr="00B6157B">
        <w:rPr>
          <w:rFonts w:ascii="Arial" w:hAnsi="Arial" w:cs="Arial"/>
          <w:b/>
          <w:bCs/>
          <w:sz w:val="20"/>
          <w:szCs w:val="20"/>
        </w:rPr>
        <w:t xml:space="preserve">CONTRATISTA.  </w:t>
      </w:r>
      <w:r w:rsidRPr="00B6157B">
        <w:rPr>
          <w:rFonts w:ascii="Arial" w:hAnsi="Arial" w:cs="Arial"/>
          <w:bCs/>
          <w:sz w:val="20"/>
          <w:szCs w:val="20"/>
        </w:rPr>
        <w:t xml:space="preserve">Dentro de este plazo, el </w:t>
      </w:r>
      <w:r w:rsidRPr="00B6157B">
        <w:rPr>
          <w:rFonts w:ascii="Arial" w:hAnsi="Arial" w:cs="Arial"/>
          <w:b/>
          <w:bCs/>
          <w:sz w:val="20"/>
          <w:szCs w:val="20"/>
        </w:rPr>
        <w:t>FISCAL</w:t>
      </w:r>
      <w:r w:rsidRPr="00B6157B">
        <w:rPr>
          <w:rFonts w:ascii="Arial" w:hAnsi="Arial" w:cs="Arial"/>
          <w:bCs/>
          <w:sz w:val="20"/>
          <w:szCs w:val="20"/>
        </w:rPr>
        <w:t xml:space="preserve"> </w:t>
      </w:r>
      <w:r w:rsidRPr="00B6157B">
        <w:rPr>
          <w:rFonts w:ascii="Arial" w:hAnsi="Arial" w:cs="Arial"/>
          <w:b/>
          <w:bCs/>
          <w:sz w:val="20"/>
          <w:szCs w:val="20"/>
        </w:rPr>
        <w:t>DE OBRA</w:t>
      </w:r>
      <w:r w:rsidRPr="00B6157B">
        <w:rPr>
          <w:rFonts w:ascii="Arial" w:hAnsi="Arial" w:cs="Arial"/>
          <w:bCs/>
          <w:sz w:val="20"/>
          <w:szCs w:val="20"/>
        </w:rPr>
        <w:t xml:space="preserve"> podrá solicitar las aclaraciones respectivas.</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lastRenderedPageBreak/>
        <w:t xml:space="preserve">En caso que el reclamo sea complejo el </w:t>
      </w:r>
      <w:r w:rsidRPr="00B6157B">
        <w:rPr>
          <w:rFonts w:ascii="Arial" w:hAnsi="Arial" w:cs="Arial"/>
          <w:b/>
          <w:sz w:val="20"/>
          <w:szCs w:val="20"/>
        </w:rPr>
        <w:t>FISCAL</w:t>
      </w:r>
      <w:r w:rsidRPr="00B6157B">
        <w:rPr>
          <w:rFonts w:ascii="Arial" w:hAnsi="Arial" w:cs="Arial"/>
          <w:sz w:val="20"/>
          <w:szCs w:val="20"/>
        </w:rPr>
        <w:t xml:space="preserve"> </w:t>
      </w:r>
      <w:r w:rsidRPr="00B6157B">
        <w:rPr>
          <w:rFonts w:ascii="Arial" w:hAnsi="Arial" w:cs="Arial"/>
          <w:b/>
          <w:sz w:val="20"/>
          <w:szCs w:val="20"/>
        </w:rPr>
        <w:t>DE OBRA</w:t>
      </w:r>
      <w:r w:rsidRPr="00B6157B">
        <w:rPr>
          <w:rFonts w:ascii="Arial" w:hAnsi="Arial"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B6157B">
        <w:rPr>
          <w:rFonts w:ascii="Arial" w:hAnsi="Arial" w:cs="Arial"/>
          <w:b/>
          <w:sz w:val="20"/>
          <w:szCs w:val="20"/>
        </w:rPr>
        <w:t>.</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En caso de que el </w:t>
      </w:r>
      <w:r w:rsidRPr="00B6157B">
        <w:rPr>
          <w:rFonts w:ascii="Arial" w:hAnsi="Arial" w:cs="Arial"/>
          <w:b/>
          <w:sz w:val="20"/>
          <w:szCs w:val="20"/>
        </w:rPr>
        <w:t>SUPERVISOR</w:t>
      </w:r>
      <w:r w:rsidRPr="00B6157B">
        <w:rPr>
          <w:rFonts w:ascii="Arial" w:hAnsi="Arial" w:cs="Arial"/>
          <w:sz w:val="20"/>
          <w:szCs w:val="20"/>
        </w:rPr>
        <w:t xml:space="preserve"> no emita el informe de recomendación dentro del plazo correspondiente, el </w:t>
      </w:r>
      <w:r w:rsidRPr="00B6157B">
        <w:rPr>
          <w:rFonts w:ascii="Arial" w:hAnsi="Arial" w:cs="Arial"/>
          <w:b/>
          <w:sz w:val="20"/>
          <w:szCs w:val="20"/>
        </w:rPr>
        <w:t>FISCAL DE OBRA</w:t>
      </w:r>
      <w:r w:rsidRPr="00B6157B">
        <w:rPr>
          <w:rFonts w:ascii="Arial" w:hAnsi="Arial" w:cs="Arial"/>
          <w:sz w:val="20"/>
          <w:szCs w:val="20"/>
        </w:rPr>
        <w:t xml:space="preserve"> deberá</w:t>
      </w:r>
      <w:r w:rsidRPr="00B6157B">
        <w:rPr>
          <w:rFonts w:ascii="Arial" w:hAnsi="Arial" w:cs="Arial"/>
          <w:b/>
          <w:sz w:val="20"/>
          <w:szCs w:val="20"/>
        </w:rPr>
        <w:t xml:space="preserve"> </w:t>
      </w:r>
      <w:r w:rsidRPr="00B6157B">
        <w:rPr>
          <w:rFonts w:ascii="Arial" w:hAnsi="Arial" w:cs="Arial"/>
          <w:sz w:val="20"/>
          <w:szCs w:val="20"/>
        </w:rPr>
        <w:t xml:space="preserve">analizar el reclamo y comunicar su decisión de forma escrita al </w:t>
      </w:r>
      <w:r w:rsidRPr="00B6157B">
        <w:rPr>
          <w:rFonts w:ascii="Arial" w:hAnsi="Arial" w:cs="Arial"/>
          <w:b/>
          <w:sz w:val="20"/>
          <w:szCs w:val="20"/>
        </w:rPr>
        <w:t xml:space="preserve">CONTRATISTA. </w:t>
      </w:r>
      <w:r w:rsidRPr="00B6157B">
        <w:rPr>
          <w:rFonts w:ascii="Arial" w:hAnsi="Arial" w:cs="Arial"/>
          <w:sz w:val="20"/>
          <w:szCs w:val="20"/>
        </w:rPr>
        <w:t>El</w:t>
      </w:r>
      <w:r w:rsidRPr="00B6157B">
        <w:rPr>
          <w:rFonts w:ascii="Arial" w:hAnsi="Arial" w:cs="Arial"/>
          <w:b/>
          <w:sz w:val="20"/>
          <w:szCs w:val="20"/>
        </w:rPr>
        <w:t xml:space="preserve"> FISCAL DE OBRA</w:t>
      </w:r>
      <w:r w:rsidRPr="00B6157B">
        <w:rPr>
          <w:rFonts w:ascii="Arial" w:hAnsi="Arial" w:cs="Arial"/>
          <w:sz w:val="20"/>
          <w:szCs w:val="20"/>
        </w:rPr>
        <w:t>,</w:t>
      </w:r>
      <w:r w:rsidRPr="00B6157B">
        <w:rPr>
          <w:rFonts w:ascii="Arial" w:hAnsi="Arial" w:cs="Arial"/>
          <w:b/>
          <w:sz w:val="20"/>
          <w:szCs w:val="20"/>
        </w:rPr>
        <w:t xml:space="preserve"> </w:t>
      </w:r>
      <w:r w:rsidRPr="00B6157B">
        <w:rPr>
          <w:rFonts w:ascii="Arial" w:hAnsi="Arial" w:cs="Arial"/>
          <w:sz w:val="20"/>
          <w:szCs w:val="20"/>
        </w:rPr>
        <w:t>en razón al incumplimiento de las funciones del</w:t>
      </w:r>
      <w:r w:rsidRPr="00B6157B">
        <w:rPr>
          <w:rFonts w:ascii="Arial" w:hAnsi="Arial" w:cs="Arial"/>
          <w:b/>
          <w:sz w:val="20"/>
          <w:szCs w:val="20"/>
        </w:rPr>
        <w:t xml:space="preserve"> SUPERVISOR </w:t>
      </w:r>
      <w:r w:rsidRPr="00B6157B">
        <w:rPr>
          <w:rFonts w:ascii="Arial" w:hAnsi="Arial" w:cs="Arial"/>
          <w:sz w:val="20"/>
          <w:szCs w:val="20"/>
        </w:rPr>
        <w:t>procederá</w:t>
      </w:r>
      <w:r w:rsidRPr="00B6157B">
        <w:rPr>
          <w:rFonts w:ascii="Arial" w:hAnsi="Arial" w:cs="Arial"/>
          <w:b/>
          <w:sz w:val="20"/>
          <w:szCs w:val="20"/>
        </w:rPr>
        <w:t xml:space="preserve"> </w:t>
      </w:r>
      <w:r w:rsidRPr="00B6157B">
        <w:rPr>
          <w:rFonts w:ascii="Arial" w:hAnsi="Arial" w:cs="Arial"/>
          <w:sz w:val="20"/>
          <w:szCs w:val="20"/>
        </w:rPr>
        <w:t>a realizar la llamada de atención respectiva por negligencia.</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Todo proceso de respuesta a reclamo, no deberá exceder los veinticinco (25) días hábiles, computables desde la recepción del reclamo por el </w:t>
      </w:r>
      <w:r w:rsidRPr="00B6157B">
        <w:rPr>
          <w:rFonts w:ascii="Arial" w:hAnsi="Arial" w:cs="Arial"/>
          <w:b/>
          <w:bCs/>
          <w:sz w:val="20"/>
          <w:szCs w:val="20"/>
        </w:rPr>
        <w:t>SUPERVISOR</w:t>
      </w:r>
      <w:r w:rsidRPr="00B6157B">
        <w:rPr>
          <w:rFonts w:ascii="Arial" w:hAnsi="Arial" w:cs="Arial"/>
          <w:sz w:val="20"/>
          <w:szCs w:val="20"/>
        </w:rPr>
        <w:t>.</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DÉCIMA QUINTA.- (SUBCONTRATACIÓN) </w:t>
      </w:r>
      <w:r w:rsidRPr="00B6157B">
        <w:rPr>
          <w:rFonts w:ascii="Arial" w:hAnsi="Arial" w:cs="Arial"/>
          <w:sz w:val="20"/>
          <w:szCs w:val="20"/>
        </w:rPr>
        <w:t>No se aceptará subcontratación en el presente Contrato.</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b/>
          <w:sz w:val="20"/>
          <w:szCs w:val="20"/>
        </w:rPr>
      </w:pPr>
      <w:r w:rsidRPr="00B6157B">
        <w:rPr>
          <w:rFonts w:ascii="Arial" w:hAnsi="Arial" w:cs="Arial"/>
          <w:b/>
          <w:sz w:val="20"/>
          <w:szCs w:val="20"/>
        </w:rPr>
        <w:t xml:space="preserve">CLÁUSULA DÉCIMA SEXTA.- (MODIFICACIÓN AL CONTRATO) </w:t>
      </w:r>
      <w:r w:rsidRPr="00B6157B">
        <w:rPr>
          <w:rFonts w:ascii="Arial" w:hAnsi="Arial" w:cs="Arial"/>
          <w:sz w:val="20"/>
          <w:szCs w:val="20"/>
        </w:rPr>
        <w:t xml:space="preserve">La modificación de la </w:t>
      </w:r>
      <w:r w:rsidRPr="00B6157B">
        <w:rPr>
          <w:rFonts w:ascii="Arial" w:hAnsi="Arial" w:cs="Arial"/>
          <w:b/>
          <w:sz w:val="20"/>
          <w:szCs w:val="20"/>
        </w:rPr>
        <w:t xml:space="preserve">OBRA </w:t>
      </w:r>
      <w:r w:rsidRPr="00B6157B">
        <w:rPr>
          <w:rFonts w:ascii="Arial" w:hAnsi="Arial" w:cs="Arial"/>
          <w:sz w:val="20"/>
          <w:szCs w:val="20"/>
        </w:rPr>
        <w:t>objeto del presente Contrato podrá efectuarse siempre que se sujete a la aplicación del artículo 89 de las NB-SABS y cuando no afecten la esencia del presente Contrato.</w:t>
      </w:r>
    </w:p>
    <w:p w:rsidR="00E14C2B" w:rsidRPr="00B6157B" w:rsidRDefault="00E14C2B" w:rsidP="00E14C2B">
      <w:pPr>
        <w:ind w:left="700"/>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En el marco legal citado precedentemente, el </w:t>
      </w:r>
      <w:r w:rsidRPr="00B6157B">
        <w:rPr>
          <w:rFonts w:ascii="Arial" w:hAnsi="Arial" w:cs="Arial"/>
          <w:b/>
          <w:bCs/>
          <w:sz w:val="20"/>
          <w:szCs w:val="20"/>
        </w:rPr>
        <w:t xml:space="preserve">SUPERVISOR </w:t>
      </w:r>
      <w:r w:rsidRPr="00B6157B">
        <w:rPr>
          <w:rFonts w:ascii="Arial" w:hAnsi="Arial" w:cs="Arial"/>
          <w:bCs/>
          <w:sz w:val="20"/>
          <w:szCs w:val="20"/>
        </w:rPr>
        <w:t xml:space="preserve">con conocimiento de la </w:t>
      </w:r>
      <w:r w:rsidRPr="00B6157B">
        <w:rPr>
          <w:rFonts w:ascii="Arial" w:hAnsi="Arial" w:cs="Arial"/>
          <w:b/>
          <w:bCs/>
          <w:sz w:val="20"/>
          <w:szCs w:val="20"/>
        </w:rPr>
        <w:t xml:space="preserve">ENTIDAD, </w:t>
      </w:r>
      <w:r w:rsidRPr="00B6157B">
        <w:rPr>
          <w:rFonts w:ascii="Arial" w:hAnsi="Arial" w:cs="Arial"/>
          <w:sz w:val="20"/>
          <w:szCs w:val="20"/>
        </w:rPr>
        <w:t>puede ordenar las modificaciones a través de los siguientes instrumentos:</w:t>
      </w:r>
    </w:p>
    <w:p w:rsidR="00E14C2B" w:rsidRPr="00B6157B" w:rsidRDefault="00E14C2B" w:rsidP="00E14C2B">
      <w:pPr>
        <w:ind w:left="780"/>
        <w:jc w:val="both"/>
        <w:rPr>
          <w:rFonts w:ascii="Arial" w:hAnsi="Arial" w:cs="Arial"/>
          <w:sz w:val="20"/>
          <w:szCs w:val="20"/>
        </w:rPr>
      </w:pPr>
    </w:p>
    <w:p w:rsidR="00E14C2B" w:rsidRPr="00B6157B" w:rsidRDefault="00E14C2B" w:rsidP="00E14C2B">
      <w:pPr>
        <w:numPr>
          <w:ilvl w:val="0"/>
          <w:numId w:val="49"/>
        </w:numPr>
        <w:jc w:val="both"/>
        <w:rPr>
          <w:rFonts w:ascii="Arial" w:hAnsi="Arial" w:cs="Arial"/>
          <w:sz w:val="20"/>
          <w:szCs w:val="20"/>
        </w:rPr>
      </w:pPr>
      <w:r w:rsidRPr="00B6157B">
        <w:rPr>
          <w:rFonts w:ascii="Arial" w:hAnsi="Arial" w:cs="Arial"/>
          <w:b/>
          <w:sz w:val="20"/>
          <w:szCs w:val="20"/>
        </w:rPr>
        <w:t xml:space="preserve">Mediante una Orden de Trabajo: </w:t>
      </w:r>
      <w:r w:rsidRPr="00B6157B">
        <w:rPr>
          <w:rFonts w:ascii="Arial" w:hAnsi="Arial"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B6157B">
        <w:rPr>
          <w:rFonts w:ascii="Arial" w:hAnsi="Arial" w:cs="Arial"/>
          <w:b/>
          <w:bCs/>
          <w:sz w:val="20"/>
          <w:szCs w:val="20"/>
        </w:rPr>
        <w:t>SUPERVISOR</w:t>
      </w:r>
      <w:r w:rsidRPr="00B6157B">
        <w:rPr>
          <w:rFonts w:ascii="Arial" w:hAnsi="Arial" w:cs="Arial"/>
          <w:sz w:val="20"/>
          <w:szCs w:val="20"/>
        </w:rPr>
        <w:t xml:space="preserve">, mediante carta expresa, siempre en procura de un eficiente desarrollo y ejecución de la </w:t>
      </w:r>
      <w:r w:rsidRPr="00B6157B">
        <w:rPr>
          <w:rFonts w:ascii="Arial" w:hAnsi="Arial" w:cs="Arial"/>
          <w:b/>
          <w:sz w:val="20"/>
          <w:szCs w:val="20"/>
        </w:rPr>
        <w:t>OBRA</w:t>
      </w:r>
      <w:r w:rsidRPr="00B6157B">
        <w:rPr>
          <w:rFonts w:ascii="Arial" w:hAnsi="Arial" w:cs="Arial"/>
          <w:sz w:val="20"/>
          <w:szCs w:val="20"/>
        </w:rPr>
        <w:t>. La emisión de Órdenes de Trabajo, no deberán dar lugar a la emisión posterior de Orden de Cambio para el mismo objeto.</w:t>
      </w:r>
    </w:p>
    <w:p w:rsidR="00E14C2B" w:rsidRPr="00B6157B" w:rsidRDefault="00E14C2B" w:rsidP="00E14C2B">
      <w:pPr>
        <w:ind w:left="1080"/>
        <w:jc w:val="both"/>
        <w:rPr>
          <w:rFonts w:ascii="Arial" w:hAnsi="Arial" w:cs="Arial"/>
          <w:sz w:val="20"/>
          <w:szCs w:val="20"/>
        </w:rPr>
      </w:pPr>
    </w:p>
    <w:p w:rsidR="00E14C2B" w:rsidRPr="00B6157B" w:rsidRDefault="00E14C2B" w:rsidP="00E14C2B">
      <w:pPr>
        <w:numPr>
          <w:ilvl w:val="0"/>
          <w:numId w:val="49"/>
        </w:numPr>
        <w:jc w:val="both"/>
        <w:rPr>
          <w:rFonts w:ascii="Arial" w:hAnsi="Arial" w:cs="Arial"/>
          <w:b/>
          <w:sz w:val="20"/>
          <w:szCs w:val="20"/>
        </w:rPr>
      </w:pPr>
      <w:r w:rsidRPr="00B6157B">
        <w:rPr>
          <w:rFonts w:ascii="Arial" w:hAnsi="Arial" w:cs="Arial"/>
          <w:b/>
          <w:sz w:val="20"/>
          <w:szCs w:val="20"/>
        </w:rPr>
        <w:t xml:space="preserve">Mediante Orden de Cambio: </w:t>
      </w:r>
      <w:r w:rsidRPr="00B6157B">
        <w:rPr>
          <w:rFonts w:ascii="Arial" w:hAnsi="Arial"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57B">
        <w:rPr>
          <w:rFonts w:ascii="Arial" w:hAnsi="Arial" w:cs="Arial"/>
          <w:b/>
          <w:bCs/>
          <w:sz w:val="20"/>
          <w:szCs w:val="20"/>
        </w:rPr>
        <w:t>SUPERVISOR</w:t>
      </w:r>
      <w:r w:rsidRPr="00B6157B">
        <w:rPr>
          <w:rFonts w:ascii="Arial" w:hAnsi="Arial" w:cs="Arial"/>
          <w:sz w:val="20"/>
          <w:szCs w:val="20"/>
        </w:rPr>
        <w:t xml:space="preserve"> y será puesto a conocimiento y consideración del </w:t>
      </w:r>
      <w:r w:rsidRPr="00B6157B">
        <w:rPr>
          <w:rFonts w:ascii="Arial" w:hAnsi="Arial" w:cs="Arial"/>
          <w:b/>
          <w:sz w:val="20"/>
          <w:szCs w:val="20"/>
        </w:rPr>
        <w:t>FISCAL DE OBRA</w:t>
      </w:r>
      <w:r w:rsidRPr="00B6157B">
        <w:rPr>
          <w:rFonts w:ascii="Arial" w:hAnsi="Arial" w:cs="Arial"/>
          <w:sz w:val="20"/>
          <w:szCs w:val="20"/>
        </w:rPr>
        <w:t xml:space="preserve">, quien con su recomendación a la </w:t>
      </w:r>
      <w:r w:rsidRPr="00B6157B">
        <w:rPr>
          <w:rFonts w:ascii="Arial" w:hAnsi="Arial" w:cs="Arial"/>
          <w:b/>
          <w:sz w:val="20"/>
          <w:szCs w:val="20"/>
        </w:rPr>
        <w:t>ENTIDAD</w:t>
      </w:r>
      <w:r w:rsidRPr="00B6157B">
        <w:rPr>
          <w:rFonts w:ascii="Arial" w:hAnsi="Arial" w:cs="Arial"/>
          <w:i/>
          <w:sz w:val="20"/>
          <w:szCs w:val="20"/>
        </w:rPr>
        <w:t xml:space="preserve"> </w:t>
      </w:r>
      <w:r w:rsidRPr="00B6157B">
        <w:rPr>
          <w:rFonts w:ascii="Arial" w:hAnsi="Arial" w:cs="Arial"/>
          <w:sz w:val="20"/>
          <w:szCs w:val="20"/>
        </w:rPr>
        <w:t>para el procesamiento de su emisión. La Orden de Cambio será firmada por la misma autoridad que firmó el Contrato original.</w:t>
      </w:r>
    </w:p>
    <w:p w:rsidR="00E14C2B" w:rsidRPr="00B6157B" w:rsidRDefault="00E14C2B" w:rsidP="00E14C2B">
      <w:pPr>
        <w:ind w:left="708"/>
        <w:rPr>
          <w:rFonts w:ascii="Arial" w:hAnsi="Arial" w:cs="Arial"/>
          <w:sz w:val="20"/>
          <w:szCs w:val="20"/>
        </w:rPr>
      </w:pPr>
    </w:p>
    <w:p w:rsidR="00E14C2B" w:rsidRPr="00B6157B" w:rsidRDefault="00E14C2B" w:rsidP="00E14C2B">
      <w:pPr>
        <w:ind w:left="360"/>
        <w:jc w:val="both"/>
        <w:rPr>
          <w:rFonts w:ascii="Arial" w:hAnsi="Arial" w:cs="Arial"/>
          <w:b/>
          <w:sz w:val="20"/>
          <w:szCs w:val="20"/>
        </w:rPr>
      </w:pPr>
      <w:r w:rsidRPr="00B6157B">
        <w:rPr>
          <w:rFonts w:ascii="Arial" w:hAnsi="Arial" w:cs="Arial"/>
          <w:sz w:val="20"/>
          <w:szCs w:val="20"/>
        </w:rPr>
        <w:t xml:space="preserve">En el caso de suspensión de los trabajos, el </w:t>
      </w:r>
      <w:r w:rsidRPr="00B6157B">
        <w:rPr>
          <w:rFonts w:ascii="Arial" w:hAnsi="Arial" w:cs="Arial"/>
          <w:b/>
          <w:sz w:val="20"/>
          <w:szCs w:val="20"/>
        </w:rPr>
        <w:t>SUPERVISOR</w:t>
      </w:r>
      <w:r w:rsidRPr="00B6157B">
        <w:rPr>
          <w:rFonts w:ascii="Arial" w:hAnsi="Arial" w:cs="Arial"/>
          <w:sz w:val="20"/>
          <w:szCs w:val="20"/>
        </w:rPr>
        <w:t xml:space="preserve"> elaborará una Orden de Cambio.</w:t>
      </w:r>
    </w:p>
    <w:p w:rsidR="00E14C2B" w:rsidRPr="00B6157B" w:rsidRDefault="00E14C2B" w:rsidP="00E14C2B">
      <w:pPr>
        <w:ind w:left="1080"/>
        <w:jc w:val="both"/>
        <w:rPr>
          <w:rFonts w:ascii="Arial" w:hAnsi="Arial" w:cs="Arial"/>
          <w:sz w:val="20"/>
          <w:szCs w:val="20"/>
        </w:rPr>
      </w:pPr>
    </w:p>
    <w:p w:rsidR="00E14C2B" w:rsidRPr="00B6157B" w:rsidRDefault="00E14C2B" w:rsidP="00E14C2B">
      <w:pPr>
        <w:numPr>
          <w:ilvl w:val="0"/>
          <w:numId w:val="49"/>
        </w:numPr>
        <w:jc w:val="both"/>
        <w:rPr>
          <w:rFonts w:ascii="Arial" w:hAnsi="Arial" w:cs="Arial"/>
          <w:sz w:val="20"/>
          <w:szCs w:val="20"/>
        </w:rPr>
      </w:pPr>
      <w:r w:rsidRPr="00B6157B">
        <w:rPr>
          <w:rFonts w:ascii="Arial" w:hAnsi="Arial" w:cs="Arial"/>
          <w:b/>
          <w:sz w:val="20"/>
          <w:szCs w:val="20"/>
        </w:rPr>
        <w:t xml:space="preserve">Mediante Contrato Modificatorio: </w:t>
      </w:r>
      <w:r w:rsidRPr="00B6157B">
        <w:rPr>
          <w:rFonts w:ascii="Arial" w:hAnsi="Arial"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B6157B">
        <w:rPr>
          <w:rFonts w:ascii="Arial" w:hAnsi="Arial" w:cs="Arial"/>
          <w:b/>
          <w:bCs/>
          <w:sz w:val="20"/>
          <w:szCs w:val="20"/>
        </w:rPr>
        <w:t>SUPERVISOR</w:t>
      </w:r>
      <w:r w:rsidRPr="00B6157B">
        <w:rPr>
          <w:rFonts w:ascii="Arial" w:hAnsi="Arial" w:cs="Arial"/>
          <w:sz w:val="20"/>
          <w:szCs w:val="20"/>
        </w:rPr>
        <w:t xml:space="preserve"> podrá formular el documento de sustento técnico-financiero que establezca las causas y razones por las cuales debiera ser suscrito este documento.</w:t>
      </w:r>
    </w:p>
    <w:p w:rsidR="00E14C2B" w:rsidRPr="00B6157B" w:rsidRDefault="00E14C2B" w:rsidP="00E14C2B">
      <w:pPr>
        <w:ind w:left="360"/>
        <w:jc w:val="both"/>
        <w:rPr>
          <w:rFonts w:ascii="Arial" w:hAnsi="Arial" w:cs="Arial"/>
          <w:b/>
          <w:sz w:val="20"/>
          <w:szCs w:val="20"/>
        </w:rPr>
      </w:pPr>
    </w:p>
    <w:p w:rsidR="00E14C2B" w:rsidRPr="00B6157B" w:rsidRDefault="00E14C2B" w:rsidP="00E14C2B">
      <w:pPr>
        <w:ind w:left="360"/>
        <w:jc w:val="both"/>
        <w:rPr>
          <w:rFonts w:ascii="Arial" w:hAnsi="Arial" w:cs="Arial"/>
          <w:sz w:val="20"/>
          <w:szCs w:val="20"/>
        </w:rPr>
      </w:pPr>
      <w:r w:rsidRPr="00B6157B">
        <w:rPr>
          <w:rFonts w:ascii="Arial" w:hAnsi="Arial" w:cs="Arial"/>
          <w:sz w:val="20"/>
          <w:szCs w:val="20"/>
        </w:rPr>
        <w:t xml:space="preserve">Los precios unitarios producto de creación de nuevos ítems deberán ser consensuados entre la </w:t>
      </w:r>
      <w:r w:rsidRPr="00B6157B">
        <w:rPr>
          <w:rFonts w:ascii="Arial" w:hAnsi="Arial" w:cs="Arial"/>
          <w:b/>
          <w:bCs/>
          <w:sz w:val="20"/>
          <w:szCs w:val="20"/>
        </w:rPr>
        <w:t>ENTIDAD</w:t>
      </w:r>
      <w:r w:rsidRPr="00B6157B">
        <w:rPr>
          <w:rFonts w:ascii="Arial" w:hAnsi="Arial" w:cs="Arial"/>
          <w:sz w:val="20"/>
          <w:szCs w:val="20"/>
        </w:rPr>
        <w:t xml:space="preserve"> y el </w:t>
      </w:r>
      <w:r w:rsidRPr="00B6157B">
        <w:rPr>
          <w:rFonts w:ascii="Arial" w:hAnsi="Arial" w:cs="Arial"/>
          <w:b/>
          <w:bCs/>
          <w:sz w:val="20"/>
          <w:szCs w:val="20"/>
        </w:rPr>
        <w:t xml:space="preserve">CONTRATISTA, </w:t>
      </w:r>
      <w:r w:rsidRPr="00B6157B">
        <w:rPr>
          <w:rFonts w:ascii="Arial" w:hAnsi="Arial" w:cs="Arial"/>
          <w:sz w:val="20"/>
          <w:szCs w:val="20"/>
        </w:rPr>
        <w:t xml:space="preserve">no se podrán incrementar los porcentajes en lo referido a Costos Indirectos. En el caso que signifique una disminución en la obra, deberá concertarse previamente con el </w:t>
      </w:r>
      <w:r w:rsidRPr="00B6157B">
        <w:rPr>
          <w:rFonts w:ascii="Arial" w:hAnsi="Arial" w:cs="Arial"/>
          <w:b/>
          <w:bCs/>
          <w:sz w:val="20"/>
          <w:szCs w:val="20"/>
        </w:rPr>
        <w:t>CONTRATISTA</w:t>
      </w:r>
      <w:r w:rsidRPr="00B6157B">
        <w:rPr>
          <w:rFonts w:ascii="Arial" w:hAnsi="Arial" w:cs="Arial"/>
          <w:sz w:val="20"/>
          <w:szCs w:val="20"/>
        </w:rPr>
        <w:t xml:space="preserve">, a efectos de evitar reclamos posteriores. El </w:t>
      </w:r>
      <w:r w:rsidRPr="00B6157B">
        <w:rPr>
          <w:rFonts w:ascii="Arial" w:hAnsi="Arial" w:cs="Arial"/>
          <w:b/>
          <w:sz w:val="20"/>
          <w:szCs w:val="20"/>
        </w:rPr>
        <w:t>SUPERVISOR</w:t>
      </w:r>
      <w:r w:rsidRPr="00B6157B">
        <w:rPr>
          <w:rFonts w:ascii="Arial" w:hAnsi="Arial" w:cs="Arial"/>
          <w:sz w:val="20"/>
          <w:szCs w:val="20"/>
        </w:rPr>
        <w:t xml:space="preserve">, será responsable por la elaboración de las Especificaciones Técnicas de los nuevos ítems creados. </w:t>
      </w:r>
    </w:p>
    <w:p w:rsidR="00E14C2B" w:rsidRPr="00B6157B" w:rsidRDefault="00E14C2B" w:rsidP="00E14C2B">
      <w:pPr>
        <w:ind w:left="360"/>
        <w:jc w:val="both"/>
        <w:rPr>
          <w:rFonts w:ascii="Arial" w:hAnsi="Arial" w:cs="Arial"/>
          <w:sz w:val="20"/>
          <w:szCs w:val="20"/>
        </w:rPr>
      </w:pPr>
    </w:p>
    <w:p w:rsidR="00E14C2B" w:rsidRPr="00B6157B" w:rsidRDefault="00E14C2B" w:rsidP="00E14C2B">
      <w:pPr>
        <w:ind w:left="360"/>
        <w:jc w:val="both"/>
        <w:rPr>
          <w:rFonts w:ascii="Arial" w:hAnsi="Arial" w:cs="Arial"/>
          <w:sz w:val="20"/>
          <w:szCs w:val="20"/>
        </w:rPr>
      </w:pPr>
      <w:r w:rsidRPr="00B6157B">
        <w:rPr>
          <w:rFonts w:ascii="Arial" w:hAnsi="Arial" w:cs="Arial"/>
          <w:sz w:val="20"/>
          <w:szCs w:val="20"/>
        </w:rPr>
        <w:t xml:space="preserve">El informe de recomendación y antecedentes deberán ser cursados por el </w:t>
      </w:r>
      <w:r w:rsidRPr="00B6157B">
        <w:rPr>
          <w:rFonts w:ascii="Arial" w:hAnsi="Arial" w:cs="Arial"/>
          <w:b/>
          <w:bCs/>
          <w:sz w:val="20"/>
          <w:szCs w:val="20"/>
        </w:rPr>
        <w:t>SUPERVISOR</w:t>
      </w:r>
      <w:r w:rsidRPr="00B6157B">
        <w:rPr>
          <w:rFonts w:ascii="Arial" w:hAnsi="Arial" w:cs="Arial"/>
          <w:sz w:val="20"/>
          <w:szCs w:val="20"/>
        </w:rPr>
        <w:t xml:space="preserve"> al </w:t>
      </w:r>
      <w:r w:rsidRPr="00B6157B">
        <w:rPr>
          <w:rFonts w:ascii="Arial" w:hAnsi="Arial" w:cs="Arial"/>
          <w:b/>
          <w:bCs/>
          <w:sz w:val="20"/>
          <w:szCs w:val="20"/>
        </w:rPr>
        <w:t>FISCAL DE OBRA</w:t>
      </w:r>
      <w:r w:rsidRPr="00B6157B">
        <w:rPr>
          <w:rFonts w:ascii="Arial" w:hAnsi="Arial" w:cs="Arial"/>
          <w:sz w:val="20"/>
          <w:szCs w:val="20"/>
        </w:rPr>
        <w:t xml:space="preserve">, quien luego de su análisis y con su recomendación enviará a la </w:t>
      </w:r>
      <w:r w:rsidRPr="00B6157B">
        <w:rPr>
          <w:rFonts w:ascii="Arial" w:hAnsi="Arial" w:cs="Arial"/>
          <w:b/>
          <w:sz w:val="20"/>
          <w:szCs w:val="20"/>
        </w:rPr>
        <w:t>ENTIDAD</w:t>
      </w:r>
      <w:r w:rsidRPr="00B6157B">
        <w:rPr>
          <w:rFonts w:ascii="Arial" w:hAnsi="Arial" w:cs="Arial"/>
          <w:i/>
          <w:sz w:val="20"/>
          <w:szCs w:val="20"/>
        </w:rPr>
        <w:t xml:space="preserve">, </w:t>
      </w:r>
      <w:r w:rsidRPr="00B6157B">
        <w:rPr>
          <w:rFonts w:ascii="Arial" w:hAnsi="Arial" w:cs="Arial"/>
          <w:sz w:val="20"/>
          <w:szCs w:val="20"/>
        </w:rPr>
        <w:lastRenderedPageBreak/>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E14C2B" w:rsidRPr="00B6157B" w:rsidRDefault="00E14C2B" w:rsidP="00E14C2B">
      <w:pPr>
        <w:ind w:left="720"/>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Se debe tener presente que cuando además de realizarse Órdenes de Cambio se realicen Contratos Modificatorios, sumados no deberán exceder el diez por ciento (10%) del monto total del presente Contrato.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La Orden de Trabajo, Orden de Cambio o Contrato Modificatorio, deben ser emitidos y suscritos de forma previa a la ejecución de los trabajos por parte del </w:t>
      </w:r>
      <w:r w:rsidRPr="00B6157B">
        <w:rPr>
          <w:rFonts w:ascii="Arial" w:hAnsi="Arial" w:cs="Arial"/>
          <w:b/>
          <w:bCs/>
          <w:sz w:val="20"/>
          <w:szCs w:val="20"/>
        </w:rPr>
        <w:t>CONTRATISTA</w:t>
      </w:r>
      <w:r w:rsidRPr="00B6157B">
        <w:rPr>
          <w:rFonts w:ascii="Arial" w:hAnsi="Arial" w:cs="Arial"/>
          <w:sz w:val="20"/>
          <w:szCs w:val="20"/>
        </w:rPr>
        <w:t xml:space="preserve">, en ninguno de los casos constituye un documento regularizador de procedimiento de ejecución de obra, excepto en casos de emergencia declarada para el lugar de emplazamiento de la </w:t>
      </w:r>
      <w:r w:rsidRPr="00B6157B">
        <w:rPr>
          <w:rFonts w:ascii="Arial" w:hAnsi="Arial" w:cs="Arial"/>
          <w:b/>
          <w:sz w:val="20"/>
          <w:szCs w:val="20"/>
        </w:rPr>
        <w:t>OBRA</w:t>
      </w:r>
      <w:r w:rsidRPr="00B6157B">
        <w:rPr>
          <w:rFonts w:ascii="Arial" w:hAnsi="Arial" w:cs="Arial"/>
          <w:sz w:val="20"/>
          <w:szCs w:val="20"/>
        </w:rPr>
        <w:t xml:space="preserve">. </w:t>
      </w:r>
    </w:p>
    <w:p w:rsidR="00E14C2B" w:rsidRPr="00B6157B" w:rsidRDefault="00E14C2B" w:rsidP="00E14C2B">
      <w:pPr>
        <w:ind w:left="720"/>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En todos los casos son responsables por los resultados de la aplicación de los instrumentos de modificación descritos, el </w:t>
      </w:r>
      <w:r w:rsidRPr="00B6157B">
        <w:rPr>
          <w:rFonts w:ascii="Arial" w:hAnsi="Arial" w:cs="Arial"/>
          <w:b/>
          <w:sz w:val="20"/>
          <w:szCs w:val="20"/>
        </w:rPr>
        <w:t>FISCAL DE OBRA</w:t>
      </w:r>
      <w:r w:rsidRPr="00B6157B">
        <w:rPr>
          <w:rFonts w:ascii="Arial" w:hAnsi="Arial" w:cs="Arial"/>
          <w:sz w:val="20"/>
          <w:szCs w:val="20"/>
        </w:rPr>
        <w:t xml:space="preserve">, </w:t>
      </w:r>
      <w:r w:rsidRPr="00B6157B">
        <w:rPr>
          <w:rFonts w:ascii="Arial" w:hAnsi="Arial" w:cs="Arial"/>
          <w:b/>
          <w:sz w:val="20"/>
          <w:szCs w:val="20"/>
        </w:rPr>
        <w:t xml:space="preserve">SUPERVISOR </w:t>
      </w:r>
      <w:r w:rsidRPr="00B6157B">
        <w:rPr>
          <w:rFonts w:ascii="Arial" w:hAnsi="Arial" w:cs="Arial"/>
          <w:sz w:val="20"/>
          <w:szCs w:val="20"/>
        </w:rPr>
        <w:t xml:space="preserve">y </w:t>
      </w:r>
      <w:r w:rsidRPr="00B6157B">
        <w:rPr>
          <w:rFonts w:ascii="Arial" w:hAnsi="Arial" w:cs="Arial"/>
          <w:b/>
          <w:sz w:val="20"/>
          <w:szCs w:val="20"/>
        </w:rPr>
        <w:t>CONTRATISTA.</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DÉCIMA SÉPTIMA.- (CESIÓN) </w:t>
      </w: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bajo ningún título podrá: ceder, transferir, subrogar, total o parcialmente este Contrato.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DÉCIMA OCTAVA.- (MULTAS) </w:t>
      </w:r>
      <w:r w:rsidRPr="00B6157B">
        <w:rPr>
          <w:rFonts w:ascii="Arial" w:hAnsi="Arial" w:cs="Arial"/>
          <w:sz w:val="20"/>
          <w:szCs w:val="20"/>
        </w:rPr>
        <w:t xml:space="preserve">El </w:t>
      </w:r>
      <w:r w:rsidRPr="00B6157B">
        <w:rPr>
          <w:rFonts w:ascii="Arial" w:hAnsi="Arial" w:cs="Arial"/>
          <w:b/>
          <w:sz w:val="20"/>
          <w:szCs w:val="20"/>
        </w:rPr>
        <w:t>CONTRATISTA</w:t>
      </w:r>
      <w:r w:rsidRPr="00B6157B">
        <w:rPr>
          <w:rFonts w:ascii="Arial" w:hAnsi="Arial" w:cs="Arial"/>
          <w:sz w:val="20"/>
          <w:szCs w:val="20"/>
        </w:rPr>
        <w:t xml:space="preserve"> se obliga a cumplir con el cronograma y el plazo de entrega establecido en el presente Contrato, caso contrario el </w:t>
      </w:r>
      <w:r w:rsidRPr="00B6157B">
        <w:rPr>
          <w:rFonts w:ascii="Arial" w:hAnsi="Arial" w:cs="Arial"/>
          <w:b/>
          <w:sz w:val="20"/>
          <w:szCs w:val="20"/>
        </w:rPr>
        <w:t xml:space="preserve">CONTRATISTA </w:t>
      </w:r>
      <w:r w:rsidRPr="00B6157B">
        <w:rPr>
          <w:rFonts w:ascii="Arial" w:hAnsi="Arial" w:cs="Arial"/>
          <w:sz w:val="20"/>
          <w:szCs w:val="20"/>
        </w:rPr>
        <w:t xml:space="preserve">será multado de acuerdo al siguiente régimen de multas, mismo que no podrá exceder el uno por ciento (1%) del monto total del Contrato: </w:t>
      </w:r>
    </w:p>
    <w:p w:rsidR="00E14C2B" w:rsidRPr="00B6157B" w:rsidRDefault="00E14C2B" w:rsidP="00E14C2B">
      <w:pPr>
        <w:jc w:val="both"/>
        <w:rPr>
          <w:rFonts w:ascii="Arial" w:hAnsi="Arial" w:cs="Arial"/>
          <w:sz w:val="20"/>
          <w:szCs w:val="20"/>
        </w:rPr>
      </w:pPr>
    </w:p>
    <w:p w:rsidR="00E14C2B" w:rsidRPr="00B6157B" w:rsidRDefault="00E14C2B" w:rsidP="00934E22">
      <w:pPr>
        <w:pStyle w:val="Prrafodelista"/>
        <w:numPr>
          <w:ilvl w:val="0"/>
          <w:numId w:val="73"/>
        </w:numPr>
        <w:jc w:val="both"/>
        <w:rPr>
          <w:rFonts w:ascii="Arial" w:hAnsi="Arial" w:cs="Arial"/>
          <w:sz w:val="20"/>
        </w:rPr>
      </w:pPr>
      <w:r w:rsidRPr="00B6157B">
        <w:rPr>
          <w:rFonts w:ascii="Arial" w:hAnsi="Arial" w:cs="Arial"/>
          <w:sz w:val="20"/>
        </w:rPr>
        <w:t xml:space="preserve">La demora en la entrega de la </w:t>
      </w:r>
      <w:r w:rsidRPr="00B6157B">
        <w:rPr>
          <w:rFonts w:ascii="Arial" w:hAnsi="Arial" w:cs="Arial"/>
          <w:b/>
          <w:sz w:val="20"/>
        </w:rPr>
        <w:t>OBRA</w:t>
      </w:r>
      <w:r w:rsidRPr="00B6157B">
        <w:rPr>
          <w:rFonts w:ascii="Arial" w:hAnsi="Arial" w:cs="Arial"/>
          <w:sz w:val="20"/>
        </w:rPr>
        <w:t xml:space="preserve"> será multada con el uno por ciento (1%) del monto total del Contrato, por cada día calendario de retraso en la fecha definida para la Recepción Provisional y Recepción Definitiva, según corresponda. </w:t>
      </w:r>
    </w:p>
    <w:p w:rsidR="00E14C2B" w:rsidRPr="00B6157B" w:rsidRDefault="00E14C2B" w:rsidP="00934E22">
      <w:pPr>
        <w:pStyle w:val="Prrafodelista"/>
        <w:numPr>
          <w:ilvl w:val="0"/>
          <w:numId w:val="73"/>
        </w:numPr>
        <w:jc w:val="both"/>
        <w:rPr>
          <w:rFonts w:ascii="Arial" w:hAnsi="Arial" w:cs="Arial"/>
          <w:sz w:val="20"/>
        </w:rPr>
      </w:pPr>
      <w:r w:rsidRPr="00B6157B">
        <w:rPr>
          <w:rFonts w:ascii="Arial" w:hAnsi="Arial" w:cs="Arial"/>
          <w:sz w:val="20"/>
        </w:rPr>
        <w:t xml:space="preserve">Cada llamada de atención al </w:t>
      </w:r>
      <w:r w:rsidRPr="00B6157B">
        <w:rPr>
          <w:rFonts w:ascii="Arial" w:hAnsi="Arial" w:cs="Arial"/>
          <w:b/>
          <w:sz w:val="20"/>
        </w:rPr>
        <w:t>CONTRATISTA</w:t>
      </w:r>
      <w:r w:rsidRPr="00B6157B">
        <w:rPr>
          <w:rFonts w:ascii="Arial" w:hAnsi="Arial" w:cs="Arial"/>
          <w:sz w:val="20"/>
        </w:rPr>
        <w:t xml:space="preserve"> que sea realizada por el </w:t>
      </w:r>
      <w:r w:rsidRPr="00B6157B">
        <w:rPr>
          <w:rFonts w:ascii="Arial" w:hAnsi="Arial" w:cs="Arial"/>
          <w:b/>
          <w:sz w:val="20"/>
        </w:rPr>
        <w:t>SUPERVISOR</w:t>
      </w:r>
      <w:r w:rsidRPr="00B6157B">
        <w:rPr>
          <w:rFonts w:ascii="Arial" w:hAnsi="Arial" w:cs="Arial"/>
          <w:sz w:val="20"/>
        </w:rPr>
        <w:t xml:space="preserve"> será multada con el uno por ciento (1%) del monto total del contrato. </w:t>
      </w:r>
    </w:p>
    <w:p w:rsidR="00E14C2B" w:rsidRPr="00B6157B" w:rsidRDefault="00E14C2B" w:rsidP="00934E22">
      <w:pPr>
        <w:pStyle w:val="Prrafodelista"/>
        <w:numPr>
          <w:ilvl w:val="0"/>
          <w:numId w:val="73"/>
        </w:numPr>
        <w:jc w:val="both"/>
        <w:rPr>
          <w:rFonts w:ascii="Arial" w:hAnsi="Arial" w:cs="Arial"/>
          <w:sz w:val="20"/>
        </w:rPr>
      </w:pPr>
      <w:r w:rsidRPr="00B6157B">
        <w:rPr>
          <w:rFonts w:ascii="Arial" w:hAnsi="Arial" w:cs="Arial"/>
          <w:sz w:val="20"/>
        </w:rPr>
        <w:t xml:space="preserve">La ausencia verificada del personal de la obra propuesto por el </w:t>
      </w:r>
      <w:r w:rsidRPr="00B6157B">
        <w:rPr>
          <w:rFonts w:ascii="Arial" w:hAnsi="Arial" w:cs="Arial"/>
          <w:b/>
          <w:sz w:val="20"/>
        </w:rPr>
        <w:t>CONTRATISTA</w:t>
      </w:r>
      <w:r w:rsidRPr="00B6157B">
        <w:rPr>
          <w:rFonts w:ascii="Arial" w:hAnsi="Arial" w:cs="Arial"/>
          <w:sz w:val="20"/>
        </w:rPr>
        <w:t xml:space="preserve"> será multada con el cero punto cinco por ciento (0.5%) del monto total del contrato por cada día verificado y será registrado por el </w:t>
      </w:r>
      <w:r w:rsidRPr="00B6157B">
        <w:rPr>
          <w:rFonts w:ascii="Arial" w:hAnsi="Arial" w:cs="Arial"/>
          <w:b/>
          <w:sz w:val="20"/>
        </w:rPr>
        <w:t>SUPERVISOR</w:t>
      </w:r>
      <w:r w:rsidRPr="00B6157B">
        <w:rPr>
          <w:rFonts w:ascii="Arial" w:hAnsi="Arial" w:cs="Arial"/>
          <w:sz w:val="20"/>
        </w:rPr>
        <w:t xml:space="preserve"> mediante el libro de órdenes.</w:t>
      </w:r>
    </w:p>
    <w:p w:rsidR="00E14C2B" w:rsidRPr="00B6157B" w:rsidRDefault="00E14C2B" w:rsidP="00E14C2B">
      <w:pPr>
        <w:jc w:val="both"/>
        <w:rPr>
          <w:rFonts w:ascii="Arial" w:hAnsi="Arial" w:cs="Arial"/>
          <w:sz w:val="20"/>
          <w:szCs w:val="20"/>
        </w:rPr>
      </w:pPr>
    </w:p>
    <w:p w:rsidR="00E14C2B" w:rsidRPr="00B6157B" w:rsidRDefault="00E14C2B" w:rsidP="00E14C2B">
      <w:pPr>
        <w:widowControl w:val="0"/>
        <w:jc w:val="both"/>
        <w:rPr>
          <w:rFonts w:ascii="Arial" w:hAnsi="Arial" w:cs="Arial"/>
          <w:sz w:val="20"/>
          <w:szCs w:val="20"/>
        </w:rPr>
      </w:pPr>
      <w:r w:rsidRPr="00B6157B">
        <w:rPr>
          <w:rFonts w:ascii="Arial" w:hAnsi="Arial" w:cs="Arial"/>
          <w:sz w:val="20"/>
          <w:szCs w:val="20"/>
        </w:rPr>
        <w:t xml:space="preserve">De establecer el </w:t>
      </w:r>
      <w:r w:rsidRPr="00B6157B">
        <w:rPr>
          <w:rFonts w:ascii="Arial" w:hAnsi="Arial" w:cs="Arial"/>
          <w:b/>
          <w:bCs/>
          <w:sz w:val="20"/>
          <w:szCs w:val="20"/>
        </w:rPr>
        <w:t>SUPERVISOR</w:t>
      </w:r>
      <w:r w:rsidRPr="00B6157B">
        <w:rPr>
          <w:rFonts w:ascii="Arial" w:hAnsi="Arial" w:cs="Arial"/>
          <w:sz w:val="20"/>
          <w:szCs w:val="20"/>
        </w:rPr>
        <w:t xml:space="preserve"> que la multa por mora es del veinte por ciento (20%) del monto total del Contrato, comunicará oficialmente esta situación a la </w:t>
      </w:r>
      <w:r w:rsidRPr="00B6157B">
        <w:rPr>
          <w:rFonts w:ascii="Arial" w:hAnsi="Arial" w:cs="Arial"/>
          <w:b/>
          <w:bCs/>
          <w:sz w:val="20"/>
          <w:szCs w:val="20"/>
        </w:rPr>
        <w:t>ENTIDAD</w:t>
      </w:r>
      <w:r w:rsidRPr="00B6157B">
        <w:rPr>
          <w:rFonts w:ascii="Arial" w:hAnsi="Arial" w:cs="Arial"/>
          <w:sz w:val="20"/>
          <w:szCs w:val="20"/>
        </w:rPr>
        <w:t xml:space="preserve"> a efectos del procesamiento de la resolución del Contrato, si corresponde, conforme a lo estipulado en la cláusula de terminación de Contrato.</w:t>
      </w:r>
    </w:p>
    <w:p w:rsidR="00E14C2B" w:rsidRPr="00B6157B" w:rsidRDefault="00E14C2B" w:rsidP="00E14C2B">
      <w:pPr>
        <w:widowControl w:val="0"/>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En todos los casos de resolución de Contrato por causas atribuibles al </w:t>
      </w:r>
      <w:r w:rsidRPr="00B6157B">
        <w:rPr>
          <w:rFonts w:ascii="Arial" w:hAnsi="Arial" w:cs="Arial"/>
          <w:b/>
          <w:sz w:val="20"/>
          <w:szCs w:val="20"/>
        </w:rPr>
        <w:t>CONTRATISTA</w:t>
      </w:r>
      <w:r w:rsidRPr="00B6157B">
        <w:rPr>
          <w:rFonts w:ascii="Arial" w:hAnsi="Arial" w:cs="Arial"/>
          <w:sz w:val="20"/>
          <w:szCs w:val="20"/>
        </w:rPr>
        <w:t xml:space="preserve">, la </w:t>
      </w:r>
      <w:r w:rsidRPr="00B6157B">
        <w:rPr>
          <w:rFonts w:ascii="Arial" w:hAnsi="Arial" w:cs="Arial"/>
          <w:b/>
          <w:sz w:val="20"/>
          <w:szCs w:val="20"/>
        </w:rPr>
        <w:t xml:space="preserve">ENTIDAD </w:t>
      </w:r>
      <w:r w:rsidRPr="00B6157B">
        <w:rPr>
          <w:rFonts w:ascii="Arial" w:hAnsi="Arial" w:cs="Arial"/>
          <w:sz w:val="20"/>
          <w:szCs w:val="20"/>
        </w:rPr>
        <w:t>no podrá cobrar multas que excedan el veinte por ciento (20%) del monto total del Contrato.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Las multas serán cobradas mediante descuentos establecidos expresamente por el </w:t>
      </w:r>
      <w:r w:rsidRPr="00B6157B">
        <w:rPr>
          <w:rFonts w:ascii="Arial" w:hAnsi="Arial" w:cs="Arial"/>
          <w:b/>
          <w:bCs/>
          <w:sz w:val="20"/>
          <w:szCs w:val="20"/>
        </w:rPr>
        <w:t>SUPERVISOR</w:t>
      </w:r>
      <w:r w:rsidRPr="00B6157B">
        <w:rPr>
          <w:rFonts w:ascii="Arial" w:hAnsi="Arial" w:cs="Arial"/>
          <w:sz w:val="20"/>
          <w:szCs w:val="20"/>
        </w:rPr>
        <w:t xml:space="preserve">, bajo su directa responsabilidad, en la </w:t>
      </w:r>
      <w:r w:rsidRPr="00B6157B">
        <w:rPr>
          <w:rFonts w:ascii="Arial" w:hAnsi="Arial" w:cs="Arial"/>
          <w:bCs/>
          <w:sz w:val="20"/>
          <w:szCs w:val="20"/>
        </w:rPr>
        <w:t xml:space="preserve">Planilla </w:t>
      </w:r>
      <w:r w:rsidRPr="00B6157B">
        <w:rPr>
          <w:rFonts w:ascii="Arial" w:hAnsi="Arial" w:cs="Arial"/>
          <w:sz w:val="20"/>
          <w:szCs w:val="20"/>
        </w:rPr>
        <w:t xml:space="preserve">Liquidación Final, sin perjuicio de que la </w:t>
      </w:r>
      <w:r w:rsidRPr="00B6157B">
        <w:rPr>
          <w:rFonts w:ascii="Arial" w:hAnsi="Arial" w:cs="Arial"/>
          <w:b/>
          <w:bCs/>
          <w:sz w:val="20"/>
          <w:szCs w:val="20"/>
        </w:rPr>
        <w:t>ENTIDAD</w:t>
      </w:r>
      <w:r w:rsidRPr="00B6157B">
        <w:rPr>
          <w:rFonts w:ascii="Arial" w:hAnsi="Arial" w:cs="Arial"/>
          <w:sz w:val="20"/>
          <w:szCs w:val="20"/>
        </w:rPr>
        <w:t xml:space="preserve"> ejecute la garantía de Cumplimiento de Contrato y/o proceda al resarcimiento de daños y perjuicios por medio de la acción coactiva fiscal por la naturaleza del Contrato, conforme lo establecido en el Art. 47 de la Ley N° 1178.</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CLAUSULA DÉCIMA NOVENA.- (SUSPENSIÓN DE TRABAJOS) </w:t>
      </w:r>
      <w:r w:rsidRPr="00B6157B">
        <w:rPr>
          <w:rFonts w:ascii="Arial" w:hAnsi="Arial" w:cs="Arial"/>
          <w:sz w:val="20"/>
          <w:szCs w:val="20"/>
        </w:rPr>
        <w:t xml:space="preserve">La </w:t>
      </w:r>
      <w:r w:rsidRPr="00B6157B">
        <w:rPr>
          <w:rFonts w:ascii="Arial" w:hAnsi="Arial" w:cs="Arial"/>
          <w:b/>
          <w:sz w:val="20"/>
          <w:szCs w:val="20"/>
        </w:rPr>
        <w:t>ENTIDAD</w:t>
      </w:r>
      <w:r w:rsidRPr="00B6157B">
        <w:rPr>
          <w:rFonts w:ascii="Arial" w:hAnsi="Arial" w:cs="Arial"/>
          <w:sz w:val="20"/>
          <w:szCs w:val="20"/>
        </w:rPr>
        <w:t xml:space="preserve"> está facultada para suspender temporalmente los trabajos en la </w:t>
      </w:r>
      <w:r w:rsidRPr="00B6157B">
        <w:rPr>
          <w:rFonts w:ascii="Arial" w:hAnsi="Arial" w:cs="Arial"/>
          <w:b/>
          <w:sz w:val="20"/>
          <w:szCs w:val="20"/>
        </w:rPr>
        <w:t>OBRA</w:t>
      </w:r>
      <w:r w:rsidRPr="00B6157B">
        <w:rPr>
          <w:rFonts w:ascii="Arial" w:hAnsi="Arial" w:cs="Arial"/>
          <w:sz w:val="20"/>
          <w:szCs w:val="20"/>
        </w:rPr>
        <w:t xml:space="preserve"> en cualquier momento, por motivos de fuerza mayor, caso fortuito y/o convenientes a los intereses del Estado, para lo cual notificará al </w:t>
      </w:r>
      <w:r w:rsidRPr="00B6157B">
        <w:rPr>
          <w:rFonts w:ascii="Arial" w:hAnsi="Arial" w:cs="Arial"/>
          <w:b/>
          <w:sz w:val="20"/>
          <w:szCs w:val="20"/>
        </w:rPr>
        <w:t>CONTRATISTA</w:t>
      </w:r>
      <w:r w:rsidRPr="00B6157B">
        <w:rPr>
          <w:rFonts w:ascii="Arial" w:hAnsi="Arial" w:cs="Arial"/>
          <w:sz w:val="20"/>
          <w:szCs w:val="20"/>
        </w:rPr>
        <w:t xml:space="preserve"> por escrito, por intermedio del </w:t>
      </w:r>
      <w:r w:rsidRPr="00B6157B">
        <w:rPr>
          <w:rFonts w:ascii="Arial" w:hAnsi="Arial" w:cs="Arial"/>
          <w:b/>
          <w:sz w:val="20"/>
          <w:szCs w:val="20"/>
        </w:rPr>
        <w:t>SUPERVISOR</w:t>
      </w:r>
      <w:r w:rsidRPr="00B6157B">
        <w:rPr>
          <w:rFonts w:ascii="Arial" w:hAnsi="Arial" w:cs="Arial"/>
          <w:sz w:val="20"/>
          <w:szCs w:val="20"/>
        </w:rPr>
        <w:t xml:space="preserve">, con una anticipación de cinco (5) días </w:t>
      </w:r>
      <w:r w:rsidRPr="00B6157B">
        <w:rPr>
          <w:rFonts w:ascii="Arial" w:hAnsi="Arial" w:cs="Arial"/>
          <w:sz w:val="20"/>
          <w:szCs w:val="20"/>
        </w:rPr>
        <w:lastRenderedPageBreak/>
        <w:t xml:space="preserve">calendario, excepto en los casos de urgencia por alguna emergencia imponderable. Esta suspensión puede ser parcial o total.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Asimismo, el </w:t>
      </w:r>
      <w:r w:rsidRPr="00B6157B">
        <w:rPr>
          <w:rFonts w:ascii="Arial" w:hAnsi="Arial" w:cs="Arial"/>
          <w:b/>
          <w:sz w:val="20"/>
          <w:szCs w:val="20"/>
        </w:rPr>
        <w:t>SUPERVISOR</w:t>
      </w:r>
      <w:r w:rsidRPr="00B6157B">
        <w:rPr>
          <w:rFonts w:ascii="Arial" w:hAnsi="Arial" w:cs="Arial"/>
          <w:sz w:val="20"/>
          <w:szCs w:val="20"/>
        </w:rPr>
        <w:t xml:space="preserve"> podrá ordenar la suspensión temporal de la </w:t>
      </w:r>
      <w:r w:rsidRPr="00B6157B">
        <w:rPr>
          <w:rFonts w:ascii="Arial" w:hAnsi="Arial" w:cs="Arial"/>
          <w:b/>
          <w:sz w:val="20"/>
          <w:szCs w:val="20"/>
        </w:rPr>
        <w:t>OBRA</w:t>
      </w:r>
      <w:r w:rsidRPr="00B6157B">
        <w:rPr>
          <w:rFonts w:ascii="Arial" w:hAnsi="Arial"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B6157B">
        <w:rPr>
          <w:rFonts w:ascii="Arial" w:hAnsi="Arial" w:cs="Arial"/>
          <w:b/>
          <w:sz w:val="20"/>
          <w:szCs w:val="20"/>
        </w:rPr>
        <w:t>CONTRATO</w:t>
      </w:r>
      <w:r w:rsidRPr="00B6157B">
        <w:rPr>
          <w:rFonts w:ascii="Arial" w:hAnsi="Arial" w:cs="Arial"/>
          <w:sz w:val="20"/>
          <w:szCs w:val="20"/>
        </w:rPr>
        <w:t xml:space="preserve">, a cuyo efecto el </w:t>
      </w:r>
      <w:r w:rsidRPr="00B6157B">
        <w:rPr>
          <w:rFonts w:ascii="Arial" w:hAnsi="Arial" w:cs="Arial"/>
          <w:b/>
          <w:sz w:val="20"/>
          <w:szCs w:val="20"/>
        </w:rPr>
        <w:t>SUPERVISOR</w:t>
      </w:r>
      <w:r w:rsidRPr="00B6157B">
        <w:rPr>
          <w:rFonts w:ascii="Arial" w:hAnsi="Arial" w:cs="Arial"/>
          <w:sz w:val="20"/>
          <w:szCs w:val="20"/>
        </w:rPr>
        <w:t xml:space="preserve"> preparará la respectiva Orden de Cambio.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Para efectos de la elaboración de la Orden de Cambio, se computarán los costos a partir de transcurridos los quince (15) días calendario establecidos para el efecto.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También el </w:t>
      </w:r>
      <w:r w:rsidRPr="00B6157B">
        <w:rPr>
          <w:rFonts w:ascii="Arial" w:hAnsi="Arial" w:cs="Arial"/>
          <w:b/>
          <w:sz w:val="20"/>
          <w:szCs w:val="20"/>
        </w:rPr>
        <w:t>CONTRATISTA</w:t>
      </w:r>
      <w:r w:rsidRPr="00B6157B">
        <w:rPr>
          <w:rFonts w:ascii="Arial" w:hAnsi="Arial" w:cs="Arial"/>
          <w:sz w:val="20"/>
          <w:szCs w:val="20"/>
        </w:rPr>
        <w:t xml:space="preserve"> puede comunicar al </w:t>
      </w:r>
      <w:r w:rsidRPr="00B6157B">
        <w:rPr>
          <w:rFonts w:ascii="Arial" w:hAnsi="Arial" w:cs="Arial"/>
          <w:b/>
          <w:sz w:val="20"/>
          <w:szCs w:val="20"/>
        </w:rPr>
        <w:t>SUPERVISOR</w:t>
      </w:r>
      <w:r w:rsidRPr="00B6157B">
        <w:rPr>
          <w:rFonts w:ascii="Arial" w:hAnsi="Arial" w:cs="Arial"/>
          <w:sz w:val="20"/>
          <w:szCs w:val="20"/>
        </w:rPr>
        <w:t xml:space="preserve"> o a la </w:t>
      </w:r>
      <w:r w:rsidRPr="00B6157B">
        <w:rPr>
          <w:rFonts w:ascii="Arial" w:hAnsi="Arial" w:cs="Arial"/>
          <w:b/>
          <w:sz w:val="20"/>
          <w:szCs w:val="20"/>
        </w:rPr>
        <w:t>ENTIDAD,</w:t>
      </w:r>
      <w:r w:rsidRPr="00B6157B">
        <w:rPr>
          <w:rFonts w:ascii="Arial" w:hAnsi="Arial" w:cs="Arial"/>
          <w:sz w:val="20"/>
          <w:szCs w:val="20"/>
        </w:rPr>
        <w:t xml:space="preserve"> la suspensión o paralización temporal de los trabajos en la </w:t>
      </w:r>
      <w:r w:rsidRPr="00B6157B">
        <w:rPr>
          <w:rFonts w:ascii="Arial" w:hAnsi="Arial" w:cs="Arial"/>
          <w:b/>
          <w:sz w:val="20"/>
          <w:szCs w:val="20"/>
        </w:rPr>
        <w:t>OBRA</w:t>
      </w:r>
      <w:r w:rsidRPr="00B6157B">
        <w:rPr>
          <w:rFonts w:ascii="Arial" w:hAnsi="Arial" w:cs="Arial"/>
          <w:sz w:val="20"/>
          <w:szCs w:val="20"/>
        </w:rPr>
        <w:t xml:space="preserve">, por causas atribuibles a la </w:t>
      </w:r>
      <w:r w:rsidRPr="00B6157B">
        <w:rPr>
          <w:rFonts w:ascii="Arial" w:hAnsi="Arial" w:cs="Arial"/>
          <w:b/>
          <w:sz w:val="20"/>
          <w:szCs w:val="20"/>
        </w:rPr>
        <w:t>ENTIDAD</w:t>
      </w:r>
      <w:r w:rsidRPr="00B6157B">
        <w:rPr>
          <w:rFonts w:ascii="Arial" w:hAnsi="Arial" w:cs="Arial"/>
          <w:sz w:val="20"/>
          <w:szCs w:val="20"/>
        </w:rPr>
        <w:t xml:space="preserve"> que afecten al </w:t>
      </w:r>
      <w:r w:rsidRPr="00B6157B">
        <w:rPr>
          <w:rFonts w:ascii="Arial" w:hAnsi="Arial" w:cs="Arial"/>
          <w:b/>
          <w:sz w:val="20"/>
          <w:szCs w:val="20"/>
        </w:rPr>
        <w:t>CONTRATISTA</w:t>
      </w:r>
      <w:r w:rsidRPr="00B6157B">
        <w:rPr>
          <w:rFonts w:ascii="Arial" w:hAnsi="Arial" w:cs="Arial"/>
          <w:sz w:val="20"/>
          <w:szCs w:val="20"/>
        </w:rPr>
        <w:t xml:space="preserve"> en la ejecución de la </w:t>
      </w:r>
      <w:r w:rsidRPr="00B6157B">
        <w:rPr>
          <w:rFonts w:ascii="Arial" w:hAnsi="Arial" w:cs="Arial"/>
          <w:b/>
          <w:sz w:val="20"/>
          <w:szCs w:val="20"/>
        </w:rPr>
        <w:t>OBRA</w:t>
      </w:r>
      <w:r w:rsidRPr="00B6157B">
        <w:rPr>
          <w:rFonts w:ascii="Arial" w:hAnsi="Arial" w:cs="Arial"/>
          <w:sz w:val="20"/>
          <w:szCs w:val="20"/>
        </w:rPr>
        <w:t xml:space="preserve">.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Si los trabajos se suspenden parcial o totalmente por negligencia del </w:t>
      </w:r>
      <w:r w:rsidRPr="00B6157B">
        <w:rPr>
          <w:rFonts w:ascii="Arial" w:hAnsi="Arial" w:cs="Arial"/>
          <w:b/>
          <w:sz w:val="20"/>
          <w:szCs w:val="20"/>
        </w:rPr>
        <w:t>CONTRATISTA</w:t>
      </w:r>
      <w:r w:rsidRPr="00B6157B">
        <w:rPr>
          <w:rFonts w:ascii="Arial" w:hAnsi="Arial" w:cs="Arial"/>
          <w:sz w:val="20"/>
          <w:szCs w:val="20"/>
        </w:rPr>
        <w:t xml:space="preserve"> en observar y cumplir correctamente condiciones de seguridad para el personal o para terceros o por incumplimiento de las órdenes impartidas por el </w:t>
      </w:r>
      <w:r w:rsidRPr="00B6157B">
        <w:rPr>
          <w:rFonts w:ascii="Arial" w:hAnsi="Arial" w:cs="Arial"/>
          <w:b/>
          <w:sz w:val="20"/>
          <w:szCs w:val="20"/>
        </w:rPr>
        <w:t>SUPERVISOR</w:t>
      </w:r>
      <w:r w:rsidRPr="00B6157B">
        <w:rPr>
          <w:rFonts w:ascii="Arial" w:hAnsi="Arial" w:cs="Arial"/>
          <w:sz w:val="20"/>
          <w:szCs w:val="20"/>
        </w:rPr>
        <w:t xml:space="preserve"> o por inobservancia de las prescripciones del Contrato, el tiempo que los trabajos permanezcan suspendidos, no merecerá ninguna ampliación de plazo para la entrega de la </w:t>
      </w:r>
      <w:r w:rsidRPr="00B6157B">
        <w:rPr>
          <w:rFonts w:ascii="Arial" w:hAnsi="Arial" w:cs="Arial"/>
          <w:b/>
          <w:sz w:val="20"/>
          <w:szCs w:val="20"/>
        </w:rPr>
        <w:t>OBRA</w:t>
      </w:r>
      <w:r w:rsidRPr="00B6157B">
        <w:rPr>
          <w:rFonts w:ascii="Arial" w:hAnsi="Arial" w:cs="Arial"/>
          <w:sz w:val="20"/>
          <w:szCs w:val="20"/>
        </w:rPr>
        <w:t xml:space="preserve">, ni corresponderá pago alguno por el mantenimiento de la misma.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CLAUSULA VIGÉSIMA.- (CAUSAS DE FUERZA MAYOR Y/O CASO FORTUITO) </w:t>
      </w:r>
      <w:r w:rsidRPr="00B6157B">
        <w:rPr>
          <w:rFonts w:ascii="Arial" w:hAnsi="Arial" w:cs="Arial"/>
          <w:sz w:val="20"/>
          <w:szCs w:val="20"/>
        </w:rPr>
        <w:t xml:space="preserve">Con el fin de exceptuar al </w:t>
      </w:r>
      <w:r w:rsidRPr="00B6157B">
        <w:rPr>
          <w:rFonts w:ascii="Arial" w:hAnsi="Arial" w:cs="Arial"/>
          <w:b/>
          <w:sz w:val="20"/>
          <w:szCs w:val="20"/>
        </w:rPr>
        <w:t xml:space="preserve">CONTRATISTA </w:t>
      </w:r>
      <w:r w:rsidRPr="00B6157B">
        <w:rPr>
          <w:rFonts w:ascii="Arial" w:hAnsi="Arial" w:cs="Arial"/>
          <w:sz w:val="20"/>
          <w:szCs w:val="20"/>
        </w:rPr>
        <w:t xml:space="preserve">de determinadas responsabilidades por mora durante la vigencia del presente Contrato, el </w:t>
      </w:r>
      <w:r w:rsidRPr="00B6157B">
        <w:rPr>
          <w:rFonts w:ascii="Arial" w:hAnsi="Arial" w:cs="Arial"/>
          <w:b/>
          <w:sz w:val="20"/>
          <w:szCs w:val="20"/>
        </w:rPr>
        <w:t>SUPERVISOR</w:t>
      </w:r>
      <w:r w:rsidRPr="00B6157B">
        <w:rPr>
          <w:rFonts w:ascii="Arial" w:hAnsi="Arial" w:cs="Arial"/>
          <w:sz w:val="20"/>
          <w:szCs w:val="20"/>
        </w:rPr>
        <w:t xml:space="preserve"> tendrá la facultad de calificar las causas de fuerza mayor y/o caso fortuito u otras causas debidamente justificadas, que pudieran tener efectiva consecuencia sobre la ejecución del </w:t>
      </w:r>
      <w:r w:rsidRPr="00B6157B">
        <w:rPr>
          <w:rFonts w:ascii="Arial" w:hAnsi="Arial" w:cs="Arial"/>
          <w:b/>
          <w:sz w:val="20"/>
          <w:szCs w:val="20"/>
        </w:rPr>
        <w:t>CONTRATO</w:t>
      </w:r>
      <w:r w:rsidRPr="00B6157B">
        <w:rPr>
          <w:rFonts w:ascii="Arial" w:hAnsi="Arial" w:cs="Arial"/>
          <w:sz w:val="20"/>
          <w:szCs w:val="20"/>
        </w:rPr>
        <w:t xml:space="preserve">.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En ningún caso y bajo ninguna circunstancia, se considerará como causa de Fuerza Mayor el mal tiempo que no sea notablemente fuera de lo común en el área de ejecución de la </w:t>
      </w:r>
      <w:r w:rsidRPr="00B6157B">
        <w:rPr>
          <w:rFonts w:ascii="Arial" w:hAnsi="Arial" w:cs="Arial"/>
          <w:b/>
          <w:sz w:val="20"/>
          <w:szCs w:val="20"/>
        </w:rPr>
        <w:t>OBRA</w:t>
      </w:r>
      <w:r w:rsidRPr="00B6157B">
        <w:rPr>
          <w:rFonts w:ascii="Arial" w:hAnsi="Arial" w:cs="Arial"/>
          <w:sz w:val="20"/>
          <w:szCs w:val="20"/>
        </w:rPr>
        <w:t xml:space="preserve">, por cuanto el </w:t>
      </w:r>
      <w:r w:rsidRPr="00B6157B">
        <w:rPr>
          <w:rFonts w:ascii="Arial" w:hAnsi="Arial" w:cs="Arial"/>
          <w:b/>
          <w:sz w:val="20"/>
          <w:szCs w:val="20"/>
        </w:rPr>
        <w:t>CONTRATISTA</w:t>
      </w:r>
      <w:r w:rsidRPr="00B6157B">
        <w:rPr>
          <w:rFonts w:ascii="Arial" w:hAnsi="Arial" w:cs="Arial"/>
          <w:sz w:val="20"/>
          <w:szCs w:val="20"/>
        </w:rPr>
        <w:t xml:space="preserve"> ha tenido que prever este hecho al proponer su cronograma ajustado, en el período de movilización.</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Asimismo, tampoco se considerarán como fuerza mayor o caso fortuito, las demoras en la entrega en la </w:t>
      </w:r>
      <w:r w:rsidRPr="00B6157B">
        <w:rPr>
          <w:rFonts w:ascii="Arial" w:hAnsi="Arial" w:cs="Arial"/>
          <w:b/>
          <w:sz w:val="20"/>
          <w:szCs w:val="20"/>
        </w:rPr>
        <w:t>OBRA</w:t>
      </w:r>
      <w:r w:rsidRPr="00B6157B">
        <w:rPr>
          <w:rFonts w:ascii="Arial" w:hAnsi="Arial" w:cs="Arial"/>
          <w:sz w:val="20"/>
          <w:szCs w:val="20"/>
        </w:rPr>
        <w:t xml:space="preserve"> de los materiales, equipos e implementos necesarios, por ser obligación del </w:t>
      </w:r>
      <w:r w:rsidRPr="00B6157B">
        <w:rPr>
          <w:rFonts w:ascii="Arial" w:hAnsi="Arial" w:cs="Arial"/>
          <w:b/>
          <w:sz w:val="20"/>
          <w:szCs w:val="20"/>
        </w:rPr>
        <w:t xml:space="preserve">CONTRATISTA </w:t>
      </w:r>
      <w:r w:rsidRPr="00B6157B">
        <w:rPr>
          <w:rFonts w:ascii="Arial" w:hAnsi="Arial" w:cs="Arial"/>
          <w:sz w:val="20"/>
          <w:szCs w:val="20"/>
        </w:rPr>
        <w:t xml:space="preserve">tomar y adoptar todas las previsiones necesarias para evitar demoras por dichas contingencias.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Para que cualquiera de estos hechos puedan constituir justificación de impedimento o demora en el cumplimiento de lo previsto en el Cronograma de trabajos en obra, de manera obligatoria y justificada el </w:t>
      </w:r>
      <w:r w:rsidRPr="00B6157B">
        <w:rPr>
          <w:rFonts w:ascii="Arial" w:hAnsi="Arial" w:cs="Arial"/>
          <w:b/>
          <w:sz w:val="20"/>
          <w:szCs w:val="20"/>
        </w:rPr>
        <w:t>CONTRATISTA</w:t>
      </w:r>
      <w:r w:rsidRPr="00B6157B">
        <w:rPr>
          <w:rFonts w:ascii="Arial" w:hAnsi="Arial" w:cs="Arial"/>
          <w:sz w:val="20"/>
          <w:szCs w:val="20"/>
        </w:rPr>
        <w:t xml:space="preserve"> deberá solicitar al </w:t>
      </w:r>
      <w:r w:rsidRPr="00B6157B">
        <w:rPr>
          <w:rFonts w:ascii="Arial" w:hAnsi="Arial" w:cs="Arial"/>
          <w:b/>
          <w:sz w:val="20"/>
          <w:szCs w:val="20"/>
        </w:rPr>
        <w:t>FISCAL</w:t>
      </w:r>
      <w:r w:rsidRPr="00B6157B">
        <w:rPr>
          <w:rFonts w:ascii="Arial" w:hAnsi="Arial" w:cs="Arial"/>
          <w:sz w:val="20"/>
          <w:szCs w:val="20"/>
        </w:rPr>
        <w:t xml:space="preserve"> </w:t>
      </w:r>
      <w:r w:rsidRPr="00B6157B">
        <w:rPr>
          <w:rFonts w:ascii="Arial" w:hAnsi="Arial" w:cs="Arial"/>
          <w:b/>
          <w:sz w:val="20"/>
          <w:szCs w:val="20"/>
        </w:rPr>
        <w:t>DE OBRA</w:t>
      </w:r>
      <w:r w:rsidRPr="00B6157B">
        <w:rPr>
          <w:rFonts w:ascii="Arial" w:hAnsi="Arial"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B6157B">
        <w:rPr>
          <w:rFonts w:ascii="Arial" w:hAnsi="Arial" w:cs="Arial"/>
          <w:b/>
          <w:sz w:val="20"/>
          <w:szCs w:val="20"/>
        </w:rPr>
        <w:t>OBRA</w:t>
      </w:r>
      <w:r w:rsidRPr="00B6157B">
        <w:rPr>
          <w:rFonts w:ascii="Arial" w:hAnsi="Arial" w:cs="Arial"/>
          <w:sz w:val="20"/>
          <w:szCs w:val="20"/>
        </w:rPr>
        <w:t xml:space="preserve">.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sz w:val="20"/>
          <w:szCs w:val="20"/>
        </w:rPr>
        <w:t>FISCAL</w:t>
      </w:r>
      <w:r w:rsidRPr="00B6157B">
        <w:rPr>
          <w:rFonts w:ascii="Arial" w:hAnsi="Arial" w:cs="Arial"/>
          <w:sz w:val="20"/>
          <w:szCs w:val="20"/>
        </w:rPr>
        <w:t xml:space="preserve"> </w:t>
      </w:r>
      <w:r w:rsidRPr="00B6157B">
        <w:rPr>
          <w:rFonts w:ascii="Arial" w:hAnsi="Arial" w:cs="Arial"/>
          <w:b/>
          <w:sz w:val="20"/>
          <w:szCs w:val="20"/>
        </w:rPr>
        <w:t>DE OBRA</w:t>
      </w:r>
      <w:r w:rsidRPr="00B6157B">
        <w:rPr>
          <w:rFonts w:ascii="Arial" w:hAnsi="Arial" w:cs="Arial"/>
          <w:sz w:val="20"/>
          <w:szCs w:val="20"/>
        </w:rPr>
        <w:t xml:space="preserve"> en el plazo de dos (2) días hábiles deberá emitir el certificado de constancia de la existencia del hecho de fuerza mayor, caso fortuito u otras causas debidamente justificadas o </w:t>
      </w:r>
      <w:r w:rsidRPr="00B6157B">
        <w:rPr>
          <w:rFonts w:ascii="Arial" w:hAnsi="Arial" w:cs="Arial"/>
          <w:sz w:val="20"/>
          <w:szCs w:val="20"/>
        </w:rPr>
        <w:lastRenderedPageBreak/>
        <w:t xml:space="preserve">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trike/>
          <w:sz w:val="20"/>
          <w:szCs w:val="20"/>
        </w:rPr>
      </w:pPr>
      <w:r w:rsidRPr="00B6157B">
        <w:rPr>
          <w:rFonts w:ascii="Arial" w:hAnsi="Arial" w:cs="Arial"/>
          <w:sz w:val="20"/>
          <w:szCs w:val="20"/>
        </w:rPr>
        <w:t>En caso de que la ampliación sea procedente, el plazo será extendido mediante una Orden de Cambio procesada conforme se ha estipulado en la Cláusula Décima Sexta</w:t>
      </w:r>
      <w:r w:rsidRPr="00B6157B">
        <w:rPr>
          <w:rFonts w:ascii="Arial" w:hAnsi="Arial" w:cs="Arial"/>
          <w:b/>
          <w:sz w:val="20"/>
          <w:szCs w:val="20"/>
        </w:rPr>
        <w:t>.</w:t>
      </w:r>
    </w:p>
    <w:p w:rsidR="00E14C2B" w:rsidRPr="00B6157B" w:rsidRDefault="00E14C2B" w:rsidP="00E14C2B">
      <w:pPr>
        <w:jc w:val="both"/>
        <w:rPr>
          <w:rFonts w:ascii="Arial" w:hAnsi="Arial" w:cs="Arial"/>
          <w:b/>
          <w:sz w:val="20"/>
          <w:szCs w:val="20"/>
        </w:rPr>
      </w:pPr>
    </w:p>
    <w:p w:rsidR="00E14C2B" w:rsidRPr="00B6157B" w:rsidRDefault="00E14C2B" w:rsidP="00E14C2B">
      <w:pPr>
        <w:jc w:val="both"/>
        <w:rPr>
          <w:rFonts w:ascii="Arial" w:hAnsi="Arial" w:cs="Arial"/>
          <w:b/>
          <w:sz w:val="20"/>
          <w:szCs w:val="20"/>
        </w:rPr>
      </w:pPr>
      <w:r w:rsidRPr="00B6157B">
        <w:rPr>
          <w:rFonts w:ascii="Arial" w:hAnsi="Arial" w:cs="Arial"/>
          <w:b/>
          <w:sz w:val="20"/>
          <w:szCs w:val="20"/>
        </w:rPr>
        <w:t xml:space="preserve">CLÁUSULA VIGÉSIMA PRIMERA.- </w:t>
      </w:r>
      <w:r w:rsidRPr="00B6157B">
        <w:rPr>
          <w:rFonts w:ascii="Arial" w:hAnsi="Arial" w:cs="Arial"/>
          <w:b/>
          <w:bCs/>
          <w:sz w:val="20"/>
          <w:szCs w:val="20"/>
        </w:rPr>
        <w:t xml:space="preserve">(TERMINACIÓN DEL CONTRATO) </w:t>
      </w:r>
      <w:r w:rsidRPr="00B6157B">
        <w:rPr>
          <w:rFonts w:ascii="Arial" w:hAnsi="Arial" w:cs="Arial"/>
          <w:sz w:val="20"/>
          <w:szCs w:val="20"/>
        </w:rPr>
        <w:t>El presente Contrato concluirá bajo una de las siguientes causas:</w:t>
      </w:r>
    </w:p>
    <w:p w:rsidR="00E14C2B" w:rsidRPr="00B6157B" w:rsidRDefault="00E14C2B" w:rsidP="00E14C2B">
      <w:pPr>
        <w:jc w:val="both"/>
        <w:rPr>
          <w:rFonts w:ascii="Arial" w:hAnsi="Arial" w:cs="Arial"/>
          <w:sz w:val="20"/>
          <w:szCs w:val="20"/>
        </w:rPr>
      </w:pPr>
    </w:p>
    <w:p w:rsidR="00E14C2B" w:rsidRPr="00B6157B" w:rsidRDefault="00E14C2B" w:rsidP="00E14C2B">
      <w:pPr>
        <w:numPr>
          <w:ilvl w:val="1"/>
          <w:numId w:val="53"/>
        </w:numPr>
        <w:jc w:val="both"/>
        <w:rPr>
          <w:rFonts w:ascii="Arial" w:hAnsi="Arial" w:cs="Arial"/>
          <w:sz w:val="20"/>
          <w:szCs w:val="20"/>
        </w:rPr>
      </w:pPr>
      <w:r w:rsidRPr="00B6157B">
        <w:rPr>
          <w:rFonts w:ascii="Arial" w:hAnsi="Arial" w:cs="Arial"/>
          <w:b/>
          <w:sz w:val="20"/>
          <w:szCs w:val="20"/>
        </w:rPr>
        <w:t xml:space="preserve">Por Cumplimiento de Contrato: </w:t>
      </w:r>
      <w:r w:rsidRPr="00B6157B">
        <w:rPr>
          <w:rFonts w:ascii="Arial" w:hAnsi="Arial" w:cs="Arial"/>
          <w:sz w:val="20"/>
          <w:szCs w:val="20"/>
        </w:rPr>
        <w:t xml:space="preserve">De forma ordinaria, tanto la </w:t>
      </w:r>
      <w:r w:rsidRPr="00B6157B">
        <w:rPr>
          <w:rFonts w:ascii="Arial" w:hAnsi="Arial" w:cs="Arial"/>
          <w:b/>
          <w:sz w:val="20"/>
          <w:szCs w:val="20"/>
        </w:rPr>
        <w:t>ENTIDAD</w:t>
      </w:r>
      <w:r w:rsidRPr="00B6157B">
        <w:rPr>
          <w:rFonts w:ascii="Arial" w:hAnsi="Arial" w:cs="Arial"/>
          <w:sz w:val="20"/>
          <w:szCs w:val="20"/>
        </w:rPr>
        <w:t xml:space="preserve">, como el </w:t>
      </w:r>
      <w:r w:rsidRPr="00B6157B">
        <w:rPr>
          <w:rFonts w:ascii="Arial" w:hAnsi="Arial" w:cs="Arial"/>
          <w:b/>
          <w:bCs/>
          <w:sz w:val="20"/>
          <w:szCs w:val="20"/>
        </w:rPr>
        <w:t>CONTRATISTA</w:t>
      </w:r>
      <w:r w:rsidRPr="00B6157B">
        <w:rPr>
          <w:rFonts w:ascii="Arial" w:hAnsi="Arial" w:cs="Arial"/>
          <w:sz w:val="20"/>
          <w:szCs w:val="20"/>
        </w:rPr>
        <w:t>, darán por terminado el presente Contrato, una vez que ambas partes hayan dado cumplimiento a todas las condiciones y estipulaciones contenidas en él, lo cual se hará constar por escrito.</w:t>
      </w:r>
    </w:p>
    <w:p w:rsidR="00E14C2B" w:rsidRPr="00B6157B" w:rsidRDefault="00E14C2B" w:rsidP="00E14C2B">
      <w:pPr>
        <w:ind w:left="720" w:hanging="720"/>
        <w:jc w:val="both"/>
        <w:rPr>
          <w:rFonts w:ascii="Arial" w:hAnsi="Arial" w:cs="Arial"/>
          <w:sz w:val="20"/>
          <w:szCs w:val="20"/>
        </w:rPr>
      </w:pPr>
    </w:p>
    <w:p w:rsidR="00E14C2B" w:rsidRPr="00B6157B" w:rsidRDefault="00E14C2B" w:rsidP="00E14C2B">
      <w:pPr>
        <w:numPr>
          <w:ilvl w:val="1"/>
          <w:numId w:val="53"/>
        </w:numPr>
        <w:jc w:val="both"/>
        <w:rPr>
          <w:rFonts w:ascii="Arial" w:hAnsi="Arial" w:cs="Arial"/>
          <w:sz w:val="20"/>
          <w:szCs w:val="20"/>
        </w:rPr>
      </w:pPr>
      <w:r w:rsidRPr="00B6157B">
        <w:rPr>
          <w:rFonts w:ascii="Arial" w:hAnsi="Arial" w:cs="Arial"/>
          <w:b/>
          <w:sz w:val="20"/>
          <w:szCs w:val="20"/>
        </w:rPr>
        <w:t xml:space="preserve">Por Resolución del Contrato: </w:t>
      </w:r>
      <w:r w:rsidRPr="00B6157B">
        <w:rPr>
          <w:rFonts w:ascii="Arial" w:hAnsi="Arial" w:cs="Arial"/>
          <w:sz w:val="20"/>
          <w:szCs w:val="20"/>
        </w:rPr>
        <w:t>Es la forma extraordinaria de terminación del Contrato que procederá únicamente por las siguientes causales:</w:t>
      </w:r>
    </w:p>
    <w:p w:rsidR="00E14C2B" w:rsidRPr="00B6157B" w:rsidRDefault="00E14C2B" w:rsidP="00E14C2B">
      <w:pPr>
        <w:autoSpaceDE w:val="0"/>
        <w:autoSpaceDN w:val="0"/>
        <w:adjustRightInd w:val="0"/>
        <w:jc w:val="both"/>
        <w:rPr>
          <w:rFonts w:ascii="Arial" w:hAnsi="Arial" w:cs="Arial"/>
          <w:b/>
          <w:bCs/>
          <w:sz w:val="20"/>
          <w:szCs w:val="20"/>
        </w:rPr>
      </w:pPr>
    </w:p>
    <w:p w:rsidR="00E14C2B" w:rsidRPr="00B6157B" w:rsidRDefault="00E14C2B" w:rsidP="00E14C2B">
      <w:pPr>
        <w:numPr>
          <w:ilvl w:val="2"/>
          <w:numId w:val="53"/>
        </w:numPr>
        <w:jc w:val="both"/>
        <w:rPr>
          <w:rFonts w:ascii="Arial" w:hAnsi="Arial" w:cs="Arial"/>
          <w:bCs/>
          <w:sz w:val="20"/>
          <w:szCs w:val="20"/>
        </w:rPr>
      </w:pPr>
      <w:r w:rsidRPr="00B6157B">
        <w:rPr>
          <w:rFonts w:ascii="Arial" w:hAnsi="Arial" w:cs="Arial"/>
          <w:bCs/>
          <w:sz w:val="20"/>
          <w:szCs w:val="20"/>
        </w:rPr>
        <w:t xml:space="preserve">A requerimiento de la </w:t>
      </w:r>
      <w:r w:rsidRPr="00B6157B">
        <w:rPr>
          <w:rFonts w:ascii="Arial" w:hAnsi="Arial" w:cs="Arial"/>
          <w:b/>
          <w:bCs/>
          <w:sz w:val="20"/>
          <w:szCs w:val="20"/>
        </w:rPr>
        <w:t>ENTIDAD</w:t>
      </w:r>
      <w:r w:rsidRPr="00B6157B">
        <w:rPr>
          <w:rFonts w:ascii="Arial" w:hAnsi="Arial" w:cs="Arial"/>
          <w:bCs/>
          <w:sz w:val="20"/>
          <w:szCs w:val="20"/>
        </w:rPr>
        <w:t xml:space="preserve">, por causales atribuibles al </w:t>
      </w:r>
      <w:r w:rsidRPr="00B6157B">
        <w:rPr>
          <w:rFonts w:ascii="Arial" w:hAnsi="Arial" w:cs="Arial"/>
          <w:b/>
          <w:bCs/>
          <w:sz w:val="20"/>
          <w:szCs w:val="20"/>
        </w:rPr>
        <w:t>CONTRATISTA:</w:t>
      </w:r>
    </w:p>
    <w:p w:rsidR="00E14C2B" w:rsidRPr="00B6157B" w:rsidRDefault="00E14C2B" w:rsidP="00E14C2B">
      <w:pPr>
        <w:autoSpaceDE w:val="0"/>
        <w:autoSpaceDN w:val="0"/>
        <w:adjustRightInd w:val="0"/>
        <w:jc w:val="both"/>
        <w:rPr>
          <w:rFonts w:ascii="Arial" w:hAnsi="Arial" w:cs="Arial"/>
          <w:sz w:val="20"/>
          <w:szCs w:val="20"/>
        </w:rPr>
      </w:pP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b/>
          <w:i/>
          <w:sz w:val="20"/>
          <w:szCs w:val="20"/>
        </w:rPr>
      </w:pPr>
      <w:r w:rsidRPr="00B6157B">
        <w:rPr>
          <w:rFonts w:ascii="Arial" w:hAnsi="Arial" w:cs="Arial"/>
          <w:sz w:val="20"/>
          <w:szCs w:val="20"/>
        </w:rPr>
        <w:t xml:space="preserve">Por incumplimiento en la iniciación de la </w:t>
      </w:r>
      <w:r w:rsidRPr="00B6157B">
        <w:rPr>
          <w:rFonts w:ascii="Arial" w:hAnsi="Arial" w:cs="Arial"/>
          <w:b/>
          <w:sz w:val="20"/>
          <w:szCs w:val="20"/>
        </w:rPr>
        <w:t>OBRA</w:t>
      </w:r>
      <w:r w:rsidRPr="00B6157B">
        <w:rPr>
          <w:rFonts w:ascii="Arial" w:hAnsi="Arial" w:cs="Arial"/>
          <w:sz w:val="20"/>
          <w:szCs w:val="20"/>
        </w:rPr>
        <w:t>, si emitida la Orden de Proceder demora más de cinco (5) días calendario en movilizarse a la zona de los trabajos.</w:t>
      </w:r>
      <w:r w:rsidRPr="00B6157B">
        <w:rPr>
          <w:rFonts w:cs="Verdana"/>
          <w:b/>
          <w:i/>
          <w:sz w:val="20"/>
          <w:szCs w:val="20"/>
        </w:rPr>
        <w:t xml:space="preserve"> </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Disolución del </w:t>
      </w:r>
      <w:r w:rsidRPr="00B6157B">
        <w:rPr>
          <w:rFonts w:ascii="Arial" w:hAnsi="Arial" w:cs="Arial"/>
          <w:b/>
          <w:bCs/>
          <w:sz w:val="20"/>
          <w:szCs w:val="20"/>
        </w:rPr>
        <w:t>CONTRATISTA</w:t>
      </w:r>
      <w:r w:rsidRPr="00B6157B">
        <w:rPr>
          <w:rFonts w:ascii="Arial" w:hAnsi="Arial" w:cs="Arial"/>
          <w:sz w:val="20"/>
          <w:szCs w:val="20"/>
        </w:rPr>
        <w:t>.</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Por quiebra declarada del </w:t>
      </w:r>
      <w:r w:rsidRPr="00B6157B">
        <w:rPr>
          <w:rFonts w:ascii="Arial" w:hAnsi="Arial" w:cs="Arial"/>
          <w:b/>
          <w:bCs/>
          <w:sz w:val="20"/>
          <w:szCs w:val="20"/>
        </w:rPr>
        <w:t>CONTRATISTA</w:t>
      </w:r>
      <w:r w:rsidRPr="00B6157B">
        <w:rPr>
          <w:rFonts w:ascii="Arial" w:hAnsi="Arial" w:cs="Arial"/>
          <w:sz w:val="20"/>
          <w:szCs w:val="20"/>
        </w:rPr>
        <w:t>.</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Por suspensión de los trabajos sin justificación, por más de cinco (5)</w:t>
      </w:r>
      <w:r w:rsidRPr="00B6157B">
        <w:rPr>
          <w:rFonts w:cs="Verdana"/>
          <w:sz w:val="20"/>
          <w:szCs w:val="20"/>
        </w:rPr>
        <w:t xml:space="preserve"> </w:t>
      </w:r>
      <w:r w:rsidRPr="00B6157B">
        <w:rPr>
          <w:rFonts w:ascii="Arial" w:hAnsi="Arial" w:cs="Arial"/>
          <w:sz w:val="20"/>
          <w:szCs w:val="20"/>
        </w:rPr>
        <w:t xml:space="preserve">días calendario continuos y/o discontinuos, sin autorización escrita del </w:t>
      </w:r>
      <w:r w:rsidRPr="00B6157B">
        <w:rPr>
          <w:rFonts w:ascii="Arial" w:hAnsi="Arial" w:cs="Arial"/>
          <w:b/>
          <w:sz w:val="20"/>
          <w:szCs w:val="20"/>
        </w:rPr>
        <w:t>SUPERVISOR</w:t>
      </w:r>
      <w:r w:rsidRPr="00B6157B">
        <w:rPr>
          <w:rFonts w:ascii="Arial" w:hAnsi="Arial" w:cs="Arial"/>
          <w:sz w:val="20"/>
          <w:szCs w:val="20"/>
        </w:rPr>
        <w:t>.</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Por incumplimiento en la movilización en </w:t>
      </w:r>
      <w:r w:rsidRPr="00B6157B">
        <w:rPr>
          <w:rFonts w:ascii="Arial" w:hAnsi="Arial" w:cs="Arial"/>
          <w:b/>
          <w:sz w:val="20"/>
          <w:szCs w:val="20"/>
        </w:rPr>
        <w:t>OBRA</w:t>
      </w:r>
      <w:r w:rsidRPr="00B6157B">
        <w:rPr>
          <w:rFonts w:ascii="Arial" w:hAnsi="Arial" w:cs="Arial"/>
          <w:sz w:val="20"/>
          <w:szCs w:val="20"/>
        </w:rPr>
        <w:t>, de acuerdo al Cronograma.</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Por incumplimiento injustificado del Cronograma de Ejecución de Obra sin que el </w:t>
      </w:r>
      <w:r w:rsidRPr="00B6157B">
        <w:rPr>
          <w:rFonts w:ascii="Arial" w:hAnsi="Arial" w:cs="Arial"/>
          <w:b/>
          <w:sz w:val="20"/>
          <w:szCs w:val="20"/>
        </w:rPr>
        <w:t>CONTRATISTA</w:t>
      </w:r>
      <w:r w:rsidRPr="00B6157B">
        <w:rPr>
          <w:rFonts w:ascii="Arial" w:hAnsi="Arial" w:cs="Arial"/>
          <w:sz w:val="20"/>
          <w:szCs w:val="20"/>
        </w:rPr>
        <w:t xml:space="preserve"> adopte medidas necesarias y oportunas para recuperar su demora y asegurar la conclusión de la </w:t>
      </w:r>
      <w:r w:rsidRPr="00B6157B">
        <w:rPr>
          <w:rFonts w:ascii="Arial" w:hAnsi="Arial" w:cs="Arial"/>
          <w:b/>
          <w:sz w:val="20"/>
          <w:szCs w:val="20"/>
        </w:rPr>
        <w:t>OBRA</w:t>
      </w:r>
      <w:r w:rsidRPr="00B6157B">
        <w:rPr>
          <w:rFonts w:ascii="Arial" w:hAnsi="Arial" w:cs="Arial"/>
          <w:sz w:val="20"/>
          <w:szCs w:val="20"/>
        </w:rPr>
        <w:t xml:space="preserve"> dentro del plazo vigente.</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Por negligencia reiterada en tres (3) oportunidades en el cumplimiento de las especificaciones, planos, o de instrucciones escritas del </w:t>
      </w:r>
      <w:r w:rsidRPr="00B6157B">
        <w:rPr>
          <w:rFonts w:ascii="Arial" w:hAnsi="Arial" w:cs="Arial"/>
          <w:b/>
          <w:sz w:val="20"/>
          <w:szCs w:val="20"/>
        </w:rPr>
        <w:t>SUPERVISOR</w:t>
      </w:r>
      <w:r w:rsidRPr="00B6157B">
        <w:rPr>
          <w:rFonts w:ascii="Arial" w:hAnsi="Arial" w:cs="Arial"/>
          <w:sz w:val="20"/>
          <w:szCs w:val="20"/>
        </w:rPr>
        <w:t>.</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Por subcontratación de una parte de la </w:t>
      </w:r>
      <w:r w:rsidRPr="00B6157B">
        <w:rPr>
          <w:rFonts w:ascii="Arial" w:hAnsi="Arial" w:cs="Arial"/>
          <w:b/>
          <w:sz w:val="20"/>
          <w:szCs w:val="20"/>
        </w:rPr>
        <w:t>OBRA</w:t>
      </w:r>
      <w:r w:rsidRPr="00B6157B">
        <w:rPr>
          <w:rFonts w:ascii="Arial" w:hAnsi="Arial" w:cs="Arial"/>
          <w:sz w:val="20"/>
          <w:szCs w:val="20"/>
        </w:rPr>
        <w:t xml:space="preserve"> sin que esta haya sido prevista en la propuesta y/o sin contar con la autorización escrita del </w:t>
      </w:r>
      <w:r w:rsidRPr="00B6157B">
        <w:rPr>
          <w:rFonts w:ascii="Arial" w:hAnsi="Arial" w:cs="Arial"/>
          <w:b/>
          <w:sz w:val="20"/>
          <w:szCs w:val="20"/>
        </w:rPr>
        <w:t>SUPERVISOR</w:t>
      </w:r>
      <w:r w:rsidRPr="00B6157B">
        <w:rPr>
          <w:rFonts w:ascii="Arial" w:hAnsi="Arial" w:cs="Arial"/>
          <w:sz w:val="20"/>
          <w:szCs w:val="20"/>
        </w:rPr>
        <w:t>.</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De manera optativa cuando el monto de la multa acumulada alcance el diez por ciento (10%) del monto total del Contrato.</w:t>
      </w:r>
    </w:p>
    <w:p w:rsidR="00E14C2B" w:rsidRPr="00B6157B" w:rsidRDefault="00E14C2B" w:rsidP="00E14C2B">
      <w:pPr>
        <w:numPr>
          <w:ilvl w:val="0"/>
          <w:numId w:val="50"/>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De manera obligatoria cuando el monto de la multa acumulada alcance el veinte por ciento (20%) del monto total del Contrato.</w:t>
      </w:r>
    </w:p>
    <w:p w:rsidR="00E14C2B" w:rsidRPr="00B6157B" w:rsidRDefault="00E14C2B" w:rsidP="00E14C2B">
      <w:pPr>
        <w:autoSpaceDE w:val="0"/>
        <w:autoSpaceDN w:val="0"/>
        <w:adjustRightInd w:val="0"/>
        <w:jc w:val="both"/>
        <w:rPr>
          <w:rFonts w:ascii="Arial" w:hAnsi="Arial" w:cs="Arial"/>
          <w:sz w:val="20"/>
          <w:szCs w:val="20"/>
        </w:rPr>
      </w:pPr>
    </w:p>
    <w:p w:rsidR="00E14C2B" w:rsidRPr="00B6157B" w:rsidRDefault="00E14C2B" w:rsidP="00E14C2B">
      <w:pPr>
        <w:numPr>
          <w:ilvl w:val="2"/>
          <w:numId w:val="53"/>
        </w:numPr>
        <w:ind w:left="1134" w:hanging="850"/>
        <w:jc w:val="both"/>
        <w:rPr>
          <w:rFonts w:ascii="Arial" w:hAnsi="Arial" w:cs="Arial"/>
          <w:bCs/>
          <w:sz w:val="20"/>
          <w:szCs w:val="20"/>
        </w:rPr>
      </w:pPr>
      <w:r w:rsidRPr="00B6157B">
        <w:rPr>
          <w:rFonts w:ascii="Arial" w:hAnsi="Arial" w:cs="Arial"/>
          <w:bCs/>
          <w:sz w:val="20"/>
          <w:szCs w:val="20"/>
        </w:rPr>
        <w:t xml:space="preserve">A requerimiento del </w:t>
      </w:r>
      <w:r w:rsidRPr="00B6157B">
        <w:rPr>
          <w:rFonts w:ascii="Arial" w:hAnsi="Arial" w:cs="Arial"/>
          <w:b/>
          <w:bCs/>
          <w:sz w:val="20"/>
          <w:szCs w:val="20"/>
        </w:rPr>
        <w:t>CONTRATISTA</w:t>
      </w:r>
      <w:r w:rsidRPr="00B6157B">
        <w:rPr>
          <w:rFonts w:ascii="Arial" w:hAnsi="Arial" w:cs="Arial"/>
          <w:bCs/>
          <w:sz w:val="20"/>
          <w:szCs w:val="20"/>
        </w:rPr>
        <w:t xml:space="preserve">, por causales atribuibles a la </w:t>
      </w:r>
      <w:r w:rsidRPr="00B6157B">
        <w:rPr>
          <w:rFonts w:ascii="Arial" w:hAnsi="Arial" w:cs="Arial"/>
          <w:b/>
          <w:bCs/>
          <w:sz w:val="20"/>
          <w:szCs w:val="20"/>
        </w:rPr>
        <w:t>ENTIDAD:</w:t>
      </w:r>
    </w:p>
    <w:p w:rsidR="00E14C2B" w:rsidRPr="00B6157B" w:rsidRDefault="00E14C2B" w:rsidP="00E14C2B">
      <w:pPr>
        <w:autoSpaceDE w:val="0"/>
        <w:autoSpaceDN w:val="0"/>
        <w:adjustRightInd w:val="0"/>
        <w:jc w:val="both"/>
        <w:rPr>
          <w:rFonts w:ascii="Arial" w:hAnsi="Arial" w:cs="Arial"/>
          <w:sz w:val="20"/>
          <w:szCs w:val="20"/>
        </w:rPr>
      </w:pPr>
    </w:p>
    <w:p w:rsidR="00E14C2B" w:rsidRPr="00B6157B" w:rsidRDefault="00E14C2B" w:rsidP="00E14C2B">
      <w:pPr>
        <w:numPr>
          <w:ilvl w:val="0"/>
          <w:numId w:val="51"/>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Si apartándose de los términos del Contrato, </w:t>
      </w:r>
      <w:r w:rsidRPr="00B6157B">
        <w:rPr>
          <w:rFonts w:ascii="Arial" w:hAnsi="Arial" w:cs="Arial"/>
          <w:bCs/>
          <w:sz w:val="20"/>
          <w:szCs w:val="20"/>
        </w:rPr>
        <w:t xml:space="preserve">la </w:t>
      </w:r>
      <w:r w:rsidRPr="00B6157B">
        <w:rPr>
          <w:rFonts w:ascii="Arial" w:hAnsi="Arial" w:cs="Arial"/>
          <w:b/>
          <w:bCs/>
          <w:sz w:val="20"/>
          <w:szCs w:val="20"/>
        </w:rPr>
        <w:t>ENTIDAD</w:t>
      </w:r>
      <w:r w:rsidRPr="00B6157B">
        <w:rPr>
          <w:rFonts w:ascii="Arial" w:hAnsi="Arial" w:cs="Arial"/>
          <w:sz w:val="20"/>
          <w:szCs w:val="20"/>
        </w:rPr>
        <w:t xml:space="preserve"> pretende efectuar aumento o disminución en las cantidades de obra sin la emisión de la necesaria Orden de Cambio.</w:t>
      </w:r>
    </w:p>
    <w:p w:rsidR="00E14C2B" w:rsidRPr="00B6157B" w:rsidRDefault="00E14C2B" w:rsidP="00E14C2B">
      <w:pPr>
        <w:numPr>
          <w:ilvl w:val="0"/>
          <w:numId w:val="51"/>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Si apartándose de los términos del Contrato, </w:t>
      </w:r>
      <w:r w:rsidRPr="00B6157B">
        <w:rPr>
          <w:rFonts w:ascii="Arial" w:hAnsi="Arial" w:cs="Arial"/>
          <w:bCs/>
          <w:sz w:val="20"/>
          <w:szCs w:val="20"/>
        </w:rPr>
        <w:t xml:space="preserve">la </w:t>
      </w:r>
      <w:r w:rsidRPr="00B6157B">
        <w:rPr>
          <w:rFonts w:ascii="Arial" w:hAnsi="Arial" w:cs="Arial"/>
          <w:b/>
          <w:bCs/>
          <w:sz w:val="20"/>
          <w:szCs w:val="20"/>
        </w:rPr>
        <w:t>ENTIDAD</w:t>
      </w:r>
      <w:r w:rsidRPr="00B6157B">
        <w:rPr>
          <w:rFonts w:ascii="Arial" w:hAnsi="Arial" w:cs="Arial"/>
          <w:sz w:val="20"/>
          <w:szCs w:val="20"/>
        </w:rPr>
        <w:t xml:space="preserve"> pretende efectuar modificaciones a las especificaciones técnicas.</w:t>
      </w:r>
    </w:p>
    <w:p w:rsidR="00E14C2B" w:rsidRPr="00B6157B" w:rsidRDefault="00E14C2B" w:rsidP="00E14C2B">
      <w:pPr>
        <w:numPr>
          <w:ilvl w:val="0"/>
          <w:numId w:val="51"/>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Por incumplimiento injustificado en el pago parcial o total por más de cuarenta y cinco (45) días calendario computados a partir de la fecha de entrega de la </w:t>
      </w:r>
      <w:r w:rsidRPr="00B6157B">
        <w:rPr>
          <w:rFonts w:ascii="Arial" w:hAnsi="Arial" w:cs="Arial"/>
          <w:b/>
          <w:sz w:val="20"/>
          <w:szCs w:val="20"/>
        </w:rPr>
        <w:t>OBRA</w:t>
      </w:r>
      <w:r w:rsidRPr="00B6157B">
        <w:rPr>
          <w:rFonts w:ascii="Arial" w:hAnsi="Arial" w:cs="Arial"/>
          <w:sz w:val="20"/>
          <w:szCs w:val="20"/>
        </w:rPr>
        <w:t>.</w:t>
      </w:r>
    </w:p>
    <w:p w:rsidR="00E14C2B" w:rsidRPr="00B6157B" w:rsidRDefault="00E14C2B" w:rsidP="00E14C2B">
      <w:pPr>
        <w:numPr>
          <w:ilvl w:val="0"/>
          <w:numId w:val="51"/>
        </w:numPr>
        <w:tabs>
          <w:tab w:val="num" w:pos="1560"/>
        </w:tabs>
        <w:autoSpaceDE w:val="0"/>
        <w:autoSpaceDN w:val="0"/>
        <w:adjustRightInd w:val="0"/>
        <w:ind w:left="1560" w:hanging="426"/>
        <w:jc w:val="both"/>
        <w:rPr>
          <w:rFonts w:ascii="Arial" w:hAnsi="Arial" w:cs="Arial"/>
          <w:sz w:val="20"/>
          <w:szCs w:val="20"/>
        </w:rPr>
      </w:pPr>
      <w:r w:rsidRPr="00B6157B">
        <w:rPr>
          <w:rFonts w:ascii="Arial" w:hAnsi="Arial" w:cs="Arial"/>
          <w:sz w:val="20"/>
          <w:szCs w:val="20"/>
        </w:rPr>
        <w:t xml:space="preserve">Por instrucciones injustificadas emanadas de la </w:t>
      </w:r>
      <w:r w:rsidRPr="00B6157B">
        <w:rPr>
          <w:rFonts w:ascii="Arial" w:hAnsi="Arial" w:cs="Arial"/>
          <w:b/>
          <w:bCs/>
          <w:sz w:val="20"/>
          <w:szCs w:val="20"/>
        </w:rPr>
        <w:t xml:space="preserve">ENTIDAD </w:t>
      </w:r>
      <w:r w:rsidRPr="00B6157B">
        <w:rPr>
          <w:rFonts w:ascii="Arial" w:hAnsi="Arial" w:cs="Arial"/>
          <w:sz w:val="20"/>
          <w:szCs w:val="20"/>
        </w:rPr>
        <w:t xml:space="preserve">para la suspensión de la ejecución de la </w:t>
      </w:r>
      <w:r w:rsidRPr="00B6157B">
        <w:rPr>
          <w:rFonts w:ascii="Arial" w:hAnsi="Arial" w:cs="Arial"/>
          <w:b/>
          <w:sz w:val="20"/>
          <w:szCs w:val="20"/>
        </w:rPr>
        <w:t>OBRA</w:t>
      </w:r>
      <w:r w:rsidRPr="00B6157B">
        <w:rPr>
          <w:rFonts w:ascii="Arial" w:hAnsi="Arial" w:cs="Arial"/>
          <w:sz w:val="20"/>
          <w:szCs w:val="20"/>
        </w:rPr>
        <w:t xml:space="preserve"> por más de treinta (30) días calendario. </w:t>
      </w:r>
    </w:p>
    <w:p w:rsidR="00E14C2B" w:rsidRPr="00B6157B" w:rsidRDefault="00E14C2B" w:rsidP="00E14C2B">
      <w:pPr>
        <w:autoSpaceDE w:val="0"/>
        <w:autoSpaceDN w:val="0"/>
        <w:adjustRightInd w:val="0"/>
        <w:jc w:val="both"/>
        <w:rPr>
          <w:rFonts w:ascii="Arial" w:hAnsi="Arial" w:cs="Arial"/>
          <w:sz w:val="20"/>
          <w:szCs w:val="20"/>
        </w:rPr>
      </w:pPr>
    </w:p>
    <w:p w:rsidR="00E14C2B" w:rsidRPr="00B6157B" w:rsidRDefault="00E14C2B" w:rsidP="00E14C2B">
      <w:pPr>
        <w:numPr>
          <w:ilvl w:val="2"/>
          <w:numId w:val="53"/>
        </w:numPr>
        <w:ind w:left="1134" w:hanging="851"/>
        <w:jc w:val="both"/>
        <w:rPr>
          <w:rFonts w:ascii="Arial" w:hAnsi="Arial" w:cs="Arial"/>
          <w:b/>
          <w:sz w:val="20"/>
          <w:szCs w:val="20"/>
        </w:rPr>
      </w:pPr>
      <w:r w:rsidRPr="00B6157B">
        <w:rPr>
          <w:rFonts w:ascii="Arial" w:hAnsi="Arial" w:cs="Arial"/>
          <w:b/>
          <w:sz w:val="20"/>
          <w:szCs w:val="20"/>
        </w:rPr>
        <w:t xml:space="preserve">Reglas aplicables a la Resolución: </w:t>
      </w:r>
      <w:r w:rsidRPr="00B6157B">
        <w:rPr>
          <w:rFonts w:ascii="Arial" w:hAnsi="Arial" w:cs="Arial"/>
          <w:sz w:val="20"/>
          <w:szCs w:val="20"/>
        </w:rPr>
        <w:t xml:space="preserve">Para procesar la Resolución del Contrato por cualquiera de las causales señaladas, la </w:t>
      </w:r>
      <w:r w:rsidRPr="00B6157B">
        <w:rPr>
          <w:rFonts w:ascii="Arial" w:hAnsi="Arial" w:cs="Arial"/>
          <w:b/>
          <w:bCs/>
          <w:sz w:val="20"/>
          <w:szCs w:val="20"/>
        </w:rPr>
        <w:t xml:space="preserve">ENTIDAD </w:t>
      </w:r>
      <w:r w:rsidRPr="00B6157B">
        <w:rPr>
          <w:rFonts w:ascii="Arial" w:hAnsi="Arial" w:cs="Arial"/>
          <w:sz w:val="20"/>
          <w:szCs w:val="20"/>
        </w:rPr>
        <w:t xml:space="preserve">o el </w:t>
      </w:r>
      <w:r w:rsidRPr="00B6157B">
        <w:rPr>
          <w:rFonts w:ascii="Arial" w:hAnsi="Arial" w:cs="Arial"/>
          <w:b/>
          <w:bCs/>
          <w:sz w:val="20"/>
          <w:szCs w:val="20"/>
        </w:rPr>
        <w:t>CONTRATISTA</w:t>
      </w:r>
      <w:r w:rsidRPr="00B6157B">
        <w:rPr>
          <w:rFonts w:ascii="Arial" w:hAnsi="Arial" w:cs="Arial"/>
          <w:sz w:val="20"/>
          <w:szCs w:val="20"/>
        </w:rPr>
        <w:t xml:space="preserve"> darán aviso escrito mediante carta notariada, a la otra parte, de su intención de resolver el </w:t>
      </w:r>
      <w:r w:rsidRPr="00B6157B">
        <w:rPr>
          <w:rFonts w:ascii="Arial" w:hAnsi="Arial" w:cs="Arial"/>
          <w:b/>
          <w:sz w:val="20"/>
          <w:szCs w:val="20"/>
        </w:rPr>
        <w:t>CONTRATO</w:t>
      </w:r>
      <w:r w:rsidRPr="00B6157B">
        <w:rPr>
          <w:rFonts w:ascii="Arial" w:hAnsi="Arial" w:cs="Arial"/>
          <w:sz w:val="20"/>
          <w:szCs w:val="20"/>
        </w:rPr>
        <w:t xml:space="preserve">, estableciendo claramente la causal que se aduce. </w:t>
      </w:r>
    </w:p>
    <w:p w:rsidR="00E14C2B" w:rsidRPr="00B6157B" w:rsidRDefault="00E14C2B" w:rsidP="00E14C2B">
      <w:pPr>
        <w:ind w:left="709"/>
        <w:jc w:val="both"/>
        <w:rPr>
          <w:rFonts w:ascii="Arial" w:hAnsi="Arial" w:cs="Arial"/>
          <w:b/>
          <w:sz w:val="20"/>
          <w:szCs w:val="20"/>
        </w:rPr>
      </w:pPr>
    </w:p>
    <w:p w:rsidR="00E14C2B" w:rsidRPr="00B6157B" w:rsidRDefault="00E14C2B" w:rsidP="00E14C2B">
      <w:pPr>
        <w:ind w:left="1134"/>
        <w:jc w:val="both"/>
        <w:rPr>
          <w:rFonts w:ascii="Arial" w:hAnsi="Arial" w:cs="Arial"/>
          <w:sz w:val="20"/>
          <w:szCs w:val="20"/>
        </w:rPr>
      </w:pPr>
      <w:r w:rsidRPr="00B6157B">
        <w:rPr>
          <w:rFonts w:ascii="Arial" w:hAnsi="Arial" w:cs="Arial"/>
          <w:sz w:val="20"/>
          <w:szCs w:val="20"/>
        </w:rPr>
        <w:lastRenderedPageBreak/>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E14C2B" w:rsidRPr="00B6157B" w:rsidRDefault="00E14C2B" w:rsidP="00E14C2B">
      <w:pPr>
        <w:ind w:left="1134"/>
        <w:jc w:val="both"/>
        <w:rPr>
          <w:rFonts w:ascii="Arial" w:hAnsi="Arial" w:cs="Arial"/>
          <w:sz w:val="20"/>
          <w:szCs w:val="20"/>
        </w:rPr>
      </w:pPr>
    </w:p>
    <w:p w:rsidR="00E14C2B" w:rsidRPr="00B6157B" w:rsidRDefault="00E14C2B" w:rsidP="00E14C2B">
      <w:pPr>
        <w:ind w:left="1134"/>
        <w:jc w:val="both"/>
        <w:rPr>
          <w:rFonts w:ascii="Arial" w:hAnsi="Arial" w:cs="Arial"/>
          <w:sz w:val="20"/>
          <w:szCs w:val="20"/>
        </w:rPr>
      </w:pPr>
      <w:r w:rsidRPr="00B6157B">
        <w:rPr>
          <w:rFonts w:ascii="Arial" w:hAnsi="Arial" w:cs="Arial"/>
          <w:sz w:val="20"/>
          <w:szCs w:val="20"/>
        </w:rPr>
        <w:t xml:space="preserve">En caso contrario, si al vencimiento del término de los diez (10) días hábiles no existe ninguna respuesta, el proceso de resolución continuará a cuyo fin la </w:t>
      </w:r>
      <w:r w:rsidRPr="00B6157B">
        <w:rPr>
          <w:rFonts w:ascii="Arial" w:hAnsi="Arial" w:cs="Arial"/>
          <w:b/>
          <w:bCs/>
          <w:sz w:val="20"/>
          <w:szCs w:val="20"/>
        </w:rPr>
        <w:t>ENTIDAD</w:t>
      </w:r>
      <w:r w:rsidRPr="00B6157B">
        <w:rPr>
          <w:rFonts w:ascii="Arial" w:hAnsi="Arial" w:cs="Arial"/>
          <w:sz w:val="20"/>
          <w:szCs w:val="20"/>
        </w:rPr>
        <w:t xml:space="preserve"> o el </w:t>
      </w:r>
      <w:r w:rsidRPr="00B6157B">
        <w:rPr>
          <w:rFonts w:ascii="Arial" w:hAnsi="Arial" w:cs="Arial"/>
          <w:b/>
          <w:bCs/>
          <w:sz w:val="20"/>
          <w:szCs w:val="20"/>
        </w:rPr>
        <w:t>CONTRATISTA</w:t>
      </w:r>
      <w:r w:rsidRPr="00B6157B">
        <w:rPr>
          <w:rFonts w:ascii="Arial" w:hAnsi="Arial" w:cs="Arial"/>
          <w:sz w:val="20"/>
          <w:szCs w:val="20"/>
        </w:rPr>
        <w:t xml:space="preserve">, según quién haya requerido la resolución del Contrato, notificará mediante carta notariada a la otra parte, que la resolución del  Contrato se ha hecho efectiva. </w:t>
      </w:r>
    </w:p>
    <w:p w:rsidR="00E14C2B" w:rsidRPr="00B6157B" w:rsidRDefault="00E14C2B" w:rsidP="00E14C2B">
      <w:pPr>
        <w:ind w:left="1134"/>
        <w:jc w:val="both"/>
        <w:rPr>
          <w:rFonts w:ascii="Arial" w:hAnsi="Arial" w:cs="Arial"/>
          <w:sz w:val="20"/>
          <w:szCs w:val="20"/>
        </w:rPr>
      </w:pPr>
    </w:p>
    <w:p w:rsidR="00E14C2B" w:rsidRPr="00B6157B" w:rsidRDefault="00E14C2B" w:rsidP="00E14C2B">
      <w:pPr>
        <w:ind w:left="1134"/>
        <w:jc w:val="both"/>
        <w:rPr>
          <w:rFonts w:ascii="Arial" w:hAnsi="Arial" w:cs="Arial"/>
          <w:sz w:val="20"/>
          <w:szCs w:val="20"/>
        </w:rPr>
      </w:pPr>
      <w:r w:rsidRPr="00B6157B">
        <w:rPr>
          <w:rFonts w:ascii="Arial" w:hAnsi="Arial" w:cs="Arial"/>
          <w:sz w:val="20"/>
          <w:szCs w:val="20"/>
        </w:rPr>
        <w:t xml:space="preserve">Esta carta dará lugar a que: cuando la resolución sea por causales imputables al </w:t>
      </w:r>
      <w:r w:rsidRPr="00B6157B">
        <w:rPr>
          <w:rFonts w:ascii="Arial" w:hAnsi="Arial" w:cs="Arial"/>
          <w:b/>
          <w:bCs/>
          <w:sz w:val="20"/>
          <w:szCs w:val="20"/>
        </w:rPr>
        <w:t>CONTRATISTA</w:t>
      </w:r>
      <w:r w:rsidRPr="00B6157B">
        <w:rPr>
          <w:rFonts w:ascii="Arial" w:hAnsi="Arial" w:cs="Arial"/>
          <w:sz w:val="20"/>
          <w:szCs w:val="20"/>
        </w:rPr>
        <w:t xml:space="preserve"> se consolide en favor de la </w:t>
      </w:r>
      <w:r w:rsidRPr="00B6157B">
        <w:rPr>
          <w:rFonts w:ascii="Arial" w:hAnsi="Arial" w:cs="Arial"/>
          <w:b/>
          <w:bCs/>
          <w:sz w:val="20"/>
          <w:szCs w:val="20"/>
        </w:rPr>
        <w:t>ENTIDAD</w:t>
      </w:r>
      <w:r w:rsidRPr="00B6157B">
        <w:rPr>
          <w:rFonts w:ascii="Arial" w:hAnsi="Arial" w:cs="Arial"/>
          <w:sz w:val="20"/>
          <w:szCs w:val="20"/>
        </w:rPr>
        <w:t xml:space="preserve"> la </w:t>
      </w:r>
      <w:r w:rsidRPr="00B6157B">
        <w:rPr>
          <w:rFonts w:ascii="Arial" w:hAnsi="Arial" w:cs="Arial"/>
          <w:b/>
          <w:i/>
          <w:sz w:val="20"/>
          <w:szCs w:val="20"/>
        </w:rPr>
        <w:t xml:space="preserve">_________(establecer según corresponda la Garantía de Cumplimiento de </w:t>
      </w:r>
      <w:r w:rsidRPr="00B6157B">
        <w:rPr>
          <w:rFonts w:ascii="Arial" w:hAnsi="Arial" w:cs="Arial"/>
          <w:b/>
          <w:bCs/>
          <w:i/>
          <w:sz w:val="20"/>
          <w:szCs w:val="20"/>
        </w:rPr>
        <w:t xml:space="preserve">Contrato y la </w:t>
      </w:r>
      <w:r w:rsidRPr="00B6157B">
        <w:rPr>
          <w:rFonts w:ascii="Arial" w:hAnsi="Arial" w:cs="Arial"/>
          <w:b/>
          <w:i/>
          <w:sz w:val="20"/>
          <w:szCs w:val="20"/>
        </w:rPr>
        <w:t>Garantía Adicional a la de Cumplimiento de Contrato)</w:t>
      </w:r>
      <w:r w:rsidRPr="00B6157B">
        <w:rPr>
          <w:rFonts w:ascii="Arial" w:hAnsi="Arial" w:cs="Arial"/>
          <w:b/>
          <w:sz w:val="20"/>
          <w:szCs w:val="20"/>
        </w:rPr>
        <w:t xml:space="preserve">, </w:t>
      </w:r>
      <w:r w:rsidRPr="00B6157B">
        <w:rPr>
          <w:rFonts w:ascii="Arial" w:hAnsi="Arial" w:cs="Arial"/>
          <w:sz w:val="20"/>
          <w:szCs w:val="20"/>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E14C2B" w:rsidRPr="00B6157B" w:rsidRDefault="00E14C2B" w:rsidP="00E14C2B">
      <w:pPr>
        <w:ind w:left="1134"/>
        <w:jc w:val="both"/>
        <w:rPr>
          <w:rFonts w:ascii="Arial" w:hAnsi="Arial" w:cs="Arial"/>
          <w:sz w:val="20"/>
          <w:szCs w:val="20"/>
        </w:rPr>
      </w:pPr>
    </w:p>
    <w:p w:rsidR="00E14C2B" w:rsidRPr="00B6157B" w:rsidRDefault="00E14C2B" w:rsidP="00E14C2B">
      <w:pPr>
        <w:ind w:left="1134"/>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SUPERVISOR</w:t>
      </w:r>
      <w:r w:rsidRPr="00B6157B">
        <w:rPr>
          <w:rFonts w:ascii="Arial" w:hAnsi="Arial" w:cs="Arial"/>
          <w:sz w:val="20"/>
          <w:szCs w:val="20"/>
        </w:rPr>
        <w:t xml:space="preserve"> a solicitud de la </w:t>
      </w:r>
      <w:r w:rsidRPr="00B6157B">
        <w:rPr>
          <w:rFonts w:ascii="Arial" w:hAnsi="Arial" w:cs="Arial"/>
          <w:b/>
          <w:bCs/>
          <w:sz w:val="20"/>
          <w:szCs w:val="20"/>
        </w:rPr>
        <w:t>ENTIDAD</w:t>
      </w:r>
      <w:r w:rsidRPr="00B6157B">
        <w:rPr>
          <w:rFonts w:ascii="Arial" w:hAnsi="Arial" w:cs="Arial"/>
          <w:sz w:val="20"/>
          <w:szCs w:val="20"/>
        </w:rPr>
        <w:t xml:space="preserve">, procederá a establecer y certificar los montos reembolsables al </w:t>
      </w:r>
      <w:r w:rsidRPr="00B6157B">
        <w:rPr>
          <w:rFonts w:ascii="Arial" w:hAnsi="Arial" w:cs="Arial"/>
          <w:b/>
          <w:bCs/>
          <w:sz w:val="20"/>
          <w:szCs w:val="20"/>
        </w:rPr>
        <w:t>CONTRATISTA</w:t>
      </w:r>
      <w:r w:rsidRPr="00B6157B">
        <w:rPr>
          <w:rFonts w:ascii="Arial" w:hAnsi="Arial" w:cs="Arial"/>
          <w:sz w:val="20"/>
          <w:szCs w:val="20"/>
        </w:rPr>
        <w:t xml:space="preserve"> por concepto de trabajos satisfactoriamente ejecutados y de los materiales, equipamiento e instalaciones temporales aptos para su utilización en la prosecución de los trabajos si corresponde.</w:t>
      </w:r>
    </w:p>
    <w:p w:rsidR="00E14C2B" w:rsidRPr="00B6157B" w:rsidRDefault="00E14C2B" w:rsidP="00E14C2B">
      <w:pPr>
        <w:ind w:left="1134"/>
        <w:jc w:val="both"/>
        <w:rPr>
          <w:rFonts w:ascii="Arial" w:hAnsi="Arial" w:cs="Arial"/>
          <w:sz w:val="20"/>
          <w:szCs w:val="20"/>
        </w:rPr>
      </w:pPr>
    </w:p>
    <w:p w:rsidR="00E14C2B" w:rsidRPr="00B6157B" w:rsidRDefault="00E14C2B" w:rsidP="00E14C2B">
      <w:pPr>
        <w:ind w:left="1134"/>
        <w:jc w:val="both"/>
        <w:rPr>
          <w:rFonts w:ascii="Arial" w:hAnsi="Arial" w:cs="Arial"/>
          <w:sz w:val="20"/>
          <w:szCs w:val="20"/>
        </w:rPr>
      </w:pPr>
      <w:r w:rsidRPr="00B6157B">
        <w:rPr>
          <w:rFonts w:ascii="Arial" w:hAnsi="Arial" w:cs="Arial"/>
          <w:sz w:val="20"/>
          <w:szCs w:val="20"/>
        </w:rPr>
        <w:t xml:space="preserve">En este caso no se reconocerá al </w:t>
      </w:r>
      <w:r w:rsidRPr="00B6157B">
        <w:rPr>
          <w:rFonts w:ascii="Arial" w:hAnsi="Arial" w:cs="Arial"/>
          <w:b/>
          <w:bCs/>
          <w:sz w:val="20"/>
          <w:szCs w:val="20"/>
        </w:rPr>
        <w:t>CONTRATISTA</w:t>
      </w:r>
      <w:r w:rsidRPr="00B6157B">
        <w:rPr>
          <w:rFonts w:ascii="Arial" w:hAnsi="Arial" w:cs="Arial"/>
          <w:sz w:val="20"/>
          <w:szCs w:val="20"/>
        </w:rPr>
        <w:t xml:space="preserve"> gastos de desmovilización de ninguna naturaleza. Con base en la planilla o certificado de cómputo final de volúmenes de obra, materiales, equipamiento, e instalaciones temporales, emitida por el </w:t>
      </w:r>
      <w:r w:rsidRPr="00B6157B">
        <w:rPr>
          <w:rFonts w:ascii="Arial" w:hAnsi="Arial" w:cs="Arial"/>
          <w:b/>
          <w:bCs/>
          <w:sz w:val="20"/>
          <w:szCs w:val="20"/>
        </w:rPr>
        <w:t>SUPERVISOR</w:t>
      </w:r>
      <w:r w:rsidRPr="00B6157B">
        <w:rPr>
          <w:rFonts w:ascii="Arial" w:hAnsi="Arial" w:cs="Arial"/>
          <w:sz w:val="20"/>
          <w:szCs w:val="20"/>
        </w:rPr>
        <w:t xml:space="preserve">, el </w:t>
      </w:r>
      <w:r w:rsidRPr="00B6157B">
        <w:rPr>
          <w:rFonts w:ascii="Arial" w:hAnsi="Arial" w:cs="Arial"/>
          <w:b/>
          <w:bCs/>
          <w:sz w:val="20"/>
          <w:szCs w:val="20"/>
        </w:rPr>
        <w:t xml:space="preserve">CONTRATISTA </w:t>
      </w:r>
      <w:r w:rsidRPr="00B6157B">
        <w:rPr>
          <w:rFonts w:ascii="Arial" w:hAnsi="Arial" w:cs="Arial"/>
          <w:sz w:val="20"/>
          <w:szCs w:val="20"/>
        </w:rPr>
        <w:t>preparará la planilla de liquidación final, estableciendo saldos en favor o en contra para su respectivo pago o cobro de las garantías pertinentes.</w:t>
      </w:r>
    </w:p>
    <w:p w:rsidR="00E14C2B" w:rsidRPr="00B6157B" w:rsidRDefault="00E14C2B" w:rsidP="00E14C2B">
      <w:pPr>
        <w:autoSpaceDE w:val="0"/>
        <w:autoSpaceDN w:val="0"/>
        <w:adjustRightInd w:val="0"/>
        <w:jc w:val="both"/>
        <w:rPr>
          <w:rFonts w:ascii="Arial" w:hAnsi="Arial" w:cs="Arial"/>
          <w:b/>
          <w:bCs/>
          <w:sz w:val="20"/>
          <w:szCs w:val="20"/>
        </w:rPr>
      </w:pPr>
    </w:p>
    <w:p w:rsidR="00E14C2B" w:rsidRPr="00B6157B" w:rsidRDefault="00E14C2B" w:rsidP="00E14C2B">
      <w:pPr>
        <w:numPr>
          <w:ilvl w:val="1"/>
          <w:numId w:val="53"/>
        </w:numPr>
        <w:jc w:val="both"/>
        <w:rPr>
          <w:rFonts w:ascii="Arial" w:hAnsi="Arial" w:cs="Arial"/>
          <w:b/>
          <w:bCs/>
          <w:sz w:val="20"/>
          <w:szCs w:val="20"/>
        </w:rPr>
      </w:pPr>
      <w:r w:rsidRPr="00B6157B">
        <w:rPr>
          <w:rFonts w:ascii="Arial" w:hAnsi="Arial" w:cs="Arial"/>
          <w:b/>
          <w:bCs/>
          <w:sz w:val="20"/>
          <w:szCs w:val="20"/>
        </w:rPr>
        <w:t>Por causas de fuerza mayor o caso fortuito que afecten a la ENTIDAD o al CONTRATISTA.</w:t>
      </w:r>
    </w:p>
    <w:p w:rsidR="00E14C2B" w:rsidRPr="00B6157B" w:rsidRDefault="00E14C2B" w:rsidP="00E14C2B">
      <w:pPr>
        <w:jc w:val="both"/>
        <w:rPr>
          <w:rFonts w:ascii="Arial" w:hAnsi="Arial" w:cs="Arial"/>
          <w:sz w:val="20"/>
          <w:szCs w:val="20"/>
        </w:rPr>
      </w:pPr>
    </w:p>
    <w:p w:rsidR="00E14C2B" w:rsidRPr="00B6157B" w:rsidRDefault="00E14C2B" w:rsidP="00E14C2B">
      <w:pPr>
        <w:ind w:left="709"/>
        <w:jc w:val="both"/>
        <w:rPr>
          <w:rFonts w:ascii="Arial" w:hAnsi="Arial" w:cs="Arial"/>
          <w:sz w:val="20"/>
          <w:szCs w:val="20"/>
        </w:rPr>
      </w:pPr>
      <w:r w:rsidRPr="00B6157B">
        <w:rPr>
          <w:rFonts w:ascii="Arial" w:hAnsi="Arial" w:cs="Arial"/>
          <w:sz w:val="20"/>
          <w:szCs w:val="20"/>
        </w:rPr>
        <w:t>Si en cualquier momento antes de la terminación de la ejecución del Contrato, el</w:t>
      </w:r>
      <w:r w:rsidRPr="00B6157B">
        <w:rPr>
          <w:rFonts w:ascii="Arial" w:hAnsi="Arial" w:cs="Arial"/>
          <w:b/>
          <w:sz w:val="20"/>
          <w:szCs w:val="20"/>
        </w:rPr>
        <w:t xml:space="preserve"> CONTRATISTA, </w:t>
      </w:r>
      <w:r w:rsidRPr="00B6157B">
        <w:rPr>
          <w:rFonts w:ascii="Arial" w:hAnsi="Arial"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E14C2B" w:rsidRPr="00B6157B" w:rsidRDefault="00E14C2B" w:rsidP="00E14C2B">
      <w:pPr>
        <w:ind w:left="709"/>
        <w:jc w:val="both"/>
        <w:rPr>
          <w:rFonts w:ascii="Arial" w:hAnsi="Arial" w:cs="Arial"/>
          <w:sz w:val="20"/>
          <w:szCs w:val="20"/>
        </w:rPr>
      </w:pPr>
    </w:p>
    <w:p w:rsidR="00E14C2B" w:rsidRPr="00B6157B" w:rsidRDefault="00E14C2B" w:rsidP="00E14C2B">
      <w:pPr>
        <w:ind w:left="709"/>
        <w:jc w:val="both"/>
        <w:rPr>
          <w:rFonts w:ascii="Arial" w:hAnsi="Arial" w:cs="Arial"/>
          <w:b/>
          <w:sz w:val="20"/>
          <w:szCs w:val="20"/>
        </w:rPr>
      </w:pPr>
      <w:r w:rsidRPr="00B6157B">
        <w:rPr>
          <w:rFonts w:ascii="Arial" w:hAnsi="Arial" w:cs="Arial"/>
          <w:sz w:val="20"/>
          <w:szCs w:val="20"/>
        </w:rPr>
        <w:t xml:space="preserve">La </w:t>
      </w:r>
      <w:r w:rsidRPr="00B6157B">
        <w:rPr>
          <w:rFonts w:ascii="Arial" w:hAnsi="Arial" w:cs="Arial"/>
          <w:b/>
          <w:sz w:val="20"/>
          <w:szCs w:val="20"/>
        </w:rPr>
        <w:t>ENTIDAD</w:t>
      </w:r>
      <w:r w:rsidRPr="00B6157B">
        <w:rPr>
          <w:rFonts w:ascii="Arial" w:hAnsi="Arial" w:cs="Arial"/>
          <w:sz w:val="20"/>
          <w:szCs w:val="20"/>
        </w:rPr>
        <w:t>, previa evaluación y aceptación de la solicitud</w:t>
      </w:r>
      <w:r w:rsidRPr="00B6157B">
        <w:rPr>
          <w:rFonts w:ascii="Arial" w:hAnsi="Arial" w:cs="Arial"/>
          <w:b/>
          <w:sz w:val="20"/>
          <w:szCs w:val="20"/>
        </w:rPr>
        <w:t xml:space="preserve">, </w:t>
      </w:r>
      <w:r w:rsidRPr="00B6157B">
        <w:rPr>
          <w:rFonts w:ascii="Arial" w:hAnsi="Arial" w:cs="Arial"/>
          <w:sz w:val="20"/>
          <w:szCs w:val="20"/>
        </w:rPr>
        <w:t xml:space="preserve">mediante carta notariada dirigida al </w:t>
      </w:r>
      <w:r w:rsidRPr="00B6157B">
        <w:rPr>
          <w:rFonts w:ascii="Arial" w:hAnsi="Arial" w:cs="Arial"/>
          <w:b/>
          <w:sz w:val="20"/>
          <w:szCs w:val="20"/>
        </w:rPr>
        <w:t xml:space="preserve">CONTRATISTA, </w:t>
      </w:r>
      <w:r w:rsidRPr="00B6157B">
        <w:rPr>
          <w:rFonts w:ascii="Arial" w:hAnsi="Arial" w:cs="Arial"/>
          <w:sz w:val="20"/>
          <w:szCs w:val="20"/>
        </w:rPr>
        <w:t xml:space="preserve">suspenderá la ejecución y resolverá el Contrato total o parcialmente. A la entrega de dicha comunicación oficial de resolución, el </w:t>
      </w:r>
      <w:r w:rsidRPr="00B6157B">
        <w:rPr>
          <w:rFonts w:ascii="Arial" w:hAnsi="Arial" w:cs="Arial"/>
          <w:b/>
          <w:sz w:val="20"/>
          <w:szCs w:val="20"/>
        </w:rPr>
        <w:t xml:space="preserve">CONTRATISTA </w:t>
      </w:r>
      <w:r w:rsidRPr="00B6157B">
        <w:rPr>
          <w:rFonts w:ascii="Arial" w:hAnsi="Arial" w:cs="Arial"/>
          <w:sz w:val="20"/>
          <w:szCs w:val="20"/>
        </w:rPr>
        <w:t xml:space="preserve">suspenderá la ejecución del Contrato de acuerdo a las instrucciones escritas que al efecto emita la </w:t>
      </w:r>
      <w:r w:rsidRPr="00B6157B">
        <w:rPr>
          <w:rFonts w:ascii="Arial" w:hAnsi="Arial" w:cs="Arial"/>
          <w:b/>
          <w:sz w:val="20"/>
          <w:szCs w:val="20"/>
        </w:rPr>
        <w:t>ENTIDAD.</w:t>
      </w:r>
    </w:p>
    <w:p w:rsidR="00E14C2B" w:rsidRPr="00B6157B" w:rsidRDefault="00E14C2B" w:rsidP="00E14C2B">
      <w:pPr>
        <w:ind w:left="709"/>
        <w:jc w:val="both"/>
        <w:rPr>
          <w:rFonts w:ascii="Arial" w:hAnsi="Arial" w:cs="Arial"/>
          <w:b/>
          <w:sz w:val="20"/>
          <w:szCs w:val="20"/>
        </w:rPr>
      </w:pPr>
    </w:p>
    <w:p w:rsidR="00E14C2B" w:rsidRPr="00B6157B" w:rsidRDefault="00E14C2B" w:rsidP="00E14C2B">
      <w:pPr>
        <w:ind w:left="709"/>
        <w:jc w:val="both"/>
        <w:rPr>
          <w:rFonts w:ascii="Arial" w:hAnsi="Arial" w:cs="Arial"/>
          <w:sz w:val="20"/>
          <w:szCs w:val="20"/>
        </w:rPr>
      </w:pPr>
      <w:r w:rsidRPr="00B6157B">
        <w:rPr>
          <w:rFonts w:ascii="Arial" w:hAnsi="Arial" w:cs="Arial"/>
          <w:sz w:val="20"/>
          <w:szCs w:val="20"/>
        </w:rPr>
        <w:t xml:space="preserve">Asimismo, si la </w:t>
      </w:r>
      <w:r w:rsidRPr="00B6157B">
        <w:rPr>
          <w:rFonts w:ascii="Arial" w:hAnsi="Arial" w:cs="Arial"/>
          <w:b/>
          <w:sz w:val="20"/>
          <w:szCs w:val="20"/>
        </w:rPr>
        <w:t>ENTIDAD</w:t>
      </w:r>
      <w:r w:rsidRPr="00B6157B">
        <w:rPr>
          <w:rFonts w:ascii="Arial" w:hAnsi="Arial"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B6157B">
        <w:rPr>
          <w:rFonts w:ascii="Arial" w:hAnsi="Arial" w:cs="Arial"/>
          <w:b/>
          <w:sz w:val="20"/>
          <w:szCs w:val="20"/>
        </w:rPr>
        <w:t>CONTRATO</w:t>
      </w:r>
      <w:r w:rsidRPr="00B6157B">
        <w:rPr>
          <w:rFonts w:ascii="Arial" w:hAnsi="Arial" w:cs="Arial"/>
          <w:sz w:val="20"/>
          <w:szCs w:val="20"/>
        </w:rPr>
        <w:t xml:space="preserve"> total o parcialmente.</w:t>
      </w:r>
    </w:p>
    <w:p w:rsidR="00E14C2B" w:rsidRPr="00B6157B" w:rsidRDefault="00E14C2B" w:rsidP="00E14C2B">
      <w:pPr>
        <w:ind w:left="709"/>
        <w:jc w:val="both"/>
        <w:rPr>
          <w:rFonts w:ascii="Arial" w:hAnsi="Arial" w:cs="Arial"/>
          <w:sz w:val="20"/>
          <w:szCs w:val="20"/>
        </w:rPr>
      </w:pPr>
    </w:p>
    <w:p w:rsidR="00E14C2B" w:rsidRPr="00B6157B" w:rsidRDefault="00E14C2B" w:rsidP="00E14C2B">
      <w:pPr>
        <w:ind w:left="709"/>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conjuntamente con el </w:t>
      </w:r>
      <w:r w:rsidRPr="00B6157B">
        <w:rPr>
          <w:rFonts w:ascii="Arial" w:hAnsi="Arial" w:cs="Arial"/>
          <w:b/>
          <w:bCs/>
          <w:sz w:val="20"/>
          <w:szCs w:val="20"/>
        </w:rPr>
        <w:t>SUPERVISOR</w:t>
      </w:r>
      <w:r w:rsidRPr="00B6157B">
        <w:rPr>
          <w:rFonts w:ascii="Arial" w:hAnsi="Arial" w:cs="Arial"/>
          <w:sz w:val="20"/>
          <w:szCs w:val="20"/>
        </w:rPr>
        <w:t xml:space="preserve">, procederán con la medición del trabajo ejecutado hasta la fecha de suspensión, el avalúo de los materiales en obra que pudieran ser empleados posteriormente, la evaluación de los compromisos que el </w:t>
      </w:r>
      <w:r w:rsidRPr="00B6157B">
        <w:rPr>
          <w:rFonts w:ascii="Arial" w:hAnsi="Arial" w:cs="Arial"/>
          <w:b/>
          <w:bCs/>
          <w:sz w:val="20"/>
          <w:szCs w:val="20"/>
        </w:rPr>
        <w:t>CONTRATISTA</w:t>
      </w:r>
      <w:r w:rsidRPr="00B6157B">
        <w:rPr>
          <w:rFonts w:ascii="Arial" w:hAnsi="Arial" w:cs="Arial"/>
          <w:sz w:val="20"/>
          <w:szCs w:val="20"/>
        </w:rPr>
        <w:t xml:space="preserve"> tuviera pendiente por compra y otros debidamente documentados.</w:t>
      </w:r>
    </w:p>
    <w:p w:rsidR="00E14C2B" w:rsidRPr="00B6157B" w:rsidRDefault="00E14C2B" w:rsidP="00E14C2B">
      <w:pPr>
        <w:ind w:left="851" w:hanging="11"/>
        <w:jc w:val="both"/>
        <w:rPr>
          <w:rFonts w:ascii="Arial" w:hAnsi="Arial" w:cs="Arial"/>
          <w:sz w:val="20"/>
          <w:szCs w:val="20"/>
        </w:rPr>
      </w:pPr>
    </w:p>
    <w:p w:rsidR="00E14C2B" w:rsidRPr="00B6157B" w:rsidRDefault="00E14C2B" w:rsidP="00E14C2B">
      <w:pPr>
        <w:ind w:left="709"/>
        <w:jc w:val="both"/>
        <w:rPr>
          <w:rFonts w:ascii="Arial" w:hAnsi="Arial" w:cs="Arial"/>
          <w:sz w:val="20"/>
          <w:szCs w:val="20"/>
        </w:rPr>
      </w:pPr>
      <w:r w:rsidRPr="00B6157B">
        <w:rPr>
          <w:rFonts w:ascii="Arial" w:hAnsi="Arial" w:cs="Arial"/>
          <w:sz w:val="20"/>
          <w:szCs w:val="20"/>
        </w:rPr>
        <w:lastRenderedPageBreak/>
        <w:t xml:space="preserve">Asimismo, el </w:t>
      </w:r>
      <w:r w:rsidRPr="00B6157B">
        <w:rPr>
          <w:rFonts w:ascii="Arial" w:hAnsi="Arial" w:cs="Arial"/>
          <w:b/>
          <w:bCs/>
          <w:sz w:val="20"/>
          <w:szCs w:val="20"/>
        </w:rPr>
        <w:t>SUPERVISOR</w:t>
      </w:r>
      <w:r w:rsidRPr="00B6157B">
        <w:rPr>
          <w:rFonts w:ascii="Arial" w:hAnsi="Arial" w:cs="Arial"/>
          <w:sz w:val="20"/>
          <w:szCs w:val="20"/>
        </w:rPr>
        <w:t xml:space="preserve"> liquidará los costos proporcionales que demandase el levantamiento de las instalaciones, desmovilización de maquinaria / equipo y algunos otros gastos que a juicio del </w:t>
      </w:r>
      <w:r w:rsidRPr="00B6157B">
        <w:rPr>
          <w:rFonts w:ascii="Arial" w:hAnsi="Arial" w:cs="Arial"/>
          <w:b/>
          <w:bCs/>
          <w:sz w:val="20"/>
          <w:szCs w:val="20"/>
        </w:rPr>
        <w:t>SUPERVISOR</w:t>
      </w:r>
      <w:r w:rsidRPr="00B6157B">
        <w:rPr>
          <w:rFonts w:ascii="Arial" w:hAnsi="Arial" w:cs="Arial"/>
          <w:sz w:val="20"/>
          <w:szCs w:val="20"/>
        </w:rPr>
        <w:t xml:space="preserve"> fueran considerados sujetos a reembolso.</w:t>
      </w:r>
    </w:p>
    <w:p w:rsidR="00E14C2B" w:rsidRPr="00B6157B" w:rsidRDefault="00E14C2B" w:rsidP="00E14C2B">
      <w:pPr>
        <w:ind w:left="709"/>
        <w:jc w:val="both"/>
        <w:rPr>
          <w:rFonts w:ascii="Arial" w:hAnsi="Arial" w:cs="Arial"/>
          <w:sz w:val="20"/>
          <w:szCs w:val="20"/>
        </w:rPr>
      </w:pPr>
    </w:p>
    <w:p w:rsidR="00E14C2B" w:rsidRPr="00B6157B" w:rsidRDefault="00E14C2B" w:rsidP="00E14C2B">
      <w:pPr>
        <w:ind w:left="709"/>
        <w:jc w:val="both"/>
        <w:rPr>
          <w:rFonts w:ascii="Arial" w:hAnsi="Arial" w:cs="Arial"/>
          <w:spacing w:val="-6"/>
          <w:sz w:val="20"/>
          <w:szCs w:val="20"/>
        </w:rPr>
      </w:pPr>
      <w:r w:rsidRPr="00B6157B">
        <w:rPr>
          <w:rFonts w:ascii="Arial" w:hAnsi="Arial" w:cs="Arial"/>
          <w:spacing w:val="-6"/>
          <w:sz w:val="20"/>
          <w:szCs w:val="20"/>
        </w:rPr>
        <w:t xml:space="preserve">Con estos datos el </w:t>
      </w:r>
      <w:r w:rsidRPr="00B6157B">
        <w:rPr>
          <w:rFonts w:ascii="Arial" w:hAnsi="Arial" w:cs="Arial"/>
          <w:b/>
          <w:bCs/>
          <w:spacing w:val="-6"/>
          <w:sz w:val="20"/>
          <w:szCs w:val="20"/>
        </w:rPr>
        <w:t>SUPERVISOR</w:t>
      </w:r>
      <w:r w:rsidRPr="00B6157B">
        <w:rPr>
          <w:rFonts w:ascii="Arial" w:hAnsi="Arial" w:cs="Arial"/>
          <w:spacing w:val="-6"/>
          <w:sz w:val="20"/>
          <w:szCs w:val="20"/>
        </w:rPr>
        <w:t xml:space="preserve"> elaborará la planilla de medición final para el correspondiente pago, en caso que corresponda.</w:t>
      </w:r>
    </w:p>
    <w:p w:rsidR="00E14C2B" w:rsidRPr="00B6157B" w:rsidRDefault="00E14C2B" w:rsidP="00E14C2B">
      <w:pPr>
        <w:ind w:left="851"/>
        <w:jc w:val="both"/>
        <w:rPr>
          <w:rFonts w:ascii="Arial" w:hAnsi="Arial" w:cs="Arial"/>
          <w:sz w:val="20"/>
          <w:szCs w:val="20"/>
        </w:rPr>
      </w:pPr>
    </w:p>
    <w:p w:rsidR="00E14C2B" w:rsidRPr="00B6157B" w:rsidRDefault="00E14C2B" w:rsidP="00E14C2B">
      <w:pPr>
        <w:autoSpaceDE w:val="0"/>
        <w:autoSpaceDN w:val="0"/>
        <w:adjustRightInd w:val="0"/>
        <w:jc w:val="both"/>
        <w:rPr>
          <w:rFonts w:ascii="Arial" w:hAnsi="Arial" w:cs="Arial"/>
          <w:sz w:val="20"/>
          <w:szCs w:val="20"/>
        </w:rPr>
      </w:pPr>
      <w:r w:rsidRPr="00B6157B">
        <w:rPr>
          <w:rFonts w:ascii="Arial" w:hAnsi="Arial" w:cs="Arial"/>
          <w:b/>
          <w:sz w:val="20"/>
          <w:szCs w:val="20"/>
        </w:rPr>
        <w:t>CLÁUSULA VIGÉSIMA SEGUNDA</w:t>
      </w:r>
      <w:r w:rsidRPr="00B6157B">
        <w:rPr>
          <w:rFonts w:ascii="Arial" w:hAnsi="Arial" w:cs="Arial"/>
          <w:b/>
          <w:bCs/>
          <w:sz w:val="20"/>
          <w:szCs w:val="20"/>
        </w:rPr>
        <w:t xml:space="preserve">.- (SOLUCIÓN DE CONTROVERSIAS) </w:t>
      </w:r>
      <w:r w:rsidRPr="00B6157B">
        <w:rPr>
          <w:rFonts w:ascii="Arial" w:hAnsi="Arial" w:cs="Arial"/>
          <w:sz w:val="20"/>
          <w:szCs w:val="20"/>
        </w:rPr>
        <w:t xml:space="preserve">En caso de surgir controversias sobre los derechos y obligaciones u otros aspectos propios de la ejecución del presente Contrato, las </w:t>
      </w:r>
      <w:r w:rsidRPr="00B6157B">
        <w:rPr>
          <w:rFonts w:ascii="Arial" w:hAnsi="Arial" w:cs="Arial"/>
          <w:b/>
          <w:sz w:val="20"/>
          <w:szCs w:val="20"/>
        </w:rPr>
        <w:t>PARTES</w:t>
      </w:r>
      <w:r w:rsidRPr="00B6157B">
        <w:rPr>
          <w:rFonts w:ascii="Arial" w:hAnsi="Arial" w:cs="Arial"/>
          <w:sz w:val="20"/>
          <w:szCs w:val="20"/>
        </w:rPr>
        <w:t xml:space="preserve"> acudirán a la jurisdicción prevista en el ordenamiento jurídico para los Contratos administrativos.</w:t>
      </w:r>
    </w:p>
    <w:p w:rsidR="00E14C2B" w:rsidRPr="00B6157B" w:rsidRDefault="00E14C2B" w:rsidP="00E14C2B">
      <w:pPr>
        <w:jc w:val="both"/>
        <w:rPr>
          <w:rFonts w:ascii="Arial" w:hAnsi="Arial" w:cs="Arial"/>
          <w:b/>
          <w:sz w:val="20"/>
          <w:szCs w:val="20"/>
        </w:rPr>
      </w:pPr>
    </w:p>
    <w:p w:rsidR="00E14C2B" w:rsidRPr="00B6157B" w:rsidRDefault="00E14C2B" w:rsidP="00E14C2B">
      <w:pPr>
        <w:widowControl w:val="0"/>
        <w:jc w:val="both"/>
        <w:rPr>
          <w:rFonts w:ascii="Arial" w:hAnsi="Arial" w:cs="Arial"/>
          <w:sz w:val="20"/>
          <w:szCs w:val="20"/>
        </w:rPr>
      </w:pPr>
      <w:r w:rsidRPr="00B6157B">
        <w:rPr>
          <w:rFonts w:ascii="Arial" w:hAnsi="Arial" w:cs="Arial"/>
          <w:b/>
          <w:bCs/>
          <w:sz w:val="20"/>
          <w:szCs w:val="20"/>
        </w:rPr>
        <w:t>CLÁUSULA</w:t>
      </w:r>
      <w:r w:rsidRPr="00B6157B">
        <w:rPr>
          <w:rFonts w:ascii="Arial" w:hAnsi="Arial" w:cs="Arial"/>
          <w:b/>
          <w:sz w:val="20"/>
          <w:szCs w:val="20"/>
        </w:rPr>
        <w:t xml:space="preserve"> VIGÉSIMA TERCERA.- (FISCALIZACIÓN Y SUPERVISIÓN) </w:t>
      </w:r>
      <w:r w:rsidRPr="00B6157B">
        <w:rPr>
          <w:rFonts w:ascii="Arial" w:hAnsi="Arial" w:cs="Arial"/>
          <w:sz w:val="20"/>
          <w:szCs w:val="20"/>
        </w:rPr>
        <w:t>La fiscalización y supervisión del presente Contrato considera lo siguiente:</w:t>
      </w:r>
    </w:p>
    <w:p w:rsidR="00E14C2B" w:rsidRPr="00B6157B" w:rsidRDefault="00E14C2B" w:rsidP="00E14C2B">
      <w:pPr>
        <w:jc w:val="both"/>
        <w:rPr>
          <w:rFonts w:ascii="Arial" w:hAnsi="Arial" w:cs="Arial"/>
          <w:sz w:val="20"/>
          <w:szCs w:val="20"/>
        </w:rPr>
      </w:pPr>
      <w:r w:rsidRPr="00B6157B">
        <w:rPr>
          <w:rFonts w:ascii="Arial" w:hAnsi="Arial" w:cs="Arial"/>
          <w:sz w:val="20"/>
          <w:szCs w:val="20"/>
        </w:rPr>
        <w:tab/>
      </w:r>
    </w:p>
    <w:p w:rsidR="00E14C2B" w:rsidRPr="00B6157B" w:rsidRDefault="00E14C2B" w:rsidP="00E14C2B">
      <w:pPr>
        <w:pStyle w:val="Prrafodelista"/>
        <w:numPr>
          <w:ilvl w:val="1"/>
          <w:numId w:val="56"/>
        </w:numPr>
        <w:autoSpaceDE w:val="0"/>
        <w:autoSpaceDN w:val="0"/>
        <w:adjustRightInd w:val="0"/>
        <w:jc w:val="both"/>
        <w:rPr>
          <w:rFonts w:ascii="Arial" w:hAnsi="Arial" w:cs="Arial"/>
          <w:sz w:val="20"/>
        </w:rPr>
      </w:pPr>
      <w:r w:rsidRPr="00B6157B">
        <w:rPr>
          <w:rFonts w:ascii="Arial" w:hAnsi="Arial" w:cs="Arial"/>
          <w:b/>
          <w:bCs/>
          <w:sz w:val="20"/>
        </w:rPr>
        <w:t xml:space="preserve">FISCALIZACIÓN: </w:t>
      </w:r>
      <w:r w:rsidRPr="00B6157B">
        <w:rPr>
          <w:rFonts w:ascii="Arial" w:hAnsi="Arial" w:cs="Arial"/>
          <w:sz w:val="20"/>
        </w:rPr>
        <w:t xml:space="preserve">Los trabajos materia del presente Contrato estarán sujetos a la </w:t>
      </w:r>
      <w:r w:rsidRPr="00B6157B">
        <w:rPr>
          <w:rFonts w:ascii="Arial" w:hAnsi="Arial" w:cs="Arial"/>
          <w:b/>
          <w:bCs/>
          <w:sz w:val="20"/>
        </w:rPr>
        <w:t xml:space="preserve">FISCALIZACIÓN </w:t>
      </w:r>
      <w:r w:rsidRPr="00B6157B">
        <w:rPr>
          <w:rFonts w:ascii="Arial" w:hAnsi="Arial" w:cs="Arial"/>
          <w:sz w:val="20"/>
        </w:rPr>
        <w:t xml:space="preserve">permanente de la </w:t>
      </w:r>
      <w:r w:rsidRPr="00B6157B">
        <w:rPr>
          <w:rFonts w:ascii="Arial" w:hAnsi="Arial" w:cs="Arial"/>
          <w:b/>
          <w:sz w:val="20"/>
        </w:rPr>
        <w:t>ENTIDAD</w:t>
      </w:r>
      <w:r w:rsidRPr="00B6157B">
        <w:rPr>
          <w:rFonts w:ascii="Arial" w:hAnsi="Arial" w:cs="Arial"/>
          <w:sz w:val="20"/>
        </w:rPr>
        <w:t xml:space="preserve">, quien nombrará a un </w:t>
      </w:r>
      <w:r w:rsidRPr="00B6157B">
        <w:rPr>
          <w:rFonts w:ascii="Arial" w:hAnsi="Arial" w:cs="Arial"/>
          <w:b/>
          <w:bCs/>
          <w:sz w:val="20"/>
        </w:rPr>
        <w:t>FISCAL DE OBRA,</w:t>
      </w:r>
      <w:r w:rsidRPr="00B6157B">
        <w:rPr>
          <w:rFonts w:ascii="Arial" w:hAnsi="Arial" w:cs="Arial"/>
          <w:sz w:val="20"/>
        </w:rPr>
        <w:t xml:space="preserve"> quien tendrá las siguientes funciones:</w:t>
      </w:r>
    </w:p>
    <w:p w:rsidR="00E14C2B" w:rsidRPr="00B6157B" w:rsidRDefault="00E14C2B" w:rsidP="00E14C2B">
      <w:pPr>
        <w:pStyle w:val="Prrafodelista"/>
        <w:autoSpaceDE w:val="0"/>
        <w:autoSpaceDN w:val="0"/>
        <w:adjustRightInd w:val="0"/>
        <w:ind w:left="720"/>
        <w:jc w:val="both"/>
        <w:rPr>
          <w:rFonts w:ascii="Arial" w:hAnsi="Arial" w:cs="Arial"/>
          <w:sz w:val="20"/>
        </w:rPr>
      </w:pPr>
    </w:p>
    <w:p w:rsidR="00E14C2B" w:rsidRPr="00B6157B" w:rsidRDefault="00E14C2B" w:rsidP="00934E22">
      <w:pPr>
        <w:pStyle w:val="Prrafodelista"/>
        <w:numPr>
          <w:ilvl w:val="1"/>
          <w:numId w:val="61"/>
        </w:numPr>
        <w:ind w:left="1134" w:hanging="425"/>
        <w:jc w:val="both"/>
        <w:rPr>
          <w:rFonts w:ascii="Arial" w:hAnsi="Arial" w:cs="Arial"/>
          <w:sz w:val="20"/>
        </w:rPr>
      </w:pPr>
      <w:r w:rsidRPr="00B6157B">
        <w:rPr>
          <w:rFonts w:ascii="Arial" w:hAnsi="Arial" w:cs="Arial"/>
          <w:sz w:val="20"/>
        </w:rPr>
        <w:t xml:space="preserve">Autorizar en forma escrita el Inicio de </w:t>
      </w:r>
      <w:r w:rsidRPr="00B6157B">
        <w:rPr>
          <w:rFonts w:ascii="Arial" w:hAnsi="Arial" w:cs="Arial"/>
          <w:b/>
          <w:sz w:val="20"/>
        </w:rPr>
        <w:t>OBRA</w:t>
      </w:r>
      <w:r w:rsidRPr="00B6157B">
        <w:rPr>
          <w:rFonts w:ascii="Arial" w:hAnsi="Arial" w:cs="Arial"/>
          <w:sz w:val="20"/>
        </w:rPr>
        <w:t xml:space="preserve"> al </w:t>
      </w:r>
      <w:r w:rsidRPr="00B6157B">
        <w:rPr>
          <w:rFonts w:ascii="Arial" w:hAnsi="Arial" w:cs="Arial"/>
          <w:b/>
          <w:sz w:val="20"/>
        </w:rPr>
        <w:t>SUPERVISOR</w:t>
      </w:r>
      <w:r w:rsidRPr="00B6157B">
        <w:rPr>
          <w:rFonts w:ascii="Arial" w:hAnsi="Arial" w:cs="Arial"/>
          <w:sz w:val="20"/>
        </w:rPr>
        <w:t xml:space="preserve"> e instruir la emisión de la Orden de Proceder.</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Representar a la </w:t>
      </w:r>
      <w:r w:rsidRPr="00B6157B">
        <w:rPr>
          <w:rFonts w:ascii="Arial" w:hAnsi="Arial" w:cs="Arial"/>
          <w:b/>
          <w:sz w:val="20"/>
        </w:rPr>
        <w:t>ENTIDAD</w:t>
      </w:r>
      <w:r w:rsidRPr="00B6157B">
        <w:rPr>
          <w:rFonts w:ascii="Arial" w:hAnsi="Arial" w:cs="Arial"/>
          <w:sz w:val="20"/>
        </w:rPr>
        <w:t xml:space="preserve"> en la toma de decisiones que fuesen necesarias en la ejecución de la </w:t>
      </w:r>
      <w:r w:rsidRPr="00B6157B">
        <w:rPr>
          <w:rFonts w:ascii="Arial" w:hAnsi="Arial" w:cs="Arial"/>
          <w:b/>
          <w:sz w:val="20"/>
        </w:rPr>
        <w:t>OBRA</w:t>
      </w:r>
      <w:r w:rsidRPr="00B6157B">
        <w:rPr>
          <w:rFonts w:ascii="Arial" w:hAnsi="Arial" w:cs="Arial"/>
          <w:sz w:val="20"/>
        </w:rPr>
        <w:t>.</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Conocer el proyecto y la </w:t>
      </w:r>
      <w:r w:rsidRPr="00B6157B">
        <w:rPr>
          <w:rFonts w:ascii="Arial" w:hAnsi="Arial" w:cs="Arial"/>
          <w:b/>
          <w:sz w:val="20"/>
        </w:rPr>
        <w:t>OBRA</w:t>
      </w:r>
      <w:r w:rsidRPr="00B6157B">
        <w:rPr>
          <w:rFonts w:ascii="Arial" w:hAnsi="Arial" w:cs="Arial"/>
          <w:sz w:val="20"/>
        </w:rPr>
        <w:t xml:space="preserve"> a profundidad, así como los documentos que forman parte de él, al objeto de tener un concepto claro sobre los objetivos, alcances y limitaciones.</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Verificar que todas las actuaciones del </w:t>
      </w:r>
      <w:r w:rsidRPr="00B6157B">
        <w:rPr>
          <w:rFonts w:ascii="Arial" w:hAnsi="Arial" w:cs="Arial"/>
          <w:b/>
          <w:sz w:val="20"/>
        </w:rPr>
        <w:t xml:space="preserve">SUPERVISOR </w:t>
      </w:r>
      <w:r w:rsidRPr="00B6157B">
        <w:rPr>
          <w:rFonts w:ascii="Arial" w:hAnsi="Arial" w:cs="Arial"/>
          <w:sz w:val="20"/>
        </w:rPr>
        <w:t xml:space="preserve">y el </w:t>
      </w:r>
      <w:r w:rsidRPr="00B6157B">
        <w:rPr>
          <w:rFonts w:ascii="Arial" w:hAnsi="Arial" w:cs="Arial"/>
          <w:b/>
          <w:sz w:val="20"/>
        </w:rPr>
        <w:t>CONTRATISTA</w:t>
      </w:r>
      <w:r w:rsidRPr="00B6157B">
        <w:rPr>
          <w:rFonts w:ascii="Arial" w:hAnsi="Arial" w:cs="Arial"/>
          <w:sz w:val="20"/>
        </w:rPr>
        <w:t xml:space="preserve"> se hallen en el marco del cumplimiento del contrato de obra y la normativa vigente para la construcción de obras.</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Ejercer seguimiento y control del cumplimiento del Cronograma de Obra y verificar in situ el avance de obra.</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Realizar inspecciones de rutina para verificar y controlar el avance de ejecución de la </w:t>
      </w:r>
      <w:r w:rsidRPr="00B6157B">
        <w:rPr>
          <w:rFonts w:ascii="Arial" w:hAnsi="Arial" w:cs="Arial"/>
          <w:b/>
          <w:sz w:val="20"/>
        </w:rPr>
        <w:t>OBRA</w:t>
      </w:r>
      <w:r w:rsidRPr="00B6157B">
        <w:rPr>
          <w:rFonts w:ascii="Arial" w:hAnsi="Arial" w:cs="Arial"/>
          <w:sz w:val="20"/>
        </w:rPr>
        <w:t>.</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Solicitar al </w:t>
      </w:r>
      <w:r w:rsidRPr="00B6157B">
        <w:rPr>
          <w:rFonts w:ascii="Arial" w:hAnsi="Arial" w:cs="Arial"/>
          <w:b/>
          <w:sz w:val="20"/>
        </w:rPr>
        <w:t xml:space="preserve">SUPERVISOR </w:t>
      </w:r>
      <w:r w:rsidRPr="00B6157B">
        <w:rPr>
          <w:rFonts w:ascii="Arial" w:hAnsi="Arial" w:cs="Arial"/>
          <w:sz w:val="20"/>
        </w:rPr>
        <w:t xml:space="preserve">correcciones (si corresponde) de los documentos técnicos y/o administrativos, así como a los planos de la </w:t>
      </w:r>
      <w:r w:rsidRPr="00B6157B">
        <w:rPr>
          <w:rFonts w:ascii="Arial" w:hAnsi="Arial" w:cs="Arial"/>
          <w:b/>
          <w:sz w:val="20"/>
        </w:rPr>
        <w:t>OBRA</w:t>
      </w:r>
      <w:r w:rsidRPr="00B6157B">
        <w:rPr>
          <w:rFonts w:ascii="Arial" w:hAnsi="Arial" w:cs="Arial"/>
          <w:sz w:val="20"/>
        </w:rPr>
        <w:t xml:space="preserve">, a objeto de optimizar las soluciones en beneficio de la buena ejecución de la </w:t>
      </w:r>
      <w:r w:rsidRPr="00B6157B">
        <w:rPr>
          <w:rFonts w:ascii="Arial" w:hAnsi="Arial" w:cs="Arial"/>
          <w:b/>
          <w:sz w:val="20"/>
        </w:rPr>
        <w:t>OBRA</w:t>
      </w:r>
      <w:r w:rsidRPr="00B6157B">
        <w:rPr>
          <w:rFonts w:ascii="Arial" w:hAnsi="Arial" w:cs="Arial"/>
          <w:sz w:val="20"/>
        </w:rPr>
        <w:t>.</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Evaluar y recomendar a la </w:t>
      </w:r>
      <w:r w:rsidRPr="00B6157B">
        <w:rPr>
          <w:rFonts w:ascii="Arial" w:hAnsi="Arial" w:cs="Arial"/>
          <w:b/>
          <w:sz w:val="20"/>
        </w:rPr>
        <w:t>ENTIDAD</w:t>
      </w:r>
      <w:r w:rsidRPr="00B6157B">
        <w:rPr>
          <w:rFonts w:ascii="Arial" w:hAnsi="Arial" w:cs="Arial"/>
          <w:sz w:val="20"/>
        </w:rPr>
        <w:t xml:space="preserve"> (si corresponde) aprobación de propuestas del </w:t>
      </w:r>
      <w:r w:rsidRPr="00B6157B">
        <w:rPr>
          <w:rFonts w:ascii="Arial" w:hAnsi="Arial" w:cs="Arial"/>
          <w:b/>
          <w:sz w:val="20"/>
        </w:rPr>
        <w:t xml:space="preserve">SUPERVISOR </w:t>
      </w:r>
      <w:r w:rsidRPr="00B6157B">
        <w:rPr>
          <w:rFonts w:ascii="Arial" w:hAnsi="Arial" w:cs="Arial"/>
          <w:sz w:val="20"/>
        </w:rPr>
        <w:t xml:space="preserve">para modificaciones a la </w:t>
      </w:r>
      <w:r w:rsidRPr="00B6157B">
        <w:rPr>
          <w:rFonts w:ascii="Arial" w:hAnsi="Arial" w:cs="Arial"/>
          <w:b/>
          <w:sz w:val="20"/>
        </w:rPr>
        <w:t>OBRA</w:t>
      </w:r>
      <w:r w:rsidRPr="00B6157B">
        <w:rPr>
          <w:rFonts w:ascii="Arial" w:hAnsi="Arial" w:cs="Arial"/>
          <w:sz w:val="20"/>
        </w:rPr>
        <w:t xml:space="preserve"> dentro de los plazos y procedimientos establecidos para el efecto, procurando que éstas no afecten los costos y plazos.</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Presentar los informes técnicos y económicos que sean requeridos, respecto al avance de la obra y al trabajo desarrollado por el </w:t>
      </w:r>
      <w:r w:rsidRPr="00B6157B">
        <w:rPr>
          <w:rFonts w:ascii="Arial" w:hAnsi="Arial" w:cs="Arial"/>
          <w:b/>
          <w:sz w:val="20"/>
        </w:rPr>
        <w:t>SUPERVISOR</w:t>
      </w:r>
      <w:r w:rsidRPr="00B6157B">
        <w:rPr>
          <w:rFonts w:ascii="Arial" w:hAnsi="Arial" w:cs="Arial"/>
          <w:sz w:val="20"/>
        </w:rPr>
        <w:t>.</w:t>
      </w:r>
    </w:p>
    <w:p w:rsidR="00E14C2B" w:rsidRPr="00B6157B" w:rsidRDefault="00E14C2B" w:rsidP="00934E22">
      <w:pPr>
        <w:pStyle w:val="Prrafodelista"/>
        <w:numPr>
          <w:ilvl w:val="1"/>
          <w:numId w:val="61"/>
        </w:numPr>
        <w:ind w:left="1134" w:hanging="425"/>
        <w:contextualSpacing/>
        <w:jc w:val="both"/>
        <w:rPr>
          <w:rFonts w:ascii="Arial" w:hAnsi="Arial" w:cs="Arial"/>
          <w:sz w:val="20"/>
        </w:rPr>
      </w:pPr>
      <w:r w:rsidRPr="00B6157B">
        <w:rPr>
          <w:rFonts w:ascii="Arial" w:hAnsi="Arial" w:cs="Arial"/>
          <w:sz w:val="20"/>
        </w:rPr>
        <w:t xml:space="preserve">Evaluar y aprobar los informes del </w:t>
      </w:r>
      <w:r w:rsidRPr="00B6157B">
        <w:rPr>
          <w:rFonts w:ascii="Arial" w:hAnsi="Arial" w:cs="Arial"/>
          <w:b/>
          <w:sz w:val="20"/>
        </w:rPr>
        <w:t>SUPERVISOR</w:t>
      </w:r>
      <w:r w:rsidRPr="00B6157B">
        <w:rPr>
          <w:rFonts w:ascii="Arial" w:hAnsi="Arial" w:cs="Arial"/>
          <w:sz w:val="20"/>
        </w:rPr>
        <w:t>, las Actas de Recepción, y Planilla de Liquidación Final.</w:t>
      </w:r>
    </w:p>
    <w:p w:rsidR="00E14C2B" w:rsidRPr="00B6157B" w:rsidRDefault="00E14C2B" w:rsidP="00E14C2B">
      <w:pPr>
        <w:tabs>
          <w:tab w:val="left" w:pos="1134"/>
        </w:tabs>
        <w:ind w:right="113"/>
        <w:jc w:val="both"/>
        <w:rPr>
          <w:rFonts w:ascii="Arial" w:hAnsi="Arial" w:cs="Arial"/>
          <w:sz w:val="20"/>
          <w:szCs w:val="20"/>
        </w:rPr>
      </w:pPr>
    </w:p>
    <w:p w:rsidR="00E14C2B" w:rsidRPr="00B6157B" w:rsidRDefault="00E14C2B" w:rsidP="00E14C2B">
      <w:pPr>
        <w:pStyle w:val="Prrafodelista"/>
        <w:numPr>
          <w:ilvl w:val="1"/>
          <w:numId w:val="56"/>
        </w:numPr>
        <w:autoSpaceDE w:val="0"/>
        <w:autoSpaceDN w:val="0"/>
        <w:adjustRightInd w:val="0"/>
        <w:jc w:val="both"/>
        <w:rPr>
          <w:rFonts w:ascii="Arial" w:hAnsi="Arial" w:cs="Arial"/>
          <w:sz w:val="20"/>
        </w:rPr>
      </w:pPr>
      <w:r w:rsidRPr="00B6157B">
        <w:rPr>
          <w:rFonts w:ascii="Arial" w:hAnsi="Arial" w:cs="Arial"/>
          <w:b/>
          <w:bCs/>
          <w:sz w:val="20"/>
          <w:lang w:val="es-BO"/>
        </w:rPr>
        <w:t xml:space="preserve">SUPERVISIÓN TÉCNICA: </w:t>
      </w:r>
      <w:r w:rsidRPr="00B6157B">
        <w:rPr>
          <w:rFonts w:ascii="Arial" w:hAnsi="Arial" w:cs="Arial"/>
          <w:sz w:val="20"/>
        </w:rPr>
        <w:t xml:space="preserve">La </w:t>
      </w:r>
      <w:r w:rsidRPr="00B6157B">
        <w:rPr>
          <w:rFonts w:ascii="Arial" w:hAnsi="Arial" w:cs="Arial"/>
          <w:b/>
          <w:bCs/>
          <w:sz w:val="20"/>
        </w:rPr>
        <w:t xml:space="preserve">SUPERVISIÓN </w:t>
      </w:r>
      <w:r w:rsidRPr="00B6157B">
        <w:rPr>
          <w:rFonts w:ascii="Arial" w:hAnsi="Arial" w:cs="Arial"/>
          <w:sz w:val="20"/>
        </w:rPr>
        <w:t xml:space="preserve">de la </w:t>
      </w:r>
      <w:r w:rsidRPr="00B6157B">
        <w:rPr>
          <w:rFonts w:ascii="Arial" w:hAnsi="Arial" w:cs="Arial"/>
          <w:b/>
          <w:sz w:val="20"/>
        </w:rPr>
        <w:t>OBRA</w:t>
      </w:r>
      <w:r w:rsidRPr="00B6157B">
        <w:rPr>
          <w:rFonts w:ascii="Arial" w:hAnsi="Arial" w:cs="Arial"/>
          <w:sz w:val="20"/>
        </w:rPr>
        <w:t xml:space="preserve"> será </w:t>
      </w:r>
      <w:r w:rsidRPr="00B6157B">
        <w:rPr>
          <w:rFonts w:ascii="Arial" w:hAnsi="Arial" w:cs="Arial"/>
          <w:bCs/>
          <w:sz w:val="20"/>
        </w:rPr>
        <w:t xml:space="preserve">designada por la </w:t>
      </w:r>
      <w:r w:rsidRPr="00B6157B">
        <w:rPr>
          <w:rFonts w:ascii="Arial" w:hAnsi="Arial" w:cs="Arial"/>
          <w:b/>
          <w:sz w:val="20"/>
        </w:rPr>
        <w:t>ENTIDAD</w:t>
      </w:r>
      <w:r w:rsidRPr="00B6157B">
        <w:rPr>
          <w:rFonts w:ascii="Arial" w:hAnsi="Arial" w:cs="Arial"/>
          <w:sz w:val="20"/>
        </w:rPr>
        <w:t xml:space="preserve">, denominada en este Contrato el </w:t>
      </w:r>
      <w:r w:rsidRPr="00B6157B">
        <w:rPr>
          <w:rFonts w:ascii="Arial" w:hAnsi="Arial" w:cs="Arial"/>
          <w:b/>
          <w:bCs/>
          <w:sz w:val="20"/>
        </w:rPr>
        <w:t>SUPERVISOR</w:t>
      </w:r>
      <w:r w:rsidRPr="00B6157B">
        <w:rPr>
          <w:rFonts w:ascii="Arial" w:hAnsi="Arial" w:cs="Arial"/>
          <w:sz w:val="20"/>
        </w:rPr>
        <w:t xml:space="preserve">, con todas las facultades inherentes al buen desempeño de las funciones de </w:t>
      </w:r>
      <w:r w:rsidRPr="00B6157B">
        <w:rPr>
          <w:rFonts w:ascii="Arial" w:hAnsi="Arial" w:cs="Arial"/>
          <w:bCs/>
          <w:sz w:val="20"/>
        </w:rPr>
        <w:t>Supervisión</w:t>
      </w:r>
      <w:r w:rsidRPr="00B6157B">
        <w:rPr>
          <w:rFonts w:ascii="Arial" w:hAnsi="Arial" w:cs="Arial"/>
          <w:b/>
          <w:bCs/>
          <w:sz w:val="20"/>
        </w:rPr>
        <w:t xml:space="preserve"> </w:t>
      </w:r>
      <w:r w:rsidRPr="00B6157B">
        <w:rPr>
          <w:rFonts w:ascii="Arial" w:hAnsi="Arial" w:cs="Arial"/>
          <w:sz w:val="20"/>
        </w:rPr>
        <w:t>e inspección técnica, teniendo entre ellas las siguientes funciones:</w:t>
      </w:r>
    </w:p>
    <w:p w:rsidR="00E14C2B" w:rsidRPr="00B6157B" w:rsidRDefault="00E14C2B" w:rsidP="00E14C2B">
      <w:pPr>
        <w:pStyle w:val="Prrafodelista"/>
        <w:autoSpaceDE w:val="0"/>
        <w:autoSpaceDN w:val="0"/>
        <w:adjustRightInd w:val="0"/>
        <w:ind w:left="720"/>
        <w:jc w:val="both"/>
        <w:rPr>
          <w:rFonts w:ascii="Arial" w:hAnsi="Arial" w:cs="Arial"/>
          <w:b/>
          <w:bCs/>
          <w:sz w:val="20"/>
          <w:lang w:val="es-BO"/>
        </w:rPr>
      </w:pPr>
    </w:p>
    <w:p w:rsidR="00E14C2B" w:rsidRPr="00B6157B" w:rsidRDefault="00E14C2B" w:rsidP="00934E22">
      <w:pPr>
        <w:pStyle w:val="Prrafodelista"/>
        <w:numPr>
          <w:ilvl w:val="1"/>
          <w:numId w:val="63"/>
        </w:numPr>
        <w:contextualSpacing/>
        <w:jc w:val="both"/>
        <w:rPr>
          <w:rFonts w:ascii="Arial" w:hAnsi="Arial" w:cs="Arial"/>
          <w:sz w:val="20"/>
        </w:rPr>
      </w:pPr>
      <w:r w:rsidRPr="00B6157B">
        <w:rPr>
          <w:rFonts w:ascii="Arial" w:hAnsi="Arial" w:cs="Arial"/>
          <w:sz w:val="20"/>
        </w:rPr>
        <w:t xml:space="preserve">Aprobar el cronograma de obra presentado por el </w:t>
      </w:r>
      <w:r w:rsidRPr="00B6157B">
        <w:rPr>
          <w:rFonts w:ascii="Arial" w:hAnsi="Arial" w:cs="Arial"/>
          <w:b/>
          <w:sz w:val="20"/>
        </w:rPr>
        <w:t>CONTRATISTA</w:t>
      </w:r>
      <w:r w:rsidRPr="00B6157B">
        <w:rPr>
          <w:rFonts w:ascii="Arial" w:hAnsi="Arial" w:cs="Arial"/>
          <w:sz w:val="20"/>
        </w:rPr>
        <w:t xml:space="preserve"> adjudicado.</w:t>
      </w:r>
    </w:p>
    <w:p w:rsidR="00E14C2B" w:rsidRPr="00B6157B" w:rsidRDefault="00E14C2B" w:rsidP="00934E22">
      <w:pPr>
        <w:pStyle w:val="Prrafodelista"/>
        <w:numPr>
          <w:ilvl w:val="1"/>
          <w:numId w:val="63"/>
        </w:numPr>
        <w:contextualSpacing/>
        <w:jc w:val="both"/>
        <w:rPr>
          <w:rFonts w:ascii="Arial" w:hAnsi="Arial" w:cs="Arial"/>
          <w:sz w:val="20"/>
        </w:rPr>
      </w:pPr>
      <w:r w:rsidRPr="00B6157B">
        <w:rPr>
          <w:rFonts w:ascii="Arial" w:hAnsi="Arial" w:cs="Arial"/>
          <w:sz w:val="20"/>
        </w:rPr>
        <w:t xml:space="preserve">Emitir la Orden de Proceder al </w:t>
      </w:r>
      <w:r w:rsidRPr="00B6157B">
        <w:rPr>
          <w:rFonts w:ascii="Arial" w:hAnsi="Arial" w:cs="Arial"/>
          <w:b/>
          <w:sz w:val="20"/>
        </w:rPr>
        <w:t>CONTRATISTA</w:t>
      </w:r>
      <w:r w:rsidRPr="00B6157B">
        <w:rPr>
          <w:rFonts w:ascii="Arial" w:hAnsi="Arial" w:cs="Arial"/>
          <w:sz w:val="20"/>
        </w:rPr>
        <w:t>.</w:t>
      </w:r>
    </w:p>
    <w:p w:rsidR="00E14C2B" w:rsidRPr="00B6157B" w:rsidRDefault="00E14C2B" w:rsidP="00934E22">
      <w:pPr>
        <w:pStyle w:val="Prrafodelista"/>
        <w:numPr>
          <w:ilvl w:val="1"/>
          <w:numId w:val="63"/>
        </w:numPr>
        <w:contextualSpacing/>
        <w:jc w:val="both"/>
        <w:rPr>
          <w:rFonts w:ascii="Arial" w:hAnsi="Arial" w:cs="Arial"/>
          <w:sz w:val="20"/>
        </w:rPr>
      </w:pPr>
      <w:r w:rsidRPr="00B6157B">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E14C2B" w:rsidRPr="00B6157B" w:rsidRDefault="00E14C2B" w:rsidP="00934E22">
      <w:pPr>
        <w:pStyle w:val="Prrafodelista"/>
        <w:numPr>
          <w:ilvl w:val="1"/>
          <w:numId w:val="63"/>
        </w:numPr>
        <w:contextualSpacing/>
        <w:jc w:val="both"/>
        <w:rPr>
          <w:rFonts w:ascii="Arial" w:hAnsi="Arial" w:cs="Arial"/>
          <w:sz w:val="20"/>
        </w:rPr>
      </w:pPr>
      <w:r w:rsidRPr="00B6157B">
        <w:rPr>
          <w:rFonts w:ascii="Arial" w:hAnsi="Arial" w:cs="Arial"/>
          <w:sz w:val="20"/>
        </w:rPr>
        <w:t xml:space="preserve">Verificar el contenido de la obra, establecer su suficiencia y realizar las modificaciones (si corresponde), diseños, complementos u otros que sean necesarios, en forma oportuna para la ejecución de la </w:t>
      </w:r>
      <w:r w:rsidRPr="00B6157B">
        <w:rPr>
          <w:rFonts w:ascii="Arial" w:hAnsi="Arial" w:cs="Arial"/>
          <w:b/>
          <w:sz w:val="20"/>
        </w:rPr>
        <w:t>OBRA</w:t>
      </w:r>
      <w:r w:rsidRPr="00B6157B">
        <w:rPr>
          <w:rFonts w:ascii="Arial" w:hAnsi="Arial" w:cs="Arial"/>
          <w:sz w:val="20"/>
        </w:rPr>
        <w:t>.</w:t>
      </w:r>
    </w:p>
    <w:p w:rsidR="00E14C2B" w:rsidRPr="00B6157B" w:rsidRDefault="00E14C2B" w:rsidP="00934E22">
      <w:pPr>
        <w:pStyle w:val="Prrafodelista"/>
        <w:numPr>
          <w:ilvl w:val="1"/>
          <w:numId w:val="63"/>
        </w:numPr>
        <w:contextualSpacing/>
        <w:jc w:val="both"/>
        <w:rPr>
          <w:rFonts w:ascii="Arial" w:hAnsi="Arial" w:cs="Arial"/>
          <w:sz w:val="20"/>
        </w:rPr>
      </w:pPr>
      <w:r w:rsidRPr="00B6157B">
        <w:rPr>
          <w:rFonts w:ascii="Arial" w:hAnsi="Arial" w:cs="Arial"/>
          <w:sz w:val="20"/>
        </w:rPr>
        <w:lastRenderedPageBreak/>
        <w:t xml:space="preserve">Conocer y controlar al personal de la </w:t>
      </w:r>
      <w:r w:rsidRPr="00B6157B">
        <w:rPr>
          <w:rFonts w:ascii="Arial" w:hAnsi="Arial" w:cs="Arial"/>
          <w:b/>
          <w:sz w:val="20"/>
        </w:rPr>
        <w:t>OBRA</w:t>
      </w:r>
      <w:r w:rsidRPr="00B6157B">
        <w:rPr>
          <w:rFonts w:ascii="Arial" w:hAnsi="Arial" w:cs="Arial"/>
          <w:sz w:val="20"/>
        </w:rPr>
        <w:t xml:space="preserve"> y el trabajo que realizan, a efecto de prever que no se produzcan fallas y en caso de ser necesario proceder con la inmediata corrección.</w:t>
      </w:r>
    </w:p>
    <w:p w:rsidR="00E14C2B" w:rsidRPr="00B6157B" w:rsidRDefault="00E14C2B" w:rsidP="00934E22">
      <w:pPr>
        <w:pStyle w:val="Prrafodelista"/>
        <w:numPr>
          <w:ilvl w:val="1"/>
          <w:numId w:val="63"/>
        </w:numPr>
        <w:contextualSpacing/>
        <w:jc w:val="both"/>
        <w:rPr>
          <w:rFonts w:ascii="Arial" w:hAnsi="Arial" w:cs="Arial"/>
          <w:bCs/>
          <w:snapToGrid w:val="0"/>
          <w:sz w:val="20"/>
        </w:rPr>
      </w:pPr>
      <w:r w:rsidRPr="00B6157B">
        <w:rPr>
          <w:rFonts w:ascii="Arial" w:hAnsi="Arial" w:cs="Arial"/>
          <w:sz w:val="20"/>
        </w:rPr>
        <w:t>Controlar y hacer cumplir la normativa establecida referida a leyes laborales y sociales, así como el uso de ropa de trabajo y elementos de protección personal adecuados.</w:t>
      </w:r>
    </w:p>
    <w:p w:rsidR="00E14C2B" w:rsidRPr="00B6157B" w:rsidRDefault="00E14C2B" w:rsidP="00934E22">
      <w:pPr>
        <w:pStyle w:val="Prrafodelista"/>
        <w:numPr>
          <w:ilvl w:val="1"/>
          <w:numId w:val="63"/>
        </w:numPr>
        <w:autoSpaceDE w:val="0"/>
        <w:autoSpaceDN w:val="0"/>
        <w:adjustRightInd w:val="0"/>
        <w:jc w:val="both"/>
        <w:rPr>
          <w:rFonts w:ascii="Arial" w:hAnsi="Arial" w:cs="Arial"/>
          <w:bCs/>
          <w:sz w:val="20"/>
          <w:lang w:val="es-BO"/>
        </w:rPr>
      </w:pPr>
      <w:r w:rsidRPr="00B6157B">
        <w:rPr>
          <w:rFonts w:ascii="Arial" w:hAnsi="Arial" w:cs="Arial"/>
          <w:sz w:val="20"/>
        </w:rPr>
        <w:t>Comunicar decisiones, órdenes, orientaciones o instrucciones de manera pertinente, precisa y oportuna, a las instancias correspondientes y en los plazos establecidos.</w:t>
      </w:r>
    </w:p>
    <w:p w:rsidR="00E14C2B" w:rsidRPr="00B6157B" w:rsidRDefault="00E14C2B" w:rsidP="00934E22">
      <w:pPr>
        <w:pStyle w:val="Prrafodelista"/>
        <w:numPr>
          <w:ilvl w:val="1"/>
          <w:numId w:val="63"/>
        </w:numPr>
        <w:autoSpaceDE w:val="0"/>
        <w:autoSpaceDN w:val="0"/>
        <w:adjustRightInd w:val="0"/>
        <w:jc w:val="both"/>
        <w:rPr>
          <w:rFonts w:ascii="Arial" w:hAnsi="Arial" w:cs="Arial"/>
          <w:bCs/>
          <w:sz w:val="20"/>
          <w:lang w:val="es-BO"/>
        </w:rPr>
      </w:pPr>
      <w:r w:rsidRPr="00B6157B">
        <w:rPr>
          <w:rFonts w:ascii="Arial" w:hAnsi="Arial" w:cs="Arial"/>
          <w:bCs/>
          <w:sz w:val="20"/>
          <w:lang w:val="es-BO"/>
        </w:rPr>
        <w:t>Coordinar tareas y esfuerzos que sean requeridos en la planificación y organización de los trabajos a ejecutarse.</w:t>
      </w:r>
    </w:p>
    <w:p w:rsidR="00E14C2B" w:rsidRPr="00B6157B" w:rsidRDefault="00E14C2B" w:rsidP="00934E22">
      <w:pPr>
        <w:pStyle w:val="Prrafodelista"/>
        <w:numPr>
          <w:ilvl w:val="1"/>
          <w:numId w:val="63"/>
        </w:numPr>
        <w:autoSpaceDE w:val="0"/>
        <w:autoSpaceDN w:val="0"/>
        <w:adjustRightInd w:val="0"/>
        <w:jc w:val="both"/>
        <w:rPr>
          <w:rFonts w:ascii="Arial" w:hAnsi="Arial" w:cs="Arial"/>
          <w:bCs/>
          <w:sz w:val="20"/>
          <w:lang w:val="es-BO"/>
        </w:rPr>
      </w:pPr>
      <w:r w:rsidRPr="00B6157B">
        <w:rPr>
          <w:rFonts w:ascii="Arial" w:hAnsi="Arial" w:cs="Arial"/>
          <w:bCs/>
          <w:sz w:val="20"/>
          <w:lang w:val="es-BO"/>
        </w:rPr>
        <w:t>Verificar regularmente la vigencia de las Garantías y Seguros de Obra y alertar en caso de vencimiento.</w:t>
      </w:r>
    </w:p>
    <w:p w:rsidR="00E14C2B" w:rsidRPr="00B6157B" w:rsidRDefault="00E14C2B" w:rsidP="00934E22">
      <w:pPr>
        <w:pStyle w:val="Prrafodelista"/>
        <w:numPr>
          <w:ilvl w:val="1"/>
          <w:numId w:val="63"/>
        </w:numPr>
        <w:autoSpaceDE w:val="0"/>
        <w:autoSpaceDN w:val="0"/>
        <w:adjustRightInd w:val="0"/>
        <w:jc w:val="both"/>
        <w:rPr>
          <w:rFonts w:ascii="Arial" w:hAnsi="Arial" w:cs="Arial"/>
          <w:bCs/>
          <w:sz w:val="20"/>
          <w:lang w:val="es-BO"/>
        </w:rPr>
      </w:pPr>
      <w:r w:rsidRPr="00B6157B">
        <w:rPr>
          <w:rFonts w:ascii="Arial" w:hAnsi="Arial" w:cs="Arial"/>
          <w:bCs/>
          <w:sz w:val="20"/>
          <w:lang w:val="es-BO"/>
        </w:rPr>
        <w:t xml:space="preserve">Realizar las mediciones de los ítems ejecutados en </w:t>
      </w:r>
      <w:r w:rsidRPr="00B6157B">
        <w:rPr>
          <w:rFonts w:ascii="Arial" w:hAnsi="Arial" w:cs="Arial"/>
          <w:b/>
          <w:bCs/>
          <w:sz w:val="20"/>
          <w:lang w:val="es-BO"/>
        </w:rPr>
        <w:t>OBRA</w:t>
      </w:r>
      <w:r w:rsidRPr="00B6157B">
        <w:rPr>
          <w:rFonts w:ascii="Arial" w:hAnsi="Arial" w:cs="Arial"/>
          <w:bCs/>
          <w:sz w:val="20"/>
          <w:lang w:val="es-BO"/>
        </w:rPr>
        <w:t xml:space="preserve"> en coordinación con el </w:t>
      </w:r>
      <w:r w:rsidRPr="00B6157B">
        <w:rPr>
          <w:rFonts w:ascii="Arial" w:hAnsi="Arial" w:cs="Arial"/>
          <w:b/>
          <w:bCs/>
          <w:sz w:val="20"/>
          <w:lang w:val="es-BO"/>
        </w:rPr>
        <w:t>CONTRATISTA</w:t>
      </w:r>
      <w:r w:rsidRPr="00B6157B">
        <w:rPr>
          <w:rFonts w:ascii="Arial" w:hAnsi="Arial" w:cs="Arial"/>
          <w:bCs/>
          <w:sz w:val="20"/>
          <w:lang w:val="es-BO"/>
        </w:rPr>
        <w:t xml:space="preserve"> para la generación de la Planilla de Liquidación Final.</w:t>
      </w:r>
    </w:p>
    <w:p w:rsidR="00E14C2B" w:rsidRPr="00B6157B" w:rsidRDefault="00E14C2B" w:rsidP="00934E22">
      <w:pPr>
        <w:pStyle w:val="Prrafodelista"/>
        <w:numPr>
          <w:ilvl w:val="1"/>
          <w:numId w:val="63"/>
        </w:numPr>
        <w:autoSpaceDE w:val="0"/>
        <w:autoSpaceDN w:val="0"/>
        <w:adjustRightInd w:val="0"/>
        <w:jc w:val="both"/>
        <w:rPr>
          <w:rFonts w:ascii="Arial" w:hAnsi="Arial" w:cs="Arial"/>
          <w:bCs/>
          <w:sz w:val="20"/>
          <w:lang w:val="es-BO"/>
        </w:rPr>
      </w:pPr>
      <w:r w:rsidRPr="00B6157B">
        <w:rPr>
          <w:rFonts w:ascii="Arial" w:hAnsi="Arial" w:cs="Arial"/>
          <w:bCs/>
          <w:sz w:val="20"/>
          <w:lang w:val="es-BO"/>
        </w:rPr>
        <w:t xml:space="preserve">Presentar los informes técnicos que sean necesarios y/o requeridos durante la ejecución de la </w:t>
      </w:r>
      <w:r w:rsidRPr="00B6157B">
        <w:rPr>
          <w:rFonts w:ascii="Arial" w:hAnsi="Arial" w:cs="Arial"/>
          <w:b/>
          <w:bCs/>
          <w:sz w:val="20"/>
          <w:lang w:val="es-BO"/>
        </w:rPr>
        <w:t>OBRA</w:t>
      </w:r>
      <w:r w:rsidRPr="00B6157B">
        <w:rPr>
          <w:rFonts w:ascii="Arial" w:hAnsi="Arial" w:cs="Arial"/>
          <w:bCs/>
          <w:sz w:val="20"/>
          <w:lang w:val="es-BO"/>
        </w:rPr>
        <w:t>.</w:t>
      </w:r>
    </w:p>
    <w:p w:rsidR="00E14C2B" w:rsidRPr="00B6157B" w:rsidRDefault="00E14C2B" w:rsidP="00934E22">
      <w:pPr>
        <w:pStyle w:val="Prrafodelista"/>
        <w:numPr>
          <w:ilvl w:val="1"/>
          <w:numId w:val="63"/>
        </w:numPr>
        <w:autoSpaceDE w:val="0"/>
        <w:autoSpaceDN w:val="0"/>
        <w:adjustRightInd w:val="0"/>
        <w:jc w:val="both"/>
        <w:rPr>
          <w:rFonts w:ascii="Arial" w:hAnsi="Arial" w:cs="Arial"/>
          <w:bCs/>
          <w:sz w:val="20"/>
          <w:lang w:val="es-BO"/>
        </w:rPr>
      </w:pPr>
      <w:r w:rsidRPr="00B6157B">
        <w:rPr>
          <w:rFonts w:ascii="Arial" w:hAnsi="Arial" w:cs="Arial"/>
          <w:bCs/>
          <w:sz w:val="20"/>
          <w:lang w:val="es-BO"/>
        </w:rPr>
        <w:t>Determinar y cuantificar las multas que correspondan.</w:t>
      </w:r>
    </w:p>
    <w:p w:rsidR="00E14C2B" w:rsidRPr="00B6157B" w:rsidRDefault="00E14C2B" w:rsidP="00E14C2B">
      <w:pPr>
        <w:pStyle w:val="Prrafodelista"/>
        <w:autoSpaceDE w:val="0"/>
        <w:autoSpaceDN w:val="0"/>
        <w:adjustRightInd w:val="0"/>
        <w:ind w:left="720"/>
        <w:rPr>
          <w:rFonts w:ascii="Arial" w:hAnsi="Arial" w:cs="Arial"/>
          <w:sz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VIGÉSIMA CUARTA.- (SEGUROS) </w:t>
      </w:r>
      <w:r w:rsidRPr="00B6157B">
        <w:rPr>
          <w:rFonts w:ascii="Arial" w:hAnsi="Arial" w:cs="Arial"/>
          <w:sz w:val="20"/>
          <w:szCs w:val="20"/>
        </w:rPr>
        <w:t xml:space="preserve">Serán riesgos del </w:t>
      </w:r>
      <w:r w:rsidRPr="00B6157B">
        <w:rPr>
          <w:rFonts w:ascii="Arial" w:hAnsi="Arial" w:cs="Arial"/>
          <w:b/>
          <w:bCs/>
          <w:sz w:val="20"/>
          <w:szCs w:val="20"/>
        </w:rPr>
        <w:t>CONTRATISTA</w:t>
      </w:r>
      <w:r w:rsidRPr="00B6157B">
        <w:rPr>
          <w:rFonts w:ascii="Arial" w:hAnsi="Arial" w:cs="Arial"/>
          <w:sz w:val="20"/>
          <w:szCs w:val="20"/>
        </w:rPr>
        <w:t xml:space="preserve"> los riesgos por lesiones personales, muerte y pérdida o daño a la propiedad (incluyendo sin limitación alguna, las obras, Planta, materiales y Equipo) desde la fecha de inicio hasta conclusiones de la ejecución de la </w:t>
      </w:r>
      <w:r w:rsidRPr="00B6157B">
        <w:rPr>
          <w:rFonts w:ascii="Arial" w:hAnsi="Arial" w:cs="Arial"/>
          <w:b/>
          <w:bCs/>
          <w:sz w:val="20"/>
          <w:szCs w:val="20"/>
        </w:rPr>
        <w:t>OBRA</w:t>
      </w:r>
      <w:r w:rsidRPr="00B6157B">
        <w:rPr>
          <w:rFonts w:ascii="Arial" w:hAnsi="Arial" w:cs="Arial"/>
          <w:sz w:val="20"/>
          <w:szCs w:val="20"/>
        </w:rPr>
        <w:t>.</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b/>
          <w:snapToGrid w:val="0"/>
          <w:sz w:val="20"/>
          <w:szCs w:val="20"/>
        </w:rPr>
      </w:pPr>
      <w:r w:rsidRPr="00B6157B">
        <w:rPr>
          <w:rFonts w:ascii="Arial" w:hAnsi="Arial" w:cs="Arial"/>
          <w:sz w:val="20"/>
          <w:szCs w:val="20"/>
        </w:rPr>
        <w:t xml:space="preserve">El </w:t>
      </w:r>
      <w:r w:rsidRPr="00B6157B">
        <w:rPr>
          <w:rFonts w:ascii="Arial" w:hAnsi="Arial" w:cs="Arial"/>
          <w:b/>
          <w:sz w:val="20"/>
          <w:szCs w:val="20"/>
        </w:rPr>
        <w:t>CONTRATISTA</w:t>
      </w:r>
      <w:r w:rsidRPr="00B6157B">
        <w:rPr>
          <w:rFonts w:ascii="Arial" w:hAnsi="Arial"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r w:rsidRPr="00B6157B">
        <w:rPr>
          <w:rFonts w:ascii="Arial" w:hAnsi="Arial" w:cs="Arial"/>
          <w:snapToGrid w:val="0"/>
          <w:sz w:val="20"/>
          <w:szCs w:val="20"/>
        </w:rPr>
        <w:t>.</w:t>
      </w:r>
    </w:p>
    <w:p w:rsidR="00E14C2B" w:rsidRPr="00B6157B" w:rsidRDefault="00E14C2B" w:rsidP="00E14C2B">
      <w:pPr>
        <w:jc w:val="both"/>
        <w:rPr>
          <w:rFonts w:ascii="Arial" w:hAnsi="Arial" w:cs="Arial"/>
          <w:sz w:val="20"/>
          <w:szCs w:val="20"/>
        </w:rPr>
      </w:pPr>
    </w:p>
    <w:p w:rsidR="00E14C2B" w:rsidRPr="00B6157B" w:rsidRDefault="00E14C2B" w:rsidP="00E14C2B">
      <w:pPr>
        <w:widowControl w:val="0"/>
        <w:jc w:val="both"/>
        <w:rPr>
          <w:rFonts w:ascii="Arial" w:hAnsi="Arial" w:cs="Arial"/>
          <w:sz w:val="20"/>
          <w:szCs w:val="20"/>
        </w:rPr>
      </w:pPr>
      <w:r w:rsidRPr="00B6157B">
        <w:rPr>
          <w:rFonts w:ascii="Arial" w:hAnsi="Arial" w:cs="Arial"/>
          <w:b/>
          <w:sz w:val="20"/>
          <w:szCs w:val="20"/>
        </w:rPr>
        <w:t>CLÁUSULA VIGÉSIMA QUINTA.- (</w:t>
      </w:r>
      <w:r w:rsidRPr="00B6157B">
        <w:rPr>
          <w:rFonts w:ascii="Arial" w:hAnsi="Arial" w:cs="Arial"/>
          <w:b/>
          <w:spacing w:val="-3"/>
          <w:sz w:val="20"/>
          <w:szCs w:val="20"/>
        </w:rPr>
        <w:t xml:space="preserve">RECEPCIÓN DE OBRA) </w:t>
      </w:r>
      <w:r w:rsidRPr="00B6157B">
        <w:rPr>
          <w:rFonts w:ascii="Arial" w:hAnsi="Arial" w:cs="Arial"/>
          <w:sz w:val="20"/>
          <w:szCs w:val="20"/>
        </w:rPr>
        <w:t xml:space="preserve">A la conclusión de la </w:t>
      </w:r>
      <w:r w:rsidRPr="00B6157B">
        <w:rPr>
          <w:rFonts w:ascii="Arial" w:hAnsi="Arial" w:cs="Arial"/>
          <w:b/>
          <w:sz w:val="20"/>
          <w:szCs w:val="20"/>
        </w:rPr>
        <w:t>OBRA</w:t>
      </w:r>
      <w:r w:rsidRPr="00B6157B">
        <w:rPr>
          <w:rFonts w:ascii="Arial" w:hAnsi="Arial" w:cs="Arial"/>
          <w:sz w:val="20"/>
          <w:szCs w:val="20"/>
        </w:rPr>
        <w:t xml:space="preserve">, el </w:t>
      </w:r>
      <w:r w:rsidRPr="00B6157B">
        <w:rPr>
          <w:rFonts w:ascii="Arial" w:hAnsi="Arial" w:cs="Arial"/>
          <w:b/>
          <w:bCs/>
          <w:sz w:val="20"/>
          <w:szCs w:val="20"/>
        </w:rPr>
        <w:t>CONTRATISTA</w:t>
      </w:r>
      <w:r w:rsidRPr="00B6157B">
        <w:rPr>
          <w:rFonts w:ascii="Arial" w:hAnsi="Arial" w:cs="Arial"/>
          <w:sz w:val="20"/>
          <w:szCs w:val="20"/>
        </w:rPr>
        <w:t xml:space="preserve"> solicitará a la </w:t>
      </w:r>
      <w:r w:rsidRPr="00B6157B">
        <w:rPr>
          <w:rFonts w:ascii="Arial" w:hAnsi="Arial" w:cs="Arial"/>
          <w:b/>
          <w:bCs/>
          <w:sz w:val="20"/>
          <w:szCs w:val="20"/>
        </w:rPr>
        <w:t>SUPERVISIÓN</w:t>
      </w:r>
      <w:r w:rsidRPr="00B6157B">
        <w:rPr>
          <w:rFonts w:ascii="Arial" w:hAnsi="Arial"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B6157B">
        <w:rPr>
          <w:rFonts w:ascii="Arial" w:hAnsi="Arial" w:cs="Arial"/>
          <w:b/>
          <w:sz w:val="20"/>
          <w:szCs w:val="20"/>
        </w:rPr>
        <w:t>OBRA</w:t>
      </w:r>
      <w:r w:rsidRPr="00B6157B">
        <w:rPr>
          <w:rFonts w:ascii="Arial" w:hAnsi="Arial" w:cs="Arial"/>
          <w:sz w:val="20"/>
          <w:szCs w:val="20"/>
        </w:rPr>
        <w:t xml:space="preserve"> se encuentra en condiciones adecuadas para su entrega.</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CONTRATISTA</w:t>
      </w:r>
      <w:r w:rsidRPr="00B6157B">
        <w:rPr>
          <w:rFonts w:ascii="Arial" w:hAnsi="Arial" w:cs="Arial"/>
          <w:sz w:val="20"/>
          <w:szCs w:val="20"/>
        </w:rPr>
        <w:t xml:space="preserve"> hasta tres </w:t>
      </w:r>
      <w:r w:rsidRPr="00B6157B">
        <w:rPr>
          <w:rFonts w:ascii="Arial" w:hAnsi="Arial" w:cs="Arial"/>
          <w:color w:val="C00000"/>
          <w:sz w:val="20"/>
          <w:szCs w:val="20"/>
        </w:rPr>
        <w:t xml:space="preserve">(3) días hábiles </w:t>
      </w:r>
      <w:r w:rsidRPr="00B6157B">
        <w:rPr>
          <w:rFonts w:ascii="Arial" w:hAnsi="Arial" w:cs="Arial"/>
          <w:sz w:val="20"/>
          <w:szCs w:val="20"/>
        </w:rPr>
        <w:t xml:space="preserve">antes de que fenezca el plazo de ejecución de la </w:t>
      </w:r>
      <w:r w:rsidRPr="00B6157B">
        <w:rPr>
          <w:rFonts w:ascii="Arial" w:hAnsi="Arial" w:cs="Arial"/>
          <w:b/>
          <w:bCs/>
          <w:sz w:val="20"/>
          <w:szCs w:val="20"/>
        </w:rPr>
        <w:t>OBRA</w:t>
      </w:r>
      <w:r w:rsidRPr="00B6157B">
        <w:rPr>
          <w:rFonts w:ascii="Arial" w:hAnsi="Arial" w:cs="Arial"/>
          <w:sz w:val="20"/>
          <w:szCs w:val="20"/>
        </w:rPr>
        <w:t xml:space="preserve">, o antes, mediante el Libro de Órdenes solicitará al </w:t>
      </w:r>
      <w:r w:rsidRPr="00B6157B">
        <w:rPr>
          <w:rFonts w:ascii="Arial" w:hAnsi="Arial" w:cs="Arial"/>
          <w:b/>
          <w:bCs/>
          <w:sz w:val="20"/>
          <w:szCs w:val="20"/>
        </w:rPr>
        <w:t>SUPERVISOR</w:t>
      </w:r>
      <w:r w:rsidRPr="00B6157B">
        <w:rPr>
          <w:rFonts w:ascii="Arial" w:hAnsi="Arial" w:cs="Arial"/>
          <w:sz w:val="20"/>
          <w:szCs w:val="20"/>
        </w:rPr>
        <w:t xml:space="preserve"> señale día y hora para la realización del Acto de Recepción Provisional de la </w:t>
      </w:r>
      <w:r w:rsidRPr="00B6157B">
        <w:rPr>
          <w:rFonts w:ascii="Arial" w:hAnsi="Arial" w:cs="Arial"/>
          <w:b/>
          <w:sz w:val="20"/>
          <w:szCs w:val="20"/>
        </w:rPr>
        <w:t>OBRA</w:t>
      </w:r>
      <w:r w:rsidRPr="00B6157B">
        <w:rPr>
          <w:rFonts w:ascii="Arial" w:hAnsi="Arial" w:cs="Arial"/>
          <w:sz w:val="20"/>
          <w:szCs w:val="20"/>
        </w:rPr>
        <w:t>.</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Si la </w:t>
      </w:r>
      <w:r w:rsidRPr="00B6157B">
        <w:rPr>
          <w:rFonts w:ascii="Arial" w:hAnsi="Arial" w:cs="Arial"/>
          <w:b/>
          <w:bCs/>
          <w:sz w:val="20"/>
          <w:szCs w:val="20"/>
        </w:rPr>
        <w:t>OBRA</w:t>
      </w:r>
      <w:r w:rsidRPr="00B6157B">
        <w:rPr>
          <w:rFonts w:ascii="Arial" w:hAnsi="Arial" w:cs="Arial"/>
          <w:sz w:val="20"/>
          <w:szCs w:val="20"/>
        </w:rPr>
        <w:t xml:space="preserve">, a juicio técnico del </w:t>
      </w:r>
      <w:r w:rsidRPr="00B6157B">
        <w:rPr>
          <w:rFonts w:ascii="Arial" w:hAnsi="Arial" w:cs="Arial"/>
          <w:b/>
          <w:bCs/>
          <w:sz w:val="20"/>
          <w:szCs w:val="20"/>
        </w:rPr>
        <w:t>SUPERVISOR</w:t>
      </w:r>
      <w:r w:rsidRPr="00B6157B">
        <w:rPr>
          <w:rFonts w:ascii="Arial" w:hAnsi="Arial" w:cs="Arial"/>
          <w:sz w:val="20"/>
          <w:szCs w:val="20"/>
        </w:rPr>
        <w:t xml:space="preserve"> se halla correctamente ejecutada, conforme a los planos documentos del </w:t>
      </w:r>
      <w:r w:rsidRPr="00B6157B">
        <w:rPr>
          <w:rFonts w:ascii="Arial" w:hAnsi="Arial" w:cs="Arial"/>
          <w:bCs/>
          <w:sz w:val="20"/>
          <w:szCs w:val="20"/>
        </w:rPr>
        <w:t>Contrato</w:t>
      </w:r>
      <w:r w:rsidRPr="00B6157B">
        <w:rPr>
          <w:rFonts w:ascii="Arial" w:hAnsi="Arial" w:cs="Arial"/>
          <w:sz w:val="20"/>
          <w:szCs w:val="20"/>
        </w:rPr>
        <w:t xml:space="preserve">, mediante el </w:t>
      </w:r>
      <w:r w:rsidRPr="00B6157B">
        <w:rPr>
          <w:rFonts w:ascii="Arial" w:hAnsi="Arial" w:cs="Arial"/>
          <w:b/>
          <w:bCs/>
          <w:sz w:val="20"/>
          <w:szCs w:val="20"/>
        </w:rPr>
        <w:t>FISCAL DE OBRA</w:t>
      </w:r>
      <w:r w:rsidRPr="00B6157B">
        <w:rPr>
          <w:rFonts w:ascii="Arial" w:hAnsi="Arial" w:cs="Arial"/>
          <w:sz w:val="20"/>
          <w:szCs w:val="20"/>
        </w:rPr>
        <w:t xml:space="preserve"> hará conocer a la </w:t>
      </w:r>
      <w:r w:rsidRPr="00B6157B">
        <w:rPr>
          <w:rFonts w:ascii="Arial" w:hAnsi="Arial" w:cs="Arial"/>
          <w:b/>
          <w:bCs/>
          <w:sz w:val="20"/>
          <w:szCs w:val="20"/>
        </w:rPr>
        <w:t>ENTIDAD</w:t>
      </w:r>
      <w:r w:rsidRPr="00B6157B">
        <w:rPr>
          <w:rFonts w:ascii="Arial" w:hAnsi="Arial" w:cs="Arial"/>
          <w:sz w:val="20"/>
          <w:szCs w:val="20"/>
        </w:rPr>
        <w:t xml:space="preserve"> su intención de proceder a la recepción provisional; este proceso no deberá exceder el plazo de tres </w:t>
      </w:r>
      <w:r w:rsidRPr="00B6157B">
        <w:rPr>
          <w:rFonts w:ascii="Arial" w:hAnsi="Arial" w:cs="Arial"/>
          <w:color w:val="C00000"/>
          <w:sz w:val="20"/>
          <w:szCs w:val="20"/>
        </w:rPr>
        <w:t>(3) días hábiles</w:t>
      </w:r>
      <w:r w:rsidRPr="00B6157B">
        <w:rPr>
          <w:rFonts w:ascii="Arial" w:hAnsi="Arial" w:cs="Arial"/>
          <w:sz w:val="20"/>
          <w:szCs w:val="20"/>
        </w:rPr>
        <w:t>.</w:t>
      </w:r>
    </w:p>
    <w:p w:rsidR="00E14C2B" w:rsidRPr="00B6157B" w:rsidRDefault="00E14C2B" w:rsidP="00E14C2B">
      <w:pPr>
        <w:jc w:val="both"/>
        <w:rPr>
          <w:rFonts w:ascii="Arial" w:hAnsi="Arial" w:cs="Arial"/>
          <w:spacing w:val="-3"/>
          <w:sz w:val="20"/>
          <w:szCs w:val="20"/>
        </w:rPr>
      </w:pPr>
    </w:p>
    <w:p w:rsidR="00E14C2B" w:rsidRPr="00B6157B" w:rsidRDefault="00E14C2B" w:rsidP="00E14C2B">
      <w:pPr>
        <w:jc w:val="both"/>
        <w:rPr>
          <w:rFonts w:ascii="Arial" w:hAnsi="Arial" w:cs="Arial"/>
          <w:sz w:val="20"/>
          <w:szCs w:val="20"/>
        </w:rPr>
      </w:pPr>
      <w:r w:rsidRPr="00B6157B">
        <w:rPr>
          <w:rFonts w:ascii="Arial" w:hAnsi="Arial" w:cs="Arial"/>
          <w:spacing w:val="-3"/>
          <w:sz w:val="20"/>
          <w:szCs w:val="20"/>
        </w:rPr>
        <w:t>L</w:t>
      </w:r>
      <w:r w:rsidRPr="00B6157B">
        <w:rPr>
          <w:rFonts w:ascii="Arial" w:hAnsi="Arial" w:cs="Arial"/>
          <w:sz w:val="20"/>
          <w:szCs w:val="20"/>
        </w:rPr>
        <w:t xml:space="preserve">a Recepción de la </w:t>
      </w:r>
      <w:r w:rsidRPr="00B6157B">
        <w:rPr>
          <w:rFonts w:ascii="Arial" w:hAnsi="Arial" w:cs="Arial"/>
          <w:b/>
          <w:sz w:val="20"/>
          <w:szCs w:val="20"/>
        </w:rPr>
        <w:t>OBRA</w:t>
      </w:r>
      <w:r w:rsidRPr="00B6157B">
        <w:rPr>
          <w:rFonts w:ascii="Arial" w:hAnsi="Arial" w:cs="Arial"/>
          <w:sz w:val="20"/>
          <w:szCs w:val="20"/>
        </w:rPr>
        <w:t xml:space="preserve"> será realizada en dos etapas que se detallan a continuación:</w:t>
      </w:r>
    </w:p>
    <w:p w:rsidR="00E14C2B" w:rsidRPr="00B6157B" w:rsidRDefault="00E14C2B" w:rsidP="00E14C2B">
      <w:pPr>
        <w:jc w:val="both"/>
        <w:rPr>
          <w:rFonts w:ascii="Arial" w:hAnsi="Arial" w:cs="Arial"/>
          <w:b/>
          <w:sz w:val="20"/>
          <w:szCs w:val="20"/>
        </w:rPr>
      </w:pPr>
    </w:p>
    <w:p w:rsidR="00E14C2B" w:rsidRPr="00B6157B" w:rsidRDefault="00E14C2B" w:rsidP="00E14C2B">
      <w:pPr>
        <w:numPr>
          <w:ilvl w:val="1"/>
          <w:numId w:val="54"/>
        </w:numPr>
        <w:jc w:val="both"/>
        <w:rPr>
          <w:rFonts w:ascii="Arial" w:hAnsi="Arial" w:cs="Arial"/>
          <w:sz w:val="20"/>
          <w:szCs w:val="20"/>
        </w:rPr>
      </w:pPr>
      <w:r w:rsidRPr="00B6157B">
        <w:rPr>
          <w:rFonts w:ascii="Arial" w:hAnsi="Arial" w:cs="Arial"/>
          <w:b/>
          <w:sz w:val="20"/>
          <w:szCs w:val="20"/>
        </w:rPr>
        <w:t xml:space="preserve">Recepción Provisional. </w:t>
      </w:r>
    </w:p>
    <w:p w:rsidR="00E14C2B" w:rsidRPr="00B6157B" w:rsidRDefault="00E14C2B" w:rsidP="00E14C2B">
      <w:pPr>
        <w:jc w:val="both"/>
        <w:rPr>
          <w:rFonts w:ascii="Arial" w:hAnsi="Arial" w:cs="Arial"/>
          <w:b/>
          <w:sz w:val="20"/>
          <w:szCs w:val="20"/>
        </w:rPr>
      </w:pPr>
    </w:p>
    <w:p w:rsidR="00E14C2B" w:rsidRPr="00B6157B" w:rsidRDefault="00E14C2B" w:rsidP="00E14C2B">
      <w:pPr>
        <w:ind w:left="705" w:firstLine="3"/>
        <w:jc w:val="both"/>
        <w:rPr>
          <w:rFonts w:ascii="Arial" w:hAnsi="Arial" w:cs="Arial"/>
          <w:sz w:val="20"/>
          <w:szCs w:val="20"/>
        </w:rPr>
      </w:pPr>
      <w:r w:rsidRPr="00B6157B">
        <w:rPr>
          <w:rFonts w:ascii="Arial" w:hAnsi="Arial" w:cs="Arial"/>
          <w:b/>
          <w:bCs/>
          <w:sz w:val="20"/>
          <w:szCs w:val="20"/>
        </w:rPr>
        <w:t xml:space="preserve">La </w:t>
      </w:r>
      <w:r w:rsidRPr="00B6157B">
        <w:rPr>
          <w:rFonts w:ascii="Arial" w:hAnsi="Arial" w:cs="Arial"/>
          <w:b/>
          <w:spacing w:val="-3"/>
          <w:sz w:val="20"/>
          <w:szCs w:val="20"/>
        </w:rPr>
        <w:t xml:space="preserve">Limpieza final de la Obra. </w:t>
      </w:r>
      <w:r w:rsidRPr="00B6157B">
        <w:rPr>
          <w:rFonts w:ascii="Arial" w:hAnsi="Arial" w:cs="Arial"/>
          <w:sz w:val="20"/>
          <w:szCs w:val="20"/>
        </w:rPr>
        <w:t xml:space="preserve">Para la entrega provisional de la </w:t>
      </w:r>
      <w:r w:rsidRPr="00B6157B">
        <w:rPr>
          <w:rFonts w:ascii="Arial" w:hAnsi="Arial" w:cs="Arial"/>
          <w:b/>
          <w:sz w:val="20"/>
          <w:szCs w:val="20"/>
        </w:rPr>
        <w:t>OBRA</w:t>
      </w:r>
      <w:r w:rsidRPr="00B6157B">
        <w:rPr>
          <w:rFonts w:ascii="Arial" w:hAnsi="Arial" w:cs="Arial"/>
          <w:sz w:val="20"/>
          <w:szCs w:val="20"/>
        </w:rPr>
        <w:t xml:space="preserve">, el </w:t>
      </w:r>
      <w:r w:rsidRPr="00B6157B">
        <w:rPr>
          <w:rFonts w:ascii="Arial" w:hAnsi="Arial" w:cs="Arial"/>
          <w:b/>
          <w:bCs/>
          <w:sz w:val="20"/>
          <w:szCs w:val="20"/>
        </w:rPr>
        <w:t>CONTRATISTA</w:t>
      </w:r>
      <w:r w:rsidRPr="00B6157B">
        <w:rPr>
          <w:rFonts w:ascii="Arial" w:hAnsi="Arial" w:cs="Arial"/>
          <w:sz w:val="20"/>
          <w:szCs w:val="20"/>
        </w:rPr>
        <w:t xml:space="preserve"> deberá limpiar y eliminar todos los materiales sobrantes, escombros, basuras y obras temporales de cualquier naturaleza, excepto aquellas que necesite utilizar durante el periodo de garantía. </w:t>
      </w:r>
    </w:p>
    <w:p w:rsidR="00E14C2B" w:rsidRPr="00B6157B" w:rsidRDefault="00E14C2B" w:rsidP="00E14C2B">
      <w:pPr>
        <w:ind w:left="705" w:firstLine="3"/>
        <w:jc w:val="both"/>
        <w:rPr>
          <w:rFonts w:ascii="Arial" w:hAnsi="Arial" w:cs="Arial"/>
          <w:sz w:val="20"/>
          <w:szCs w:val="20"/>
        </w:rPr>
      </w:pPr>
    </w:p>
    <w:p w:rsidR="00E14C2B" w:rsidRPr="00B6157B" w:rsidRDefault="00E14C2B" w:rsidP="00E14C2B">
      <w:pPr>
        <w:ind w:left="705" w:firstLine="3"/>
        <w:jc w:val="both"/>
        <w:rPr>
          <w:rFonts w:ascii="Arial" w:hAnsi="Arial" w:cs="Arial"/>
          <w:sz w:val="20"/>
          <w:szCs w:val="20"/>
        </w:rPr>
      </w:pPr>
      <w:r w:rsidRPr="00B6157B">
        <w:rPr>
          <w:rFonts w:ascii="Arial" w:hAnsi="Arial" w:cs="Arial"/>
          <w:sz w:val="20"/>
          <w:szCs w:val="20"/>
        </w:rPr>
        <w:t xml:space="preserve">La Recepción Provisional se iniciará cuando el </w:t>
      </w:r>
      <w:r w:rsidRPr="00B6157B">
        <w:rPr>
          <w:rFonts w:ascii="Arial" w:hAnsi="Arial" w:cs="Arial"/>
          <w:b/>
          <w:bCs/>
          <w:sz w:val="20"/>
          <w:szCs w:val="20"/>
        </w:rPr>
        <w:t>SUPERVISOR</w:t>
      </w:r>
      <w:r w:rsidRPr="00B6157B">
        <w:rPr>
          <w:rFonts w:ascii="Arial" w:hAnsi="Arial" w:cs="Arial"/>
          <w:sz w:val="20"/>
          <w:szCs w:val="20"/>
        </w:rPr>
        <w:t xml:space="preserve"> reciba la aceptación </w:t>
      </w:r>
      <w:r w:rsidRPr="00B6157B">
        <w:rPr>
          <w:rFonts w:ascii="Arial" w:hAnsi="Arial" w:cs="Arial"/>
          <w:bCs/>
          <w:sz w:val="20"/>
          <w:szCs w:val="20"/>
        </w:rPr>
        <w:t>del</w:t>
      </w:r>
      <w:r w:rsidRPr="00B6157B">
        <w:rPr>
          <w:rFonts w:ascii="Arial" w:hAnsi="Arial" w:cs="Arial"/>
          <w:b/>
          <w:bCs/>
          <w:sz w:val="20"/>
          <w:szCs w:val="20"/>
        </w:rPr>
        <w:t xml:space="preserve"> FISCAL DE OBRA</w:t>
      </w:r>
      <w:r w:rsidRPr="00B6157B">
        <w:rPr>
          <w:rFonts w:ascii="Arial" w:hAnsi="Arial" w:cs="Arial"/>
          <w:sz w:val="20"/>
          <w:szCs w:val="20"/>
        </w:rPr>
        <w:t xml:space="preserve">, en este caso tiene un plazo máximo de hasta dos (2)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w:t>
      </w:r>
      <w:r w:rsidRPr="00B6157B">
        <w:rPr>
          <w:rFonts w:ascii="Arial" w:hAnsi="Arial" w:cs="Arial"/>
          <w:sz w:val="20"/>
          <w:szCs w:val="20"/>
        </w:rPr>
        <w:lastRenderedPageBreak/>
        <w:t xml:space="preserve">esta diligencia, instruyéndose sean subsanadas por el </w:t>
      </w:r>
      <w:r w:rsidRPr="00B6157B">
        <w:rPr>
          <w:rFonts w:ascii="Arial" w:hAnsi="Arial" w:cs="Arial"/>
          <w:b/>
          <w:bCs/>
          <w:sz w:val="20"/>
          <w:szCs w:val="20"/>
        </w:rPr>
        <w:t>CONTRATISTA</w:t>
      </w:r>
      <w:r w:rsidRPr="00B6157B">
        <w:rPr>
          <w:rFonts w:ascii="Arial" w:hAnsi="Arial" w:cs="Arial"/>
          <w:sz w:val="20"/>
          <w:szCs w:val="20"/>
        </w:rPr>
        <w:t xml:space="preserve"> dentro del periodo de corrección de defectos, computables a partir de la fecha de dicha Recepción Provisional. </w:t>
      </w:r>
    </w:p>
    <w:p w:rsidR="00E14C2B" w:rsidRPr="00B6157B" w:rsidRDefault="00E14C2B" w:rsidP="00E14C2B">
      <w:pPr>
        <w:ind w:left="705" w:firstLine="3"/>
        <w:jc w:val="both"/>
        <w:rPr>
          <w:rFonts w:ascii="Arial" w:hAnsi="Arial" w:cs="Arial"/>
          <w:sz w:val="20"/>
          <w:szCs w:val="20"/>
        </w:rPr>
      </w:pPr>
    </w:p>
    <w:p w:rsidR="00E14C2B" w:rsidRPr="00B6157B" w:rsidRDefault="00E14C2B" w:rsidP="00E14C2B">
      <w:pPr>
        <w:ind w:left="705" w:firstLine="3"/>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SUPERVISOR</w:t>
      </w:r>
      <w:r w:rsidRPr="00B6157B">
        <w:rPr>
          <w:rFonts w:ascii="Arial" w:hAnsi="Arial" w:cs="Arial"/>
          <w:sz w:val="20"/>
          <w:szCs w:val="20"/>
        </w:rPr>
        <w:t xml:space="preserve"> deberá establecer de forma racional en función al tipo de obra el plazo máximo para la realización de la Recepción Definitiva, mismo que no podrá exceder de diez (10) días calendario. La fecha de esta recepción servirá para efectos del cómputo final del plazo de ejecución de la obra. Si a juicio del </w:t>
      </w:r>
      <w:r w:rsidRPr="00B6157B">
        <w:rPr>
          <w:rFonts w:ascii="Arial" w:hAnsi="Arial" w:cs="Arial"/>
          <w:b/>
          <w:bCs/>
          <w:sz w:val="20"/>
          <w:szCs w:val="20"/>
        </w:rPr>
        <w:t>SUPERVISOR</w:t>
      </w:r>
      <w:r w:rsidRPr="00B6157B">
        <w:rPr>
          <w:rFonts w:ascii="Arial" w:hAnsi="Arial" w:cs="Arial"/>
          <w:sz w:val="20"/>
          <w:szCs w:val="20"/>
        </w:rPr>
        <w:t xml:space="preserve">, las deficiencias y observaciones anotadas no son de magnitud y el tipo de obra lo permite, podrá autorizar que dicha obra sea utilizada. Empero las anomalías fueran mayores, el </w:t>
      </w:r>
      <w:r w:rsidRPr="00B6157B">
        <w:rPr>
          <w:rFonts w:ascii="Arial" w:hAnsi="Arial" w:cs="Arial"/>
          <w:b/>
          <w:bCs/>
          <w:sz w:val="20"/>
          <w:szCs w:val="20"/>
        </w:rPr>
        <w:t>SUPERVISOR</w:t>
      </w:r>
      <w:r w:rsidRPr="00B6157B">
        <w:rPr>
          <w:rFonts w:ascii="Arial" w:hAnsi="Arial" w:cs="Arial"/>
          <w:sz w:val="20"/>
          <w:szCs w:val="20"/>
        </w:rPr>
        <w:t xml:space="preserve"> tendrá la facultad de rechazar la recepción provisional y consiguientemente, correrán las multas y sanciones al </w:t>
      </w:r>
      <w:r w:rsidRPr="00B6157B">
        <w:rPr>
          <w:rFonts w:ascii="Arial" w:hAnsi="Arial" w:cs="Arial"/>
          <w:b/>
          <w:bCs/>
          <w:sz w:val="20"/>
          <w:szCs w:val="20"/>
        </w:rPr>
        <w:t>CONTRATISTA</w:t>
      </w:r>
      <w:r w:rsidRPr="00B6157B">
        <w:rPr>
          <w:rFonts w:ascii="Arial" w:hAnsi="Arial" w:cs="Arial"/>
          <w:sz w:val="20"/>
          <w:szCs w:val="20"/>
        </w:rPr>
        <w:t xml:space="preserve"> hasta que la obra sea entregada en forma satisfactoria.</w:t>
      </w:r>
    </w:p>
    <w:p w:rsidR="00E14C2B" w:rsidRPr="00B6157B" w:rsidRDefault="00E14C2B" w:rsidP="00E14C2B">
      <w:pPr>
        <w:ind w:left="705" w:firstLine="3"/>
        <w:jc w:val="both"/>
        <w:rPr>
          <w:rFonts w:ascii="Arial" w:hAnsi="Arial" w:cs="Arial"/>
          <w:sz w:val="20"/>
          <w:szCs w:val="20"/>
        </w:rPr>
      </w:pPr>
    </w:p>
    <w:p w:rsidR="00E14C2B" w:rsidRPr="00B6157B" w:rsidRDefault="00E14C2B" w:rsidP="00E14C2B">
      <w:pPr>
        <w:ind w:left="705"/>
        <w:jc w:val="both"/>
        <w:rPr>
          <w:rFonts w:ascii="Arial" w:hAnsi="Arial" w:cs="Arial"/>
          <w:b/>
          <w:i/>
          <w:sz w:val="20"/>
          <w:szCs w:val="20"/>
        </w:rPr>
      </w:pPr>
      <w:r w:rsidRPr="00B6157B">
        <w:rPr>
          <w:rFonts w:ascii="Arial" w:hAnsi="Arial" w:cs="Arial"/>
          <w:b/>
          <w:sz w:val="20"/>
          <w:szCs w:val="20"/>
        </w:rPr>
        <w:t xml:space="preserve">Liquidación de saldos (PLANILLA DE LIQUIDACIÓN FINAL) </w:t>
      </w:r>
      <w:r w:rsidRPr="00B6157B">
        <w:rPr>
          <w:rFonts w:ascii="Arial" w:hAnsi="Arial" w:cs="Arial"/>
          <w:sz w:val="20"/>
          <w:szCs w:val="20"/>
        </w:rPr>
        <w:t xml:space="preserve">Dentro de los </w:t>
      </w:r>
      <w:r w:rsidRPr="00B6157B">
        <w:rPr>
          <w:rFonts w:ascii="Arial" w:hAnsi="Arial" w:cs="Arial"/>
          <w:color w:val="FF0000"/>
          <w:sz w:val="20"/>
          <w:szCs w:val="20"/>
        </w:rPr>
        <w:t xml:space="preserve">diez </w:t>
      </w:r>
      <w:r w:rsidRPr="00B6157B">
        <w:rPr>
          <w:rFonts w:ascii="Arial" w:hAnsi="Arial" w:cs="Arial"/>
          <w:b/>
          <w:color w:val="FF0000"/>
          <w:sz w:val="20"/>
          <w:szCs w:val="20"/>
        </w:rPr>
        <w:t>(10)</w:t>
      </w:r>
      <w:r w:rsidRPr="00B6157B">
        <w:rPr>
          <w:rFonts w:ascii="Arial" w:hAnsi="Arial" w:cs="Arial"/>
          <w:b/>
          <w:sz w:val="20"/>
          <w:szCs w:val="20"/>
        </w:rPr>
        <w:t xml:space="preserve"> </w:t>
      </w:r>
      <w:r w:rsidRPr="00B6157B">
        <w:rPr>
          <w:rFonts w:ascii="Arial" w:hAnsi="Arial" w:cs="Arial"/>
          <w:b/>
          <w:color w:val="FF0000"/>
          <w:sz w:val="20"/>
          <w:szCs w:val="20"/>
        </w:rPr>
        <w:t>días calendario</w:t>
      </w:r>
      <w:r w:rsidRPr="00B6157B">
        <w:rPr>
          <w:rFonts w:ascii="Arial" w:hAnsi="Arial" w:cs="Arial"/>
          <w:color w:val="FF0000"/>
          <w:sz w:val="20"/>
          <w:szCs w:val="20"/>
        </w:rPr>
        <w:t xml:space="preserve"> </w:t>
      </w:r>
      <w:r w:rsidRPr="00B6157B">
        <w:rPr>
          <w:rFonts w:ascii="Arial" w:hAnsi="Arial" w:cs="Arial"/>
          <w:sz w:val="20"/>
          <w:szCs w:val="20"/>
        </w:rPr>
        <w:t xml:space="preserve">siguientes a la fecha de Recepción Provisional, el </w:t>
      </w:r>
      <w:r w:rsidRPr="00B6157B">
        <w:rPr>
          <w:rFonts w:ascii="Arial" w:hAnsi="Arial" w:cs="Arial"/>
          <w:b/>
          <w:bCs/>
          <w:sz w:val="20"/>
          <w:szCs w:val="20"/>
        </w:rPr>
        <w:t>SUPERVISOR</w:t>
      </w:r>
      <w:r w:rsidRPr="00B6157B">
        <w:rPr>
          <w:rFonts w:ascii="Arial" w:hAnsi="Arial" w:cs="Arial"/>
          <w:sz w:val="20"/>
          <w:szCs w:val="20"/>
        </w:rPr>
        <w:t xml:space="preserve"> elaborará una planilla de cantidades finales de obra, con base a la Obra efectiva y realmente ejecutada, dicha planilla será cursada al </w:t>
      </w:r>
      <w:r w:rsidRPr="00B6157B">
        <w:rPr>
          <w:rFonts w:ascii="Arial" w:hAnsi="Arial" w:cs="Arial"/>
          <w:b/>
          <w:bCs/>
          <w:sz w:val="20"/>
          <w:szCs w:val="20"/>
        </w:rPr>
        <w:t>CONTRATISTA</w:t>
      </w:r>
      <w:r w:rsidRPr="00B6157B">
        <w:rPr>
          <w:rFonts w:ascii="Arial" w:hAnsi="Arial" w:cs="Arial"/>
          <w:sz w:val="20"/>
          <w:szCs w:val="20"/>
        </w:rPr>
        <w:t xml:space="preserve"> para que el mismo dentro del </w:t>
      </w:r>
      <w:r w:rsidRPr="00B6157B">
        <w:rPr>
          <w:rFonts w:ascii="Arial" w:hAnsi="Arial" w:cs="Arial"/>
          <w:b/>
          <w:color w:val="FF0000"/>
          <w:sz w:val="20"/>
          <w:szCs w:val="20"/>
        </w:rPr>
        <w:t>plazo de diez (10) días calendario</w:t>
      </w:r>
      <w:r w:rsidRPr="00B6157B">
        <w:rPr>
          <w:rFonts w:ascii="Arial" w:hAnsi="Arial" w:cs="Arial"/>
          <w:color w:val="FF0000"/>
          <w:sz w:val="20"/>
          <w:szCs w:val="20"/>
        </w:rPr>
        <w:t xml:space="preserve"> </w:t>
      </w:r>
      <w:r w:rsidRPr="00B6157B">
        <w:rPr>
          <w:rFonts w:ascii="Arial" w:hAnsi="Arial" w:cs="Arial"/>
          <w:sz w:val="20"/>
          <w:szCs w:val="20"/>
        </w:rPr>
        <w:t xml:space="preserve">subsiguientes elabore Planilla de Liquidación Final y la presente al </w:t>
      </w:r>
      <w:r w:rsidRPr="00B6157B">
        <w:rPr>
          <w:rFonts w:ascii="Arial" w:hAnsi="Arial" w:cs="Arial"/>
          <w:b/>
          <w:bCs/>
          <w:sz w:val="20"/>
          <w:szCs w:val="20"/>
        </w:rPr>
        <w:t>SUPERVISOR</w:t>
      </w:r>
      <w:r w:rsidRPr="00B6157B">
        <w:rPr>
          <w:rFonts w:ascii="Arial" w:hAnsi="Arial" w:cs="Arial"/>
          <w:sz w:val="20"/>
          <w:szCs w:val="20"/>
        </w:rPr>
        <w:t xml:space="preserve"> en versión definitiva con fecha y firma del representante del </w:t>
      </w:r>
      <w:r w:rsidRPr="00B6157B">
        <w:rPr>
          <w:rFonts w:ascii="Arial" w:hAnsi="Arial" w:cs="Arial"/>
          <w:b/>
          <w:sz w:val="20"/>
          <w:szCs w:val="20"/>
        </w:rPr>
        <w:t>CONTRATISTA</w:t>
      </w:r>
      <w:r w:rsidRPr="00B6157B">
        <w:rPr>
          <w:rFonts w:ascii="Arial" w:hAnsi="Arial" w:cs="Arial"/>
          <w:b/>
          <w:i/>
          <w:sz w:val="20"/>
          <w:szCs w:val="20"/>
        </w:rPr>
        <w:t xml:space="preserve"> </w:t>
      </w:r>
      <w:r w:rsidRPr="00B6157B">
        <w:rPr>
          <w:rFonts w:ascii="Arial" w:hAnsi="Arial" w:cs="Arial"/>
          <w:sz w:val="20"/>
          <w:szCs w:val="20"/>
        </w:rPr>
        <w:t xml:space="preserve">en la </w:t>
      </w:r>
      <w:r w:rsidRPr="00B6157B">
        <w:rPr>
          <w:rFonts w:ascii="Arial" w:hAnsi="Arial" w:cs="Arial"/>
          <w:b/>
          <w:bCs/>
          <w:sz w:val="20"/>
          <w:szCs w:val="20"/>
        </w:rPr>
        <w:t>OBRA</w:t>
      </w:r>
      <w:r w:rsidRPr="00B6157B">
        <w:rPr>
          <w:rFonts w:ascii="Arial" w:hAnsi="Arial" w:cs="Arial"/>
          <w:b/>
          <w:i/>
          <w:sz w:val="20"/>
          <w:szCs w:val="20"/>
        </w:rPr>
        <w:t>.</w:t>
      </w:r>
    </w:p>
    <w:p w:rsidR="00E14C2B" w:rsidRPr="00B6157B" w:rsidRDefault="00E14C2B" w:rsidP="00E14C2B">
      <w:pPr>
        <w:ind w:left="705"/>
        <w:jc w:val="both"/>
        <w:rPr>
          <w:rFonts w:ascii="Arial" w:hAnsi="Arial" w:cs="Arial"/>
          <w:b/>
          <w:sz w:val="20"/>
          <w:szCs w:val="20"/>
          <w:highlight w:val="yellow"/>
        </w:rPr>
      </w:pPr>
    </w:p>
    <w:p w:rsidR="00E14C2B" w:rsidRPr="00B6157B" w:rsidRDefault="00E14C2B" w:rsidP="00E14C2B">
      <w:pPr>
        <w:ind w:left="705"/>
        <w:jc w:val="both"/>
        <w:rPr>
          <w:rFonts w:ascii="Arial" w:hAnsi="Arial" w:cs="Arial"/>
          <w:b/>
          <w:sz w:val="20"/>
          <w:szCs w:val="20"/>
        </w:rPr>
      </w:pPr>
      <w:r w:rsidRPr="00B6157B">
        <w:rPr>
          <w:rFonts w:ascii="Arial" w:hAnsi="Arial" w:cs="Arial"/>
          <w:sz w:val="20"/>
          <w:szCs w:val="20"/>
        </w:rPr>
        <w:t xml:space="preserve">Si el </w:t>
      </w:r>
      <w:r w:rsidRPr="00B6157B">
        <w:rPr>
          <w:rFonts w:ascii="Arial" w:hAnsi="Arial" w:cs="Arial"/>
          <w:b/>
          <w:sz w:val="20"/>
          <w:szCs w:val="20"/>
        </w:rPr>
        <w:t xml:space="preserve">CONTRATISTA </w:t>
      </w:r>
      <w:r w:rsidRPr="00B6157B">
        <w:rPr>
          <w:rFonts w:ascii="Arial" w:hAnsi="Arial" w:cs="Arial"/>
          <w:sz w:val="20"/>
          <w:szCs w:val="20"/>
        </w:rPr>
        <w:t xml:space="preserve">no elaborara la Planilla de Liquidación Final en el plazo establecido, el </w:t>
      </w:r>
      <w:r w:rsidRPr="00B6157B">
        <w:rPr>
          <w:rFonts w:ascii="Arial" w:hAnsi="Arial" w:cs="Arial"/>
          <w:b/>
          <w:sz w:val="20"/>
          <w:szCs w:val="20"/>
        </w:rPr>
        <w:t>SUPERVISOR</w:t>
      </w:r>
      <w:r w:rsidRPr="00B6157B">
        <w:rPr>
          <w:rFonts w:ascii="Arial" w:hAnsi="Arial" w:cs="Arial"/>
          <w:sz w:val="20"/>
          <w:szCs w:val="20"/>
        </w:rPr>
        <w:t xml:space="preserve"> en el plazo de cinco (5) días hábiles procederá a la elaboración de la Planilla de Liquidación Final, que será aprobada por el </w:t>
      </w:r>
      <w:r w:rsidRPr="00B6157B">
        <w:rPr>
          <w:rFonts w:ascii="Arial" w:hAnsi="Arial" w:cs="Arial"/>
          <w:b/>
          <w:sz w:val="20"/>
          <w:szCs w:val="20"/>
        </w:rPr>
        <w:t>FISCAL DE OBRA</w:t>
      </w:r>
      <w:r w:rsidRPr="00B6157B">
        <w:rPr>
          <w:rFonts w:ascii="Arial" w:hAnsi="Arial" w:cs="Arial"/>
          <w:sz w:val="20"/>
          <w:szCs w:val="20"/>
        </w:rPr>
        <w:t xml:space="preserve">, dicha planilla no podrá ser motivo de reclamo por parte del </w:t>
      </w:r>
      <w:r w:rsidRPr="00B6157B">
        <w:rPr>
          <w:rFonts w:ascii="Arial" w:hAnsi="Arial" w:cs="Arial"/>
          <w:b/>
          <w:sz w:val="20"/>
          <w:szCs w:val="20"/>
        </w:rPr>
        <w:t>CONTRATISTA.</w:t>
      </w:r>
    </w:p>
    <w:p w:rsidR="00E14C2B" w:rsidRPr="00B6157B" w:rsidRDefault="00E14C2B" w:rsidP="00E14C2B">
      <w:pPr>
        <w:ind w:left="705"/>
        <w:jc w:val="both"/>
        <w:rPr>
          <w:rFonts w:ascii="Arial" w:hAnsi="Arial" w:cs="Arial"/>
          <w:b/>
          <w:i/>
          <w:sz w:val="20"/>
          <w:szCs w:val="20"/>
        </w:rPr>
      </w:pPr>
    </w:p>
    <w:p w:rsidR="00E14C2B" w:rsidRPr="00B6157B" w:rsidRDefault="00E14C2B" w:rsidP="00E14C2B">
      <w:pPr>
        <w:ind w:left="705"/>
        <w:jc w:val="both"/>
        <w:rPr>
          <w:rFonts w:ascii="Arial" w:hAnsi="Arial" w:cs="Arial"/>
          <w:sz w:val="20"/>
          <w:szCs w:val="20"/>
        </w:rPr>
      </w:pPr>
      <w:r w:rsidRPr="00B6157B">
        <w:rPr>
          <w:rFonts w:ascii="Arial" w:hAnsi="Arial" w:cs="Arial"/>
          <w:sz w:val="20"/>
          <w:szCs w:val="20"/>
        </w:rPr>
        <w:t xml:space="preserve">Con la Planilla de Liquidación Final se procederá a la Liquidación de Saldos para establecer si el </w:t>
      </w:r>
      <w:r w:rsidRPr="00B6157B">
        <w:rPr>
          <w:rFonts w:ascii="Arial" w:hAnsi="Arial" w:cs="Arial"/>
          <w:b/>
          <w:bCs/>
          <w:sz w:val="20"/>
          <w:szCs w:val="20"/>
        </w:rPr>
        <w:t>CONTRATISTA</w:t>
      </w:r>
      <w:r w:rsidRPr="00B6157B">
        <w:rPr>
          <w:rFonts w:ascii="Arial" w:hAnsi="Arial" w:cs="Arial"/>
          <w:sz w:val="20"/>
          <w:szCs w:val="20"/>
        </w:rPr>
        <w:t xml:space="preserve"> tiene saldos a favor o en contra a efectos de proceder si corresponde a la devolución de Garantías.</w:t>
      </w:r>
    </w:p>
    <w:p w:rsidR="00E14C2B" w:rsidRPr="00B6157B" w:rsidRDefault="00E14C2B" w:rsidP="00E14C2B">
      <w:pPr>
        <w:ind w:left="705"/>
        <w:jc w:val="both"/>
        <w:rPr>
          <w:rFonts w:ascii="Arial" w:hAnsi="Arial" w:cs="Arial"/>
          <w:sz w:val="20"/>
          <w:szCs w:val="20"/>
        </w:rPr>
      </w:pPr>
    </w:p>
    <w:p w:rsidR="00E14C2B" w:rsidRPr="00B6157B" w:rsidRDefault="00E14C2B" w:rsidP="00E14C2B">
      <w:pPr>
        <w:ind w:left="705"/>
        <w:jc w:val="both"/>
        <w:rPr>
          <w:rFonts w:ascii="Arial" w:hAnsi="Arial" w:cs="Arial"/>
          <w:sz w:val="20"/>
          <w:szCs w:val="20"/>
        </w:rPr>
      </w:pPr>
      <w:r w:rsidRPr="00B6157B">
        <w:rPr>
          <w:rFonts w:ascii="Arial" w:hAnsi="Arial" w:cs="Arial"/>
          <w:sz w:val="20"/>
          <w:szCs w:val="20"/>
        </w:rPr>
        <w:t xml:space="preserve">Si efectuada la Liquidación de Saldos se estableciera saldos en contra del </w:t>
      </w:r>
      <w:r w:rsidRPr="00B6157B">
        <w:rPr>
          <w:rFonts w:ascii="Arial" w:hAnsi="Arial" w:cs="Arial"/>
          <w:b/>
          <w:sz w:val="20"/>
          <w:szCs w:val="20"/>
        </w:rPr>
        <w:t>CONTRATISTA,</w:t>
      </w:r>
      <w:r w:rsidRPr="00B6157B">
        <w:rPr>
          <w:rFonts w:ascii="Arial" w:hAnsi="Arial" w:cs="Arial"/>
          <w:sz w:val="20"/>
          <w:szCs w:val="20"/>
        </w:rPr>
        <w:t xml:space="preserve"> la </w:t>
      </w:r>
      <w:r w:rsidRPr="00B6157B">
        <w:rPr>
          <w:rFonts w:ascii="Arial" w:hAnsi="Arial" w:cs="Arial"/>
          <w:b/>
          <w:sz w:val="20"/>
          <w:szCs w:val="20"/>
        </w:rPr>
        <w:t xml:space="preserve">ENTIDAD </w:t>
      </w:r>
      <w:r w:rsidRPr="00B6157B">
        <w:rPr>
          <w:rFonts w:ascii="Arial" w:hAnsi="Arial" w:cs="Arial"/>
          <w:sz w:val="20"/>
          <w:szCs w:val="20"/>
        </w:rPr>
        <w:t xml:space="preserve">procederá al cobro del monto establecido, mismo que deberá ser depositado por el </w:t>
      </w:r>
      <w:r w:rsidRPr="00B6157B">
        <w:rPr>
          <w:rFonts w:ascii="Arial" w:hAnsi="Arial" w:cs="Arial"/>
          <w:b/>
          <w:sz w:val="20"/>
          <w:szCs w:val="20"/>
        </w:rPr>
        <w:t>CONTRATISTA</w:t>
      </w:r>
      <w:r w:rsidRPr="00B6157B">
        <w:rPr>
          <w:rFonts w:ascii="Arial" w:hAnsi="Arial" w:cs="Arial"/>
          <w:sz w:val="20"/>
          <w:szCs w:val="20"/>
        </w:rPr>
        <w:t xml:space="preserve"> en las cuentas fiscales de la </w:t>
      </w:r>
      <w:r w:rsidRPr="00B6157B">
        <w:rPr>
          <w:rFonts w:ascii="Arial" w:hAnsi="Arial" w:cs="Arial"/>
          <w:b/>
          <w:sz w:val="20"/>
          <w:szCs w:val="20"/>
        </w:rPr>
        <w:t>ENTIDAD</w:t>
      </w:r>
      <w:r w:rsidRPr="00B6157B">
        <w:rPr>
          <w:rFonts w:ascii="Arial" w:hAnsi="Arial" w:cs="Arial"/>
          <w:sz w:val="20"/>
          <w:szCs w:val="20"/>
        </w:rPr>
        <w:t xml:space="preserve"> en el plazo de diez </w:t>
      </w:r>
      <w:r w:rsidRPr="00B6157B">
        <w:rPr>
          <w:rFonts w:ascii="Arial" w:hAnsi="Arial" w:cs="Arial"/>
          <w:b/>
          <w:color w:val="FF0000"/>
          <w:sz w:val="20"/>
          <w:szCs w:val="20"/>
        </w:rPr>
        <w:t>(10) días calendario computables</w:t>
      </w:r>
      <w:r w:rsidRPr="00B6157B">
        <w:rPr>
          <w:rFonts w:ascii="Arial" w:hAnsi="Arial" w:cs="Arial"/>
          <w:color w:val="FF0000"/>
          <w:sz w:val="20"/>
          <w:szCs w:val="20"/>
        </w:rPr>
        <w:t xml:space="preserve"> </w:t>
      </w:r>
      <w:r w:rsidRPr="00B6157B">
        <w:rPr>
          <w:rFonts w:ascii="Arial" w:hAnsi="Arial" w:cs="Arial"/>
          <w:sz w:val="20"/>
          <w:szCs w:val="20"/>
        </w:rPr>
        <w:t xml:space="preserve">a partir del día siguiente de efectuada la Liquidación de Saldos, de incumplir el </w:t>
      </w:r>
      <w:r w:rsidRPr="00B6157B">
        <w:rPr>
          <w:rFonts w:ascii="Arial" w:hAnsi="Arial" w:cs="Arial"/>
          <w:b/>
          <w:sz w:val="20"/>
          <w:szCs w:val="20"/>
        </w:rPr>
        <w:t>CONTRATISTA</w:t>
      </w:r>
      <w:r w:rsidRPr="00B6157B">
        <w:rPr>
          <w:rFonts w:ascii="Arial" w:hAnsi="Arial" w:cs="Arial"/>
          <w:sz w:val="20"/>
          <w:szCs w:val="20"/>
        </w:rPr>
        <w:t xml:space="preserve"> con el deposito señalado, la </w:t>
      </w:r>
      <w:r w:rsidRPr="00B6157B">
        <w:rPr>
          <w:rFonts w:ascii="Arial" w:hAnsi="Arial" w:cs="Arial"/>
          <w:b/>
          <w:sz w:val="20"/>
          <w:szCs w:val="20"/>
        </w:rPr>
        <w:t>ENTIDAD</w:t>
      </w:r>
      <w:r w:rsidRPr="00B6157B">
        <w:rPr>
          <w:rFonts w:ascii="Arial" w:hAnsi="Arial" w:cs="Arial"/>
          <w:sz w:val="20"/>
          <w:szCs w:val="20"/>
        </w:rPr>
        <w:t xml:space="preserve"> podrá recurrir a la ejecución de garantías; asimismo, podrá recurrir a la vía coactiva fiscal, por la naturaleza administrativa del Contrato.</w:t>
      </w:r>
    </w:p>
    <w:p w:rsidR="00E14C2B" w:rsidRPr="00B6157B" w:rsidRDefault="00E14C2B" w:rsidP="00E14C2B">
      <w:pPr>
        <w:ind w:left="705"/>
        <w:jc w:val="both"/>
        <w:rPr>
          <w:rFonts w:ascii="Arial" w:hAnsi="Arial" w:cs="Arial"/>
          <w:sz w:val="20"/>
          <w:szCs w:val="20"/>
        </w:rPr>
      </w:pPr>
    </w:p>
    <w:p w:rsidR="00E14C2B" w:rsidRPr="00B6157B" w:rsidRDefault="00E14C2B" w:rsidP="00E14C2B">
      <w:pPr>
        <w:numPr>
          <w:ilvl w:val="1"/>
          <w:numId w:val="54"/>
        </w:numPr>
        <w:jc w:val="both"/>
        <w:rPr>
          <w:rFonts w:ascii="Arial" w:hAnsi="Arial" w:cs="Arial"/>
          <w:sz w:val="20"/>
          <w:szCs w:val="20"/>
        </w:rPr>
      </w:pPr>
      <w:r w:rsidRPr="00B6157B">
        <w:rPr>
          <w:rFonts w:ascii="Arial" w:hAnsi="Arial" w:cs="Arial"/>
          <w:b/>
          <w:sz w:val="20"/>
          <w:szCs w:val="20"/>
        </w:rPr>
        <w:t xml:space="preserve">Recepción Definitiva. </w:t>
      </w:r>
      <w:r w:rsidRPr="00B6157B">
        <w:rPr>
          <w:rFonts w:ascii="Arial" w:hAnsi="Arial" w:cs="Arial"/>
          <w:sz w:val="20"/>
          <w:szCs w:val="20"/>
        </w:rPr>
        <w:t xml:space="preserve">Se realiza de acuerdo al siguiente procedimiento: </w:t>
      </w:r>
    </w:p>
    <w:p w:rsidR="00E14C2B" w:rsidRPr="00B6157B" w:rsidRDefault="00E14C2B" w:rsidP="00E14C2B">
      <w:pPr>
        <w:ind w:left="720"/>
        <w:jc w:val="both"/>
        <w:rPr>
          <w:rFonts w:ascii="Arial" w:hAnsi="Arial" w:cs="Arial"/>
          <w:sz w:val="20"/>
          <w:szCs w:val="20"/>
        </w:rPr>
      </w:pPr>
    </w:p>
    <w:p w:rsidR="00E14C2B" w:rsidRPr="00B6157B" w:rsidRDefault="00E14C2B" w:rsidP="00E14C2B">
      <w:pPr>
        <w:pStyle w:val="Textoindependiente"/>
        <w:spacing w:after="0"/>
        <w:ind w:left="708"/>
        <w:jc w:val="both"/>
        <w:rPr>
          <w:rFonts w:ascii="Arial" w:hAnsi="Arial" w:cs="Arial"/>
          <w:lang w:val="es-BO"/>
        </w:rPr>
      </w:pPr>
      <w:r w:rsidRPr="00B6157B">
        <w:rPr>
          <w:rFonts w:ascii="Arial" w:hAnsi="Arial" w:cs="Arial"/>
        </w:rPr>
        <w:t>Tres</w:t>
      </w:r>
      <w:r w:rsidRPr="00B6157B">
        <w:rPr>
          <w:rFonts w:ascii="Arial" w:hAnsi="Arial" w:cs="Arial"/>
          <w:b/>
        </w:rPr>
        <w:t xml:space="preserve"> </w:t>
      </w:r>
      <w:r w:rsidRPr="00B6157B">
        <w:rPr>
          <w:rFonts w:ascii="Arial" w:hAnsi="Arial" w:cs="Arial"/>
        </w:rPr>
        <w:t xml:space="preserve">(3) días calendario </w:t>
      </w:r>
      <w:r w:rsidRPr="00B6157B">
        <w:rPr>
          <w:rFonts w:ascii="Arial" w:hAnsi="Arial" w:cs="Arial"/>
          <w:lang w:val="es-BO"/>
        </w:rPr>
        <w:t xml:space="preserve">antes de que concluya el plazo previsto para la recepción definitiva, posterior a la entrega provisional, el </w:t>
      </w:r>
      <w:r w:rsidRPr="00B6157B">
        <w:rPr>
          <w:rFonts w:ascii="Arial" w:hAnsi="Arial" w:cs="Arial"/>
          <w:b/>
          <w:bCs/>
          <w:lang w:val="es-BO"/>
        </w:rPr>
        <w:t>CONTRATISTA</w:t>
      </w:r>
      <w:r w:rsidRPr="00B6157B">
        <w:rPr>
          <w:rFonts w:ascii="Arial" w:hAnsi="Arial" w:cs="Arial"/>
          <w:lang w:val="es-BO"/>
        </w:rPr>
        <w:t xml:space="preserve"> mediante el Libro de Órdenes, solicitará al </w:t>
      </w:r>
      <w:r w:rsidRPr="00B6157B">
        <w:rPr>
          <w:rFonts w:ascii="Arial" w:hAnsi="Arial" w:cs="Arial"/>
          <w:b/>
          <w:bCs/>
          <w:lang w:val="es-BO"/>
        </w:rPr>
        <w:t>SUPERVISOR</w:t>
      </w:r>
      <w:r w:rsidRPr="00B6157B">
        <w:rPr>
          <w:rFonts w:ascii="Arial" w:hAnsi="Arial" w:cs="Arial"/>
          <w:lang w:val="es-BO"/>
        </w:rPr>
        <w:t xml:space="preserve"> el señalamiento de día y hora para la Recepción Definitiva de la </w:t>
      </w:r>
      <w:r w:rsidRPr="00B6157B">
        <w:rPr>
          <w:rFonts w:ascii="Arial" w:hAnsi="Arial" w:cs="Arial"/>
          <w:b/>
          <w:bCs/>
          <w:lang w:val="es-BO"/>
        </w:rPr>
        <w:t>OBRA</w:t>
      </w:r>
      <w:r w:rsidRPr="00B6157B">
        <w:rPr>
          <w:rFonts w:ascii="Arial" w:hAnsi="Arial" w:cs="Arial"/>
          <w:lang w:val="es-BO"/>
        </w:rPr>
        <w:t xml:space="preserve">, haciendo conocer que han sido corregidas las fallas y subsanadas las deficiencias y observaciones señaladas en el Acta de Recepción Provisional (si estas existieron). </w:t>
      </w:r>
    </w:p>
    <w:p w:rsidR="00E14C2B" w:rsidRPr="00B6157B" w:rsidRDefault="00E14C2B" w:rsidP="00E14C2B">
      <w:pPr>
        <w:pStyle w:val="Textoindependiente"/>
        <w:spacing w:after="0"/>
        <w:ind w:left="708"/>
        <w:jc w:val="both"/>
        <w:rPr>
          <w:rFonts w:ascii="Arial" w:hAnsi="Arial" w:cs="Arial"/>
          <w:lang w:val="es-BO"/>
        </w:rPr>
      </w:pPr>
    </w:p>
    <w:p w:rsidR="00E14C2B" w:rsidRPr="00B6157B" w:rsidRDefault="00E14C2B" w:rsidP="00E14C2B">
      <w:pPr>
        <w:ind w:left="708"/>
        <w:jc w:val="both"/>
        <w:rPr>
          <w:rFonts w:ascii="Arial" w:hAnsi="Arial" w:cs="Arial"/>
          <w:sz w:val="20"/>
          <w:szCs w:val="20"/>
        </w:rPr>
      </w:pPr>
      <w:r w:rsidRPr="00B6157B">
        <w:rPr>
          <w:rFonts w:ascii="Arial" w:hAnsi="Arial" w:cs="Arial"/>
          <w:sz w:val="20"/>
          <w:szCs w:val="20"/>
        </w:rPr>
        <w:t xml:space="preserve">El </w:t>
      </w:r>
      <w:r w:rsidRPr="00B6157B">
        <w:rPr>
          <w:rFonts w:ascii="Arial" w:hAnsi="Arial" w:cs="Arial"/>
          <w:b/>
          <w:bCs/>
          <w:sz w:val="20"/>
          <w:szCs w:val="20"/>
        </w:rPr>
        <w:t>SUPERVISOR</w:t>
      </w:r>
      <w:r w:rsidRPr="00B6157B">
        <w:rPr>
          <w:rFonts w:ascii="Arial" w:hAnsi="Arial" w:cs="Arial"/>
          <w:sz w:val="20"/>
          <w:szCs w:val="20"/>
        </w:rPr>
        <w:t xml:space="preserve"> señalará la fecha y hora para realizar este acto y pondrá en conocimiento de la </w:t>
      </w:r>
      <w:r w:rsidRPr="00B6157B">
        <w:rPr>
          <w:rFonts w:ascii="Arial" w:hAnsi="Arial" w:cs="Arial"/>
          <w:b/>
          <w:sz w:val="20"/>
          <w:szCs w:val="20"/>
        </w:rPr>
        <w:t>ENTIDAD</w:t>
      </w:r>
      <w:r w:rsidRPr="00B6157B">
        <w:rPr>
          <w:rFonts w:ascii="Arial" w:hAnsi="Arial" w:cs="Arial"/>
          <w:b/>
          <w:bCs/>
          <w:sz w:val="20"/>
          <w:szCs w:val="20"/>
        </w:rPr>
        <w:t xml:space="preserve">, </w:t>
      </w:r>
      <w:r w:rsidRPr="00B6157B">
        <w:rPr>
          <w:rFonts w:ascii="Arial" w:hAnsi="Arial" w:cs="Arial"/>
          <w:bCs/>
          <w:sz w:val="20"/>
          <w:szCs w:val="20"/>
        </w:rPr>
        <w:t>en un</w:t>
      </w:r>
      <w:r w:rsidRPr="00B6157B">
        <w:rPr>
          <w:rFonts w:ascii="Arial" w:hAnsi="Arial" w:cs="Arial"/>
          <w:b/>
          <w:bCs/>
          <w:sz w:val="20"/>
          <w:szCs w:val="20"/>
        </w:rPr>
        <w:t xml:space="preserve"> </w:t>
      </w:r>
      <w:r w:rsidRPr="00B6157B">
        <w:rPr>
          <w:rFonts w:ascii="Arial" w:hAnsi="Arial" w:cs="Arial"/>
          <w:sz w:val="20"/>
          <w:szCs w:val="20"/>
        </w:rPr>
        <w:t xml:space="preserve">plazo máximo de </w:t>
      </w:r>
      <w:r w:rsidRPr="00B6157B">
        <w:rPr>
          <w:rFonts w:ascii="Arial" w:hAnsi="Arial" w:cs="Arial"/>
          <w:b/>
          <w:color w:val="FF0000"/>
          <w:sz w:val="20"/>
          <w:szCs w:val="20"/>
          <w:highlight w:val="yellow"/>
        </w:rPr>
        <w:t>tres (3) días hábiles</w:t>
      </w:r>
      <w:r w:rsidRPr="00B6157B">
        <w:rPr>
          <w:rFonts w:ascii="Arial" w:hAnsi="Arial" w:cs="Arial"/>
          <w:color w:val="FF0000"/>
          <w:sz w:val="20"/>
          <w:szCs w:val="20"/>
        </w:rPr>
        <w:t xml:space="preserve"> </w:t>
      </w:r>
      <w:r w:rsidRPr="00B6157B">
        <w:rPr>
          <w:rFonts w:ascii="Arial" w:hAnsi="Arial" w:cs="Arial"/>
          <w:sz w:val="20"/>
          <w:szCs w:val="20"/>
        </w:rPr>
        <w:t xml:space="preserve">computables desde la solicitud del </w:t>
      </w:r>
      <w:r w:rsidRPr="00B6157B">
        <w:rPr>
          <w:rFonts w:ascii="Arial" w:hAnsi="Arial" w:cs="Arial"/>
          <w:b/>
          <w:sz w:val="20"/>
          <w:szCs w:val="20"/>
        </w:rPr>
        <w:t xml:space="preserve">CONTRATISTA. </w:t>
      </w:r>
      <w:r w:rsidRPr="00B6157B">
        <w:rPr>
          <w:rFonts w:ascii="Arial" w:hAnsi="Arial" w:cs="Arial"/>
          <w:sz w:val="20"/>
          <w:szCs w:val="20"/>
        </w:rPr>
        <w:t xml:space="preserve">Vencido dicho plazo el </w:t>
      </w:r>
      <w:r w:rsidRPr="00B6157B">
        <w:rPr>
          <w:rFonts w:ascii="Arial" w:hAnsi="Arial" w:cs="Arial"/>
          <w:b/>
          <w:sz w:val="20"/>
          <w:szCs w:val="20"/>
        </w:rPr>
        <w:t>CONTRATISTA</w:t>
      </w:r>
      <w:r w:rsidRPr="00B6157B">
        <w:rPr>
          <w:rFonts w:ascii="Arial" w:hAnsi="Arial" w:cs="Arial"/>
          <w:sz w:val="20"/>
          <w:szCs w:val="20"/>
        </w:rPr>
        <w:t xml:space="preserve"> podrá dirigir su solicitud directamente al </w:t>
      </w:r>
      <w:r w:rsidRPr="00B6157B">
        <w:rPr>
          <w:rFonts w:ascii="Arial" w:hAnsi="Arial" w:cs="Arial"/>
          <w:b/>
          <w:sz w:val="20"/>
          <w:szCs w:val="20"/>
        </w:rPr>
        <w:t>FISCAL DE OBRA</w:t>
      </w:r>
      <w:r w:rsidRPr="00B6157B">
        <w:rPr>
          <w:rFonts w:ascii="Arial" w:hAnsi="Arial" w:cs="Arial"/>
          <w:sz w:val="20"/>
          <w:szCs w:val="20"/>
        </w:rPr>
        <w:t xml:space="preserve"> a efectos de que la Comisión de Recepción</w:t>
      </w:r>
      <w:r w:rsidRPr="00B6157B">
        <w:rPr>
          <w:rFonts w:ascii="Arial" w:hAnsi="Arial" w:cs="Arial"/>
          <w:b/>
          <w:i/>
          <w:sz w:val="20"/>
          <w:szCs w:val="20"/>
        </w:rPr>
        <w:t xml:space="preserve"> </w:t>
      </w:r>
      <w:r w:rsidRPr="00B6157B">
        <w:rPr>
          <w:rFonts w:ascii="Arial" w:hAnsi="Arial" w:cs="Arial"/>
          <w:sz w:val="20"/>
          <w:szCs w:val="20"/>
        </w:rPr>
        <w:t xml:space="preserve">realice la Recepción Definitiva de la </w:t>
      </w:r>
      <w:r w:rsidRPr="00B6157B">
        <w:rPr>
          <w:rFonts w:ascii="Arial" w:hAnsi="Arial" w:cs="Arial"/>
          <w:b/>
          <w:sz w:val="20"/>
          <w:szCs w:val="20"/>
        </w:rPr>
        <w:t>OBRA</w:t>
      </w:r>
      <w:r w:rsidRPr="00B6157B">
        <w:rPr>
          <w:rFonts w:ascii="Arial" w:hAnsi="Arial" w:cs="Arial"/>
          <w:sz w:val="20"/>
          <w:szCs w:val="20"/>
        </w:rPr>
        <w:t>.</w:t>
      </w:r>
    </w:p>
    <w:p w:rsidR="00E14C2B" w:rsidRPr="00B6157B" w:rsidRDefault="00E14C2B" w:rsidP="00E14C2B">
      <w:pPr>
        <w:ind w:left="708"/>
        <w:jc w:val="both"/>
        <w:rPr>
          <w:rFonts w:ascii="Arial" w:hAnsi="Arial" w:cs="Arial"/>
          <w:sz w:val="20"/>
          <w:szCs w:val="20"/>
        </w:rPr>
      </w:pPr>
    </w:p>
    <w:p w:rsidR="00E14C2B" w:rsidRPr="00B6157B" w:rsidRDefault="00E14C2B" w:rsidP="00E14C2B">
      <w:pPr>
        <w:pStyle w:val="Textoindependiente"/>
        <w:spacing w:after="0"/>
        <w:ind w:left="708"/>
        <w:jc w:val="both"/>
        <w:rPr>
          <w:rFonts w:ascii="Arial" w:hAnsi="Arial" w:cs="Arial"/>
          <w:lang w:val="es-BO"/>
        </w:rPr>
      </w:pPr>
      <w:r w:rsidRPr="00B6157B">
        <w:rPr>
          <w:rFonts w:ascii="Arial" w:hAnsi="Arial" w:cs="Arial"/>
          <w:lang w:val="es-BO"/>
        </w:rPr>
        <w:t>La</w:t>
      </w:r>
      <w:r w:rsidRPr="00B6157B">
        <w:rPr>
          <w:rFonts w:ascii="Arial" w:hAnsi="Arial" w:cs="Arial"/>
          <w:b/>
          <w:i/>
          <w:lang w:val="es-BO"/>
        </w:rPr>
        <w:t xml:space="preserve"> </w:t>
      </w:r>
      <w:r w:rsidRPr="00B6157B">
        <w:rPr>
          <w:rFonts w:ascii="Arial" w:hAnsi="Arial" w:cs="Arial"/>
          <w:lang w:val="es-BO"/>
        </w:rPr>
        <w:t xml:space="preserve">Comisión de Recepción realizará un recorrido e inspección técnica total de la </w:t>
      </w:r>
      <w:r w:rsidRPr="00B6157B">
        <w:rPr>
          <w:rFonts w:ascii="Arial" w:hAnsi="Arial" w:cs="Arial"/>
          <w:b/>
          <w:lang w:val="es-BO"/>
        </w:rPr>
        <w:t>OBRA</w:t>
      </w:r>
      <w:r w:rsidRPr="00B6157B">
        <w:rPr>
          <w:rFonts w:ascii="Arial" w:hAnsi="Arial" w:cs="Arial"/>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B6157B">
        <w:rPr>
          <w:rFonts w:ascii="Arial" w:hAnsi="Arial" w:cs="Arial"/>
          <w:b/>
          <w:lang w:val="es-BO"/>
        </w:rPr>
        <w:lastRenderedPageBreak/>
        <w:t>OBRA</w:t>
      </w:r>
      <w:r w:rsidRPr="00B6157B">
        <w:rPr>
          <w:rFonts w:ascii="Arial" w:hAnsi="Arial" w:cs="Arial"/>
          <w:lang w:val="es-BO"/>
        </w:rPr>
        <w:t xml:space="preserve">, en la que conste que la </w:t>
      </w:r>
      <w:r w:rsidRPr="00B6157B">
        <w:rPr>
          <w:rFonts w:ascii="Arial" w:hAnsi="Arial" w:cs="Arial"/>
          <w:b/>
          <w:lang w:val="es-BO"/>
        </w:rPr>
        <w:t>OBRA</w:t>
      </w:r>
      <w:r w:rsidRPr="00B6157B">
        <w:rPr>
          <w:rFonts w:ascii="Arial" w:hAnsi="Arial" w:cs="Arial"/>
          <w:lang w:val="es-BO"/>
        </w:rPr>
        <w:t xml:space="preserve"> ha sido concluida a entera satisfacción de la </w:t>
      </w:r>
      <w:r w:rsidRPr="00B6157B">
        <w:rPr>
          <w:rFonts w:ascii="Arial" w:hAnsi="Arial" w:cs="Arial"/>
          <w:b/>
          <w:bCs/>
          <w:lang w:val="es-BO"/>
        </w:rPr>
        <w:t>ENTIDAD</w:t>
      </w:r>
      <w:r w:rsidRPr="00B6157B">
        <w:rPr>
          <w:rFonts w:ascii="Arial" w:hAnsi="Arial" w:cs="Arial"/>
          <w:lang w:val="es-BO"/>
        </w:rPr>
        <w:t>, y entregada a esta institución.</w:t>
      </w:r>
    </w:p>
    <w:p w:rsidR="00E14C2B" w:rsidRPr="00B6157B" w:rsidRDefault="00E14C2B" w:rsidP="00E14C2B">
      <w:pPr>
        <w:pStyle w:val="Textoindependiente"/>
        <w:spacing w:after="0"/>
        <w:ind w:left="708"/>
        <w:jc w:val="both"/>
        <w:rPr>
          <w:rFonts w:ascii="Arial" w:hAnsi="Arial" w:cs="Arial"/>
          <w:lang w:val="es-BO"/>
        </w:rPr>
      </w:pPr>
    </w:p>
    <w:p w:rsidR="00E14C2B" w:rsidRPr="00B6157B" w:rsidRDefault="00E14C2B" w:rsidP="00E14C2B">
      <w:pPr>
        <w:pStyle w:val="Textoindependiente"/>
        <w:spacing w:after="0"/>
        <w:ind w:left="708"/>
        <w:jc w:val="both"/>
        <w:rPr>
          <w:rFonts w:ascii="Arial" w:hAnsi="Arial" w:cs="Arial"/>
          <w:lang w:val="es-BO"/>
        </w:rPr>
      </w:pPr>
      <w:r w:rsidRPr="00B6157B">
        <w:rPr>
          <w:rFonts w:ascii="Arial" w:hAnsi="Arial" w:cs="Arial"/>
          <w:lang w:val="es-BO"/>
        </w:rPr>
        <w:t xml:space="preserve">Si en la inspección se establece que no se subsanaron o corrigieron las deficiencias observadas, no se procederá a la Recepción Definitiva hasta que la </w:t>
      </w:r>
      <w:r w:rsidRPr="00B6157B">
        <w:rPr>
          <w:rFonts w:ascii="Arial" w:hAnsi="Arial" w:cs="Arial"/>
          <w:b/>
          <w:lang w:val="es-BO"/>
        </w:rPr>
        <w:t>OBRA</w:t>
      </w:r>
      <w:r w:rsidRPr="00B6157B">
        <w:rPr>
          <w:rFonts w:ascii="Arial" w:hAnsi="Arial"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57B">
        <w:rPr>
          <w:rFonts w:ascii="Arial" w:hAnsi="Arial" w:cs="Arial"/>
          <w:b/>
          <w:lang w:val="es-BO"/>
        </w:rPr>
        <w:t xml:space="preserve"> </w:t>
      </w:r>
      <w:r w:rsidRPr="00B6157B">
        <w:rPr>
          <w:rFonts w:ascii="Arial" w:hAnsi="Arial" w:cs="Arial"/>
          <w:lang w:val="es-BO"/>
        </w:rPr>
        <w:t>del presente Contrato. Dicha multa deberá ser cobrada o en la Planilla de Liquidación Final.</w:t>
      </w:r>
    </w:p>
    <w:p w:rsidR="00E14C2B" w:rsidRPr="00B6157B" w:rsidRDefault="00E14C2B" w:rsidP="00E14C2B">
      <w:pPr>
        <w:pStyle w:val="Textoindependiente"/>
        <w:spacing w:after="0"/>
        <w:ind w:left="708"/>
        <w:jc w:val="both"/>
        <w:rPr>
          <w:rFonts w:ascii="Arial" w:hAnsi="Arial" w:cs="Arial"/>
          <w:lang w:val="es-BO"/>
        </w:rPr>
      </w:pPr>
    </w:p>
    <w:p w:rsidR="00E14C2B" w:rsidRPr="00B6157B" w:rsidRDefault="00E14C2B" w:rsidP="00E14C2B">
      <w:pPr>
        <w:numPr>
          <w:ilvl w:val="1"/>
          <w:numId w:val="54"/>
        </w:numPr>
        <w:jc w:val="both"/>
        <w:rPr>
          <w:rFonts w:ascii="Arial" w:hAnsi="Arial" w:cs="Arial"/>
          <w:sz w:val="20"/>
          <w:szCs w:val="20"/>
        </w:rPr>
      </w:pPr>
      <w:r w:rsidRPr="00B6157B">
        <w:rPr>
          <w:rFonts w:ascii="Arial" w:hAnsi="Arial" w:cs="Arial"/>
          <w:b/>
          <w:sz w:val="20"/>
          <w:szCs w:val="20"/>
        </w:rPr>
        <w:t>Devolución de la garantía</w:t>
      </w:r>
      <w:r w:rsidRPr="00B6157B">
        <w:rPr>
          <w:rFonts w:ascii="Arial" w:hAnsi="Arial" w:cs="Arial"/>
          <w:b/>
          <w:spacing w:val="-3"/>
          <w:sz w:val="20"/>
          <w:szCs w:val="20"/>
        </w:rPr>
        <w:t xml:space="preserve">: </w:t>
      </w:r>
      <w:r w:rsidRPr="00B6157B">
        <w:rPr>
          <w:rFonts w:ascii="Arial" w:hAnsi="Arial" w:cs="Arial"/>
          <w:sz w:val="20"/>
          <w:szCs w:val="20"/>
        </w:rPr>
        <w:t xml:space="preserve">Una vez que el </w:t>
      </w:r>
      <w:r w:rsidRPr="00B6157B">
        <w:rPr>
          <w:rFonts w:ascii="Arial" w:hAnsi="Arial" w:cs="Arial"/>
          <w:b/>
          <w:bCs/>
          <w:sz w:val="20"/>
          <w:szCs w:val="20"/>
        </w:rPr>
        <w:t>CONTRATISTA</w:t>
      </w:r>
      <w:r w:rsidRPr="00B6157B">
        <w:rPr>
          <w:rFonts w:ascii="Arial" w:hAnsi="Arial" w:cs="Arial"/>
          <w:sz w:val="20"/>
          <w:szCs w:val="20"/>
        </w:rPr>
        <w:t xml:space="preserve"> haya cumplido con la recepción definitiva de obra, la </w:t>
      </w:r>
      <w:r w:rsidRPr="00B6157B">
        <w:rPr>
          <w:rFonts w:ascii="Arial" w:hAnsi="Arial" w:cs="Arial"/>
          <w:b/>
          <w:bCs/>
          <w:sz w:val="20"/>
          <w:szCs w:val="20"/>
        </w:rPr>
        <w:t>ENTIDAD</w:t>
      </w:r>
      <w:r w:rsidRPr="00B6157B">
        <w:rPr>
          <w:rFonts w:ascii="Arial" w:hAnsi="Arial" w:cs="Arial"/>
          <w:sz w:val="20"/>
          <w:szCs w:val="20"/>
        </w:rPr>
        <w:t xml:space="preserve"> en el plazo de diez (10) días calendario, procederá a la devolución de la(s) garantía(s) por este concepto si es que el resultado de la Liquidación de Saldos fue a favor del </w:t>
      </w:r>
      <w:r w:rsidRPr="00B6157B">
        <w:rPr>
          <w:rFonts w:ascii="Arial" w:hAnsi="Arial" w:cs="Arial"/>
          <w:b/>
          <w:sz w:val="20"/>
          <w:szCs w:val="20"/>
        </w:rPr>
        <w:t>CONTRATISTA</w:t>
      </w:r>
      <w:r w:rsidRPr="00B6157B">
        <w:rPr>
          <w:rFonts w:ascii="Arial" w:hAnsi="Arial" w:cs="Arial"/>
          <w:sz w:val="20"/>
          <w:szCs w:val="20"/>
        </w:rPr>
        <w:t>.</w:t>
      </w:r>
    </w:p>
    <w:p w:rsidR="00E14C2B" w:rsidRPr="00B6157B" w:rsidRDefault="00E14C2B" w:rsidP="00E14C2B">
      <w:pPr>
        <w:ind w:left="720"/>
        <w:jc w:val="both"/>
        <w:rPr>
          <w:rFonts w:ascii="Arial" w:hAnsi="Arial" w:cs="Arial"/>
          <w:sz w:val="20"/>
          <w:szCs w:val="20"/>
        </w:rPr>
      </w:pPr>
    </w:p>
    <w:p w:rsidR="00E14C2B" w:rsidRPr="00B6157B" w:rsidRDefault="00E14C2B" w:rsidP="00E14C2B">
      <w:pPr>
        <w:widowControl w:val="0"/>
        <w:jc w:val="both"/>
        <w:rPr>
          <w:rFonts w:ascii="Arial" w:hAnsi="Arial" w:cs="Arial"/>
          <w:sz w:val="20"/>
          <w:szCs w:val="20"/>
        </w:rPr>
      </w:pPr>
      <w:r w:rsidRPr="00B6157B">
        <w:rPr>
          <w:rFonts w:ascii="Arial" w:hAnsi="Arial" w:cs="Arial"/>
          <w:b/>
          <w:bCs/>
          <w:sz w:val="20"/>
          <w:szCs w:val="20"/>
        </w:rPr>
        <w:t>CLÁUSULA</w:t>
      </w:r>
      <w:r w:rsidRPr="00B6157B">
        <w:rPr>
          <w:rFonts w:ascii="Arial" w:hAnsi="Arial" w:cs="Arial"/>
          <w:b/>
          <w:sz w:val="20"/>
          <w:szCs w:val="20"/>
        </w:rPr>
        <w:t xml:space="preserve"> VIGÉSIMA SEXTA.- (CIERRE DE CONTRATO)</w:t>
      </w:r>
      <w:r w:rsidRPr="00B6157B">
        <w:rPr>
          <w:rFonts w:ascii="Arial" w:hAnsi="Arial" w:cs="Arial"/>
          <w:sz w:val="20"/>
          <w:szCs w:val="20"/>
        </w:rPr>
        <w:t xml:space="preserve"> El cierre de Contrato deberá ser acreditado con un </w:t>
      </w:r>
      <w:r w:rsidRPr="00B6157B">
        <w:rPr>
          <w:rFonts w:ascii="Arial" w:hAnsi="Arial" w:cs="Arial"/>
          <w:b/>
          <w:sz w:val="20"/>
          <w:szCs w:val="20"/>
        </w:rPr>
        <w:t>CERTIFICADO DE CUMPLIMIENTO DE CONTRATO</w:t>
      </w:r>
      <w:r w:rsidRPr="00B6157B">
        <w:rPr>
          <w:rFonts w:ascii="Arial" w:hAnsi="Arial" w:cs="Arial"/>
          <w:sz w:val="20"/>
          <w:szCs w:val="20"/>
        </w:rPr>
        <w:t xml:space="preserve">, otorgado por la </w:t>
      </w:r>
      <w:r w:rsidRPr="00B6157B">
        <w:rPr>
          <w:rFonts w:ascii="Arial" w:hAnsi="Arial" w:cs="Arial"/>
          <w:b/>
          <w:bCs/>
          <w:sz w:val="20"/>
          <w:szCs w:val="20"/>
        </w:rPr>
        <w:t>ENTIDAD</w:t>
      </w:r>
      <w:r w:rsidRPr="00B6157B">
        <w:rPr>
          <w:rFonts w:ascii="Arial" w:hAnsi="Arial" w:cs="Arial"/>
          <w:sz w:val="20"/>
          <w:szCs w:val="20"/>
        </w:rPr>
        <w:t>, luego de la recepción definitiva, concluido el trámite precedentemente especificado.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VIGÉSIMA SÉPTIMA.- (PROCEDIMIENTO DE PAGO DE LA PLANILLA O CERTIFICADO DE LIQUIDACIÓN FINAL) </w:t>
      </w:r>
      <w:r w:rsidRPr="00B6157B">
        <w:rPr>
          <w:rFonts w:ascii="Arial" w:hAnsi="Arial" w:cs="Arial"/>
          <w:sz w:val="20"/>
          <w:szCs w:val="20"/>
        </w:rPr>
        <w:t>Se debe tener presente que deberá descontarse del importe de la Planilla o del Certificado Final los siguientes conceptos:</w:t>
      </w:r>
    </w:p>
    <w:p w:rsidR="00E14C2B" w:rsidRPr="00B6157B" w:rsidRDefault="00E14C2B" w:rsidP="00E14C2B">
      <w:pPr>
        <w:jc w:val="both"/>
        <w:rPr>
          <w:rFonts w:ascii="Arial" w:hAnsi="Arial" w:cs="Arial"/>
          <w:sz w:val="20"/>
          <w:szCs w:val="20"/>
        </w:rPr>
      </w:pPr>
    </w:p>
    <w:p w:rsidR="00E14C2B" w:rsidRPr="00B6157B" w:rsidRDefault="00E14C2B" w:rsidP="00E14C2B">
      <w:pPr>
        <w:numPr>
          <w:ilvl w:val="0"/>
          <w:numId w:val="52"/>
        </w:numPr>
        <w:ind w:left="993" w:hanging="426"/>
        <w:jc w:val="both"/>
        <w:rPr>
          <w:rFonts w:ascii="Arial" w:hAnsi="Arial" w:cs="Arial"/>
          <w:sz w:val="20"/>
          <w:szCs w:val="20"/>
        </w:rPr>
      </w:pPr>
      <w:r w:rsidRPr="00B6157B">
        <w:rPr>
          <w:rFonts w:ascii="Arial" w:hAnsi="Arial" w:cs="Arial"/>
          <w:sz w:val="20"/>
          <w:szCs w:val="20"/>
        </w:rPr>
        <w:t>Reposición de daños, si hubieren.</w:t>
      </w:r>
    </w:p>
    <w:p w:rsidR="00E14C2B" w:rsidRPr="00B6157B" w:rsidRDefault="00E14C2B" w:rsidP="00E14C2B">
      <w:pPr>
        <w:numPr>
          <w:ilvl w:val="0"/>
          <w:numId w:val="52"/>
        </w:numPr>
        <w:ind w:left="993" w:hanging="426"/>
        <w:jc w:val="both"/>
        <w:rPr>
          <w:rFonts w:ascii="Arial" w:hAnsi="Arial" w:cs="Arial"/>
          <w:sz w:val="20"/>
          <w:szCs w:val="20"/>
        </w:rPr>
      </w:pPr>
      <w:r w:rsidRPr="00B6157B">
        <w:rPr>
          <w:rFonts w:ascii="Arial" w:hAnsi="Arial" w:cs="Arial"/>
          <w:sz w:val="20"/>
          <w:szCs w:val="20"/>
        </w:rPr>
        <w:t>El porcentaje correspondiente a la recuperación del anticipo si hubiera saldos pendientes.</w:t>
      </w:r>
    </w:p>
    <w:p w:rsidR="00E14C2B" w:rsidRPr="00B6157B" w:rsidRDefault="00E14C2B" w:rsidP="00E14C2B">
      <w:pPr>
        <w:numPr>
          <w:ilvl w:val="0"/>
          <w:numId w:val="52"/>
        </w:numPr>
        <w:ind w:left="993" w:hanging="426"/>
        <w:jc w:val="both"/>
        <w:rPr>
          <w:rFonts w:ascii="Arial" w:hAnsi="Arial" w:cs="Arial"/>
          <w:sz w:val="20"/>
          <w:szCs w:val="20"/>
        </w:rPr>
      </w:pPr>
      <w:r w:rsidRPr="00B6157B">
        <w:rPr>
          <w:rFonts w:ascii="Arial" w:hAnsi="Arial" w:cs="Arial"/>
          <w:sz w:val="20"/>
          <w:szCs w:val="20"/>
        </w:rPr>
        <w:t>Las multas y penalidades, si hubieren.</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 xml:space="preserve">Preparado así la planilla de liquidación final y debidamente aprobado por el </w:t>
      </w:r>
      <w:r w:rsidRPr="00B6157B">
        <w:rPr>
          <w:rFonts w:ascii="Arial" w:hAnsi="Arial" w:cs="Arial"/>
          <w:b/>
          <w:bCs/>
          <w:sz w:val="20"/>
          <w:szCs w:val="20"/>
        </w:rPr>
        <w:t xml:space="preserve">SUPERVISOR </w:t>
      </w:r>
      <w:r w:rsidRPr="00B6157B">
        <w:rPr>
          <w:rFonts w:ascii="Arial" w:hAnsi="Arial" w:cs="Arial"/>
          <w:bCs/>
          <w:sz w:val="20"/>
          <w:szCs w:val="20"/>
        </w:rPr>
        <w:t>en el plazo máximo de treinta (30) días calendario</w:t>
      </w:r>
      <w:r w:rsidRPr="00B6157B">
        <w:rPr>
          <w:rFonts w:ascii="Arial" w:hAnsi="Arial" w:cs="Arial"/>
          <w:sz w:val="20"/>
          <w:szCs w:val="20"/>
        </w:rPr>
        <w:t xml:space="preserve">, éste lo remitirá al </w:t>
      </w:r>
      <w:r w:rsidRPr="00B6157B">
        <w:rPr>
          <w:rFonts w:ascii="Arial" w:hAnsi="Arial" w:cs="Arial"/>
          <w:b/>
          <w:bCs/>
          <w:sz w:val="20"/>
          <w:szCs w:val="20"/>
        </w:rPr>
        <w:t>FISCAL DE OBRA</w:t>
      </w:r>
      <w:r w:rsidRPr="00B6157B">
        <w:rPr>
          <w:rFonts w:ascii="Arial" w:hAnsi="Arial" w:cs="Arial"/>
          <w:sz w:val="20"/>
          <w:szCs w:val="20"/>
        </w:rPr>
        <w:t xml:space="preserve">, para su aprobación y conocimiento, quien en su caso requerirá las aclaraciones que considere pertinentes; caso contrario lo remitirá a la dependencia establecida por la </w:t>
      </w:r>
      <w:r w:rsidRPr="00B6157B">
        <w:rPr>
          <w:rFonts w:ascii="Arial" w:hAnsi="Arial" w:cs="Arial"/>
          <w:b/>
          <w:bCs/>
          <w:sz w:val="20"/>
          <w:szCs w:val="20"/>
        </w:rPr>
        <w:t>ENTIDAD</w:t>
      </w:r>
      <w:r w:rsidRPr="00B6157B">
        <w:rPr>
          <w:rFonts w:ascii="Arial" w:hAnsi="Arial" w:cs="Arial"/>
          <w:sz w:val="20"/>
          <w:szCs w:val="20"/>
        </w:rPr>
        <w:t>, para el procesamiento del pago correspondiente.</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b/>
          <w:sz w:val="20"/>
          <w:szCs w:val="20"/>
        </w:rPr>
        <w:t xml:space="preserve">CLÁUSULA VIGÉSIMA OCTAVA.- (DEL CONSENTIMIENTO) </w:t>
      </w:r>
      <w:r w:rsidRPr="00B6157B">
        <w:rPr>
          <w:rFonts w:ascii="Arial" w:hAnsi="Arial" w:cs="Arial"/>
          <w:sz w:val="20"/>
          <w:szCs w:val="20"/>
        </w:rPr>
        <w:t>En señal de conformidad y para su fiel y estricto cumplimiento, firman el presente Contrato en cuatro (4) ejemplares de un mismo tenor y validez el ______________</w:t>
      </w:r>
      <w:r w:rsidRPr="00B6157B">
        <w:rPr>
          <w:rFonts w:ascii="Arial" w:hAnsi="Arial" w:cs="Arial"/>
          <w:i/>
          <w:sz w:val="20"/>
          <w:szCs w:val="20"/>
        </w:rPr>
        <w:t>,</w:t>
      </w:r>
      <w:r w:rsidRPr="00B6157B">
        <w:rPr>
          <w:rFonts w:ascii="Arial" w:hAnsi="Arial" w:cs="Arial"/>
          <w:b/>
          <w:i/>
          <w:sz w:val="20"/>
          <w:szCs w:val="20"/>
        </w:rPr>
        <w:t xml:space="preserve"> </w:t>
      </w:r>
      <w:r w:rsidRPr="00B6157B">
        <w:rPr>
          <w:rFonts w:ascii="Arial" w:hAnsi="Arial" w:cs="Arial"/>
          <w:sz w:val="20"/>
          <w:szCs w:val="20"/>
        </w:rPr>
        <w:t xml:space="preserve">en representación legal de la </w:t>
      </w:r>
      <w:r w:rsidRPr="00B6157B">
        <w:rPr>
          <w:rFonts w:ascii="Arial" w:hAnsi="Arial" w:cs="Arial"/>
          <w:b/>
          <w:sz w:val="20"/>
          <w:szCs w:val="20"/>
        </w:rPr>
        <w:t>ENTIDAD</w:t>
      </w:r>
      <w:r w:rsidRPr="00B6157B">
        <w:rPr>
          <w:rFonts w:ascii="Arial" w:hAnsi="Arial" w:cs="Arial"/>
          <w:sz w:val="20"/>
          <w:szCs w:val="20"/>
        </w:rPr>
        <w:t xml:space="preserve"> y el __</w:t>
      </w:r>
      <w:r w:rsidRPr="00B6157B">
        <w:rPr>
          <w:rFonts w:ascii="Arial" w:hAnsi="Arial" w:cs="Arial"/>
          <w:sz w:val="20"/>
          <w:szCs w:val="20"/>
        </w:rPr>
        <w:softHyphen/>
      </w:r>
      <w:r w:rsidRPr="00B6157B">
        <w:rPr>
          <w:rFonts w:ascii="Arial" w:hAnsi="Arial" w:cs="Arial"/>
          <w:sz w:val="20"/>
          <w:szCs w:val="20"/>
        </w:rPr>
        <w:softHyphen/>
      </w:r>
      <w:r w:rsidRPr="00B6157B">
        <w:rPr>
          <w:rFonts w:ascii="Arial" w:hAnsi="Arial" w:cs="Arial"/>
          <w:sz w:val="20"/>
          <w:szCs w:val="20"/>
        </w:rPr>
        <w:softHyphen/>
      </w:r>
      <w:r w:rsidRPr="00B6157B">
        <w:rPr>
          <w:rFonts w:ascii="Arial" w:hAnsi="Arial" w:cs="Arial"/>
          <w:sz w:val="20"/>
          <w:szCs w:val="20"/>
        </w:rPr>
        <w:softHyphen/>
      </w:r>
      <w:r w:rsidRPr="00B6157B">
        <w:rPr>
          <w:rFonts w:ascii="Arial" w:hAnsi="Arial" w:cs="Arial"/>
          <w:sz w:val="20"/>
          <w:szCs w:val="20"/>
        </w:rPr>
        <w:softHyphen/>
        <w:t xml:space="preserve">_________, en representación legal del </w:t>
      </w:r>
      <w:r w:rsidRPr="00B6157B">
        <w:rPr>
          <w:rFonts w:ascii="Arial" w:hAnsi="Arial" w:cs="Arial"/>
          <w:b/>
          <w:bCs/>
          <w:sz w:val="20"/>
          <w:szCs w:val="20"/>
        </w:rPr>
        <w:t>CONTRATISTA</w:t>
      </w:r>
      <w:r w:rsidRPr="00B6157B">
        <w:rPr>
          <w:rFonts w:ascii="Arial" w:hAnsi="Arial" w:cs="Arial"/>
          <w:sz w:val="20"/>
          <w:szCs w:val="20"/>
        </w:rPr>
        <w:t>.</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Este documento, conforme a disposiciones legales de control fiscal vigentes, será registrado ante la Contraloría General del Estado.</w:t>
      </w:r>
    </w:p>
    <w:p w:rsidR="00E14C2B" w:rsidRPr="00B6157B" w:rsidRDefault="00E14C2B" w:rsidP="00E14C2B">
      <w:pPr>
        <w:jc w:val="both"/>
        <w:rPr>
          <w:rFonts w:ascii="Arial" w:hAnsi="Arial" w:cs="Arial"/>
          <w:sz w:val="20"/>
          <w:szCs w:val="20"/>
        </w:rPr>
      </w:pPr>
    </w:p>
    <w:p w:rsidR="00E14C2B" w:rsidRPr="00B6157B" w:rsidRDefault="00E14C2B" w:rsidP="00E14C2B">
      <w:pPr>
        <w:jc w:val="both"/>
        <w:rPr>
          <w:rFonts w:ascii="Arial" w:hAnsi="Arial" w:cs="Arial"/>
          <w:sz w:val="20"/>
          <w:szCs w:val="20"/>
        </w:rPr>
      </w:pPr>
      <w:r w:rsidRPr="00B6157B">
        <w:rPr>
          <w:rFonts w:ascii="Arial" w:hAnsi="Arial" w:cs="Arial"/>
          <w:sz w:val="20"/>
          <w:szCs w:val="20"/>
        </w:rPr>
        <w:t>La Paz, ____ de ____ de 2024.</w:t>
      </w:r>
    </w:p>
    <w:tbl>
      <w:tblPr>
        <w:tblW w:w="0" w:type="auto"/>
        <w:jc w:val="center"/>
        <w:tblCellMar>
          <w:left w:w="70" w:type="dxa"/>
          <w:right w:w="70" w:type="dxa"/>
        </w:tblCellMar>
        <w:tblLook w:val="04A0" w:firstRow="1" w:lastRow="0" w:firstColumn="1" w:lastColumn="0" w:noHBand="0" w:noVBand="1"/>
      </w:tblPr>
      <w:tblGrid>
        <w:gridCol w:w="4643"/>
        <w:gridCol w:w="4195"/>
      </w:tblGrid>
      <w:tr w:rsidR="00E14C2B" w:rsidRPr="00B6157B" w:rsidTr="006D4AC3">
        <w:trPr>
          <w:jc w:val="center"/>
        </w:trPr>
        <w:tc>
          <w:tcPr>
            <w:tcW w:w="4643" w:type="dxa"/>
          </w:tcPr>
          <w:p w:rsidR="00E14C2B" w:rsidRPr="00B6157B" w:rsidRDefault="00E14C2B" w:rsidP="006D4AC3">
            <w:pPr>
              <w:widowControl w:val="0"/>
              <w:jc w:val="center"/>
              <w:rPr>
                <w:rFonts w:ascii="Arial" w:hAnsi="Arial" w:cs="Arial"/>
                <w:spacing w:val="-6"/>
                <w:sz w:val="20"/>
                <w:szCs w:val="20"/>
              </w:rPr>
            </w:pPr>
          </w:p>
        </w:tc>
        <w:tc>
          <w:tcPr>
            <w:tcW w:w="4195" w:type="dxa"/>
          </w:tcPr>
          <w:p w:rsidR="00E14C2B" w:rsidRPr="00B6157B" w:rsidRDefault="00E14C2B" w:rsidP="006D4AC3">
            <w:pPr>
              <w:widowControl w:val="0"/>
              <w:tabs>
                <w:tab w:val="left" w:pos="394"/>
                <w:tab w:val="center" w:pos="2027"/>
              </w:tabs>
              <w:rPr>
                <w:rFonts w:ascii="Arial" w:hAnsi="Arial" w:cs="Arial"/>
                <w:bCs/>
                <w:sz w:val="20"/>
                <w:szCs w:val="20"/>
                <w:lang w:val="es-ES_tradnl"/>
              </w:rPr>
            </w:pPr>
            <w:r w:rsidRPr="00B6157B">
              <w:rPr>
                <w:rFonts w:ascii="Arial" w:hAnsi="Arial" w:cs="Arial"/>
                <w:sz w:val="20"/>
                <w:szCs w:val="20"/>
              </w:rPr>
              <w:tab/>
            </w:r>
            <w:r w:rsidRPr="00B6157B">
              <w:rPr>
                <w:rFonts w:ascii="Arial" w:hAnsi="Arial" w:cs="Arial"/>
                <w:sz w:val="20"/>
                <w:szCs w:val="20"/>
              </w:rPr>
              <w:tab/>
              <w:t>______________</w:t>
            </w:r>
            <w:r w:rsidRPr="00B6157B">
              <w:rPr>
                <w:rFonts w:ascii="Arial" w:hAnsi="Arial" w:cs="Arial"/>
                <w:bCs/>
                <w:sz w:val="20"/>
                <w:szCs w:val="20"/>
                <w:lang w:val="es-ES_tradnl"/>
              </w:rPr>
              <w:t xml:space="preserve">  </w:t>
            </w:r>
          </w:p>
          <w:p w:rsidR="00E14C2B" w:rsidRPr="00B6157B" w:rsidRDefault="00E14C2B" w:rsidP="006D4AC3">
            <w:pPr>
              <w:widowControl w:val="0"/>
              <w:jc w:val="center"/>
              <w:rPr>
                <w:rFonts w:ascii="Arial" w:hAnsi="Arial" w:cs="Arial"/>
                <w:spacing w:val="-6"/>
                <w:sz w:val="20"/>
                <w:szCs w:val="20"/>
              </w:rPr>
            </w:pPr>
            <w:r w:rsidRPr="00B6157B">
              <w:rPr>
                <w:rFonts w:ascii="Arial" w:hAnsi="Arial" w:cs="Arial"/>
                <w:sz w:val="20"/>
                <w:szCs w:val="20"/>
              </w:rPr>
              <w:t xml:space="preserve">C.I. _____ </w:t>
            </w:r>
          </w:p>
          <w:p w:rsidR="00E14C2B" w:rsidRPr="00B6157B" w:rsidRDefault="00E14C2B" w:rsidP="006D4AC3">
            <w:pPr>
              <w:widowControl w:val="0"/>
              <w:jc w:val="center"/>
              <w:rPr>
                <w:rFonts w:ascii="Arial" w:hAnsi="Arial" w:cs="Arial"/>
                <w:b/>
                <w:bCs/>
                <w:sz w:val="20"/>
                <w:szCs w:val="20"/>
              </w:rPr>
            </w:pPr>
            <w:r w:rsidRPr="00B6157B">
              <w:rPr>
                <w:rFonts w:ascii="Arial" w:hAnsi="Arial" w:cs="Arial"/>
                <w:b/>
                <w:bCs/>
                <w:spacing w:val="-6"/>
                <w:sz w:val="20"/>
                <w:szCs w:val="20"/>
              </w:rPr>
              <w:t>CONTRATISTA</w:t>
            </w:r>
          </w:p>
        </w:tc>
      </w:tr>
    </w:tbl>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Default="00EF758A" w:rsidP="00EF758A">
      <w:pPr>
        <w:rPr>
          <w:rFonts w:cs="Arial"/>
          <w:sz w:val="18"/>
          <w:szCs w:val="18"/>
        </w:rPr>
      </w:pPr>
    </w:p>
    <w:p w:rsidR="00B6157B" w:rsidRPr="00EF758A" w:rsidRDefault="00B6157B" w:rsidP="00EF758A">
      <w:pPr>
        <w:rPr>
          <w:rFonts w:cs="Arial"/>
          <w:sz w:val="18"/>
          <w:szCs w:val="18"/>
        </w:rPr>
      </w:pPr>
    </w:p>
    <w:p w:rsidR="00EF758A" w:rsidRDefault="00EF758A" w:rsidP="00EF758A">
      <w:pPr>
        <w:rPr>
          <w:rFonts w:ascii="Arial" w:hAnsi="Arial" w:cs="Arial"/>
          <w:sz w:val="23"/>
          <w:szCs w:val="23"/>
        </w:rPr>
      </w:pPr>
    </w:p>
    <w:p w:rsidR="00EF758A" w:rsidRPr="003A7077" w:rsidRDefault="00EF758A" w:rsidP="00EF758A">
      <w:pPr>
        <w:rPr>
          <w:rFonts w:ascii="Arial" w:hAnsi="Arial" w:cs="Arial"/>
          <w:sz w:val="23"/>
          <w:szCs w:val="23"/>
        </w:rPr>
      </w:pPr>
    </w:p>
    <w:p w:rsidR="00EF758A" w:rsidRPr="006005B2" w:rsidRDefault="00EF758A" w:rsidP="00EF758A">
      <w:pPr>
        <w:rPr>
          <w:rFonts w:ascii="Arial" w:hAnsi="Arial" w:cs="Arial"/>
        </w:rPr>
      </w:pPr>
    </w:p>
    <w:p w:rsidR="00B24D02" w:rsidRPr="004E66FB" w:rsidRDefault="00B24D02" w:rsidP="00B24D02">
      <w:pPr>
        <w:rPr>
          <w:rFonts w:ascii="Arial" w:hAnsi="Arial" w:cs="Arial"/>
          <w:szCs w:val="14"/>
        </w:rPr>
      </w:pPr>
      <w:r w:rsidRPr="00A13E76">
        <w:rPr>
          <w:rFonts w:ascii="Arial" w:hAnsi="Arial" w:cs="Arial"/>
          <w:szCs w:val="14"/>
        </w:rPr>
        <w:t>MNZM/</w:t>
      </w:r>
      <w:r w:rsidR="00E14C2B">
        <w:rPr>
          <w:rFonts w:ascii="Arial" w:hAnsi="Arial" w:cs="Arial"/>
          <w:szCs w:val="14"/>
        </w:rPr>
        <w:t>DVHC/</w:t>
      </w:r>
      <w:r w:rsidR="00E14C2B" w:rsidRPr="006005B2">
        <w:rPr>
          <w:rFonts w:ascii="Arial" w:hAnsi="Arial" w:cs="Arial"/>
        </w:rPr>
        <w:t>jwee/</w:t>
      </w:r>
      <w:r w:rsidR="00E14C2B">
        <w:rPr>
          <w:rFonts w:ascii="Arial" w:hAnsi="Arial" w:cs="Arial"/>
        </w:rPr>
        <w:t>lamq</w:t>
      </w:r>
    </w:p>
    <w:p w:rsidR="00EF758A" w:rsidRPr="005857E9" w:rsidRDefault="00EF758A" w:rsidP="00EB7DBE">
      <w:pPr>
        <w:jc w:val="center"/>
        <w:rPr>
          <w:rFonts w:cs="Verdana"/>
          <w:sz w:val="18"/>
          <w:szCs w:val="18"/>
          <w:lang w:val="es-BO"/>
        </w:rPr>
      </w:pPr>
    </w:p>
    <w:p w:rsidR="005857E9" w:rsidRPr="00D32987" w:rsidRDefault="005857E9" w:rsidP="00EB7DBE">
      <w:pPr>
        <w:jc w:val="center"/>
        <w:rPr>
          <w:rFonts w:cs="Verdana"/>
          <w:sz w:val="18"/>
          <w:szCs w:val="18"/>
          <w:lang w:val="es-BO"/>
        </w:rPr>
      </w:pPr>
    </w:p>
    <w:sectPr w:rsidR="005857E9" w:rsidRPr="00D32987" w:rsidSect="00FB4175">
      <w:footerReference w:type="default" r:id="rId14"/>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A4" w:rsidRDefault="00C47EA4">
      <w:r>
        <w:separator/>
      </w:r>
    </w:p>
  </w:endnote>
  <w:endnote w:type="continuationSeparator" w:id="0">
    <w:p w:rsidR="00C47EA4" w:rsidRDefault="00C4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C3" w:rsidRDefault="00C47EA4" w:rsidP="002271B8">
    <w:pPr>
      <w:pStyle w:val="Piedepgina"/>
      <w:jc w:val="right"/>
    </w:pPr>
    <w:sdt>
      <w:sdtPr>
        <w:id w:val="-573425289"/>
        <w:docPartObj>
          <w:docPartGallery w:val="Page Numbers (Bottom of Page)"/>
          <w:docPartUnique/>
        </w:docPartObj>
      </w:sdtPr>
      <w:sdtEndPr/>
      <w:sdtContent>
        <w:r w:rsidR="006D4AC3">
          <w:fldChar w:fldCharType="begin"/>
        </w:r>
        <w:r w:rsidR="006D4AC3">
          <w:instrText>PAGE   \* MERGEFORMAT</w:instrText>
        </w:r>
        <w:r w:rsidR="006D4AC3">
          <w:fldChar w:fldCharType="separate"/>
        </w:r>
        <w:r w:rsidR="006D4AC3">
          <w:rPr>
            <w:noProof/>
          </w:rPr>
          <w:t>2</w:t>
        </w:r>
        <w:r w:rsidR="006D4AC3">
          <w:fldChar w:fldCharType="end"/>
        </w:r>
      </w:sdtContent>
    </w:sdt>
    <w:r w:rsidR="006D4AC3"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6D4AC3" w:rsidRDefault="006D4AC3">
        <w:pPr>
          <w:pStyle w:val="Piedepgina"/>
          <w:jc w:val="right"/>
        </w:pPr>
        <w:r>
          <w:fldChar w:fldCharType="begin"/>
        </w:r>
        <w:r>
          <w:instrText xml:space="preserve"> PAGE   \* MERGEFORMAT </w:instrText>
        </w:r>
        <w:r>
          <w:fldChar w:fldCharType="separate"/>
        </w:r>
        <w:r w:rsidR="003E7CB5">
          <w:rPr>
            <w:noProof/>
          </w:rPr>
          <w:t>21</w:t>
        </w:r>
        <w:r>
          <w:rPr>
            <w:noProof/>
          </w:rPr>
          <w:fldChar w:fldCharType="end"/>
        </w:r>
      </w:p>
    </w:sdtContent>
  </w:sdt>
  <w:p w:rsidR="006D4AC3" w:rsidRDefault="006D4A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C3" w:rsidRPr="002146A2" w:rsidRDefault="006D4AC3">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E7CB5">
      <w:rPr>
        <w:noProof/>
        <w:sz w:val="18"/>
        <w:szCs w:val="18"/>
      </w:rPr>
      <w:t>68</w:t>
    </w:r>
    <w:r w:rsidRPr="002146A2">
      <w:rPr>
        <w:sz w:val="18"/>
        <w:szCs w:val="18"/>
      </w:rPr>
      <w:fldChar w:fldCharType="end"/>
    </w:r>
  </w:p>
  <w:p w:rsidR="006D4AC3" w:rsidRDefault="006D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A4" w:rsidRDefault="00C47EA4">
      <w:r>
        <w:separator/>
      </w:r>
    </w:p>
  </w:footnote>
  <w:footnote w:type="continuationSeparator" w:id="0">
    <w:p w:rsidR="00C47EA4" w:rsidRDefault="00C4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C3" w:rsidRDefault="006D4AC3">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D0D68"/>
    <w:multiLevelType w:val="hybridMultilevel"/>
    <w:tmpl w:val="6FF69CF2"/>
    <w:lvl w:ilvl="0" w:tplc="607A892E">
      <w:start w:val="1"/>
      <w:numFmt w:val="lowerLetter"/>
      <w:lvlText w:val="%1)"/>
      <w:lvlJc w:val="left"/>
      <w:pPr>
        <w:ind w:left="1080" w:hanging="360"/>
      </w:pPr>
      <w:rPr>
        <w:rFonts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4"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7"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36" w15:restartNumberingAfterBreak="0">
    <w:nsid w:val="40CA4A10"/>
    <w:multiLevelType w:val="hybridMultilevel"/>
    <w:tmpl w:val="F7E6F2E6"/>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0EB304F"/>
    <w:multiLevelType w:val="hybridMultilevel"/>
    <w:tmpl w:val="C402F9C2"/>
    <w:lvl w:ilvl="0" w:tplc="2F2C0DA0">
      <w:start w:val="1"/>
      <w:numFmt w:val="lowerLetter"/>
      <w:lvlText w:val="%1)"/>
      <w:lvlJc w:val="left"/>
      <w:pPr>
        <w:ind w:left="1070" w:hanging="360"/>
      </w:pPr>
      <w:rPr>
        <w:b w:val="0"/>
        <w:i w:val="0"/>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38" w15:restartNumberingAfterBreak="0">
    <w:nsid w:val="4168061E"/>
    <w:multiLevelType w:val="hybridMultilevel"/>
    <w:tmpl w:val="BAFE253A"/>
    <w:lvl w:ilvl="0" w:tplc="864484CE">
      <w:start w:val="1"/>
      <w:numFmt w:val="lowerLetter"/>
      <w:lvlText w:val="%1)"/>
      <w:lvlJc w:val="left"/>
      <w:pPr>
        <w:ind w:left="2487" w:hanging="360"/>
      </w:pPr>
      <w:rPr>
        <w:rFonts w:hint="default"/>
        <w:b w:val="0"/>
        <w:color w:val="auto"/>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39"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1"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2"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58" w15:restartNumberingAfterBreak="0">
    <w:nsid w:val="6203689B"/>
    <w:multiLevelType w:val="multilevel"/>
    <w:tmpl w:val="C73E1212"/>
    <w:lvl w:ilvl="0">
      <w:start w:val="1"/>
      <w:numFmt w:val="decimal"/>
      <w:lvlText w:val="%1)"/>
      <w:lvlJc w:val="left"/>
      <w:pPr>
        <w:ind w:left="360" w:hanging="360"/>
      </w:pPr>
      <w:rPr>
        <w:rFonts w:hint="default"/>
        <w:b/>
      </w:rPr>
    </w:lvl>
    <w:lvl w:ilvl="1">
      <w:start w:val="1"/>
      <w:numFmt w:val="lowerLetter"/>
      <w:lvlText w:val="%2)"/>
      <w:lvlJc w:val="left"/>
      <w:pPr>
        <w:ind w:left="107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81C45DA"/>
    <w:multiLevelType w:val="hybridMultilevel"/>
    <w:tmpl w:val="E6CCA9B4"/>
    <w:lvl w:ilvl="0" w:tplc="E0629D9A">
      <w:start w:val="1"/>
      <w:numFmt w:val="lowerLetter"/>
      <w:lvlText w:val="%1)"/>
      <w:lvlJc w:val="left"/>
      <w:pPr>
        <w:ind w:left="2487" w:hanging="360"/>
      </w:pPr>
      <w:rPr>
        <w:rFonts w:hint="default"/>
      </w:rPr>
    </w:lvl>
    <w:lvl w:ilvl="1" w:tplc="092C2224">
      <w:start w:val="1"/>
      <w:numFmt w:val="lowerRoman"/>
      <w:lvlText w:val="%2."/>
      <w:lvlJc w:val="right"/>
      <w:pPr>
        <w:ind w:left="2203" w:hanging="360"/>
      </w:pPr>
      <w:rPr>
        <w:b w:val="0"/>
        <w:color w:val="auto"/>
      </w:r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69"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7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2"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5"/>
  </w:num>
  <w:num w:numId="2">
    <w:abstractNumId w:val="31"/>
  </w:num>
  <w:num w:numId="3">
    <w:abstractNumId w:val="56"/>
  </w:num>
  <w:num w:numId="4">
    <w:abstractNumId w:val="50"/>
  </w:num>
  <w:num w:numId="5">
    <w:abstractNumId w:val="14"/>
  </w:num>
  <w:num w:numId="6">
    <w:abstractNumId w:val="39"/>
  </w:num>
  <w:num w:numId="7">
    <w:abstractNumId w:val="47"/>
  </w:num>
  <w:num w:numId="8">
    <w:abstractNumId w:val="8"/>
  </w:num>
  <w:num w:numId="9">
    <w:abstractNumId w:val="6"/>
  </w:num>
  <w:num w:numId="10">
    <w:abstractNumId w:val="64"/>
  </w:num>
  <w:num w:numId="11">
    <w:abstractNumId w:val="41"/>
  </w:num>
  <w:num w:numId="12">
    <w:abstractNumId w:val="60"/>
  </w:num>
  <w:num w:numId="13">
    <w:abstractNumId w:val="13"/>
  </w:num>
  <w:num w:numId="14">
    <w:abstractNumId w:val="71"/>
  </w:num>
  <w:num w:numId="15">
    <w:abstractNumId w:val="25"/>
  </w:num>
  <w:num w:numId="16">
    <w:abstractNumId w:val="26"/>
  </w:num>
  <w:num w:numId="17">
    <w:abstractNumId w:val="24"/>
  </w:num>
  <w:num w:numId="18">
    <w:abstractNumId w:val="18"/>
  </w:num>
  <w:num w:numId="19">
    <w:abstractNumId w:val="17"/>
  </w:num>
  <w:num w:numId="20">
    <w:abstractNumId w:val="65"/>
  </w:num>
  <w:num w:numId="21">
    <w:abstractNumId w:val="51"/>
  </w:num>
  <w:num w:numId="22">
    <w:abstractNumId w:val="44"/>
  </w:num>
  <w:num w:numId="23">
    <w:abstractNumId w:val="34"/>
  </w:num>
  <w:num w:numId="24">
    <w:abstractNumId w:val="9"/>
  </w:num>
  <w:num w:numId="25">
    <w:abstractNumId w:val="5"/>
  </w:num>
  <w:num w:numId="26">
    <w:abstractNumId w:val="70"/>
  </w:num>
  <w:num w:numId="27">
    <w:abstractNumId w:val="53"/>
  </w:num>
  <w:num w:numId="28">
    <w:abstractNumId w:val="2"/>
  </w:num>
  <w:num w:numId="29">
    <w:abstractNumId w:val="46"/>
  </w:num>
  <w:num w:numId="30">
    <w:abstractNumId w:val="16"/>
  </w:num>
  <w:num w:numId="31">
    <w:abstractNumId w:val="62"/>
  </w:num>
  <w:num w:numId="32">
    <w:abstractNumId w:val="45"/>
  </w:num>
  <w:num w:numId="33">
    <w:abstractNumId w:val="55"/>
  </w:num>
  <w:num w:numId="34">
    <w:abstractNumId w:val="4"/>
  </w:num>
  <w:num w:numId="35">
    <w:abstractNumId w:val="28"/>
  </w:num>
  <w:num w:numId="36">
    <w:abstractNumId w:val="43"/>
  </w:num>
  <w:num w:numId="37">
    <w:abstractNumId w:val="21"/>
  </w:num>
  <w:num w:numId="38">
    <w:abstractNumId w:val="33"/>
  </w:num>
  <w:num w:numId="39">
    <w:abstractNumId w:val="52"/>
  </w:num>
  <w:num w:numId="40">
    <w:abstractNumId w:val="23"/>
  </w:num>
  <w:num w:numId="41">
    <w:abstractNumId w:val="67"/>
  </w:num>
  <w:num w:numId="42">
    <w:abstractNumId w:val="72"/>
  </w:num>
  <w:num w:numId="43">
    <w:abstractNumId w:val="61"/>
  </w:num>
  <w:num w:numId="44">
    <w:abstractNumId w:val="38"/>
  </w:num>
  <w:num w:numId="45">
    <w:abstractNumId w:val="35"/>
  </w:num>
  <w:num w:numId="46">
    <w:abstractNumId w:val="10"/>
  </w:num>
  <w:num w:numId="47">
    <w:abstractNumId w:val="59"/>
  </w:num>
  <w:num w:numId="48">
    <w:abstractNumId w:val="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48"/>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7"/>
  </w:num>
  <w:num w:numId="58">
    <w:abstractNumId w:val="57"/>
  </w:num>
  <w:num w:numId="59">
    <w:abstractNumId w:val="68"/>
  </w:num>
  <w:num w:numId="60">
    <w:abstractNumId w:val="0"/>
  </w:num>
  <w:num w:numId="61">
    <w:abstractNumId w:val="12"/>
  </w:num>
  <w:num w:numId="62">
    <w:abstractNumId w:val="69"/>
  </w:num>
  <w:num w:numId="63">
    <w:abstractNumId w:val="58"/>
  </w:num>
  <w:num w:numId="64">
    <w:abstractNumId w:val="66"/>
  </w:num>
  <w:num w:numId="65">
    <w:abstractNumId w:val="37"/>
  </w:num>
  <w:num w:numId="66">
    <w:abstractNumId w:val="63"/>
  </w:num>
  <w:num w:numId="67">
    <w:abstractNumId w:val="42"/>
  </w:num>
  <w:num w:numId="68">
    <w:abstractNumId w:val="40"/>
  </w:num>
  <w:num w:numId="69">
    <w:abstractNumId w:val="1"/>
  </w:num>
  <w:num w:numId="70">
    <w:abstractNumId w:val="54"/>
  </w:num>
  <w:num w:numId="71">
    <w:abstractNumId w:val="49"/>
  </w:num>
  <w:num w:numId="72">
    <w:abstractNumId w:val="19"/>
  </w:num>
  <w:num w:numId="73">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247E"/>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66C91"/>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2ECE"/>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6FCE"/>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27C80"/>
    <w:rsid w:val="00130E12"/>
    <w:rsid w:val="0013129D"/>
    <w:rsid w:val="001321D5"/>
    <w:rsid w:val="00134A61"/>
    <w:rsid w:val="00135354"/>
    <w:rsid w:val="00141FB3"/>
    <w:rsid w:val="00142CEA"/>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65"/>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56A2"/>
    <w:rsid w:val="001F7846"/>
    <w:rsid w:val="002008B6"/>
    <w:rsid w:val="002033F2"/>
    <w:rsid w:val="00203A05"/>
    <w:rsid w:val="00203ECE"/>
    <w:rsid w:val="00204F33"/>
    <w:rsid w:val="00205281"/>
    <w:rsid w:val="0020528B"/>
    <w:rsid w:val="00205442"/>
    <w:rsid w:val="002069B0"/>
    <w:rsid w:val="00206F51"/>
    <w:rsid w:val="00207D3D"/>
    <w:rsid w:val="00210DEE"/>
    <w:rsid w:val="00210F2A"/>
    <w:rsid w:val="00211E94"/>
    <w:rsid w:val="00211F0B"/>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4784F"/>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090"/>
    <w:rsid w:val="002705DF"/>
    <w:rsid w:val="002718E1"/>
    <w:rsid w:val="002724D2"/>
    <w:rsid w:val="002726E8"/>
    <w:rsid w:val="00272F49"/>
    <w:rsid w:val="002730A3"/>
    <w:rsid w:val="00275465"/>
    <w:rsid w:val="00276546"/>
    <w:rsid w:val="00277414"/>
    <w:rsid w:val="002807D3"/>
    <w:rsid w:val="0028098C"/>
    <w:rsid w:val="00281774"/>
    <w:rsid w:val="0028241C"/>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0FFB"/>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0B25"/>
    <w:rsid w:val="0032182A"/>
    <w:rsid w:val="00321867"/>
    <w:rsid w:val="003219E3"/>
    <w:rsid w:val="00323D90"/>
    <w:rsid w:val="003249ED"/>
    <w:rsid w:val="00326A36"/>
    <w:rsid w:val="00327DA0"/>
    <w:rsid w:val="003309E4"/>
    <w:rsid w:val="003336C2"/>
    <w:rsid w:val="0033475D"/>
    <w:rsid w:val="00336C70"/>
    <w:rsid w:val="003402E1"/>
    <w:rsid w:val="003409AF"/>
    <w:rsid w:val="00342FF4"/>
    <w:rsid w:val="00343E5D"/>
    <w:rsid w:val="00344997"/>
    <w:rsid w:val="003453C5"/>
    <w:rsid w:val="0035286B"/>
    <w:rsid w:val="00353803"/>
    <w:rsid w:val="00353AD0"/>
    <w:rsid w:val="00354A19"/>
    <w:rsid w:val="00355885"/>
    <w:rsid w:val="00355F56"/>
    <w:rsid w:val="003560AC"/>
    <w:rsid w:val="00356746"/>
    <w:rsid w:val="00357481"/>
    <w:rsid w:val="00361119"/>
    <w:rsid w:val="00361B3B"/>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069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574"/>
    <w:rsid w:val="003B7ED0"/>
    <w:rsid w:val="003C054B"/>
    <w:rsid w:val="003C2C29"/>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BDC"/>
    <w:rsid w:val="003E7227"/>
    <w:rsid w:val="003E7350"/>
    <w:rsid w:val="003E7CB5"/>
    <w:rsid w:val="003F0010"/>
    <w:rsid w:val="003F08F4"/>
    <w:rsid w:val="003F1E23"/>
    <w:rsid w:val="003F4D67"/>
    <w:rsid w:val="003F5F0D"/>
    <w:rsid w:val="003F60CC"/>
    <w:rsid w:val="003F7E9B"/>
    <w:rsid w:val="004007F6"/>
    <w:rsid w:val="004009CE"/>
    <w:rsid w:val="00402A0B"/>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39E7"/>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423"/>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29E"/>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2FEC"/>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239E"/>
    <w:rsid w:val="00542912"/>
    <w:rsid w:val="00542FD2"/>
    <w:rsid w:val="00543339"/>
    <w:rsid w:val="00543A94"/>
    <w:rsid w:val="00544468"/>
    <w:rsid w:val="0054603F"/>
    <w:rsid w:val="0054645B"/>
    <w:rsid w:val="0055232A"/>
    <w:rsid w:val="00552A13"/>
    <w:rsid w:val="00554F5E"/>
    <w:rsid w:val="0055552A"/>
    <w:rsid w:val="00560418"/>
    <w:rsid w:val="00561143"/>
    <w:rsid w:val="00562175"/>
    <w:rsid w:val="00562D17"/>
    <w:rsid w:val="00564CE1"/>
    <w:rsid w:val="00565B62"/>
    <w:rsid w:val="00566C57"/>
    <w:rsid w:val="005673F7"/>
    <w:rsid w:val="00567454"/>
    <w:rsid w:val="005710F1"/>
    <w:rsid w:val="005725A8"/>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2691C"/>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0D8C"/>
    <w:rsid w:val="00651020"/>
    <w:rsid w:val="00653785"/>
    <w:rsid w:val="0065397A"/>
    <w:rsid w:val="00653E96"/>
    <w:rsid w:val="0065461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D64"/>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4AC3"/>
    <w:rsid w:val="006D5100"/>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50B2"/>
    <w:rsid w:val="0071086C"/>
    <w:rsid w:val="0071331B"/>
    <w:rsid w:val="00713765"/>
    <w:rsid w:val="00713AAD"/>
    <w:rsid w:val="0072071C"/>
    <w:rsid w:val="00720777"/>
    <w:rsid w:val="00720AF3"/>
    <w:rsid w:val="00720B7C"/>
    <w:rsid w:val="00721D4B"/>
    <w:rsid w:val="0072229D"/>
    <w:rsid w:val="00723FFE"/>
    <w:rsid w:val="00725C64"/>
    <w:rsid w:val="0072604D"/>
    <w:rsid w:val="007303EF"/>
    <w:rsid w:val="007307B7"/>
    <w:rsid w:val="00732DAD"/>
    <w:rsid w:val="00733ADE"/>
    <w:rsid w:val="0073455C"/>
    <w:rsid w:val="00736B05"/>
    <w:rsid w:val="00740163"/>
    <w:rsid w:val="007403ED"/>
    <w:rsid w:val="00741EA1"/>
    <w:rsid w:val="00743659"/>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4329"/>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55A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B90"/>
    <w:rsid w:val="00826C2B"/>
    <w:rsid w:val="00827DB3"/>
    <w:rsid w:val="00830B3D"/>
    <w:rsid w:val="00830EDA"/>
    <w:rsid w:val="008314B6"/>
    <w:rsid w:val="00831EF4"/>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27E7"/>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12C0"/>
    <w:rsid w:val="0087276E"/>
    <w:rsid w:val="00875B00"/>
    <w:rsid w:val="00876A5C"/>
    <w:rsid w:val="00877224"/>
    <w:rsid w:val="00880AEC"/>
    <w:rsid w:val="0088181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D6AA9"/>
    <w:rsid w:val="008E04B4"/>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63C5"/>
    <w:rsid w:val="008F7CBB"/>
    <w:rsid w:val="00903DA7"/>
    <w:rsid w:val="00905C07"/>
    <w:rsid w:val="009060B3"/>
    <w:rsid w:val="00907EB4"/>
    <w:rsid w:val="0091154F"/>
    <w:rsid w:val="00912421"/>
    <w:rsid w:val="00912880"/>
    <w:rsid w:val="0091291A"/>
    <w:rsid w:val="009138B1"/>
    <w:rsid w:val="009139A6"/>
    <w:rsid w:val="009145B1"/>
    <w:rsid w:val="00920035"/>
    <w:rsid w:val="00920A74"/>
    <w:rsid w:val="00920BF7"/>
    <w:rsid w:val="00921777"/>
    <w:rsid w:val="0092252B"/>
    <w:rsid w:val="00923EEB"/>
    <w:rsid w:val="0092571D"/>
    <w:rsid w:val="00925EE2"/>
    <w:rsid w:val="00925FA9"/>
    <w:rsid w:val="00927344"/>
    <w:rsid w:val="0093060A"/>
    <w:rsid w:val="00931AAF"/>
    <w:rsid w:val="00931EEE"/>
    <w:rsid w:val="009332F9"/>
    <w:rsid w:val="00934056"/>
    <w:rsid w:val="00934837"/>
    <w:rsid w:val="00934E22"/>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63C9"/>
    <w:rsid w:val="00977BED"/>
    <w:rsid w:val="00980E5A"/>
    <w:rsid w:val="009829FF"/>
    <w:rsid w:val="00983EFD"/>
    <w:rsid w:val="00984386"/>
    <w:rsid w:val="0098475E"/>
    <w:rsid w:val="00987C5F"/>
    <w:rsid w:val="009906A5"/>
    <w:rsid w:val="00990BB7"/>
    <w:rsid w:val="009913BD"/>
    <w:rsid w:val="00992823"/>
    <w:rsid w:val="00992E3F"/>
    <w:rsid w:val="0099367D"/>
    <w:rsid w:val="009949F2"/>
    <w:rsid w:val="00994FB5"/>
    <w:rsid w:val="009953AE"/>
    <w:rsid w:val="00996046"/>
    <w:rsid w:val="00996399"/>
    <w:rsid w:val="009967EE"/>
    <w:rsid w:val="00997558"/>
    <w:rsid w:val="00997AF2"/>
    <w:rsid w:val="009A0438"/>
    <w:rsid w:val="009A0491"/>
    <w:rsid w:val="009A06AB"/>
    <w:rsid w:val="009A0A8D"/>
    <w:rsid w:val="009A2739"/>
    <w:rsid w:val="009A2B00"/>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A4C"/>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AF0"/>
    <w:rsid w:val="00A72FB0"/>
    <w:rsid w:val="00A74F88"/>
    <w:rsid w:val="00A76C0B"/>
    <w:rsid w:val="00A773F8"/>
    <w:rsid w:val="00A811F4"/>
    <w:rsid w:val="00A8194A"/>
    <w:rsid w:val="00A81ED4"/>
    <w:rsid w:val="00A82343"/>
    <w:rsid w:val="00A8414B"/>
    <w:rsid w:val="00A861D5"/>
    <w:rsid w:val="00A86271"/>
    <w:rsid w:val="00A8650C"/>
    <w:rsid w:val="00A87D51"/>
    <w:rsid w:val="00A92738"/>
    <w:rsid w:val="00A94650"/>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25"/>
    <w:rsid w:val="00AC5FFD"/>
    <w:rsid w:val="00AC60F6"/>
    <w:rsid w:val="00AC6930"/>
    <w:rsid w:val="00AC7B15"/>
    <w:rsid w:val="00AC7DD0"/>
    <w:rsid w:val="00AD01DE"/>
    <w:rsid w:val="00AD0991"/>
    <w:rsid w:val="00AD1070"/>
    <w:rsid w:val="00AD1D54"/>
    <w:rsid w:val="00AD1F94"/>
    <w:rsid w:val="00AD3104"/>
    <w:rsid w:val="00AD324E"/>
    <w:rsid w:val="00AD4AF1"/>
    <w:rsid w:val="00AD5A75"/>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2D7C"/>
    <w:rsid w:val="00B23958"/>
    <w:rsid w:val="00B24D02"/>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AD5"/>
    <w:rsid w:val="00B45D48"/>
    <w:rsid w:val="00B47332"/>
    <w:rsid w:val="00B47580"/>
    <w:rsid w:val="00B50BA7"/>
    <w:rsid w:val="00B50D06"/>
    <w:rsid w:val="00B5136D"/>
    <w:rsid w:val="00B5235A"/>
    <w:rsid w:val="00B52DBD"/>
    <w:rsid w:val="00B53B00"/>
    <w:rsid w:val="00B54495"/>
    <w:rsid w:val="00B5633D"/>
    <w:rsid w:val="00B56BC3"/>
    <w:rsid w:val="00B56DEB"/>
    <w:rsid w:val="00B60594"/>
    <w:rsid w:val="00B6157B"/>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E7C"/>
    <w:rsid w:val="00B93747"/>
    <w:rsid w:val="00B972AA"/>
    <w:rsid w:val="00B97EDC"/>
    <w:rsid w:val="00BA0677"/>
    <w:rsid w:val="00BA1B30"/>
    <w:rsid w:val="00BA2811"/>
    <w:rsid w:val="00BA2A94"/>
    <w:rsid w:val="00BA3F0E"/>
    <w:rsid w:val="00BA3FCE"/>
    <w:rsid w:val="00BA5B00"/>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64B0"/>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964"/>
    <w:rsid w:val="00C11EF4"/>
    <w:rsid w:val="00C12EEF"/>
    <w:rsid w:val="00C13C98"/>
    <w:rsid w:val="00C149AE"/>
    <w:rsid w:val="00C14FF3"/>
    <w:rsid w:val="00C15A06"/>
    <w:rsid w:val="00C17BB6"/>
    <w:rsid w:val="00C20CEF"/>
    <w:rsid w:val="00C21426"/>
    <w:rsid w:val="00C21904"/>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47EA4"/>
    <w:rsid w:val="00C505A1"/>
    <w:rsid w:val="00C50E69"/>
    <w:rsid w:val="00C522E3"/>
    <w:rsid w:val="00C52D1D"/>
    <w:rsid w:val="00C53BF8"/>
    <w:rsid w:val="00C55EB0"/>
    <w:rsid w:val="00C55F6A"/>
    <w:rsid w:val="00C577AF"/>
    <w:rsid w:val="00C57AC3"/>
    <w:rsid w:val="00C60F5F"/>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600"/>
    <w:rsid w:val="00C95993"/>
    <w:rsid w:val="00C96540"/>
    <w:rsid w:val="00C9678E"/>
    <w:rsid w:val="00C97849"/>
    <w:rsid w:val="00CA0D78"/>
    <w:rsid w:val="00CA143F"/>
    <w:rsid w:val="00CA1A5F"/>
    <w:rsid w:val="00CA2193"/>
    <w:rsid w:val="00CA2859"/>
    <w:rsid w:val="00CA2B54"/>
    <w:rsid w:val="00CA3A19"/>
    <w:rsid w:val="00CA564C"/>
    <w:rsid w:val="00CA7399"/>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66F8"/>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79C"/>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234"/>
    <w:rsid w:val="00D90DD5"/>
    <w:rsid w:val="00D90E8A"/>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2FEE"/>
    <w:rsid w:val="00DB3E07"/>
    <w:rsid w:val="00DB3E5D"/>
    <w:rsid w:val="00DB3FE0"/>
    <w:rsid w:val="00DB5D6E"/>
    <w:rsid w:val="00DB76A9"/>
    <w:rsid w:val="00DC0007"/>
    <w:rsid w:val="00DC0B06"/>
    <w:rsid w:val="00DC1BA1"/>
    <w:rsid w:val="00DC72A0"/>
    <w:rsid w:val="00DC7F76"/>
    <w:rsid w:val="00DD098B"/>
    <w:rsid w:val="00DD228C"/>
    <w:rsid w:val="00DD4D47"/>
    <w:rsid w:val="00DD5178"/>
    <w:rsid w:val="00DD6129"/>
    <w:rsid w:val="00DD68CF"/>
    <w:rsid w:val="00DD7841"/>
    <w:rsid w:val="00DE04E4"/>
    <w:rsid w:val="00DE0738"/>
    <w:rsid w:val="00DE1C1F"/>
    <w:rsid w:val="00DE1ED3"/>
    <w:rsid w:val="00DE31B6"/>
    <w:rsid w:val="00DE4E33"/>
    <w:rsid w:val="00DE58A2"/>
    <w:rsid w:val="00DE7D36"/>
    <w:rsid w:val="00DF183A"/>
    <w:rsid w:val="00DF1D95"/>
    <w:rsid w:val="00DF1F4C"/>
    <w:rsid w:val="00DF2131"/>
    <w:rsid w:val="00DF3D0F"/>
    <w:rsid w:val="00DF3D5F"/>
    <w:rsid w:val="00DF3D68"/>
    <w:rsid w:val="00DF4286"/>
    <w:rsid w:val="00DF5871"/>
    <w:rsid w:val="00DF6158"/>
    <w:rsid w:val="00DF6BEB"/>
    <w:rsid w:val="00DF7369"/>
    <w:rsid w:val="00DF7545"/>
    <w:rsid w:val="00DF7757"/>
    <w:rsid w:val="00DF7988"/>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4C2B"/>
    <w:rsid w:val="00E15D2E"/>
    <w:rsid w:val="00E162E4"/>
    <w:rsid w:val="00E17F4D"/>
    <w:rsid w:val="00E20189"/>
    <w:rsid w:val="00E207C0"/>
    <w:rsid w:val="00E20EC1"/>
    <w:rsid w:val="00E214E3"/>
    <w:rsid w:val="00E2167F"/>
    <w:rsid w:val="00E225F7"/>
    <w:rsid w:val="00E226DD"/>
    <w:rsid w:val="00E235EE"/>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1A55"/>
    <w:rsid w:val="00E6530F"/>
    <w:rsid w:val="00E66FA1"/>
    <w:rsid w:val="00E67901"/>
    <w:rsid w:val="00E701CC"/>
    <w:rsid w:val="00E711E4"/>
    <w:rsid w:val="00E72EA6"/>
    <w:rsid w:val="00E7302C"/>
    <w:rsid w:val="00E73C38"/>
    <w:rsid w:val="00E74344"/>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0B19"/>
    <w:rsid w:val="00EA1917"/>
    <w:rsid w:val="00EA1977"/>
    <w:rsid w:val="00EA4C4A"/>
    <w:rsid w:val="00EA4EB2"/>
    <w:rsid w:val="00EB0827"/>
    <w:rsid w:val="00EB0861"/>
    <w:rsid w:val="00EB12C9"/>
    <w:rsid w:val="00EB1943"/>
    <w:rsid w:val="00EB2BE3"/>
    <w:rsid w:val="00EB3E12"/>
    <w:rsid w:val="00EB6F43"/>
    <w:rsid w:val="00EB701A"/>
    <w:rsid w:val="00EB7467"/>
    <w:rsid w:val="00EB7DBE"/>
    <w:rsid w:val="00EC197F"/>
    <w:rsid w:val="00EC375D"/>
    <w:rsid w:val="00EC4132"/>
    <w:rsid w:val="00EC43D6"/>
    <w:rsid w:val="00EC456B"/>
    <w:rsid w:val="00EC55A5"/>
    <w:rsid w:val="00EC639C"/>
    <w:rsid w:val="00EC6AB0"/>
    <w:rsid w:val="00EC72FD"/>
    <w:rsid w:val="00EC730E"/>
    <w:rsid w:val="00ED04F0"/>
    <w:rsid w:val="00ED31C8"/>
    <w:rsid w:val="00ED32C7"/>
    <w:rsid w:val="00ED4EB6"/>
    <w:rsid w:val="00ED580E"/>
    <w:rsid w:val="00ED5F1C"/>
    <w:rsid w:val="00ED6123"/>
    <w:rsid w:val="00ED6F79"/>
    <w:rsid w:val="00EE1358"/>
    <w:rsid w:val="00EE351E"/>
    <w:rsid w:val="00EE36D9"/>
    <w:rsid w:val="00EE4673"/>
    <w:rsid w:val="00EF027C"/>
    <w:rsid w:val="00EF6B92"/>
    <w:rsid w:val="00EF6D20"/>
    <w:rsid w:val="00EF6DD7"/>
    <w:rsid w:val="00EF758A"/>
    <w:rsid w:val="00F006C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0A7A"/>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244D"/>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6B71"/>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398"/>
    <w:rsid w:val="00FA53FA"/>
    <w:rsid w:val="00FB0B99"/>
    <w:rsid w:val="00FB1ADB"/>
    <w:rsid w:val="00FB1C3E"/>
    <w:rsid w:val="00FB249B"/>
    <w:rsid w:val="00FB24F9"/>
    <w:rsid w:val="00FB2ADD"/>
    <w:rsid w:val="00FB4175"/>
    <w:rsid w:val="00FB5AC7"/>
    <w:rsid w:val="00FB6FDF"/>
    <w:rsid w:val="00FB7792"/>
    <w:rsid w:val="00FB789B"/>
    <w:rsid w:val="00FC0B42"/>
    <w:rsid w:val="00FC0BFD"/>
    <w:rsid w:val="00FC35BD"/>
    <w:rsid w:val="00FC3DA9"/>
    <w:rsid w:val="00FC41FC"/>
    <w:rsid w:val="00FC4BB8"/>
    <w:rsid w:val="00FC65DD"/>
    <w:rsid w:val="00FC6A7B"/>
    <w:rsid w:val="00FC7362"/>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A9"/>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rsid w:val="00EF758A"/>
    <w:rPr>
      <w:rFonts w:ascii="Times New Roman" w:eastAsia="Times New Roman" w:hAnsi="Times New Roman" w:cs="Times New Roman"/>
      <w:spacing w:val="0"/>
      <w:sz w:val="24"/>
      <w:szCs w:val="24"/>
      <w:lang w:eastAsia="es-ES"/>
    </w:rPr>
  </w:style>
  <w:style w:type="table" w:styleId="Tabladecuadrcula2">
    <w:name w:val="Grid Table 2"/>
    <w:basedOn w:val="Tablanormal"/>
    <w:uiPriority w:val="47"/>
    <w:rsid w:val="00EF758A"/>
    <w:rPr>
      <w:lang w:val="es-BO" w:eastAsia="es-B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gl-sm">
    <w:name w:val="mgl-sm"/>
    <w:basedOn w:val="Fuentedeprrafopredeter"/>
    <w:rsid w:val="00C1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amani@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1940-49B3-4E1D-A2BC-A4B7A33C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68</Pages>
  <Words>25343</Words>
  <Characters>139392</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164407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16</cp:revision>
  <cp:lastPrinted>2024-10-01T01:06:00Z</cp:lastPrinted>
  <dcterms:created xsi:type="dcterms:W3CDTF">2024-09-27T01:28:00Z</dcterms:created>
  <dcterms:modified xsi:type="dcterms:W3CDTF">2024-10-01T01:06:00Z</dcterms:modified>
</cp:coreProperties>
</file>