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5C" w:rsidRPr="000C6821" w:rsidRDefault="00F96D5C" w:rsidP="00F96D5C">
      <w:pPr>
        <w:jc w:val="center"/>
        <w:rPr>
          <w:rFonts w:ascii="Verdana" w:hAnsi="Verdana" w:cs="Arial"/>
          <w:b/>
          <w:sz w:val="18"/>
          <w:szCs w:val="18"/>
          <w:lang w:val="es-BO"/>
        </w:rPr>
      </w:pPr>
    </w:p>
    <w:p w:rsidR="00F96D5C" w:rsidRPr="000C6821" w:rsidRDefault="00F96D5C" w:rsidP="00F96D5C">
      <w:pPr>
        <w:rPr>
          <w:rFonts w:ascii="Verdana" w:hAnsi="Verdana" w:cs="Arial"/>
          <w:b/>
          <w:sz w:val="18"/>
          <w:szCs w:val="18"/>
          <w:lang w:val="es-BO"/>
        </w:rPr>
      </w:pPr>
    </w:p>
    <w:tbl>
      <w:tblPr>
        <w:tblW w:w="10206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7"/>
        <w:gridCol w:w="1124"/>
        <w:gridCol w:w="136"/>
        <w:gridCol w:w="16"/>
        <w:gridCol w:w="60"/>
        <w:gridCol w:w="16"/>
        <w:gridCol w:w="9"/>
        <w:gridCol w:w="5158"/>
        <w:gridCol w:w="1710"/>
      </w:tblGrid>
      <w:tr w:rsidR="00F96D5C" w:rsidRPr="000C6821" w:rsidTr="00B127C4">
        <w:tc>
          <w:tcPr>
            <w:tcW w:w="19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6D5C" w:rsidRPr="000C6821" w:rsidRDefault="00F96D5C" w:rsidP="00B127C4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 w:rsidRPr="000C6821"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  <w:drawing>
                <wp:anchor distT="0" distB="0" distL="114300" distR="114300" simplePos="0" relativeHeight="251659264" behindDoc="0" locked="0" layoutInCell="1" allowOverlap="1" wp14:anchorId="06B2AF36" wp14:editId="0FF85C00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43815</wp:posOffset>
                  </wp:positionV>
                  <wp:extent cx="1168400" cy="971550"/>
                  <wp:effectExtent l="0" t="0" r="0" b="0"/>
                  <wp:wrapNone/>
                  <wp:docPr id="2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6D5C" w:rsidRPr="000C6821" w:rsidRDefault="00F96D5C" w:rsidP="00B127C4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F96D5C" w:rsidRPr="000C6821" w:rsidRDefault="00F96D5C" w:rsidP="00B127C4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F96D5C" w:rsidRPr="000C6821" w:rsidRDefault="00F96D5C" w:rsidP="00B127C4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F96D5C" w:rsidRPr="000C6821" w:rsidRDefault="00F96D5C" w:rsidP="00B127C4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F96D5C" w:rsidRPr="000C6821" w:rsidRDefault="00F96D5C" w:rsidP="00B127C4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F96D5C" w:rsidRPr="000C6821" w:rsidRDefault="00F96D5C" w:rsidP="00B127C4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F96D5C" w:rsidRPr="000C6821" w:rsidRDefault="00F96D5C" w:rsidP="00B127C4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F96D5C" w:rsidRPr="000C6821" w:rsidRDefault="00F96D5C" w:rsidP="00B127C4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519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6D5C" w:rsidRPr="00AB3CE3" w:rsidRDefault="00F96D5C" w:rsidP="00B127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AB3CE3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BANCO CENTRAL DE BOLIVIA </w:t>
            </w:r>
          </w:p>
          <w:p w:rsidR="00F96D5C" w:rsidRPr="00AB3CE3" w:rsidRDefault="00F96D5C" w:rsidP="00B127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AB3CE3">
              <w:rPr>
                <w:rFonts w:ascii="Arial" w:hAnsi="Arial" w:cs="Arial"/>
                <w:b/>
                <w:sz w:val="18"/>
                <w:szCs w:val="18"/>
                <w:lang w:val="es-BO"/>
              </w:rPr>
              <w:t>LICITACIÓN PÚBLICA INTERNACIONAL N° 001/202</w:t>
            </w: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>3</w:t>
            </w:r>
          </w:p>
          <w:p w:rsidR="00F96D5C" w:rsidRPr="000C6821" w:rsidRDefault="00F96D5C" w:rsidP="00B127C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BO"/>
              </w:rPr>
            </w:pPr>
            <w:r w:rsidRPr="00AB3CE3">
              <w:rPr>
                <w:rFonts w:ascii="Arial" w:hAnsi="Arial" w:cs="Arial"/>
                <w:b/>
                <w:sz w:val="18"/>
                <w:szCs w:val="18"/>
                <w:lang w:val="es-BO"/>
              </w:rPr>
              <w:t>PRIMERA CONVOCATORIA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6D5C" w:rsidRPr="000C6821" w:rsidRDefault="00F96D5C" w:rsidP="00B127C4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  <w:drawing>
                <wp:inline distT="0" distB="0" distL="0" distR="0" wp14:anchorId="45EE1403" wp14:editId="598290C7">
                  <wp:extent cx="914400" cy="91440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D5C" w:rsidRPr="000C6821" w:rsidTr="00B127C4">
        <w:trPr>
          <w:trHeight w:val="350"/>
        </w:trPr>
        <w:tc>
          <w:tcPr>
            <w:tcW w:w="10206" w:type="dxa"/>
            <w:gridSpan w:val="9"/>
            <w:shd w:val="clear" w:color="auto" w:fill="auto"/>
            <w:vAlign w:val="center"/>
          </w:tcPr>
          <w:p w:rsidR="00F96D5C" w:rsidRPr="000C6821" w:rsidRDefault="00F96D5C" w:rsidP="00B127C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0C6821">
              <w:rPr>
                <w:rFonts w:ascii="Arial" w:hAnsi="Arial" w:cs="Arial"/>
                <w:sz w:val="18"/>
                <w:szCs w:val="18"/>
                <w:lang w:val="es-BO"/>
              </w:rPr>
              <w:t>Se convoca públicamente a presentar propuestas para el proceso detallado a continuación, para lo cual los interesados podrán recabar el Documento Base de Contratación (DBC) en el sitio Web del SICOES:</w:t>
            </w:r>
          </w:p>
        </w:tc>
      </w:tr>
      <w:tr w:rsidR="00F96D5C" w:rsidRPr="000C6821" w:rsidTr="00B127C4"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D5C" w:rsidRPr="000C6821" w:rsidRDefault="00F96D5C" w:rsidP="00B127C4">
            <w:pPr>
              <w:jc w:val="right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D5C" w:rsidRPr="000C6821" w:rsidRDefault="00F96D5C" w:rsidP="00B127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D5C" w:rsidRPr="000C6821" w:rsidRDefault="00F96D5C" w:rsidP="00B127C4">
            <w:pPr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</w:tr>
      <w:tr w:rsidR="00F96D5C" w:rsidRPr="000C6821" w:rsidTr="00B127C4">
        <w:trPr>
          <w:trHeight w:val="604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D5C" w:rsidRPr="007364F3" w:rsidRDefault="00F96D5C" w:rsidP="00B127C4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ADQUISICIÓN DE BILLETES</w:t>
            </w:r>
          </w:p>
        </w:tc>
      </w:tr>
      <w:tr w:rsidR="00F96D5C" w:rsidRPr="000C6821" w:rsidTr="00B127C4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D5C" w:rsidRPr="007364F3" w:rsidRDefault="00F96D5C" w:rsidP="00B127C4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</w:tr>
      <w:tr w:rsidR="00F96D5C" w:rsidRPr="000C6821" w:rsidTr="00B127C4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D5C" w:rsidRPr="007364F3" w:rsidRDefault="00F96D5C" w:rsidP="00B127C4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23-0951-00- 1327693-1-1</w:t>
            </w:r>
          </w:p>
        </w:tc>
      </w:tr>
      <w:tr w:rsidR="00F96D5C" w:rsidRPr="000C6821" w:rsidTr="00B127C4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D5C" w:rsidRPr="007364F3" w:rsidRDefault="00F96D5C" w:rsidP="00B127C4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</w:tr>
      <w:tr w:rsidR="00F96D5C" w:rsidRPr="000C6821" w:rsidTr="00B127C4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D5C" w:rsidRPr="007364F3" w:rsidRDefault="00F96D5C" w:rsidP="00B127C4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Convocatoria Pública Internacional</w:t>
            </w:r>
          </w:p>
        </w:tc>
      </w:tr>
      <w:tr w:rsidR="00F96D5C" w:rsidRPr="000C6821" w:rsidTr="00B127C4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D5C" w:rsidRPr="007364F3" w:rsidRDefault="00F96D5C" w:rsidP="00B127C4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</w:tr>
      <w:tr w:rsidR="00F96D5C" w:rsidRPr="000C6821" w:rsidTr="00B127C4">
        <w:trPr>
          <w:trHeight w:val="11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D5C" w:rsidRPr="007364F3" w:rsidRDefault="00F96D5C" w:rsidP="00B127C4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Por el Total</w:t>
            </w:r>
          </w:p>
        </w:tc>
      </w:tr>
      <w:tr w:rsidR="00F96D5C" w:rsidRPr="000C6821" w:rsidTr="00B127C4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D5C" w:rsidRPr="007364F3" w:rsidRDefault="00F96D5C" w:rsidP="00B127C4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</w:tr>
      <w:tr w:rsidR="00F96D5C" w:rsidRPr="000C6821" w:rsidTr="00B127C4">
        <w:trPr>
          <w:trHeight w:val="11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D5C" w:rsidRPr="007364F3" w:rsidRDefault="00F96D5C" w:rsidP="00B127C4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Precio Evaluado Más Bajo (PEMB)</w:t>
            </w:r>
          </w:p>
        </w:tc>
      </w:tr>
      <w:tr w:rsidR="00F96D5C" w:rsidRPr="000C6821" w:rsidTr="00B127C4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D5C" w:rsidRPr="007364F3" w:rsidRDefault="00F96D5C" w:rsidP="00B127C4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</w:tr>
      <w:tr w:rsidR="00F96D5C" w:rsidRPr="000C6821" w:rsidTr="00B127C4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D5C" w:rsidRPr="007364F3" w:rsidRDefault="00F96D5C" w:rsidP="00B127C4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USD25.946.771,00</w:t>
            </w:r>
          </w:p>
        </w:tc>
      </w:tr>
      <w:tr w:rsidR="00F96D5C" w:rsidRPr="000C6821" w:rsidTr="00B127C4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D5C" w:rsidRPr="000C6821" w:rsidRDefault="00F96D5C" w:rsidP="00B127C4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0C6821" w:rsidRDefault="00F96D5C" w:rsidP="00B127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0C6821" w:rsidRDefault="00F96D5C" w:rsidP="00B127C4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</w:tr>
      <w:tr w:rsidR="00F96D5C" w:rsidRPr="000C6821" w:rsidTr="00B127C4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D5C" w:rsidRPr="000C6821" w:rsidRDefault="00F96D5C" w:rsidP="00B127C4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  <w:lang w:val="es-BO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0C6821" w:rsidRDefault="00F96D5C" w:rsidP="00B127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0C6821" w:rsidRDefault="00F96D5C" w:rsidP="00B127C4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sz w:val="18"/>
                <w:szCs w:val="18"/>
                <w:lang w:val="es-BO"/>
              </w:rPr>
              <w:t>Claudia Chura Cruz – Profesional en Compras y Contrataciones (Consultas Administrativas)</w:t>
            </w:r>
          </w:p>
          <w:p w:rsidR="00F96D5C" w:rsidRPr="007364F3" w:rsidRDefault="00F96D5C" w:rsidP="00B127C4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sz w:val="18"/>
                <w:szCs w:val="18"/>
                <w:lang w:val="es-BO"/>
              </w:rPr>
              <w:t>Juan Carlos Heredia Gomez (Consultas Técnicas)</w:t>
            </w:r>
          </w:p>
        </w:tc>
      </w:tr>
      <w:tr w:rsidR="00F96D5C" w:rsidRPr="000C6821" w:rsidTr="00B127C4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D5C" w:rsidRPr="000C6821" w:rsidRDefault="00F96D5C" w:rsidP="00B127C4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0C6821" w:rsidRDefault="00F96D5C" w:rsidP="00B127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</w:tr>
      <w:tr w:rsidR="00F96D5C" w:rsidRPr="000C6821" w:rsidTr="00B127C4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D5C" w:rsidRPr="000C6821" w:rsidRDefault="00F96D5C" w:rsidP="00B127C4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  <w:lang w:val="es-BO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0C6821" w:rsidRDefault="00F96D5C" w:rsidP="00B127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3555ED" w:rsidRDefault="00F96D5C" w:rsidP="00B127C4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sz w:val="18"/>
                <w:szCs w:val="18"/>
                <w:lang w:val="es-BO"/>
              </w:rPr>
              <w:t xml:space="preserve">2409090 – </w:t>
            </w:r>
            <w:proofErr w:type="spellStart"/>
            <w:r w:rsidRPr="007364F3">
              <w:rPr>
                <w:rFonts w:ascii="Arial" w:hAnsi="Arial" w:cs="Arial"/>
                <w:sz w:val="18"/>
                <w:szCs w:val="18"/>
                <w:lang w:val="es-BO"/>
              </w:rPr>
              <w:t>Int</w:t>
            </w:r>
            <w:proofErr w:type="spellEnd"/>
            <w:r w:rsidRPr="007364F3">
              <w:rPr>
                <w:rFonts w:ascii="Arial" w:hAnsi="Arial" w:cs="Arial"/>
                <w:sz w:val="18"/>
                <w:szCs w:val="18"/>
                <w:lang w:val="es-BO"/>
              </w:rPr>
              <w:t xml:space="preserve">. 4727 – 4709 (Consultas Administrativas.), </w:t>
            </w:r>
            <w:proofErr w:type="spellStart"/>
            <w:r w:rsidRPr="007364F3">
              <w:rPr>
                <w:rFonts w:ascii="Arial" w:hAnsi="Arial" w:cs="Arial"/>
                <w:sz w:val="18"/>
                <w:szCs w:val="18"/>
                <w:lang w:val="es-BO"/>
              </w:rPr>
              <w:t>Int</w:t>
            </w:r>
            <w:proofErr w:type="spellEnd"/>
            <w:r w:rsidRPr="007364F3">
              <w:rPr>
                <w:rFonts w:ascii="Arial" w:hAnsi="Arial" w:cs="Arial"/>
                <w:sz w:val="18"/>
                <w:szCs w:val="18"/>
                <w:lang w:val="es-BO"/>
              </w:rPr>
              <w:t>. 2074 (Consultas Técnicas)</w:t>
            </w:r>
          </w:p>
        </w:tc>
      </w:tr>
      <w:tr w:rsidR="00F96D5C" w:rsidRPr="000C6821" w:rsidTr="00B127C4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D5C" w:rsidRPr="000C6821" w:rsidRDefault="00F96D5C" w:rsidP="00B127C4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0C6821" w:rsidRDefault="00F96D5C" w:rsidP="00B127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</w:tr>
      <w:tr w:rsidR="00F96D5C" w:rsidRPr="000C6821" w:rsidTr="00B127C4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D5C" w:rsidRPr="000C6821" w:rsidRDefault="00F96D5C" w:rsidP="00B127C4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  <w:lang w:val="es-BO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0C6821" w:rsidRDefault="00F96D5C" w:rsidP="00B127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0C6821" w:rsidRDefault="00F96D5C" w:rsidP="00B127C4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sz w:val="18"/>
                <w:szCs w:val="18"/>
                <w:lang w:val="es-BO"/>
              </w:rPr>
              <w:t>2664790</w:t>
            </w:r>
          </w:p>
        </w:tc>
      </w:tr>
      <w:tr w:rsidR="00F96D5C" w:rsidRPr="000C6821" w:rsidTr="00B127C4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D5C" w:rsidRPr="000C6821" w:rsidRDefault="00F96D5C" w:rsidP="00B127C4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0C6821" w:rsidRDefault="00F96D5C" w:rsidP="00B127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</w:tr>
      <w:tr w:rsidR="00F96D5C" w:rsidRPr="000C6821" w:rsidTr="00B127C4">
        <w:trPr>
          <w:trHeight w:val="558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D5C" w:rsidRPr="000C6821" w:rsidRDefault="00F96D5C" w:rsidP="00B127C4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  <w:lang w:val="es-BO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0C6821" w:rsidRDefault="00F96D5C" w:rsidP="00B127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0C6821" w:rsidRDefault="00F96D5C" w:rsidP="00B127C4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sz w:val="18"/>
                <w:szCs w:val="18"/>
                <w:lang w:val="es-BO"/>
              </w:rPr>
              <w:t xml:space="preserve">cchura@bcb.gob.bo – rcanedo@bcb.gob.bo (Consultas Administrativas) </w:t>
            </w:r>
          </w:p>
          <w:p w:rsidR="00F96D5C" w:rsidRPr="007364F3" w:rsidRDefault="00F96D5C" w:rsidP="00B127C4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sz w:val="18"/>
                <w:szCs w:val="18"/>
                <w:lang w:val="es-BO"/>
              </w:rPr>
              <w:t>jheredia@bcb.gob.bo (Consultas Técnicas)</w:t>
            </w:r>
          </w:p>
        </w:tc>
      </w:tr>
      <w:tr w:rsidR="00F96D5C" w:rsidRPr="002A75FD" w:rsidTr="00B127C4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D5C" w:rsidRPr="002A75FD" w:rsidRDefault="00F96D5C" w:rsidP="00B127C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2A75FD" w:rsidRDefault="00F96D5C" w:rsidP="00B127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2A75FD" w:rsidRDefault="00F96D5C" w:rsidP="00B127C4">
            <w:pPr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s-BO"/>
              </w:rPr>
            </w:pPr>
          </w:p>
        </w:tc>
      </w:tr>
      <w:tr w:rsidR="00F96D5C" w:rsidRPr="002A75FD" w:rsidTr="00B127C4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D5C" w:rsidRPr="002A75FD" w:rsidRDefault="00F96D5C" w:rsidP="00B127C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2A75FD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Presentación de Propuestas Electrónicas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2A75FD" w:rsidRDefault="00F96D5C" w:rsidP="00B127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2A75FD">
              <w:rPr>
                <w:rFonts w:ascii="Arial" w:hAnsi="Arial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2A75FD" w:rsidRDefault="00F96D5C" w:rsidP="00B127C4">
            <w:pPr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Hasta horas 10:00 del día Miércoles </w:t>
            </w: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>14</w:t>
            </w: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>6</w:t>
            </w: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.2023, a través del RUPE</w:t>
            </w:r>
          </w:p>
        </w:tc>
      </w:tr>
      <w:tr w:rsidR="00F96D5C" w:rsidRPr="002A75FD" w:rsidTr="00B127C4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D5C" w:rsidRPr="002A75FD" w:rsidRDefault="00F96D5C" w:rsidP="00B127C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2A75FD" w:rsidRDefault="00F96D5C" w:rsidP="00B127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</w:tr>
      <w:tr w:rsidR="00F96D5C" w:rsidRPr="000C6821" w:rsidTr="00B127C4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D5C" w:rsidRPr="000C6821" w:rsidRDefault="00F96D5C" w:rsidP="00B127C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Acto de Apertura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0C6821" w:rsidRDefault="00F96D5C" w:rsidP="00B127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5C" w:rsidRPr="000C6821" w:rsidRDefault="00F96D5C" w:rsidP="00B127C4">
            <w:pPr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D5C" w:rsidRPr="007364F3" w:rsidRDefault="00F96D5C" w:rsidP="00B127C4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7364F3">
              <w:rPr>
                <w:rFonts w:ascii="Arial" w:hAnsi="Arial" w:cs="Arial"/>
                <w:sz w:val="18"/>
                <w:szCs w:val="18"/>
                <w:lang w:val="es-BO"/>
              </w:rPr>
              <w:t xml:space="preserve">El día Miércoles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14</w:t>
            </w:r>
            <w:r w:rsidRPr="007364F3">
              <w:rPr>
                <w:rFonts w:ascii="Arial" w:hAnsi="Arial" w:cs="Arial"/>
                <w:sz w:val="18"/>
                <w:szCs w:val="18"/>
                <w:lang w:val="es-BO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6</w:t>
            </w:r>
            <w:r w:rsidRPr="007364F3">
              <w:rPr>
                <w:rFonts w:ascii="Arial" w:hAnsi="Arial" w:cs="Arial"/>
                <w:sz w:val="18"/>
                <w:szCs w:val="18"/>
                <w:lang w:val="es-BO"/>
              </w:rPr>
              <w:t xml:space="preserve">.2023, a horas 11:21 en el piso 27 del edificio principal del BCB o conectarse al siguiente enlace (Zoom): </w:t>
            </w:r>
          </w:p>
          <w:p w:rsidR="00F96D5C" w:rsidRPr="007364F3" w:rsidRDefault="00F96D5C" w:rsidP="00B127C4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hyperlink r:id="rId6" w:history="1">
              <w:r w:rsidRPr="008E76E2">
                <w:rPr>
                  <w:rStyle w:val="Hipervnculo"/>
                  <w:rFonts w:ascii="Arial" w:hAnsi="Arial" w:cs="Arial"/>
                  <w:sz w:val="18"/>
                  <w:szCs w:val="18"/>
                  <w:lang w:val="es-BO"/>
                </w:rPr>
                <w:t>https://bcb-gob-bo.zoom.us/j/85376049887?pwd=TDJqOFpZMmY4VjM4eFVnRTgrbkRYUT09</w:t>
              </w:r>
            </w:hyperlink>
          </w:p>
          <w:p w:rsidR="00F96D5C" w:rsidRPr="007364F3" w:rsidRDefault="00F96D5C" w:rsidP="00B127C4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F96D5C" w:rsidRPr="007364F3" w:rsidRDefault="00F96D5C" w:rsidP="00B127C4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ID de reunión:</w:t>
            </w:r>
            <w:r w:rsidRPr="007364F3">
              <w:rPr>
                <w:rFonts w:ascii="Arial" w:hAnsi="Arial" w:cs="Arial"/>
                <w:sz w:val="18"/>
                <w:szCs w:val="18"/>
                <w:lang w:val="es-BO"/>
              </w:rPr>
              <w:t xml:space="preserve"> 853 7604 9887</w:t>
            </w:r>
          </w:p>
          <w:p w:rsidR="00F96D5C" w:rsidRPr="007364F3" w:rsidRDefault="00F96D5C" w:rsidP="00B127C4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7364F3">
              <w:rPr>
                <w:rFonts w:ascii="Arial" w:hAnsi="Arial" w:cs="Arial"/>
                <w:b/>
                <w:sz w:val="18"/>
                <w:szCs w:val="18"/>
                <w:lang w:val="es-BO"/>
              </w:rPr>
              <w:t>Código de acceso:</w:t>
            </w:r>
            <w:r w:rsidRPr="007364F3">
              <w:rPr>
                <w:rFonts w:ascii="Arial" w:hAnsi="Arial" w:cs="Arial"/>
                <w:sz w:val="18"/>
                <w:szCs w:val="18"/>
                <w:lang w:val="es-BO"/>
              </w:rPr>
              <w:t xml:space="preserve"> 024665</w:t>
            </w:r>
          </w:p>
        </w:tc>
      </w:tr>
      <w:tr w:rsidR="00F96D5C" w:rsidRPr="000C6821" w:rsidTr="00B127C4">
        <w:tc>
          <w:tcPr>
            <w:tcW w:w="31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D5C" w:rsidRPr="000C6821" w:rsidRDefault="00F96D5C" w:rsidP="00B127C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6D5C" w:rsidRPr="000C6821" w:rsidRDefault="00F96D5C" w:rsidP="00B127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6D5C" w:rsidRPr="000C6821" w:rsidRDefault="00F96D5C" w:rsidP="00B127C4">
            <w:pPr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</w:tr>
    </w:tbl>
    <w:p w:rsidR="00F96D5C" w:rsidRPr="000C6821" w:rsidRDefault="00F96D5C" w:rsidP="00F96D5C">
      <w:pPr>
        <w:rPr>
          <w:rFonts w:ascii="Century Gothic" w:hAnsi="Century Gothic"/>
          <w:lang w:val="es-BO"/>
        </w:rPr>
      </w:pPr>
    </w:p>
    <w:p w:rsidR="00E2737D" w:rsidRDefault="00F96D5C">
      <w:bookmarkStart w:id="0" w:name="_GoBack"/>
      <w:bookmarkEnd w:id="0"/>
    </w:p>
    <w:sectPr w:rsidR="00E27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5C"/>
    <w:rsid w:val="000A4860"/>
    <w:rsid w:val="00974D5E"/>
    <w:rsid w:val="00F9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07F34-14CE-4899-86C6-61EEDCBB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96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cb-gob-bo.zoom.us/j/85376049887?pwd=TDJqOFpZMmY4VjM4eFVnRTgrbkRYUT0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Claudia</dc:creator>
  <cp:keywords/>
  <dc:description/>
  <cp:lastModifiedBy>Chura Claudia</cp:lastModifiedBy>
  <cp:revision>1</cp:revision>
  <dcterms:created xsi:type="dcterms:W3CDTF">2023-05-12T14:39:00Z</dcterms:created>
  <dcterms:modified xsi:type="dcterms:W3CDTF">2023-05-12T14:44:00Z</dcterms:modified>
</cp:coreProperties>
</file>