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42C25" w14:textId="77777777" w:rsidR="007568D4" w:rsidRPr="00481955" w:rsidRDefault="007568D4" w:rsidP="007568D4">
      <w:pPr>
        <w:jc w:val="center"/>
        <w:rPr>
          <w:rFonts w:ascii="Arial Black" w:hAnsi="Arial Black" w:cs="Arial"/>
          <w:bCs/>
          <w:color w:val="A6A6A6" w:themeColor="background1" w:themeShade="A6"/>
          <w:sz w:val="52"/>
        </w:rPr>
      </w:pPr>
      <w:r w:rsidRPr="00481955">
        <w:rPr>
          <w:rFonts w:ascii="Arial Black" w:hAnsi="Arial Black" w:cs="Arial"/>
          <w:bCs/>
          <w:color w:val="A6A6A6" w:themeColor="background1" w:themeShade="A6"/>
          <w:sz w:val="52"/>
        </w:rPr>
        <w:t>BANCO CENTRAL DE BOLIVIA</w:t>
      </w:r>
    </w:p>
    <w:p w14:paraId="7F70924D" w14:textId="61CE92AF" w:rsidR="007568D4" w:rsidRPr="00111884" w:rsidRDefault="007568D4" w:rsidP="007568D4">
      <w:pPr>
        <w:jc w:val="center"/>
        <w:outlineLvl w:val="0"/>
        <w:rPr>
          <w:rFonts w:ascii="Arial" w:hAnsi="Arial" w:cs="Arial"/>
          <w:b/>
          <w:sz w:val="32"/>
          <w:szCs w:val="18"/>
        </w:rPr>
      </w:pPr>
      <w:bookmarkStart w:id="0" w:name="_Toc161662250"/>
      <w:r w:rsidRPr="00111884">
        <w:rPr>
          <w:rFonts w:ascii="Arial" w:hAnsi="Arial" w:cs="Arial"/>
          <w:b/>
          <w:sz w:val="32"/>
          <w:szCs w:val="18"/>
        </w:rPr>
        <w:t>DOCUMENTO BASE DE CONTRATACIÓN</w:t>
      </w:r>
      <w:r w:rsidRPr="00111884">
        <w:rPr>
          <w:noProof/>
          <w:lang w:val="es-BO" w:eastAsia="es-BO"/>
        </w:rPr>
        <w:drawing>
          <wp:anchor distT="0" distB="0" distL="114300" distR="114300" simplePos="0" relativeHeight="251659264" behindDoc="1" locked="0" layoutInCell="1" allowOverlap="1" wp14:anchorId="14920B32" wp14:editId="41C44060">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AA0B9A" w:rsidRPr="00111884">
        <w:rPr>
          <w:rFonts w:ascii="Arial" w:hAnsi="Arial" w:cs="Arial"/>
          <w:b/>
          <w:sz w:val="32"/>
          <w:szCs w:val="18"/>
        </w:rPr>
        <w:t xml:space="preserve"> </w:t>
      </w:r>
      <w:r w:rsidRPr="00111884">
        <w:rPr>
          <w:rFonts w:ascii="Arial" w:hAnsi="Arial" w:cs="Arial"/>
          <w:b/>
          <w:sz w:val="32"/>
          <w:szCs w:val="18"/>
        </w:rPr>
        <w:t>DE BIENES</w:t>
      </w:r>
      <w:bookmarkEnd w:id="0"/>
      <w:r w:rsidRPr="00111884">
        <w:rPr>
          <w:rFonts w:ascii="Arial" w:hAnsi="Arial" w:cs="Arial"/>
          <w:b/>
          <w:sz w:val="32"/>
          <w:szCs w:val="18"/>
        </w:rPr>
        <w:t xml:space="preserve"> </w:t>
      </w:r>
    </w:p>
    <w:p w14:paraId="1CA99A06" w14:textId="77777777" w:rsidR="007568D4" w:rsidRPr="00111884" w:rsidRDefault="007568D4" w:rsidP="007568D4">
      <w:pPr>
        <w:jc w:val="center"/>
        <w:outlineLvl w:val="0"/>
        <w:rPr>
          <w:rFonts w:ascii="Arial" w:hAnsi="Arial" w:cs="Arial"/>
          <w:b/>
          <w:sz w:val="40"/>
          <w:szCs w:val="18"/>
        </w:rPr>
      </w:pPr>
      <w:bookmarkStart w:id="1" w:name="_Toc161662251"/>
      <w:r w:rsidRPr="00111884">
        <w:rPr>
          <w:rFonts w:ascii="Arial" w:hAnsi="Arial" w:cs="Arial"/>
          <w:b/>
          <w:sz w:val="32"/>
          <w:szCs w:val="18"/>
        </w:rPr>
        <w:t>LICITACIÓN PÚBLICA NACIONAL</w:t>
      </w:r>
      <w:bookmarkEnd w:id="1"/>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77777777"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77777777"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F3168BD" w:rsidR="007568D4" w:rsidRPr="00346230" w:rsidRDefault="007568D4" w:rsidP="007568D4">
      <w:pPr>
        <w:jc w:val="center"/>
        <w:rPr>
          <w:rFonts w:ascii="Arial" w:hAnsi="Arial" w:cs="Arial"/>
          <w:b/>
          <w:bCs/>
          <w:sz w:val="28"/>
          <w:lang w:val="es-BO"/>
        </w:rPr>
      </w:pPr>
      <w:r w:rsidRPr="00346230">
        <w:rPr>
          <w:rFonts w:ascii="Arial" w:hAnsi="Arial" w:cs="Arial"/>
          <w:b/>
          <w:bCs/>
          <w:sz w:val="28"/>
          <w:lang w:val="es-BO"/>
        </w:rPr>
        <w:t>Código BCB: LPN N° 00</w:t>
      </w:r>
      <w:r w:rsidR="00F63B04" w:rsidRPr="00346230">
        <w:rPr>
          <w:rFonts w:ascii="Arial" w:hAnsi="Arial" w:cs="Arial"/>
          <w:b/>
          <w:bCs/>
          <w:sz w:val="28"/>
          <w:lang w:val="es-BO"/>
        </w:rPr>
        <w:t>2</w:t>
      </w:r>
      <w:r w:rsidRPr="00346230">
        <w:rPr>
          <w:rFonts w:ascii="Arial" w:hAnsi="Arial" w:cs="Arial"/>
          <w:b/>
          <w:bCs/>
          <w:sz w:val="28"/>
          <w:lang w:val="es-BO"/>
        </w:rPr>
        <w:t>/202</w:t>
      </w:r>
      <w:r w:rsidR="00F63B04" w:rsidRPr="00346230">
        <w:rPr>
          <w:rFonts w:ascii="Arial" w:hAnsi="Arial" w:cs="Arial"/>
          <w:b/>
          <w:bCs/>
          <w:sz w:val="28"/>
          <w:lang w:val="es-BO"/>
        </w:rPr>
        <w:t>4</w:t>
      </w:r>
      <w:r w:rsidRPr="00346230">
        <w:rPr>
          <w:rFonts w:ascii="Arial" w:hAnsi="Arial" w:cs="Arial"/>
          <w:b/>
          <w:bCs/>
          <w:sz w:val="28"/>
          <w:lang w:val="es-BO"/>
        </w:rPr>
        <w:t>-</w:t>
      </w:r>
      <w:r w:rsidR="00BB4DD4" w:rsidRPr="00346230">
        <w:rPr>
          <w:rFonts w:ascii="Arial" w:hAnsi="Arial" w:cs="Arial"/>
          <w:b/>
          <w:bCs/>
          <w:sz w:val="28"/>
          <w:lang w:val="es-BO"/>
        </w:rPr>
        <w:t>1</w:t>
      </w:r>
      <w:r w:rsidRPr="00346230">
        <w:rPr>
          <w:rFonts w:ascii="Arial" w:hAnsi="Arial" w:cs="Arial"/>
          <w:b/>
          <w:bCs/>
          <w:sz w:val="28"/>
          <w:lang w:val="es-BO"/>
        </w:rPr>
        <w:t>C</w:t>
      </w:r>
    </w:p>
    <w:p w14:paraId="223831AD" w14:textId="77777777" w:rsidR="007568D4" w:rsidRPr="00346230" w:rsidRDefault="007568D4" w:rsidP="007568D4">
      <w:pPr>
        <w:jc w:val="center"/>
        <w:rPr>
          <w:rFonts w:ascii="Arial" w:hAnsi="Arial" w:cs="Arial"/>
          <w:b/>
          <w:bCs/>
          <w:lang w:val="es-BO"/>
        </w:rPr>
      </w:pPr>
    </w:p>
    <w:p w14:paraId="60D67FAE" w14:textId="19CC829F" w:rsidR="007568D4" w:rsidRPr="007C1753" w:rsidRDefault="00BB4DD4" w:rsidP="007568D4">
      <w:pPr>
        <w:jc w:val="center"/>
        <w:rPr>
          <w:rFonts w:ascii="Arial" w:hAnsi="Arial" w:cs="Arial"/>
          <w:b/>
          <w:bCs/>
          <w:sz w:val="28"/>
          <w:lang w:val="es-BO"/>
        </w:rPr>
      </w:pPr>
      <w:r w:rsidRPr="007C1753">
        <w:rPr>
          <w:rFonts w:ascii="Arial" w:hAnsi="Arial" w:cs="Arial"/>
          <w:b/>
          <w:bCs/>
          <w:sz w:val="28"/>
          <w:lang w:val="es-BO"/>
        </w:rPr>
        <w:t>PRIMER</w:t>
      </w:r>
      <w:r w:rsidR="007568D4" w:rsidRPr="007C1753">
        <w:rPr>
          <w:rFonts w:ascii="Arial" w:hAnsi="Arial" w:cs="Arial"/>
          <w:b/>
          <w:bCs/>
          <w:sz w:val="28"/>
          <w:lang w:val="es-BO"/>
        </w:rPr>
        <w:t>A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47A8E60D" w:rsidR="007568D4" w:rsidRPr="00F63B04" w:rsidRDefault="00F63B04" w:rsidP="00DA370E">
            <w:pPr>
              <w:jc w:val="center"/>
              <w:rPr>
                <w:rFonts w:ascii="Arial" w:hAnsi="Arial" w:cs="Arial"/>
                <w:b/>
                <w:bCs/>
                <w:sz w:val="28"/>
                <w:lang w:val="es-BO"/>
              </w:rPr>
            </w:pPr>
            <w:r w:rsidRPr="00F63B04">
              <w:rPr>
                <w:rFonts w:ascii="Arial" w:hAnsi="Arial" w:cs="Arial"/>
                <w:b/>
                <w:bCs/>
                <w:sz w:val="28"/>
                <w:lang w:val="es-BO"/>
              </w:rPr>
              <w:t>ADQUISICIÓN DE EQUIPOS DE COMUNICACIÓN PARA SAN</w:t>
            </w:r>
          </w:p>
        </w:tc>
      </w:tr>
    </w:tbl>
    <w:p w14:paraId="692E11DC" w14:textId="77777777" w:rsidR="007568D4" w:rsidRPr="009D7D50" w:rsidRDefault="007568D4" w:rsidP="007568D4">
      <w:pPr>
        <w:jc w:val="center"/>
        <w:rPr>
          <w:rFonts w:ascii="Arial" w:hAnsi="Arial"/>
          <w:b/>
          <w:bCs/>
        </w:rPr>
      </w:pPr>
    </w:p>
    <w:p w14:paraId="277026ED" w14:textId="385B1256" w:rsidR="007568D4" w:rsidRPr="009D7D50" w:rsidRDefault="007568D4" w:rsidP="007568D4">
      <w:pPr>
        <w:jc w:val="center"/>
        <w:rPr>
          <w:rFonts w:ascii="Arial" w:hAnsi="Arial"/>
          <w:sz w:val="24"/>
        </w:rPr>
      </w:pPr>
      <w:r w:rsidRPr="009D7D50">
        <w:rPr>
          <w:rFonts w:ascii="Arial" w:hAnsi="Arial"/>
          <w:b/>
          <w:bCs/>
          <w:sz w:val="24"/>
        </w:rPr>
        <w:t xml:space="preserve">La Paz, </w:t>
      </w:r>
      <w:r w:rsidR="002830F6">
        <w:rPr>
          <w:rFonts w:ascii="Arial" w:hAnsi="Arial"/>
          <w:b/>
          <w:bCs/>
          <w:sz w:val="24"/>
        </w:rPr>
        <w:t>junio</w:t>
      </w:r>
      <w:r w:rsidRPr="009D7D50">
        <w:rPr>
          <w:rFonts w:ascii="Arial" w:hAnsi="Arial"/>
          <w:b/>
          <w:bCs/>
          <w:sz w:val="24"/>
        </w:rPr>
        <w:t xml:space="preserve"> 202</w:t>
      </w:r>
      <w:r w:rsidR="00F63B04">
        <w:rPr>
          <w:rFonts w:ascii="Arial" w:hAnsi="Arial"/>
          <w:b/>
          <w:bCs/>
          <w:sz w:val="24"/>
        </w:rPr>
        <w:t>4</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E96C5C">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E96C5C">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E96C5C">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E96C5C">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E96C5C">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E96C5C">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E96C5C">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E96C5C">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E96C5C">
        <w:t>4</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E96C5C">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E96C5C">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E96C5C">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E96C5C">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E96C5C">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E96C5C">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E96C5C">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E96C5C">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E96C5C">
        <w:t>6</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E96C5C">
        <w:t>6</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E96C5C">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E96C5C">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E96C5C">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E96C5C">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E96C5C">
        <w:t>8</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E96C5C">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E96C5C">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E96C5C">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E96C5C">
        <w:t>11</w:t>
      </w:r>
      <w:r>
        <w:fldChar w:fldCharType="end"/>
      </w:r>
    </w:p>
    <w:p w14:paraId="0179C8C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 xml:space="preserve">MÉTODO DE SELECCIÓN Y ADJUDICACIÓN CALIDAD, PROPUESTA TÉCNICA Y COSTO </w:t>
      </w:r>
      <w:r w:rsidRPr="00A5621C">
        <w:rPr>
          <w:rFonts w:cs="Arial"/>
          <w:i/>
        </w:rPr>
        <w:t>“No aplica este Método”.</w:t>
      </w:r>
      <w:r>
        <w:tab/>
      </w:r>
      <w:r>
        <w:fldChar w:fldCharType="begin"/>
      </w:r>
      <w:r>
        <w:instrText xml:space="preserve"> PAGEREF _Toc161662280 \h </w:instrText>
      </w:r>
      <w:r>
        <w:fldChar w:fldCharType="separate"/>
      </w:r>
      <w:r w:rsidR="00E96C5C">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E96C5C">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E96C5C">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E96C5C">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E96C5C">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E96C5C">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E96C5C">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E96C5C">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E96C5C">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E96C5C">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E96C5C">
        <w:t>16</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E96C5C">
        <w:t>18</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E96C5C">
        <w:t>20</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E96C5C">
        <w:t>27</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5B66BAEB" w14:textId="1DEA578E"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2" w:name="_Toc346780194"/>
      <w:bookmarkStart w:id="3" w:name="_Toc161662252"/>
      <w:r w:rsidRPr="000C6821">
        <w:rPr>
          <w:rFonts w:ascii="Verdana" w:hAnsi="Verdana"/>
          <w:sz w:val="18"/>
          <w:szCs w:val="18"/>
          <w:lang w:val="es-BO"/>
        </w:rPr>
        <w:t>NORMATIVA APLICABLE AL PROCESO DE CONTRATACIÓN</w:t>
      </w:r>
      <w:bookmarkEnd w:id="2"/>
      <w:bookmarkEnd w:id="3"/>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77777777"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4" w:name="_Toc346780195"/>
      <w:bookmarkStart w:id="5" w:name="_Toc161662253"/>
      <w:r w:rsidRPr="000C6821">
        <w:rPr>
          <w:rFonts w:ascii="Verdana" w:hAnsi="Verdana"/>
          <w:sz w:val="18"/>
          <w:szCs w:val="18"/>
          <w:lang w:val="es-BO"/>
        </w:rPr>
        <w:t>PROPONENTES ELEGIBLES</w:t>
      </w:r>
      <w:bookmarkEnd w:id="4"/>
      <w:bookmarkEnd w:id="5"/>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w:t>
      </w:r>
      <w:proofErr w:type="spellStart"/>
      <w:r w:rsidRPr="0023328F">
        <w:rPr>
          <w:rFonts w:ascii="Verdana" w:hAnsi="Verdana" w:cs="Arial"/>
          <w:sz w:val="18"/>
          <w:szCs w:val="18"/>
          <w:lang w:val="es-BO"/>
        </w:rPr>
        <w:t>MyPES</w:t>
      </w:r>
      <w:proofErr w:type="spellEnd"/>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6"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Pr="0023328F" w:rsidRDefault="00CF70BD">
      <w:pPr>
        <w:ind w:left="993"/>
        <w:jc w:val="both"/>
        <w:rPr>
          <w:rFonts w:ascii="Verdana" w:hAnsi="Verdana" w:cs="Arial"/>
          <w:sz w:val="18"/>
          <w:szCs w:val="18"/>
          <w:lang w:val="es-BO"/>
        </w:rPr>
      </w:pPr>
    </w:p>
    <w:p w14:paraId="26BEE4ED" w14:textId="77777777"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7"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6"/>
      <w:bookmarkEnd w:id="7"/>
    </w:p>
    <w:p w14:paraId="04612D98" w14:textId="77777777" w:rsidR="002E1947" w:rsidRPr="00D77CB2"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Pr="00D77CB2" w:rsidRDefault="0010748F" w:rsidP="005F09D6">
      <w:pPr>
        <w:ind w:left="567"/>
        <w:jc w:val="both"/>
        <w:rPr>
          <w:rFonts w:ascii="Verdana" w:hAnsi="Verdana" w:cs="Arial"/>
          <w:sz w:val="16"/>
          <w:szCs w:val="16"/>
          <w:lang w:val="es-BO"/>
        </w:rPr>
      </w:pPr>
    </w:p>
    <w:p w14:paraId="049C8988" w14:textId="77777777" w:rsidR="002E1947" w:rsidRPr="00CD0237" w:rsidRDefault="002E1947" w:rsidP="008C1432">
      <w:pPr>
        <w:pStyle w:val="Prrafodelista"/>
        <w:numPr>
          <w:ilvl w:val="1"/>
          <w:numId w:val="33"/>
        </w:numPr>
        <w:ind w:left="1276" w:hanging="709"/>
        <w:rPr>
          <w:rFonts w:ascii="Verdana" w:hAnsi="Verdana"/>
          <w:b/>
          <w:sz w:val="18"/>
          <w:lang w:val="es-BO"/>
        </w:rPr>
      </w:pPr>
      <w:bookmarkStart w:id="8" w:name="_Toc346780197"/>
      <w:r w:rsidRPr="00CD0237">
        <w:rPr>
          <w:rFonts w:ascii="Verdana" w:hAnsi="Verdana"/>
          <w:b/>
          <w:sz w:val="18"/>
          <w:lang w:val="es-BO"/>
        </w:rPr>
        <w:t>Inspección Previa</w:t>
      </w:r>
      <w:bookmarkEnd w:id="8"/>
    </w:p>
    <w:p w14:paraId="0454D863" w14:textId="77777777" w:rsidR="005B5512" w:rsidRPr="00CD0237" w:rsidRDefault="005B5512" w:rsidP="005B5512">
      <w:pPr>
        <w:ind w:left="360"/>
        <w:jc w:val="both"/>
        <w:rPr>
          <w:rFonts w:ascii="Verdana" w:hAnsi="Verdana" w:cs="Arial"/>
          <w:sz w:val="16"/>
          <w:szCs w:val="16"/>
          <w:lang w:val="es-BO"/>
        </w:rPr>
      </w:pPr>
    </w:p>
    <w:p w14:paraId="215DC8F6" w14:textId="6BF948A2" w:rsidR="00D55678" w:rsidRPr="0023328F" w:rsidRDefault="00D55678" w:rsidP="00D55678">
      <w:pPr>
        <w:ind w:left="1276"/>
        <w:jc w:val="both"/>
        <w:rPr>
          <w:rFonts w:ascii="Verdana" w:hAnsi="Verdana" w:cs="Arial"/>
          <w:sz w:val="18"/>
          <w:szCs w:val="18"/>
          <w:lang w:val="es-BO"/>
        </w:rPr>
      </w:pPr>
      <w:r w:rsidRPr="00CD0237">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sidR="00DF67D1" w:rsidRPr="00CD0237">
        <w:rPr>
          <w:rFonts w:ascii="Verdana" w:hAnsi="Verdana" w:cs="Arial"/>
          <w:sz w:val="18"/>
          <w:szCs w:val="18"/>
          <w:lang w:val="es-BO"/>
        </w:rPr>
        <w:t>c</w:t>
      </w:r>
      <w:r w:rsidRPr="00CD0237">
        <w:rPr>
          <w:rFonts w:ascii="Verdana" w:hAnsi="Verdana" w:cs="Arial"/>
          <w:sz w:val="18"/>
          <w:szCs w:val="18"/>
          <w:lang w:val="es-BO"/>
        </w:rPr>
        <w:t>ontrato.</w:t>
      </w:r>
    </w:p>
    <w:p w14:paraId="25F34AD4" w14:textId="77777777" w:rsidR="00D55678" w:rsidRPr="0023328F" w:rsidRDefault="00D55678" w:rsidP="005F09D6">
      <w:pPr>
        <w:ind w:left="1276"/>
        <w:jc w:val="both"/>
        <w:rPr>
          <w:rFonts w:ascii="Verdana" w:hAnsi="Verdana" w:cs="Arial"/>
          <w:sz w:val="18"/>
          <w:szCs w:val="18"/>
          <w:lang w:val="es-BO"/>
        </w:rPr>
      </w:pPr>
    </w:p>
    <w:p w14:paraId="018A691B" w14:textId="77777777" w:rsidR="002E1947" w:rsidRPr="0023328F" w:rsidRDefault="002E1947" w:rsidP="008C1432">
      <w:pPr>
        <w:pStyle w:val="Prrafodelista"/>
        <w:numPr>
          <w:ilvl w:val="1"/>
          <w:numId w:val="33"/>
        </w:numPr>
        <w:ind w:left="1276" w:hanging="709"/>
        <w:rPr>
          <w:rFonts w:ascii="Verdana" w:hAnsi="Verdana"/>
          <w:sz w:val="18"/>
          <w:szCs w:val="18"/>
          <w:lang w:val="es-BO"/>
        </w:rPr>
      </w:pPr>
      <w:bookmarkStart w:id="9" w:name="_Toc346780198"/>
      <w:bookmarkStart w:id="10" w:name="_GoBack"/>
      <w:bookmarkEnd w:id="10"/>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9"/>
    </w:p>
    <w:p w14:paraId="35EEEC3A" w14:textId="77777777" w:rsidR="00B715A2" w:rsidRPr="00D77CB2" w:rsidRDefault="00B715A2" w:rsidP="00B715A2">
      <w:pPr>
        <w:jc w:val="both"/>
        <w:rPr>
          <w:rFonts w:ascii="Verdana" w:hAnsi="Verdana" w:cs="Arial"/>
          <w:sz w:val="16"/>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23328F" w:rsidRDefault="0010748F" w:rsidP="005F09D6">
      <w:pPr>
        <w:ind w:left="1276"/>
        <w:jc w:val="both"/>
        <w:rPr>
          <w:rFonts w:ascii="Verdana" w:hAnsi="Verdana" w:cs="Arial"/>
          <w:sz w:val="18"/>
          <w:szCs w:val="18"/>
          <w:lang w:val="es-BO"/>
        </w:rPr>
      </w:pPr>
    </w:p>
    <w:p w14:paraId="79ACBABB" w14:textId="77777777" w:rsidR="002E1947" w:rsidRPr="0023328F" w:rsidRDefault="002E1947" w:rsidP="008C1432">
      <w:pPr>
        <w:pStyle w:val="Prrafodelista"/>
        <w:numPr>
          <w:ilvl w:val="1"/>
          <w:numId w:val="33"/>
        </w:numPr>
        <w:ind w:left="1276" w:hanging="709"/>
        <w:rPr>
          <w:rFonts w:ascii="Verdana" w:hAnsi="Verdana"/>
          <w:b/>
          <w:sz w:val="18"/>
          <w:lang w:val="es-BO"/>
        </w:rPr>
      </w:pPr>
      <w:bookmarkStart w:id="11" w:name="_Toc346780199"/>
      <w:r w:rsidRPr="0023328F">
        <w:rPr>
          <w:rFonts w:ascii="Verdana" w:hAnsi="Verdana"/>
          <w:b/>
          <w:sz w:val="18"/>
          <w:lang w:val="es-BO"/>
        </w:rPr>
        <w:t>Reunión de Aclaración</w:t>
      </w:r>
      <w:bookmarkEnd w:id="11"/>
    </w:p>
    <w:p w14:paraId="728483C1" w14:textId="77777777" w:rsidR="00B715A2" w:rsidRPr="00D77CB2" w:rsidRDefault="00B715A2" w:rsidP="00B715A2">
      <w:pPr>
        <w:jc w:val="both"/>
        <w:rPr>
          <w:rFonts w:ascii="Verdana" w:hAnsi="Verdana" w:cs="Arial"/>
          <w:sz w:val="16"/>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23328F" w:rsidRDefault="0060054C" w:rsidP="005F09D6">
      <w:pPr>
        <w:ind w:left="1276"/>
        <w:jc w:val="both"/>
        <w:rPr>
          <w:rFonts w:ascii="Verdana" w:hAnsi="Verdana" w:cs="Arial"/>
          <w:sz w:val="1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 xml:space="preserve">representantes de la Unidad </w:t>
      </w:r>
      <w:r w:rsidR="00D55678" w:rsidRPr="0023328F">
        <w:rPr>
          <w:rFonts w:ascii="Verdana" w:hAnsi="Verdana" w:cs="Arial"/>
          <w:sz w:val="18"/>
          <w:szCs w:val="18"/>
          <w:lang w:val="es-BO"/>
        </w:rPr>
        <w:lastRenderedPageBreak/>
        <w:t>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no siendo 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77777777"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2" w:name="_Toc346780200"/>
      <w:bookmarkStart w:id="13"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2"/>
      <w:bookmarkEnd w:id="13"/>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4" w:name="_Toc346780201"/>
      <w:bookmarkStart w:id="15" w:name="_Toc161662256"/>
      <w:r w:rsidRPr="0023328F">
        <w:rPr>
          <w:rFonts w:ascii="Verdana" w:hAnsi="Verdana"/>
          <w:sz w:val="18"/>
          <w:szCs w:val="18"/>
          <w:lang w:val="es-BO"/>
        </w:rPr>
        <w:t>AMPLIACIÓN DE PLAZO PARA LA PRESENTACIÓN DE PROPUESTAS</w:t>
      </w:r>
      <w:bookmarkEnd w:id="14"/>
      <w:bookmarkEnd w:id="15"/>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6" w:name="_Toc346780202"/>
      <w:bookmarkStart w:id="17" w:name="_Toc161662257"/>
      <w:r w:rsidRPr="0023328F">
        <w:rPr>
          <w:rFonts w:ascii="Verdana" w:hAnsi="Verdana"/>
          <w:sz w:val="18"/>
          <w:szCs w:val="18"/>
          <w:lang w:val="es-BO"/>
        </w:rPr>
        <w:t>GARANTÍAS</w:t>
      </w:r>
      <w:bookmarkEnd w:id="16"/>
      <w:bookmarkEnd w:id="17"/>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8"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8"/>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9" w:name="_Hlk94282826"/>
      <w:bookmarkStart w:id="20" w:name="_Hlk94281914"/>
      <w:bookmarkStart w:id="21"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9"/>
      <w:r w:rsidR="005667EC" w:rsidRPr="0023328F">
        <w:rPr>
          <w:rFonts w:ascii="Verdana" w:hAnsi="Verdana" w:cs="Arial"/>
          <w:sz w:val="18"/>
          <w:szCs w:val="18"/>
        </w:rPr>
        <w:t>.</w:t>
      </w:r>
      <w:bookmarkEnd w:id="20"/>
    </w:p>
    <w:bookmarkEnd w:id="21"/>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2" w:name="_Toc346780205"/>
      <w:r w:rsidRPr="0023328F">
        <w:rPr>
          <w:rFonts w:ascii="Verdana" w:hAnsi="Verdana"/>
          <w:b/>
          <w:sz w:val="18"/>
          <w:szCs w:val="18"/>
          <w:lang w:val="es-BO"/>
        </w:rPr>
        <w:t>Devolución de la Garantía de Seriedad de Propuesta</w:t>
      </w:r>
      <w:bookmarkEnd w:id="22"/>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3" w:name="_Toc346780206"/>
      <w:bookmarkStart w:id="24" w:name="_Toc346784703"/>
    </w:p>
    <w:p w14:paraId="3795F767" w14:textId="50CC652F"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3"/>
      <w:bookmarkEnd w:id="24"/>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5" w:name="_Toc346780207"/>
      <w:bookmarkStart w:id="26" w:name="_Toc161662258"/>
      <w:r w:rsidRPr="0040549C">
        <w:rPr>
          <w:rFonts w:ascii="Verdana" w:hAnsi="Verdana"/>
          <w:sz w:val="18"/>
          <w:szCs w:val="18"/>
          <w:lang w:val="es-BO"/>
        </w:rPr>
        <w:t>DESCALIFICACIÓN DE PROPUESTAS</w:t>
      </w:r>
      <w:bookmarkEnd w:id="25"/>
      <w:bookmarkEnd w:id="26"/>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CF39BA">
      <w:pPr>
        <w:numPr>
          <w:ilvl w:val="0"/>
          <w:numId w:val="21"/>
        </w:numPr>
        <w:tabs>
          <w:tab w:val="left" w:pos="1276"/>
          <w:tab w:val="left" w:pos="1843"/>
        </w:tabs>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CF39BA">
      <w:pPr>
        <w:numPr>
          <w:ilvl w:val="0"/>
          <w:numId w:val="21"/>
        </w:numPr>
        <w:tabs>
          <w:tab w:val="left" w:pos="1276"/>
          <w:tab w:val="left" w:pos="1843"/>
        </w:tabs>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CF39BA">
      <w:pPr>
        <w:numPr>
          <w:ilvl w:val="0"/>
          <w:numId w:val="21"/>
        </w:numPr>
        <w:tabs>
          <w:tab w:val="left" w:pos="1276"/>
          <w:tab w:val="left" w:pos="1843"/>
        </w:tabs>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CF39BA">
      <w:pPr>
        <w:numPr>
          <w:ilvl w:val="0"/>
          <w:numId w:val="21"/>
        </w:numPr>
        <w:tabs>
          <w:tab w:val="left" w:pos="1276"/>
          <w:tab w:val="left" w:pos="1843"/>
        </w:tabs>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7" w:name="_Toc346780208"/>
      <w:bookmarkStart w:id="28"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7"/>
      <w:bookmarkEnd w:id="28"/>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 xml:space="preserve">e deberán considerar como criterios de </w:t>
      </w:r>
      <w:proofErr w:type="spellStart"/>
      <w:r w:rsidR="000303D2" w:rsidRPr="0023328F">
        <w:rPr>
          <w:rFonts w:ascii="Verdana" w:hAnsi="Verdana" w:cs="Arial"/>
          <w:b/>
          <w:sz w:val="18"/>
          <w:szCs w:val="18"/>
          <w:lang w:val="es-BO"/>
        </w:rPr>
        <w:t>subsanabilidad</w:t>
      </w:r>
      <w:proofErr w:type="spellEnd"/>
      <w:r w:rsidR="000303D2" w:rsidRPr="0023328F">
        <w:rPr>
          <w:rFonts w:ascii="Verdana" w:hAnsi="Verdana" w:cs="Arial"/>
          <w:b/>
          <w:sz w:val="18"/>
          <w:szCs w:val="18"/>
          <w:lang w:val="es-BO"/>
        </w:rPr>
        <w:t>,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w:t>
      </w:r>
      <w:proofErr w:type="spellStart"/>
      <w:r w:rsidRPr="0023328F">
        <w:rPr>
          <w:rFonts w:ascii="Verdana" w:hAnsi="Verdana" w:cs="Arial"/>
          <w:sz w:val="18"/>
          <w:szCs w:val="18"/>
          <w:lang w:val="es-BO"/>
        </w:rPr>
        <w:t>subsanabilidad</w:t>
      </w:r>
      <w:proofErr w:type="spellEnd"/>
      <w:r w:rsidRPr="0023328F">
        <w:rPr>
          <w:rFonts w:ascii="Verdana" w:hAnsi="Verdana" w:cs="Arial"/>
          <w:sz w:val="18"/>
          <w:szCs w:val="18"/>
          <w:lang w:val="es-BO"/>
        </w:rPr>
        <w:t>.</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CF39BA">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Pr="00D77CB2" w:rsidRDefault="00D77CB2" w:rsidP="00CF39BA">
      <w:pPr>
        <w:pStyle w:val="Prrafodelista"/>
        <w:ind w:left="1843"/>
        <w:rPr>
          <w:rFonts w:ascii="Verdana" w:hAnsi="Verdana" w:cs="Arial"/>
          <w:sz w:val="14"/>
          <w:szCs w:val="14"/>
          <w:lang w:val="es-BO"/>
        </w:rPr>
      </w:pPr>
    </w:p>
    <w:p w14:paraId="6AC3D518"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29" w:name="_Toc346780209"/>
      <w:bookmarkStart w:id="30" w:name="_Toc161662260"/>
      <w:r w:rsidRPr="0023328F">
        <w:rPr>
          <w:rFonts w:ascii="Verdana" w:hAnsi="Verdana"/>
          <w:sz w:val="18"/>
          <w:szCs w:val="18"/>
          <w:lang w:val="es-BO"/>
        </w:rPr>
        <w:t>DECLARATORIA DESIERTA</w:t>
      </w:r>
      <w:bookmarkEnd w:id="29"/>
      <w:bookmarkEnd w:id="30"/>
    </w:p>
    <w:p w14:paraId="75D2F533" w14:textId="77777777" w:rsidR="002E1947" w:rsidRPr="0023328F" w:rsidRDefault="002E1947" w:rsidP="00CF39BA">
      <w:pPr>
        <w:rPr>
          <w:rFonts w:ascii="Verdana" w:hAnsi="Verdana" w:cs="Arial"/>
          <w:b/>
          <w:sz w:val="18"/>
          <w:szCs w:val="18"/>
          <w:lang w:val="es-BO"/>
        </w:rPr>
      </w:pPr>
    </w:p>
    <w:p w14:paraId="39158C8E" w14:textId="77777777" w:rsidR="00702D16" w:rsidRDefault="00702D16" w:rsidP="00CF39BA">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CF39BA">
      <w:pPr>
        <w:ind w:left="567"/>
        <w:jc w:val="both"/>
        <w:rPr>
          <w:rFonts w:ascii="Verdana" w:hAnsi="Verdana" w:cs="Arial"/>
          <w:sz w:val="18"/>
          <w:szCs w:val="18"/>
          <w:lang w:val="es-BO"/>
        </w:rPr>
      </w:pPr>
    </w:p>
    <w:p w14:paraId="182C6DE5" w14:textId="77777777" w:rsidR="00CF39BA" w:rsidRDefault="00CF39BA" w:rsidP="00CF39BA">
      <w:pPr>
        <w:ind w:left="567"/>
        <w:jc w:val="both"/>
        <w:rPr>
          <w:rFonts w:ascii="Verdana" w:hAnsi="Verdana" w:cs="Arial"/>
          <w:sz w:val="18"/>
          <w:szCs w:val="18"/>
          <w:lang w:val="es-BO"/>
        </w:rPr>
      </w:pPr>
    </w:p>
    <w:p w14:paraId="0ABDF423" w14:textId="77777777" w:rsidR="007C1F63" w:rsidRPr="0023328F" w:rsidRDefault="007C1F63"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1" w:name="_Toc346780210"/>
      <w:bookmarkStart w:id="32" w:name="_Toc161662261"/>
      <w:r w:rsidRPr="0023328F">
        <w:rPr>
          <w:rFonts w:ascii="Verdana" w:hAnsi="Verdana"/>
          <w:sz w:val="18"/>
          <w:szCs w:val="18"/>
          <w:lang w:val="es-BO"/>
        </w:rPr>
        <w:lastRenderedPageBreak/>
        <w:t>CANCELACIÓN, SUSPENSIÓN Y ANULACIÓN DEL PROCESO DE CONTRATACIÓN</w:t>
      </w:r>
      <w:bookmarkEnd w:id="31"/>
      <w:bookmarkEnd w:id="32"/>
    </w:p>
    <w:p w14:paraId="344BA04F" w14:textId="77777777" w:rsidR="007C1F63" w:rsidRPr="0023328F" w:rsidRDefault="007C1F63" w:rsidP="00CF39BA">
      <w:pPr>
        <w:ind w:left="360"/>
        <w:jc w:val="both"/>
        <w:rPr>
          <w:rFonts w:ascii="Verdana" w:hAnsi="Verdana" w:cs="Arial"/>
          <w:b/>
          <w:sz w:val="18"/>
          <w:szCs w:val="18"/>
          <w:lang w:val="es-BO"/>
        </w:rPr>
      </w:pPr>
    </w:p>
    <w:p w14:paraId="5451B603" w14:textId="77777777" w:rsidR="007C1F63" w:rsidRPr="0023328F" w:rsidRDefault="007C1F63" w:rsidP="00CF39BA">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3" w:name="_Toc346780211"/>
      <w:bookmarkStart w:id="34" w:name="_Toc161662262"/>
      <w:r w:rsidRPr="0023328F">
        <w:rPr>
          <w:rFonts w:ascii="Verdana" w:hAnsi="Verdana"/>
          <w:sz w:val="18"/>
          <w:szCs w:val="18"/>
          <w:lang w:val="es-BO"/>
        </w:rPr>
        <w:t>RESOLUCIONES RECURRIBLES</w:t>
      </w:r>
      <w:bookmarkEnd w:id="33"/>
      <w:bookmarkEnd w:id="34"/>
    </w:p>
    <w:p w14:paraId="3C9EBDEE" w14:textId="77777777" w:rsidR="002E1947" w:rsidRPr="0023328F" w:rsidRDefault="002E1947" w:rsidP="00CF39BA">
      <w:pPr>
        <w:rPr>
          <w:lang w:val="es-BO"/>
        </w:rPr>
      </w:pPr>
    </w:p>
    <w:p w14:paraId="30E93684" w14:textId="77777777" w:rsidR="00702D16" w:rsidRPr="0023328F" w:rsidRDefault="00702D16" w:rsidP="00CF39BA">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CF39BA">
      <w:pPr>
        <w:jc w:val="both"/>
        <w:rPr>
          <w:rFonts w:ascii="Verdana" w:hAnsi="Verdana" w:cs="Arial"/>
          <w:sz w:val="18"/>
          <w:szCs w:val="18"/>
          <w:lang w:val="es-BO"/>
        </w:rPr>
      </w:pPr>
    </w:p>
    <w:p w14:paraId="2CA2D7E2" w14:textId="77777777" w:rsidR="002E1947" w:rsidRPr="0023328F" w:rsidRDefault="002E1947" w:rsidP="00CF39BA">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CF39BA">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CF39BA">
      <w:pPr>
        <w:jc w:val="center"/>
        <w:rPr>
          <w:rFonts w:ascii="Verdana" w:hAnsi="Verdana" w:cs="Arial"/>
          <w:b/>
          <w:sz w:val="18"/>
          <w:szCs w:val="18"/>
          <w:lang w:val="es-BO"/>
        </w:rPr>
      </w:pPr>
    </w:p>
    <w:p w14:paraId="1753BFF3" w14:textId="77777777" w:rsidR="002E1947" w:rsidRPr="0023328F" w:rsidRDefault="002E1947" w:rsidP="00CF39BA">
      <w:pPr>
        <w:pStyle w:val="Ttulo10"/>
        <w:numPr>
          <w:ilvl w:val="0"/>
          <w:numId w:val="19"/>
        </w:numPr>
        <w:tabs>
          <w:tab w:val="left" w:pos="567"/>
        </w:tabs>
        <w:spacing w:before="0" w:after="0"/>
        <w:ind w:left="567" w:hanging="567"/>
        <w:jc w:val="left"/>
        <w:rPr>
          <w:rFonts w:ascii="Verdana" w:hAnsi="Verdana"/>
          <w:sz w:val="18"/>
          <w:szCs w:val="18"/>
          <w:lang w:val="es-BO"/>
        </w:rPr>
      </w:pPr>
      <w:bookmarkStart w:id="35" w:name="_Toc346780212"/>
      <w:bookmarkStart w:id="36" w:name="_Toc161662263"/>
      <w:r w:rsidRPr="0023328F">
        <w:rPr>
          <w:rFonts w:ascii="Verdana" w:hAnsi="Verdana"/>
          <w:sz w:val="18"/>
          <w:szCs w:val="18"/>
          <w:lang w:val="es-BO"/>
        </w:rPr>
        <w:t>PREPARACIÓN DE PROPUESTAS</w:t>
      </w:r>
      <w:bookmarkEnd w:id="35"/>
      <w:bookmarkEnd w:id="36"/>
    </w:p>
    <w:p w14:paraId="02F796F0" w14:textId="77777777" w:rsidR="002E1947" w:rsidRPr="00F872C8" w:rsidRDefault="002E1947" w:rsidP="00CF39BA">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7" w:name="_Hlk94283788"/>
      <w:bookmarkStart w:id="38"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7"/>
      <w:r w:rsidRPr="00E35AB6">
        <w:rPr>
          <w:rFonts w:ascii="Verdana" w:hAnsi="Verdana" w:cs="Arial"/>
          <w:sz w:val="18"/>
          <w:szCs w:val="18"/>
          <w:lang w:val="es-BO"/>
        </w:rPr>
        <w:t>.</w:t>
      </w:r>
      <w:bookmarkEnd w:id="38"/>
    </w:p>
    <w:p w14:paraId="5B826A7A" w14:textId="77777777" w:rsidR="00F872C8" w:rsidRPr="00E35AB6" w:rsidRDefault="00F872C8" w:rsidP="00F872C8">
      <w:pPr>
        <w:ind w:left="567"/>
        <w:jc w:val="both"/>
        <w:rPr>
          <w:rFonts w:ascii="Verdana" w:hAnsi="Verdana" w:cs="Arial"/>
          <w:sz w:val="18"/>
          <w:szCs w:val="18"/>
          <w:lang w:val="es-BO"/>
        </w:rPr>
      </w:pPr>
    </w:p>
    <w:p w14:paraId="3CE95A64" w14:textId="77777777"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9" w:name="_Toc346780213"/>
      <w:bookmarkStart w:id="40" w:name="_Toc161662264"/>
      <w:r w:rsidRPr="00E35AB6">
        <w:rPr>
          <w:rFonts w:ascii="Verdana" w:hAnsi="Verdana"/>
          <w:sz w:val="18"/>
          <w:szCs w:val="18"/>
          <w:lang w:val="es-BO"/>
        </w:rPr>
        <w:t>MONEDA DEL PROCESO DE CONTRATACIÓN</w:t>
      </w:r>
      <w:bookmarkEnd w:id="39"/>
      <w:bookmarkEnd w:id="40"/>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1" w:name="_Toc346780214"/>
      <w:bookmarkStart w:id="42" w:name="_Toc161662265"/>
      <w:r w:rsidRPr="0023328F">
        <w:rPr>
          <w:rFonts w:ascii="Verdana" w:hAnsi="Verdana"/>
          <w:sz w:val="18"/>
          <w:szCs w:val="18"/>
          <w:lang w:val="es-BO"/>
        </w:rPr>
        <w:t>COSTOS DE PARTICIPACIÓN EN EL PROCESO DE CONTRATACIÓN</w:t>
      </w:r>
      <w:bookmarkEnd w:id="41"/>
      <w:bookmarkEnd w:id="42"/>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3" w:name="_Toc346780215"/>
      <w:bookmarkStart w:id="44" w:name="_Toc161662266"/>
      <w:r w:rsidRPr="0023328F">
        <w:rPr>
          <w:rFonts w:ascii="Verdana" w:hAnsi="Verdana"/>
          <w:sz w:val="18"/>
          <w:szCs w:val="18"/>
          <w:lang w:val="es-BO"/>
        </w:rPr>
        <w:t>IDIOMA</w:t>
      </w:r>
      <w:bookmarkEnd w:id="43"/>
      <w:bookmarkEnd w:id="44"/>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5" w:name="_Toc346780216"/>
      <w:bookmarkStart w:id="46" w:name="_Toc161662267"/>
      <w:r w:rsidRPr="0023328F">
        <w:rPr>
          <w:rFonts w:ascii="Verdana" w:hAnsi="Verdana"/>
          <w:sz w:val="18"/>
          <w:szCs w:val="18"/>
          <w:lang w:val="es-BO"/>
        </w:rPr>
        <w:t>VALIDEZ DE LA PROPUESTA</w:t>
      </w:r>
      <w:bookmarkEnd w:id="45"/>
      <w:bookmarkEnd w:id="46"/>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lastRenderedPageBreak/>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7" w:name="_Toc346780217"/>
      <w:bookmarkStart w:id="48" w:name="_Toc161662268"/>
      <w:r w:rsidRPr="001E4252">
        <w:rPr>
          <w:rFonts w:ascii="Verdana" w:hAnsi="Verdana"/>
          <w:sz w:val="18"/>
          <w:szCs w:val="18"/>
          <w:lang w:val="es-BO"/>
        </w:rPr>
        <w:t>DOCUMENTOS DE LA PROPUESTA</w:t>
      </w:r>
      <w:bookmarkEnd w:id="47"/>
      <w:bookmarkEnd w:id="48"/>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9"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9"/>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50"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50"/>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51" w:name="_Toc346780218"/>
      <w:bookmarkStart w:id="52" w:name="_Toc161662269"/>
      <w:r w:rsidRPr="000C6821">
        <w:rPr>
          <w:rFonts w:ascii="Verdana" w:hAnsi="Verdana"/>
          <w:sz w:val="18"/>
          <w:szCs w:val="18"/>
          <w:lang w:val="es-BO"/>
        </w:rPr>
        <w:t>PROPUESTA ECONÓMICA</w:t>
      </w:r>
      <w:bookmarkEnd w:id="51"/>
      <w:bookmarkEnd w:id="52"/>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3DC41A17" w14:textId="77777777" w:rsidR="00CF39BA" w:rsidRPr="000C6821" w:rsidRDefault="00CF39BA" w:rsidP="00F872C8">
      <w:pPr>
        <w:widowControl w:val="0"/>
        <w:ind w:left="567"/>
        <w:jc w:val="both"/>
        <w:rPr>
          <w:rFonts w:ascii="Verdana" w:hAnsi="Verdana" w:cs="Arial"/>
          <w:sz w:val="18"/>
          <w:szCs w:val="18"/>
          <w:lang w:val="es-BO"/>
        </w:rPr>
      </w:pPr>
    </w:p>
    <w:p w14:paraId="1E3B16D8" w14:textId="77777777"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3" w:name="_Toc346780219"/>
      <w:bookmarkStart w:id="54" w:name="_Toc161662270"/>
      <w:r w:rsidRPr="000C6821">
        <w:rPr>
          <w:rFonts w:ascii="Verdana" w:hAnsi="Verdana"/>
          <w:sz w:val="18"/>
          <w:szCs w:val="18"/>
          <w:lang w:val="es-BO"/>
        </w:rPr>
        <w:lastRenderedPageBreak/>
        <w:t>PROPUESTA TÉCNICA</w:t>
      </w:r>
      <w:bookmarkEnd w:id="53"/>
      <w:bookmarkEnd w:id="54"/>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5" w:name="_Toc346780220"/>
      <w:bookmarkStart w:id="56"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5"/>
      <w:bookmarkEnd w:id="56"/>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7"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7"/>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8" w:name="_Toc346780221"/>
      <w:bookmarkStart w:id="59" w:name="_Toc161662272"/>
      <w:r w:rsidRPr="000C6821">
        <w:rPr>
          <w:rFonts w:ascii="Verdana" w:hAnsi="Verdana"/>
          <w:sz w:val="18"/>
          <w:szCs w:val="18"/>
          <w:lang w:val="es-BO"/>
        </w:rPr>
        <w:t>PRESENTACIÓN DE PROPUESTAS</w:t>
      </w:r>
      <w:bookmarkEnd w:id="58"/>
      <w:bookmarkEnd w:id="59"/>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60"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en días sábados, domingos o feriados, </w:t>
      </w:r>
      <w:bookmarkStart w:id="61" w:name="_Hlk93666916"/>
      <w:r w:rsidR="00D1380A">
        <w:rPr>
          <w:rFonts w:ascii="Verdana" w:hAnsi="Verdana"/>
          <w:sz w:val="18"/>
          <w:szCs w:val="18"/>
        </w:rPr>
        <w:t>para una asociación adecuada a la presentación de la misma</w:t>
      </w:r>
      <w:bookmarkEnd w:id="61"/>
      <w:r w:rsidRPr="000C6821">
        <w:rPr>
          <w:rFonts w:ascii="Verdana" w:hAnsi="Verdana" w:cs="Arial"/>
          <w:sz w:val="18"/>
          <w:szCs w:val="18"/>
          <w:lang w:val="es-BO"/>
        </w:rPr>
        <w:t>.</w:t>
      </w:r>
      <w:bookmarkEnd w:id="60"/>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2" w:name="_Hlk94277494"/>
      <w:r w:rsidRPr="001402D2">
        <w:rPr>
          <w:rFonts w:ascii="Verdana" w:hAnsi="Verdana" w:cs="Arial"/>
          <w:sz w:val="18"/>
          <w:szCs w:val="18"/>
          <w:lang w:val="es-BO"/>
        </w:rPr>
        <w:t xml:space="preserve">Cuando la entidad haya solicitado la presentación de muestras, se deberá realizar la presentación de las mismas en sobre cerrado y con cinta </w:t>
      </w:r>
      <w:r w:rsidRPr="001402D2">
        <w:rPr>
          <w:rFonts w:ascii="Verdana" w:hAnsi="Verdana" w:cs="Arial"/>
          <w:sz w:val="18"/>
          <w:szCs w:val="18"/>
          <w:lang w:val="es-BO"/>
        </w:rPr>
        <w:lastRenderedPageBreak/>
        <w:t>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3" w:name="_Toc61871259"/>
      <w:bookmarkStart w:id="64" w:name="_Toc94725469"/>
      <w:bookmarkStart w:id="65" w:name="_Toc161662273"/>
      <w:bookmarkStart w:id="66" w:name="_Toc346780225"/>
      <w:bookmarkEnd w:id="62"/>
      <w:r w:rsidRPr="000C6821">
        <w:rPr>
          <w:rFonts w:ascii="Verdana" w:hAnsi="Verdana"/>
          <w:sz w:val="18"/>
          <w:szCs w:val="18"/>
          <w:lang w:val="es-BO"/>
        </w:rPr>
        <w:t>Plazo, lugar y medio de presentación</w:t>
      </w:r>
      <w:bookmarkEnd w:id="63"/>
      <w:r w:rsidR="00D1380A">
        <w:rPr>
          <w:rFonts w:ascii="Verdana" w:hAnsi="Verdana"/>
          <w:sz w:val="18"/>
          <w:szCs w:val="18"/>
          <w:lang w:val="es-BO"/>
        </w:rPr>
        <w:t xml:space="preserve"> electrónica</w:t>
      </w:r>
      <w:bookmarkEnd w:id="64"/>
      <w:bookmarkEnd w:id="65"/>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7" w:name="_Toc61871260"/>
      <w:bookmarkStart w:id="68" w:name="_Toc94725470"/>
      <w:bookmarkStart w:id="69" w:name="_Toc161662274"/>
      <w:r w:rsidRPr="000C6821">
        <w:rPr>
          <w:rFonts w:ascii="Verdana" w:hAnsi="Verdana"/>
          <w:sz w:val="18"/>
          <w:szCs w:val="18"/>
          <w:lang w:val="es-BO"/>
        </w:rPr>
        <w:t>Modificaciones y retiro de propuestas electrónicas</w:t>
      </w:r>
      <w:bookmarkEnd w:id="67"/>
      <w:bookmarkEnd w:id="68"/>
      <w:bookmarkEnd w:id="69"/>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70" w:name="_Hlk94285234"/>
      <w:r w:rsidRPr="000C6821">
        <w:rPr>
          <w:rFonts w:ascii="Verdana" w:hAnsi="Verdana" w:cs="Arial"/>
          <w:sz w:val="18"/>
          <w:szCs w:val="18"/>
          <w:lang w:val="es-BO"/>
        </w:rPr>
        <w:t>Las propuestas electrónicas presentadas</w:t>
      </w:r>
      <w:bookmarkEnd w:id="70"/>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71" w:name="_Toc161662275"/>
      <w:r w:rsidRPr="000C6821">
        <w:rPr>
          <w:rFonts w:ascii="Verdana" w:hAnsi="Verdana"/>
          <w:sz w:val="18"/>
          <w:szCs w:val="18"/>
          <w:lang w:val="es-BO"/>
        </w:rPr>
        <w:t>SUBASTA ELECTRÓNICA</w:t>
      </w:r>
      <w:bookmarkEnd w:id="71"/>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2" w:name="_Toc161662276"/>
      <w:r w:rsidRPr="000C6821">
        <w:rPr>
          <w:rFonts w:ascii="Verdana" w:hAnsi="Verdana"/>
          <w:sz w:val="18"/>
          <w:szCs w:val="18"/>
          <w:lang w:val="es-BO"/>
        </w:rPr>
        <w:t>APERTURA DE PROPUESTAS</w:t>
      </w:r>
      <w:bookmarkEnd w:id="66"/>
      <w:bookmarkEnd w:id="72"/>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lastRenderedPageBreak/>
        <w:t xml:space="preserve">Lectura de la información sobre el objeto de la contratación, las publicaciones realizadas </w:t>
      </w:r>
      <w:bookmarkStart w:id="73"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3"/>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4"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4"/>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w:t>
      </w:r>
      <w:proofErr w:type="spellStart"/>
      <w:r w:rsidR="00A06761" w:rsidRPr="000C6821">
        <w:rPr>
          <w:rFonts w:ascii="Verdana" w:hAnsi="Verdana" w:cs="Arial"/>
          <w:sz w:val="18"/>
          <w:szCs w:val="18"/>
          <w:lang w:val="es-BO"/>
        </w:rPr>
        <w:t>desencriptadas</w:t>
      </w:r>
      <w:proofErr w:type="spellEnd"/>
      <w:r w:rsidR="00A06761" w:rsidRPr="000C6821">
        <w:rPr>
          <w:rFonts w:ascii="Verdana" w:hAnsi="Verdana" w:cs="Arial"/>
          <w:sz w:val="18"/>
          <w:szCs w:val="18"/>
          <w:lang w:val="es-BO"/>
        </w:rPr>
        <w:t xml:space="preserve">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5" w:name="_Toc346780226"/>
      <w:bookmarkStart w:id="76" w:name="_Toc161662277"/>
      <w:r w:rsidRPr="000C6821">
        <w:rPr>
          <w:rFonts w:ascii="Verdana" w:hAnsi="Verdana"/>
          <w:sz w:val="18"/>
          <w:szCs w:val="18"/>
          <w:lang w:val="es-BO"/>
        </w:rPr>
        <w:t>EVALUACIÓN DE PROPUESTAS</w:t>
      </w:r>
      <w:bookmarkEnd w:id="75"/>
      <w:bookmarkEnd w:id="76"/>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DA370E">
        <w:rPr>
          <w:rFonts w:ascii="Verdana" w:hAnsi="Verdana" w:cs="Arial"/>
          <w:b/>
          <w:sz w:val="18"/>
          <w:szCs w:val="18"/>
          <w:lang w:val="es-BO"/>
        </w:rPr>
        <w:t>Precio Evaluado Más Bajo</w:t>
      </w:r>
      <w:r w:rsidR="004617E4" w:rsidRPr="00DA370E">
        <w:rPr>
          <w:rFonts w:ascii="Verdana" w:hAnsi="Verdana" w:cs="Arial"/>
          <w:b/>
          <w:sz w:val="18"/>
          <w:szCs w:val="18"/>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7777777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7" w:name="_Toc346780227"/>
      <w:bookmarkStart w:id="78" w:name="_Toc161662278"/>
      <w:r w:rsidRPr="0023328F">
        <w:rPr>
          <w:rFonts w:ascii="Verdana" w:hAnsi="Verdana"/>
          <w:sz w:val="18"/>
          <w:szCs w:val="18"/>
          <w:lang w:val="es-BO"/>
        </w:rPr>
        <w:t>EVALUACIÓN PRELIMINAR</w:t>
      </w:r>
      <w:bookmarkEnd w:id="77"/>
      <w:bookmarkEnd w:id="78"/>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7777777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9" w:name="_Toc346780228"/>
      <w:bookmarkStart w:id="80"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9"/>
      <w:bookmarkEnd w:id="80"/>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81"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81"/>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2" w:name="_Toc346784735"/>
    </w:p>
    <w:p w14:paraId="0E7A5AD2" w14:textId="77777777"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2"/>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 xml:space="preserve">se seleccionará a la propuesta con el menor valor, el cual corresponderá al </w:t>
      </w:r>
      <w:r w:rsidR="00607DCD" w:rsidRPr="0023328F">
        <w:rPr>
          <w:rFonts w:ascii="Verdana" w:hAnsi="Verdana"/>
          <w:sz w:val="18"/>
          <w:szCs w:val="18"/>
          <w:lang w:val="es-BO"/>
        </w:rPr>
        <w:lastRenderedPageBreak/>
        <w:t>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3"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3"/>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2B933CA0" w14:textId="77E0C96F"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4"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4"/>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37DFB55" w14:textId="059C9FD0" w:rsidR="00DA370E" w:rsidRPr="00F872C8"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5"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r w:rsidR="00DA370E" w:rsidRPr="00D77CB2">
        <w:rPr>
          <w:rFonts w:ascii="Verdana" w:hAnsi="Verdana" w:cs="Arial"/>
          <w:i/>
          <w:sz w:val="18"/>
          <w:szCs w:val="18"/>
          <w:lang w:val="es-BO"/>
        </w:rPr>
        <w:t>“No aplica este Método”</w:t>
      </w:r>
      <w:r w:rsidR="00D77CB2">
        <w:rPr>
          <w:rFonts w:ascii="Verdana" w:hAnsi="Verdana" w:cs="Arial"/>
          <w:i/>
          <w:sz w:val="18"/>
          <w:szCs w:val="18"/>
          <w:lang w:val="es-BO"/>
        </w:rPr>
        <w:t>.</w:t>
      </w:r>
      <w:bookmarkEnd w:id="85"/>
    </w:p>
    <w:p w14:paraId="56BC68A5" w14:textId="77777777" w:rsidR="00F872C8" w:rsidRDefault="00F872C8" w:rsidP="00F872C8">
      <w:pPr>
        <w:pStyle w:val="Prrafodelista"/>
        <w:rPr>
          <w:rFonts w:ascii="Verdana" w:hAnsi="Verdana"/>
          <w:sz w:val="18"/>
          <w:szCs w:val="18"/>
          <w:lang w:val="es-BO"/>
        </w:rPr>
      </w:pPr>
    </w:p>
    <w:p w14:paraId="06E305BA" w14:textId="77777777"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6" w:name="_Toc161662282"/>
      <w:r w:rsidRPr="000C6821">
        <w:rPr>
          <w:rFonts w:ascii="Verdana" w:hAnsi="Verdana"/>
          <w:sz w:val="18"/>
          <w:szCs w:val="18"/>
          <w:lang w:val="es-BO"/>
        </w:rPr>
        <w:t>CONTENIDO DEL INFORME DE EVALUACIÓN Y RECOMENDACIÓN</w:t>
      </w:r>
      <w:bookmarkEnd w:id="86"/>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7" w:name="_Toc161662283"/>
      <w:r w:rsidRPr="000C6821">
        <w:rPr>
          <w:rFonts w:ascii="Verdana" w:hAnsi="Verdana"/>
          <w:sz w:val="18"/>
          <w:szCs w:val="18"/>
          <w:lang w:val="es-BO"/>
        </w:rPr>
        <w:t>RESOLUCIÓN DE ADJUDICACIÓN O DECLARATORIA DESIERTA</w:t>
      </w:r>
      <w:bookmarkEnd w:id="87"/>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8"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8"/>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9"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9"/>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77777777"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90" w:name="_Toc346784757"/>
      <w:r w:rsidRPr="000C6821">
        <w:rPr>
          <w:rFonts w:ascii="Verdana" w:hAnsi="Verdana"/>
          <w:sz w:val="18"/>
          <w:szCs w:val="18"/>
          <w:lang w:val="es-BO"/>
        </w:rPr>
        <w:t>La Resolución de Adjudicación o Declaratoria Desierta será motivada y contendrá mínimamente la siguiente información:</w:t>
      </w:r>
      <w:bookmarkEnd w:id="90"/>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lastRenderedPageBreak/>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91"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91"/>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2"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2"/>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3" w:name="_Toc161662285"/>
      <w:r w:rsidRPr="000C6821">
        <w:rPr>
          <w:rFonts w:ascii="Verdana" w:hAnsi="Verdana"/>
          <w:sz w:val="18"/>
          <w:szCs w:val="18"/>
          <w:lang w:val="es-BO"/>
        </w:rPr>
        <w:t>SUSCRIPCIÓN DE CONTRATO</w:t>
      </w:r>
      <w:bookmarkEnd w:id="93"/>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4"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77777777"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4"/>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5" w:name="_Toc161662286"/>
      <w:r w:rsidRPr="000C6821">
        <w:rPr>
          <w:rFonts w:ascii="Verdana" w:hAnsi="Verdana"/>
          <w:sz w:val="18"/>
          <w:szCs w:val="18"/>
          <w:lang w:val="es-BO"/>
        </w:rPr>
        <w:t>MODIFICACIONES AL CONTRATO</w:t>
      </w:r>
      <w:bookmarkEnd w:id="95"/>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7062EF5E"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6" w:name="_Toc161662287"/>
      <w:r w:rsidRPr="000C6821">
        <w:rPr>
          <w:rFonts w:ascii="Verdana" w:hAnsi="Verdana"/>
          <w:sz w:val="18"/>
          <w:szCs w:val="18"/>
          <w:lang w:val="es-BO"/>
        </w:rPr>
        <w:t>SUBCONTRATACIÓN</w:t>
      </w:r>
      <w:bookmarkEnd w:id="96"/>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40AD39A8" w14:textId="77777777" w:rsidR="00CF39BA" w:rsidRDefault="00CF39BA">
      <w:pPr>
        <w:rPr>
          <w:rFonts w:ascii="Verdana" w:hAnsi="Verdana" w:cs="Arial"/>
          <w:b/>
          <w:sz w:val="18"/>
          <w:szCs w:val="18"/>
          <w:lang w:val="es-BO"/>
        </w:rPr>
      </w:pPr>
      <w:r>
        <w:rPr>
          <w:rFonts w:ascii="Verdana" w:hAnsi="Verdana" w:cs="Arial"/>
          <w:b/>
          <w:sz w:val="18"/>
          <w:szCs w:val="18"/>
          <w:lang w:val="es-BO"/>
        </w:rPr>
        <w:br w:type="page"/>
      </w:r>
    </w:p>
    <w:p w14:paraId="39BC0828" w14:textId="543998F1"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lastRenderedPageBreak/>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77777777"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7"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7"/>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77777777"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8" w:name="_Toc161662289"/>
      <w:r w:rsidRPr="000C6821">
        <w:rPr>
          <w:rFonts w:ascii="Verdana" w:hAnsi="Verdana"/>
          <w:sz w:val="18"/>
          <w:szCs w:val="18"/>
          <w:lang w:val="es-BO"/>
        </w:rPr>
        <w:t>CIERRE DEL CONTRATO</w:t>
      </w:r>
      <w:bookmarkEnd w:id="98"/>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Pr="000C6821" w:rsidRDefault="006B2CDC" w:rsidP="00C14506">
      <w:pPr>
        <w:tabs>
          <w:tab w:val="left" w:pos="567"/>
        </w:tabs>
        <w:jc w:val="center"/>
        <w:rPr>
          <w:rFonts w:ascii="Verdana" w:hAnsi="Verdana" w:cs="Arial"/>
          <w:sz w:val="18"/>
          <w:szCs w:val="18"/>
          <w:lang w:val="es-BO"/>
        </w:rPr>
      </w:pPr>
    </w:p>
    <w:p w14:paraId="522ABFED" w14:textId="0335CC8F" w:rsidR="00C14506" w:rsidRDefault="007C7668" w:rsidP="00F872C8">
      <w:pPr>
        <w:jc w:val="center"/>
        <w:rPr>
          <w:rFonts w:ascii="Verdana" w:hAnsi="Verdana" w:cs="Arial"/>
          <w:b/>
          <w:sz w:val="18"/>
          <w:szCs w:val="18"/>
          <w:lang w:val="es-BO"/>
        </w:rPr>
      </w:pPr>
      <w:r w:rsidRPr="000C6821">
        <w:rPr>
          <w:rFonts w:ascii="Verdana" w:hAnsi="Verdana" w:cs="Arial"/>
          <w:b/>
          <w:sz w:val="18"/>
          <w:szCs w:val="18"/>
          <w:lang w:val="es-BO"/>
        </w:rPr>
        <w:t>SECCIÓN VII</w:t>
      </w:r>
    </w:p>
    <w:p w14:paraId="4F185B1C" w14:textId="77777777" w:rsidR="006D3FA1" w:rsidRPr="000C6821" w:rsidRDefault="006D3FA1" w:rsidP="00F872C8">
      <w:pPr>
        <w:jc w:val="center"/>
        <w:rPr>
          <w:rFonts w:ascii="Verdana" w:hAnsi="Verdana" w:cs="Arial"/>
          <w:b/>
          <w:sz w:val="18"/>
          <w:szCs w:val="18"/>
          <w:lang w:val="es-BO"/>
        </w:rPr>
      </w:pPr>
    </w:p>
    <w:p w14:paraId="4D11BE77" w14:textId="77777777"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Pr="00CF39BA" w:rsidRDefault="00087CD9" w:rsidP="00FE1EAA">
      <w:pPr>
        <w:ind w:left="567"/>
        <w:jc w:val="both"/>
        <w:rPr>
          <w:rFonts w:ascii="Verdana" w:hAnsi="Verdana" w:cs="Arial"/>
          <w:b/>
          <w:sz w:val="14"/>
          <w:szCs w:val="14"/>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Pr="00CF39BA" w:rsidRDefault="00087CD9" w:rsidP="00673C6A">
      <w:pPr>
        <w:ind w:left="567"/>
        <w:jc w:val="both"/>
        <w:rPr>
          <w:rFonts w:ascii="Verdana" w:hAnsi="Verdana" w:cs="Arial"/>
          <w:b/>
          <w:sz w:val="14"/>
          <w:szCs w:val="14"/>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Pr="00CF39BA" w:rsidRDefault="00087CD9" w:rsidP="00673C6A">
      <w:pPr>
        <w:ind w:left="567"/>
        <w:jc w:val="both"/>
        <w:rPr>
          <w:rFonts w:ascii="Verdana" w:hAnsi="Verdana" w:cs="Arial"/>
          <w:b/>
          <w:sz w:val="14"/>
          <w:szCs w:val="14"/>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Pr="00CF39BA" w:rsidRDefault="00087CD9" w:rsidP="00DE1907">
      <w:pPr>
        <w:ind w:left="567"/>
        <w:jc w:val="both"/>
        <w:rPr>
          <w:rFonts w:ascii="Verdana" w:hAnsi="Verdana" w:cs="Arial"/>
          <w:b/>
          <w:sz w:val="14"/>
          <w:szCs w:val="14"/>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Pr="00CF39BA" w:rsidRDefault="00087CD9" w:rsidP="00DE1907">
      <w:pPr>
        <w:ind w:left="567"/>
        <w:jc w:val="both"/>
        <w:rPr>
          <w:rFonts w:ascii="Verdana" w:hAnsi="Verdana" w:cs="Arial"/>
          <w:b/>
          <w:sz w:val="14"/>
          <w:szCs w:val="14"/>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Pr="00CF39BA" w:rsidRDefault="00087CD9" w:rsidP="00673C6A">
      <w:pPr>
        <w:ind w:left="567"/>
        <w:jc w:val="both"/>
        <w:rPr>
          <w:rFonts w:ascii="Verdana" w:hAnsi="Verdana" w:cs="Arial"/>
          <w:b/>
          <w:sz w:val="14"/>
          <w:szCs w:val="14"/>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Pr="00CF39BA" w:rsidRDefault="00087CD9" w:rsidP="00673C6A">
      <w:pPr>
        <w:ind w:left="567"/>
        <w:jc w:val="both"/>
        <w:rPr>
          <w:rFonts w:ascii="Verdana" w:hAnsi="Verdana" w:cs="Arial"/>
          <w:b/>
          <w:sz w:val="14"/>
          <w:szCs w:val="14"/>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CF39BA" w:rsidRDefault="00FE1D1F" w:rsidP="00673C6A">
      <w:pPr>
        <w:ind w:left="567"/>
        <w:jc w:val="both"/>
        <w:rPr>
          <w:rFonts w:ascii="Verdana" w:hAnsi="Verdana" w:cs="Arial"/>
          <w:sz w:val="14"/>
          <w:szCs w:val="14"/>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32FC01C2" w14:textId="5089AF48" w:rsidR="00533D85" w:rsidRDefault="00533D85">
      <w:pPr>
        <w:rPr>
          <w:rFonts w:ascii="Verdana" w:hAnsi="Verdana" w:cs="Arial"/>
          <w:b/>
          <w:sz w:val="18"/>
          <w:szCs w:val="18"/>
          <w:lang w:val="es-BO"/>
        </w:rPr>
      </w:pP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4F8E936B" w14:textId="77777777" w:rsidR="00623A18" w:rsidRPr="000C6821" w:rsidRDefault="00623A18"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9"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9"/>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D77CB2">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A5301" w14:textId="03045BFC"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EEF8E6" w14:textId="2EC6B878" w:rsidR="00E91293" w:rsidRPr="009D7D50" w:rsidRDefault="00F63B04" w:rsidP="00E91293">
            <w:pPr>
              <w:rPr>
                <w:rFonts w:ascii="Arial" w:hAnsi="Arial" w:cs="Arial"/>
                <w:sz w:val="16"/>
                <w:szCs w:val="16"/>
                <w:lang w:val="es-BO"/>
              </w:rPr>
            </w:pPr>
            <w:r>
              <w:rPr>
                <w:rFonts w:ascii="Arial" w:hAnsi="Arial" w:cs="Arial"/>
                <w:sz w:val="16"/>
                <w:szCs w:val="16"/>
                <w:lang w:val="es-BO"/>
              </w:rPr>
              <w:t>4</w:t>
            </w:r>
          </w:p>
        </w:tc>
        <w:tc>
          <w:tcPr>
            <w:tcW w:w="236" w:type="dxa"/>
            <w:tcBorders>
              <w:left w:val="single" w:sz="4" w:space="0" w:color="auto"/>
              <w:right w:val="single" w:sz="4" w:space="0" w:color="auto"/>
            </w:tcBorders>
          </w:tcPr>
          <w:p w14:paraId="45CF577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C1846" w14:textId="756ADD0F"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1C024E" w14:textId="1FAF6D28"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391521D" w14:textId="27FB4FC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07EC0A" w14:textId="6F31551E"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tcPr>
          <w:p w14:paraId="7FF71CBC"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166816" w14:textId="529B6472"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A3DD58" w14:textId="2E694FB1" w:rsidR="00E91293" w:rsidRPr="009D7D50" w:rsidRDefault="00533D85" w:rsidP="00E91293">
            <w:pP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tcPr>
          <w:p w14:paraId="7D6F7280" w14:textId="77777777" w:rsidR="00E91293" w:rsidRPr="009D7D50" w:rsidRDefault="00E91293"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888A2B" w14:textId="265C7CE5" w:rsidR="00E91293" w:rsidRPr="009D7D50" w:rsidRDefault="00CF39BA"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295C3B" w14:textId="453012C4" w:rsidR="00E91293" w:rsidRPr="009D7D50" w:rsidRDefault="00CF39BA" w:rsidP="00E91293">
            <w:pPr>
              <w:rPr>
                <w:rFonts w:ascii="Arial" w:hAnsi="Arial" w:cs="Arial"/>
                <w:sz w:val="16"/>
                <w:szCs w:val="16"/>
                <w:lang w:val="es-BO"/>
              </w:rPr>
            </w:pPr>
            <w:r>
              <w:rPr>
                <w:rFonts w:ascii="Arial" w:hAnsi="Arial" w:cs="Arial"/>
                <w:sz w:val="16"/>
                <w:szCs w:val="16"/>
                <w:lang w:val="es-BO"/>
              </w:rPr>
              <w:t>4</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C3F749" w14:textId="604CBE2C" w:rsidR="00E91293" w:rsidRPr="009D7D50" w:rsidRDefault="00CF39BA" w:rsidP="00E91293">
            <w:pPr>
              <w:rPr>
                <w:rFonts w:ascii="Arial" w:hAnsi="Arial" w:cs="Arial"/>
                <w:sz w:val="16"/>
                <w:szCs w:val="16"/>
                <w:lang w:val="es-BO"/>
              </w:rPr>
            </w:pPr>
            <w:r>
              <w:rPr>
                <w:rFonts w:ascii="Arial" w:hAnsi="Arial" w:cs="Arial"/>
                <w:sz w:val="16"/>
                <w:szCs w:val="16"/>
                <w:lang w:val="es-BO"/>
              </w:rPr>
              <w:t>2</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F279AB" w14:textId="7B287712" w:rsidR="00E91293" w:rsidRPr="009D7D50" w:rsidRDefault="00CF39BA" w:rsidP="00E91293">
            <w:pPr>
              <w:rPr>
                <w:rFonts w:ascii="Arial" w:hAnsi="Arial" w:cs="Arial"/>
                <w:sz w:val="16"/>
                <w:szCs w:val="16"/>
                <w:lang w:val="es-BO"/>
              </w:rPr>
            </w:pPr>
            <w:r>
              <w:rPr>
                <w:rFonts w:ascii="Arial" w:hAnsi="Arial" w:cs="Arial"/>
                <w:sz w:val="16"/>
                <w:szCs w:val="16"/>
                <w:lang w:val="es-BO"/>
              </w:rPr>
              <w:t>8</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328045" w14:textId="5A6CEC9E" w:rsidR="00E91293" w:rsidRPr="009D7D50" w:rsidRDefault="00CF39BA" w:rsidP="00E91293">
            <w:pP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6FA72A" w14:textId="1FBE45A3" w:rsidR="00E91293" w:rsidRPr="009D7D50" w:rsidRDefault="00CF39BA" w:rsidP="00E91293">
            <w:pPr>
              <w:rPr>
                <w:rFonts w:ascii="Arial" w:hAnsi="Arial" w:cs="Arial"/>
                <w:sz w:val="16"/>
                <w:szCs w:val="16"/>
                <w:lang w:val="es-BO"/>
              </w:rPr>
            </w:pPr>
            <w:r>
              <w:rPr>
                <w:rFonts w:ascii="Arial" w:hAnsi="Arial" w:cs="Arial"/>
                <w:sz w:val="16"/>
                <w:szCs w:val="16"/>
                <w:lang w:val="es-BO"/>
              </w:rPr>
              <w:t>4</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6CD6C4" w14:textId="618248B1" w:rsidR="00E91293" w:rsidRPr="009D7D50" w:rsidRDefault="00CF39BA" w:rsidP="00E91293">
            <w:pPr>
              <w:rPr>
                <w:rFonts w:ascii="Arial" w:hAnsi="Arial" w:cs="Arial"/>
                <w:sz w:val="16"/>
                <w:szCs w:val="16"/>
                <w:lang w:val="es-BO"/>
              </w:rPr>
            </w:pPr>
            <w:r>
              <w:rPr>
                <w:rFonts w:ascii="Arial" w:hAnsi="Arial" w:cs="Arial"/>
                <w:sz w:val="16"/>
                <w:szCs w:val="16"/>
                <w:lang w:val="es-BO"/>
              </w:rPr>
              <w:t>4</w:t>
            </w:r>
          </w:p>
        </w:tc>
        <w:tc>
          <w:tcPr>
            <w:tcW w:w="236" w:type="dxa"/>
            <w:gridSpan w:val="2"/>
            <w:tcBorders>
              <w:left w:val="single" w:sz="4" w:space="0" w:color="auto"/>
              <w:right w:val="single" w:sz="4" w:space="0" w:color="auto"/>
            </w:tcBorders>
            <w:shd w:val="clear" w:color="auto" w:fill="auto"/>
          </w:tcPr>
          <w:p w14:paraId="5677F53E" w14:textId="25B1B4E1" w:rsidR="00E91293" w:rsidRPr="009D7D50" w:rsidRDefault="00B86BDB" w:rsidP="00E91293">
            <w:pP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0835C5" w14:textId="15F6E5B8" w:rsidR="00E91293" w:rsidRPr="00533D85" w:rsidRDefault="00BB4DD4" w:rsidP="00E91293">
            <w:pPr>
              <w:rPr>
                <w:rFonts w:ascii="Arial" w:hAnsi="Arial" w:cs="Arial"/>
                <w:color w:val="000099"/>
                <w:sz w:val="16"/>
                <w:szCs w:val="16"/>
                <w:lang w:val="es-BO"/>
              </w:rPr>
            </w:pPr>
            <w:r>
              <w:rPr>
                <w:rFonts w:ascii="Arial" w:hAnsi="Arial" w:cs="Arial"/>
                <w:color w:val="000099"/>
                <w:sz w:val="16"/>
                <w:szCs w:val="16"/>
                <w:lang w:val="es-BO"/>
              </w:rPr>
              <w:t>1</w:t>
            </w:r>
          </w:p>
        </w:tc>
        <w:tc>
          <w:tcPr>
            <w:tcW w:w="236" w:type="dxa"/>
            <w:gridSpan w:val="3"/>
            <w:tcBorders>
              <w:left w:val="single" w:sz="4" w:space="0" w:color="auto"/>
              <w:right w:val="single" w:sz="4" w:space="0" w:color="auto"/>
            </w:tcBorders>
            <w:shd w:val="clear" w:color="auto" w:fill="auto"/>
          </w:tcPr>
          <w:p w14:paraId="7D03B622" w14:textId="6240DE3E" w:rsidR="00E91293" w:rsidRPr="00533D85" w:rsidRDefault="00B86BDB" w:rsidP="00E91293">
            <w:pP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6F21F4" w14:textId="69D83454" w:rsidR="00E91293" w:rsidRPr="00533D85" w:rsidRDefault="00CF39BA" w:rsidP="00E91293">
            <w:pPr>
              <w:rPr>
                <w:rFonts w:ascii="Arial" w:hAnsi="Arial" w:cs="Arial"/>
                <w:color w:val="000099"/>
                <w:sz w:val="16"/>
                <w:szCs w:val="16"/>
                <w:lang w:val="es-BO"/>
              </w:rPr>
            </w:pPr>
            <w:r>
              <w:rPr>
                <w:rFonts w:ascii="Arial" w:hAnsi="Arial" w:cs="Arial"/>
                <w:color w:val="000099"/>
                <w:sz w:val="16"/>
                <w:szCs w:val="16"/>
                <w:lang w:val="es-BO"/>
              </w:rPr>
              <w:t>2</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tcPr>
          <w:p w14:paraId="6EBB786E" w14:textId="3D5AEBB4" w:rsidR="00E91293" w:rsidRPr="00BB4DD4" w:rsidRDefault="00533D85" w:rsidP="00F63B04">
            <w:pPr>
              <w:rPr>
                <w:rFonts w:ascii="Arial" w:hAnsi="Arial" w:cs="Arial"/>
                <w:sz w:val="16"/>
                <w:szCs w:val="16"/>
                <w:lang w:val="es-BO"/>
              </w:rPr>
            </w:pPr>
            <w:r w:rsidRPr="00BB4DD4">
              <w:rPr>
                <w:rFonts w:ascii="Arial" w:hAnsi="Arial" w:cs="Arial"/>
                <w:sz w:val="16"/>
                <w:szCs w:val="16"/>
                <w:lang w:val="es-BO"/>
              </w:rPr>
              <w:t>202</w:t>
            </w:r>
            <w:r w:rsidR="00F63B04">
              <w:rPr>
                <w:rFonts w:ascii="Arial" w:hAnsi="Arial" w:cs="Arial"/>
                <w:sz w:val="16"/>
                <w:szCs w:val="16"/>
                <w:lang w:val="es-BO"/>
              </w:rPr>
              <w:t>4</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4FEB2820" w:rsidR="00E91293" w:rsidRPr="00F63B04" w:rsidRDefault="00F63B04" w:rsidP="00F63B04">
            <w:pPr>
              <w:tabs>
                <w:tab w:val="left" w:pos="1634"/>
              </w:tabs>
              <w:jc w:val="center"/>
              <w:rPr>
                <w:rFonts w:ascii="Arial" w:hAnsi="Arial" w:cs="Arial"/>
                <w:b/>
                <w:sz w:val="16"/>
                <w:szCs w:val="16"/>
                <w:lang w:val="es-BO"/>
              </w:rPr>
            </w:pPr>
            <w:r w:rsidRPr="00F63B04">
              <w:rPr>
                <w:rFonts w:ascii="Arial" w:hAnsi="Arial" w:cs="Arial"/>
                <w:b/>
                <w:sz w:val="16"/>
                <w:szCs w:val="16"/>
                <w:lang w:val="es-BO"/>
              </w:rPr>
              <w:t>ADQUISICIÓN DE EQUIPOS DE COMUNICACIÓN PARA SAN</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28CB920F" w:rsidR="00E91293" w:rsidRPr="009D7D50" w:rsidRDefault="00533D85" w:rsidP="00F63B04">
            <w:pPr>
              <w:jc w:val="center"/>
              <w:rPr>
                <w:rFonts w:ascii="Arial" w:hAnsi="Arial" w:cs="Arial"/>
                <w:sz w:val="16"/>
                <w:szCs w:val="16"/>
                <w:lang w:val="es-BO"/>
              </w:rPr>
            </w:pPr>
            <w:r w:rsidRPr="00152227">
              <w:rPr>
                <w:rFonts w:ascii="Arial" w:hAnsi="Arial" w:cs="Arial"/>
                <w:sz w:val="16"/>
                <w:szCs w:val="16"/>
                <w:lang w:val="es-BO"/>
              </w:rPr>
              <w:t>LPN Nº 00</w:t>
            </w:r>
            <w:r w:rsidR="00F63B04" w:rsidRPr="00152227">
              <w:rPr>
                <w:rFonts w:ascii="Arial" w:hAnsi="Arial" w:cs="Arial"/>
                <w:sz w:val="16"/>
                <w:szCs w:val="16"/>
                <w:lang w:val="es-BO"/>
              </w:rPr>
              <w:t>2/2024</w:t>
            </w:r>
            <w:r w:rsidRPr="00152227">
              <w:rPr>
                <w:rFonts w:ascii="Arial" w:hAnsi="Arial" w:cs="Arial"/>
                <w:sz w:val="16"/>
                <w:szCs w:val="16"/>
                <w:lang w:val="es-BO"/>
              </w:rPr>
              <w:t>-</w:t>
            </w:r>
            <w:r w:rsidR="00BB4DD4" w:rsidRPr="00152227">
              <w:rPr>
                <w:rFonts w:ascii="Arial" w:hAnsi="Arial" w:cs="Arial"/>
                <w:sz w:val="16"/>
                <w:szCs w:val="16"/>
                <w:lang w:val="es-BO"/>
              </w:rPr>
              <w:t>1</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AE69D" w14:textId="1DC4393A" w:rsidR="00E91293" w:rsidRPr="009D7D50" w:rsidRDefault="00F63B04" w:rsidP="00B95A3A">
            <w:pPr>
              <w:autoSpaceDE w:val="0"/>
              <w:autoSpaceDN w:val="0"/>
              <w:adjustRightInd w:val="0"/>
              <w:jc w:val="both"/>
              <w:rPr>
                <w:rFonts w:ascii="Arial" w:hAnsi="Arial" w:cs="Arial"/>
                <w:sz w:val="16"/>
                <w:szCs w:val="16"/>
                <w:lang w:val="es-BO"/>
              </w:rPr>
            </w:pPr>
            <w:r w:rsidRPr="00152227">
              <w:rPr>
                <w:rFonts w:ascii="Arial" w:hAnsi="Arial" w:cs="Arial"/>
                <w:sz w:val="16"/>
                <w:szCs w:val="16"/>
                <w:lang w:val="es-BO"/>
              </w:rPr>
              <w:t>Bs</w:t>
            </w:r>
            <w:r w:rsidR="00B95A3A" w:rsidRPr="00152227">
              <w:rPr>
                <w:rFonts w:ascii="Arial" w:hAnsi="Arial" w:cs="Arial"/>
                <w:sz w:val="16"/>
                <w:szCs w:val="16"/>
                <w:lang w:val="es-BO"/>
              </w:rPr>
              <w:t>2</w:t>
            </w:r>
            <w:r w:rsidRPr="00152227">
              <w:rPr>
                <w:rFonts w:ascii="Arial" w:hAnsi="Arial" w:cs="Arial"/>
                <w:sz w:val="16"/>
                <w:szCs w:val="16"/>
                <w:lang w:val="es-BO"/>
              </w:rPr>
              <w:t>.</w:t>
            </w:r>
            <w:r w:rsidR="00B95A3A" w:rsidRPr="00152227">
              <w:rPr>
                <w:rFonts w:ascii="Arial" w:hAnsi="Arial" w:cs="Arial"/>
                <w:sz w:val="16"/>
                <w:szCs w:val="16"/>
                <w:lang w:val="es-BO"/>
              </w:rPr>
              <w:t>000</w:t>
            </w:r>
            <w:r w:rsidRPr="00152227">
              <w:rPr>
                <w:rFonts w:ascii="Arial" w:hAnsi="Arial" w:cs="Arial"/>
                <w:sz w:val="16"/>
                <w:szCs w:val="16"/>
                <w:lang w:val="es-BO"/>
              </w:rPr>
              <w:t>.</w:t>
            </w:r>
            <w:r w:rsidR="00B95A3A" w:rsidRPr="00152227">
              <w:rPr>
                <w:rFonts w:ascii="Arial" w:hAnsi="Arial" w:cs="Arial"/>
                <w:sz w:val="16"/>
                <w:szCs w:val="16"/>
                <w:lang w:val="es-BO"/>
              </w:rPr>
              <w:t>000</w:t>
            </w:r>
            <w:r w:rsidRPr="00152227">
              <w:rPr>
                <w:rFonts w:ascii="Arial" w:hAnsi="Arial" w:cs="Arial"/>
                <w:sz w:val="16"/>
                <w:szCs w:val="16"/>
                <w:lang w:val="es-BO"/>
              </w:rPr>
              <w:t>,00</w:t>
            </w:r>
            <w:r w:rsidR="007F3090" w:rsidRPr="00152227">
              <w:rPr>
                <w:rFonts w:ascii="Arial" w:hAnsi="Arial" w:cs="Arial"/>
                <w:sz w:val="16"/>
                <w:szCs w:val="16"/>
                <w:lang w:val="es-BO"/>
              </w:rPr>
              <w:t xml:space="preserve"> (</w:t>
            </w:r>
            <w:r w:rsidR="00B95A3A" w:rsidRPr="00152227">
              <w:rPr>
                <w:rFonts w:ascii="Arial" w:hAnsi="Arial" w:cs="Arial"/>
                <w:sz w:val="16"/>
                <w:szCs w:val="16"/>
                <w:lang w:val="es-BO"/>
              </w:rPr>
              <w:t xml:space="preserve">Dos </w:t>
            </w:r>
            <w:r w:rsidR="007F3090" w:rsidRPr="00152227">
              <w:rPr>
                <w:rFonts w:ascii="Arial" w:hAnsi="Arial" w:cs="Arial"/>
                <w:sz w:val="16"/>
                <w:szCs w:val="16"/>
                <w:lang w:val="es-BO"/>
              </w:rPr>
              <w:t>Mill</w:t>
            </w:r>
            <w:r w:rsidR="00B95A3A" w:rsidRPr="00152227">
              <w:rPr>
                <w:rFonts w:ascii="Arial" w:hAnsi="Arial" w:cs="Arial"/>
                <w:sz w:val="16"/>
                <w:szCs w:val="16"/>
                <w:lang w:val="es-BO"/>
              </w:rPr>
              <w:t>o</w:t>
            </w:r>
            <w:r w:rsidRPr="00152227">
              <w:rPr>
                <w:rFonts w:ascii="Arial" w:hAnsi="Arial" w:cs="Arial"/>
                <w:sz w:val="16"/>
                <w:szCs w:val="16"/>
                <w:lang w:val="es-BO"/>
              </w:rPr>
              <w:t>n</w:t>
            </w:r>
            <w:r w:rsidR="00B95A3A" w:rsidRPr="00152227">
              <w:rPr>
                <w:rFonts w:ascii="Arial" w:hAnsi="Arial" w:cs="Arial"/>
                <w:sz w:val="16"/>
                <w:szCs w:val="16"/>
                <w:lang w:val="es-BO"/>
              </w:rPr>
              <w:t>es</w:t>
            </w:r>
            <w:r w:rsidR="007F3090" w:rsidRPr="00152227">
              <w:rPr>
                <w:rFonts w:ascii="Arial" w:hAnsi="Arial" w:cs="Arial"/>
                <w:sz w:val="16"/>
                <w:szCs w:val="16"/>
                <w:lang w:val="es-BO"/>
              </w:rPr>
              <w:t xml:space="preserve"> </w:t>
            </w:r>
            <w:r w:rsidRPr="00152227">
              <w:rPr>
                <w:rFonts w:ascii="Arial" w:hAnsi="Arial" w:cs="Arial"/>
                <w:sz w:val="16"/>
                <w:szCs w:val="16"/>
                <w:lang w:val="es-BO"/>
              </w:rPr>
              <w:t>00</w:t>
            </w:r>
            <w:r w:rsidR="007F3090" w:rsidRPr="00152227">
              <w:rPr>
                <w:rFonts w:ascii="Arial" w:hAnsi="Arial" w:cs="Arial"/>
                <w:sz w:val="16"/>
                <w:szCs w:val="16"/>
                <w:lang w:val="es-BO"/>
              </w:rPr>
              <w:t>/100 Bolivianos)</w:t>
            </w:r>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1AF24E97" w:rsidR="00BE2B33" w:rsidRPr="00346230" w:rsidRDefault="00346230" w:rsidP="00BE2B33">
            <w:pPr>
              <w:jc w:val="center"/>
              <w:rPr>
                <w:rFonts w:ascii="Arial" w:hAnsi="Arial" w:cs="Arial"/>
                <w:color w:val="000099"/>
                <w:sz w:val="16"/>
                <w:szCs w:val="16"/>
                <w:lang w:val="es-BO"/>
              </w:rPr>
            </w:pPr>
            <w:r w:rsidRPr="00152227">
              <w:rPr>
                <w:rFonts w:ascii="Arial" w:hAnsi="Arial" w:cs="Arial"/>
                <w:sz w:val="16"/>
                <w:szCs w:val="16"/>
                <w:lang w:val="es-BO"/>
              </w:rPr>
              <w:t>100</w:t>
            </w:r>
            <w:r w:rsidR="00BE2B33" w:rsidRPr="00152227">
              <w:rPr>
                <w:rFonts w:ascii="Arial" w:hAnsi="Arial" w:cs="Arial"/>
                <w:sz w:val="16"/>
                <w:szCs w:val="16"/>
                <w:lang w:val="es-BO"/>
              </w:rPr>
              <w:t xml:space="preserve"> 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4D16144C" w:rsidR="007F3090" w:rsidRPr="00533D85" w:rsidRDefault="007F3090" w:rsidP="00533D85">
            <w:pPr>
              <w:jc w:val="center"/>
              <w:rPr>
                <w:rFonts w:ascii="Arial" w:hAnsi="Arial" w:cs="Arial"/>
                <w:b/>
                <w:sz w:val="16"/>
                <w:szCs w:val="16"/>
                <w:lang w:val="es-BO"/>
              </w:rPr>
            </w:pPr>
            <w:r w:rsidRPr="00533D85">
              <w:rPr>
                <w:rFonts w:ascii="Arial" w:hAnsi="Arial" w:cs="Arial"/>
                <w:b/>
                <w:sz w:val="16"/>
                <w:szCs w:val="16"/>
                <w:lang w:val="es-BO"/>
              </w:rPr>
              <w:t>X</w:t>
            </w: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77777777" w:rsidR="007F3090" w:rsidRPr="000C6821" w:rsidRDefault="007F3090" w:rsidP="00E91293">
            <w:pPr>
              <w:rPr>
                <w:rFonts w:ascii="Arial" w:hAnsi="Arial" w:cs="Arial"/>
                <w:sz w:val="16"/>
                <w:szCs w:val="16"/>
                <w:lang w:val="es-BO"/>
              </w:rPr>
            </w:pP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4722 (Consultas Administrativas)</w:t>
            </w:r>
          </w:p>
          <w:p w14:paraId="256AD45D" w14:textId="559E554C" w:rsidR="00BD42E7" w:rsidRPr="00152227" w:rsidRDefault="000D4AF9" w:rsidP="000D4AF9">
            <w:pPr>
              <w:rPr>
                <w:rFonts w:ascii="Arial" w:hAnsi="Arial" w:cs="Arial"/>
                <w:sz w:val="14"/>
                <w:szCs w:val="16"/>
                <w:lang w:val="es-BO"/>
              </w:rPr>
            </w:pPr>
            <w:r w:rsidRPr="00152227">
              <w:rPr>
                <w:rFonts w:ascii="Arial" w:hAnsi="Arial" w:cs="Arial"/>
                <w:bCs/>
                <w:sz w:val="14"/>
                <w:szCs w:val="16"/>
              </w:rPr>
              <w:t>1134</w:t>
            </w:r>
            <w:r w:rsidR="007F3090" w:rsidRPr="00152227">
              <w:rPr>
                <w:rFonts w:ascii="Arial" w:hAnsi="Arial" w:cs="Arial"/>
                <w:bCs/>
                <w:sz w:val="14"/>
                <w:szCs w:val="16"/>
              </w:rPr>
              <w:t xml:space="preserve"> (Consultas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41091A45" w:rsidR="007F3090" w:rsidRPr="00152227" w:rsidRDefault="007F3090" w:rsidP="007F3090">
            <w:pPr>
              <w:rPr>
                <w:rFonts w:ascii="Arial" w:hAnsi="Arial" w:cs="Arial"/>
                <w:sz w:val="14"/>
                <w:szCs w:val="16"/>
                <w:lang w:val="pt-BR"/>
              </w:rPr>
            </w:pPr>
            <w:proofErr w:type="gramStart"/>
            <w:r w:rsidRPr="00152227">
              <w:rPr>
                <w:rStyle w:val="Hipervnculo"/>
                <w:rFonts w:ascii="Arial" w:hAnsi="Arial" w:cs="Arial"/>
                <w:color w:val="auto"/>
                <w:sz w:val="14"/>
                <w:szCs w:val="16"/>
                <w:lang w:val="pt-BR"/>
              </w:rPr>
              <w:t>oflores</w:t>
            </w:r>
            <w:proofErr w:type="gramEnd"/>
            <w:r w:rsidR="00FF3E25">
              <w:rPr>
                <w:rStyle w:val="Hipervnculo"/>
                <w:rFonts w:ascii="Arial" w:hAnsi="Arial" w:cs="Arial"/>
                <w:color w:val="auto"/>
                <w:sz w:val="14"/>
                <w:szCs w:val="16"/>
                <w:lang w:val="pt-BR"/>
              </w:rPr>
              <w:fldChar w:fldCharType="begin"/>
            </w:r>
            <w:r w:rsidR="00FF3E25">
              <w:rPr>
                <w:rStyle w:val="Hipervnculo"/>
                <w:rFonts w:ascii="Arial" w:eastAsia="Times New Roman" w:hAnsi="Arial" w:cs="Arial"/>
                <w:color w:val="auto"/>
                <w:sz w:val="14"/>
                <w:szCs w:val="16"/>
                <w:lang w:val="pt-BR"/>
              </w:rPr>
              <w:instrText xml:space="preserve"> HYPERLINK "mailto:gsaravia@bcb.gob.bo" </w:instrText>
            </w:r>
            <w:r w:rsidR="00FF3E25">
              <w:rPr>
                <w:rStyle w:val="Hipervnculo"/>
                <w:rFonts w:ascii="Arial" w:hAnsi="Arial" w:cs="Arial"/>
                <w:color w:val="auto"/>
                <w:sz w:val="14"/>
                <w:szCs w:val="16"/>
                <w:lang w:val="pt-BR"/>
              </w:rPr>
              <w:fldChar w:fldCharType="separate"/>
            </w:r>
            <w:r w:rsidRPr="00152227">
              <w:rPr>
                <w:rStyle w:val="Hipervnculo"/>
                <w:rFonts w:ascii="Arial" w:hAnsi="Arial" w:cs="Arial"/>
                <w:color w:val="auto"/>
                <w:sz w:val="14"/>
                <w:szCs w:val="16"/>
                <w:lang w:val="pt-BR"/>
              </w:rPr>
              <w:t>@bcb.gob.bo</w:t>
            </w:r>
            <w:r w:rsidR="00FF3E25">
              <w:rPr>
                <w:rStyle w:val="Hipervnculo"/>
                <w:rFonts w:ascii="Arial" w:hAnsi="Arial" w:cs="Arial"/>
                <w:color w:val="auto"/>
                <w:sz w:val="14"/>
                <w:szCs w:val="16"/>
                <w:lang w:val="pt-BR"/>
              </w:rPr>
              <w:fldChar w:fldCharType="end"/>
            </w:r>
            <w:r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4CFE800D" w14:textId="386DCC75" w:rsidR="007F3090" w:rsidRPr="00152227" w:rsidRDefault="00CC7FD2" w:rsidP="007F3090">
            <w:pPr>
              <w:rPr>
                <w:rStyle w:val="Hipervnculo"/>
                <w:rFonts w:ascii="Arial" w:hAnsi="Arial" w:cs="Arial"/>
                <w:color w:val="auto"/>
                <w:sz w:val="14"/>
                <w:szCs w:val="16"/>
              </w:rPr>
            </w:pPr>
            <w:hyperlink r:id="rId12" w:history="1">
              <w:r w:rsidR="000D4AF9" w:rsidRPr="00152227">
                <w:rPr>
                  <w:rStyle w:val="Hipervnculo"/>
                  <w:rFonts w:ascii="Arial" w:hAnsi="Arial" w:cs="Arial"/>
                  <w:color w:val="auto"/>
                  <w:sz w:val="14"/>
                  <w:szCs w:val="16"/>
                </w:rPr>
                <w:t>wrodriguez@bcb.gob.bo</w:t>
              </w:r>
            </w:hyperlink>
            <w:r w:rsidR="007F3090" w:rsidRPr="00152227">
              <w:rPr>
                <w:rStyle w:val="Hipervnculo"/>
                <w:rFonts w:ascii="Arial" w:hAnsi="Arial" w:cs="Arial"/>
                <w:color w:val="auto"/>
                <w:sz w:val="14"/>
                <w:szCs w:val="16"/>
              </w:rPr>
              <w:t xml:space="preserve"> </w:t>
            </w:r>
          </w:p>
          <w:p w14:paraId="043E38DA" w14:textId="5A83510E" w:rsidR="00BD42E7" w:rsidRPr="00152227" w:rsidRDefault="007F3090" w:rsidP="007F3090">
            <w:pPr>
              <w:rPr>
                <w:rFonts w:ascii="Arial" w:hAnsi="Arial" w:cs="Arial"/>
                <w:sz w:val="14"/>
                <w:szCs w:val="16"/>
              </w:rPr>
            </w:pPr>
            <w:r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548623A7"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proofErr w:type="spellStart"/>
            <w:r w:rsidRPr="009D7D50">
              <w:rPr>
                <w:rFonts w:ascii="Arial" w:hAnsi="Arial" w:cs="Arial"/>
                <w:sz w:val="16"/>
                <w:szCs w:val="16"/>
                <w:lang w:val="es-BO"/>
              </w:rPr>
              <w:t>Chique</w:t>
            </w:r>
            <w:proofErr w:type="spellEnd"/>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2356F056" w:rsidR="00E91293" w:rsidRPr="009D7D50" w:rsidRDefault="007F3090" w:rsidP="00B95A3A">
            <w:pPr>
              <w:jc w:val="center"/>
              <w:rPr>
                <w:rFonts w:ascii="Arial" w:hAnsi="Arial" w:cs="Arial"/>
                <w:sz w:val="16"/>
                <w:szCs w:val="16"/>
                <w:lang w:val="es-BO"/>
              </w:rPr>
            </w:pPr>
            <w:r w:rsidRPr="009D7D50">
              <w:rPr>
                <w:rFonts w:ascii="Arial" w:hAnsi="Arial" w:cs="Arial"/>
                <w:sz w:val="16"/>
                <w:szCs w:val="16"/>
                <w:lang w:val="es-BO"/>
              </w:rPr>
              <w:t>Flores</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0BD07117" w:rsidR="00E91293" w:rsidRPr="009D7D50" w:rsidRDefault="007F3090" w:rsidP="00B95A3A">
            <w:pPr>
              <w:jc w:val="center"/>
              <w:rPr>
                <w:rFonts w:ascii="Arial" w:hAnsi="Arial" w:cs="Arial"/>
                <w:sz w:val="16"/>
                <w:szCs w:val="16"/>
                <w:lang w:val="es-BO"/>
              </w:rPr>
            </w:pPr>
            <w:proofErr w:type="spellStart"/>
            <w:r w:rsidRPr="009D7D50">
              <w:rPr>
                <w:rFonts w:ascii="Arial" w:hAnsi="Arial" w:cs="Arial"/>
                <w:sz w:val="16"/>
                <w:szCs w:val="16"/>
                <w:lang w:val="es-BO"/>
              </w:rPr>
              <w:t>Villca</w:t>
            </w:r>
            <w:proofErr w:type="spellEnd"/>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51F0C0C5" w:rsidR="00E91293" w:rsidRPr="009D7D50" w:rsidRDefault="007F3090" w:rsidP="00B95A3A">
            <w:pPr>
              <w:jc w:val="center"/>
              <w:rPr>
                <w:rFonts w:ascii="Arial" w:hAnsi="Arial" w:cs="Arial"/>
                <w:sz w:val="16"/>
                <w:szCs w:val="16"/>
                <w:lang w:val="es-BO"/>
              </w:rPr>
            </w:pPr>
            <w:r w:rsidRPr="009D7D50">
              <w:rPr>
                <w:rFonts w:ascii="Arial" w:hAnsi="Arial" w:cs="Arial"/>
                <w:sz w:val="16"/>
                <w:szCs w:val="16"/>
                <w:lang w:val="es-BO"/>
              </w:rPr>
              <w:t>Olga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57C44D6F" w:rsidR="00E91293" w:rsidRPr="009D7D50" w:rsidRDefault="007F3090" w:rsidP="00B95A3A">
            <w:pPr>
              <w:jc w:val="center"/>
              <w:rPr>
                <w:rFonts w:ascii="Arial" w:hAnsi="Arial" w:cs="Arial"/>
                <w:sz w:val="14"/>
                <w:szCs w:val="16"/>
                <w:lang w:val="es-BO"/>
              </w:rPr>
            </w:pPr>
            <w:r w:rsidRPr="009D7D50">
              <w:rPr>
                <w:rFonts w:ascii="Arial" w:hAnsi="Arial" w:cs="Arial"/>
                <w:sz w:val="14"/>
                <w:szCs w:val="16"/>
                <w:lang w:val="es-BO"/>
              </w:rPr>
              <w:t>Profesional en Compras y Contrataciones</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E2B33" w:rsidRPr="000C6821" w14:paraId="35305C3A" w14:textId="77777777" w:rsidTr="00B95A3A">
        <w:tc>
          <w:tcPr>
            <w:tcW w:w="2820" w:type="dxa"/>
            <w:tcBorders>
              <w:left w:val="single" w:sz="12" w:space="0" w:color="1F4E79" w:themeColor="accent1" w:themeShade="80"/>
              <w:right w:val="single" w:sz="4" w:space="0" w:color="auto"/>
            </w:tcBorders>
            <w:vAlign w:val="center"/>
          </w:tcPr>
          <w:p w14:paraId="6546CEC7" w14:textId="12D32FFA"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778354" w14:textId="1132E075"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Rodriguez</w:t>
            </w:r>
          </w:p>
        </w:tc>
        <w:tc>
          <w:tcPr>
            <w:tcW w:w="238" w:type="dxa"/>
            <w:tcBorders>
              <w:left w:val="single" w:sz="4" w:space="0" w:color="auto"/>
              <w:right w:val="single" w:sz="4" w:space="0" w:color="auto"/>
            </w:tcBorders>
            <w:vAlign w:val="center"/>
          </w:tcPr>
          <w:p w14:paraId="4BF621F4" w14:textId="77777777" w:rsidR="00BE2B33" w:rsidRPr="009D7D50" w:rsidRDefault="00BE2B33"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171D2" w14:textId="68344019"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Flore</w:t>
            </w:r>
            <w:r w:rsidR="000E3218">
              <w:rPr>
                <w:rFonts w:ascii="Arial" w:hAnsi="Arial" w:cs="Arial"/>
                <w:sz w:val="16"/>
                <w:szCs w:val="16"/>
                <w:lang w:val="es-BO"/>
              </w:rPr>
              <w:t>s</w:t>
            </w:r>
          </w:p>
        </w:tc>
        <w:tc>
          <w:tcPr>
            <w:tcW w:w="283" w:type="dxa"/>
            <w:tcBorders>
              <w:left w:val="single" w:sz="4" w:space="0" w:color="auto"/>
              <w:right w:val="single" w:sz="4" w:space="0" w:color="auto"/>
            </w:tcBorders>
            <w:vAlign w:val="center"/>
          </w:tcPr>
          <w:p w14:paraId="4CF85982" w14:textId="77777777" w:rsidR="00BE2B33" w:rsidRPr="009D7D50" w:rsidRDefault="00BE2B33"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EB05B" w14:textId="4223D601" w:rsidR="00BE2B33" w:rsidRPr="009D7D50" w:rsidRDefault="00B95A3A" w:rsidP="007F3090">
            <w:pPr>
              <w:jc w:val="center"/>
              <w:rPr>
                <w:rFonts w:ascii="Arial" w:hAnsi="Arial" w:cs="Arial"/>
                <w:sz w:val="16"/>
                <w:szCs w:val="16"/>
                <w:lang w:val="es-BO"/>
              </w:rPr>
            </w:pPr>
            <w:r>
              <w:rPr>
                <w:rFonts w:ascii="Arial" w:hAnsi="Arial" w:cs="Arial"/>
                <w:sz w:val="16"/>
                <w:szCs w:val="16"/>
                <w:lang w:val="es-BO"/>
              </w:rPr>
              <w:t>Fernando Weimar</w:t>
            </w:r>
          </w:p>
        </w:tc>
        <w:tc>
          <w:tcPr>
            <w:tcW w:w="283" w:type="dxa"/>
            <w:tcBorders>
              <w:left w:val="single" w:sz="4" w:space="0" w:color="auto"/>
              <w:right w:val="single" w:sz="4" w:space="0" w:color="auto"/>
            </w:tcBorders>
            <w:vAlign w:val="center"/>
          </w:tcPr>
          <w:p w14:paraId="731094FB" w14:textId="77777777" w:rsidR="00BE2B33" w:rsidRPr="009D7D50" w:rsidRDefault="00BE2B33"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30602F" w14:textId="7A6446A0" w:rsidR="00BE2B33" w:rsidRPr="009D7D50" w:rsidRDefault="00B95A3A" w:rsidP="007F3090">
            <w:pPr>
              <w:jc w:val="center"/>
              <w:rPr>
                <w:rFonts w:ascii="Arial" w:hAnsi="Arial" w:cs="Arial"/>
                <w:sz w:val="14"/>
                <w:szCs w:val="16"/>
                <w:lang w:val="es-BO"/>
              </w:rPr>
            </w:pPr>
            <w:r>
              <w:rPr>
                <w:rFonts w:ascii="Arial" w:hAnsi="Arial" w:cs="Arial"/>
                <w:sz w:val="14"/>
                <w:szCs w:val="16"/>
                <w:lang w:val="es-BO"/>
              </w:rPr>
              <w:t>Administrador de Redes Senior</w:t>
            </w:r>
          </w:p>
        </w:tc>
        <w:tc>
          <w:tcPr>
            <w:tcW w:w="273" w:type="dxa"/>
            <w:tcBorders>
              <w:left w:val="single" w:sz="4" w:space="0" w:color="auto"/>
              <w:right w:val="single" w:sz="12" w:space="0" w:color="1F4E79" w:themeColor="accent1" w:themeShade="80"/>
            </w:tcBorders>
          </w:tcPr>
          <w:p w14:paraId="00E6E6C9" w14:textId="77777777" w:rsidR="00BE2B33" w:rsidRPr="000C6821" w:rsidRDefault="00BE2B33" w:rsidP="00E91293">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lastRenderedPageBreak/>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Ulo</w:t>
            </w:r>
            <w:proofErr w:type="spellEnd"/>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del BCB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Ferrufino </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Morro </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Oscar</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152227"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Pino </w:t>
            </w:r>
          </w:p>
        </w:tc>
        <w:tc>
          <w:tcPr>
            <w:tcW w:w="236" w:type="dxa"/>
            <w:tcBorders>
              <w:left w:val="single" w:sz="4" w:space="0" w:color="auto"/>
              <w:right w:val="single" w:sz="4" w:space="0" w:color="auto"/>
            </w:tcBorders>
          </w:tcPr>
          <w:p w14:paraId="1E9A0A3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Guzman </w:t>
            </w:r>
          </w:p>
        </w:tc>
        <w:tc>
          <w:tcPr>
            <w:tcW w:w="261" w:type="dxa"/>
            <w:tcBorders>
              <w:left w:val="single" w:sz="4" w:space="0" w:color="auto"/>
              <w:right w:val="single" w:sz="4" w:space="0" w:color="auto"/>
            </w:tcBorders>
          </w:tcPr>
          <w:p w14:paraId="726CE87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Gumercindo</w:t>
            </w:r>
            <w:proofErr w:type="spellEnd"/>
            <w:r w:rsidRPr="00152227">
              <w:rPr>
                <w:rFonts w:ascii="Arial" w:hAnsi="Arial" w:cs="Arial"/>
                <w:sz w:val="14"/>
                <w:szCs w:val="16"/>
              </w:rPr>
              <w:t xml:space="preserve"> Hector </w:t>
            </w:r>
          </w:p>
        </w:tc>
        <w:tc>
          <w:tcPr>
            <w:tcW w:w="261" w:type="dxa"/>
            <w:tcBorders>
              <w:left w:val="single" w:sz="4" w:space="0" w:color="auto"/>
              <w:right w:val="single" w:sz="4" w:space="0" w:color="auto"/>
            </w:tcBorders>
          </w:tcPr>
          <w:p w14:paraId="668CAE70"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12C96BF2" w14:textId="77777777" w:rsidR="007F3090" w:rsidRPr="00152227" w:rsidRDefault="007F3090" w:rsidP="007F3090">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152227"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Herbas </w:t>
            </w:r>
          </w:p>
        </w:tc>
        <w:tc>
          <w:tcPr>
            <w:tcW w:w="236" w:type="dxa"/>
            <w:tcBorders>
              <w:left w:val="single" w:sz="4" w:space="0" w:color="auto"/>
              <w:right w:val="single" w:sz="4" w:space="0" w:color="auto"/>
            </w:tcBorders>
          </w:tcPr>
          <w:p w14:paraId="58D8453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Camacho </w:t>
            </w:r>
          </w:p>
        </w:tc>
        <w:tc>
          <w:tcPr>
            <w:tcW w:w="261" w:type="dxa"/>
            <w:tcBorders>
              <w:left w:val="single" w:sz="4" w:space="0" w:color="auto"/>
              <w:right w:val="single" w:sz="4" w:space="0" w:color="auto"/>
            </w:tcBorders>
          </w:tcPr>
          <w:p w14:paraId="6CA5373D"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Gabriel </w:t>
            </w:r>
          </w:p>
        </w:tc>
        <w:tc>
          <w:tcPr>
            <w:tcW w:w="261" w:type="dxa"/>
            <w:tcBorders>
              <w:left w:val="single" w:sz="4" w:space="0" w:color="auto"/>
              <w:right w:val="single" w:sz="4" w:space="0" w:color="auto"/>
            </w:tcBorders>
          </w:tcPr>
          <w:p w14:paraId="07A3B4A5"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2E105EE1" w14:textId="77777777" w:rsidR="007F3090" w:rsidRPr="00152227" w:rsidRDefault="007F3090" w:rsidP="007F3090">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152227" w:rsidRPr="00152227" w14:paraId="2F607F21" w14:textId="77777777" w:rsidTr="009B289D">
        <w:trPr>
          <w:trHeight w:val="187"/>
        </w:trPr>
        <w:tc>
          <w:tcPr>
            <w:tcW w:w="246" w:type="dxa"/>
            <w:tcBorders>
              <w:left w:val="single" w:sz="12" w:space="0" w:color="1F4E79" w:themeColor="accent1" w:themeShade="80"/>
              <w:right w:val="single" w:sz="4" w:space="0" w:color="auto"/>
            </w:tcBorders>
            <w:vAlign w:val="center"/>
          </w:tcPr>
          <w:p w14:paraId="05EC5ACC"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763FDA7"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Perez </w:t>
            </w:r>
          </w:p>
        </w:tc>
        <w:tc>
          <w:tcPr>
            <w:tcW w:w="236" w:type="dxa"/>
            <w:tcBorders>
              <w:left w:val="single" w:sz="4" w:space="0" w:color="auto"/>
              <w:right w:val="single" w:sz="4" w:space="0" w:color="auto"/>
            </w:tcBorders>
          </w:tcPr>
          <w:p w14:paraId="3206DCB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Cueto </w:t>
            </w:r>
            <w:proofErr w:type="spellStart"/>
            <w:r w:rsidRPr="00152227">
              <w:rPr>
                <w:rFonts w:ascii="Arial" w:hAnsi="Arial" w:cs="Arial"/>
                <w:sz w:val="14"/>
                <w:szCs w:val="16"/>
              </w:rPr>
              <w:t>Eulert</w:t>
            </w:r>
            <w:proofErr w:type="spellEnd"/>
          </w:p>
        </w:tc>
        <w:tc>
          <w:tcPr>
            <w:tcW w:w="261" w:type="dxa"/>
            <w:tcBorders>
              <w:left w:val="single" w:sz="4" w:space="0" w:color="auto"/>
              <w:right w:val="single" w:sz="4" w:space="0" w:color="auto"/>
            </w:tcBorders>
          </w:tcPr>
          <w:p w14:paraId="4855A1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Diego Alejandro</w:t>
            </w:r>
          </w:p>
        </w:tc>
        <w:tc>
          <w:tcPr>
            <w:tcW w:w="261" w:type="dxa"/>
            <w:tcBorders>
              <w:left w:val="single" w:sz="4" w:space="0" w:color="auto"/>
              <w:right w:val="single" w:sz="4" w:space="0" w:color="auto"/>
            </w:tcBorders>
          </w:tcPr>
          <w:p w14:paraId="75097E4A"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Director </w:t>
            </w:r>
            <w:proofErr w:type="spellStart"/>
            <w:r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F807DA1" w14:textId="77777777" w:rsidR="007F3090" w:rsidRPr="00152227" w:rsidRDefault="007F3090" w:rsidP="007F3090">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152227"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2E7410E4"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Chique</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14:paraId="0C67D0F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6146305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68FD88F5" w14:textId="77777777" w:rsidR="007F3090" w:rsidRPr="00152227" w:rsidRDefault="007F3090" w:rsidP="007F3090">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152227" w:rsidRPr="00152227" w14:paraId="38E293AC" w14:textId="77777777" w:rsidTr="009B289D">
        <w:trPr>
          <w:trHeight w:val="187"/>
        </w:trPr>
        <w:tc>
          <w:tcPr>
            <w:tcW w:w="246" w:type="dxa"/>
            <w:tcBorders>
              <w:left w:val="single" w:sz="12" w:space="0" w:color="1F4E79" w:themeColor="accent1" w:themeShade="80"/>
              <w:right w:val="single" w:sz="4" w:space="0" w:color="auto"/>
            </w:tcBorders>
            <w:vAlign w:val="center"/>
          </w:tcPr>
          <w:p w14:paraId="64D76B8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455152" w14:textId="6DAF517E" w:rsidR="007F3090" w:rsidRPr="00152227" w:rsidRDefault="00CD2313" w:rsidP="007F3090">
            <w:pPr>
              <w:jc w:val="center"/>
              <w:rPr>
                <w:rFonts w:ascii="Arial" w:hAnsi="Arial" w:cs="Arial"/>
                <w:sz w:val="14"/>
                <w:szCs w:val="16"/>
              </w:rPr>
            </w:pPr>
            <w:r w:rsidRPr="00152227">
              <w:rPr>
                <w:rFonts w:ascii="Arial" w:hAnsi="Arial" w:cs="Arial"/>
                <w:sz w:val="14"/>
                <w:szCs w:val="16"/>
              </w:rPr>
              <w:t>Colque</w:t>
            </w:r>
          </w:p>
        </w:tc>
        <w:tc>
          <w:tcPr>
            <w:tcW w:w="236" w:type="dxa"/>
            <w:tcBorders>
              <w:left w:val="single" w:sz="4" w:space="0" w:color="auto"/>
              <w:right w:val="single" w:sz="4" w:space="0" w:color="auto"/>
            </w:tcBorders>
          </w:tcPr>
          <w:p w14:paraId="794D7580"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28CF7620" w:rsidR="007F3090" w:rsidRPr="00152227" w:rsidRDefault="00CD2313" w:rsidP="007F3090">
            <w:pPr>
              <w:jc w:val="center"/>
              <w:rPr>
                <w:rFonts w:ascii="Arial" w:hAnsi="Arial" w:cs="Arial"/>
                <w:sz w:val="14"/>
                <w:szCs w:val="16"/>
              </w:rPr>
            </w:pPr>
            <w:r w:rsidRPr="00152227">
              <w:rPr>
                <w:rFonts w:ascii="Arial" w:hAnsi="Arial" w:cs="Arial"/>
                <w:sz w:val="14"/>
                <w:szCs w:val="16"/>
              </w:rPr>
              <w:t>Soldado</w:t>
            </w:r>
          </w:p>
        </w:tc>
        <w:tc>
          <w:tcPr>
            <w:tcW w:w="261" w:type="dxa"/>
            <w:tcBorders>
              <w:left w:val="single" w:sz="4" w:space="0" w:color="auto"/>
              <w:right w:val="single" w:sz="4" w:space="0" w:color="auto"/>
            </w:tcBorders>
          </w:tcPr>
          <w:p w14:paraId="750F3BDC"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47753994" w:rsidR="007F3090" w:rsidRPr="00152227" w:rsidRDefault="00CD2313" w:rsidP="007F3090">
            <w:pPr>
              <w:jc w:val="center"/>
              <w:rPr>
                <w:rFonts w:ascii="Arial" w:hAnsi="Arial" w:cs="Arial"/>
                <w:sz w:val="14"/>
                <w:szCs w:val="16"/>
              </w:rPr>
            </w:pPr>
            <w:r w:rsidRPr="00152227">
              <w:rPr>
                <w:rFonts w:ascii="Arial" w:hAnsi="Arial" w:cs="Arial"/>
                <w:sz w:val="14"/>
                <w:szCs w:val="16"/>
              </w:rPr>
              <w:t>Rolando Sergio</w:t>
            </w:r>
          </w:p>
        </w:tc>
        <w:tc>
          <w:tcPr>
            <w:tcW w:w="261" w:type="dxa"/>
            <w:tcBorders>
              <w:left w:val="single" w:sz="4" w:space="0" w:color="auto"/>
              <w:right w:val="single" w:sz="4" w:space="0" w:color="auto"/>
            </w:tcBorders>
          </w:tcPr>
          <w:p w14:paraId="7B079DB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4AC313FC" w14:textId="77777777" w:rsidR="007F3090" w:rsidRPr="00152227" w:rsidRDefault="007F3090" w:rsidP="007F3090">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152227" w:rsidRPr="00152227" w14:paraId="68CE0BDA" w14:textId="77777777" w:rsidTr="009B289D">
        <w:trPr>
          <w:trHeight w:val="187"/>
        </w:trPr>
        <w:tc>
          <w:tcPr>
            <w:tcW w:w="246" w:type="dxa"/>
            <w:tcBorders>
              <w:left w:val="single" w:sz="12" w:space="0" w:color="1F4E79" w:themeColor="accent1" w:themeShade="80"/>
              <w:right w:val="single" w:sz="4" w:space="0" w:color="auto"/>
            </w:tcBorders>
            <w:vAlign w:val="center"/>
          </w:tcPr>
          <w:p w14:paraId="520D31AA"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371CEC"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Mayta</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14:paraId="605D8597"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De Espinoza </w:t>
            </w:r>
          </w:p>
        </w:tc>
        <w:tc>
          <w:tcPr>
            <w:tcW w:w="261" w:type="dxa"/>
            <w:tcBorders>
              <w:left w:val="single" w:sz="4" w:space="0" w:color="auto"/>
              <w:right w:val="single" w:sz="4" w:space="0" w:color="auto"/>
            </w:tcBorders>
          </w:tcPr>
          <w:p w14:paraId="2C380CA8"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Maria Luz</w:t>
            </w:r>
          </w:p>
        </w:tc>
        <w:tc>
          <w:tcPr>
            <w:tcW w:w="261" w:type="dxa"/>
            <w:tcBorders>
              <w:left w:val="single" w:sz="4" w:space="0" w:color="auto"/>
              <w:right w:val="single" w:sz="4" w:space="0" w:color="auto"/>
            </w:tcBorders>
          </w:tcPr>
          <w:p w14:paraId="24C3901B"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1F5707AC" w14:textId="77777777" w:rsidR="007F3090" w:rsidRPr="00152227" w:rsidRDefault="007F3090" w:rsidP="007F3090">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152227"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7C26911" w:rsidR="007F3090" w:rsidRPr="00152227" w:rsidRDefault="000E3218" w:rsidP="007F3090">
            <w:pPr>
              <w:jc w:val="center"/>
              <w:rPr>
                <w:rFonts w:ascii="Arial" w:hAnsi="Arial" w:cs="Arial"/>
                <w:sz w:val="14"/>
                <w:szCs w:val="16"/>
              </w:rPr>
            </w:pPr>
            <w:r w:rsidRPr="00152227">
              <w:rPr>
                <w:rFonts w:ascii="Arial" w:hAnsi="Arial" w:cs="Arial"/>
                <w:sz w:val="14"/>
                <w:szCs w:val="16"/>
              </w:rPr>
              <w:t>Ticona</w:t>
            </w:r>
          </w:p>
        </w:tc>
        <w:tc>
          <w:tcPr>
            <w:tcW w:w="236" w:type="dxa"/>
            <w:tcBorders>
              <w:left w:val="single" w:sz="4" w:space="0" w:color="auto"/>
              <w:right w:val="single" w:sz="4" w:space="0" w:color="auto"/>
            </w:tcBorders>
          </w:tcPr>
          <w:p w14:paraId="5BFF9ADA"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00338692" w:rsidR="007F3090" w:rsidRPr="00152227" w:rsidRDefault="000E3218" w:rsidP="007F3090">
            <w:pPr>
              <w:jc w:val="center"/>
              <w:rPr>
                <w:rFonts w:ascii="Arial" w:hAnsi="Arial" w:cs="Arial"/>
                <w:sz w:val="14"/>
                <w:szCs w:val="16"/>
              </w:rPr>
            </w:pPr>
            <w:r w:rsidRPr="00152227">
              <w:rPr>
                <w:rFonts w:ascii="Arial" w:hAnsi="Arial" w:cs="Arial"/>
                <w:sz w:val="14"/>
                <w:szCs w:val="16"/>
              </w:rPr>
              <w:t>Arias</w:t>
            </w:r>
          </w:p>
        </w:tc>
        <w:tc>
          <w:tcPr>
            <w:tcW w:w="261" w:type="dxa"/>
            <w:tcBorders>
              <w:left w:val="single" w:sz="4" w:space="0" w:color="auto"/>
              <w:right w:val="single" w:sz="4" w:space="0" w:color="auto"/>
            </w:tcBorders>
          </w:tcPr>
          <w:p w14:paraId="15A2C452" w14:textId="2B89474B"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64D49E1F" w:rsidR="007F3090" w:rsidRPr="00152227" w:rsidRDefault="000E3218" w:rsidP="007F3090">
            <w:pPr>
              <w:jc w:val="center"/>
              <w:rPr>
                <w:rFonts w:ascii="Arial" w:hAnsi="Arial" w:cs="Arial"/>
                <w:sz w:val="14"/>
                <w:szCs w:val="16"/>
              </w:rPr>
            </w:pPr>
            <w:r w:rsidRPr="00152227">
              <w:rPr>
                <w:rFonts w:ascii="Arial" w:hAnsi="Arial" w:cs="Arial"/>
                <w:sz w:val="14"/>
                <w:szCs w:val="16"/>
              </w:rPr>
              <w:t>Lorena</w:t>
            </w:r>
          </w:p>
        </w:tc>
        <w:tc>
          <w:tcPr>
            <w:tcW w:w="261" w:type="dxa"/>
            <w:tcBorders>
              <w:left w:val="single" w:sz="4" w:space="0" w:color="auto"/>
              <w:right w:val="single" w:sz="4" w:space="0" w:color="auto"/>
            </w:tcBorders>
          </w:tcPr>
          <w:p w14:paraId="0C94CB3D"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4BC2ED44" w:rsidR="007F3090" w:rsidRPr="00152227" w:rsidRDefault="007F3090" w:rsidP="007F3090">
            <w:pPr>
              <w:jc w:val="center"/>
              <w:rPr>
                <w:rFonts w:ascii="Arial" w:hAnsi="Arial" w:cs="Arial"/>
                <w:sz w:val="14"/>
                <w:szCs w:val="16"/>
              </w:rPr>
            </w:pPr>
            <w:r w:rsidRPr="00152227">
              <w:rPr>
                <w:rFonts w:ascii="Arial" w:hAnsi="Arial" w:cs="Arial"/>
                <w:sz w:val="14"/>
                <w:szCs w:val="16"/>
              </w:rPr>
              <w:t>Gerente de Administración</w:t>
            </w:r>
            <w:r w:rsidR="000E3218" w:rsidRPr="00152227">
              <w:rPr>
                <w:rFonts w:ascii="Arial" w:hAnsi="Arial" w:cs="Arial"/>
                <w:sz w:val="14"/>
                <w:szCs w:val="16"/>
              </w:rPr>
              <w:t xml:space="preserve"> </w:t>
            </w:r>
            <w:proofErr w:type="spellStart"/>
            <w:r w:rsidR="000E3218" w:rsidRPr="00152227">
              <w:rPr>
                <w:rFonts w:ascii="Arial" w:hAnsi="Arial" w:cs="Arial"/>
                <w:sz w:val="14"/>
                <w:szCs w:val="16"/>
              </w:rPr>
              <w:t>a.i.</w:t>
            </w:r>
            <w:proofErr w:type="spellEnd"/>
          </w:p>
        </w:tc>
        <w:tc>
          <w:tcPr>
            <w:tcW w:w="236" w:type="dxa"/>
            <w:tcBorders>
              <w:left w:val="single" w:sz="4" w:space="0" w:color="auto"/>
              <w:right w:val="single" w:sz="12" w:space="0" w:color="1F4E79" w:themeColor="accent1" w:themeShade="80"/>
            </w:tcBorders>
          </w:tcPr>
          <w:p w14:paraId="62DB586A" w14:textId="77777777" w:rsidR="007F3090" w:rsidRPr="00152227" w:rsidRDefault="007F3090" w:rsidP="007F3090">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152227"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Zambrana </w:t>
            </w:r>
          </w:p>
        </w:tc>
        <w:tc>
          <w:tcPr>
            <w:tcW w:w="236" w:type="dxa"/>
            <w:tcBorders>
              <w:left w:val="single" w:sz="4" w:space="0" w:color="auto"/>
              <w:right w:val="single" w:sz="4" w:space="0" w:color="auto"/>
            </w:tcBorders>
          </w:tcPr>
          <w:p w14:paraId="105B644F"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Morales </w:t>
            </w:r>
          </w:p>
        </w:tc>
        <w:tc>
          <w:tcPr>
            <w:tcW w:w="261" w:type="dxa"/>
            <w:tcBorders>
              <w:left w:val="single" w:sz="4" w:space="0" w:color="auto"/>
              <w:right w:val="single" w:sz="4" w:space="0" w:color="auto"/>
            </w:tcBorders>
          </w:tcPr>
          <w:p w14:paraId="0759702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Makerlin</w:t>
            </w:r>
            <w:proofErr w:type="spellEnd"/>
            <w:r w:rsidRPr="00152227">
              <w:rPr>
                <w:rFonts w:ascii="Arial" w:hAnsi="Arial" w:cs="Arial"/>
                <w:sz w:val="14"/>
                <w:szCs w:val="16"/>
              </w:rPr>
              <w:t xml:space="preserve"> </w:t>
            </w:r>
            <w:proofErr w:type="spellStart"/>
            <w:r w:rsidRPr="00152227">
              <w:rPr>
                <w:rFonts w:ascii="Arial" w:hAnsi="Arial" w:cs="Arial"/>
                <w:sz w:val="14"/>
                <w:szCs w:val="16"/>
              </w:rPr>
              <w:t>Nathaly</w:t>
            </w:r>
            <w:proofErr w:type="spellEnd"/>
            <w:r w:rsidRPr="00152227">
              <w:rPr>
                <w:rFonts w:ascii="Arial" w:hAnsi="Arial" w:cs="Arial"/>
                <w:sz w:val="14"/>
                <w:szCs w:val="16"/>
              </w:rPr>
              <w:t xml:space="preserve"> </w:t>
            </w:r>
          </w:p>
        </w:tc>
        <w:tc>
          <w:tcPr>
            <w:tcW w:w="261" w:type="dxa"/>
            <w:tcBorders>
              <w:left w:val="single" w:sz="4" w:space="0" w:color="auto"/>
              <w:right w:val="single" w:sz="4" w:space="0" w:color="auto"/>
            </w:tcBorders>
          </w:tcPr>
          <w:p w14:paraId="6EE285E3"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7B5A4440" w14:textId="77777777" w:rsidR="007F3090" w:rsidRPr="00152227" w:rsidRDefault="007F3090" w:rsidP="007F3090">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152227"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5CEF776F" w:rsidR="007F3090" w:rsidRPr="00152227" w:rsidRDefault="00CD2313" w:rsidP="007F3090">
            <w:pPr>
              <w:jc w:val="center"/>
              <w:rPr>
                <w:rFonts w:ascii="Arial" w:hAnsi="Arial" w:cs="Arial"/>
                <w:sz w:val="14"/>
                <w:szCs w:val="16"/>
              </w:rPr>
            </w:pPr>
            <w:r w:rsidRPr="00152227">
              <w:rPr>
                <w:rFonts w:ascii="Arial" w:hAnsi="Arial" w:cs="Arial"/>
                <w:sz w:val="14"/>
                <w:szCs w:val="16"/>
              </w:rPr>
              <w:t>Olmos</w:t>
            </w:r>
          </w:p>
        </w:tc>
        <w:tc>
          <w:tcPr>
            <w:tcW w:w="236" w:type="dxa"/>
            <w:tcBorders>
              <w:left w:val="single" w:sz="4" w:space="0" w:color="auto"/>
              <w:right w:val="single" w:sz="4" w:space="0" w:color="auto"/>
            </w:tcBorders>
          </w:tcPr>
          <w:p w14:paraId="405E6EB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7B84FBDF" w:rsidR="007F3090" w:rsidRPr="00152227" w:rsidRDefault="00CD2313" w:rsidP="007F3090">
            <w:pPr>
              <w:jc w:val="center"/>
              <w:rPr>
                <w:rFonts w:ascii="Arial" w:hAnsi="Arial" w:cs="Arial"/>
                <w:sz w:val="14"/>
                <w:szCs w:val="16"/>
              </w:rPr>
            </w:pPr>
            <w:r w:rsidRPr="00152227">
              <w:rPr>
                <w:rFonts w:ascii="Arial" w:hAnsi="Arial" w:cs="Arial"/>
                <w:sz w:val="14"/>
                <w:szCs w:val="16"/>
              </w:rPr>
              <w:t>Alcalá</w:t>
            </w:r>
          </w:p>
        </w:tc>
        <w:tc>
          <w:tcPr>
            <w:tcW w:w="261" w:type="dxa"/>
            <w:tcBorders>
              <w:left w:val="single" w:sz="4" w:space="0" w:color="auto"/>
              <w:right w:val="single" w:sz="4" w:space="0" w:color="auto"/>
            </w:tcBorders>
          </w:tcPr>
          <w:p w14:paraId="319C17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48531DA2" w:rsidR="007F3090" w:rsidRPr="00152227" w:rsidRDefault="00CD2313" w:rsidP="007F3090">
            <w:pPr>
              <w:jc w:val="center"/>
              <w:rPr>
                <w:rFonts w:ascii="Arial" w:hAnsi="Arial" w:cs="Arial"/>
                <w:sz w:val="14"/>
                <w:szCs w:val="16"/>
              </w:rPr>
            </w:pPr>
            <w:r w:rsidRPr="00152227">
              <w:rPr>
                <w:rFonts w:ascii="Arial" w:hAnsi="Arial" w:cs="Arial"/>
                <w:sz w:val="14"/>
                <w:szCs w:val="16"/>
              </w:rPr>
              <w:t>Rolando Jorge</w:t>
            </w:r>
          </w:p>
        </w:tc>
        <w:tc>
          <w:tcPr>
            <w:tcW w:w="261" w:type="dxa"/>
            <w:tcBorders>
              <w:left w:val="single" w:sz="4" w:space="0" w:color="auto"/>
              <w:right w:val="single" w:sz="4" w:space="0" w:color="auto"/>
            </w:tcBorders>
          </w:tcPr>
          <w:p w14:paraId="7DF8777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23DD6930" w14:textId="77777777" w:rsidR="007F3090" w:rsidRPr="00152227" w:rsidRDefault="007F3090" w:rsidP="007F3090">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152227"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43DC3946"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Soruco </w:t>
            </w:r>
          </w:p>
        </w:tc>
        <w:tc>
          <w:tcPr>
            <w:tcW w:w="236" w:type="dxa"/>
            <w:tcBorders>
              <w:left w:val="single" w:sz="4" w:space="0" w:color="auto"/>
              <w:right w:val="single" w:sz="4" w:space="0" w:color="auto"/>
            </w:tcBorders>
          </w:tcPr>
          <w:p w14:paraId="5554BC23"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728DFABC"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Carballo </w:t>
            </w:r>
          </w:p>
        </w:tc>
        <w:tc>
          <w:tcPr>
            <w:tcW w:w="261" w:type="dxa"/>
            <w:tcBorders>
              <w:left w:val="single" w:sz="4" w:space="0" w:color="auto"/>
              <w:right w:val="single" w:sz="4" w:space="0" w:color="auto"/>
            </w:tcBorders>
          </w:tcPr>
          <w:p w14:paraId="743EFA3E"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4BD8E300"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Claudia Fabiola </w:t>
            </w:r>
          </w:p>
        </w:tc>
        <w:tc>
          <w:tcPr>
            <w:tcW w:w="261" w:type="dxa"/>
            <w:tcBorders>
              <w:left w:val="single" w:sz="4" w:space="0" w:color="auto"/>
              <w:right w:val="single" w:sz="4" w:space="0" w:color="auto"/>
            </w:tcBorders>
          </w:tcPr>
          <w:p w14:paraId="0C6430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58E94241" w:rsidR="000E3218" w:rsidRPr="00152227" w:rsidRDefault="000E3218" w:rsidP="000E3218">
            <w:pPr>
              <w:jc w:val="center"/>
              <w:rPr>
                <w:rFonts w:ascii="Arial" w:hAnsi="Arial" w:cs="Arial"/>
                <w:sz w:val="14"/>
                <w:szCs w:val="16"/>
              </w:rPr>
            </w:pPr>
            <w:r w:rsidRPr="00152227">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6267BFB6" w14:textId="77777777" w:rsidR="000E3218" w:rsidRPr="00152227" w:rsidRDefault="000E3218" w:rsidP="000E3218">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152227" w:rsidRPr="00152227" w14:paraId="11AC4AC5" w14:textId="77777777" w:rsidTr="009B289D">
        <w:trPr>
          <w:trHeight w:val="187"/>
        </w:trPr>
        <w:tc>
          <w:tcPr>
            <w:tcW w:w="246" w:type="dxa"/>
            <w:tcBorders>
              <w:left w:val="single" w:sz="12" w:space="0" w:color="1F4E79" w:themeColor="accent1" w:themeShade="80"/>
              <w:right w:val="single" w:sz="4" w:space="0" w:color="auto"/>
            </w:tcBorders>
            <w:vAlign w:val="center"/>
          </w:tcPr>
          <w:p w14:paraId="3EC59CF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48BD9" w14:textId="77777777" w:rsidR="007F3090" w:rsidRPr="00152227" w:rsidRDefault="007F3090" w:rsidP="007F3090">
            <w:pPr>
              <w:jc w:val="center"/>
              <w:rPr>
                <w:rFonts w:ascii="Arial" w:hAnsi="Arial" w:cs="Arial"/>
                <w:sz w:val="14"/>
                <w:szCs w:val="16"/>
              </w:rPr>
            </w:pPr>
            <w:proofErr w:type="spellStart"/>
            <w:r w:rsidRPr="00152227">
              <w:rPr>
                <w:rFonts w:ascii="Arial" w:hAnsi="Arial" w:cs="Arial"/>
                <w:sz w:val="14"/>
                <w:szCs w:val="16"/>
              </w:rPr>
              <w:t>Alcón</w:t>
            </w:r>
            <w:proofErr w:type="spellEnd"/>
            <w:r w:rsidRPr="00152227">
              <w:rPr>
                <w:rFonts w:ascii="Arial" w:hAnsi="Arial" w:cs="Arial"/>
                <w:sz w:val="14"/>
                <w:szCs w:val="16"/>
              </w:rPr>
              <w:t xml:space="preserve"> </w:t>
            </w:r>
          </w:p>
        </w:tc>
        <w:tc>
          <w:tcPr>
            <w:tcW w:w="236" w:type="dxa"/>
            <w:tcBorders>
              <w:left w:val="single" w:sz="4" w:space="0" w:color="auto"/>
              <w:right w:val="single" w:sz="4" w:space="0" w:color="auto"/>
            </w:tcBorders>
          </w:tcPr>
          <w:p w14:paraId="1B15D9ED"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Ezequiel </w:t>
            </w:r>
          </w:p>
        </w:tc>
        <w:tc>
          <w:tcPr>
            <w:tcW w:w="261" w:type="dxa"/>
            <w:tcBorders>
              <w:left w:val="single" w:sz="4" w:space="0" w:color="auto"/>
              <w:right w:val="single" w:sz="4" w:space="0" w:color="auto"/>
            </w:tcBorders>
          </w:tcPr>
          <w:p w14:paraId="743AE662"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Edwin Irineo </w:t>
            </w:r>
          </w:p>
        </w:tc>
        <w:tc>
          <w:tcPr>
            <w:tcW w:w="261" w:type="dxa"/>
            <w:tcBorders>
              <w:left w:val="single" w:sz="4" w:space="0" w:color="auto"/>
              <w:right w:val="single" w:sz="4" w:space="0" w:color="auto"/>
            </w:tcBorders>
          </w:tcPr>
          <w:p w14:paraId="69746BD1"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1C42BD8" w:rsidR="007F3090" w:rsidRPr="00152227" w:rsidRDefault="00CD2313" w:rsidP="007F3090">
            <w:pPr>
              <w:jc w:val="center"/>
              <w:rPr>
                <w:rFonts w:ascii="Arial" w:hAnsi="Arial" w:cs="Arial"/>
                <w:sz w:val="14"/>
                <w:szCs w:val="16"/>
                <w:lang w:val="pt-BR"/>
              </w:rPr>
            </w:pPr>
            <w:r w:rsidRPr="00152227">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1ECBA1A" w14:textId="77777777" w:rsidR="007F3090" w:rsidRPr="00152227" w:rsidRDefault="007F3090" w:rsidP="007F3090">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152227" w:rsidRPr="00152227" w14:paraId="5DB07A85" w14:textId="77777777" w:rsidTr="009B289D">
        <w:trPr>
          <w:trHeight w:val="187"/>
        </w:trPr>
        <w:tc>
          <w:tcPr>
            <w:tcW w:w="246" w:type="dxa"/>
            <w:tcBorders>
              <w:left w:val="single" w:sz="12" w:space="0" w:color="1F4E79" w:themeColor="accent1" w:themeShade="80"/>
              <w:right w:val="single" w:sz="4" w:space="0" w:color="auto"/>
            </w:tcBorders>
            <w:vAlign w:val="center"/>
          </w:tcPr>
          <w:p w14:paraId="2E5A0A3E"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7C696" w14:textId="72FE99AB" w:rsidR="007F3090" w:rsidRPr="00152227" w:rsidRDefault="00CD2313" w:rsidP="007F3090">
            <w:pPr>
              <w:jc w:val="center"/>
              <w:rPr>
                <w:rFonts w:ascii="Arial" w:hAnsi="Arial" w:cs="Arial"/>
                <w:sz w:val="14"/>
                <w:szCs w:val="16"/>
              </w:rPr>
            </w:pPr>
            <w:r w:rsidRPr="00152227">
              <w:rPr>
                <w:rFonts w:ascii="Arial" w:hAnsi="Arial" w:cs="Arial"/>
                <w:sz w:val="14"/>
                <w:szCs w:val="16"/>
              </w:rPr>
              <w:t>De La Riva</w:t>
            </w:r>
          </w:p>
        </w:tc>
        <w:tc>
          <w:tcPr>
            <w:tcW w:w="236" w:type="dxa"/>
            <w:tcBorders>
              <w:left w:val="single" w:sz="4" w:space="0" w:color="auto"/>
              <w:right w:val="single" w:sz="4" w:space="0" w:color="auto"/>
            </w:tcBorders>
          </w:tcPr>
          <w:p w14:paraId="0F9A4F13"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572A6CAA" w:rsidR="007F3090" w:rsidRPr="00152227" w:rsidRDefault="00CD2313" w:rsidP="007F3090">
            <w:pPr>
              <w:jc w:val="center"/>
              <w:rPr>
                <w:rFonts w:ascii="Arial" w:hAnsi="Arial" w:cs="Arial"/>
                <w:sz w:val="14"/>
                <w:szCs w:val="16"/>
              </w:rPr>
            </w:pPr>
            <w:r w:rsidRPr="00152227">
              <w:rPr>
                <w:rFonts w:ascii="Arial" w:hAnsi="Arial" w:cs="Arial"/>
                <w:sz w:val="14"/>
                <w:szCs w:val="16"/>
              </w:rPr>
              <w:t>Montaño</w:t>
            </w:r>
          </w:p>
        </w:tc>
        <w:tc>
          <w:tcPr>
            <w:tcW w:w="261" w:type="dxa"/>
            <w:tcBorders>
              <w:left w:val="single" w:sz="4" w:space="0" w:color="auto"/>
              <w:right w:val="single" w:sz="4" w:space="0" w:color="auto"/>
            </w:tcBorders>
          </w:tcPr>
          <w:p w14:paraId="5A18B406"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005EF7C0" w:rsidR="007F3090" w:rsidRPr="00152227" w:rsidRDefault="00CD2313" w:rsidP="007F3090">
            <w:pPr>
              <w:jc w:val="center"/>
              <w:rPr>
                <w:rFonts w:ascii="Arial" w:hAnsi="Arial" w:cs="Arial"/>
                <w:sz w:val="14"/>
                <w:szCs w:val="16"/>
              </w:rPr>
            </w:pPr>
            <w:r w:rsidRPr="00152227">
              <w:rPr>
                <w:rFonts w:ascii="Arial" w:hAnsi="Arial" w:cs="Arial"/>
                <w:sz w:val="14"/>
                <w:szCs w:val="16"/>
              </w:rPr>
              <w:t>Paola Marina</w:t>
            </w:r>
          </w:p>
        </w:tc>
        <w:tc>
          <w:tcPr>
            <w:tcW w:w="261" w:type="dxa"/>
            <w:tcBorders>
              <w:left w:val="single" w:sz="4" w:space="0" w:color="auto"/>
              <w:right w:val="single" w:sz="4" w:space="0" w:color="auto"/>
            </w:tcBorders>
          </w:tcPr>
          <w:p w14:paraId="41E3ADD2"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79EA6938" w:rsidR="007F3090" w:rsidRPr="00152227" w:rsidRDefault="007F3090" w:rsidP="009D7A99">
            <w:pPr>
              <w:jc w:val="center"/>
              <w:rPr>
                <w:rFonts w:ascii="Arial" w:hAnsi="Arial" w:cs="Arial"/>
                <w:sz w:val="14"/>
                <w:szCs w:val="16"/>
                <w:lang w:val="pt-BR"/>
              </w:rPr>
            </w:pPr>
            <w:r w:rsidRPr="00152227">
              <w:rPr>
                <w:rFonts w:ascii="Arial" w:hAnsi="Arial" w:cs="Arial"/>
                <w:sz w:val="14"/>
                <w:szCs w:val="16"/>
                <w:lang w:val="pt-BR"/>
              </w:rPr>
              <w:t>Gerente de Sistemas</w:t>
            </w:r>
          </w:p>
        </w:tc>
        <w:tc>
          <w:tcPr>
            <w:tcW w:w="236" w:type="dxa"/>
            <w:tcBorders>
              <w:left w:val="single" w:sz="4" w:space="0" w:color="auto"/>
              <w:right w:val="single" w:sz="12" w:space="0" w:color="1F4E79" w:themeColor="accent1" w:themeShade="80"/>
            </w:tcBorders>
          </w:tcPr>
          <w:p w14:paraId="75B93844" w14:textId="77777777" w:rsidR="007F3090" w:rsidRPr="00152227" w:rsidRDefault="007F3090" w:rsidP="007F3090">
            <w:pPr>
              <w:jc w:val="center"/>
              <w:rPr>
                <w:rFonts w:ascii="Arial" w:hAnsi="Arial" w:cs="Arial"/>
                <w:sz w:val="14"/>
                <w:szCs w:val="16"/>
                <w:lang w:val="pt-BR"/>
              </w:rPr>
            </w:pPr>
          </w:p>
        </w:tc>
      </w:tr>
      <w:tr w:rsidR="00152227" w:rsidRPr="00152227" w14:paraId="3454DC39" w14:textId="77777777" w:rsidTr="009B289D">
        <w:trPr>
          <w:trHeight w:val="119"/>
        </w:trPr>
        <w:tc>
          <w:tcPr>
            <w:tcW w:w="246" w:type="dxa"/>
            <w:tcBorders>
              <w:left w:val="single" w:sz="12" w:space="0" w:color="1F4E79" w:themeColor="accent1" w:themeShade="80"/>
            </w:tcBorders>
            <w:vAlign w:val="center"/>
          </w:tcPr>
          <w:p w14:paraId="565916DC"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32CEC7E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1D76B1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0343577"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DF3BD1E"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AAB0C2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EFE1DBE"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5C7D93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EE5E37B" w14:textId="77777777" w:rsidR="007F3090" w:rsidRPr="00152227" w:rsidRDefault="007F3090" w:rsidP="007F3090">
            <w:pPr>
              <w:rPr>
                <w:rFonts w:ascii="Arial" w:hAnsi="Arial" w:cs="Arial"/>
                <w:sz w:val="10"/>
                <w:szCs w:val="10"/>
              </w:rPr>
            </w:pPr>
          </w:p>
        </w:tc>
      </w:tr>
      <w:tr w:rsidR="00152227" w:rsidRPr="00152227" w14:paraId="67A8F44D" w14:textId="77777777" w:rsidTr="009B289D">
        <w:trPr>
          <w:trHeight w:val="187"/>
        </w:trPr>
        <w:tc>
          <w:tcPr>
            <w:tcW w:w="246" w:type="dxa"/>
            <w:tcBorders>
              <w:left w:val="single" w:sz="12" w:space="0" w:color="1F4E79" w:themeColor="accent1" w:themeShade="80"/>
              <w:right w:val="single" w:sz="4" w:space="0" w:color="auto"/>
            </w:tcBorders>
            <w:vAlign w:val="center"/>
          </w:tcPr>
          <w:p w14:paraId="369137D2"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C174735" w14:textId="07E42B37" w:rsidR="007F3090" w:rsidRPr="00152227" w:rsidRDefault="000E3218" w:rsidP="007F3090">
            <w:pPr>
              <w:jc w:val="center"/>
              <w:rPr>
                <w:rFonts w:ascii="Arial" w:hAnsi="Arial" w:cs="Arial"/>
                <w:sz w:val="14"/>
                <w:szCs w:val="16"/>
              </w:rPr>
            </w:pPr>
            <w:proofErr w:type="spellStart"/>
            <w:r w:rsidRPr="00152227">
              <w:rPr>
                <w:rFonts w:ascii="Arial" w:hAnsi="Arial" w:cs="Arial"/>
                <w:sz w:val="14"/>
                <w:szCs w:val="16"/>
              </w:rPr>
              <w:t>Quelali</w:t>
            </w:r>
            <w:proofErr w:type="spellEnd"/>
          </w:p>
        </w:tc>
        <w:tc>
          <w:tcPr>
            <w:tcW w:w="236" w:type="dxa"/>
            <w:tcBorders>
              <w:left w:val="single" w:sz="4" w:space="0" w:color="auto"/>
              <w:right w:val="single" w:sz="4" w:space="0" w:color="auto"/>
            </w:tcBorders>
          </w:tcPr>
          <w:p w14:paraId="2413A6E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F5CB80" w14:textId="463FA2E0" w:rsidR="007F3090" w:rsidRPr="00152227" w:rsidRDefault="000E3218" w:rsidP="007F3090">
            <w:pPr>
              <w:jc w:val="center"/>
              <w:rPr>
                <w:rFonts w:ascii="Arial" w:hAnsi="Arial" w:cs="Arial"/>
                <w:sz w:val="14"/>
                <w:szCs w:val="16"/>
              </w:rPr>
            </w:pPr>
            <w:r w:rsidRPr="00152227">
              <w:rPr>
                <w:rFonts w:ascii="Arial" w:hAnsi="Arial" w:cs="Arial"/>
                <w:sz w:val="14"/>
                <w:szCs w:val="16"/>
              </w:rPr>
              <w:t>Nina</w:t>
            </w:r>
          </w:p>
        </w:tc>
        <w:tc>
          <w:tcPr>
            <w:tcW w:w="261" w:type="dxa"/>
            <w:tcBorders>
              <w:left w:val="single" w:sz="4" w:space="0" w:color="auto"/>
              <w:right w:val="single" w:sz="4" w:space="0" w:color="auto"/>
            </w:tcBorders>
          </w:tcPr>
          <w:p w14:paraId="108CA51A"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68160" w14:textId="1E83B231" w:rsidR="007F3090" w:rsidRPr="00152227" w:rsidRDefault="000E3218" w:rsidP="007F3090">
            <w:pPr>
              <w:jc w:val="center"/>
              <w:rPr>
                <w:rFonts w:ascii="Arial" w:hAnsi="Arial" w:cs="Arial"/>
                <w:sz w:val="14"/>
                <w:szCs w:val="16"/>
              </w:rPr>
            </w:pPr>
            <w:r w:rsidRPr="00152227">
              <w:rPr>
                <w:rFonts w:ascii="Arial" w:hAnsi="Arial" w:cs="Arial"/>
                <w:sz w:val="14"/>
                <w:szCs w:val="16"/>
              </w:rPr>
              <w:t>Pascual Oswaldo</w:t>
            </w:r>
          </w:p>
        </w:tc>
        <w:tc>
          <w:tcPr>
            <w:tcW w:w="261" w:type="dxa"/>
            <w:tcBorders>
              <w:left w:val="single" w:sz="4" w:space="0" w:color="auto"/>
              <w:right w:val="single" w:sz="4" w:space="0" w:color="auto"/>
            </w:tcBorders>
          </w:tcPr>
          <w:p w14:paraId="54BE4326"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2EBA3"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Gerente de Operaciones Monetarias</w:t>
            </w:r>
          </w:p>
        </w:tc>
        <w:tc>
          <w:tcPr>
            <w:tcW w:w="236" w:type="dxa"/>
            <w:tcBorders>
              <w:left w:val="single" w:sz="4" w:space="0" w:color="auto"/>
              <w:right w:val="single" w:sz="12" w:space="0" w:color="1F4E79" w:themeColor="accent1" w:themeShade="80"/>
            </w:tcBorders>
          </w:tcPr>
          <w:p w14:paraId="30B69618" w14:textId="77777777" w:rsidR="007F3090" w:rsidRPr="00152227" w:rsidRDefault="007F3090" w:rsidP="007F3090">
            <w:pPr>
              <w:jc w:val="center"/>
              <w:rPr>
                <w:rFonts w:ascii="Arial" w:hAnsi="Arial" w:cs="Arial"/>
                <w:sz w:val="14"/>
                <w:szCs w:val="16"/>
              </w:rPr>
            </w:pPr>
          </w:p>
        </w:tc>
      </w:tr>
      <w:tr w:rsidR="00152227" w:rsidRPr="00152227" w14:paraId="3B9B57B4" w14:textId="77777777" w:rsidTr="009B289D">
        <w:trPr>
          <w:trHeight w:val="127"/>
        </w:trPr>
        <w:tc>
          <w:tcPr>
            <w:tcW w:w="246" w:type="dxa"/>
            <w:tcBorders>
              <w:left w:val="single" w:sz="12" w:space="0" w:color="1F4E79" w:themeColor="accent1" w:themeShade="80"/>
            </w:tcBorders>
            <w:vAlign w:val="center"/>
          </w:tcPr>
          <w:p w14:paraId="57B12927"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284AEAF"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72E5087"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6D44CE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996BEC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7221DC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2DE3A2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26AE87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A6479A4" w14:textId="77777777" w:rsidR="007F3090" w:rsidRPr="00152227" w:rsidRDefault="007F3090" w:rsidP="007F3090">
            <w:pPr>
              <w:rPr>
                <w:rFonts w:ascii="Arial" w:hAnsi="Arial" w:cs="Arial"/>
                <w:sz w:val="10"/>
                <w:szCs w:val="10"/>
              </w:rPr>
            </w:pPr>
          </w:p>
        </w:tc>
      </w:tr>
      <w:tr w:rsidR="00152227" w:rsidRPr="00152227" w14:paraId="54A381D8" w14:textId="77777777" w:rsidTr="000E3218">
        <w:trPr>
          <w:trHeight w:val="187"/>
        </w:trPr>
        <w:tc>
          <w:tcPr>
            <w:tcW w:w="246" w:type="dxa"/>
            <w:tcBorders>
              <w:left w:val="single" w:sz="12" w:space="0" w:color="1F4E79" w:themeColor="accent1" w:themeShade="80"/>
              <w:right w:val="single" w:sz="4" w:space="0" w:color="auto"/>
            </w:tcBorders>
            <w:vAlign w:val="center"/>
          </w:tcPr>
          <w:p w14:paraId="51806709" w14:textId="77777777" w:rsidR="000E3218" w:rsidRPr="00152227" w:rsidRDefault="000E3218" w:rsidP="000E3218">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5FDAB85" w14:textId="63572D18" w:rsidR="000E3218" w:rsidRPr="00152227" w:rsidRDefault="000E3218" w:rsidP="000E3218">
            <w:pPr>
              <w:jc w:val="center"/>
              <w:rPr>
                <w:rFonts w:ascii="Arial" w:hAnsi="Arial" w:cs="Arial"/>
                <w:sz w:val="14"/>
                <w:szCs w:val="16"/>
              </w:rPr>
            </w:pPr>
            <w:r w:rsidRPr="00152227">
              <w:rPr>
                <w:rFonts w:ascii="Arial" w:hAnsi="Arial" w:cs="Arial"/>
                <w:sz w:val="14"/>
                <w:szCs w:val="16"/>
              </w:rPr>
              <w:t>Callisaya</w:t>
            </w:r>
          </w:p>
        </w:tc>
        <w:tc>
          <w:tcPr>
            <w:tcW w:w="236" w:type="dxa"/>
            <w:tcBorders>
              <w:left w:val="single" w:sz="4" w:space="0" w:color="auto"/>
              <w:right w:val="single" w:sz="4" w:space="0" w:color="auto"/>
            </w:tcBorders>
          </w:tcPr>
          <w:p w14:paraId="2FA9F2B2" w14:textId="77777777" w:rsidR="000E3218" w:rsidRPr="00152227" w:rsidRDefault="000E3218" w:rsidP="000E3218">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0674A" w14:textId="2269DD05" w:rsidR="000E3218" w:rsidRPr="00152227" w:rsidRDefault="000E3218" w:rsidP="000E3218">
            <w:pPr>
              <w:jc w:val="center"/>
              <w:rPr>
                <w:rFonts w:ascii="Arial" w:hAnsi="Arial" w:cs="Arial"/>
                <w:sz w:val="14"/>
                <w:szCs w:val="16"/>
              </w:rPr>
            </w:pPr>
            <w:r w:rsidRPr="00152227">
              <w:rPr>
                <w:rFonts w:ascii="Arial" w:hAnsi="Arial" w:cs="Arial"/>
                <w:sz w:val="14"/>
                <w:szCs w:val="16"/>
              </w:rPr>
              <w:t>Avila</w:t>
            </w:r>
          </w:p>
        </w:tc>
        <w:tc>
          <w:tcPr>
            <w:tcW w:w="261" w:type="dxa"/>
            <w:tcBorders>
              <w:left w:val="single" w:sz="4" w:space="0" w:color="auto"/>
              <w:right w:val="single" w:sz="4" w:space="0" w:color="auto"/>
            </w:tcBorders>
          </w:tcPr>
          <w:p w14:paraId="47174671" w14:textId="77777777" w:rsidR="000E3218" w:rsidRPr="00152227" w:rsidRDefault="000E3218" w:rsidP="000E3218">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63E9B" w14:textId="5250C07D" w:rsidR="000E3218" w:rsidRPr="00152227" w:rsidRDefault="000E3218" w:rsidP="000E3218">
            <w:pPr>
              <w:jc w:val="center"/>
              <w:rPr>
                <w:rFonts w:ascii="Arial" w:hAnsi="Arial" w:cs="Arial"/>
                <w:sz w:val="14"/>
                <w:szCs w:val="16"/>
              </w:rPr>
            </w:pPr>
            <w:r w:rsidRPr="00152227">
              <w:rPr>
                <w:rFonts w:ascii="Arial" w:hAnsi="Arial" w:cs="Arial"/>
                <w:sz w:val="14"/>
                <w:szCs w:val="16"/>
              </w:rPr>
              <w:t>Sergio</w:t>
            </w:r>
          </w:p>
        </w:tc>
        <w:tc>
          <w:tcPr>
            <w:tcW w:w="261" w:type="dxa"/>
            <w:tcBorders>
              <w:left w:val="single" w:sz="4" w:space="0" w:color="auto"/>
              <w:right w:val="single" w:sz="4" w:space="0" w:color="auto"/>
            </w:tcBorders>
          </w:tcPr>
          <w:p w14:paraId="1BCCAD2F" w14:textId="77777777" w:rsidR="000E3218" w:rsidRPr="00152227" w:rsidRDefault="000E3218" w:rsidP="000E3218">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C94A1" w14:textId="77777777" w:rsidR="000E3218" w:rsidRPr="00152227" w:rsidRDefault="000E3218" w:rsidP="000E3218">
            <w:pPr>
              <w:jc w:val="center"/>
              <w:rPr>
                <w:rFonts w:ascii="Arial" w:hAnsi="Arial" w:cs="Arial"/>
                <w:sz w:val="14"/>
                <w:szCs w:val="16"/>
              </w:rPr>
            </w:pPr>
            <w:r w:rsidRPr="00152227">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617EB2F0" w14:textId="77777777" w:rsidR="000E3218" w:rsidRPr="00152227" w:rsidRDefault="000E3218" w:rsidP="000E3218">
            <w:pPr>
              <w:jc w:val="center"/>
              <w:rPr>
                <w:rFonts w:ascii="Arial" w:hAnsi="Arial" w:cs="Arial"/>
                <w:sz w:val="14"/>
                <w:szCs w:val="16"/>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p w14:paraId="77C47CDE" w14:textId="77777777"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100" w:name="_Toc161662291"/>
      <w:r w:rsidRPr="000C6821">
        <w:rPr>
          <w:rFonts w:ascii="Verdana" w:hAnsi="Verdana"/>
          <w:sz w:val="18"/>
          <w:szCs w:val="18"/>
          <w:lang w:val="es-BO"/>
        </w:rPr>
        <w:t>CRONOGRAMA DE PLAZOS DEL PROCESO DE CONTRATACIÓN</w:t>
      </w:r>
      <w:bookmarkEnd w:id="100"/>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0C6821" w:rsidRDefault="00236209" w:rsidP="006D0559">
      <w:pPr>
        <w:ind w:firstLine="709"/>
        <w:rPr>
          <w:rFonts w:ascii="Verdana" w:hAnsi="Verdana" w:cs="Arial"/>
          <w:sz w:val="18"/>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0C6821" w:rsidRDefault="006808CA" w:rsidP="00B202A7">
      <w:pPr>
        <w:ind w:left="709"/>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146C35">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026AC75A" w:rsidR="00F6496F" w:rsidRPr="000C6821" w:rsidRDefault="00146C35" w:rsidP="00400979">
            <w:pPr>
              <w:adjustRightInd w:val="0"/>
              <w:snapToGrid w:val="0"/>
              <w:jc w:val="center"/>
              <w:rPr>
                <w:rFonts w:ascii="Arial" w:hAnsi="Arial" w:cs="Arial"/>
                <w:sz w:val="16"/>
                <w:szCs w:val="16"/>
                <w:lang w:val="es-BO"/>
              </w:rPr>
            </w:pPr>
            <w:r>
              <w:rPr>
                <w:rFonts w:ascii="Arial" w:hAnsi="Arial" w:cs="Arial"/>
                <w:sz w:val="16"/>
                <w:szCs w:val="16"/>
                <w:lang w:val="es-BO"/>
              </w:rPr>
              <w:t>1</w:t>
            </w:r>
            <w:r w:rsidR="00CB167C">
              <w:rPr>
                <w:rFonts w:ascii="Arial" w:hAnsi="Arial" w:cs="Arial"/>
                <w:sz w:val="16"/>
                <w:szCs w:val="16"/>
                <w:lang w:val="es-BO"/>
              </w:rPr>
              <w:t>1</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33B2FFEF" w:rsidR="00F6496F" w:rsidRPr="000C6821" w:rsidRDefault="00F6496F"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7550879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0B9D4B79" w:rsidR="00F6496F" w:rsidRPr="00533CF2" w:rsidRDefault="00CB167C" w:rsidP="0048195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6E7C9621" w:rsidR="00F6496F" w:rsidRPr="00533CF2"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59614E89" w:rsidR="00F6496F" w:rsidRPr="00533CF2" w:rsidRDefault="00F6496F" w:rsidP="0041555F">
            <w:pPr>
              <w:adjustRightInd w:val="0"/>
              <w:snapToGrid w:val="0"/>
              <w:jc w:val="center"/>
              <w:rPr>
                <w:rFonts w:ascii="Arial" w:hAnsi="Arial" w:cs="Arial"/>
                <w:sz w:val="16"/>
                <w:szCs w:val="16"/>
                <w:lang w:val="es-BO"/>
              </w:rPr>
            </w:pPr>
            <w:r w:rsidRPr="00533CF2">
              <w:rPr>
                <w:rFonts w:ascii="Arial" w:hAnsi="Arial" w:cs="Arial"/>
                <w:sz w:val="16"/>
                <w:szCs w:val="16"/>
                <w:lang w:val="es-BO"/>
              </w:rPr>
              <w:t>202</w:t>
            </w:r>
            <w:r w:rsidR="0041555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5F7F94DC"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3C7E9CBB" w:rsidR="00F6496F" w:rsidRPr="00533CF2" w:rsidRDefault="00F6496F" w:rsidP="00F6496F">
            <w:pPr>
              <w:adjustRightInd w:val="0"/>
              <w:snapToGrid w:val="0"/>
              <w:jc w:val="center"/>
              <w:rPr>
                <w:rFonts w:ascii="Arial" w:hAnsi="Arial" w:cs="Arial"/>
                <w:sz w:val="16"/>
                <w:szCs w:val="16"/>
                <w:lang w:val="es-BO"/>
              </w:rPr>
            </w:pPr>
            <w:r w:rsidRPr="00533CF2">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594E24D3" w:rsidR="00F6496F" w:rsidRPr="00533CF2" w:rsidRDefault="00533CF2" w:rsidP="00B95A3A">
            <w:pPr>
              <w:jc w:val="both"/>
              <w:rPr>
                <w:rFonts w:ascii="Arial" w:hAnsi="Arial" w:cs="Arial"/>
                <w:sz w:val="13"/>
                <w:szCs w:val="13"/>
              </w:rPr>
            </w:pPr>
            <w:r w:rsidRPr="00533CF2">
              <w:rPr>
                <w:rFonts w:ascii="Arial" w:hAnsi="Arial" w:cs="Arial"/>
                <w:sz w:val="13"/>
                <w:szCs w:val="13"/>
              </w:rPr>
              <w:t>En el piso 11 del edificio principal del BCB (Ayacucho y Mercado)</w:t>
            </w:r>
            <w:r w:rsidR="00B95A3A">
              <w:rPr>
                <w:rFonts w:ascii="Arial" w:hAnsi="Arial" w:cs="Arial"/>
                <w:sz w:val="13"/>
                <w:szCs w:val="13"/>
              </w:rPr>
              <w:t>,</w:t>
            </w:r>
            <w:r>
              <w:rPr>
                <w:rFonts w:ascii="Arial" w:hAnsi="Arial" w:cs="Arial"/>
                <w:sz w:val="13"/>
                <w:szCs w:val="13"/>
              </w:rPr>
              <w:t xml:space="preserve"> </w:t>
            </w:r>
            <w:r w:rsidR="00B95A3A">
              <w:rPr>
                <w:rFonts w:ascii="Arial" w:hAnsi="Arial" w:cs="Arial"/>
                <w:sz w:val="13"/>
                <w:szCs w:val="13"/>
              </w:rPr>
              <w:t>c</w:t>
            </w:r>
            <w:r>
              <w:rPr>
                <w:rFonts w:ascii="Arial" w:hAnsi="Arial" w:cs="Arial"/>
                <w:sz w:val="13"/>
                <w:szCs w:val="13"/>
              </w:rPr>
              <w:t>oordinar</w:t>
            </w:r>
            <w:r w:rsidR="00F6496F" w:rsidRPr="00533CF2">
              <w:rPr>
                <w:rFonts w:ascii="Arial" w:hAnsi="Arial" w:cs="Arial"/>
                <w:sz w:val="13"/>
                <w:szCs w:val="13"/>
              </w:rPr>
              <w:t xml:space="preserve"> con </w:t>
            </w:r>
            <w:r w:rsidRPr="00533CF2">
              <w:rPr>
                <w:rFonts w:ascii="Arial" w:hAnsi="Arial" w:cs="Arial"/>
                <w:sz w:val="13"/>
                <w:szCs w:val="13"/>
              </w:rPr>
              <w:t xml:space="preserve">Weimar Rodriguez Flores </w:t>
            </w:r>
            <w:r w:rsidR="00F6496F" w:rsidRPr="00533CF2">
              <w:rPr>
                <w:rFonts w:ascii="Arial" w:hAnsi="Arial" w:cs="Arial"/>
                <w:sz w:val="13"/>
                <w:szCs w:val="13"/>
              </w:rPr>
              <w:t>-</w:t>
            </w:r>
            <w:r w:rsidRPr="00533CF2">
              <w:rPr>
                <w:rFonts w:ascii="Arial" w:hAnsi="Arial" w:cs="Arial"/>
                <w:sz w:val="13"/>
                <w:szCs w:val="13"/>
                <w:lang w:val="es-BO"/>
              </w:rPr>
              <w:t xml:space="preserve"> Tel. 2661134</w:t>
            </w:r>
            <w:r w:rsidR="00F6496F" w:rsidRPr="00533CF2">
              <w:rPr>
                <w:rFonts w:ascii="Arial" w:hAnsi="Arial" w:cs="Arial"/>
                <w:sz w:val="13"/>
                <w:szCs w:val="13"/>
                <w:lang w:val="es-BO"/>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3AAE7070" w:rsidR="00F6496F" w:rsidRPr="000C6821" w:rsidRDefault="00CB167C" w:rsidP="0048195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759ACDAE"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4D0309A7"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2927CD0D"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59C7BC3D" w:rsidR="00F6496F" w:rsidRPr="004323F3" w:rsidRDefault="00F6496F" w:rsidP="00F6496F">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3" w:history="1">
              <w:r w:rsidRPr="004323F3">
                <w:rPr>
                  <w:rStyle w:val="Hipervnculo"/>
                  <w:rFonts w:ascii="Arial" w:hAnsi="Arial"/>
                  <w:sz w:val="13"/>
                  <w:szCs w:val="13"/>
                </w:rPr>
                <w:t>oflores@bcb.gob.bo</w:t>
              </w:r>
            </w:hyperlink>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5F3D84">
        <w:trPr>
          <w:trHeight w:val="175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48432372" w:rsidR="00F6496F" w:rsidRPr="000C6821" w:rsidRDefault="00CB167C" w:rsidP="00CF39B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49522E25" w:rsidR="00F6496F" w:rsidRPr="000C6821" w:rsidRDefault="00477FE5" w:rsidP="00CF39BA">
            <w:pPr>
              <w:adjustRightInd w:val="0"/>
              <w:snapToGrid w:val="0"/>
              <w:jc w:val="center"/>
              <w:rPr>
                <w:rFonts w:ascii="Arial" w:hAnsi="Arial" w:cs="Arial"/>
                <w:sz w:val="16"/>
                <w:szCs w:val="16"/>
                <w:lang w:val="es-BO"/>
              </w:rPr>
            </w:pPr>
            <w:r>
              <w:rPr>
                <w:rFonts w:ascii="Arial" w:hAnsi="Arial" w:cs="Arial"/>
                <w:sz w:val="16"/>
                <w:szCs w:val="16"/>
                <w:lang w:val="es-BO"/>
              </w:rPr>
              <w:t>0</w:t>
            </w:r>
            <w:r w:rsidR="00CF39BA">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54535F02"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27AB0DC7" w:rsidR="00F6496F" w:rsidRPr="00103373" w:rsidRDefault="00146C35" w:rsidP="0058596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721F64F2" w:rsidR="00F6496F" w:rsidRPr="000C6821" w:rsidRDefault="001B0F5F"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F6496F">
              <w:rPr>
                <w:rFonts w:ascii="Arial" w:hAnsi="Arial" w:cs="Arial"/>
                <w:sz w:val="16"/>
                <w:szCs w:val="16"/>
                <w:lang w:val="es-BO"/>
              </w:rPr>
              <w:t>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B9390"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42E8D2D4" w14:textId="77777777" w:rsidR="00F6496F" w:rsidRPr="004323F3" w:rsidRDefault="00F6496F" w:rsidP="00F6496F">
            <w:pPr>
              <w:adjustRightInd w:val="0"/>
              <w:snapToGrid w:val="0"/>
              <w:jc w:val="both"/>
              <w:rPr>
                <w:rFonts w:ascii="Arial" w:hAnsi="Arial" w:cs="Arial"/>
                <w:sz w:val="13"/>
                <w:szCs w:val="13"/>
              </w:rPr>
            </w:pPr>
          </w:p>
          <w:p w14:paraId="05DA481C" w14:textId="77777777" w:rsidR="00616399" w:rsidRPr="00616399" w:rsidRDefault="00616399" w:rsidP="00616399">
            <w:pPr>
              <w:adjustRightInd w:val="0"/>
              <w:snapToGrid w:val="0"/>
              <w:jc w:val="both"/>
              <w:rPr>
                <w:rStyle w:val="Hipervnculo"/>
                <w:rFonts w:ascii="Arial" w:hAnsi="Arial" w:cs="Arial"/>
                <w:sz w:val="14"/>
                <w:szCs w:val="14"/>
              </w:rPr>
            </w:pPr>
            <w:r w:rsidRPr="00616399">
              <w:rPr>
                <w:rStyle w:val="Hipervnculo"/>
                <w:rFonts w:ascii="Arial" w:hAnsi="Arial" w:cs="Arial"/>
                <w:sz w:val="14"/>
                <w:szCs w:val="14"/>
              </w:rPr>
              <w:t>https://bcb-gob-bo.zoom.us/j/85318511390?pwd=Pxngl3flw3pke1VaLO6mjWBYVGMq7e.1</w:t>
            </w:r>
          </w:p>
          <w:p w14:paraId="220D0FF9" w14:textId="77777777" w:rsidR="00616399" w:rsidRPr="00616399" w:rsidRDefault="00616399" w:rsidP="00616399">
            <w:pPr>
              <w:adjustRightInd w:val="0"/>
              <w:snapToGrid w:val="0"/>
              <w:jc w:val="both"/>
              <w:rPr>
                <w:rStyle w:val="Hipervnculo"/>
                <w:rFonts w:ascii="Arial" w:hAnsi="Arial" w:cs="Arial"/>
                <w:sz w:val="14"/>
                <w:szCs w:val="14"/>
              </w:rPr>
            </w:pPr>
          </w:p>
          <w:p w14:paraId="6A2A86F7" w14:textId="77777777" w:rsidR="00616399" w:rsidRPr="00616399" w:rsidRDefault="00616399" w:rsidP="00616399">
            <w:pPr>
              <w:adjustRightInd w:val="0"/>
              <w:snapToGrid w:val="0"/>
              <w:jc w:val="both"/>
              <w:rPr>
                <w:rStyle w:val="Hipervnculo"/>
                <w:rFonts w:ascii="Arial" w:hAnsi="Arial" w:cs="Arial"/>
                <w:sz w:val="14"/>
                <w:szCs w:val="14"/>
                <w:u w:val="none"/>
              </w:rPr>
            </w:pPr>
            <w:r w:rsidRPr="00616399">
              <w:rPr>
                <w:rStyle w:val="Hipervnculo"/>
                <w:rFonts w:ascii="Arial" w:hAnsi="Arial" w:cs="Arial"/>
                <w:sz w:val="14"/>
                <w:szCs w:val="14"/>
                <w:u w:val="none"/>
              </w:rPr>
              <w:t>Meeting ID: 853 1851 1390</w:t>
            </w:r>
          </w:p>
          <w:p w14:paraId="55B240BC" w14:textId="7C88A4D1" w:rsidR="00F6496F" w:rsidRPr="004323F3" w:rsidRDefault="00616399" w:rsidP="00616399">
            <w:pPr>
              <w:adjustRightInd w:val="0"/>
              <w:snapToGrid w:val="0"/>
              <w:jc w:val="both"/>
              <w:rPr>
                <w:rFonts w:ascii="Arial" w:hAnsi="Arial" w:cs="Arial"/>
                <w:sz w:val="13"/>
                <w:szCs w:val="13"/>
                <w:lang w:val="es-BO"/>
              </w:rPr>
            </w:pPr>
            <w:proofErr w:type="spellStart"/>
            <w:r w:rsidRPr="00616399">
              <w:rPr>
                <w:rStyle w:val="Hipervnculo"/>
                <w:rFonts w:ascii="Arial" w:hAnsi="Arial" w:cs="Arial"/>
                <w:sz w:val="14"/>
                <w:szCs w:val="14"/>
                <w:u w:val="none"/>
              </w:rPr>
              <w:t>Passcode</w:t>
            </w:r>
            <w:proofErr w:type="spellEnd"/>
            <w:r w:rsidRPr="00616399">
              <w:rPr>
                <w:rStyle w:val="Hipervnculo"/>
                <w:rFonts w:ascii="Arial" w:hAnsi="Arial" w:cs="Arial"/>
                <w:sz w:val="14"/>
                <w:szCs w:val="14"/>
                <w:u w:val="none"/>
              </w:rPr>
              <w:t>: 289720</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50E3FE73" w:rsidR="00F6496F" w:rsidRPr="000C6821" w:rsidRDefault="00CB167C" w:rsidP="00CF39B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0A370085"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E96C5C">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41C44B37"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4376710B" w:rsidR="00F6496F" w:rsidRPr="000C6821" w:rsidRDefault="00CF39BA" w:rsidP="00CB167C">
            <w:pPr>
              <w:adjustRightInd w:val="0"/>
              <w:snapToGrid w:val="0"/>
              <w:rPr>
                <w:rFonts w:ascii="Arial" w:hAnsi="Arial" w:cs="Arial"/>
                <w:sz w:val="16"/>
                <w:szCs w:val="16"/>
                <w:lang w:val="es-BO"/>
              </w:rPr>
            </w:pPr>
            <w:r>
              <w:rPr>
                <w:rFonts w:ascii="Arial" w:hAnsi="Arial" w:cs="Arial"/>
                <w:sz w:val="16"/>
                <w:szCs w:val="16"/>
                <w:lang w:val="es-BO"/>
              </w:rPr>
              <w:t>2</w:t>
            </w:r>
            <w:r w:rsidR="00CB167C">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6F5F8BCD"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E96C5C">
              <w:rPr>
                <w:rFonts w:ascii="Arial" w:hAnsi="Arial" w:cs="Arial"/>
                <w:sz w:val="16"/>
                <w:szCs w:val="16"/>
                <w:lang w:val="es-BO"/>
              </w:rPr>
              <w:t>6</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3CC43F96"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515A4106" w:rsidR="00F6496F" w:rsidRPr="000C6821" w:rsidRDefault="00146C35" w:rsidP="00364878">
            <w:pPr>
              <w:adjustRightInd w:val="0"/>
              <w:snapToGrid w:val="0"/>
              <w:jc w:val="center"/>
              <w:rPr>
                <w:rFonts w:ascii="Arial" w:hAnsi="Arial" w:cs="Arial"/>
                <w:sz w:val="16"/>
                <w:szCs w:val="16"/>
                <w:lang w:val="es-BO"/>
              </w:rPr>
            </w:pPr>
            <w:r>
              <w:rPr>
                <w:rFonts w:ascii="Arial" w:hAnsi="Arial" w:cs="Arial"/>
                <w:sz w:val="16"/>
                <w:szCs w:val="16"/>
                <w:lang w:val="es-BO"/>
              </w:rPr>
              <w:t>0</w:t>
            </w:r>
            <w:r w:rsidR="00CB167C">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3E79611B"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407B7466"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051C2ED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29407EA5" w:rsidR="00F6496F" w:rsidRPr="00152227" w:rsidRDefault="00CF39BA" w:rsidP="00CF39B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146C35"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146C35" w:rsidRPr="000C6821" w:rsidRDefault="00146C35" w:rsidP="00146C3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146C35" w:rsidRPr="000C6821" w:rsidRDefault="00146C35" w:rsidP="00146C3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146C35" w:rsidRPr="000C6821" w:rsidRDefault="00146C35" w:rsidP="00146C3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78EDCB6D" w:rsidR="00146C35" w:rsidRPr="000C6821" w:rsidRDefault="00146C35" w:rsidP="00CB167C">
            <w:pPr>
              <w:adjustRightInd w:val="0"/>
              <w:snapToGrid w:val="0"/>
              <w:jc w:val="center"/>
              <w:rPr>
                <w:rFonts w:ascii="Arial" w:hAnsi="Arial" w:cs="Arial"/>
                <w:sz w:val="16"/>
                <w:szCs w:val="16"/>
                <w:lang w:val="es-BO"/>
              </w:rPr>
            </w:pPr>
            <w:r>
              <w:rPr>
                <w:rFonts w:ascii="Arial" w:hAnsi="Arial" w:cs="Arial"/>
                <w:sz w:val="16"/>
                <w:szCs w:val="16"/>
                <w:lang w:val="es-BO"/>
              </w:rPr>
              <w:t>0</w:t>
            </w:r>
            <w:r w:rsidR="00CB167C">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146C35" w:rsidRPr="000C6821" w:rsidRDefault="00146C35" w:rsidP="00146C3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528F1369"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146C35" w:rsidRPr="000C6821" w:rsidRDefault="00146C35" w:rsidP="00146C3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03986D6B"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5161A31D" w14:textId="77777777" w:rsidR="00146C35" w:rsidRPr="000C6821" w:rsidRDefault="00146C35" w:rsidP="00146C3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146C35" w:rsidRPr="000C6821" w:rsidRDefault="00146C35" w:rsidP="00146C3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0C9FD29A" w:rsidR="00146C35" w:rsidRPr="00152227" w:rsidRDefault="00CF39BA" w:rsidP="00146C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146C35" w:rsidRPr="000C6821" w:rsidRDefault="00146C35" w:rsidP="00146C3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17D120BE"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146C35" w:rsidRPr="000C6821" w:rsidRDefault="00146C35" w:rsidP="00146C35">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146C35" w:rsidRPr="000C6821" w:rsidRDefault="00146C35" w:rsidP="00146C35">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146C35" w:rsidRPr="000C6821" w:rsidRDefault="00146C35" w:rsidP="00146C35">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146C35"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146C35" w:rsidRPr="000C6821" w:rsidRDefault="00146C35" w:rsidP="00146C3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146C35" w:rsidRPr="000C6821" w:rsidRDefault="00146C35" w:rsidP="00146C3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146C35" w:rsidRPr="000C6821" w:rsidRDefault="00146C35" w:rsidP="00146C3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465DEA49" w:rsidR="00146C35" w:rsidRPr="000C6821" w:rsidRDefault="00146C35" w:rsidP="00CB167C">
            <w:pPr>
              <w:adjustRightInd w:val="0"/>
              <w:snapToGrid w:val="0"/>
              <w:jc w:val="center"/>
              <w:rPr>
                <w:rFonts w:ascii="Arial" w:hAnsi="Arial" w:cs="Arial"/>
                <w:sz w:val="16"/>
                <w:szCs w:val="16"/>
                <w:lang w:val="es-BO"/>
              </w:rPr>
            </w:pPr>
            <w:r>
              <w:rPr>
                <w:rFonts w:ascii="Arial" w:hAnsi="Arial" w:cs="Arial"/>
                <w:sz w:val="16"/>
                <w:szCs w:val="16"/>
                <w:lang w:val="es-BO"/>
              </w:rPr>
              <w:t>0</w:t>
            </w:r>
            <w:r w:rsidR="00CB167C">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146C35" w:rsidRPr="000C6821" w:rsidRDefault="00146C35" w:rsidP="00146C3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071CAC8D"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146C35" w:rsidRPr="000C6821" w:rsidRDefault="00146C35" w:rsidP="00146C3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18F441F1"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31B78FF8" w14:textId="77777777" w:rsidR="00146C35" w:rsidRPr="000C6821" w:rsidRDefault="00146C35" w:rsidP="00146C3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146C35" w:rsidRPr="000C6821" w:rsidRDefault="00146C35" w:rsidP="00146C3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5C238E4B" w:rsidR="00146C35" w:rsidRPr="00152227" w:rsidRDefault="00CF39BA" w:rsidP="00146C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146C35" w:rsidRPr="000C6821" w:rsidRDefault="00146C35" w:rsidP="00146C3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6913936C"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146C35" w:rsidRPr="000C6821" w:rsidRDefault="00146C35" w:rsidP="00146C35">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146C35" w:rsidRPr="000C6821" w:rsidRDefault="00146C35" w:rsidP="00146C35">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146C35" w:rsidRPr="000C6821" w:rsidRDefault="00146C35" w:rsidP="00146C35">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146C35" w:rsidRPr="000C6821" w14:paraId="7CAEF021" w14:textId="77777777" w:rsidTr="005F3D84">
        <w:trPr>
          <w:trHeight w:val="186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146C35" w:rsidRPr="000C6821" w:rsidRDefault="00146C35" w:rsidP="00146C35">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146C35" w:rsidRPr="000C6821" w:rsidRDefault="00146C35" w:rsidP="00146C35">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146C35" w:rsidRPr="000C6821" w:rsidRDefault="00146C35" w:rsidP="00146C35">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265955AC" w:rsidR="00146C35" w:rsidRPr="000C6821" w:rsidRDefault="00146C35" w:rsidP="00CB167C">
            <w:pPr>
              <w:adjustRightInd w:val="0"/>
              <w:snapToGrid w:val="0"/>
              <w:jc w:val="center"/>
              <w:rPr>
                <w:rFonts w:ascii="Arial" w:hAnsi="Arial" w:cs="Arial"/>
                <w:sz w:val="16"/>
                <w:szCs w:val="16"/>
                <w:lang w:val="es-BO"/>
              </w:rPr>
            </w:pPr>
            <w:r>
              <w:rPr>
                <w:rFonts w:ascii="Arial" w:hAnsi="Arial" w:cs="Arial"/>
                <w:sz w:val="16"/>
                <w:szCs w:val="16"/>
                <w:lang w:val="es-BO"/>
              </w:rPr>
              <w:t>0</w:t>
            </w:r>
            <w:r w:rsidR="00CB167C">
              <w:rPr>
                <w:rFonts w:ascii="Arial" w:hAnsi="Arial" w:cs="Arial"/>
                <w:sz w:val="16"/>
                <w:szCs w:val="16"/>
                <w:lang w:val="es-BO"/>
              </w:rPr>
              <w:t>4</w:t>
            </w:r>
          </w:p>
        </w:tc>
        <w:tc>
          <w:tcPr>
            <w:tcW w:w="76" w:type="pct"/>
            <w:tcBorders>
              <w:top w:val="nil"/>
              <w:left w:val="single" w:sz="4" w:space="0" w:color="auto"/>
              <w:bottom w:val="nil"/>
              <w:right w:val="single" w:sz="4" w:space="0" w:color="auto"/>
            </w:tcBorders>
            <w:shd w:val="clear" w:color="auto" w:fill="auto"/>
            <w:vAlign w:val="center"/>
          </w:tcPr>
          <w:p w14:paraId="4D9F0223" w14:textId="77777777" w:rsidR="00146C35" w:rsidRPr="000C6821" w:rsidRDefault="00146C35" w:rsidP="00146C35">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7AB6DF12"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146C35" w:rsidRPr="000C6821" w:rsidRDefault="00146C35" w:rsidP="00146C35">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7B848B5A"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73" w:type="pct"/>
            <w:vMerge/>
            <w:tcBorders>
              <w:left w:val="single" w:sz="4" w:space="0" w:color="auto"/>
              <w:right w:val="single" w:sz="12" w:space="0" w:color="auto"/>
            </w:tcBorders>
            <w:shd w:val="clear" w:color="auto" w:fill="auto"/>
            <w:vAlign w:val="center"/>
          </w:tcPr>
          <w:p w14:paraId="4DB205FA" w14:textId="77777777" w:rsidR="00146C35" w:rsidRPr="000C6821" w:rsidRDefault="00146C35" w:rsidP="00146C35">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146C35" w:rsidRPr="000C6821" w:rsidRDefault="00146C35" w:rsidP="00146C35">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11C4021B" w:rsidR="00146C35" w:rsidRPr="00152227" w:rsidRDefault="00CF39BA" w:rsidP="00146C3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146C35" w:rsidRPr="000C6821" w:rsidRDefault="00146C35" w:rsidP="00146C3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146C35" w:rsidRPr="000C6821" w:rsidRDefault="00146C35" w:rsidP="00146C35">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146C35" w:rsidRPr="000C6821" w:rsidRDefault="00146C35" w:rsidP="00146C35">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146C35" w:rsidRPr="000C6821" w:rsidRDefault="00146C35" w:rsidP="00146C35">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CDBDD" w14:textId="77777777" w:rsidR="00146C35" w:rsidRPr="004323F3" w:rsidRDefault="00146C35" w:rsidP="00146C35">
            <w:pPr>
              <w:widowControl w:val="0"/>
              <w:jc w:val="both"/>
              <w:rPr>
                <w:sz w:val="13"/>
                <w:szCs w:val="13"/>
                <w:highlight w:val="yellow"/>
              </w:rPr>
            </w:pPr>
            <w:r w:rsidRPr="004323F3">
              <w:rPr>
                <w:rFonts w:ascii="Arial" w:hAnsi="Arial" w:cs="Arial"/>
                <w:sz w:val="13"/>
                <w:szCs w:val="13"/>
              </w:rPr>
              <w:t>Piso 7, Dpto. de Compras y Contrataciones del edificio principal del BCB o ingresar al siguiente enlace a través de zoom:</w:t>
            </w:r>
            <w:hyperlink r:id="rId14" w:history="1"/>
            <w:r w:rsidRPr="004323F3">
              <w:rPr>
                <w:sz w:val="13"/>
                <w:szCs w:val="13"/>
              </w:rPr>
              <w:t xml:space="preserve"> </w:t>
            </w:r>
          </w:p>
          <w:p w14:paraId="617F6228" w14:textId="77777777" w:rsidR="00146C35" w:rsidRPr="00471994" w:rsidRDefault="00146C35" w:rsidP="00146C35">
            <w:pPr>
              <w:widowControl w:val="0"/>
              <w:jc w:val="both"/>
              <w:rPr>
                <w:sz w:val="12"/>
                <w:szCs w:val="12"/>
                <w:highlight w:val="yellow"/>
              </w:rPr>
            </w:pPr>
          </w:p>
          <w:p w14:paraId="773E945F" w14:textId="77777777" w:rsidR="00616399" w:rsidRPr="00616399" w:rsidRDefault="00616399" w:rsidP="00616399">
            <w:pPr>
              <w:widowControl w:val="0"/>
              <w:jc w:val="both"/>
              <w:rPr>
                <w:rStyle w:val="Hipervnculo"/>
                <w:rFonts w:ascii="Arial" w:hAnsi="Arial" w:cs="Arial"/>
                <w:sz w:val="14"/>
                <w:szCs w:val="16"/>
              </w:rPr>
            </w:pPr>
            <w:r w:rsidRPr="00616399">
              <w:rPr>
                <w:rStyle w:val="Hipervnculo"/>
                <w:rFonts w:ascii="Arial" w:hAnsi="Arial" w:cs="Arial"/>
                <w:sz w:val="14"/>
                <w:szCs w:val="16"/>
              </w:rPr>
              <w:t>https://bcb-gob-bo.zoom.us/j/82526525578?pwd=52yaeFJYE4hem5RwA7t7gZsu7gIPqc.1</w:t>
            </w:r>
          </w:p>
          <w:p w14:paraId="36CEFD45" w14:textId="77777777" w:rsidR="00616399" w:rsidRPr="00616399" w:rsidRDefault="00616399" w:rsidP="00616399">
            <w:pPr>
              <w:widowControl w:val="0"/>
              <w:jc w:val="both"/>
              <w:rPr>
                <w:rStyle w:val="Hipervnculo"/>
                <w:rFonts w:ascii="Arial" w:hAnsi="Arial" w:cs="Arial"/>
                <w:sz w:val="14"/>
                <w:szCs w:val="16"/>
              </w:rPr>
            </w:pPr>
          </w:p>
          <w:p w14:paraId="3DD7042D" w14:textId="77777777" w:rsidR="00616399" w:rsidRPr="00616399" w:rsidRDefault="00616399" w:rsidP="00616399">
            <w:pPr>
              <w:widowControl w:val="0"/>
              <w:jc w:val="both"/>
              <w:rPr>
                <w:rStyle w:val="Hipervnculo"/>
                <w:rFonts w:ascii="Arial" w:hAnsi="Arial" w:cs="Arial"/>
                <w:sz w:val="14"/>
                <w:szCs w:val="16"/>
                <w:u w:val="none"/>
              </w:rPr>
            </w:pPr>
            <w:r w:rsidRPr="00616399">
              <w:rPr>
                <w:rStyle w:val="Hipervnculo"/>
                <w:rFonts w:ascii="Arial" w:hAnsi="Arial" w:cs="Arial"/>
                <w:sz w:val="14"/>
                <w:szCs w:val="16"/>
                <w:u w:val="none"/>
              </w:rPr>
              <w:t>Meeting ID: 825 2652 5578</w:t>
            </w:r>
          </w:p>
          <w:p w14:paraId="76A60308" w14:textId="7CC81074" w:rsidR="00146C35" w:rsidRPr="00566051" w:rsidRDefault="00616399" w:rsidP="00616399">
            <w:pPr>
              <w:adjustRightInd w:val="0"/>
              <w:snapToGrid w:val="0"/>
              <w:rPr>
                <w:rFonts w:ascii="Arial" w:hAnsi="Arial" w:cs="Arial"/>
                <w:sz w:val="16"/>
                <w:szCs w:val="16"/>
              </w:rPr>
            </w:pPr>
            <w:proofErr w:type="spellStart"/>
            <w:r w:rsidRPr="00616399">
              <w:rPr>
                <w:rStyle w:val="Hipervnculo"/>
                <w:rFonts w:ascii="Arial" w:hAnsi="Arial" w:cs="Arial"/>
                <w:sz w:val="14"/>
                <w:szCs w:val="16"/>
                <w:u w:val="none"/>
              </w:rPr>
              <w:t>Passcode</w:t>
            </w:r>
            <w:proofErr w:type="spellEnd"/>
            <w:r w:rsidRPr="00616399">
              <w:rPr>
                <w:rStyle w:val="Hipervnculo"/>
                <w:rFonts w:ascii="Arial" w:hAnsi="Arial" w:cs="Arial"/>
                <w:sz w:val="14"/>
                <w:szCs w:val="16"/>
                <w:u w:val="none"/>
              </w:rPr>
              <w:t>: 926304</w:t>
            </w:r>
          </w:p>
        </w:tc>
        <w:tc>
          <w:tcPr>
            <w:tcW w:w="76" w:type="pct"/>
            <w:vMerge/>
            <w:tcBorders>
              <w:left w:val="single" w:sz="4" w:space="0" w:color="auto"/>
            </w:tcBorders>
            <w:shd w:val="clear" w:color="auto" w:fill="auto"/>
            <w:vAlign w:val="center"/>
          </w:tcPr>
          <w:p w14:paraId="59CF319B" w14:textId="77777777" w:rsidR="00146C35" w:rsidRPr="000C6821" w:rsidRDefault="00146C35" w:rsidP="00146C35">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47824E1B" w:rsidR="00F6496F" w:rsidRPr="000C6821" w:rsidRDefault="00CF39BA" w:rsidP="00146C3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7481DBDF" w:rsidR="00F6496F" w:rsidRPr="000C6821" w:rsidRDefault="00F6496F"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365D51A3"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1C858525" w:rsidR="00F6496F" w:rsidRPr="000C6821" w:rsidRDefault="00FA7B5C" w:rsidP="00146C35">
            <w:pPr>
              <w:adjustRightInd w:val="0"/>
              <w:snapToGrid w:val="0"/>
              <w:rPr>
                <w:rFonts w:ascii="Arial" w:hAnsi="Arial" w:cs="Arial"/>
                <w:sz w:val="16"/>
                <w:szCs w:val="16"/>
                <w:lang w:val="es-BO"/>
              </w:rPr>
            </w:pPr>
            <w:r>
              <w:rPr>
                <w:rFonts w:ascii="Arial" w:hAnsi="Arial" w:cs="Arial"/>
                <w:sz w:val="16"/>
                <w:szCs w:val="16"/>
                <w:lang w:val="es-BO"/>
              </w:rPr>
              <w:t>12</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413B22A6"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0531A14E"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2721436D" w:rsidR="00F6496F" w:rsidRPr="000C6821" w:rsidRDefault="00E96C5C" w:rsidP="00477FE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3AD7F811"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79FD8F58"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6349C7A6"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481955">
              <w:rPr>
                <w:rFonts w:ascii="Arial" w:hAnsi="Arial" w:cs="Arial"/>
                <w:sz w:val="16"/>
                <w:szCs w:val="16"/>
                <w:lang w:val="es-BO"/>
              </w:rPr>
              <w:t>5</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2C477BBE"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3AED103A"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6A960998" w:rsidR="00F6496F" w:rsidRPr="000C6821" w:rsidRDefault="00146C35" w:rsidP="00B95A3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6D781230" w:rsidR="00F6496F" w:rsidRPr="000C6821" w:rsidRDefault="00477FE5" w:rsidP="00146C35">
            <w:pPr>
              <w:adjustRightInd w:val="0"/>
              <w:snapToGrid w:val="0"/>
              <w:jc w:val="center"/>
              <w:rPr>
                <w:rFonts w:ascii="Arial" w:hAnsi="Arial" w:cs="Arial"/>
                <w:sz w:val="16"/>
                <w:szCs w:val="16"/>
                <w:lang w:val="es-BO"/>
              </w:rPr>
            </w:pPr>
            <w:r>
              <w:rPr>
                <w:rFonts w:ascii="Arial" w:hAnsi="Arial" w:cs="Arial"/>
                <w:sz w:val="16"/>
                <w:szCs w:val="16"/>
                <w:lang w:val="es-BO"/>
              </w:rPr>
              <w:t>0</w:t>
            </w:r>
            <w:r w:rsidR="00146C35">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62F811AB" w:rsidR="00F6496F" w:rsidRPr="000C6821" w:rsidRDefault="00F6496F" w:rsidP="00576DBF">
            <w:pPr>
              <w:adjustRightInd w:val="0"/>
              <w:snapToGrid w:val="0"/>
              <w:jc w:val="center"/>
              <w:rPr>
                <w:rFonts w:ascii="Arial" w:hAnsi="Arial" w:cs="Arial"/>
                <w:sz w:val="16"/>
                <w:szCs w:val="16"/>
                <w:lang w:val="es-BO"/>
              </w:rPr>
            </w:pPr>
            <w:r>
              <w:rPr>
                <w:rFonts w:ascii="Arial" w:hAnsi="Arial" w:cs="Arial"/>
                <w:sz w:val="16"/>
                <w:szCs w:val="16"/>
                <w:lang w:val="es-BO"/>
              </w:rPr>
              <w:t>202</w:t>
            </w:r>
            <w:r w:rsidR="00576DBF">
              <w:rPr>
                <w:rFonts w:ascii="Arial" w:hAnsi="Arial" w:cs="Arial"/>
                <w:sz w:val="16"/>
                <w:szCs w:val="16"/>
                <w:lang w:val="es-BO"/>
              </w:rPr>
              <w:t>4</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1" w:name="_Toc161662292"/>
      <w:r w:rsidRPr="000C6821">
        <w:rPr>
          <w:rFonts w:ascii="Verdana" w:hAnsi="Verdana"/>
          <w:sz w:val="18"/>
          <w:szCs w:val="18"/>
          <w:lang w:val="es-BO"/>
        </w:rPr>
        <w:t>ESPECIFICACIONES TÉCNICAS Y CONDICIONES TÉCNICAS REQUERIDAS DEL BIEN</w:t>
      </w:r>
      <w:bookmarkEnd w:id="101"/>
      <w:r w:rsidRPr="000C6821">
        <w:rPr>
          <w:rFonts w:ascii="Verdana" w:hAnsi="Verdana"/>
          <w:sz w:val="18"/>
          <w:szCs w:val="18"/>
          <w:lang w:val="es-BO"/>
        </w:rPr>
        <w:t xml:space="preserve"> </w:t>
      </w:r>
    </w:p>
    <w:p w14:paraId="07D2ADBD" w14:textId="77777777" w:rsidR="00A646CB" w:rsidRPr="00B95A3A" w:rsidRDefault="00A646CB" w:rsidP="00A646CB">
      <w:pPr>
        <w:rPr>
          <w:rFonts w:ascii="Verdana" w:hAnsi="Verdana"/>
          <w:sz w:val="16"/>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4EC2027F" w14:textId="77777777" w:rsidR="00AE5AED" w:rsidRPr="00AE5AED" w:rsidRDefault="00AE5AED" w:rsidP="00AE5AED">
      <w:pPr>
        <w:ind w:right="13"/>
        <w:jc w:val="center"/>
        <w:rPr>
          <w:rFonts w:ascii="Verdana" w:hAnsi="Verdana" w:cs="Arial"/>
          <w:b/>
          <w:sz w:val="18"/>
          <w:szCs w:val="18"/>
          <w:lang w:val="es-BO"/>
        </w:rPr>
      </w:pPr>
      <w:r w:rsidRPr="00AE5AED">
        <w:rPr>
          <w:rFonts w:ascii="Verdana" w:hAnsi="Verdana" w:cs="Arial"/>
          <w:b/>
          <w:sz w:val="18"/>
          <w:szCs w:val="18"/>
          <w:lang w:val="es-BO"/>
        </w:rPr>
        <w:t>“ADQUISICIÓN DE EQUIPOS DE COMUNICACIÓN PARA SAN”</w:t>
      </w:r>
    </w:p>
    <w:p w14:paraId="71DF2F56" w14:textId="00F2153C" w:rsidR="00A646CB" w:rsidRPr="009127C8" w:rsidRDefault="00A646CB" w:rsidP="00A646CB">
      <w:pPr>
        <w:jc w:val="center"/>
        <w:rPr>
          <w:rFonts w:ascii="Verdana" w:hAnsi="Verdana" w:cs="Arial"/>
          <w:b/>
          <w:sz w:val="10"/>
          <w:szCs w:val="16"/>
          <w:lang w:val="es-BO"/>
        </w:rPr>
      </w:pPr>
    </w:p>
    <w:tbl>
      <w:tblPr>
        <w:tblW w:w="9209" w:type="dxa"/>
        <w:jc w:val="center"/>
        <w:tblLayout w:type="fixed"/>
        <w:tblCellMar>
          <w:left w:w="70" w:type="dxa"/>
          <w:right w:w="70" w:type="dxa"/>
        </w:tblCellMar>
        <w:tblLook w:val="0000" w:firstRow="0" w:lastRow="0" w:firstColumn="0" w:lastColumn="0" w:noHBand="0" w:noVBand="0"/>
      </w:tblPr>
      <w:tblGrid>
        <w:gridCol w:w="7225"/>
        <w:gridCol w:w="1984"/>
      </w:tblGrid>
      <w:tr w:rsidR="002830F6" w:rsidRPr="002830F6" w14:paraId="5FC8A1CC" w14:textId="77777777" w:rsidTr="002830F6">
        <w:trPr>
          <w:trHeight w:val="477"/>
          <w:tblHeader/>
          <w:jc w:val="center"/>
        </w:trPr>
        <w:tc>
          <w:tcPr>
            <w:tcW w:w="7225" w:type="dxa"/>
            <w:vMerge w:val="restart"/>
            <w:tcBorders>
              <w:top w:val="single" w:sz="4" w:space="0" w:color="000000"/>
              <w:left w:val="single" w:sz="4" w:space="0" w:color="000000"/>
              <w:bottom w:val="single" w:sz="4" w:space="0" w:color="000000"/>
            </w:tcBorders>
            <w:shd w:val="clear" w:color="auto" w:fill="D9D9D9"/>
            <w:vAlign w:val="center"/>
          </w:tcPr>
          <w:p w14:paraId="305724AD" w14:textId="77777777" w:rsidR="002830F6" w:rsidRPr="002830F6" w:rsidRDefault="002830F6" w:rsidP="002830F6">
            <w:pPr>
              <w:suppressAutoHyphens/>
              <w:ind w:left="-70"/>
              <w:jc w:val="center"/>
              <w:rPr>
                <w:rFonts w:ascii="Arial" w:hAnsi="Arial" w:cs="Arial"/>
                <w:sz w:val="18"/>
                <w:szCs w:val="18"/>
                <w:lang w:eastAsia="zh-CN"/>
              </w:rPr>
            </w:pPr>
            <w:r w:rsidRPr="002830F6">
              <w:rPr>
                <w:rFonts w:ascii="Arial" w:hAnsi="Arial" w:cs="Arial"/>
                <w:b/>
                <w:bCs/>
                <w:sz w:val="18"/>
                <w:szCs w:val="18"/>
                <w:lang w:eastAsia="zh-CN"/>
              </w:rPr>
              <w:t>REQUISITOS NECESARIOS DE LOS BIENES Y LAS CONDICIONES COMPLEMENTARIAS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26DBBD"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sz w:val="16"/>
                <w:szCs w:val="16"/>
                <w:lang w:eastAsia="zh-CN"/>
              </w:rPr>
            </w:pPr>
            <w:r w:rsidRPr="002830F6">
              <w:rPr>
                <w:rFonts w:ascii="Arial" w:hAnsi="Arial" w:cs="Arial"/>
                <w:sz w:val="16"/>
                <w:szCs w:val="16"/>
                <w:lang w:eastAsia="zh-CN"/>
              </w:rPr>
              <w:t>Para ser llenado por el proponente</w:t>
            </w:r>
          </w:p>
        </w:tc>
      </w:tr>
      <w:tr w:rsidR="002830F6" w:rsidRPr="002830F6" w14:paraId="652552A1" w14:textId="77777777" w:rsidTr="002830F6">
        <w:trPr>
          <w:trHeight w:val="276"/>
          <w:tblHeader/>
          <w:jc w:val="center"/>
        </w:trPr>
        <w:tc>
          <w:tcPr>
            <w:tcW w:w="7225" w:type="dxa"/>
            <w:vMerge/>
            <w:tcBorders>
              <w:top w:val="single" w:sz="4" w:space="0" w:color="000000"/>
              <w:left w:val="single" w:sz="4" w:space="0" w:color="000000"/>
              <w:bottom w:val="single" w:sz="4" w:space="0" w:color="000000"/>
            </w:tcBorders>
            <w:shd w:val="clear" w:color="auto" w:fill="D9D9D9"/>
            <w:vAlign w:val="center"/>
          </w:tcPr>
          <w:p w14:paraId="2EF3FB88" w14:textId="77777777" w:rsidR="002830F6" w:rsidRPr="002830F6" w:rsidRDefault="002830F6" w:rsidP="002830F6">
            <w:pPr>
              <w:suppressAutoHyphens/>
              <w:snapToGrid w:val="0"/>
              <w:rPr>
                <w:rFonts w:ascii="Arial" w:hAnsi="Arial" w:cs="Arial"/>
                <w:sz w:val="18"/>
                <w:szCs w:val="18"/>
                <w:lang w:eastAsia="zh-CN"/>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10563E0" w14:textId="77777777" w:rsidR="002830F6" w:rsidRPr="002830F6" w:rsidRDefault="002830F6" w:rsidP="002830F6">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sz w:val="16"/>
                <w:szCs w:val="18"/>
                <w:lang w:val="es-ES_tradnl" w:eastAsia="zh-CN"/>
              </w:rPr>
            </w:pPr>
            <w:r w:rsidRPr="002830F6">
              <w:rPr>
                <w:rFonts w:ascii="Arial" w:hAnsi="Arial" w:cs="Arial"/>
                <w:b/>
                <w:bCs/>
                <w:iCs/>
                <w:sz w:val="16"/>
                <w:szCs w:val="18"/>
                <w:lang w:val="es-ES_tradnl" w:eastAsia="zh-CN"/>
              </w:rPr>
              <w:t>CARACTERÍSTICAS DE LA PROPUESTA</w:t>
            </w:r>
          </w:p>
          <w:p w14:paraId="26D56F8E"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b/>
                <w:bCs/>
                <w:sz w:val="16"/>
                <w:szCs w:val="16"/>
                <w:lang w:eastAsia="zh-CN"/>
              </w:rPr>
            </w:pPr>
            <w:r w:rsidRPr="002830F6">
              <w:rPr>
                <w:rFonts w:ascii="Arial" w:hAnsi="Arial" w:cs="Arial"/>
                <w:sz w:val="11"/>
                <w:szCs w:val="13"/>
                <w:lang w:eastAsia="zh-CN"/>
              </w:rPr>
              <w:t>(</w:t>
            </w:r>
            <w:r w:rsidRPr="002830F6">
              <w:rPr>
                <w:rFonts w:ascii="Arial" w:hAnsi="Arial" w:cs="Arial"/>
                <w:sz w:val="13"/>
                <w:szCs w:val="13"/>
                <w:lang w:eastAsia="zh-CN"/>
              </w:rPr>
              <w:t>Manifestar aceptación, especificar y/o adjuntar lo requerido, según el instructivo de cada requisito)</w:t>
            </w:r>
          </w:p>
        </w:tc>
      </w:tr>
      <w:tr w:rsidR="002830F6" w:rsidRPr="002830F6" w14:paraId="55435E48" w14:textId="77777777" w:rsidTr="002830F6">
        <w:trPr>
          <w:trHeight w:val="420"/>
          <w:tblHeader/>
          <w:jc w:val="center"/>
        </w:trPr>
        <w:tc>
          <w:tcPr>
            <w:tcW w:w="7225" w:type="dxa"/>
            <w:vMerge/>
            <w:tcBorders>
              <w:top w:val="single" w:sz="4" w:space="0" w:color="000000"/>
              <w:left w:val="single" w:sz="4" w:space="0" w:color="000000"/>
              <w:bottom w:val="single" w:sz="4" w:space="0" w:color="000000"/>
            </w:tcBorders>
            <w:shd w:val="clear" w:color="auto" w:fill="D9D9D9"/>
            <w:vAlign w:val="center"/>
          </w:tcPr>
          <w:p w14:paraId="63DFE598" w14:textId="77777777" w:rsidR="002830F6" w:rsidRPr="002830F6" w:rsidRDefault="002830F6" w:rsidP="002830F6">
            <w:pPr>
              <w:suppressAutoHyphens/>
              <w:snapToGrid w:val="0"/>
              <w:rPr>
                <w:rFonts w:ascii="Arial" w:hAnsi="Arial" w:cs="Arial"/>
                <w:sz w:val="18"/>
                <w:szCs w:val="18"/>
                <w:lang w:eastAsia="zh-CN"/>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1F77E2C5" w14:textId="77777777" w:rsidR="002830F6" w:rsidRPr="002830F6" w:rsidRDefault="002830F6" w:rsidP="002830F6">
            <w:pPr>
              <w:suppressAutoHyphens/>
              <w:snapToGrid w:val="0"/>
              <w:rPr>
                <w:sz w:val="24"/>
                <w:szCs w:val="24"/>
                <w:lang w:eastAsia="zh-CN"/>
              </w:rPr>
            </w:pPr>
          </w:p>
        </w:tc>
      </w:tr>
      <w:tr w:rsidR="002830F6" w:rsidRPr="002830F6" w14:paraId="7E26713A"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339966"/>
            <w:vAlign w:val="center"/>
          </w:tcPr>
          <w:p w14:paraId="1484CB46" w14:textId="77777777" w:rsidR="002830F6" w:rsidRPr="002830F6" w:rsidRDefault="002830F6" w:rsidP="002830F6">
            <w:pPr>
              <w:suppressAutoHyphens/>
              <w:ind w:left="290" w:hanging="290"/>
              <w:jc w:val="both"/>
              <w:rPr>
                <w:rFonts w:ascii="Arial" w:hAnsi="Arial" w:cs="Arial"/>
                <w:iCs/>
                <w:sz w:val="18"/>
                <w:szCs w:val="18"/>
                <w:lang w:eastAsia="zh-CN"/>
              </w:rPr>
            </w:pPr>
            <w:r w:rsidRPr="002830F6">
              <w:rPr>
                <w:rFonts w:ascii="Arial" w:hAnsi="Arial" w:cs="Arial"/>
                <w:b/>
                <w:bCs/>
                <w:color w:val="FFFFFF" w:themeColor="background1"/>
                <w:sz w:val="18"/>
                <w:szCs w:val="18"/>
                <w:lang w:eastAsia="zh-CN"/>
              </w:rPr>
              <w:t xml:space="preserve">I. OBJETO Y CAUSA DEL CONTRATO </w:t>
            </w:r>
          </w:p>
        </w:tc>
        <w:tc>
          <w:tcPr>
            <w:tcW w:w="198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576EB1C"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39C18B5C" w14:textId="77777777" w:rsidTr="002830F6">
        <w:trPr>
          <w:trHeight w:val="519"/>
          <w:jc w:val="center"/>
        </w:trPr>
        <w:tc>
          <w:tcPr>
            <w:tcW w:w="7225" w:type="dxa"/>
            <w:tcBorders>
              <w:top w:val="single" w:sz="4" w:space="0" w:color="000000"/>
              <w:left w:val="single" w:sz="4" w:space="0" w:color="000000"/>
              <w:bottom w:val="single" w:sz="4" w:space="0" w:color="000000"/>
            </w:tcBorders>
            <w:vAlign w:val="center"/>
          </w:tcPr>
          <w:p w14:paraId="23D2B908" w14:textId="77777777" w:rsidR="002830F6" w:rsidRPr="002830F6" w:rsidRDefault="002830F6" w:rsidP="002830F6">
            <w:pPr>
              <w:suppressAutoHyphens/>
              <w:jc w:val="both"/>
              <w:rPr>
                <w:rFonts w:ascii="Arial" w:hAnsi="Arial" w:cs="Arial"/>
                <w:iCs/>
                <w:sz w:val="18"/>
                <w:szCs w:val="18"/>
                <w:lang w:eastAsia="zh-CN"/>
              </w:rPr>
            </w:pPr>
            <w:r w:rsidRPr="002830F6">
              <w:rPr>
                <w:rFonts w:ascii="Arial" w:hAnsi="Arial" w:cs="Arial"/>
                <w:b/>
                <w:bCs/>
                <w:iCs/>
                <w:caps/>
                <w:sz w:val="18"/>
                <w:szCs w:val="18"/>
                <w:lang w:eastAsia="zh-CN"/>
              </w:rPr>
              <w:t>PROVISIÓN DE EQUIPOS DE comunicación (conmutadores) PARA SAN (sTORAGE ÁREA NETWORK) PARA AMPLIACIÓN DE CONMUTACIÓN DE los CENTROs DE COMPUTO DEL BCB</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111E3A"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1F700FBB"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339966"/>
            <w:vAlign w:val="center"/>
          </w:tcPr>
          <w:p w14:paraId="510C1EAA" w14:textId="77777777" w:rsidR="002830F6" w:rsidRPr="002830F6" w:rsidRDefault="002830F6" w:rsidP="002830F6">
            <w:pPr>
              <w:suppressAutoHyphens/>
              <w:ind w:left="290" w:hanging="290"/>
              <w:jc w:val="both"/>
              <w:rPr>
                <w:rFonts w:ascii="Arial" w:hAnsi="Arial" w:cs="Arial"/>
                <w:iCs/>
                <w:color w:val="FFFFFF" w:themeColor="background1"/>
                <w:sz w:val="18"/>
                <w:szCs w:val="18"/>
                <w:lang w:eastAsia="zh-CN"/>
              </w:rPr>
            </w:pPr>
            <w:r w:rsidRPr="002830F6">
              <w:rPr>
                <w:rFonts w:ascii="Arial" w:hAnsi="Arial" w:cs="Arial"/>
                <w:b/>
                <w:bCs/>
                <w:color w:val="FFFFFF" w:themeColor="background1"/>
                <w:sz w:val="18"/>
                <w:szCs w:val="18"/>
                <w:lang w:eastAsia="zh-CN"/>
              </w:rPr>
              <w:t>II. CARACTERÍSTICAS DE LOS BIENES</w:t>
            </w:r>
          </w:p>
        </w:tc>
        <w:tc>
          <w:tcPr>
            <w:tcW w:w="198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9013C38"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0EC3C961"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7225" w:type="dxa"/>
            <w:vAlign w:val="center"/>
          </w:tcPr>
          <w:p w14:paraId="2918352D" w14:textId="77777777" w:rsidR="002830F6" w:rsidRPr="002830F6" w:rsidRDefault="002830F6" w:rsidP="002830F6">
            <w:pPr>
              <w:numPr>
                <w:ilvl w:val="0"/>
                <w:numId w:val="79"/>
              </w:numPr>
              <w:jc w:val="both"/>
              <w:rPr>
                <w:rFonts w:ascii="Arial" w:hAnsi="Arial" w:cs="Arial"/>
                <w:bCs/>
                <w:sz w:val="18"/>
                <w:szCs w:val="18"/>
                <w:lang w:val="es-BO" w:eastAsia="es-ES"/>
              </w:rPr>
            </w:pPr>
            <w:r w:rsidRPr="002830F6">
              <w:rPr>
                <w:rFonts w:ascii="Arial" w:hAnsi="Arial" w:cs="Arial"/>
                <w:b/>
                <w:bCs/>
                <w:sz w:val="18"/>
                <w:szCs w:val="18"/>
                <w:lang w:val="es-BO" w:eastAsia="es-ES"/>
              </w:rPr>
              <w:t xml:space="preserve">Marca: </w:t>
            </w:r>
            <w:r w:rsidRPr="002830F6">
              <w:rPr>
                <w:rFonts w:ascii="Arial" w:hAnsi="Arial" w:cs="Arial"/>
                <w:bCs/>
                <w:sz w:val="18"/>
                <w:szCs w:val="18"/>
                <w:lang w:val="es-BO" w:eastAsia="es-ES"/>
              </w:rPr>
              <w:t>Todos los equipos de comunicación para SAN deben ser de la misma marca.</w:t>
            </w:r>
          </w:p>
          <w:p w14:paraId="20BCDAB0"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(El proponente debe especificar la marca)</w:t>
            </w:r>
          </w:p>
        </w:tc>
        <w:tc>
          <w:tcPr>
            <w:tcW w:w="1984" w:type="dxa"/>
            <w:tcBorders>
              <w:right w:val="single" w:sz="4" w:space="0" w:color="000000"/>
            </w:tcBorders>
            <w:vAlign w:val="center"/>
          </w:tcPr>
          <w:p w14:paraId="081E5587"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2830F6" w:rsidRPr="002830F6" w14:paraId="024A4107"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7225" w:type="dxa"/>
            <w:vAlign w:val="center"/>
          </w:tcPr>
          <w:p w14:paraId="08113D99" w14:textId="77777777" w:rsidR="002830F6" w:rsidRPr="002830F6" w:rsidRDefault="002830F6" w:rsidP="002830F6">
            <w:pPr>
              <w:numPr>
                <w:ilvl w:val="0"/>
                <w:numId w:val="79"/>
              </w:numPr>
              <w:jc w:val="both"/>
              <w:rPr>
                <w:rFonts w:ascii="Arial" w:hAnsi="Arial" w:cs="Arial"/>
                <w:bCs/>
                <w:sz w:val="18"/>
                <w:szCs w:val="18"/>
                <w:lang w:val="es-BO" w:eastAsia="es-ES"/>
              </w:rPr>
            </w:pPr>
            <w:r w:rsidRPr="002830F6">
              <w:rPr>
                <w:rFonts w:ascii="Arial" w:hAnsi="Arial" w:cs="Arial"/>
                <w:b/>
                <w:bCs/>
                <w:sz w:val="18"/>
                <w:szCs w:val="18"/>
                <w:lang w:val="es-BO" w:eastAsia="es-ES"/>
              </w:rPr>
              <w:t xml:space="preserve">Modelo: </w:t>
            </w:r>
            <w:r w:rsidRPr="002830F6">
              <w:rPr>
                <w:rFonts w:ascii="Arial" w:hAnsi="Arial" w:cs="Arial"/>
                <w:bCs/>
                <w:sz w:val="18"/>
                <w:szCs w:val="18"/>
                <w:lang w:val="es-BO" w:eastAsia="es-ES"/>
              </w:rPr>
              <w:t>Todos los equipos de comunicación para SAN deben ser del mismo modelo.</w:t>
            </w:r>
          </w:p>
          <w:p w14:paraId="1874C245"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(El proponente debe especificar el modelo)</w:t>
            </w:r>
          </w:p>
        </w:tc>
        <w:tc>
          <w:tcPr>
            <w:tcW w:w="1984" w:type="dxa"/>
            <w:tcBorders>
              <w:right w:val="single" w:sz="4" w:space="0" w:color="000000"/>
            </w:tcBorders>
            <w:vAlign w:val="center"/>
          </w:tcPr>
          <w:p w14:paraId="524D8092"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2830F6" w:rsidRPr="002830F6" w14:paraId="64365BF1"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7225" w:type="dxa"/>
            <w:vAlign w:val="center"/>
          </w:tcPr>
          <w:p w14:paraId="75AD50CD"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t xml:space="preserve">Cantidad: </w:t>
            </w:r>
            <w:r w:rsidRPr="002830F6">
              <w:rPr>
                <w:rFonts w:ascii="Arial" w:hAnsi="Arial" w:cs="Arial"/>
                <w:bCs/>
                <w:sz w:val="18"/>
                <w:szCs w:val="18"/>
                <w:lang w:val="es-BO" w:eastAsia="es-ES"/>
              </w:rPr>
              <w:t>Cuatro (4) equipos de comunicación para SAN.</w:t>
            </w:r>
          </w:p>
          <w:p w14:paraId="1501CF93"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0184F1A1"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2830F6" w:rsidRPr="002830F6" w14:paraId="3491D9F5"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6"/>
        </w:trPr>
        <w:tc>
          <w:tcPr>
            <w:tcW w:w="7225" w:type="dxa"/>
            <w:vAlign w:val="center"/>
          </w:tcPr>
          <w:p w14:paraId="14721E12"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t>Puertos:</w:t>
            </w:r>
            <w:r w:rsidRPr="002830F6">
              <w:rPr>
                <w:rFonts w:ascii="Arial" w:hAnsi="Arial" w:cs="Arial"/>
                <w:bCs/>
                <w:sz w:val="18"/>
                <w:szCs w:val="18"/>
                <w:lang w:val="es-BO" w:eastAsia="es-ES"/>
              </w:rPr>
              <w:t xml:space="preserve"> Deberán contar con al menos:</w:t>
            </w:r>
          </w:p>
          <w:p w14:paraId="78F85E98" w14:textId="77777777" w:rsidR="002830F6" w:rsidRPr="002830F6" w:rsidRDefault="002830F6" w:rsidP="002830F6">
            <w:pPr>
              <w:numPr>
                <w:ilvl w:val="0"/>
                <w:numId w:val="83"/>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Cuarenta y cuatro (44) Puertos de FC de 32 </w:t>
            </w:r>
            <w:proofErr w:type="spellStart"/>
            <w:r w:rsidRPr="002830F6">
              <w:rPr>
                <w:rFonts w:ascii="Arial" w:hAnsi="Arial" w:cs="Arial"/>
                <w:bCs/>
                <w:sz w:val="18"/>
                <w:szCs w:val="18"/>
                <w:lang w:val="es-BO" w:eastAsia="es-ES"/>
              </w:rPr>
              <w:t>Gbps</w:t>
            </w:r>
            <w:proofErr w:type="spellEnd"/>
            <w:r w:rsidRPr="002830F6">
              <w:rPr>
                <w:rFonts w:ascii="Arial" w:hAnsi="Arial" w:cs="Arial"/>
                <w:bCs/>
                <w:sz w:val="18"/>
                <w:szCs w:val="18"/>
                <w:lang w:val="es-BO" w:eastAsia="es-ES"/>
              </w:rPr>
              <w:t xml:space="preserve"> de rango </w:t>
            </w:r>
            <w:proofErr w:type="gramStart"/>
            <w:r w:rsidRPr="002830F6">
              <w:rPr>
                <w:rFonts w:ascii="Arial" w:hAnsi="Arial" w:cs="Arial"/>
                <w:bCs/>
                <w:sz w:val="18"/>
                <w:szCs w:val="18"/>
                <w:lang w:val="es-BO" w:eastAsia="es-ES"/>
              </w:rPr>
              <w:t>corto</w:t>
            </w:r>
            <w:proofErr w:type="gramEnd"/>
            <w:r w:rsidRPr="002830F6">
              <w:rPr>
                <w:rFonts w:ascii="Arial" w:hAnsi="Arial" w:cs="Arial"/>
                <w:bCs/>
                <w:sz w:val="18"/>
                <w:szCs w:val="18"/>
                <w:lang w:val="es-BO" w:eastAsia="es-ES"/>
              </w:rPr>
              <w:t xml:space="preserve">. </w:t>
            </w:r>
          </w:p>
          <w:p w14:paraId="6B51E70D" w14:textId="77777777" w:rsidR="002830F6" w:rsidRPr="002830F6" w:rsidRDefault="002830F6" w:rsidP="002830F6">
            <w:pPr>
              <w:numPr>
                <w:ilvl w:val="0"/>
                <w:numId w:val="83"/>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Dos (2) puertos de FC a 16 </w:t>
            </w:r>
            <w:proofErr w:type="spellStart"/>
            <w:r w:rsidRPr="002830F6">
              <w:rPr>
                <w:rFonts w:ascii="Arial" w:hAnsi="Arial" w:cs="Arial"/>
                <w:bCs/>
                <w:sz w:val="18"/>
                <w:szCs w:val="18"/>
                <w:lang w:val="es-BO" w:eastAsia="es-ES"/>
              </w:rPr>
              <w:t>Gbps</w:t>
            </w:r>
            <w:proofErr w:type="spellEnd"/>
            <w:r w:rsidRPr="002830F6">
              <w:rPr>
                <w:rFonts w:ascii="Arial" w:hAnsi="Arial" w:cs="Arial"/>
                <w:bCs/>
                <w:sz w:val="18"/>
                <w:szCs w:val="18"/>
                <w:lang w:val="es-BO" w:eastAsia="es-ES"/>
              </w:rPr>
              <w:t xml:space="preserve"> que soporte una distancia mínima de 15 Km.</w:t>
            </w:r>
          </w:p>
          <w:p w14:paraId="4019C50D" w14:textId="77777777" w:rsidR="002830F6" w:rsidRPr="002830F6" w:rsidRDefault="002830F6" w:rsidP="002830F6">
            <w:pPr>
              <w:numPr>
                <w:ilvl w:val="0"/>
                <w:numId w:val="83"/>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Dos (2) puertos de FC a 16 </w:t>
            </w:r>
            <w:proofErr w:type="spellStart"/>
            <w:r w:rsidRPr="002830F6">
              <w:rPr>
                <w:rFonts w:ascii="Arial" w:hAnsi="Arial" w:cs="Arial"/>
                <w:bCs/>
                <w:sz w:val="18"/>
                <w:szCs w:val="18"/>
                <w:lang w:val="es-BO" w:eastAsia="es-ES"/>
              </w:rPr>
              <w:t>Gbps</w:t>
            </w:r>
            <w:proofErr w:type="spellEnd"/>
            <w:r w:rsidRPr="002830F6">
              <w:rPr>
                <w:rFonts w:ascii="Arial" w:hAnsi="Arial" w:cs="Arial"/>
                <w:bCs/>
                <w:sz w:val="18"/>
                <w:szCs w:val="18"/>
                <w:lang w:val="es-BO" w:eastAsia="es-ES"/>
              </w:rPr>
              <w:t xml:space="preserve"> de rango </w:t>
            </w:r>
            <w:proofErr w:type="gramStart"/>
            <w:r w:rsidRPr="002830F6">
              <w:rPr>
                <w:rFonts w:ascii="Arial" w:hAnsi="Arial" w:cs="Arial"/>
                <w:bCs/>
                <w:sz w:val="18"/>
                <w:szCs w:val="18"/>
                <w:lang w:val="es-BO" w:eastAsia="es-ES"/>
              </w:rPr>
              <w:t>corto</w:t>
            </w:r>
            <w:proofErr w:type="gramEnd"/>
            <w:r w:rsidRPr="002830F6">
              <w:rPr>
                <w:rFonts w:ascii="Arial" w:hAnsi="Arial" w:cs="Arial"/>
                <w:bCs/>
                <w:sz w:val="18"/>
                <w:szCs w:val="18"/>
                <w:lang w:val="es-BO" w:eastAsia="es-ES"/>
              </w:rPr>
              <w:t xml:space="preserve"> para interconexión CORE-EDGE.</w:t>
            </w:r>
          </w:p>
          <w:p w14:paraId="37A949C8" w14:textId="77777777" w:rsidR="002830F6" w:rsidRPr="002830F6" w:rsidRDefault="002830F6" w:rsidP="002830F6">
            <w:pPr>
              <w:numPr>
                <w:ilvl w:val="0"/>
                <w:numId w:val="83"/>
              </w:numPr>
              <w:jc w:val="both"/>
              <w:rPr>
                <w:rFonts w:ascii="Arial" w:hAnsi="Arial" w:cs="Arial"/>
                <w:bCs/>
                <w:sz w:val="18"/>
                <w:szCs w:val="18"/>
                <w:lang w:val="es-BO" w:eastAsia="es-ES"/>
              </w:rPr>
            </w:pPr>
            <w:r w:rsidRPr="002830F6">
              <w:rPr>
                <w:rFonts w:ascii="Arial" w:hAnsi="Arial" w:cs="Arial"/>
                <w:bCs/>
                <w:sz w:val="18"/>
                <w:szCs w:val="18"/>
                <w:lang w:val="es-BO" w:eastAsia="es-ES"/>
              </w:rPr>
              <w:t>Todos los puertos deberán contar con sus SFP y licenciamiento correspondiente, en caso de ser necesario.</w:t>
            </w:r>
          </w:p>
          <w:p w14:paraId="74805120"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sz w:val="18"/>
                <w:szCs w:val="18"/>
                <w:lang w:val="es-BO" w:eastAsia="es-ES"/>
              </w:rPr>
              <w:t xml:space="preserve"> </w:t>
            </w: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79B51FCC"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2830F6" w:rsidRPr="002830F6" w14:paraId="4B9AFE5B"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225" w:type="dxa"/>
            <w:vAlign w:val="center"/>
          </w:tcPr>
          <w:p w14:paraId="5A6367CA"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t xml:space="preserve">Protocolos de FC: </w:t>
            </w:r>
            <w:r w:rsidRPr="002830F6">
              <w:rPr>
                <w:rFonts w:ascii="Arial" w:hAnsi="Arial" w:cs="Arial"/>
                <w:bCs/>
                <w:sz w:val="18"/>
                <w:szCs w:val="18"/>
                <w:lang w:val="es-BO" w:eastAsia="es-ES"/>
              </w:rPr>
              <w:t>Deberán soportar los siguientes protocolos de fibra canal:</w:t>
            </w:r>
          </w:p>
          <w:p w14:paraId="32919DC7" w14:textId="77777777" w:rsidR="002830F6" w:rsidRPr="002830F6" w:rsidRDefault="002830F6" w:rsidP="002830F6">
            <w:pPr>
              <w:numPr>
                <w:ilvl w:val="0"/>
                <w:numId w:val="84"/>
              </w:numPr>
              <w:jc w:val="both"/>
              <w:rPr>
                <w:rFonts w:ascii="Arial" w:hAnsi="Arial" w:cs="Arial"/>
                <w:bCs/>
                <w:sz w:val="18"/>
                <w:szCs w:val="18"/>
                <w:lang w:val="en-US" w:eastAsia="es-ES"/>
              </w:rPr>
            </w:pPr>
            <w:proofErr w:type="spellStart"/>
            <w:r w:rsidRPr="002830F6">
              <w:rPr>
                <w:rFonts w:ascii="Arial" w:hAnsi="Arial" w:cs="Arial"/>
                <w:bCs/>
                <w:sz w:val="18"/>
                <w:szCs w:val="18"/>
                <w:lang w:val="en-US" w:eastAsia="es-ES"/>
              </w:rPr>
              <w:t>Fibre</w:t>
            </w:r>
            <w:proofErr w:type="spellEnd"/>
            <w:r w:rsidRPr="002830F6">
              <w:rPr>
                <w:rFonts w:ascii="Arial" w:hAnsi="Arial" w:cs="Arial"/>
                <w:bCs/>
                <w:sz w:val="18"/>
                <w:szCs w:val="18"/>
                <w:lang w:val="en-US" w:eastAsia="es-ES"/>
              </w:rPr>
              <w:t xml:space="preserve"> </w:t>
            </w:r>
            <w:proofErr w:type="spellStart"/>
            <w:r w:rsidRPr="002830F6">
              <w:rPr>
                <w:rFonts w:ascii="Arial" w:hAnsi="Arial" w:cs="Arial"/>
                <w:bCs/>
                <w:sz w:val="18"/>
                <w:szCs w:val="18"/>
                <w:lang w:val="es-BO" w:eastAsia="es-ES"/>
              </w:rPr>
              <w:t>Channel</w:t>
            </w:r>
            <w:proofErr w:type="spellEnd"/>
            <w:r w:rsidRPr="002830F6">
              <w:rPr>
                <w:rFonts w:ascii="Arial" w:hAnsi="Arial" w:cs="Arial"/>
                <w:bCs/>
                <w:sz w:val="18"/>
                <w:szCs w:val="18"/>
                <w:lang w:val="en-US" w:eastAsia="es-ES"/>
              </w:rPr>
              <w:t xml:space="preserve"> (FC) standards.</w:t>
            </w:r>
          </w:p>
          <w:p w14:paraId="175EBCA1" w14:textId="77777777" w:rsidR="002830F6" w:rsidRPr="002830F6" w:rsidRDefault="002830F6" w:rsidP="002830F6">
            <w:pPr>
              <w:numPr>
                <w:ilvl w:val="0"/>
                <w:numId w:val="84"/>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IP </w:t>
            </w:r>
            <w:proofErr w:type="spellStart"/>
            <w:r w:rsidRPr="002830F6">
              <w:rPr>
                <w:rFonts w:ascii="Arial" w:hAnsi="Arial" w:cs="Arial"/>
                <w:bCs/>
                <w:sz w:val="18"/>
                <w:szCs w:val="18"/>
                <w:lang w:val="es-BO" w:eastAsia="es-ES"/>
              </w:rPr>
              <w:t>over</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Fibre</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Channel</w:t>
            </w:r>
            <w:proofErr w:type="spellEnd"/>
            <w:r w:rsidRPr="002830F6">
              <w:rPr>
                <w:rFonts w:ascii="Arial" w:hAnsi="Arial" w:cs="Arial"/>
                <w:bCs/>
                <w:sz w:val="18"/>
                <w:szCs w:val="18"/>
                <w:lang w:val="es-BO" w:eastAsia="es-ES"/>
              </w:rPr>
              <w:t xml:space="preserve"> (RFC 2625).</w:t>
            </w:r>
          </w:p>
          <w:p w14:paraId="28771E18" w14:textId="77777777" w:rsidR="002830F6" w:rsidRPr="002830F6" w:rsidRDefault="002830F6" w:rsidP="002830F6">
            <w:pPr>
              <w:numPr>
                <w:ilvl w:val="0"/>
                <w:numId w:val="84"/>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IPv4 </w:t>
            </w:r>
            <w:proofErr w:type="spellStart"/>
            <w:r w:rsidRPr="002830F6">
              <w:rPr>
                <w:rFonts w:ascii="Arial" w:hAnsi="Arial" w:cs="Arial"/>
                <w:bCs/>
                <w:sz w:val="18"/>
                <w:szCs w:val="18"/>
                <w:lang w:val="es-BO" w:eastAsia="es-ES"/>
              </w:rPr>
              <w:t>over</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Fibre</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Channel</w:t>
            </w:r>
            <w:proofErr w:type="spellEnd"/>
            <w:r w:rsidRPr="002830F6">
              <w:rPr>
                <w:rFonts w:ascii="Arial" w:hAnsi="Arial" w:cs="Arial"/>
                <w:bCs/>
                <w:sz w:val="18"/>
                <w:szCs w:val="18"/>
                <w:lang w:val="es-BO" w:eastAsia="es-ES"/>
              </w:rPr>
              <w:t xml:space="preserve"> (RFC 4338).</w:t>
            </w:r>
          </w:p>
          <w:p w14:paraId="7CCA3BA2" w14:textId="77777777" w:rsidR="002830F6" w:rsidRPr="002830F6" w:rsidRDefault="002830F6" w:rsidP="002830F6">
            <w:pPr>
              <w:jc w:val="both"/>
              <w:rPr>
                <w:rFonts w:ascii="Arial" w:hAnsi="Arial" w:cs="Arial"/>
                <w:b/>
                <w:bCs/>
                <w:i/>
                <w:sz w:val="18"/>
                <w:szCs w:val="18"/>
                <w:lang w:val="es-BO" w:eastAsia="es-ES"/>
              </w:rPr>
            </w:pPr>
            <w:r w:rsidRPr="002830F6">
              <w:rPr>
                <w:rFonts w:ascii="Arial" w:hAnsi="Arial" w:cs="Arial"/>
                <w:b/>
                <w:bCs/>
                <w:i/>
                <w:sz w:val="18"/>
                <w:szCs w:val="18"/>
                <w:lang w:eastAsia="es-ES"/>
              </w:rPr>
              <w:t xml:space="preserve"> (Manifestar aceptación)</w:t>
            </w:r>
          </w:p>
        </w:tc>
        <w:tc>
          <w:tcPr>
            <w:tcW w:w="1984" w:type="dxa"/>
            <w:tcBorders>
              <w:right w:val="single" w:sz="4" w:space="0" w:color="000000"/>
            </w:tcBorders>
            <w:vAlign w:val="center"/>
          </w:tcPr>
          <w:p w14:paraId="755EA98A"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s-ES_tradnl" w:eastAsia="es-ES"/>
              </w:rPr>
            </w:pPr>
          </w:p>
        </w:tc>
      </w:tr>
      <w:tr w:rsidR="002830F6" w:rsidRPr="002830F6" w14:paraId="4B0FE34D"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225" w:type="dxa"/>
            <w:vAlign w:val="center"/>
          </w:tcPr>
          <w:p w14:paraId="141CC034"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t>Protocolos adicionales:</w:t>
            </w:r>
            <w:r w:rsidRPr="002830F6">
              <w:rPr>
                <w:rFonts w:ascii="Arial" w:hAnsi="Arial" w:cs="Arial"/>
                <w:bCs/>
                <w:sz w:val="18"/>
                <w:szCs w:val="18"/>
                <w:lang w:val="es-BO" w:eastAsia="es-ES"/>
              </w:rPr>
              <w:t xml:space="preserve"> Cada conmutador deberá soportar mínimamente los siguientes protocolos:</w:t>
            </w:r>
          </w:p>
          <w:p w14:paraId="2E0647E2" w14:textId="77777777" w:rsidR="002830F6" w:rsidRPr="002830F6" w:rsidRDefault="002830F6" w:rsidP="002830F6">
            <w:pPr>
              <w:numPr>
                <w:ilvl w:val="0"/>
                <w:numId w:val="85"/>
              </w:numPr>
              <w:jc w:val="both"/>
              <w:rPr>
                <w:rFonts w:ascii="Arial" w:hAnsi="Arial" w:cs="Arial"/>
                <w:bCs/>
                <w:sz w:val="18"/>
                <w:szCs w:val="18"/>
                <w:lang w:val="en-US" w:eastAsia="es-ES"/>
              </w:rPr>
            </w:pPr>
            <w:r w:rsidRPr="002830F6">
              <w:rPr>
                <w:rFonts w:ascii="Arial" w:hAnsi="Arial" w:cs="Arial"/>
                <w:bCs/>
                <w:sz w:val="18"/>
                <w:szCs w:val="18"/>
                <w:lang w:val="en-US" w:eastAsia="es-ES"/>
              </w:rPr>
              <w:t xml:space="preserve">IPv6, IPv4, and Address Resolution Protocol (ARP) over </w:t>
            </w:r>
            <w:proofErr w:type="spellStart"/>
            <w:r w:rsidRPr="002830F6">
              <w:rPr>
                <w:rFonts w:ascii="Arial" w:hAnsi="Arial" w:cs="Arial"/>
                <w:bCs/>
                <w:sz w:val="18"/>
                <w:szCs w:val="18"/>
                <w:lang w:val="en-US" w:eastAsia="es-ES"/>
              </w:rPr>
              <w:t>Fibre</w:t>
            </w:r>
            <w:proofErr w:type="spellEnd"/>
            <w:r w:rsidRPr="002830F6">
              <w:rPr>
                <w:rFonts w:ascii="Arial" w:hAnsi="Arial" w:cs="Arial"/>
                <w:bCs/>
                <w:sz w:val="18"/>
                <w:szCs w:val="18"/>
                <w:lang w:val="en-US" w:eastAsia="es-ES"/>
              </w:rPr>
              <w:t xml:space="preserve"> Channel (RFC 4338).</w:t>
            </w:r>
          </w:p>
          <w:p w14:paraId="42007D65" w14:textId="77777777" w:rsidR="002830F6" w:rsidRPr="002830F6" w:rsidRDefault="002830F6" w:rsidP="002830F6">
            <w:pPr>
              <w:numPr>
                <w:ilvl w:val="0"/>
                <w:numId w:val="85"/>
              </w:numPr>
              <w:jc w:val="both"/>
              <w:rPr>
                <w:rFonts w:ascii="Arial" w:hAnsi="Arial" w:cs="Arial"/>
                <w:bCs/>
                <w:sz w:val="18"/>
                <w:szCs w:val="18"/>
                <w:lang w:val="en-US" w:eastAsia="es-ES"/>
              </w:rPr>
            </w:pPr>
            <w:r w:rsidRPr="002830F6">
              <w:rPr>
                <w:rFonts w:ascii="Arial" w:hAnsi="Arial" w:cs="Arial"/>
                <w:bCs/>
                <w:sz w:val="18"/>
                <w:szCs w:val="18"/>
                <w:lang w:val="en-US" w:eastAsia="es-ES"/>
              </w:rPr>
              <w:t>Extensive IETF-standards based TCP/IP, SNMPv3, and remote monitoring (RMON) MIBs</w:t>
            </w:r>
          </w:p>
          <w:p w14:paraId="27D772CB" w14:textId="77777777" w:rsidR="002830F6" w:rsidRPr="002830F6" w:rsidRDefault="002830F6" w:rsidP="002830F6">
            <w:pPr>
              <w:rPr>
                <w:rFonts w:ascii="Arial" w:hAnsi="Arial" w:cs="Arial"/>
                <w:b/>
                <w:bCs/>
                <w:i/>
                <w:sz w:val="18"/>
                <w:szCs w:val="18"/>
                <w:lang w:val="en-US" w:eastAsia="es-ES"/>
              </w:rPr>
            </w:pPr>
            <w:r w:rsidRPr="002830F6">
              <w:rPr>
                <w:rFonts w:ascii="Arial" w:hAnsi="Arial" w:cs="Arial"/>
                <w:b/>
                <w:bCs/>
                <w:i/>
                <w:sz w:val="18"/>
                <w:szCs w:val="18"/>
                <w:lang w:eastAsia="es-ES"/>
              </w:rPr>
              <w:t>(Manifestar aceptación)</w:t>
            </w:r>
          </w:p>
        </w:tc>
        <w:tc>
          <w:tcPr>
            <w:tcW w:w="1984" w:type="dxa"/>
            <w:tcBorders>
              <w:right w:val="single" w:sz="4" w:space="0" w:color="000000"/>
            </w:tcBorders>
            <w:vAlign w:val="center"/>
          </w:tcPr>
          <w:p w14:paraId="0F5BAD31"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2830F6" w:rsidRPr="002830F6" w14:paraId="5491457D"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
        </w:trPr>
        <w:tc>
          <w:tcPr>
            <w:tcW w:w="7225" w:type="dxa"/>
            <w:vAlign w:val="center"/>
          </w:tcPr>
          <w:p w14:paraId="3B8FEB26"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t>Características avanzadas y seguridad:</w:t>
            </w:r>
            <w:r w:rsidRPr="002830F6">
              <w:rPr>
                <w:rFonts w:ascii="Arial" w:hAnsi="Arial" w:cs="Arial"/>
                <w:bCs/>
                <w:sz w:val="18"/>
                <w:szCs w:val="18"/>
                <w:lang w:val="es-BO" w:eastAsia="es-ES"/>
              </w:rPr>
              <w:t xml:space="preserve"> Deberá poder soportar:</w:t>
            </w:r>
          </w:p>
          <w:p w14:paraId="1B3CD30B"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Manejo de VSAN.</w:t>
            </w:r>
          </w:p>
          <w:p w14:paraId="0779165B"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Enrutamiento de VSAN (IVR)</w:t>
            </w:r>
          </w:p>
          <w:p w14:paraId="4B5B4DDE"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Zonas basadas en </w:t>
            </w:r>
            <w:proofErr w:type="spellStart"/>
            <w:r w:rsidRPr="002830F6">
              <w:rPr>
                <w:rFonts w:ascii="Arial" w:hAnsi="Arial" w:cs="Arial"/>
                <w:bCs/>
                <w:sz w:val="18"/>
                <w:szCs w:val="18"/>
                <w:lang w:val="es-BO" w:eastAsia="es-ES"/>
              </w:rPr>
              <w:t>QoS</w:t>
            </w:r>
            <w:proofErr w:type="spellEnd"/>
            <w:r w:rsidRPr="002830F6">
              <w:rPr>
                <w:rFonts w:ascii="Arial" w:hAnsi="Arial" w:cs="Arial"/>
                <w:bCs/>
                <w:sz w:val="18"/>
                <w:szCs w:val="18"/>
                <w:lang w:val="es-BO" w:eastAsia="es-ES"/>
              </w:rPr>
              <w:t>.</w:t>
            </w:r>
          </w:p>
          <w:p w14:paraId="08C708F4"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Control de acceso basado en VSAN.</w:t>
            </w:r>
          </w:p>
          <w:p w14:paraId="56AF412C"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Agrupación de puertos físicos (</w:t>
            </w:r>
            <w:proofErr w:type="spellStart"/>
            <w:r w:rsidRPr="002830F6">
              <w:rPr>
                <w:rFonts w:ascii="Arial" w:hAnsi="Arial" w:cs="Arial"/>
                <w:bCs/>
                <w:sz w:val="18"/>
                <w:szCs w:val="18"/>
                <w:lang w:val="es-BO" w:eastAsia="es-ES"/>
              </w:rPr>
              <w:t>PortChannel</w:t>
            </w:r>
            <w:proofErr w:type="spellEnd"/>
            <w:r w:rsidRPr="002830F6">
              <w:rPr>
                <w:rFonts w:ascii="Arial" w:hAnsi="Arial" w:cs="Arial"/>
                <w:bCs/>
                <w:sz w:val="18"/>
                <w:szCs w:val="18"/>
                <w:lang w:val="es-BO" w:eastAsia="es-ES"/>
              </w:rPr>
              <w:t>).</w:t>
            </w:r>
          </w:p>
          <w:p w14:paraId="1C64083B"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Debe contar con herramientas para diagnosticar problemas como: ping por FC, </w:t>
            </w:r>
            <w:proofErr w:type="spellStart"/>
            <w:r w:rsidRPr="002830F6">
              <w:rPr>
                <w:rFonts w:ascii="Arial" w:hAnsi="Arial" w:cs="Arial"/>
                <w:bCs/>
                <w:sz w:val="18"/>
                <w:szCs w:val="18"/>
                <w:lang w:val="es-BO" w:eastAsia="es-ES"/>
              </w:rPr>
              <w:t>traceroute</w:t>
            </w:r>
            <w:proofErr w:type="spellEnd"/>
            <w:r w:rsidRPr="002830F6">
              <w:rPr>
                <w:rFonts w:ascii="Arial" w:hAnsi="Arial" w:cs="Arial"/>
                <w:bCs/>
                <w:sz w:val="18"/>
                <w:szCs w:val="18"/>
                <w:lang w:val="es-BO" w:eastAsia="es-ES"/>
              </w:rPr>
              <w:t xml:space="preserve"> por FC.</w:t>
            </w:r>
          </w:p>
          <w:p w14:paraId="449C91B4" w14:textId="77777777" w:rsidR="002830F6" w:rsidRPr="002830F6" w:rsidRDefault="002830F6" w:rsidP="002830F6">
            <w:pPr>
              <w:numPr>
                <w:ilvl w:val="0"/>
                <w:numId w:val="80"/>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Debe poder realizar </w:t>
            </w:r>
            <w:proofErr w:type="spellStart"/>
            <w:r w:rsidRPr="002830F6">
              <w:rPr>
                <w:rFonts w:ascii="Arial" w:hAnsi="Arial" w:cs="Arial"/>
                <w:bCs/>
                <w:sz w:val="18"/>
                <w:szCs w:val="18"/>
                <w:lang w:val="es-BO" w:eastAsia="es-ES"/>
              </w:rPr>
              <w:t>ACL’s</w:t>
            </w:r>
            <w:proofErr w:type="spellEnd"/>
            <w:r w:rsidRPr="002830F6">
              <w:rPr>
                <w:rFonts w:ascii="Arial" w:hAnsi="Arial" w:cs="Arial"/>
                <w:bCs/>
                <w:sz w:val="18"/>
                <w:szCs w:val="18"/>
                <w:lang w:val="es-BO" w:eastAsia="es-ES"/>
              </w:rPr>
              <w:t>.</w:t>
            </w:r>
          </w:p>
          <w:p w14:paraId="458E912A" w14:textId="77777777" w:rsidR="002830F6" w:rsidRPr="002830F6" w:rsidRDefault="002830F6" w:rsidP="002830F6">
            <w:pPr>
              <w:jc w:val="both"/>
              <w:rPr>
                <w:rFonts w:ascii="Arial" w:hAnsi="Arial" w:cs="Arial"/>
                <w:b/>
                <w:bCs/>
                <w:i/>
                <w:sz w:val="18"/>
                <w:szCs w:val="18"/>
                <w:lang w:val="en-US" w:eastAsia="es-ES"/>
              </w:rPr>
            </w:pPr>
            <w:r w:rsidRPr="002830F6">
              <w:rPr>
                <w:rFonts w:ascii="Arial" w:hAnsi="Arial" w:cs="Arial"/>
                <w:b/>
                <w:bCs/>
                <w:i/>
                <w:sz w:val="18"/>
                <w:szCs w:val="18"/>
                <w:lang w:eastAsia="es-ES"/>
              </w:rPr>
              <w:t xml:space="preserve"> (Manifestar aceptación)</w:t>
            </w:r>
          </w:p>
        </w:tc>
        <w:tc>
          <w:tcPr>
            <w:tcW w:w="1984" w:type="dxa"/>
            <w:tcBorders>
              <w:right w:val="single" w:sz="4" w:space="0" w:color="000000"/>
            </w:tcBorders>
            <w:vAlign w:val="center"/>
          </w:tcPr>
          <w:p w14:paraId="0963CBE2"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2830F6" w:rsidRPr="002830F6" w14:paraId="65D52DF3"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3"/>
        </w:trPr>
        <w:tc>
          <w:tcPr>
            <w:tcW w:w="7225" w:type="dxa"/>
            <w:vAlign w:val="center"/>
          </w:tcPr>
          <w:p w14:paraId="6423A293" w14:textId="77777777" w:rsidR="002830F6" w:rsidRPr="002830F6" w:rsidRDefault="002830F6" w:rsidP="002830F6">
            <w:pPr>
              <w:numPr>
                <w:ilvl w:val="0"/>
                <w:numId w:val="79"/>
              </w:numPr>
              <w:jc w:val="both"/>
              <w:rPr>
                <w:rFonts w:ascii="Arial" w:hAnsi="Arial" w:cs="Arial"/>
                <w:b/>
                <w:bCs/>
                <w:sz w:val="18"/>
                <w:szCs w:val="18"/>
                <w:lang w:val="es-BO" w:eastAsia="es-ES"/>
              </w:rPr>
            </w:pPr>
            <w:r w:rsidRPr="002830F6">
              <w:rPr>
                <w:rFonts w:ascii="Arial" w:hAnsi="Arial" w:cs="Arial"/>
                <w:b/>
                <w:bCs/>
                <w:sz w:val="18"/>
                <w:szCs w:val="18"/>
                <w:lang w:val="es-BO" w:eastAsia="es-ES"/>
              </w:rPr>
              <w:lastRenderedPageBreak/>
              <w:t>Administración:</w:t>
            </w:r>
            <w:r w:rsidRPr="002830F6">
              <w:rPr>
                <w:rFonts w:ascii="Arial" w:hAnsi="Arial" w:cs="Arial"/>
                <w:bCs/>
                <w:sz w:val="18"/>
                <w:szCs w:val="18"/>
                <w:lang w:val="es-BO" w:eastAsia="es-ES"/>
              </w:rPr>
              <w:t xml:space="preserve"> Deberán contar con métodos de acceso para la administración mínimamente con los siguientes requerimientos:</w:t>
            </w:r>
          </w:p>
          <w:p w14:paraId="4620DD42" w14:textId="77777777" w:rsidR="002830F6" w:rsidRPr="002830F6" w:rsidRDefault="002830F6" w:rsidP="002830F6">
            <w:pPr>
              <w:numPr>
                <w:ilvl w:val="0"/>
                <w:numId w:val="86"/>
              </w:numPr>
              <w:jc w:val="both"/>
              <w:rPr>
                <w:rFonts w:ascii="Arial" w:hAnsi="Arial" w:cs="Arial"/>
                <w:bCs/>
                <w:sz w:val="18"/>
                <w:szCs w:val="18"/>
                <w:lang w:val="es-BO" w:eastAsia="es-ES"/>
              </w:rPr>
            </w:pPr>
            <w:r w:rsidRPr="002830F6">
              <w:rPr>
                <w:rFonts w:ascii="Arial" w:hAnsi="Arial" w:cs="Arial"/>
                <w:bCs/>
                <w:sz w:val="18"/>
                <w:szCs w:val="18"/>
                <w:lang w:val="es-BO" w:eastAsia="es-ES"/>
              </w:rPr>
              <w:t>Método de acceso fuera de banda mediante un puerto Ethernet.</w:t>
            </w:r>
          </w:p>
          <w:p w14:paraId="75D5107A" w14:textId="77777777" w:rsidR="002830F6" w:rsidRPr="002830F6" w:rsidRDefault="002830F6" w:rsidP="002830F6">
            <w:pPr>
              <w:numPr>
                <w:ilvl w:val="0"/>
                <w:numId w:val="86"/>
              </w:numPr>
              <w:jc w:val="both"/>
              <w:rPr>
                <w:rFonts w:ascii="Arial" w:hAnsi="Arial" w:cs="Arial"/>
                <w:bCs/>
                <w:sz w:val="18"/>
                <w:szCs w:val="18"/>
                <w:lang w:val="es-BO" w:eastAsia="es-ES"/>
              </w:rPr>
            </w:pPr>
            <w:r w:rsidRPr="002830F6">
              <w:rPr>
                <w:rFonts w:ascii="Arial" w:hAnsi="Arial" w:cs="Arial"/>
                <w:bCs/>
                <w:sz w:val="18"/>
                <w:szCs w:val="18"/>
                <w:lang w:val="es-BO" w:eastAsia="es-ES"/>
              </w:rPr>
              <w:t>SNMPv3.</w:t>
            </w:r>
          </w:p>
          <w:p w14:paraId="09E620EB" w14:textId="77777777" w:rsidR="002830F6" w:rsidRPr="002830F6" w:rsidRDefault="002830F6" w:rsidP="002830F6">
            <w:pPr>
              <w:numPr>
                <w:ilvl w:val="0"/>
                <w:numId w:val="86"/>
              </w:numPr>
              <w:jc w:val="both"/>
              <w:rPr>
                <w:rFonts w:ascii="Arial" w:hAnsi="Arial" w:cs="Arial"/>
                <w:bCs/>
                <w:sz w:val="18"/>
                <w:szCs w:val="18"/>
                <w:lang w:val="es-BO" w:eastAsia="es-ES"/>
              </w:rPr>
            </w:pPr>
            <w:r w:rsidRPr="002830F6">
              <w:rPr>
                <w:rFonts w:ascii="Arial" w:hAnsi="Arial" w:cs="Arial"/>
                <w:bCs/>
                <w:sz w:val="18"/>
                <w:szCs w:val="18"/>
                <w:lang w:val="es-BO" w:eastAsia="es-ES"/>
              </w:rPr>
              <w:t>En banda mediante IP sobre FC.</w:t>
            </w:r>
          </w:p>
          <w:p w14:paraId="5C898FF1" w14:textId="77777777" w:rsidR="002830F6" w:rsidRPr="002830F6" w:rsidRDefault="002830F6" w:rsidP="002830F6">
            <w:pPr>
              <w:numPr>
                <w:ilvl w:val="0"/>
                <w:numId w:val="86"/>
              </w:numPr>
              <w:jc w:val="both"/>
              <w:rPr>
                <w:rFonts w:ascii="Arial" w:hAnsi="Arial" w:cs="Arial"/>
                <w:bCs/>
                <w:sz w:val="18"/>
                <w:szCs w:val="18"/>
                <w:lang w:val="es-BO" w:eastAsia="es-ES"/>
              </w:rPr>
            </w:pPr>
            <w:r w:rsidRPr="002830F6">
              <w:rPr>
                <w:rFonts w:ascii="Arial" w:hAnsi="Arial" w:cs="Arial"/>
                <w:bCs/>
                <w:sz w:val="18"/>
                <w:szCs w:val="18"/>
                <w:lang w:val="es-BO" w:eastAsia="es-ES"/>
              </w:rPr>
              <w:t>SSHv2.</w:t>
            </w:r>
          </w:p>
          <w:p w14:paraId="2463EFB6" w14:textId="77777777" w:rsidR="002830F6" w:rsidRPr="002830F6" w:rsidRDefault="002830F6" w:rsidP="002830F6">
            <w:pPr>
              <w:numPr>
                <w:ilvl w:val="0"/>
                <w:numId w:val="86"/>
              </w:numPr>
              <w:jc w:val="both"/>
              <w:rPr>
                <w:rFonts w:ascii="Arial" w:hAnsi="Arial" w:cs="Arial"/>
                <w:bCs/>
                <w:sz w:val="18"/>
                <w:szCs w:val="18"/>
                <w:lang w:val="es-BO" w:eastAsia="es-ES"/>
              </w:rPr>
            </w:pPr>
            <w:r w:rsidRPr="002830F6">
              <w:rPr>
                <w:rFonts w:ascii="Arial" w:hAnsi="Arial" w:cs="Arial"/>
                <w:bCs/>
                <w:sz w:val="18"/>
                <w:szCs w:val="18"/>
                <w:lang w:val="es-BO" w:eastAsia="es-ES"/>
              </w:rPr>
              <w:t xml:space="preserve">Deberá de incluir un (1) puerto </w:t>
            </w:r>
            <w:proofErr w:type="spellStart"/>
            <w:r w:rsidRPr="002830F6">
              <w:rPr>
                <w:rFonts w:ascii="Arial" w:hAnsi="Arial" w:cs="Arial"/>
                <w:bCs/>
                <w:sz w:val="18"/>
                <w:szCs w:val="18"/>
                <w:lang w:val="es-BO" w:eastAsia="es-ES"/>
              </w:rPr>
              <w:t>ethernet</w:t>
            </w:r>
            <w:proofErr w:type="spellEnd"/>
            <w:r w:rsidRPr="002830F6">
              <w:rPr>
                <w:rFonts w:ascii="Arial" w:hAnsi="Arial" w:cs="Arial"/>
                <w:bCs/>
                <w:sz w:val="18"/>
                <w:szCs w:val="18"/>
                <w:lang w:val="es-BO" w:eastAsia="es-ES"/>
              </w:rPr>
              <w:t xml:space="preserve"> (RJ45) y USB, para configuración. </w:t>
            </w:r>
          </w:p>
          <w:p w14:paraId="28EFE6D2"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 xml:space="preserve"> (Manifestar aceptación)</w:t>
            </w:r>
          </w:p>
        </w:tc>
        <w:tc>
          <w:tcPr>
            <w:tcW w:w="1984" w:type="dxa"/>
            <w:tcBorders>
              <w:right w:val="single" w:sz="4" w:space="0" w:color="000000"/>
            </w:tcBorders>
            <w:vAlign w:val="center"/>
          </w:tcPr>
          <w:p w14:paraId="1676C7A1"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val="en-US" w:eastAsia="es-ES"/>
              </w:rPr>
            </w:pPr>
          </w:p>
        </w:tc>
      </w:tr>
      <w:tr w:rsidR="002830F6" w:rsidRPr="002830F6" w14:paraId="32D03927"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6"/>
        </w:trPr>
        <w:tc>
          <w:tcPr>
            <w:tcW w:w="7225" w:type="dxa"/>
            <w:vAlign w:val="center"/>
          </w:tcPr>
          <w:p w14:paraId="3E50A18A" w14:textId="77777777" w:rsidR="002830F6" w:rsidRPr="002830F6" w:rsidRDefault="002830F6" w:rsidP="002830F6">
            <w:pPr>
              <w:numPr>
                <w:ilvl w:val="0"/>
                <w:numId w:val="79"/>
              </w:numPr>
              <w:jc w:val="both"/>
              <w:rPr>
                <w:rFonts w:ascii="Arial" w:hAnsi="Arial" w:cs="Arial"/>
                <w:bCs/>
                <w:sz w:val="18"/>
                <w:szCs w:val="18"/>
                <w:lang w:val="es-BO" w:eastAsia="es-ES"/>
              </w:rPr>
            </w:pPr>
            <w:r w:rsidRPr="002830F6">
              <w:rPr>
                <w:rFonts w:ascii="Arial" w:hAnsi="Arial" w:cs="Arial"/>
                <w:b/>
                <w:bCs/>
                <w:sz w:val="18"/>
                <w:szCs w:val="18"/>
                <w:lang w:val="es-BO" w:eastAsia="es-ES"/>
              </w:rPr>
              <w:t xml:space="preserve">Características físicas: </w:t>
            </w:r>
            <w:r w:rsidRPr="002830F6">
              <w:rPr>
                <w:rFonts w:ascii="Arial" w:hAnsi="Arial" w:cs="Arial"/>
                <w:bCs/>
                <w:sz w:val="18"/>
                <w:szCs w:val="18"/>
                <w:lang w:val="es-BO" w:eastAsia="es-ES"/>
              </w:rPr>
              <w:t>Deberán poder ser montable en un rack de 19 pulgadas, se debe incluir todos los accesorios necesarios para la instalación física (</w:t>
            </w:r>
            <w:proofErr w:type="spellStart"/>
            <w:r w:rsidRPr="002830F6">
              <w:rPr>
                <w:rFonts w:ascii="Arial" w:hAnsi="Arial" w:cs="Arial"/>
                <w:bCs/>
                <w:sz w:val="18"/>
                <w:szCs w:val="18"/>
                <w:lang w:val="es-BO" w:eastAsia="es-ES"/>
              </w:rPr>
              <w:t>rackeo</w:t>
            </w:r>
            <w:proofErr w:type="spellEnd"/>
            <w:r w:rsidRPr="002830F6">
              <w:rPr>
                <w:rFonts w:ascii="Arial" w:hAnsi="Arial" w:cs="Arial"/>
                <w:bCs/>
                <w:sz w:val="18"/>
                <w:szCs w:val="18"/>
                <w:lang w:val="es-BO" w:eastAsia="es-ES"/>
              </w:rPr>
              <w:t>) de cada conmutador en un gabinete.</w:t>
            </w:r>
          </w:p>
          <w:p w14:paraId="3651F1F1"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00BB76FB"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1FE2FB5B"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trPr>
        <w:tc>
          <w:tcPr>
            <w:tcW w:w="7225" w:type="dxa"/>
            <w:vAlign w:val="center"/>
          </w:tcPr>
          <w:p w14:paraId="792D48F5" w14:textId="77777777" w:rsidR="002830F6" w:rsidRPr="002830F6" w:rsidRDefault="002830F6" w:rsidP="002830F6">
            <w:pPr>
              <w:numPr>
                <w:ilvl w:val="0"/>
                <w:numId w:val="79"/>
              </w:numPr>
              <w:jc w:val="both"/>
              <w:rPr>
                <w:rFonts w:ascii="Arial" w:hAnsi="Arial" w:cs="Arial"/>
                <w:bCs/>
                <w:sz w:val="18"/>
                <w:szCs w:val="18"/>
                <w:lang w:eastAsia="es-ES"/>
              </w:rPr>
            </w:pPr>
            <w:r w:rsidRPr="002830F6">
              <w:rPr>
                <w:rFonts w:ascii="Arial" w:hAnsi="Arial" w:cs="Arial"/>
                <w:b/>
                <w:bCs/>
                <w:sz w:val="18"/>
                <w:szCs w:val="18"/>
                <w:lang w:val="es-BO" w:eastAsia="es-ES"/>
              </w:rPr>
              <w:t>Sistema</w:t>
            </w:r>
            <w:r w:rsidRPr="002830F6">
              <w:rPr>
                <w:rFonts w:ascii="Arial" w:hAnsi="Arial" w:cs="Arial"/>
                <w:b/>
                <w:bCs/>
                <w:sz w:val="18"/>
                <w:szCs w:val="18"/>
                <w:lang w:eastAsia="es-ES"/>
              </w:rPr>
              <w:t xml:space="preserve"> Operativo, software y firmware:</w:t>
            </w:r>
            <w:r w:rsidRPr="002830F6">
              <w:rPr>
                <w:rFonts w:ascii="Arial" w:hAnsi="Arial" w:cs="Arial"/>
                <w:bCs/>
                <w:sz w:val="18"/>
                <w:szCs w:val="18"/>
                <w:lang w:eastAsia="es-ES"/>
              </w:rPr>
              <w:t xml:space="preserve"> Deberán tener instalado el último reléase estable del fabricante. Debe contar con sistema operativo propio del fabricante.</w:t>
            </w:r>
          </w:p>
          <w:p w14:paraId="5954E8C2"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2972458D"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466FFC79"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9"/>
        </w:trPr>
        <w:tc>
          <w:tcPr>
            <w:tcW w:w="7225" w:type="dxa"/>
            <w:vAlign w:val="center"/>
          </w:tcPr>
          <w:p w14:paraId="61D19053" w14:textId="77777777" w:rsidR="002830F6" w:rsidRPr="002830F6" w:rsidRDefault="002830F6" w:rsidP="002830F6">
            <w:pPr>
              <w:numPr>
                <w:ilvl w:val="0"/>
                <w:numId w:val="79"/>
              </w:numPr>
              <w:jc w:val="both"/>
              <w:rPr>
                <w:rFonts w:ascii="Arial" w:hAnsi="Arial" w:cs="Arial"/>
                <w:b/>
                <w:bCs/>
                <w:sz w:val="18"/>
                <w:szCs w:val="18"/>
                <w:lang w:val="es-BO" w:eastAsia="es-ES"/>
              </w:rPr>
            </w:pPr>
            <w:proofErr w:type="spellStart"/>
            <w:r w:rsidRPr="002830F6">
              <w:rPr>
                <w:rFonts w:ascii="Arial" w:hAnsi="Arial" w:cs="Arial"/>
                <w:b/>
                <w:bCs/>
                <w:sz w:val="18"/>
                <w:szCs w:val="18"/>
                <w:lang w:val="es-BO" w:eastAsia="es-ES"/>
              </w:rPr>
              <w:t>Roadmap</w:t>
            </w:r>
            <w:proofErr w:type="spellEnd"/>
            <w:r w:rsidRPr="002830F6">
              <w:rPr>
                <w:rFonts w:ascii="Arial" w:hAnsi="Arial" w:cs="Arial"/>
                <w:b/>
                <w:bCs/>
                <w:sz w:val="18"/>
                <w:szCs w:val="18"/>
                <w:lang w:val="es-BO" w:eastAsia="es-ES"/>
              </w:rPr>
              <w:t xml:space="preserve"> (EOS – EOL): </w:t>
            </w:r>
            <w:r w:rsidRPr="002830F6">
              <w:rPr>
                <w:rFonts w:ascii="Arial" w:hAnsi="Arial" w:cs="Arial"/>
                <w:bCs/>
                <w:sz w:val="18"/>
                <w:szCs w:val="18"/>
                <w:lang w:val="es-BO" w:eastAsia="es-ES"/>
              </w:rPr>
              <w:t>La marca y modelo ofertado, no deberá tener anuncio de fin de ventas (</w:t>
            </w:r>
            <w:proofErr w:type="spellStart"/>
            <w:r w:rsidRPr="002830F6">
              <w:rPr>
                <w:rFonts w:ascii="Arial" w:hAnsi="Arial" w:cs="Arial"/>
                <w:bCs/>
                <w:sz w:val="18"/>
                <w:szCs w:val="18"/>
                <w:lang w:val="es-BO" w:eastAsia="es-ES"/>
              </w:rPr>
              <w:t>EoS</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End</w:t>
            </w:r>
            <w:proofErr w:type="spellEnd"/>
            <w:r w:rsidRPr="002830F6">
              <w:rPr>
                <w:rFonts w:ascii="Arial" w:hAnsi="Arial" w:cs="Arial"/>
                <w:bCs/>
                <w:sz w:val="18"/>
                <w:szCs w:val="18"/>
                <w:lang w:val="es-BO" w:eastAsia="es-ES"/>
              </w:rPr>
              <w:t>-of-Sale) o fin de vida útil (</w:t>
            </w:r>
            <w:proofErr w:type="spellStart"/>
            <w:r w:rsidRPr="002830F6">
              <w:rPr>
                <w:rFonts w:ascii="Arial" w:hAnsi="Arial" w:cs="Arial"/>
                <w:bCs/>
                <w:sz w:val="18"/>
                <w:szCs w:val="18"/>
                <w:lang w:val="es-BO" w:eastAsia="es-ES"/>
              </w:rPr>
              <w:t>EoL</w:t>
            </w:r>
            <w:proofErr w:type="spellEnd"/>
            <w:r w:rsidRPr="002830F6">
              <w:rPr>
                <w:rFonts w:ascii="Arial" w:hAnsi="Arial" w:cs="Arial"/>
                <w:bCs/>
                <w:sz w:val="18"/>
                <w:szCs w:val="18"/>
                <w:lang w:val="es-BO" w:eastAsia="es-ES"/>
              </w:rPr>
              <w:t xml:space="preserve"> </w:t>
            </w:r>
            <w:proofErr w:type="spellStart"/>
            <w:r w:rsidRPr="002830F6">
              <w:rPr>
                <w:rFonts w:ascii="Arial" w:hAnsi="Arial" w:cs="Arial"/>
                <w:bCs/>
                <w:sz w:val="18"/>
                <w:szCs w:val="18"/>
                <w:lang w:val="es-BO" w:eastAsia="es-ES"/>
              </w:rPr>
              <w:t>End</w:t>
            </w:r>
            <w:proofErr w:type="spellEnd"/>
            <w:r w:rsidRPr="002830F6">
              <w:rPr>
                <w:rFonts w:ascii="Arial" w:hAnsi="Arial" w:cs="Arial"/>
                <w:bCs/>
                <w:sz w:val="18"/>
                <w:szCs w:val="18"/>
                <w:lang w:val="es-BO" w:eastAsia="es-ES"/>
              </w:rPr>
              <w:t>-of-</w:t>
            </w:r>
            <w:proofErr w:type="spellStart"/>
            <w:r w:rsidRPr="002830F6">
              <w:rPr>
                <w:rFonts w:ascii="Arial" w:hAnsi="Arial" w:cs="Arial"/>
                <w:bCs/>
                <w:sz w:val="18"/>
                <w:szCs w:val="18"/>
                <w:lang w:val="es-BO" w:eastAsia="es-ES"/>
              </w:rPr>
              <w:t>Life</w:t>
            </w:r>
            <w:proofErr w:type="spellEnd"/>
            <w:r w:rsidRPr="002830F6">
              <w:rPr>
                <w:rFonts w:ascii="Arial" w:hAnsi="Arial" w:cs="Arial"/>
                <w:bCs/>
                <w:sz w:val="18"/>
                <w:szCs w:val="18"/>
                <w:lang w:val="es-BO" w:eastAsia="es-ES"/>
              </w:rPr>
              <w:t>) a momento de la presentación de propuestas.</w:t>
            </w:r>
          </w:p>
          <w:p w14:paraId="3F9A97D2" w14:textId="77777777" w:rsidR="002830F6" w:rsidRPr="002830F6" w:rsidRDefault="002830F6" w:rsidP="002830F6">
            <w:pPr>
              <w:jc w:val="both"/>
              <w:rPr>
                <w:rFonts w:ascii="Arial" w:hAnsi="Arial" w:cs="Arial"/>
                <w:b/>
                <w:bCs/>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28BF1AB3"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76A6AD91"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9"/>
        </w:trPr>
        <w:tc>
          <w:tcPr>
            <w:tcW w:w="7225" w:type="dxa"/>
            <w:vAlign w:val="center"/>
          </w:tcPr>
          <w:p w14:paraId="513597AE" w14:textId="77777777" w:rsidR="002830F6" w:rsidRPr="002830F6" w:rsidRDefault="002830F6" w:rsidP="002830F6">
            <w:pPr>
              <w:numPr>
                <w:ilvl w:val="0"/>
                <w:numId w:val="79"/>
              </w:numPr>
              <w:jc w:val="both"/>
              <w:rPr>
                <w:rFonts w:ascii="Arial" w:hAnsi="Arial" w:cs="Arial"/>
                <w:b/>
                <w:bCs/>
                <w:sz w:val="18"/>
                <w:szCs w:val="18"/>
                <w:lang w:eastAsia="es-ES"/>
              </w:rPr>
            </w:pPr>
            <w:r w:rsidRPr="002830F6">
              <w:rPr>
                <w:rFonts w:ascii="Arial" w:hAnsi="Arial" w:cs="Arial"/>
                <w:b/>
                <w:bCs/>
                <w:sz w:val="18"/>
                <w:szCs w:val="18"/>
                <w:lang w:val="es-BO" w:eastAsia="es-ES"/>
              </w:rPr>
              <w:t>Fuentes</w:t>
            </w:r>
            <w:r w:rsidRPr="002830F6">
              <w:rPr>
                <w:rFonts w:ascii="Arial" w:hAnsi="Arial" w:cs="Arial"/>
                <w:b/>
                <w:bCs/>
                <w:sz w:val="18"/>
                <w:szCs w:val="18"/>
                <w:lang w:eastAsia="es-ES"/>
              </w:rPr>
              <w:t xml:space="preserve"> de alimentación: </w:t>
            </w:r>
            <w:r w:rsidRPr="002830F6">
              <w:rPr>
                <w:rFonts w:ascii="Arial" w:hAnsi="Arial" w:cs="Arial"/>
                <w:bCs/>
                <w:sz w:val="18"/>
                <w:szCs w:val="18"/>
                <w:lang w:eastAsia="es-ES"/>
              </w:rPr>
              <w:t xml:space="preserve">Deberán incluir fuentes de poder redundantes </w:t>
            </w:r>
            <w:proofErr w:type="spellStart"/>
            <w:r w:rsidRPr="002830F6">
              <w:rPr>
                <w:rFonts w:ascii="Arial" w:hAnsi="Arial" w:cs="Arial"/>
                <w:bCs/>
                <w:sz w:val="18"/>
                <w:szCs w:val="18"/>
                <w:lang w:eastAsia="es-ES"/>
              </w:rPr>
              <w:t>hot</w:t>
            </w:r>
            <w:proofErr w:type="spellEnd"/>
            <w:r w:rsidRPr="002830F6">
              <w:rPr>
                <w:rFonts w:ascii="Arial" w:hAnsi="Arial" w:cs="Arial"/>
                <w:bCs/>
                <w:sz w:val="18"/>
                <w:szCs w:val="18"/>
                <w:lang w:eastAsia="es-ES"/>
              </w:rPr>
              <w:t xml:space="preserve"> swap o </w:t>
            </w:r>
            <w:proofErr w:type="spellStart"/>
            <w:r w:rsidRPr="002830F6">
              <w:rPr>
                <w:rFonts w:ascii="Arial" w:hAnsi="Arial" w:cs="Arial"/>
                <w:bCs/>
                <w:sz w:val="18"/>
                <w:szCs w:val="18"/>
                <w:lang w:eastAsia="es-ES"/>
              </w:rPr>
              <w:t>hot-plug</w:t>
            </w:r>
            <w:proofErr w:type="spellEnd"/>
            <w:r w:rsidRPr="002830F6">
              <w:rPr>
                <w:rFonts w:ascii="Arial" w:hAnsi="Arial" w:cs="Arial"/>
                <w:bCs/>
                <w:sz w:val="18"/>
                <w:szCs w:val="18"/>
                <w:lang w:eastAsia="es-ES"/>
              </w:rPr>
              <w:t xml:space="preserve"> para operar a 200-240, </w:t>
            </w:r>
            <w:proofErr w:type="spellStart"/>
            <w:r w:rsidRPr="002830F6">
              <w:rPr>
                <w:rFonts w:ascii="Arial" w:hAnsi="Arial" w:cs="Arial"/>
                <w:bCs/>
                <w:sz w:val="18"/>
                <w:szCs w:val="18"/>
                <w:lang w:eastAsia="es-ES"/>
              </w:rPr>
              <w:t>Vac</w:t>
            </w:r>
            <w:proofErr w:type="spellEnd"/>
            <w:r w:rsidRPr="002830F6">
              <w:rPr>
                <w:rFonts w:ascii="Arial" w:hAnsi="Arial" w:cs="Arial"/>
                <w:bCs/>
                <w:sz w:val="18"/>
                <w:szCs w:val="18"/>
                <w:lang w:eastAsia="es-ES"/>
              </w:rPr>
              <w:t xml:space="preserve"> en 50 – 60 Hz.</w:t>
            </w:r>
            <w:r w:rsidRPr="002830F6">
              <w:rPr>
                <w:rFonts w:ascii="Arial" w:hAnsi="Arial" w:cs="Arial"/>
                <w:b/>
                <w:bCs/>
                <w:sz w:val="18"/>
                <w:szCs w:val="18"/>
                <w:lang w:eastAsia="es-ES"/>
              </w:rPr>
              <w:t xml:space="preserve"> </w:t>
            </w:r>
            <w:r w:rsidRPr="002830F6">
              <w:rPr>
                <w:rFonts w:ascii="Arial" w:hAnsi="Arial" w:cs="Arial"/>
                <w:bCs/>
                <w:sz w:val="18"/>
                <w:szCs w:val="18"/>
                <w:lang w:eastAsia="es-ES"/>
              </w:rPr>
              <w:t>Incluir los cables de potencia necesarios para conectar cada una de las fuentes de poder en el rack.</w:t>
            </w:r>
          </w:p>
          <w:p w14:paraId="1008D35E"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3DA178DE"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567" w:hanging="457"/>
              <w:jc w:val="both"/>
              <w:rPr>
                <w:rFonts w:ascii="Arial" w:hAnsi="Arial" w:cs="Arial"/>
                <w:sz w:val="16"/>
                <w:szCs w:val="16"/>
                <w:lang w:eastAsia="es-ES"/>
              </w:rPr>
            </w:pPr>
          </w:p>
        </w:tc>
      </w:tr>
      <w:tr w:rsidR="002830F6" w:rsidRPr="002830F6" w14:paraId="3180C29A"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7225" w:type="dxa"/>
            <w:vAlign w:val="center"/>
          </w:tcPr>
          <w:p w14:paraId="735D9A78" w14:textId="77777777" w:rsidR="002830F6" w:rsidRPr="002830F6" w:rsidRDefault="002830F6" w:rsidP="002830F6">
            <w:pPr>
              <w:numPr>
                <w:ilvl w:val="0"/>
                <w:numId w:val="79"/>
              </w:numPr>
              <w:jc w:val="both"/>
              <w:rPr>
                <w:rFonts w:ascii="Arial" w:hAnsi="Arial" w:cs="Arial"/>
                <w:bCs/>
                <w:sz w:val="18"/>
                <w:szCs w:val="18"/>
                <w:lang w:eastAsia="es-ES"/>
              </w:rPr>
            </w:pPr>
            <w:r w:rsidRPr="002830F6">
              <w:rPr>
                <w:rFonts w:ascii="Arial" w:hAnsi="Arial" w:cs="Arial"/>
                <w:b/>
                <w:bCs/>
                <w:sz w:val="18"/>
                <w:szCs w:val="18"/>
                <w:lang w:val="es-BO" w:eastAsia="es-ES"/>
              </w:rPr>
              <w:t>Sistema</w:t>
            </w:r>
            <w:r w:rsidRPr="002830F6">
              <w:rPr>
                <w:rFonts w:ascii="Arial" w:hAnsi="Arial" w:cs="Arial"/>
                <w:b/>
                <w:bCs/>
                <w:sz w:val="18"/>
                <w:szCs w:val="18"/>
                <w:lang w:eastAsia="zh-CN"/>
              </w:rPr>
              <w:t xml:space="preserve"> de Ventilación:</w:t>
            </w:r>
            <w:r w:rsidRPr="002830F6">
              <w:rPr>
                <w:rFonts w:ascii="Arial" w:hAnsi="Arial" w:cs="Arial"/>
                <w:bCs/>
                <w:sz w:val="18"/>
                <w:szCs w:val="18"/>
                <w:lang w:eastAsia="zh-CN"/>
              </w:rPr>
              <w:t xml:space="preserve"> </w:t>
            </w:r>
            <w:r w:rsidRPr="002830F6">
              <w:rPr>
                <w:rFonts w:ascii="Arial" w:hAnsi="Arial" w:cs="Arial"/>
                <w:bCs/>
                <w:sz w:val="18"/>
                <w:szCs w:val="18"/>
                <w:lang w:eastAsia="es-ES"/>
              </w:rPr>
              <w:t>Deben contar con ventiladores redundantes, debe soportar la inserción y el retiro en operación (en caliente) sin afectación del servicio. El flujo de aire de los chasis debe ser de adelante (aire frio) hacia atrás (aire caliente).</w:t>
            </w:r>
          </w:p>
          <w:p w14:paraId="68FBE51A" w14:textId="77777777" w:rsidR="002830F6" w:rsidRPr="002830F6" w:rsidRDefault="002830F6" w:rsidP="002830F6">
            <w:pPr>
              <w:jc w:val="both"/>
              <w:rPr>
                <w:rFonts w:ascii="Arial" w:hAnsi="Arial" w:cs="Arial"/>
                <w:b/>
                <w:bCs/>
                <w:sz w:val="18"/>
                <w:szCs w:val="18"/>
                <w:lang w:eastAsia="es-ES"/>
              </w:rPr>
            </w:pPr>
            <w:r w:rsidRPr="002830F6">
              <w:rPr>
                <w:rFonts w:ascii="Arial" w:hAnsi="Arial" w:cs="Arial"/>
                <w:b/>
                <w:bCs/>
                <w:i/>
                <w:sz w:val="18"/>
                <w:szCs w:val="18"/>
                <w:lang w:eastAsia="zh-CN"/>
              </w:rPr>
              <w:t>(Manifestar aceptación)</w:t>
            </w:r>
          </w:p>
        </w:tc>
        <w:tc>
          <w:tcPr>
            <w:tcW w:w="1984" w:type="dxa"/>
            <w:tcBorders>
              <w:right w:val="single" w:sz="4" w:space="0" w:color="000000"/>
            </w:tcBorders>
            <w:vAlign w:val="center"/>
          </w:tcPr>
          <w:p w14:paraId="22910BDC" w14:textId="77777777" w:rsidR="002830F6" w:rsidRPr="002830F6" w:rsidRDefault="002830F6" w:rsidP="002830F6">
            <w:pPr>
              <w:suppressAutoHyphens/>
              <w:jc w:val="both"/>
              <w:rPr>
                <w:rFonts w:ascii="Arial" w:hAnsi="Arial" w:cs="Arial"/>
                <w:b/>
                <w:bCs/>
                <w:sz w:val="16"/>
                <w:szCs w:val="16"/>
                <w:lang w:eastAsia="zh-CN"/>
              </w:rPr>
            </w:pPr>
          </w:p>
        </w:tc>
      </w:tr>
      <w:tr w:rsidR="002830F6" w:rsidRPr="002830F6" w14:paraId="362B7116"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7225" w:type="dxa"/>
            <w:shd w:val="clear" w:color="auto" w:fill="CCFFCC"/>
            <w:vAlign w:val="center"/>
          </w:tcPr>
          <w:p w14:paraId="33B652F5" w14:textId="77777777" w:rsidR="002830F6" w:rsidRPr="002830F6" w:rsidRDefault="002830F6" w:rsidP="002830F6">
            <w:pPr>
              <w:jc w:val="both"/>
              <w:rPr>
                <w:rFonts w:ascii="Arial" w:hAnsi="Arial" w:cs="Arial"/>
                <w:b/>
                <w:bCs/>
                <w:sz w:val="18"/>
                <w:szCs w:val="18"/>
                <w:lang w:eastAsia="es-ES"/>
              </w:rPr>
            </w:pPr>
            <w:r w:rsidRPr="002830F6">
              <w:rPr>
                <w:rFonts w:ascii="Arial" w:hAnsi="Arial" w:cs="Arial"/>
                <w:b/>
                <w:bCs/>
                <w:sz w:val="18"/>
                <w:szCs w:val="18"/>
                <w:lang w:eastAsia="es-ES"/>
              </w:rPr>
              <w:t>CONSIDERACIONES PARA LA INSTALACIÓN</w:t>
            </w:r>
          </w:p>
        </w:tc>
        <w:tc>
          <w:tcPr>
            <w:tcW w:w="1984" w:type="dxa"/>
            <w:tcBorders>
              <w:right w:val="single" w:sz="4" w:space="0" w:color="000000"/>
            </w:tcBorders>
            <w:shd w:val="clear" w:color="auto" w:fill="CCFFCC"/>
            <w:vAlign w:val="center"/>
          </w:tcPr>
          <w:p w14:paraId="74993FA4"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5F272023"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7225" w:type="dxa"/>
            <w:vAlign w:val="center"/>
          </w:tcPr>
          <w:p w14:paraId="3B9E323B" w14:textId="77777777" w:rsidR="002830F6" w:rsidRPr="002830F6" w:rsidRDefault="002830F6" w:rsidP="002830F6">
            <w:pPr>
              <w:numPr>
                <w:ilvl w:val="0"/>
                <w:numId w:val="82"/>
              </w:numPr>
              <w:jc w:val="both"/>
              <w:rPr>
                <w:rFonts w:ascii="Arial" w:hAnsi="Arial" w:cs="Arial"/>
                <w:b/>
                <w:bCs/>
                <w:sz w:val="18"/>
                <w:szCs w:val="18"/>
                <w:lang w:eastAsia="es-ES"/>
              </w:rPr>
            </w:pPr>
            <w:r w:rsidRPr="002830F6">
              <w:rPr>
                <w:rFonts w:ascii="Arial" w:hAnsi="Arial" w:cs="Arial"/>
                <w:b/>
                <w:bCs/>
                <w:sz w:val="18"/>
                <w:szCs w:val="18"/>
                <w:lang w:eastAsia="es-ES"/>
              </w:rPr>
              <w:t xml:space="preserve">Compatibilidad: </w:t>
            </w:r>
            <w:r w:rsidRPr="002830F6">
              <w:rPr>
                <w:rFonts w:ascii="Arial" w:hAnsi="Arial" w:cs="Arial"/>
                <w:bCs/>
                <w:sz w:val="18"/>
                <w:szCs w:val="18"/>
                <w:lang w:eastAsia="es-ES"/>
              </w:rPr>
              <w:t>Los equipos de comunicación para SAN deberán ser compatibles con los equipos actuales del BCB, Cisco MDS 9250i, para trabajar en una topología de despliegue CORE-EDGE (Anexo A.</w:t>
            </w:r>
          </w:p>
          <w:p w14:paraId="3EF9E816" w14:textId="77777777" w:rsidR="002830F6" w:rsidRPr="002830F6" w:rsidRDefault="002830F6" w:rsidP="002830F6">
            <w:pPr>
              <w:jc w:val="both"/>
              <w:rPr>
                <w:rFonts w:ascii="Arial" w:hAnsi="Arial" w:cs="Arial"/>
                <w:b/>
                <w:bCs/>
                <w:i/>
                <w:sz w:val="18"/>
                <w:szCs w:val="18"/>
                <w:lang w:eastAsia="es-ES"/>
              </w:rPr>
            </w:pPr>
            <w:r w:rsidRPr="002830F6">
              <w:rPr>
                <w:rFonts w:ascii="Arial" w:hAnsi="Arial" w:cs="Arial"/>
                <w:b/>
                <w:bCs/>
                <w:i/>
                <w:sz w:val="18"/>
                <w:szCs w:val="18"/>
                <w:lang w:eastAsia="es-ES"/>
              </w:rPr>
              <w:t>(Manifestar aceptación)</w:t>
            </w:r>
          </w:p>
        </w:tc>
        <w:tc>
          <w:tcPr>
            <w:tcW w:w="1984" w:type="dxa"/>
            <w:tcBorders>
              <w:right w:val="single" w:sz="4" w:space="0" w:color="000000"/>
            </w:tcBorders>
            <w:vAlign w:val="center"/>
          </w:tcPr>
          <w:p w14:paraId="144967FD"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3EA26C3C"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3"/>
        </w:trPr>
        <w:tc>
          <w:tcPr>
            <w:tcW w:w="7225" w:type="dxa"/>
            <w:vAlign w:val="center"/>
          </w:tcPr>
          <w:p w14:paraId="7B08C6A3" w14:textId="77777777" w:rsidR="002830F6" w:rsidRPr="002830F6" w:rsidRDefault="002830F6" w:rsidP="002830F6">
            <w:pPr>
              <w:numPr>
                <w:ilvl w:val="0"/>
                <w:numId w:val="82"/>
              </w:numPr>
              <w:jc w:val="both"/>
              <w:rPr>
                <w:rFonts w:ascii="Arial" w:hAnsi="Arial" w:cs="Arial"/>
                <w:bCs/>
                <w:sz w:val="18"/>
                <w:szCs w:val="18"/>
                <w:lang w:eastAsia="es-ES"/>
              </w:rPr>
            </w:pPr>
            <w:r w:rsidRPr="002830F6">
              <w:rPr>
                <w:rFonts w:ascii="Arial" w:hAnsi="Arial" w:cs="Arial"/>
                <w:b/>
                <w:bCs/>
                <w:sz w:val="18"/>
                <w:szCs w:val="18"/>
                <w:lang w:eastAsia="es-ES"/>
              </w:rPr>
              <w:t>Alta disponibilidad:</w:t>
            </w:r>
            <w:r w:rsidRPr="002830F6">
              <w:rPr>
                <w:rFonts w:ascii="Arial" w:hAnsi="Arial" w:cs="Arial"/>
                <w:bCs/>
                <w:sz w:val="18"/>
                <w:szCs w:val="18"/>
                <w:lang w:eastAsia="es-ES"/>
              </w:rPr>
              <w:t xml:space="preserve"> El proveedor deberá brindar soporte para las configuraciones que se vaya a realizar entre estos equipos de acuerdo al Anexo A, adicionalmente deberá proveer de todos los cables de interconexión entre los equipos (Cableado y Bandejas de FO), la solución está pensada para realizar replicación a nivel de Storage (Edificio principal del BCB y el SAP). </w:t>
            </w:r>
          </w:p>
          <w:p w14:paraId="1AB958F2" w14:textId="77777777" w:rsidR="002830F6" w:rsidRPr="002830F6" w:rsidRDefault="002830F6" w:rsidP="002830F6">
            <w:pPr>
              <w:rPr>
                <w:rFonts w:ascii="Arial" w:hAnsi="Arial" w:cs="Arial"/>
                <w:b/>
                <w:bCs/>
                <w:i/>
                <w:sz w:val="18"/>
                <w:szCs w:val="18"/>
                <w:lang w:val="es-BO" w:eastAsia="es-ES"/>
              </w:rPr>
            </w:pPr>
            <w:r w:rsidRPr="002830F6">
              <w:rPr>
                <w:rFonts w:ascii="Arial" w:hAnsi="Arial" w:cs="Arial"/>
                <w:b/>
                <w:bCs/>
                <w:i/>
                <w:sz w:val="18"/>
                <w:szCs w:val="18"/>
                <w:lang w:val="es-BO" w:eastAsia="es-ES"/>
              </w:rPr>
              <w:t>(Manifestar aceptación)</w:t>
            </w:r>
          </w:p>
        </w:tc>
        <w:tc>
          <w:tcPr>
            <w:tcW w:w="1984" w:type="dxa"/>
            <w:tcBorders>
              <w:right w:val="single" w:sz="4" w:space="0" w:color="000000"/>
            </w:tcBorders>
            <w:vAlign w:val="center"/>
          </w:tcPr>
          <w:p w14:paraId="53960DF6"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57EAA669"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225" w:type="dxa"/>
            <w:vAlign w:val="center"/>
          </w:tcPr>
          <w:p w14:paraId="781F19C7" w14:textId="77777777" w:rsidR="002830F6" w:rsidRPr="002830F6" w:rsidRDefault="002830F6" w:rsidP="002830F6">
            <w:pPr>
              <w:numPr>
                <w:ilvl w:val="0"/>
                <w:numId w:val="82"/>
              </w:numPr>
              <w:jc w:val="both"/>
              <w:rPr>
                <w:rFonts w:ascii="Arial" w:hAnsi="Arial" w:cs="Arial"/>
                <w:b/>
                <w:bCs/>
                <w:sz w:val="18"/>
                <w:szCs w:val="18"/>
                <w:lang w:eastAsia="es-ES"/>
              </w:rPr>
            </w:pPr>
            <w:proofErr w:type="spellStart"/>
            <w:r w:rsidRPr="002830F6">
              <w:rPr>
                <w:rFonts w:ascii="Arial" w:hAnsi="Arial" w:cs="Arial"/>
                <w:b/>
                <w:bCs/>
                <w:sz w:val="18"/>
                <w:szCs w:val="18"/>
                <w:lang w:eastAsia="es-ES"/>
              </w:rPr>
              <w:t>Patch</w:t>
            </w:r>
            <w:proofErr w:type="spellEnd"/>
            <w:r w:rsidRPr="002830F6">
              <w:rPr>
                <w:rFonts w:ascii="Arial" w:hAnsi="Arial" w:cs="Arial"/>
                <w:b/>
                <w:bCs/>
                <w:sz w:val="18"/>
                <w:szCs w:val="18"/>
                <w:lang w:eastAsia="es-ES"/>
              </w:rPr>
              <w:t xml:space="preserve"> </w:t>
            </w:r>
            <w:proofErr w:type="spellStart"/>
            <w:r w:rsidRPr="002830F6">
              <w:rPr>
                <w:rFonts w:ascii="Arial" w:hAnsi="Arial" w:cs="Arial"/>
                <w:b/>
                <w:bCs/>
                <w:sz w:val="18"/>
                <w:szCs w:val="18"/>
                <w:lang w:eastAsia="es-ES"/>
              </w:rPr>
              <w:t>Cords</w:t>
            </w:r>
            <w:proofErr w:type="spellEnd"/>
            <w:r w:rsidRPr="002830F6">
              <w:rPr>
                <w:rFonts w:ascii="Arial" w:hAnsi="Arial" w:cs="Arial"/>
                <w:b/>
                <w:bCs/>
                <w:sz w:val="18"/>
                <w:szCs w:val="18"/>
                <w:lang w:eastAsia="es-ES"/>
              </w:rPr>
              <w:t xml:space="preserve">: </w:t>
            </w:r>
            <w:r w:rsidRPr="002830F6">
              <w:rPr>
                <w:rFonts w:ascii="Arial" w:hAnsi="Arial" w:cs="Arial"/>
                <w:bCs/>
                <w:sz w:val="18"/>
                <w:szCs w:val="18"/>
                <w:lang w:eastAsia="es-ES"/>
              </w:rPr>
              <w:t xml:space="preserve">Los </w:t>
            </w:r>
            <w:proofErr w:type="spellStart"/>
            <w:r w:rsidRPr="002830F6">
              <w:rPr>
                <w:rFonts w:ascii="Arial" w:hAnsi="Arial" w:cs="Arial"/>
                <w:bCs/>
                <w:sz w:val="18"/>
                <w:szCs w:val="18"/>
                <w:lang w:eastAsia="es-ES"/>
              </w:rPr>
              <w:t>patch</w:t>
            </w:r>
            <w:proofErr w:type="spellEnd"/>
            <w:r w:rsidRPr="002830F6">
              <w:rPr>
                <w:rFonts w:ascii="Arial" w:hAnsi="Arial" w:cs="Arial"/>
                <w:bCs/>
                <w:sz w:val="18"/>
                <w:szCs w:val="18"/>
                <w:lang w:eastAsia="es-ES"/>
              </w:rPr>
              <w:t xml:space="preserve"> </w:t>
            </w:r>
            <w:proofErr w:type="spellStart"/>
            <w:r w:rsidRPr="002830F6">
              <w:rPr>
                <w:rFonts w:ascii="Arial" w:hAnsi="Arial" w:cs="Arial"/>
                <w:bCs/>
                <w:sz w:val="18"/>
                <w:szCs w:val="18"/>
                <w:lang w:eastAsia="es-ES"/>
              </w:rPr>
              <w:t>cords</w:t>
            </w:r>
            <w:proofErr w:type="spellEnd"/>
            <w:r w:rsidRPr="002830F6">
              <w:rPr>
                <w:rFonts w:ascii="Arial" w:hAnsi="Arial" w:cs="Arial"/>
                <w:bCs/>
                <w:sz w:val="18"/>
                <w:szCs w:val="18"/>
                <w:lang w:eastAsia="es-ES"/>
              </w:rPr>
              <w:t xml:space="preserve"> de FO deberán ser incluidos sin costo adicional para el BCB, los mismos serán OM4 con conectores LC. Se debe considerar al menos cincuenta (50) </w:t>
            </w:r>
            <w:proofErr w:type="spellStart"/>
            <w:r w:rsidRPr="002830F6">
              <w:rPr>
                <w:rFonts w:ascii="Arial" w:hAnsi="Arial" w:cs="Arial"/>
                <w:bCs/>
                <w:sz w:val="18"/>
                <w:szCs w:val="18"/>
                <w:lang w:eastAsia="es-ES"/>
              </w:rPr>
              <w:t>patch</w:t>
            </w:r>
            <w:proofErr w:type="spellEnd"/>
            <w:r w:rsidRPr="002830F6">
              <w:rPr>
                <w:rFonts w:ascii="Arial" w:hAnsi="Arial" w:cs="Arial"/>
                <w:bCs/>
                <w:sz w:val="18"/>
                <w:szCs w:val="18"/>
                <w:lang w:eastAsia="es-ES"/>
              </w:rPr>
              <w:t xml:space="preserve"> </w:t>
            </w:r>
            <w:proofErr w:type="spellStart"/>
            <w:r w:rsidRPr="002830F6">
              <w:rPr>
                <w:rFonts w:ascii="Arial" w:hAnsi="Arial" w:cs="Arial"/>
                <w:bCs/>
                <w:sz w:val="18"/>
                <w:szCs w:val="18"/>
                <w:lang w:eastAsia="es-ES"/>
              </w:rPr>
              <w:t>cords</w:t>
            </w:r>
            <w:proofErr w:type="spellEnd"/>
            <w:r w:rsidRPr="002830F6">
              <w:rPr>
                <w:rFonts w:ascii="Arial" w:hAnsi="Arial" w:cs="Arial"/>
                <w:bCs/>
                <w:sz w:val="18"/>
                <w:szCs w:val="18"/>
                <w:lang w:eastAsia="es-ES"/>
              </w:rPr>
              <w:t xml:space="preserve">, de los cuales 25 deberán ser de al menos 2 </w:t>
            </w:r>
            <w:proofErr w:type="spellStart"/>
            <w:r w:rsidRPr="002830F6">
              <w:rPr>
                <w:rFonts w:ascii="Arial" w:hAnsi="Arial" w:cs="Arial"/>
                <w:bCs/>
                <w:sz w:val="18"/>
                <w:szCs w:val="18"/>
                <w:lang w:eastAsia="es-ES"/>
              </w:rPr>
              <w:t>mts</w:t>
            </w:r>
            <w:proofErr w:type="spellEnd"/>
            <w:r w:rsidRPr="002830F6">
              <w:rPr>
                <w:rFonts w:ascii="Arial" w:hAnsi="Arial" w:cs="Arial"/>
                <w:bCs/>
                <w:sz w:val="18"/>
                <w:szCs w:val="18"/>
                <w:lang w:eastAsia="es-ES"/>
              </w:rPr>
              <w:t xml:space="preserve"> de longitud y 25 de 3 </w:t>
            </w:r>
            <w:proofErr w:type="spellStart"/>
            <w:r w:rsidRPr="002830F6">
              <w:rPr>
                <w:rFonts w:ascii="Arial" w:hAnsi="Arial" w:cs="Arial"/>
                <w:bCs/>
                <w:sz w:val="18"/>
                <w:szCs w:val="18"/>
                <w:lang w:eastAsia="es-ES"/>
              </w:rPr>
              <w:t>mts</w:t>
            </w:r>
            <w:proofErr w:type="spellEnd"/>
            <w:r w:rsidRPr="002830F6">
              <w:rPr>
                <w:rFonts w:ascii="Arial" w:hAnsi="Arial" w:cs="Arial"/>
                <w:bCs/>
                <w:sz w:val="18"/>
                <w:szCs w:val="18"/>
                <w:lang w:eastAsia="es-ES"/>
              </w:rPr>
              <w:t xml:space="preserve"> de longitud.</w:t>
            </w:r>
          </w:p>
          <w:p w14:paraId="5C2CDB48" w14:textId="77777777" w:rsidR="002830F6" w:rsidRPr="002830F6" w:rsidRDefault="002830F6" w:rsidP="002830F6">
            <w:pPr>
              <w:jc w:val="both"/>
              <w:rPr>
                <w:rFonts w:ascii="Arial" w:hAnsi="Arial" w:cs="Arial"/>
                <w:b/>
                <w:bCs/>
                <w:i/>
                <w:sz w:val="18"/>
                <w:szCs w:val="18"/>
                <w:lang w:eastAsia="es-ES"/>
              </w:rPr>
            </w:pPr>
            <w:r w:rsidRPr="002830F6">
              <w:rPr>
                <w:rFonts w:ascii="Arial" w:hAnsi="Arial" w:cs="Arial"/>
                <w:b/>
                <w:bCs/>
                <w:i/>
                <w:sz w:val="18"/>
                <w:szCs w:val="18"/>
                <w:lang w:eastAsia="es-ES"/>
              </w:rPr>
              <w:t>(Manifestar aceptación)</w:t>
            </w:r>
          </w:p>
        </w:tc>
        <w:tc>
          <w:tcPr>
            <w:tcW w:w="1984" w:type="dxa"/>
            <w:tcBorders>
              <w:right w:val="single" w:sz="4" w:space="0" w:color="000000"/>
            </w:tcBorders>
            <w:vAlign w:val="center"/>
          </w:tcPr>
          <w:p w14:paraId="3FE539E4"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229C3240"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225" w:type="dxa"/>
            <w:vAlign w:val="center"/>
          </w:tcPr>
          <w:p w14:paraId="5FFEE807" w14:textId="77777777" w:rsidR="002830F6" w:rsidRPr="002830F6" w:rsidRDefault="002830F6" w:rsidP="002830F6">
            <w:pPr>
              <w:numPr>
                <w:ilvl w:val="0"/>
                <w:numId w:val="82"/>
              </w:numPr>
              <w:jc w:val="both"/>
              <w:rPr>
                <w:rFonts w:ascii="Arial" w:hAnsi="Arial" w:cs="Arial"/>
                <w:bCs/>
                <w:sz w:val="18"/>
                <w:szCs w:val="18"/>
                <w:lang w:eastAsia="es-ES"/>
              </w:rPr>
            </w:pPr>
            <w:r w:rsidRPr="002830F6">
              <w:rPr>
                <w:rFonts w:ascii="Arial" w:hAnsi="Arial" w:cs="Arial"/>
                <w:b/>
                <w:bCs/>
                <w:sz w:val="18"/>
                <w:szCs w:val="18"/>
                <w:lang w:eastAsia="es-ES"/>
              </w:rPr>
              <w:t xml:space="preserve">Lugar de instalación: </w:t>
            </w:r>
            <w:r w:rsidRPr="002830F6">
              <w:rPr>
                <w:rFonts w:ascii="Arial" w:hAnsi="Arial" w:cs="Arial"/>
                <w:bCs/>
                <w:sz w:val="18"/>
                <w:szCs w:val="18"/>
                <w:lang w:eastAsia="es-ES"/>
              </w:rPr>
              <w:t>La instalación y puesta en funcionamiento de los bienes deberá realizarse de la siguiente forma:</w:t>
            </w:r>
          </w:p>
          <w:p w14:paraId="5118453C" w14:textId="77777777" w:rsidR="002830F6" w:rsidRPr="002830F6" w:rsidRDefault="002830F6" w:rsidP="002830F6">
            <w:pPr>
              <w:numPr>
                <w:ilvl w:val="0"/>
                <w:numId w:val="81"/>
              </w:numPr>
              <w:jc w:val="both"/>
              <w:rPr>
                <w:rFonts w:ascii="Arial" w:hAnsi="Arial" w:cs="Arial"/>
                <w:bCs/>
                <w:sz w:val="18"/>
                <w:szCs w:val="18"/>
                <w:lang w:eastAsia="es-ES"/>
              </w:rPr>
            </w:pPr>
            <w:r w:rsidRPr="002830F6">
              <w:rPr>
                <w:rFonts w:ascii="Arial" w:hAnsi="Arial" w:cs="Arial"/>
                <w:bCs/>
                <w:sz w:val="18"/>
                <w:szCs w:val="18"/>
                <w:lang w:eastAsia="es-ES"/>
              </w:rPr>
              <w:t xml:space="preserve">Dos (2) </w:t>
            </w:r>
            <w:r w:rsidRPr="002830F6">
              <w:rPr>
                <w:rFonts w:ascii="Arial" w:hAnsi="Arial" w:cs="Arial"/>
                <w:bCs/>
                <w:sz w:val="18"/>
                <w:szCs w:val="18"/>
                <w:lang w:val="es-BO" w:eastAsia="es-ES"/>
              </w:rPr>
              <w:t>equipos</w:t>
            </w:r>
            <w:r w:rsidRPr="002830F6">
              <w:rPr>
                <w:rFonts w:ascii="Arial" w:hAnsi="Arial" w:cs="Arial"/>
                <w:bCs/>
                <w:sz w:val="18"/>
                <w:szCs w:val="18"/>
                <w:lang w:eastAsia="es-ES"/>
              </w:rPr>
              <w:t xml:space="preserve"> en el edificio principal del Banco Central de Bolivia (Calle Ayacucho y Mercado).</w:t>
            </w:r>
          </w:p>
          <w:p w14:paraId="2B24EFD5" w14:textId="77777777" w:rsidR="002830F6" w:rsidRPr="002830F6" w:rsidRDefault="002830F6" w:rsidP="002830F6">
            <w:pPr>
              <w:numPr>
                <w:ilvl w:val="0"/>
                <w:numId w:val="81"/>
              </w:numPr>
              <w:jc w:val="both"/>
              <w:rPr>
                <w:rFonts w:ascii="Arial" w:hAnsi="Arial" w:cs="Arial"/>
                <w:b/>
                <w:bCs/>
                <w:sz w:val="18"/>
                <w:szCs w:val="18"/>
                <w:lang w:eastAsia="es-ES"/>
              </w:rPr>
            </w:pPr>
            <w:r w:rsidRPr="002830F6">
              <w:rPr>
                <w:rFonts w:ascii="Arial" w:hAnsi="Arial" w:cs="Arial"/>
                <w:bCs/>
                <w:sz w:val="18"/>
                <w:szCs w:val="18"/>
                <w:lang w:eastAsia="es-ES"/>
              </w:rPr>
              <w:t xml:space="preserve">Dos (2) </w:t>
            </w:r>
            <w:r w:rsidRPr="002830F6">
              <w:rPr>
                <w:rFonts w:ascii="Arial" w:hAnsi="Arial" w:cs="Arial"/>
                <w:bCs/>
                <w:sz w:val="18"/>
                <w:szCs w:val="18"/>
                <w:lang w:val="es-BO" w:eastAsia="es-ES"/>
              </w:rPr>
              <w:t xml:space="preserve">equipos </w:t>
            </w:r>
            <w:r w:rsidRPr="002830F6">
              <w:rPr>
                <w:rFonts w:ascii="Arial" w:hAnsi="Arial" w:cs="Arial"/>
                <w:bCs/>
                <w:sz w:val="18"/>
                <w:szCs w:val="18"/>
                <w:lang w:eastAsia="es-ES"/>
              </w:rPr>
              <w:t xml:space="preserve">en el Sitio Alterno de Procesamiento (SAP), Calle Constantino Carrión N°26, </w:t>
            </w:r>
            <w:proofErr w:type="spellStart"/>
            <w:r w:rsidRPr="002830F6">
              <w:rPr>
                <w:rFonts w:ascii="Arial" w:hAnsi="Arial" w:cs="Arial"/>
                <w:bCs/>
                <w:sz w:val="18"/>
                <w:szCs w:val="18"/>
                <w:lang w:eastAsia="es-ES"/>
              </w:rPr>
              <w:t>Achumani</w:t>
            </w:r>
            <w:proofErr w:type="spellEnd"/>
            <w:r w:rsidRPr="002830F6">
              <w:rPr>
                <w:rFonts w:ascii="Arial" w:hAnsi="Arial" w:cs="Arial"/>
                <w:bCs/>
                <w:sz w:val="18"/>
                <w:szCs w:val="18"/>
                <w:lang w:eastAsia="es-ES"/>
              </w:rPr>
              <w:t xml:space="preserve">. </w:t>
            </w:r>
          </w:p>
          <w:p w14:paraId="43117A79" w14:textId="77777777" w:rsidR="002830F6" w:rsidRPr="002830F6" w:rsidRDefault="002830F6" w:rsidP="002830F6">
            <w:pPr>
              <w:jc w:val="both"/>
              <w:rPr>
                <w:rFonts w:ascii="Arial" w:hAnsi="Arial" w:cs="Arial"/>
                <w:b/>
                <w:bCs/>
                <w:i/>
                <w:color w:val="FF0000"/>
                <w:sz w:val="18"/>
                <w:szCs w:val="18"/>
                <w:lang w:eastAsia="es-ES"/>
              </w:rPr>
            </w:pPr>
            <w:r w:rsidRPr="002830F6">
              <w:rPr>
                <w:rFonts w:ascii="Arial" w:hAnsi="Arial" w:cs="Arial"/>
                <w:b/>
                <w:bCs/>
                <w:i/>
                <w:sz w:val="18"/>
                <w:szCs w:val="18"/>
                <w:lang w:eastAsia="es-ES"/>
              </w:rPr>
              <w:t>(Manifestar aceptación)</w:t>
            </w:r>
          </w:p>
        </w:tc>
        <w:tc>
          <w:tcPr>
            <w:tcW w:w="1984" w:type="dxa"/>
            <w:tcBorders>
              <w:right w:val="single" w:sz="4" w:space="0" w:color="000000"/>
            </w:tcBorders>
            <w:vAlign w:val="center"/>
          </w:tcPr>
          <w:p w14:paraId="1094415C"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32A9DDD5"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7225" w:type="dxa"/>
            <w:vAlign w:val="center"/>
          </w:tcPr>
          <w:p w14:paraId="5D409432" w14:textId="77777777" w:rsidR="002830F6" w:rsidRPr="002830F6" w:rsidRDefault="002830F6" w:rsidP="002830F6">
            <w:pPr>
              <w:numPr>
                <w:ilvl w:val="0"/>
                <w:numId w:val="82"/>
              </w:numPr>
              <w:jc w:val="both"/>
              <w:rPr>
                <w:rFonts w:ascii="Arial" w:hAnsi="Arial" w:cs="Arial"/>
                <w:bCs/>
                <w:sz w:val="17"/>
                <w:szCs w:val="17"/>
                <w:lang w:eastAsia="es-ES"/>
              </w:rPr>
            </w:pPr>
            <w:r w:rsidRPr="002830F6">
              <w:rPr>
                <w:rFonts w:ascii="Arial" w:hAnsi="Arial" w:cs="Arial"/>
                <w:b/>
                <w:bCs/>
                <w:sz w:val="17"/>
                <w:szCs w:val="17"/>
                <w:lang w:eastAsia="es-ES"/>
              </w:rPr>
              <w:lastRenderedPageBreak/>
              <w:t xml:space="preserve">Condiciones generales de la instalación: </w:t>
            </w:r>
            <w:r w:rsidRPr="002830F6">
              <w:rPr>
                <w:rFonts w:ascii="Arial" w:hAnsi="Arial" w:cs="Arial"/>
                <w:bCs/>
                <w:sz w:val="17"/>
                <w:szCs w:val="17"/>
                <w:lang w:eastAsia="es-ES"/>
              </w:rPr>
              <w:t>La instalación y puesta en funcionamiento de los bienes se realizará en coordinación con el personal técnico de la Gerencia de Sistemas del BCB. Las tareas mínimas a realizarse que estarán a cargo del proveedor serán las siguientes:</w:t>
            </w:r>
          </w:p>
          <w:p w14:paraId="11821EEE"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 xml:space="preserve">Generación de documento </w:t>
            </w:r>
            <w:proofErr w:type="spellStart"/>
            <w:r w:rsidRPr="002830F6">
              <w:rPr>
                <w:rFonts w:ascii="Arial" w:hAnsi="Arial" w:cs="Arial"/>
                <w:bCs/>
                <w:sz w:val="17"/>
                <w:szCs w:val="17"/>
                <w:lang w:val="es-BO" w:eastAsia="es-ES"/>
              </w:rPr>
              <w:t>Site</w:t>
            </w:r>
            <w:proofErr w:type="spellEnd"/>
            <w:r w:rsidRPr="002830F6">
              <w:rPr>
                <w:rFonts w:ascii="Arial" w:hAnsi="Arial" w:cs="Arial"/>
                <w:bCs/>
                <w:sz w:val="17"/>
                <w:szCs w:val="17"/>
                <w:lang w:val="es-BO" w:eastAsia="es-ES"/>
              </w:rPr>
              <w:t xml:space="preserve"> </w:t>
            </w:r>
            <w:proofErr w:type="spellStart"/>
            <w:r w:rsidRPr="002830F6">
              <w:rPr>
                <w:rFonts w:ascii="Arial" w:hAnsi="Arial" w:cs="Arial"/>
                <w:bCs/>
                <w:sz w:val="17"/>
                <w:szCs w:val="17"/>
                <w:lang w:val="es-BO" w:eastAsia="es-ES"/>
              </w:rPr>
              <w:t>Survey</w:t>
            </w:r>
            <w:proofErr w:type="spellEnd"/>
            <w:r w:rsidRPr="002830F6">
              <w:rPr>
                <w:rFonts w:ascii="Arial" w:hAnsi="Arial" w:cs="Arial"/>
                <w:bCs/>
                <w:sz w:val="17"/>
                <w:szCs w:val="17"/>
                <w:lang w:val="es-BO" w:eastAsia="es-ES"/>
              </w:rPr>
              <w:t xml:space="preserve"> antes de la instalación.</w:t>
            </w:r>
          </w:p>
          <w:p w14:paraId="47E93EFE"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De ser necesarias deberá considerar las adecuaciones en instalaciones eléctricas (Cableado, tomas y regletas).</w:t>
            </w:r>
          </w:p>
          <w:p w14:paraId="5A226865"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Instalación física en gabinete.</w:t>
            </w:r>
          </w:p>
          <w:p w14:paraId="750BC786"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Instalación y configuración de los conmutadores para SAN.</w:t>
            </w:r>
          </w:p>
          <w:p w14:paraId="5FF261E7"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Configuración de Alta disponibilidad de manejo VSAN (Anexo A).</w:t>
            </w:r>
          </w:p>
          <w:p w14:paraId="70A2CF6E"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 xml:space="preserve">Configuración y armado del </w:t>
            </w:r>
            <w:proofErr w:type="spellStart"/>
            <w:r w:rsidRPr="002830F6">
              <w:rPr>
                <w:rFonts w:ascii="Arial" w:hAnsi="Arial" w:cs="Arial"/>
                <w:bCs/>
                <w:sz w:val="17"/>
                <w:szCs w:val="17"/>
                <w:lang w:val="es-BO" w:eastAsia="es-ES"/>
              </w:rPr>
              <w:t>portchannel</w:t>
            </w:r>
            <w:proofErr w:type="spellEnd"/>
            <w:r w:rsidRPr="002830F6">
              <w:rPr>
                <w:rFonts w:ascii="Arial" w:hAnsi="Arial" w:cs="Arial"/>
                <w:bCs/>
                <w:sz w:val="17"/>
                <w:szCs w:val="17"/>
                <w:lang w:val="es-BO" w:eastAsia="es-ES"/>
              </w:rPr>
              <w:t xml:space="preserve"> CORE-EDGE (Anexo A).</w:t>
            </w:r>
          </w:p>
          <w:p w14:paraId="30FC9A1C"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Configuración de ISL para mantener el mismo esquema de configuración.</w:t>
            </w:r>
          </w:p>
          <w:p w14:paraId="65B0F46B"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Se deberá mantener el mismo esquema VSAN actual del BCB (Anexo A).</w:t>
            </w:r>
          </w:p>
          <w:p w14:paraId="509D9B51"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 xml:space="preserve">El proveedor deberá proporcionar los </w:t>
            </w:r>
            <w:proofErr w:type="spellStart"/>
            <w:r w:rsidRPr="002830F6">
              <w:rPr>
                <w:rFonts w:ascii="Arial" w:hAnsi="Arial" w:cs="Arial"/>
                <w:bCs/>
                <w:sz w:val="17"/>
                <w:szCs w:val="17"/>
                <w:lang w:val="es-BO" w:eastAsia="es-ES"/>
              </w:rPr>
              <w:t>Patch</w:t>
            </w:r>
            <w:proofErr w:type="spellEnd"/>
            <w:r w:rsidRPr="002830F6">
              <w:rPr>
                <w:rFonts w:ascii="Arial" w:hAnsi="Arial" w:cs="Arial"/>
                <w:bCs/>
                <w:sz w:val="17"/>
                <w:szCs w:val="17"/>
                <w:lang w:val="es-BO" w:eastAsia="es-ES"/>
              </w:rPr>
              <w:t xml:space="preserve"> </w:t>
            </w:r>
            <w:proofErr w:type="spellStart"/>
            <w:r w:rsidRPr="002830F6">
              <w:rPr>
                <w:rFonts w:ascii="Arial" w:hAnsi="Arial" w:cs="Arial"/>
                <w:bCs/>
                <w:sz w:val="17"/>
                <w:szCs w:val="17"/>
                <w:lang w:val="es-BO" w:eastAsia="es-ES"/>
              </w:rPr>
              <w:t>Cord</w:t>
            </w:r>
            <w:proofErr w:type="spellEnd"/>
            <w:r w:rsidRPr="002830F6">
              <w:rPr>
                <w:rFonts w:ascii="Arial" w:hAnsi="Arial" w:cs="Arial"/>
                <w:bCs/>
                <w:sz w:val="17"/>
                <w:szCs w:val="17"/>
                <w:lang w:val="es-BO" w:eastAsia="es-ES"/>
              </w:rPr>
              <w:t xml:space="preserve"> y cables de interconexión entre los equipos (Cableado y Bandejas de FO).</w:t>
            </w:r>
          </w:p>
          <w:p w14:paraId="495C4239" w14:textId="77777777" w:rsidR="002830F6" w:rsidRPr="002830F6" w:rsidRDefault="002830F6" w:rsidP="002830F6">
            <w:pPr>
              <w:numPr>
                <w:ilvl w:val="0"/>
                <w:numId w:val="86"/>
              </w:numPr>
              <w:jc w:val="both"/>
              <w:rPr>
                <w:rFonts w:ascii="Arial" w:hAnsi="Arial" w:cs="Arial"/>
                <w:bCs/>
                <w:sz w:val="17"/>
                <w:szCs w:val="17"/>
                <w:lang w:val="es-BO" w:eastAsia="es-ES"/>
              </w:rPr>
            </w:pPr>
            <w:r w:rsidRPr="002830F6">
              <w:rPr>
                <w:rFonts w:ascii="Arial" w:hAnsi="Arial" w:cs="Arial"/>
                <w:bCs/>
                <w:sz w:val="17"/>
                <w:szCs w:val="17"/>
                <w:lang w:val="es-BO" w:eastAsia="es-ES"/>
              </w:rPr>
              <w:t>Pruebas funcionales de acuerdo a los requerimientos de la Gerencia de Sistemas del BCB.</w:t>
            </w:r>
          </w:p>
          <w:p w14:paraId="73656FB4" w14:textId="77777777" w:rsidR="002830F6" w:rsidRPr="002830F6" w:rsidRDefault="002830F6" w:rsidP="002830F6">
            <w:pPr>
              <w:jc w:val="both"/>
              <w:rPr>
                <w:rFonts w:ascii="Arial" w:hAnsi="Arial" w:cs="Arial"/>
                <w:b/>
                <w:bCs/>
                <w:sz w:val="17"/>
                <w:szCs w:val="17"/>
                <w:lang w:eastAsia="es-ES"/>
              </w:rPr>
            </w:pPr>
            <w:r w:rsidRPr="002830F6">
              <w:rPr>
                <w:rFonts w:ascii="Arial" w:hAnsi="Arial" w:cs="Arial"/>
                <w:b/>
                <w:bCs/>
                <w:i/>
                <w:sz w:val="17"/>
                <w:szCs w:val="17"/>
                <w:lang w:eastAsia="es-ES"/>
              </w:rPr>
              <w:t>(Manifestar aceptación)</w:t>
            </w:r>
          </w:p>
        </w:tc>
        <w:tc>
          <w:tcPr>
            <w:tcW w:w="1984" w:type="dxa"/>
            <w:tcBorders>
              <w:right w:val="single" w:sz="4" w:space="0" w:color="000000"/>
            </w:tcBorders>
            <w:vAlign w:val="center"/>
          </w:tcPr>
          <w:p w14:paraId="157B34EB"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 w:val="16"/>
                <w:szCs w:val="16"/>
                <w:lang w:eastAsia="es-ES"/>
              </w:rPr>
            </w:pPr>
          </w:p>
        </w:tc>
      </w:tr>
      <w:tr w:rsidR="002830F6" w:rsidRPr="002830F6" w14:paraId="1C77BEA9" w14:textId="77777777" w:rsidTr="002830F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7225" w:type="dxa"/>
            <w:vAlign w:val="center"/>
          </w:tcPr>
          <w:p w14:paraId="39B012A4" w14:textId="77777777" w:rsidR="002830F6" w:rsidRPr="002830F6" w:rsidRDefault="002830F6" w:rsidP="002830F6">
            <w:pPr>
              <w:numPr>
                <w:ilvl w:val="0"/>
                <w:numId w:val="82"/>
              </w:numPr>
              <w:jc w:val="both"/>
              <w:rPr>
                <w:rFonts w:ascii="Arial" w:hAnsi="Arial" w:cs="Arial"/>
                <w:bCs/>
                <w:iCs/>
                <w:color w:val="000000"/>
                <w:sz w:val="18"/>
                <w:szCs w:val="18"/>
                <w:lang w:eastAsia="es-ES"/>
              </w:rPr>
            </w:pPr>
            <w:r w:rsidRPr="002830F6">
              <w:rPr>
                <w:rFonts w:ascii="Arial" w:hAnsi="Arial" w:cs="Arial"/>
                <w:b/>
                <w:bCs/>
                <w:sz w:val="18"/>
                <w:szCs w:val="18"/>
                <w:lang w:eastAsia="es-ES"/>
              </w:rPr>
              <w:t>Costos</w:t>
            </w:r>
            <w:r w:rsidRPr="002830F6">
              <w:rPr>
                <w:rFonts w:ascii="Arial" w:hAnsi="Arial" w:cs="Arial"/>
                <w:b/>
                <w:bCs/>
                <w:iCs/>
                <w:color w:val="000000"/>
                <w:sz w:val="18"/>
                <w:szCs w:val="18"/>
                <w:lang w:eastAsia="es-ES"/>
              </w:rPr>
              <w:t xml:space="preserve"> de la instalación: </w:t>
            </w:r>
            <w:r w:rsidRPr="002830F6">
              <w:rPr>
                <w:rFonts w:ascii="Arial" w:hAnsi="Arial" w:cs="Arial"/>
                <w:bCs/>
                <w:iCs/>
                <w:color w:val="000000"/>
                <w:sz w:val="18"/>
                <w:szCs w:val="18"/>
                <w:lang w:eastAsia="es-ES"/>
              </w:rPr>
              <w:t>El proveedor debe cubrir todos los costos asociados a la instalación y puesta en funcionamiento sean estos de mano de obra, material eléctrico y otros, sin excepción.</w:t>
            </w:r>
          </w:p>
          <w:p w14:paraId="32C7E463" w14:textId="77777777" w:rsidR="002830F6" w:rsidRPr="002830F6" w:rsidRDefault="002830F6" w:rsidP="002830F6">
            <w:pPr>
              <w:rPr>
                <w:rFonts w:ascii="Arial" w:hAnsi="Arial" w:cs="Arial"/>
                <w:b/>
                <w:bCs/>
                <w:sz w:val="18"/>
                <w:szCs w:val="18"/>
                <w:lang w:eastAsia="es-ES"/>
              </w:rPr>
            </w:pPr>
            <w:r w:rsidRPr="002830F6">
              <w:rPr>
                <w:rFonts w:ascii="Arial" w:hAnsi="Arial" w:cs="Arial"/>
                <w:b/>
                <w:bCs/>
                <w:iCs/>
                <w:sz w:val="18"/>
                <w:szCs w:val="18"/>
                <w:lang w:eastAsia="es-ES"/>
              </w:rPr>
              <w:t>(Manifestar aceptación)</w:t>
            </w:r>
          </w:p>
        </w:tc>
        <w:tc>
          <w:tcPr>
            <w:tcW w:w="1984" w:type="dxa"/>
            <w:tcBorders>
              <w:right w:val="single" w:sz="4" w:space="0" w:color="000000"/>
            </w:tcBorders>
            <w:vAlign w:val="center"/>
          </w:tcPr>
          <w:p w14:paraId="39917664"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6"/>
                <w:szCs w:val="16"/>
                <w:lang w:val="es-ES_tradnl" w:eastAsia="es-ES"/>
              </w:rPr>
            </w:pPr>
          </w:p>
        </w:tc>
      </w:tr>
      <w:tr w:rsidR="002830F6" w:rsidRPr="002830F6" w14:paraId="3A7234D4" w14:textId="77777777" w:rsidTr="002830F6">
        <w:trPr>
          <w:trHeight w:val="338"/>
          <w:jc w:val="center"/>
        </w:trPr>
        <w:tc>
          <w:tcPr>
            <w:tcW w:w="7225" w:type="dxa"/>
            <w:tcBorders>
              <w:top w:val="single" w:sz="4" w:space="0" w:color="000000"/>
              <w:left w:val="single" w:sz="4" w:space="0" w:color="000000"/>
              <w:bottom w:val="single" w:sz="4" w:space="0" w:color="000000"/>
            </w:tcBorders>
            <w:shd w:val="clear" w:color="auto" w:fill="339966"/>
            <w:vAlign w:val="center"/>
          </w:tcPr>
          <w:p w14:paraId="38DA1530" w14:textId="77777777" w:rsidR="002830F6" w:rsidRPr="002830F6" w:rsidRDefault="002830F6" w:rsidP="002830F6">
            <w:pPr>
              <w:suppressAutoHyphens/>
              <w:ind w:left="290" w:hanging="290"/>
              <w:jc w:val="both"/>
              <w:rPr>
                <w:rFonts w:ascii="Arial" w:hAnsi="Arial" w:cs="Arial"/>
                <w:iCs/>
                <w:sz w:val="18"/>
                <w:szCs w:val="18"/>
                <w:lang w:eastAsia="zh-CN"/>
              </w:rPr>
            </w:pPr>
            <w:r w:rsidRPr="002830F6">
              <w:rPr>
                <w:rFonts w:ascii="Arial" w:hAnsi="Arial" w:cs="Arial"/>
                <w:b/>
                <w:bCs/>
                <w:color w:val="FFFFFF" w:themeColor="background1"/>
                <w:sz w:val="18"/>
                <w:szCs w:val="18"/>
                <w:lang w:eastAsia="zh-CN"/>
              </w:rPr>
              <w:t>III. CONDICIONES COMPLEMENTARIAS</w:t>
            </w:r>
          </w:p>
        </w:tc>
        <w:tc>
          <w:tcPr>
            <w:tcW w:w="1984"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16BAA55"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6396A611" w14:textId="77777777" w:rsidTr="002830F6">
        <w:trPr>
          <w:trHeight w:val="325"/>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4A617A76" w14:textId="77777777" w:rsidR="002830F6" w:rsidRPr="002830F6" w:rsidRDefault="002830F6" w:rsidP="002830F6">
            <w:pPr>
              <w:numPr>
                <w:ilvl w:val="0"/>
                <w:numId w:val="67"/>
              </w:numPr>
              <w:suppressAutoHyphens/>
              <w:jc w:val="both"/>
              <w:rPr>
                <w:rFonts w:ascii="Arial" w:hAnsi="Arial" w:cs="Arial"/>
                <w:b/>
                <w:bCs/>
                <w:sz w:val="18"/>
                <w:szCs w:val="18"/>
                <w:lang w:eastAsia="zh-CN"/>
              </w:rPr>
            </w:pPr>
            <w:r w:rsidRPr="002830F6">
              <w:rPr>
                <w:rFonts w:ascii="Arial" w:hAnsi="Arial" w:cs="Arial"/>
                <w:b/>
                <w:bCs/>
                <w:sz w:val="18"/>
                <w:szCs w:val="18"/>
                <w:lang w:eastAsia="zh-CN"/>
              </w:rPr>
              <w:t>GARANTÍA</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8A3EBB8"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5EA9EBE0"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auto"/>
            <w:vAlign w:val="center"/>
          </w:tcPr>
          <w:p w14:paraId="256DCB2B" w14:textId="77777777" w:rsidR="002830F6" w:rsidRPr="002830F6" w:rsidRDefault="002830F6" w:rsidP="002830F6">
            <w:pPr>
              <w:numPr>
                <w:ilvl w:val="0"/>
                <w:numId w:val="66"/>
              </w:numPr>
              <w:suppressAutoHyphens/>
              <w:jc w:val="both"/>
              <w:rPr>
                <w:rFonts w:ascii="Arial" w:hAnsi="Arial" w:cs="Arial"/>
                <w:sz w:val="18"/>
                <w:szCs w:val="18"/>
                <w:lang w:eastAsia="zh-CN"/>
              </w:rPr>
            </w:pPr>
            <w:r w:rsidRPr="002830F6">
              <w:rPr>
                <w:rFonts w:ascii="Arial" w:hAnsi="Arial" w:cs="Arial"/>
                <w:b/>
                <w:bCs/>
                <w:sz w:val="18"/>
                <w:szCs w:val="18"/>
                <w:lang w:eastAsia="zh-CN"/>
              </w:rPr>
              <w:t xml:space="preserve">Garantía de Cumplimiento de Contrato: </w:t>
            </w:r>
            <w:r w:rsidRPr="002830F6">
              <w:rPr>
                <w:rFonts w:ascii="Arial" w:hAnsi="Arial" w:cs="Arial"/>
                <w:sz w:val="18"/>
                <w:szCs w:val="18"/>
                <w:lang w:eastAsia="zh-CN"/>
              </w:rPr>
              <w:t>Para garantizar el cumplimiento del contrato el BCB requiere una garantía del siete por ciento (7%) del monto total del contrato, para lo cual el proponente adjudicado podrá presentar uno de los siguientes tipos de garantía:</w:t>
            </w:r>
          </w:p>
          <w:p w14:paraId="0018072B" w14:textId="77777777" w:rsidR="002830F6" w:rsidRPr="002830F6" w:rsidRDefault="002830F6" w:rsidP="002830F6">
            <w:pPr>
              <w:numPr>
                <w:ilvl w:val="0"/>
                <w:numId w:val="68"/>
              </w:numPr>
              <w:tabs>
                <w:tab w:val="left" w:pos="290"/>
              </w:tabs>
              <w:suppressAutoHyphens/>
              <w:ind w:right="216"/>
              <w:jc w:val="both"/>
              <w:rPr>
                <w:rFonts w:ascii="Arial" w:hAnsi="Arial" w:cs="Arial"/>
                <w:sz w:val="18"/>
                <w:szCs w:val="18"/>
                <w:lang w:eastAsia="zh-CN"/>
              </w:rPr>
            </w:pPr>
            <w:r w:rsidRPr="002830F6">
              <w:rPr>
                <w:rFonts w:ascii="Arial" w:hAnsi="Arial" w:cs="Arial"/>
                <w:sz w:val="18"/>
                <w:szCs w:val="18"/>
                <w:lang w:eastAsia="zh-CN"/>
              </w:rPr>
              <w:t>Boleta de garantía.</w:t>
            </w:r>
          </w:p>
          <w:p w14:paraId="34D7A83B" w14:textId="77777777" w:rsidR="002830F6" w:rsidRPr="002830F6" w:rsidRDefault="002830F6" w:rsidP="002830F6">
            <w:pPr>
              <w:numPr>
                <w:ilvl w:val="0"/>
                <w:numId w:val="68"/>
              </w:numPr>
              <w:tabs>
                <w:tab w:val="left" w:pos="290"/>
              </w:tabs>
              <w:suppressAutoHyphens/>
              <w:ind w:right="216"/>
              <w:jc w:val="both"/>
              <w:rPr>
                <w:rFonts w:ascii="Arial" w:hAnsi="Arial" w:cs="Arial"/>
                <w:sz w:val="18"/>
                <w:szCs w:val="18"/>
                <w:lang w:eastAsia="zh-CN"/>
              </w:rPr>
            </w:pPr>
            <w:r w:rsidRPr="002830F6">
              <w:rPr>
                <w:rFonts w:ascii="Arial" w:hAnsi="Arial" w:cs="Arial"/>
                <w:sz w:val="18"/>
                <w:szCs w:val="18"/>
                <w:lang w:eastAsia="zh-CN"/>
              </w:rPr>
              <w:t>Garantía a primer requerimiento.</w:t>
            </w:r>
          </w:p>
          <w:p w14:paraId="505DAE55" w14:textId="77777777" w:rsidR="002830F6" w:rsidRPr="002830F6" w:rsidRDefault="002830F6" w:rsidP="002830F6">
            <w:pPr>
              <w:numPr>
                <w:ilvl w:val="0"/>
                <w:numId w:val="68"/>
              </w:numPr>
              <w:tabs>
                <w:tab w:val="left" w:pos="290"/>
              </w:tabs>
              <w:suppressAutoHyphens/>
              <w:ind w:right="216"/>
              <w:jc w:val="both"/>
              <w:rPr>
                <w:rFonts w:ascii="Arial" w:hAnsi="Arial" w:cs="Arial"/>
                <w:sz w:val="18"/>
                <w:szCs w:val="18"/>
                <w:lang w:eastAsia="zh-CN"/>
              </w:rPr>
            </w:pPr>
            <w:r w:rsidRPr="002830F6">
              <w:rPr>
                <w:rFonts w:ascii="Arial" w:hAnsi="Arial" w:cs="Arial"/>
                <w:sz w:val="18"/>
                <w:szCs w:val="18"/>
                <w:lang w:eastAsia="zh-CN"/>
              </w:rPr>
              <w:t xml:space="preserve">Póliza de Seguro de Caución a Primer Requerimiento. </w:t>
            </w:r>
          </w:p>
          <w:p w14:paraId="34F5E49F" w14:textId="77777777" w:rsidR="002830F6" w:rsidRPr="002830F6" w:rsidRDefault="002830F6" w:rsidP="002830F6">
            <w:pPr>
              <w:suppressAutoHyphens/>
              <w:ind w:left="345"/>
              <w:jc w:val="both"/>
              <w:rPr>
                <w:rFonts w:ascii="Arial" w:hAnsi="Arial" w:cs="Arial"/>
                <w:iCs/>
                <w:sz w:val="18"/>
                <w:szCs w:val="18"/>
                <w:lang w:eastAsia="zh-CN"/>
              </w:rPr>
            </w:pPr>
            <w:r w:rsidRPr="002830F6">
              <w:rPr>
                <w:rFonts w:ascii="Arial" w:hAnsi="Arial" w:cs="Arial"/>
                <w:iCs/>
                <w:sz w:val="18"/>
                <w:szCs w:val="18"/>
                <w:lang w:eastAsia="zh-CN"/>
              </w:rPr>
              <w:t>La vigencia de la garantía será a partir de la firma del contrato hasta la emisión del acta de recepción.</w:t>
            </w:r>
          </w:p>
          <w:p w14:paraId="58507742" w14:textId="77777777" w:rsidR="002830F6" w:rsidRPr="002830F6" w:rsidRDefault="002830F6" w:rsidP="002830F6">
            <w:pPr>
              <w:suppressAutoHyphens/>
              <w:ind w:right="216"/>
              <w:jc w:val="both"/>
              <w:rPr>
                <w:rFonts w:ascii="Arial" w:hAnsi="Arial" w:cs="Arial"/>
                <w:b/>
                <w:bCs/>
                <w:sz w:val="18"/>
                <w:szCs w:val="18"/>
                <w:lang w:eastAsia="zh-CN"/>
              </w:rPr>
            </w:pPr>
            <w:r w:rsidRPr="002830F6">
              <w:rPr>
                <w:rFonts w:ascii="Arial" w:hAnsi="Arial" w:cs="Arial"/>
                <w:b/>
                <w:i/>
                <w:iCs/>
                <w:sz w:val="18"/>
                <w:szCs w:val="18"/>
                <w:lang w:eastAsia="zh-CN"/>
              </w:rPr>
              <w:t xml:space="preserve"> (Manifestar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1477"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68CF3AF8" w14:textId="77777777" w:rsidTr="002830F6">
        <w:trPr>
          <w:trHeight w:val="1331"/>
          <w:jc w:val="center"/>
        </w:trPr>
        <w:tc>
          <w:tcPr>
            <w:tcW w:w="7225" w:type="dxa"/>
            <w:tcBorders>
              <w:top w:val="single" w:sz="4" w:space="0" w:color="000000"/>
              <w:left w:val="single" w:sz="4" w:space="0" w:color="000000"/>
              <w:bottom w:val="single" w:sz="4" w:space="0" w:color="000000"/>
            </w:tcBorders>
            <w:shd w:val="clear" w:color="auto" w:fill="auto"/>
            <w:vAlign w:val="center"/>
          </w:tcPr>
          <w:p w14:paraId="37CAD7A1" w14:textId="77777777" w:rsidR="002830F6" w:rsidRPr="002830F6" w:rsidRDefault="002830F6" w:rsidP="002830F6">
            <w:pPr>
              <w:numPr>
                <w:ilvl w:val="0"/>
                <w:numId w:val="66"/>
              </w:numPr>
              <w:suppressAutoHyphens/>
              <w:jc w:val="both"/>
              <w:rPr>
                <w:rFonts w:ascii="Arial" w:hAnsi="Arial" w:cs="Arial"/>
                <w:b/>
                <w:bCs/>
                <w:sz w:val="18"/>
                <w:szCs w:val="18"/>
                <w:lang w:eastAsia="zh-CN"/>
              </w:rPr>
            </w:pPr>
            <w:r w:rsidRPr="002830F6">
              <w:rPr>
                <w:rFonts w:ascii="Arial" w:hAnsi="Arial" w:cs="Arial"/>
                <w:b/>
                <w:bCs/>
                <w:sz w:val="18"/>
                <w:szCs w:val="18"/>
                <w:lang w:eastAsia="zh-CN"/>
              </w:rPr>
              <w:t xml:space="preserve">Garantía de Fábrica: </w:t>
            </w:r>
            <w:r w:rsidRPr="002830F6">
              <w:rPr>
                <w:rFonts w:ascii="Arial" w:hAnsi="Arial" w:cs="Arial"/>
                <w:bCs/>
                <w:sz w:val="18"/>
                <w:szCs w:val="18"/>
                <w:lang w:eastAsia="zh-CN"/>
              </w:rPr>
              <w:t>El proveedor debe presentar en la fecha de emisión del acta de recepción, una garantía de fábrica vigente y valida por un periodo de tres (3) años computables a partir de la fecha de emisión del acta de recepción, esta debe incluir el reemplazo de partes y/o equipo y actualización de software, en modalidad 8x5xNBD, sin costo adicional para el BCB.</w:t>
            </w:r>
          </w:p>
          <w:p w14:paraId="7BBEFA80" w14:textId="77777777" w:rsidR="002830F6" w:rsidRPr="002830F6" w:rsidRDefault="002830F6" w:rsidP="002830F6">
            <w:pPr>
              <w:suppressAutoHyphens/>
              <w:ind w:right="216"/>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CF77C"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0C8F5097"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auto"/>
            <w:vAlign w:val="center"/>
          </w:tcPr>
          <w:p w14:paraId="71161DA6" w14:textId="77777777" w:rsidR="002830F6" w:rsidRPr="002830F6" w:rsidRDefault="002830F6" w:rsidP="002830F6">
            <w:pPr>
              <w:numPr>
                <w:ilvl w:val="0"/>
                <w:numId w:val="66"/>
              </w:numPr>
              <w:suppressAutoHyphens/>
              <w:ind w:right="216"/>
              <w:jc w:val="both"/>
              <w:rPr>
                <w:rFonts w:ascii="Arial" w:hAnsi="Arial" w:cs="Arial"/>
                <w:bCs/>
                <w:sz w:val="17"/>
                <w:szCs w:val="17"/>
                <w:lang w:eastAsia="zh-CN"/>
              </w:rPr>
            </w:pPr>
            <w:r w:rsidRPr="002830F6">
              <w:rPr>
                <w:rFonts w:ascii="Arial" w:hAnsi="Arial" w:cs="Arial"/>
                <w:b/>
                <w:bCs/>
                <w:sz w:val="17"/>
                <w:szCs w:val="17"/>
                <w:lang w:eastAsia="zh-CN"/>
              </w:rPr>
              <w:t xml:space="preserve">Garantía de Funcionamiento de Maquinaria y/o Equipo: </w:t>
            </w:r>
          </w:p>
          <w:p w14:paraId="787C562C" w14:textId="77777777" w:rsidR="002830F6" w:rsidRPr="002830F6" w:rsidRDefault="002830F6" w:rsidP="002830F6">
            <w:pPr>
              <w:suppressAutoHyphens/>
              <w:ind w:left="360"/>
              <w:jc w:val="both"/>
              <w:rPr>
                <w:rFonts w:ascii="Arial" w:hAnsi="Arial" w:cs="Arial"/>
                <w:bCs/>
                <w:sz w:val="17"/>
                <w:szCs w:val="17"/>
                <w:lang w:eastAsia="zh-CN"/>
              </w:rPr>
            </w:pPr>
            <w:r w:rsidRPr="002830F6">
              <w:rPr>
                <w:rFonts w:ascii="Arial" w:hAnsi="Arial" w:cs="Arial"/>
                <w:bCs/>
                <w:sz w:val="17"/>
                <w:szCs w:val="17"/>
                <w:lang w:eastAsia="zh-CN"/>
              </w:rPr>
              <w:t>El proveedor debe presentar una Garantía de Funcionamiento de Maquinaria y/o Equipo vigente por un periodo de tres (3) años y treinta (30) días, que serán computables a partir de la emisión del acta de recepción, por el importe del 1.5% del monto total del contrato, el proveedor decidirá el tipo de garantía a presentar entre: Boleta de Garantía, Garantía a Primer Requerimiento o Póliza de Seguro de Caución a Primer Requerimiento.  A solicitud del proveedor, en sustitución de esta garantía, el BCB podrá efectuar una retención del 1.5% del monto total del contrato, por un periodo de tres (3) años y treinta (30) días, misma que cubrirá los servicios asociados a la garantía de funcionamiento de maquinaria y/o equipo. Esta garantía o la retención, será devuelta al proveedor una vez concluido el plazo estipulado en el contrato, siempre y cuando este hubiese concluido con todas sus obligaciones contractuales.</w:t>
            </w:r>
          </w:p>
          <w:p w14:paraId="5502D357" w14:textId="77777777" w:rsidR="002830F6" w:rsidRPr="002830F6" w:rsidRDefault="002830F6" w:rsidP="002830F6">
            <w:pPr>
              <w:suppressAutoHyphens/>
              <w:ind w:right="216"/>
              <w:jc w:val="both"/>
              <w:rPr>
                <w:rFonts w:ascii="Arial" w:hAnsi="Arial" w:cs="Arial"/>
                <w:b/>
                <w:bCs/>
                <w:sz w:val="17"/>
                <w:szCs w:val="17"/>
                <w:lang w:eastAsia="zh-CN"/>
              </w:rPr>
            </w:pPr>
            <w:r w:rsidRPr="002830F6">
              <w:rPr>
                <w:rFonts w:ascii="Arial" w:hAnsi="Arial" w:cs="Arial"/>
                <w:b/>
                <w:bCs/>
                <w:i/>
                <w:sz w:val="17"/>
                <w:szCs w:val="17"/>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28619"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325A6884"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71136CB8" w14:textId="77777777" w:rsidR="002830F6" w:rsidRPr="002830F6" w:rsidRDefault="002830F6" w:rsidP="002830F6">
            <w:pPr>
              <w:numPr>
                <w:ilvl w:val="0"/>
                <w:numId w:val="67"/>
              </w:numPr>
              <w:suppressAutoHyphens/>
              <w:jc w:val="both"/>
              <w:rPr>
                <w:rFonts w:ascii="Arial" w:hAnsi="Arial" w:cs="Arial"/>
                <w:b/>
                <w:bCs/>
                <w:sz w:val="18"/>
                <w:szCs w:val="18"/>
                <w:lang w:eastAsia="zh-CN"/>
              </w:rPr>
            </w:pPr>
            <w:r w:rsidRPr="002830F6">
              <w:rPr>
                <w:rFonts w:ascii="Arial" w:hAnsi="Arial" w:cs="Arial"/>
                <w:b/>
                <w:bCs/>
                <w:sz w:val="18"/>
                <w:szCs w:val="18"/>
                <w:lang w:eastAsia="zh-CN"/>
              </w:rPr>
              <w:lastRenderedPageBreak/>
              <w:t>MANTENIMIENTOS</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13ED412"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3ABBA496"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auto"/>
            <w:vAlign w:val="center"/>
          </w:tcPr>
          <w:p w14:paraId="51686FB6" w14:textId="77777777" w:rsidR="002830F6" w:rsidRPr="002830F6" w:rsidRDefault="002830F6" w:rsidP="002830F6">
            <w:pPr>
              <w:numPr>
                <w:ilvl w:val="0"/>
                <w:numId w:val="74"/>
              </w:numPr>
              <w:suppressAutoHyphens/>
              <w:jc w:val="both"/>
              <w:rPr>
                <w:rFonts w:ascii="Arial" w:hAnsi="Arial" w:cs="Arial"/>
                <w:b/>
                <w:bCs/>
                <w:sz w:val="18"/>
                <w:szCs w:val="18"/>
                <w:lang w:eastAsia="zh-CN"/>
              </w:rPr>
            </w:pPr>
            <w:r w:rsidRPr="002830F6">
              <w:rPr>
                <w:rFonts w:ascii="Arial" w:hAnsi="Arial" w:cs="Arial"/>
                <w:b/>
                <w:bCs/>
                <w:sz w:val="18"/>
                <w:szCs w:val="18"/>
                <w:lang w:eastAsia="zh-CN"/>
              </w:rPr>
              <w:t xml:space="preserve">Mantenimiento Preventivo: </w:t>
            </w:r>
            <w:r w:rsidRPr="002830F6">
              <w:rPr>
                <w:rFonts w:ascii="Arial" w:hAnsi="Arial" w:cs="Arial"/>
                <w:bCs/>
                <w:sz w:val="18"/>
                <w:szCs w:val="18"/>
                <w:lang w:eastAsia="zh-CN"/>
              </w:rPr>
              <w:t xml:space="preserve">Comprenderá la limpieza y la evaluación de los </w:t>
            </w:r>
            <w:r w:rsidRPr="002830F6">
              <w:rPr>
                <w:rFonts w:ascii="Arial" w:hAnsi="Arial" w:cs="Arial"/>
                <w:bCs/>
                <w:sz w:val="18"/>
                <w:szCs w:val="18"/>
                <w:lang w:eastAsia="es-ES"/>
              </w:rPr>
              <w:t>equipos de comunicación para SAN</w:t>
            </w:r>
            <w:r w:rsidRPr="002830F6">
              <w:rPr>
                <w:rFonts w:ascii="Arial" w:hAnsi="Arial" w:cs="Arial"/>
                <w:bCs/>
                <w:sz w:val="18"/>
                <w:szCs w:val="18"/>
                <w:lang w:eastAsia="zh-CN"/>
              </w:rPr>
              <w:t xml:space="preserve"> y sus componentes (hardware y software) debiendo presentar un informe de los resultados obtenidos, sin costo alguno para el BCB durante al menos tres (3) años. Este trabajo deberá realizarse a requerimiento del BCB y/o por recomendación del fabricante, de acuerdo a fechas previamente coordinadas con el personal designado por el Departamento de Base de datos y Comunicaciones.</w:t>
            </w:r>
          </w:p>
          <w:p w14:paraId="2E927834" w14:textId="77777777" w:rsidR="002830F6" w:rsidRPr="002830F6" w:rsidRDefault="002830F6" w:rsidP="002830F6">
            <w:pPr>
              <w:suppressAutoHyphens/>
              <w:jc w:val="both"/>
              <w:rPr>
                <w:rFonts w:ascii="Arial" w:hAnsi="Arial" w:cs="Arial"/>
                <w:b/>
                <w:bCs/>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A299F"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62EE0BF8" w14:textId="77777777" w:rsidTr="002830F6">
        <w:trPr>
          <w:trHeight w:val="4727"/>
          <w:jc w:val="center"/>
        </w:trPr>
        <w:tc>
          <w:tcPr>
            <w:tcW w:w="7225" w:type="dxa"/>
            <w:tcBorders>
              <w:top w:val="single" w:sz="4" w:space="0" w:color="000000"/>
              <w:left w:val="single" w:sz="4" w:space="0" w:color="000000"/>
              <w:bottom w:val="single" w:sz="4" w:space="0" w:color="000000"/>
            </w:tcBorders>
            <w:shd w:val="clear" w:color="auto" w:fill="auto"/>
            <w:vAlign w:val="center"/>
          </w:tcPr>
          <w:p w14:paraId="4BA5D094" w14:textId="77777777" w:rsidR="002830F6" w:rsidRPr="002830F6" w:rsidRDefault="002830F6" w:rsidP="002830F6">
            <w:pPr>
              <w:numPr>
                <w:ilvl w:val="0"/>
                <w:numId w:val="74"/>
              </w:numPr>
              <w:suppressAutoHyphens/>
              <w:jc w:val="both"/>
              <w:rPr>
                <w:rFonts w:ascii="Arial" w:hAnsi="Arial" w:cs="Arial"/>
                <w:b/>
                <w:bCs/>
                <w:sz w:val="18"/>
                <w:szCs w:val="18"/>
                <w:lang w:eastAsia="zh-CN"/>
              </w:rPr>
            </w:pPr>
            <w:r w:rsidRPr="002830F6">
              <w:rPr>
                <w:rFonts w:ascii="Arial" w:hAnsi="Arial" w:cs="Arial"/>
                <w:b/>
                <w:bCs/>
                <w:sz w:val="18"/>
                <w:szCs w:val="18"/>
                <w:lang w:eastAsia="zh-CN"/>
              </w:rPr>
              <w:t xml:space="preserve">Mantenimiento correctivo: </w:t>
            </w:r>
            <w:r w:rsidRPr="002830F6">
              <w:rPr>
                <w:rFonts w:ascii="Arial" w:hAnsi="Arial" w:cs="Arial"/>
                <w:bCs/>
                <w:sz w:val="18"/>
                <w:szCs w:val="18"/>
                <w:lang w:eastAsia="zh-CN"/>
              </w:rPr>
              <w:t xml:space="preserve">Debe tener las siguientes características: Por demanda y sin límite de casos en la modalidad 7x24. El proveedor debe realizar el mantenimiento correctivo de cualquier componente de los </w:t>
            </w:r>
            <w:r w:rsidRPr="002830F6">
              <w:rPr>
                <w:rFonts w:ascii="Arial" w:hAnsi="Arial" w:cs="Arial"/>
                <w:bCs/>
                <w:sz w:val="18"/>
                <w:szCs w:val="18"/>
                <w:lang w:eastAsia="es-ES"/>
              </w:rPr>
              <w:t>equipos de comunicación para SAN,</w:t>
            </w:r>
            <w:r w:rsidRPr="002830F6">
              <w:rPr>
                <w:rFonts w:ascii="Arial" w:hAnsi="Arial" w:cs="Arial"/>
                <w:bCs/>
                <w:sz w:val="18"/>
                <w:szCs w:val="18"/>
                <w:lang w:eastAsia="zh-CN"/>
              </w:rPr>
              <w:t xml:space="preserve"> tanto en hardware como en software, mientras dure el periodo de la garantía de funcionamiento de maquinaria y/o equipo, en coordinación con el personal del DBDC y sin costo adicional para el BCB bajo las siguientes condiciones:</w:t>
            </w:r>
          </w:p>
          <w:p w14:paraId="333F9F8C" w14:textId="77777777" w:rsidR="002830F6" w:rsidRPr="002830F6" w:rsidRDefault="002830F6" w:rsidP="002830F6">
            <w:pPr>
              <w:numPr>
                <w:ilvl w:val="0"/>
                <w:numId w:val="72"/>
              </w:numPr>
              <w:suppressAutoHyphens/>
              <w:ind w:left="770"/>
              <w:jc w:val="both"/>
              <w:rPr>
                <w:rFonts w:ascii="Arial" w:hAnsi="Arial" w:cs="Arial"/>
                <w:bCs/>
                <w:sz w:val="18"/>
                <w:szCs w:val="18"/>
                <w:lang w:eastAsia="zh-CN"/>
              </w:rPr>
            </w:pPr>
            <w:r w:rsidRPr="002830F6">
              <w:rPr>
                <w:rFonts w:ascii="Arial" w:hAnsi="Arial" w:cs="Arial"/>
                <w:b/>
                <w:bCs/>
                <w:sz w:val="18"/>
                <w:szCs w:val="18"/>
                <w:lang w:eastAsia="zh-CN"/>
              </w:rPr>
              <w:t xml:space="preserve">Notificación del incidente: </w:t>
            </w:r>
            <w:r w:rsidRPr="002830F6">
              <w:rPr>
                <w:rFonts w:ascii="Arial" w:hAnsi="Arial" w:cs="Arial"/>
                <w:bCs/>
                <w:sz w:val="18"/>
                <w:szCs w:val="18"/>
                <w:lang w:eastAsia="zh-CN"/>
              </w:rPr>
              <w:t>A través del personal del Departamento de Base de Datos y Comunicaciones de la Gerencia de Sistemas. La notificación se realizará vía teléfono, correo electrónico u otro medio.</w:t>
            </w:r>
          </w:p>
          <w:p w14:paraId="2AD89946" w14:textId="77777777" w:rsidR="002830F6" w:rsidRPr="002830F6" w:rsidRDefault="002830F6" w:rsidP="002830F6">
            <w:pPr>
              <w:numPr>
                <w:ilvl w:val="0"/>
                <w:numId w:val="72"/>
              </w:numPr>
              <w:suppressAutoHyphens/>
              <w:ind w:left="770"/>
              <w:jc w:val="both"/>
              <w:rPr>
                <w:rFonts w:ascii="Arial" w:hAnsi="Arial" w:cs="Arial"/>
                <w:bCs/>
                <w:sz w:val="18"/>
                <w:szCs w:val="18"/>
                <w:lang w:eastAsia="zh-CN"/>
              </w:rPr>
            </w:pPr>
            <w:r w:rsidRPr="002830F6">
              <w:rPr>
                <w:rFonts w:ascii="Arial" w:hAnsi="Arial" w:cs="Arial"/>
                <w:b/>
                <w:bCs/>
                <w:sz w:val="18"/>
                <w:szCs w:val="18"/>
                <w:lang w:eastAsia="zh-CN"/>
              </w:rPr>
              <w:t xml:space="preserve">Atención del incidente: </w:t>
            </w:r>
            <w:r w:rsidRPr="002830F6">
              <w:rPr>
                <w:rFonts w:ascii="Arial" w:hAnsi="Arial" w:cs="Arial"/>
                <w:bCs/>
                <w:sz w:val="18"/>
                <w:szCs w:val="18"/>
                <w:lang w:eastAsia="zh-CN"/>
              </w:rPr>
              <w:t xml:space="preserve">A cargo de un técnico del proveedor y en sitio donde se encuentren instalados los </w:t>
            </w:r>
            <w:r w:rsidRPr="002830F6">
              <w:rPr>
                <w:rFonts w:ascii="Arial" w:hAnsi="Arial" w:cs="Arial"/>
                <w:bCs/>
                <w:sz w:val="18"/>
                <w:szCs w:val="18"/>
                <w:lang w:eastAsia="es-ES"/>
              </w:rPr>
              <w:t>equipos de comunicación para SAN</w:t>
            </w:r>
            <w:r w:rsidRPr="002830F6">
              <w:rPr>
                <w:rFonts w:ascii="Arial" w:hAnsi="Arial" w:cs="Arial"/>
                <w:bCs/>
                <w:sz w:val="18"/>
                <w:szCs w:val="18"/>
                <w:lang w:eastAsia="zh-CN"/>
              </w:rPr>
              <w:t>.</w:t>
            </w:r>
          </w:p>
          <w:p w14:paraId="527CDCFC" w14:textId="77777777" w:rsidR="002830F6" w:rsidRPr="002830F6" w:rsidRDefault="002830F6" w:rsidP="002830F6">
            <w:pPr>
              <w:numPr>
                <w:ilvl w:val="0"/>
                <w:numId w:val="72"/>
              </w:numPr>
              <w:suppressAutoHyphens/>
              <w:ind w:left="770"/>
              <w:jc w:val="both"/>
              <w:rPr>
                <w:rFonts w:ascii="Arial" w:hAnsi="Arial" w:cs="Arial"/>
                <w:bCs/>
                <w:sz w:val="18"/>
                <w:szCs w:val="18"/>
                <w:lang w:eastAsia="zh-CN"/>
              </w:rPr>
            </w:pPr>
            <w:r w:rsidRPr="002830F6">
              <w:rPr>
                <w:rFonts w:ascii="Arial" w:hAnsi="Arial" w:cs="Arial"/>
                <w:b/>
                <w:bCs/>
                <w:sz w:val="18"/>
                <w:szCs w:val="18"/>
                <w:lang w:eastAsia="zh-CN"/>
              </w:rPr>
              <w:t xml:space="preserve">Tiempo máximo de diagnóstico y solución   del incidente reportado: </w:t>
            </w:r>
            <w:r w:rsidRPr="002830F6">
              <w:rPr>
                <w:rFonts w:ascii="Arial" w:hAnsi="Arial" w:cs="Arial"/>
                <w:bCs/>
                <w:sz w:val="18"/>
                <w:szCs w:val="18"/>
                <w:lang w:eastAsia="zh-CN"/>
              </w:rPr>
              <w:t>El proveedor tendrá un plazo máximo de setenta y dos (72) horas posteriores a la notificación, para poder realizar el diagnóstico y solucionar el problema.</w:t>
            </w:r>
          </w:p>
          <w:p w14:paraId="1B367F20" w14:textId="77777777" w:rsidR="002830F6" w:rsidRPr="002830F6" w:rsidRDefault="002830F6" w:rsidP="002830F6">
            <w:pPr>
              <w:numPr>
                <w:ilvl w:val="0"/>
                <w:numId w:val="72"/>
              </w:numPr>
              <w:suppressAutoHyphens/>
              <w:ind w:left="770"/>
              <w:jc w:val="both"/>
              <w:rPr>
                <w:rFonts w:ascii="Arial" w:hAnsi="Arial" w:cs="Arial"/>
                <w:bCs/>
                <w:sz w:val="18"/>
                <w:szCs w:val="18"/>
                <w:lang w:eastAsia="zh-CN"/>
              </w:rPr>
            </w:pPr>
            <w:r w:rsidRPr="002830F6">
              <w:rPr>
                <w:rFonts w:ascii="Arial" w:hAnsi="Arial" w:cs="Arial"/>
                <w:b/>
                <w:bCs/>
                <w:sz w:val="18"/>
                <w:szCs w:val="18"/>
                <w:lang w:eastAsia="zh-CN"/>
              </w:rPr>
              <w:t xml:space="preserve">Tiempo máximo de reemplazo de componentes y/o equipo afectado: </w:t>
            </w:r>
            <w:r w:rsidRPr="002830F6">
              <w:rPr>
                <w:rFonts w:ascii="Arial" w:hAnsi="Arial" w:cs="Arial"/>
                <w:bCs/>
                <w:sz w:val="18"/>
                <w:szCs w:val="18"/>
                <w:lang w:eastAsia="zh-CN"/>
              </w:rPr>
              <w:t>En caso de no poder solucionar el incidente reportado, el proveedor tendrá un plazo máximo de catorce (14) días hábiles para realizar el reemplazo de los componentes y/o equipo afectado sin costo adicional para el BCB.</w:t>
            </w:r>
          </w:p>
          <w:p w14:paraId="14B79E5B" w14:textId="77777777" w:rsidR="002830F6" w:rsidRPr="002830F6" w:rsidRDefault="002830F6" w:rsidP="002830F6">
            <w:pPr>
              <w:suppressAutoHyphens/>
              <w:ind w:left="345"/>
              <w:jc w:val="both"/>
              <w:rPr>
                <w:rFonts w:ascii="Arial" w:hAnsi="Arial" w:cs="Arial"/>
                <w:bCs/>
                <w:sz w:val="18"/>
                <w:szCs w:val="18"/>
                <w:lang w:eastAsia="zh-CN"/>
              </w:rPr>
            </w:pPr>
            <w:r w:rsidRPr="002830F6">
              <w:rPr>
                <w:rFonts w:ascii="Arial" w:hAnsi="Arial" w:cs="Arial"/>
                <w:bCs/>
                <w:sz w:val="18"/>
                <w:szCs w:val="18"/>
                <w:lang w:eastAsia="zh-CN"/>
              </w:rPr>
              <w:t>El personal designado por la Gerencia de Sistemas será el encargado de hacer seguimiento a los servicios cubiertos por esta garantía y emitirá el informe de conformidad a la conclusión.</w:t>
            </w:r>
          </w:p>
          <w:p w14:paraId="6342D795" w14:textId="77777777" w:rsidR="002830F6" w:rsidRPr="002830F6" w:rsidRDefault="002830F6" w:rsidP="002830F6">
            <w:pPr>
              <w:suppressAutoHyphens/>
              <w:jc w:val="both"/>
              <w:rPr>
                <w:rFonts w:ascii="Arial" w:hAnsi="Arial" w:cs="Arial"/>
                <w:b/>
                <w:bCs/>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56C2"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4AEB7510" w14:textId="77777777" w:rsidTr="002830F6">
        <w:trPr>
          <w:trHeight w:val="309"/>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614E0B79" w14:textId="77777777" w:rsidR="002830F6" w:rsidRPr="002830F6" w:rsidRDefault="002830F6" w:rsidP="002830F6">
            <w:pPr>
              <w:numPr>
                <w:ilvl w:val="0"/>
                <w:numId w:val="67"/>
              </w:numPr>
              <w:suppressAutoHyphens/>
              <w:jc w:val="both"/>
              <w:rPr>
                <w:rFonts w:ascii="Arial" w:hAnsi="Arial" w:cs="Arial"/>
                <w:b/>
                <w:bCs/>
                <w:sz w:val="18"/>
                <w:szCs w:val="18"/>
                <w:lang w:eastAsia="zh-CN"/>
              </w:rPr>
            </w:pPr>
            <w:r w:rsidRPr="002830F6">
              <w:rPr>
                <w:rFonts w:ascii="Arial" w:hAnsi="Arial" w:cs="Arial"/>
                <w:b/>
                <w:bCs/>
                <w:sz w:val="18"/>
                <w:szCs w:val="18"/>
                <w:lang w:eastAsia="zh-CN"/>
              </w:rPr>
              <w:t>DOCUMENTACIÓN.</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A1B0DC2"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13B92D40"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auto"/>
            <w:vAlign w:val="center"/>
          </w:tcPr>
          <w:p w14:paraId="45F6B962" w14:textId="77777777" w:rsidR="002830F6" w:rsidRPr="002830F6" w:rsidRDefault="002830F6" w:rsidP="002830F6">
            <w:pPr>
              <w:numPr>
                <w:ilvl w:val="0"/>
                <w:numId w:val="75"/>
              </w:numPr>
              <w:suppressAutoHyphens/>
              <w:ind w:right="216"/>
              <w:jc w:val="both"/>
              <w:rPr>
                <w:rFonts w:ascii="Arial" w:hAnsi="Arial" w:cs="Arial"/>
                <w:bCs/>
                <w:sz w:val="18"/>
                <w:szCs w:val="18"/>
                <w:lang w:eastAsia="zh-CN"/>
              </w:rPr>
            </w:pPr>
            <w:r w:rsidRPr="002830F6">
              <w:rPr>
                <w:rFonts w:ascii="Arial" w:hAnsi="Arial" w:cs="Arial"/>
                <w:b/>
                <w:bCs/>
                <w:sz w:val="18"/>
                <w:szCs w:val="18"/>
                <w:lang w:eastAsia="zh-CN"/>
              </w:rPr>
              <w:t xml:space="preserve">Seguros: </w:t>
            </w:r>
            <w:r w:rsidRPr="002830F6">
              <w:rPr>
                <w:rFonts w:ascii="Arial" w:hAnsi="Arial" w:cs="Arial"/>
                <w:bCs/>
                <w:sz w:val="18"/>
                <w:szCs w:val="18"/>
                <w:lang w:eastAsia="zh-CN"/>
              </w:rPr>
              <w:t>No aplica para este proceso.</w:t>
            </w:r>
          </w:p>
          <w:p w14:paraId="2532C4E3" w14:textId="77777777" w:rsidR="002830F6" w:rsidRPr="002830F6" w:rsidRDefault="002830F6" w:rsidP="002830F6">
            <w:pPr>
              <w:suppressAutoHyphens/>
              <w:ind w:left="360" w:right="216"/>
              <w:jc w:val="both"/>
              <w:rPr>
                <w:rFonts w:ascii="Arial" w:hAnsi="Arial" w:cs="Arial"/>
                <w:bCs/>
                <w:sz w:val="10"/>
                <w:szCs w:val="18"/>
                <w:lang w:eastAsia="zh-CN"/>
              </w:rPr>
            </w:pPr>
          </w:p>
          <w:p w14:paraId="27B7FB9A" w14:textId="77777777" w:rsidR="002830F6" w:rsidRPr="002830F6" w:rsidRDefault="002830F6" w:rsidP="002830F6">
            <w:pPr>
              <w:suppressAutoHyphens/>
              <w:jc w:val="both"/>
              <w:rPr>
                <w:rFonts w:ascii="Arial" w:hAnsi="Arial" w:cs="Arial"/>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C1331"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3722141B" w14:textId="77777777" w:rsidTr="002830F6">
        <w:trPr>
          <w:trHeight w:val="1303"/>
          <w:jc w:val="center"/>
        </w:trPr>
        <w:tc>
          <w:tcPr>
            <w:tcW w:w="7225" w:type="dxa"/>
            <w:tcBorders>
              <w:top w:val="single" w:sz="4" w:space="0" w:color="000000"/>
              <w:left w:val="single" w:sz="4" w:space="0" w:color="000000"/>
              <w:bottom w:val="single" w:sz="4" w:space="0" w:color="000000"/>
            </w:tcBorders>
            <w:shd w:val="clear" w:color="auto" w:fill="auto"/>
            <w:vAlign w:val="center"/>
          </w:tcPr>
          <w:p w14:paraId="420999B0" w14:textId="77777777" w:rsidR="002830F6" w:rsidRPr="002830F6" w:rsidRDefault="002830F6" w:rsidP="002830F6">
            <w:pPr>
              <w:numPr>
                <w:ilvl w:val="0"/>
                <w:numId w:val="75"/>
              </w:numPr>
              <w:suppressAutoHyphens/>
              <w:jc w:val="both"/>
              <w:rPr>
                <w:rFonts w:ascii="Arial" w:hAnsi="Arial" w:cs="Arial"/>
                <w:bCs/>
                <w:sz w:val="18"/>
                <w:szCs w:val="18"/>
                <w:lang w:eastAsia="zh-CN"/>
              </w:rPr>
            </w:pPr>
            <w:r w:rsidRPr="002830F6">
              <w:rPr>
                <w:rFonts w:ascii="Arial" w:hAnsi="Arial" w:cs="Arial"/>
                <w:b/>
                <w:bCs/>
                <w:sz w:val="18"/>
                <w:szCs w:val="18"/>
                <w:lang w:eastAsia="zh-CN"/>
              </w:rPr>
              <w:t xml:space="preserve">Documentación de la instalación: </w:t>
            </w:r>
            <w:r w:rsidRPr="002830F6">
              <w:rPr>
                <w:rFonts w:ascii="Arial" w:hAnsi="Arial" w:cs="Arial"/>
                <w:bCs/>
                <w:sz w:val="18"/>
                <w:szCs w:val="18"/>
                <w:lang w:eastAsia="zh-CN"/>
              </w:rPr>
              <w:t xml:space="preserve">El proveedor entregará en medio digital e impreso a la Gerencia de Sistemas del BCB toda la documentación técnica generada en el proceso de instalación de los </w:t>
            </w:r>
            <w:r w:rsidRPr="002830F6">
              <w:rPr>
                <w:rFonts w:ascii="Arial" w:hAnsi="Arial" w:cs="Arial"/>
                <w:bCs/>
                <w:sz w:val="18"/>
                <w:szCs w:val="18"/>
                <w:lang w:eastAsia="es-ES"/>
              </w:rPr>
              <w:t>equipos de comunicación para SAN</w:t>
            </w:r>
            <w:r w:rsidRPr="002830F6">
              <w:rPr>
                <w:rFonts w:ascii="Arial" w:hAnsi="Arial" w:cs="Arial"/>
                <w:bCs/>
                <w:sz w:val="18"/>
                <w:szCs w:val="18"/>
                <w:lang w:eastAsia="zh-CN"/>
              </w:rPr>
              <w:t>.</w:t>
            </w:r>
          </w:p>
          <w:p w14:paraId="0559B993" w14:textId="77777777" w:rsidR="002830F6" w:rsidRPr="002830F6" w:rsidRDefault="002830F6" w:rsidP="002830F6">
            <w:pPr>
              <w:suppressAutoHyphens/>
              <w:ind w:left="360"/>
              <w:jc w:val="both"/>
              <w:rPr>
                <w:rFonts w:ascii="Arial" w:hAnsi="Arial" w:cs="Arial"/>
                <w:b/>
                <w:bCs/>
                <w:sz w:val="18"/>
                <w:szCs w:val="18"/>
                <w:lang w:eastAsia="zh-CN"/>
              </w:rPr>
            </w:pPr>
            <w:r w:rsidRPr="002830F6">
              <w:rPr>
                <w:rFonts w:ascii="Arial" w:hAnsi="Arial" w:cs="Arial"/>
                <w:bCs/>
                <w:sz w:val="18"/>
                <w:szCs w:val="18"/>
                <w:lang w:eastAsia="zh-CN"/>
              </w:rPr>
              <w:t xml:space="preserve">Esta documentación debe ser entregada al siguiente día hábil de concluida la etapa de pruebas integrales de los </w:t>
            </w:r>
            <w:r w:rsidRPr="002830F6">
              <w:rPr>
                <w:rFonts w:ascii="Arial" w:hAnsi="Arial" w:cs="Arial"/>
                <w:bCs/>
                <w:sz w:val="18"/>
                <w:szCs w:val="18"/>
                <w:lang w:eastAsia="es-ES"/>
              </w:rPr>
              <w:t>equipos de comunicación para SAN</w:t>
            </w:r>
            <w:r w:rsidRPr="002830F6">
              <w:rPr>
                <w:rFonts w:ascii="Arial" w:hAnsi="Arial" w:cs="Arial"/>
                <w:bCs/>
                <w:sz w:val="18"/>
                <w:szCs w:val="18"/>
                <w:lang w:eastAsia="zh-CN"/>
              </w:rPr>
              <w:t>.</w:t>
            </w:r>
          </w:p>
          <w:p w14:paraId="5E30FE90"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C311"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1F7AAECB" w14:textId="77777777" w:rsidTr="002830F6">
        <w:trPr>
          <w:trHeight w:val="870"/>
          <w:jc w:val="center"/>
        </w:trPr>
        <w:tc>
          <w:tcPr>
            <w:tcW w:w="7225" w:type="dxa"/>
            <w:tcBorders>
              <w:top w:val="single" w:sz="4" w:space="0" w:color="000000"/>
              <w:left w:val="single" w:sz="4" w:space="0" w:color="000000"/>
              <w:bottom w:val="single" w:sz="4" w:space="0" w:color="000000"/>
            </w:tcBorders>
            <w:shd w:val="clear" w:color="auto" w:fill="auto"/>
            <w:vAlign w:val="center"/>
          </w:tcPr>
          <w:p w14:paraId="316A1ABD" w14:textId="77777777" w:rsidR="002830F6" w:rsidRPr="002830F6" w:rsidRDefault="002830F6" w:rsidP="002830F6">
            <w:pPr>
              <w:numPr>
                <w:ilvl w:val="0"/>
                <w:numId w:val="75"/>
              </w:numPr>
              <w:suppressAutoHyphens/>
              <w:jc w:val="both"/>
              <w:rPr>
                <w:rFonts w:ascii="Arial" w:hAnsi="Arial" w:cs="Arial"/>
                <w:b/>
                <w:bCs/>
                <w:sz w:val="18"/>
                <w:szCs w:val="18"/>
                <w:lang w:eastAsia="zh-CN"/>
              </w:rPr>
            </w:pPr>
            <w:r w:rsidRPr="002830F6">
              <w:rPr>
                <w:rFonts w:ascii="Arial" w:hAnsi="Arial" w:cs="Arial"/>
                <w:b/>
                <w:bCs/>
                <w:sz w:val="18"/>
                <w:szCs w:val="18"/>
                <w:lang w:eastAsia="zh-CN"/>
              </w:rPr>
              <w:t>Manuales de Operación, mantenimiento y Reparación:</w:t>
            </w:r>
            <w:r w:rsidRPr="002830F6">
              <w:rPr>
                <w:rFonts w:ascii="Arial" w:hAnsi="Arial" w:cs="Arial"/>
                <w:bCs/>
                <w:sz w:val="18"/>
                <w:szCs w:val="18"/>
                <w:lang w:eastAsia="zh-CN"/>
              </w:rPr>
              <w:t xml:space="preserve"> No aplica para este proceso.</w:t>
            </w:r>
          </w:p>
          <w:p w14:paraId="4E9090B6" w14:textId="77777777" w:rsidR="002830F6" w:rsidRPr="002830F6" w:rsidRDefault="002830F6" w:rsidP="002830F6">
            <w:pPr>
              <w:suppressAutoHyphens/>
              <w:ind w:left="360"/>
              <w:jc w:val="both"/>
              <w:rPr>
                <w:rFonts w:ascii="Arial" w:hAnsi="Arial" w:cs="Arial"/>
                <w:b/>
                <w:bCs/>
                <w:sz w:val="12"/>
                <w:szCs w:val="18"/>
                <w:lang w:eastAsia="zh-CN"/>
              </w:rPr>
            </w:pPr>
          </w:p>
          <w:p w14:paraId="1B0C7DF8"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9637E"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3A506653" w14:textId="77777777" w:rsidTr="002830F6">
        <w:trPr>
          <w:trHeight w:val="334"/>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4090694E" w14:textId="77777777" w:rsidR="002830F6" w:rsidRPr="002830F6" w:rsidRDefault="002830F6" w:rsidP="002830F6">
            <w:pPr>
              <w:numPr>
                <w:ilvl w:val="0"/>
                <w:numId w:val="67"/>
              </w:numPr>
              <w:suppressAutoHyphens/>
              <w:jc w:val="both"/>
              <w:rPr>
                <w:rFonts w:ascii="Arial" w:hAnsi="Arial" w:cs="Arial"/>
                <w:b/>
                <w:bCs/>
                <w:sz w:val="18"/>
                <w:szCs w:val="18"/>
                <w:lang w:eastAsia="zh-CN"/>
              </w:rPr>
            </w:pPr>
            <w:r w:rsidRPr="002830F6">
              <w:rPr>
                <w:rFonts w:ascii="Arial" w:hAnsi="Arial" w:cs="Arial"/>
                <w:b/>
                <w:bCs/>
                <w:sz w:val="18"/>
                <w:szCs w:val="18"/>
                <w:lang w:eastAsia="zh-CN"/>
              </w:rPr>
              <w:t>OTROS.</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F249AB7"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4ECC247C" w14:textId="77777777" w:rsidTr="002830F6">
        <w:trPr>
          <w:trHeight w:val="1079"/>
          <w:jc w:val="center"/>
        </w:trPr>
        <w:tc>
          <w:tcPr>
            <w:tcW w:w="7225" w:type="dxa"/>
            <w:tcBorders>
              <w:top w:val="single" w:sz="4" w:space="0" w:color="000000"/>
              <w:left w:val="single" w:sz="4" w:space="0" w:color="000000"/>
              <w:bottom w:val="single" w:sz="4" w:space="0" w:color="000000"/>
            </w:tcBorders>
            <w:shd w:val="clear" w:color="auto" w:fill="auto"/>
            <w:vAlign w:val="center"/>
          </w:tcPr>
          <w:p w14:paraId="39726421" w14:textId="77777777" w:rsidR="002830F6" w:rsidRPr="002830F6" w:rsidRDefault="002830F6" w:rsidP="002830F6">
            <w:pPr>
              <w:numPr>
                <w:ilvl w:val="0"/>
                <w:numId w:val="76"/>
              </w:numPr>
              <w:suppressAutoHyphens/>
              <w:jc w:val="both"/>
              <w:rPr>
                <w:rFonts w:ascii="Arial" w:hAnsi="Arial" w:cs="Arial"/>
                <w:b/>
                <w:bCs/>
                <w:sz w:val="18"/>
                <w:szCs w:val="18"/>
                <w:lang w:eastAsia="zh-CN"/>
              </w:rPr>
            </w:pPr>
            <w:r w:rsidRPr="002830F6">
              <w:rPr>
                <w:rFonts w:ascii="Arial" w:hAnsi="Arial" w:cs="Arial"/>
                <w:b/>
                <w:bCs/>
                <w:sz w:val="18"/>
                <w:szCs w:val="18"/>
                <w:lang w:eastAsia="zh-CN"/>
              </w:rPr>
              <w:t xml:space="preserve">Confidencialidad: </w:t>
            </w:r>
            <w:r w:rsidRPr="002830F6">
              <w:rPr>
                <w:rFonts w:ascii="Arial" w:hAnsi="Arial" w:cs="Arial"/>
                <w:bCs/>
                <w:sz w:val="18"/>
                <w:szCs w:val="18"/>
                <w:lang w:eastAsia="zh-CN"/>
              </w:rPr>
              <w:t>El proveedor debe garantizar la integridad y confidencialidad de la información institucional que se genere o a la que tenga acceso, de manera directa o mediante terceros.</w:t>
            </w:r>
          </w:p>
          <w:p w14:paraId="747827FE"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32B97"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15B01953" w14:textId="77777777" w:rsidTr="002830F6">
        <w:trPr>
          <w:trHeight w:val="2408"/>
          <w:jc w:val="center"/>
        </w:trPr>
        <w:tc>
          <w:tcPr>
            <w:tcW w:w="7225" w:type="dxa"/>
            <w:tcBorders>
              <w:top w:val="single" w:sz="4" w:space="0" w:color="000000"/>
              <w:left w:val="single" w:sz="4" w:space="0" w:color="000000"/>
              <w:bottom w:val="single" w:sz="4" w:space="0" w:color="000000"/>
            </w:tcBorders>
            <w:shd w:val="clear" w:color="auto" w:fill="auto"/>
            <w:vAlign w:val="center"/>
          </w:tcPr>
          <w:p w14:paraId="08A080B7" w14:textId="77777777" w:rsidR="002830F6" w:rsidRPr="002830F6" w:rsidRDefault="002830F6" w:rsidP="002830F6">
            <w:pPr>
              <w:numPr>
                <w:ilvl w:val="0"/>
                <w:numId w:val="76"/>
              </w:numPr>
              <w:tabs>
                <w:tab w:val="left" w:pos="290"/>
              </w:tabs>
              <w:suppressAutoHyphens/>
              <w:jc w:val="both"/>
              <w:rPr>
                <w:rFonts w:ascii="Arial" w:hAnsi="Arial" w:cs="Arial"/>
                <w:sz w:val="18"/>
                <w:szCs w:val="18"/>
                <w:lang w:eastAsia="es-ES"/>
              </w:rPr>
            </w:pPr>
            <w:r w:rsidRPr="002830F6">
              <w:rPr>
                <w:rFonts w:ascii="Arial" w:hAnsi="Arial" w:cs="Arial"/>
                <w:b/>
                <w:bCs/>
                <w:iCs/>
                <w:sz w:val="18"/>
                <w:szCs w:val="18"/>
                <w:lang w:eastAsia="es-ES"/>
              </w:rPr>
              <w:lastRenderedPageBreak/>
              <w:t xml:space="preserve">Transferencia de conocimientos: </w:t>
            </w:r>
            <w:r w:rsidRPr="002830F6">
              <w:rPr>
                <w:rFonts w:ascii="Arial" w:hAnsi="Arial" w:cs="Arial"/>
                <w:bCs/>
                <w:iCs/>
                <w:sz w:val="18"/>
                <w:szCs w:val="18"/>
                <w:lang w:eastAsia="es-ES"/>
              </w:rPr>
              <w:t xml:space="preserve">Posterior a la firma de contrato y antes del Acta de Recepción, el proveedor realizará la transferencia de conocimientos mediante actividades que permita a tres (3) personas de la Gerencia de Sistemas del BCB administrar, mantener y soportar todas las funcionalidades de hardware y software de los </w:t>
            </w:r>
            <w:r w:rsidRPr="002830F6">
              <w:rPr>
                <w:rFonts w:ascii="Arial" w:hAnsi="Arial" w:cs="Arial"/>
                <w:bCs/>
                <w:sz w:val="18"/>
                <w:szCs w:val="18"/>
                <w:lang w:eastAsia="es-ES"/>
              </w:rPr>
              <w:t>equipos de comunicación para SAN</w:t>
            </w:r>
            <w:r w:rsidRPr="002830F6">
              <w:rPr>
                <w:rFonts w:ascii="Arial" w:hAnsi="Arial" w:cs="Arial"/>
                <w:bCs/>
                <w:iCs/>
                <w:sz w:val="18"/>
                <w:szCs w:val="18"/>
                <w:lang w:eastAsia="es-ES"/>
              </w:rPr>
              <w:t>, con una duración de al menos veinte (20) horas académicas, misma que será impartida por el proveedor de manera virtual.</w:t>
            </w:r>
          </w:p>
          <w:p w14:paraId="1076B3E4" w14:textId="77777777" w:rsidR="002830F6" w:rsidRPr="002830F6" w:rsidRDefault="002830F6" w:rsidP="002830F6">
            <w:pPr>
              <w:suppressAutoHyphens/>
              <w:ind w:left="360"/>
              <w:jc w:val="both"/>
              <w:rPr>
                <w:rFonts w:ascii="Arial" w:hAnsi="Arial" w:cs="Arial"/>
                <w:b/>
                <w:bCs/>
                <w:sz w:val="18"/>
                <w:szCs w:val="18"/>
                <w:lang w:eastAsia="zh-CN"/>
              </w:rPr>
            </w:pPr>
            <w:r w:rsidRPr="002830F6">
              <w:rPr>
                <w:rFonts w:ascii="Arial" w:hAnsi="Arial" w:cs="Arial"/>
                <w:bCs/>
                <w:iCs/>
                <w:sz w:val="18"/>
                <w:szCs w:val="18"/>
                <w:lang w:eastAsia="es-ES"/>
              </w:rPr>
              <w:t>Al finalizar esta transferencia de conocimientos el proveedor deberá emitir un documento de constancia de la misma y ser entregado antes de la recepción definitiva.</w:t>
            </w:r>
          </w:p>
          <w:p w14:paraId="34DFE947"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0C28"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774FDBBA" w14:textId="77777777" w:rsidTr="002830F6">
        <w:trPr>
          <w:trHeight w:val="800"/>
          <w:jc w:val="center"/>
        </w:trPr>
        <w:tc>
          <w:tcPr>
            <w:tcW w:w="7225" w:type="dxa"/>
            <w:tcBorders>
              <w:top w:val="single" w:sz="4" w:space="0" w:color="000000"/>
              <w:left w:val="single" w:sz="4" w:space="0" w:color="000000"/>
              <w:bottom w:val="single" w:sz="4" w:space="0" w:color="000000"/>
            </w:tcBorders>
            <w:shd w:val="clear" w:color="auto" w:fill="auto"/>
            <w:vAlign w:val="center"/>
          </w:tcPr>
          <w:p w14:paraId="1FC840DF" w14:textId="77777777" w:rsidR="002830F6" w:rsidRPr="002830F6" w:rsidRDefault="002830F6" w:rsidP="002830F6">
            <w:pPr>
              <w:numPr>
                <w:ilvl w:val="0"/>
                <w:numId w:val="76"/>
              </w:numPr>
              <w:suppressAutoHyphens/>
              <w:ind w:right="216"/>
              <w:jc w:val="both"/>
              <w:rPr>
                <w:rFonts w:ascii="Arial" w:hAnsi="Arial" w:cs="Arial"/>
                <w:b/>
                <w:bCs/>
                <w:sz w:val="18"/>
                <w:szCs w:val="18"/>
                <w:lang w:eastAsia="zh-CN"/>
              </w:rPr>
            </w:pPr>
            <w:r w:rsidRPr="002830F6">
              <w:rPr>
                <w:rFonts w:ascii="Arial" w:hAnsi="Arial" w:cs="Arial"/>
                <w:b/>
                <w:bCs/>
                <w:sz w:val="18"/>
                <w:szCs w:val="18"/>
                <w:lang w:eastAsia="zh-CN"/>
              </w:rPr>
              <w:t xml:space="preserve">Subcontratación: </w:t>
            </w:r>
            <w:r w:rsidRPr="002830F6">
              <w:rPr>
                <w:rFonts w:ascii="Arial" w:hAnsi="Arial" w:cs="Arial"/>
                <w:bCs/>
                <w:sz w:val="18"/>
                <w:szCs w:val="18"/>
                <w:lang w:eastAsia="zh-CN"/>
              </w:rPr>
              <w:t>No se aplica para el presente proceso.</w:t>
            </w:r>
          </w:p>
          <w:p w14:paraId="606D7BEF" w14:textId="77777777" w:rsidR="002830F6" w:rsidRPr="002830F6" w:rsidRDefault="002830F6" w:rsidP="002830F6">
            <w:pPr>
              <w:suppressAutoHyphens/>
              <w:ind w:left="360" w:right="216"/>
              <w:jc w:val="both"/>
              <w:rPr>
                <w:rFonts w:ascii="Arial" w:hAnsi="Arial" w:cs="Arial"/>
                <w:b/>
                <w:bCs/>
                <w:sz w:val="18"/>
                <w:szCs w:val="18"/>
                <w:lang w:eastAsia="zh-CN"/>
              </w:rPr>
            </w:pPr>
          </w:p>
          <w:p w14:paraId="63386041"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1950E"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1912CF28" w14:textId="77777777" w:rsidTr="002830F6">
        <w:trPr>
          <w:trHeight w:val="328"/>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4DAD5DC3" w14:textId="77777777" w:rsidR="002830F6" w:rsidRPr="002830F6" w:rsidRDefault="002830F6" w:rsidP="002830F6">
            <w:pPr>
              <w:suppressAutoHyphens/>
              <w:ind w:left="290" w:hanging="290"/>
              <w:jc w:val="both"/>
              <w:rPr>
                <w:rFonts w:ascii="Arial" w:hAnsi="Arial" w:cs="Arial"/>
                <w:b/>
                <w:bCs/>
                <w:sz w:val="18"/>
                <w:szCs w:val="18"/>
                <w:lang w:eastAsia="zh-CN"/>
              </w:rPr>
            </w:pPr>
            <w:r w:rsidRPr="002830F6">
              <w:rPr>
                <w:rFonts w:ascii="Arial" w:hAnsi="Arial" w:cs="Arial"/>
                <w:b/>
                <w:bCs/>
                <w:sz w:val="18"/>
                <w:szCs w:val="18"/>
                <w:lang w:eastAsia="zh-CN"/>
              </w:rPr>
              <w:t xml:space="preserve">E. LUGAR DE ENTREGA </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EF2F0F6"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5D3B61FB" w14:textId="77777777" w:rsidTr="002830F6">
        <w:trPr>
          <w:trHeight w:val="786"/>
          <w:jc w:val="center"/>
        </w:trPr>
        <w:tc>
          <w:tcPr>
            <w:tcW w:w="7225" w:type="dxa"/>
            <w:tcBorders>
              <w:top w:val="single" w:sz="4" w:space="0" w:color="000000"/>
              <w:left w:val="single" w:sz="4" w:space="0" w:color="000000"/>
              <w:bottom w:val="single" w:sz="4" w:space="0" w:color="000000"/>
            </w:tcBorders>
            <w:shd w:val="clear" w:color="auto" w:fill="auto"/>
            <w:vAlign w:val="center"/>
          </w:tcPr>
          <w:p w14:paraId="01A1F772" w14:textId="77777777" w:rsidR="002830F6" w:rsidRPr="002830F6" w:rsidRDefault="002830F6" w:rsidP="002830F6">
            <w:pPr>
              <w:suppressAutoHyphens/>
              <w:ind w:left="360"/>
              <w:jc w:val="both"/>
              <w:rPr>
                <w:rFonts w:ascii="Arial" w:hAnsi="Arial" w:cs="Arial"/>
                <w:sz w:val="18"/>
                <w:szCs w:val="18"/>
                <w:lang w:eastAsia="zh-CN"/>
              </w:rPr>
            </w:pPr>
            <w:r w:rsidRPr="002830F6">
              <w:rPr>
                <w:rFonts w:ascii="Arial" w:hAnsi="Arial" w:cs="Arial"/>
                <w:sz w:val="18"/>
                <w:szCs w:val="18"/>
                <w:lang w:eastAsia="zh-CN"/>
              </w:rPr>
              <w:t>La entrega de los bienes se realizará en el área de Activos Fijos en el piso 5 del edificio principal del BCB en coordinación con la Comisión de Recepción del BCB.</w:t>
            </w:r>
          </w:p>
          <w:p w14:paraId="3D9E6F96" w14:textId="77777777" w:rsidR="002830F6" w:rsidRPr="002830F6" w:rsidRDefault="002830F6" w:rsidP="002830F6">
            <w:pPr>
              <w:suppressAutoHyphens/>
              <w:jc w:val="both"/>
              <w:rPr>
                <w:rFonts w:ascii="Arial" w:hAnsi="Arial" w:cs="Arial"/>
                <w:i/>
                <w:iCs/>
                <w:sz w:val="18"/>
                <w:szCs w:val="18"/>
                <w:lang w:eastAsia="zh-CN"/>
              </w:rPr>
            </w:pPr>
            <w:r w:rsidRPr="002830F6">
              <w:rPr>
                <w:rFonts w:ascii="Arial" w:hAnsi="Arial" w:cs="Arial"/>
                <w:b/>
                <w:i/>
                <w:iCs/>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B968D"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32BD12C2" w14:textId="77777777" w:rsidTr="002830F6">
        <w:trPr>
          <w:trHeight w:val="397"/>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4A2AD452" w14:textId="77777777" w:rsidR="002830F6" w:rsidRPr="002830F6" w:rsidRDefault="002830F6" w:rsidP="002830F6">
            <w:pPr>
              <w:suppressAutoHyphens/>
              <w:jc w:val="both"/>
              <w:rPr>
                <w:rFonts w:ascii="Arial" w:hAnsi="Arial" w:cs="Arial"/>
                <w:b/>
                <w:bCs/>
                <w:sz w:val="18"/>
                <w:szCs w:val="18"/>
                <w:lang w:eastAsia="zh-CN"/>
              </w:rPr>
            </w:pPr>
            <w:r w:rsidRPr="002830F6">
              <w:rPr>
                <w:rFonts w:ascii="Arial" w:hAnsi="Arial" w:cs="Arial"/>
                <w:b/>
                <w:bCs/>
                <w:sz w:val="18"/>
                <w:szCs w:val="18"/>
                <w:lang w:eastAsia="zh-CN"/>
              </w:rPr>
              <w:t xml:space="preserve">F. PLAZOS </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8201B1D"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6F0767F0" w14:textId="77777777" w:rsidTr="002830F6">
        <w:trPr>
          <w:trHeight w:val="4979"/>
          <w:jc w:val="center"/>
        </w:trPr>
        <w:tc>
          <w:tcPr>
            <w:tcW w:w="7225" w:type="dxa"/>
            <w:tcBorders>
              <w:top w:val="single" w:sz="4" w:space="0" w:color="000000"/>
              <w:left w:val="single" w:sz="4" w:space="0" w:color="000000"/>
              <w:bottom w:val="single" w:sz="4" w:space="0" w:color="000000"/>
            </w:tcBorders>
            <w:shd w:val="clear" w:color="auto" w:fill="auto"/>
            <w:vAlign w:val="center"/>
          </w:tcPr>
          <w:p w14:paraId="1A85738C" w14:textId="77777777" w:rsidR="002830F6" w:rsidRPr="002830F6" w:rsidRDefault="002830F6" w:rsidP="002830F6">
            <w:pPr>
              <w:numPr>
                <w:ilvl w:val="0"/>
                <w:numId w:val="77"/>
              </w:numPr>
              <w:suppressAutoHyphens/>
              <w:jc w:val="both"/>
              <w:rPr>
                <w:rFonts w:ascii="Arial" w:hAnsi="Arial" w:cs="Arial"/>
                <w:sz w:val="18"/>
                <w:szCs w:val="18"/>
                <w:lang w:eastAsia="zh-CN"/>
              </w:rPr>
            </w:pPr>
            <w:r w:rsidRPr="002830F6">
              <w:rPr>
                <w:rFonts w:ascii="Arial" w:hAnsi="Arial" w:cs="Arial"/>
                <w:b/>
                <w:sz w:val="18"/>
                <w:szCs w:val="18"/>
                <w:lang w:eastAsia="zh-CN"/>
              </w:rPr>
              <w:t xml:space="preserve">Recepción de bienes sujeta a verificación: </w:t>
            </w:r>
            <w:r w:rsidRPr="002830F6">
              <w:rPr>
                <w:rFonts w:ascii="Arial" w:hAnsi="Arial" w:cs="Arial"/>
                <w:sz w:val="18"/>
                <w:szCs w:val="18"/>
                <w:lang w:eastAsia="zh-CN"/>
              </w:rPr>
              <w:t xml:space="preserve">Se realizará en el área de Activos Fijos en coordinación con el Departamento de Base de Datos y Comunicaciones del BCB y la Comisión de Recepción, que deberá ser en un plazo de hasta cien (100) días calendario a partir del día hábil siguiente a la suscripción del contrato. </w:t>
            </w:r>
          </w:p>
          <w:p w14:paraId="0CAE77E3" w14:textId="77777777" w:rsidR="002830F6" w:rsidRPr="002830F6" w:rsidRDefault="002830F6" w:rsidP="002830F6">
            <w:pPr>
              <w:suppressAutoHyphens/>
              <w:ind w:left="360"/>
              <w:jc w:val="both"/>
              <w:rPr>
                <w:rFonts w:ascii="Arial" w:hAnsi="Arial" w:cs="Arial"/>
                <w:sz w:val="18"/>
                <w:szCs w:val="18"/>
                <w:lang w:eastAsia="zh-CN"/>
              </w:rPr>
            </w:pPr>
            <w:r w:rsidRPr="002830F6">
              <w:rPr>
                <w:rFonts w:ascii="Arial" w:hAnsi="Arial" w:cs="Arial"/>
                <w:sz w:val="18"/>
                <w:szCs w:val="18"/>
                <w:lang w:eastAsia="zh-CN"/>
              </w:rPr>
              <w:t>Queda establecido que el proveedor no podrá entregar equipos usados o defectuosos, debiendo en su caso ser sustituidos, dentro del plazo máximo de tres (3) días calendario a partir de la notificación por parte de la comisión de recepción.</w:t>
            </w:r>
          </w:p>
          <w:p w14:paraId="1C39F185"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 xml:space="preserve">De así requerirse, se aceptará el cambio de modelo de los equipos entregados con relación a los ofertados previa evaluación de los siguientes aspectos: </w:t>
            </w:r>
          </w:p>
          <w:p w14:paraId="75F33BAD" w14:textId="77777777" w:rsidR="002830F6" w:rsidRPr="002830F6" w:rsidRDefault="002830F6" w:rsidP="002830F6">
            <w:pPr>
              <w:numPr>
                <w:ilvl w:val="0"/>
                <w:numId w:val="69"/>
              </w:numPr>
              <w:suppressAutoHyphens/>
              <w:ind w:left="770"/>
              <w:jc w:val="both"/>
              <w:rPr>
                <w:rFonts w:ascii="Arial" w:hAnsi="Arial" w:cs="Arial"/>
                <w:sz w:val="18"/>
                <w:szCs w:val="18"/>
                <w:lang w:eastAsia="zh-CN"/>
              </w:rPr>
            </w:pPr>
            <w:r w:rsidRPr="002830F6">
              <w:rPr>
                <w:rFonts w:ascii="Arial" w:hAnsi="Arial" w:cs="Arial"/>
                <w:sz w:val="18"/>
                <w:szCs w:val="18"/>
                <w:lang w:eastAsia="zh-CN"/>
              </w:rPr>
              <w:t>Justificación escrita por parte del PROVEEDOR, explicando las razones del cambio del modelo de los bienes ofertados.</w:t>
            </w:r>
          </w:p>
          <w:p w14:paraId="0F455D2D" w14:textId="77777777" w:rsidR="002830F6" w:rsidRPr="002830F6" w:rsidRDefault="002830F6" w:rsidP="002830F6">
            <w:pPr>
              <w:numPr>
                <w:ilvl w:val="0"/>
                <w:numId w:val="69"/>
              </w:numPr>
              <w:suppressAutoHyphens/>
              <w:ind w:left="770"/>
              <w:jc w:val="both"/>
              <w:rPr>
                <w:rFonts w:ascii="Arial" w:hAnsi="Arial" w:cs="Arial"/>
                <w:sz w:val="18"/>
                <w:szCs w:val="18"/>
                <w:lang w:eastAsia="zh-CN"/>
              </w:rPr>
            </w:pPr>
            <w:r w:rsidRPr="002830F6">
              <w:rPr>
                <w:rFonts w:ascii="Arial" w:hAnsi="Arial" w:cs="Arial"/>
                <w:sz w:val="18"/>
                <w:szCs w:val="18"/>
                <w:lang w:eastAsia="zh-CN"/>
              </w:rPr>
              <w:t>Los bienes entregados deberán cumplir o superar las características técnicas ofertadas.</w:t>
            </w:r>
          </w:p>
          <w:p w14:paraId="73144E9A" w14:textId="77777777" w:rsidR="002830F6" w:rsidRPr="002830F6" w:rsidRDefault="002830F6" w:rsidP="002830F6">
            <w:pPr>
              <w:numPr>
                <w:ilvl w:val="0"/>
                <w:numId w:val="69"/>
              </w:numPr>
              <w:suppressAutoHyphens/>
              <w:ind w:left="770"/>
              <w:jc w:val="both"/>
              <w:rPr>
                <w:rFonts w:ascii="Arial" w:hAnsi="Arial" w:cs="Arial"/>
                <w:sz w:val="18"/>
                <w:szCs w:val="18"/>
                <w:lang w:eastAsia="zh-CN"/>
              </w:rPr>
            </w:pPr>
            <w:r w:rsidRPr="002830F6">
              <w:rPr>
                <w:rFonts w:ascii="Arial" w:hAnsi="Arial" w:cs="Arial"/>
                <w:sz w:val="18"/>
                <w:szCs w:val="18"/>
                <w:lang w:eastAsia="zh-CN"/>
              </w:rPr>
              <w:t>Informe técnico elaborado por el Departamento de Base de Datos y Comunicaciones del BCB, evaluando las características técnicas del modelo recibido en relación a las características del modelo ofertado.</w:t>
            </w:r>
          </w:p>
          <w:p w14:paraId="6D18602E"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Si el cambio es aceptado, el mismo no deberá implicará ningún costo adicional para el BCB.</w:t>
            </w:r>
          </w:p>
          <w:p w14:paraId="5B2EB6D3"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La recepción de bienes sujeta a verificación concluirá una vez que la Comisión de Recepción emita el Acta de Recepción de los bienes sujeta a verificación.</w:t>
            </w:r>
          </w:p>
          <w:p w14:paraId="478A209C" w14:textId="77777777" w:rsidR="002830F6" w:rsidRDefault="002830F6" w:rsidP="002830F6">
            <w:pPr>
              <w:suppressAutoHyphens/>
              <w:jc w:val="both"/>
              <w:rPr>
                <w:rFonts w:ascii="Arial" w:hAnsi="Arial" w:cs="Arial"/>
                <w:b/>
                <w:bCs/>
                <w:i/>
                <w:sz w:val="18"/>
                <w:szCs w:val="18"/>
                <w:lang w:eastAsia="zh-CN"/>
              </w:rPr>
            </w:pPr>
          </w:p>
          <w:p w14:paraId="2A28AF12"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10706"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7FAF074D" w14:textId="77777777" w:rsidTr="002830F6">
        <w:trPr>
          <w:trHeight w:val="1373"/>
          <w:jc w:val="center"/>
        </w:trPr>
        <w:tc>
          <w:tcPr>
            <w:tcW w:w="7225" w:type="dxa"/>
            <w:tcBorders>
              <w:top w:val="single" w:sz="4" w:space="0" w:color="000000"/>
              <w:left w:val="single" w:sz="4" w:space="0" w:color="000000"/>
              <w:bottom w:val="single" w:sz="4" w:space="0" w:color="000000"/>
            </w:tcBorders>
            <w:shd w:val="clear" w:color="auto" w:fill="auto"/>
            <w:vAlign w:val="center"/>
          </w:tcPr>
          <w:p w14:paraId="0A2B5EA6" w14:textId="77777777" w:rsidR="002830F6" w:rsidRPr="002830F6" w:rsidRDefault="002830F6" w:rsidP="002830F6">
            <w:pPr>
              <w:numPr>
                <w:ilvl w:val="0"/>
                <w:numId w:val="77"/>
              </w:numPr>
              <w:suppressAutoHyphens/>
              <w:jc w:val="both"/>
              <w:rPr>
                <w:rFonts w:ascii="Arial" w:hAnsi="Arial" w:cs="Arial"/>
                <w:sz w:val="18"/>
                <w:szCs w:val="18"/>
                <w:lang w:eastAsia="zh-CN"/>
              </w:rPr>
            </w:pPr>
            <w:r w:rsidRPr="002830F6">
              <w:rPr>
                <w:rFonts w:ascii="Arial" w:hAnsi="Arial" w:cs="Arial"/>
                <w:b/>
                <w:sz w:val="18"/>
                <w:szCs w:val="18"/>
                <w:lang w:eastAsia="zh-CN"/>
              </w:rPr>
              <w:t xml:space="preserve">Verificación de Características Técnicas. </w:t>
            </w:r>
            <w:r w:rsidRPr="002830F6">
              <w:rPr>
                <w:rFonts w:ascii="Arial" w:hAnsi="Arial" w:cs="Arial"/>
                <w:sz w:val="18"/>
                <w:szCs w:val="18"/>
                <w:lang w:eastAsia="zh-CN"/>
              </w:rPr>
              <w:t xml:space="preserve">En un plazo máximo de tres (3) días calendario </w:t>
            </w:r>
            <w:proofErr w:type="gramStart"/>
            <w:r w:rsidRPr="002830F6">
              <w:rPr>
                <w:rFonts w:ascii="Arial" w:hAnsi="Arial" w:cs="Arial"/>
                <w:sz w:val="18"/>
                <w:szCs w:val="18"/>
                <w:lang w:eastAsia="zh-CN"/>
              </w:rPr>
              <w:t>posteriores</w:t>
            </w:r>
            <w:proofErr w:type="gramEnd"/>
            <w:r w:rsidRPr="002830F6">
              <w:rPr>
                <w:rFonts w:ascii="Arial" w:hAnsi="Arial" w:cs="Arial"/>
                <w:sz w:val="18"/>
                <w:szCs w:val="18"/>
                <w:lang w:eastAsia="zh-CN"/>
              </w:rPr>
              <w:t xml:space="preserve"> a la fecha de emisión del acta de recepción de bienes sujeta a verificación, la Comisión de Recepción debe emitir el informe de la verificación de características técnicas de los bienes entregados por el proveedor.</w:t>
            </w:r>
          </w:p>
          <w:p w14:paraId="3CDAAE8B" w14:textId="77777777" w:rsidR="002830F6" w:rsidRPr="002830F6" w:rsidDel="008A17F0" w:rsidRDefault="002830F6" w:rsidP="002830F6">
            <w:pPr>
              <w:suppressAutoHyphens/>
              <w:jc w:val="both"/>
              <w:rPr>
                <w:rFonts w:ascii="Arial" w:hAnsi="Arial" w:cs="Arial"/>
                <w:b/>
                <w:i/>
                <w:sz w:val="18"/>
                <w:szCs w:val="18"/>
                <w:lang w:eastAsia="zh-CN"/>
              </w:rPr>
            </w:pPr>
            <w:r w:rsidRPr="002830F6">
              <w:rPr>
                <w:rFonts w:ascii="Arial" w:hAnsi="Arial" w:cs="Arial"/>
                <w:b/>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D2BA"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59077449" w14:textId="77777777" w:rsidTr="002830F6">
        <w:trPr>
          <w:trHeight w:val="3120"/>
          <w:jc w:val="center"/>
        </w:trPr>
        <w:tc>
          <w:tcPr>
            <w:tcW w:w="7225" w:type="dxa"/>
            <w:tcBorders>
              <w:top w:val="single" w:sz="4" w:space="0" w:color="000000"/>
              <w:left w:val="single" w:sz="4" w:space="0" w:color="000000"/>
              <w:bottom w:val="single" w:sz="4" w:space="0" w:color="000000"/>
            </w:tcBorders>
            <w:shd w:val="clear" w:color="auto" w:fill="auto"/>
            <w:vAlign w:val="center"/>
          </w:tcPr>
          <w:p w14:paraId="78B81E17" w14:textId="77777777" w:rsidR="002830F6" w:rsidRPr="002830F6" w:rsidRDefault="002830F6" w:rsidP="002830F6">
            <w:pPr>
              <w:numPr>
                <w:ilvl w:val="0"/>
                <w:numId w:val="77"/>
              </w:numPr>
              <w:suppressAutoHyphens/>
              <w:jc w:val="both"/>
              <w:rPr>
                <w:rFonts w:ascii="Arial" w:hAnsi="Arial" w:cs="Arial"/>
                <w:sz w:val="18"/>
                <w:szCs w:val="18"/>
                <w:lang w:eastAsia="zh-CN"/>
              </w:rPr>
            </w:pPr>
            <w:r w:rsidRPr="002830F6">
              <w:rPr>
                <w:rFonts w:ascii="Arial" w:hAnsi="Arial" w:cs="Arial"/>
                <w:b/>
                <w:sz w:val="18"/>
                <w:szCs w:val="18"/>
                <w:lang w:eastAsia="zh-CN"/>
              </w:rPr>
              <w:lastRenderedPageBreak/>
              <w:t xml:space="preserve">Pruebas Integrales: </w:t>
            </w:r>
            <w:r w:rsidRPr="002830F6">
              <w:rPr>
                <w:rFonts w:ascii="Arial" w:hAnsi="Arial" w:cs="Arial"/>
                <w:sz w:val="18"/>
                <w:szCs w:val="18"/>
                <w:lang w:eastAsia="zh-CN"/>
              </w:rPr>
              <w:t>El periodo de pruebas se deberá realizar en un plazo máximo de veinte (20) días calendario, posteriores a la emisión del informe de la verificación de características técnicas, durante estas pruebas el proveedor deberá realizar la instalación y puesta en funcionamiento de los bienes entregados y probar el equipamiento.</w:t>
            </w:r>
          </w:p>
          <w:p w14:paraId="4A6741C7" w14:textId="77777777" w:rsidR="002830F6" w:rsidRPr="002830F6" w:rsidRDefault="002830F6" w:rsidP="002830F6">
            <w:pPr>
              <w:suppressAutoHyphens/>
              <w:ind w:left="360"/>
              <w:jc w:val="both"/>
              <w:rPr>
                <w:rFonts w:ascii="Arial" w:hAnsi="Arial" w:cs="Arial"/>
                <w:sz w:val="18"/>
                <w:szCs w:val="18"/>
                <w:lang w:eastAsia="zh-CN"/>
              </w:rPr>
            </w:pPr>
            <w:r w:rsidRPr="002830F6">
              <w:rPr>
                <w:rFonts w:ascii="Arial" w:hAnsi="Arial" w:cs="Arial"/>
                <w:sz w:val="18"/>
                <w:szCs w:val="18"/>
                <w:lang w:eastAsia="zh-CN"/>
              </w:rPr>
              <w:t xml:space="preserve">El seguimiento correspondiente será realizado por el personal técnico del DBDC. Si durante este periodo alguno de los componentes de los </w:t>
            </w:r>
            <w:r w:rsidRPr="002830F6">
              <w:rPr>
                <w:rFonts w:ascii="Arial" w:hAnsi="Arial" w:cs="Arial"/>
                <w:bCs/>
                <w:sz w:val="18"/>
                <w:szCs w:val="18"/>
                <w:lang w:eastAsia="es-ES"/>
              </w:rPr>
              <w:t>equipos de comunicación para SAN</w:t>
            </w:r>
            <w:r w:rsidRPr="002830F6">
              <w:rPr>
                <w:rFonts w:ascii="Arial" w:hAnsi="Arial" w:cs="Arial"/>
                <w:sz w:val="18"/>
                <w:szCs w:val="18"/>
                <w:lang w:eastAsia="zh-CN"/>
              </w:rPr>
              <w:t xml:space="preserve"> presentara fallas u observaciones, el proveedor deberá realizar el reemplazo correspondiente en un plazo máximo de dos (2) días calendario a partir de la notificación y sin costo adicional para el BCB.  </w:t>
            </w:r>
          </w:p>
          <w:p w14:paraId="76535F02"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 xml:space="preserve">El proveedor deberá entregar un protocolo de pruebas de los equipos, hasta tres (3) días </w:t>
            </w:r>
            <w:proofErr w:type="gramStart"/>
            <w:r w:rsidRPr="002830F6">
              <w:rPr>
                <w:rFonts w:ascii="Arial" w:hAnsi="Arial" w:cs="Arial"/>
                <w:sz w:val="18"/>
                <w:szCs w:val="18"/>
                <w:lang w:eastAsia="zh-CN"/>
              </w:rPr>
              <w:t>calendario posteriores</w:t>
            </w:r>
            <w:proofErr w:type="gramEnd"/>
            <w:r w:rsidRPr="002830F6">
              <w:rPr>
                <w:rFonts w:ascii="Arial" w:hAnsi="Arial" w:cs="Arial"/>
                <w:sz w:val="18"/>
                <w:szCs w:val="18"/>
                <w:lang w:eastAsia="zh-CN"/>
              </w:rPr>
              <w:t xml:space="preserve"> a la fecha de inicio de las pruebas integrales, en el cual el BCB podrá incluir las pruebas que considere pertinentes.</w:t>
            </w:r>
          </w:p>
          <w:p w14:paraId="7770C942"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5DACB"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7AA545EB" w14:textId="77777777" w:rsidTr="002830F6">
        <w:trPr>
          <w:trHeight w:val="1093"/>
          <w:jc w:val="center"/>
        </w:trPr>
        <w:tc>
          <w:tcPr>
            <w:tcW w:w="7225" w:type="dxa"/>
            <w:tcBorders>
              <w:top w:val="single" w:sz="4" w:space="0" w:color="000000"/>
              <w:left w:val="single" w:sz="4" w:space="0" w:color="000000"/>
              <w:bottom w:val="single" w:sz="4" w:space="0" w:color="000000"/>
            </w:tcBorders>
            <w:shd w:val="clear" w:color="auto" w:fill="auto"/>
            <w:vAlign w:val="center"/>
          </w:tcPr>
          <w:p w14:paraId="0E050CDC" w14:textId="77777777" w:rsidR="002830F6" w:rsidRPr="002830F6" w:rsidRDefault="002830F6" w:rsidP="002830F6">
            <w:pPr>
              <w:numPr>
                <w:ilvl w:val="0"/>
                <w:numId w:val="77"/>
              </w:numPr>
              <w:suppressAutoHyphens/>
              <w:jc w:val="both"/>
              <w:rPr>
                <w:rFonts w:ascii="Arial" w:hAnsi="Arial" w:cs="Arial"/>
                <w:sz w:val="18"/>
                <w:szCs w:val="18"/>
                <w:lang w:eastAsia="zh-CN"/>
              </w:rPr>
            </w:pPr>
            <w:r w:rsidRPr="002830F6">
              <w:rPr>
                <w:rFonts w:ascii="Arial" w:hAnsi="Arial" w:cs="Arial"/>
                <w:b/>
                <w:bCs/>
                <w:sz w:val="18"/>
                <w:szCs w:val="18"/>
                <w:lang w:eastAsia="zh-CN"/>
              </w:rPr>
              <w:t xml:space="preserve">Informe técnico: </w:t>
            </w:r>
            <w:r w:rsidRPr="002830F6">
              <w:rPr>
                <w:rFonts w:ascii="Arial" w:hAnsi="Arial" w:cs="Arial"/>
                <w:bCs/>
                <w:sz w:val="18"/>
                <w:szCs w:val="18"/>
                <w:lang w:eastAsia="zh-CN"/>
              </w:rPr>
              <w:t xml:space="preserve">En un plazo máximo de tres (3) días calendario </w:t>
            </w:r>
            <w:proofErr w:type="gramStart"/>
            <w:r w:rsidRPr="002830F6">
              <w:rPr>
                <w:rFonts w:ascii="Arial" w:hAnsi="Arial" w:cs="Arial"/>
                <w:bCs/>
                <w:sz w:val="18"/>
                <w:szCs w:val="18"/>
                <w:lang w:eastAsia="zh-CN"/>
              </w:rPr>
              <w:t>posteriores</w:t>
            </w:r>
            <w:proofErr w:type="gramEnd"/>
            <w:r w:rsidRPr="002830F6">
              <w:rPr>
                <w:rFonts w:ascii="Arial" w:hAnsi="Arial" w:cs="Arial"/>
                <w:bCs/>
                <w:sz w:val="18"/>
                <w:szCs w:val="18"/>
                <w:lang w:eastAsia="zh-CN"/>
              </w:rPr>
              <w:t xml:space="preserve"> a la conclusión de la etapa de pruebas integrales, la comisión de recepción emitirá un informe técnico el cual informará sobre proceso de recepción, instalación y pruebas.</w:t>
            </w:r>
          </w:p>
          <w:p w14:paraId="72CAFC75" w14:textId="77777777" w:rsidR="002830F6" w:rsidRPr="002830F6" w:rsidRDefault="002830F6" w:rsidP="002830F6">
            <w:pPr>
              <w:suppressAutoHyphens/>
              <w:jc w:val="both"/>
              <w:rPr>
                <w:rFonts w:ascii="Arial" w:hAnsi="Arial" w:cs="Arial"/>
                <w:b/>
                <w:i/>
                <w:sz w:val="18"/>
                <w:szCs w:val="18"/>
                <w:lang w:eastAsia="zh-CN"/>
              </w:rPr>
            </w:pPr>
            <w:r w:rsidRPr="002830F6">
              <w:rPr>
                <w:rFonts w:ascii="Arial" w:hAnsi="Arial" w:cs="Arial"/>
                <w:b/>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F89B"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3EB14F4E" w14:textId="77777777" w:rsidTr="002830F6">
        <w:trPr>
          <w:trHeight w:val="2323"/>
          <w:jc w:val="center"/>
        </w:trPr>
        <w:tc>
          <w:tcPr>
            <w:tcW w:w="7225" w:type="dxa"/>
            <w:tcBorders>
              <w:top w:val="single" w:sz="4" w:space="0" w:color="000000"/>
              <w:left w:val="single" w:sz="4" w:space="0" w:color="000000"/>
              <w:bottom w:val="single" w:sz="4" w:space="0" w:color="000000"/>
            </w:tcBorders>
            <w:shd w:val="clear" w:color="auto" w:fill="auto"/>
            <w:vAlign w:val="center"/>
          </w:tcPr>
          <w:p w14:paraId="31785311" w14:textId="77777777" w:rsidR="002830F6" w:rsidRPr="002830F6" w:rsidRDefault="002830F6" w:rsidP="002830F6">
            <w:pPr>
              <w:numPr>
                <w:ilvl w:val="0"/>
                <w:numId w:val="77"/>
              </w:numPr>
              <w:suppressAutoHyphens/>
              <w:ind w:right="216"/>
              <w:jc w:val="both"/>
              <w:rPr>
                <w:rFonts w:ascii="Arial" w:hAnsi="Arial" w:cs="Arial"/>
                <w:b/>
                <w:sz w:val="18"/>
                <w:szCs w:val="18"/>
                <w:lang w:eastAsia="zh-CN"/>
              </w:rPr>
            </w:pPr>
            <w:r w:rsidRPr="002830F6">
              <w:rPr>
                <w:rFonts w:ascii="Arial" w:hAnsi="Arial" w:cs="Arial"/>
                <w:b/>
                <w:sz w:val="18"/>
                <w:szCs w:val="18"/>
                <w:lang w:eastAsia="zh-CN"/>
              </w:rPr>
              <w:t xml:space="preserve">Observaciones a la entrega de bienes: </w:t>
            </w:r>
            <w:r w:rsidRPr="002830F6">
              <w:rPr>
                <w:rFonts w:ascii="Arial" w:hAnsi="Arial" w:cs="Arial"/>
                <w:sz w:val="18"/>
                <w:szCs w:val="18"/>
                <w:lang w:eastAsia="zh-CN"/>
              </w:rPr>
              <w:t>Si durante las etapas de:</w:t>
            </w:r>
          </w:p>
          <w:p w14:paraId="70176F0A" w14:textId="77777777" w:rsidR="002830F6" w:rsidRPr="002830F6" w:rsidRDefault="002830F6" w:rsidP="002830F6">
            <w:pPr>
              <w:numPr>
                <w:ilvl w:val="0"/>
                <w:numId w:val="70"/>
              </w:numPr>
              <w:suppressAutoHyphens/>
              <w:ind w:left="912"/>
              <w:jc w:val="both"/>
              <w:rPr>
                <w:rFonts w:ascii="Arial" w:hAnsi="Arial" w:cs="Arial"/>
                <w:sz w:val="18"/>
                <w:szCs w:val="18"/>
                <w:lang w:eastAsia="zh-CN"/>
              </w:rPr>
            </w:pPr>
            <w:r w:rsidRPr="002830F6">
              <w:rPr>
                <w:rFonts w:ascii="Arial" w:hAnsi="Arial" w:cs="Arial"/>
                <w:sz w:val="18"/>
                <w:szCs w:val="18"/>
                <w:lang w:eastAsia="zh-CN"/>
              </w:rPr>
              <w:t>Recepción de bienes sujeta a verificación.</w:t>
            </w:r>
          </w:p>
          <w:p w14:paraId="4E0BD7DB" w14:textId="77777777" w:rsidR="002830F6" w:rsidRPr="002830F6" w:rsidRDefault="002830F6" w:rsidP="002830F6">
            <w:pPr>
              <w:numPr>
                <w:ilvl w:val="0"/>
                <w:numId w:val="70"/>
              </w:numPr>
              <w:suppressAutoHyphens/>
              <w:ind w:left="912"/>
              <w:jc w:val="both"/>
              <w:rPr>
                <w:rFonts w:ascii="Arial" w:hAnsi="Arial" w:cs="Arial"/>
                <w:sz w:val="18"/>
                <w:szCs w:val="18"/>
                <w:lang w:eastAsia="zh-CN"/>
              </w:rPr>
            </w:pPr>
            <w:r w:rsidRPr="002830F6">
              <w:rPr>
                <w:rFonts w:ascii="Arial" w:hAnsi="Arial" w:cs="Arial"/>
                <w:sz w:val="18"/>
                <w:szCs w:val="18"/>
                <w:lang w:eastAsia="zh-CN"/>
              </w:rPr>
              <w:t>Verificación de características técnicas</w:t>
            </w:r>
          </w:p>
          <w:p w14:paraId="3764C4E6" w14:textId="77777777" w:rsidR="002830F6" w:rsidRPr="002830F6" w:rsidRDefault="002830F6" w:rsidP="002830F6">
            <w:pPr>
              <w:numPr>
                <w:ilvl w:val="0"/>
                <w:numId w:val="70"/>
              </w:numPr>
              <w:suppressAutoHyphens/>
              <w:ind w:left="912"/>
              <w:jc w:val="both"/>
              <w:rPr>
                <w:rFonts w:ascii="Arial" w:hAnsi="Arial" w:cs="Arial"/>
                <w:sz w:val="18"/>
                <w:szCs w:val="18"/>
                <w:lang w:eastAsia="zh-CN"/>
              </w:rPr>
            </w:pPr>
            <w:r w:rsidRPr="002830F6">
              <w:rPr>
                <w:rFonts w:ascii="Arial" w:hAnsi="Arial" w:cs="Arial"/>
                <w:sz w:val="18"/>
                <w:szCs w:val="18"/>
                <w:lang w:eastAsia="zh-CN"/>
              </w:rPr>
              <w:t>Pruebas Integrales</w:t>
            </w:r>
          </w:p>
          <w:p w14:paraId="2FE28B50"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Existiera observaciones a los bienes entregados, el proveedor tiene la obligación de subsanar el inconveniente en un plazo máximo de un (1) día calendario a partir de la notificación.</w:t>
            </w:r>
          </w:p>
          <w:p w14:paraId="21075B26" w14:textId="77777777" w:rsidR="002830F6" w:rsidRPr="002830F6" w:rsidRDefault="002830F6" w:rsidP="002830F6">
            <w:pPr>
              <w:suppressAutoHyphens/>
              <w:ind w:left="345"/>
              <w:jc w:val="both"/>
              <w:rPr>
                <w:rFonts w:ascii="Arial" w:hAnsi="Arial" w:cs="Arial"/>
                <w:sz w:val="18"/>
                <w:szCs w:val="18"/>
                <w:lang w:eastAsia="zh-CN"/>
              </w:rPr>
            </w:pPr>
            <w:r w:rsidRPr="002830F6">
              <w:rPr>
                <w:rFonts w:ascii="Arial" w:hAnsi="Arial" w:cs="Arial"/>
                <w:sz w:val="18"/>
                <w:szCs w:val="18"/>
                <w:lang w:eastAsia="zh-CN"/>
              </w:rPr>
              <w:t>La falta de rechazo de los bienes dentro del plazo de diez (10) días calendario, implicará la aceptación de las inspecciones o pruebas por parte de la entidad.</w:t>
            </w:r>
          </w:p>
          <w:p w14:paraId="3240878A" w14:textId="77777777" w:rsidR="002830F6" w:rsidRPr="002830F6" w:rsidRDefault="002830F6" w:rsidP="002830F6">
            <w:pPr>
              <w:suppressAutoHyphens/>
              <w:jc w:val="both"/>
              <w:rPr>
                <w:rFonts w:ascii="Arial" w:hAnsi="Arial" w:cs="Arial"/>
                <w:b/>
                <w:i/>
                <w:sz w:val="18"/>
                <w:szCs w:val="18"/>
                <w:lang w:eastAsia="zh-CN"/>
              </w:rPr>
            </w:pPr>
            <w:r w:rsidRPr="002830F6">
              <w:rPr>
                <w:rFonts w:ascii="Arial" w:hAnsi="Arial" w:cs="Arial"/>
                <w:b/>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C7E97"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526E6B61" w14:textId="77777777" w:rsidTr="002830F6">
        <w:trPr>
          <w:trHeight w:val="856"/>
          <w:jc w:val="center"/>
        </w:trPr>
        <w:tc>
          <w:tcPr>
            <w:tcW w:w="7225" w:type="dxa"/>
            <w:tcBorders>
              <w:left w:val="single" w:sz="4" w:space="0" w:color="000000"/>
              <w:bottom w:val="single" w:sz="4" w:space="0" w:color="000000"/>
            </w:tcBorders>
            <w:shd w:val="clear" w:color="auto" w:fill="auto"/>
            <w:vAlign w:val="center"/>
          </w:tcPr>
          <w:p w14:paraId="333C4545" w14:textId="77777777" w:rsidR="002830F6" w:rsidRPr="002830F6" w:rsidRDefault="002830F6" w:rsidP="002830F6">
            <w:pPr>
              <w:numPr>
                <w:ilvl w:val="0"/>
                <w:numId w:val="77"/>
              </w:numPr>
              <w:tabs>
                <w:tab w:val="left" w:pos="0"/>
              </w:tabs>
              <w:suppressAutoHyphens/>
              <w:jc w:val="both"/>
              <w:rPr>
                <w:rFonts w:ascii="Arial" w:hAnsi="Arial" w:cs="Arial"/>
                <w:b/>
                <w:bCs/>
                <w:sz w:val="18"/>
                <w:szCs w:val="18"/>
                <w:lang w:eastAsia="zh-CN"/>
              </w:rPr>
            </w:pPr>
            <w:r w:rsidRPr="002830F6">
              <w:rPr>
                <w:rFonts w:ascii="Arial" w:hAnsi="Arial" w:cs="Arial"/>
                <w:b/>
                <w:sz w:val="18"/>
                <w:szCs w:val="18"/>
                <w:lang w:eastAsia="zh-CN"/>
              </w:rPr>
              <w:t>Acta</w:t>
            </w:r>
            <w:r w:rsidRPr="002830F6">
              <w:rPr>
                <w:rFonts w:ascii="Arial" w:hAnsi="Arial" w:cs="Arial"/>
                <w:b/>
                <w:bCs/>
                <w:sz w:val="18"/>
                <w:szCs w:val="18"/>
                <w:lang w:eastAsia="zh-CN"/>
              </w:rPr>
              <w:t xml:space="preserve"> de Recepción: </w:t>
            </w:r>
            <w:r w:rsidRPr="002830F6">
              <w:rPr>
                <w:rFonts w:ascii="Arial" w:hAnsi="Arial" w:cs="Arial"/>
                <w:sz w:val="18"/>
                <w:szCs w:val="18"/>
                <w:lang w:eastAsia="zh-CN"/>
              </w:rPr>
              <w:t>El acta de recepción será emitida por la Comisión de Recepción en un plazo de hasta tres (3) días hábiles posteriores a la emisión del informe técnico.</w:t>
            </w:r>
          </w:p>
          <w:p w14:paraId="2A3A2B0E"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left w:val="single" w:sz="4" w:space="0" w:color="000000"/>
              <w:bottom w:val="single" w:sz="4" w:space="0" w:color="000000"/>
              <w:right w:val="single" w:sz="4" w:space="0" w:color="000000"/>
            </w:tcBorders>
            <w:shd w:val="clear" w:color="auto" w:fill="auto"/>
            <w:vAlign w:val="center"/>
          </w:tcPr>
          <w:p w14:paraId="14927A67"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2F8BA279" w14:textId="77777777" w:rsidTr="002830F6">
        <w:trPr>
          <w:trHeight w:val="381"/>
          <w:jc w:val="center"/>
        </w:trPr>
        <w:tc>
          <w:tcPr>
            <w:tcW w:w="7225" w:type="dxa"/>
            <w:tcBorders>
              <w:top w:val="single" w:sz="4" w:space="0" w:color="000000"/>
              <w:left w:val="single" w:sz="4" w:space="0" w:color="000000"/>
              <w:bottom w:val="single" w:sz="4" w:space="0" w:color="000000"/>
            </w:tcBorders>
            <w:shd w:val="clear" w:color="auto" w:fill="CCFFCC"/>
            <w:vAlign w:val="center"/>
          </w:tcPr>
          <w:p w14:paraId="711A3749" w14:textId="77777777" w:rsidR="002830F6" w:rsidRPr="002830F6" w:rsidRDefault="002830F6" w:rsidP="002830F6">
            <w:pPr>
              <w:suppressAutoHyphens/>
              <w:jc w:val="both"/>
              <w:rPr>
                <w:rFonts w:ascii="Arial" w:hAnsi="Arial" w:cs="Arial"/>
                <w:b/>
                <w:bCs/>
                <w:sz w:val="18"/>
                <w:szCs w:val="18"/>
                <w:lang w:eastAsia="zh-CN"/>
              </w:rPr>
            </w:pPr>
            <w:r w:rsidRPr="002830F6">
              <w:rPr>
                <w:rFonts w:ascii="Arial" w:hAnsi="Arial" w:cs="Arial"/>
                <w:b/>
                <w:bCs/>
                <w:sz w:val="18"/>
                <w:szCs w:val="18"/>
                <w:lang w:eastAsia="zh-CN"/>
              </w:rPr>
              <w:t>G. MULTAS</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5C7DD90"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230D54B2" w14:textId="77777777" w:rsidTr="002830F6">
        <w:trPr>
          <w:trHeight w:val="744"/>
          <w:jc w:val="center"/>
        </w:trPr>
        <w:tc>
          <w:tcPr>
            <w:tcW w:w="7225" w:type="dxa"/>
            <w:tcBorders>
              <w:left w:val="single" w:sz="4" w:space="0" w:color="000000"/>
              <w:bottom w:val="single" w:sz="4" w:space="0" w:color="000000"/>
            </w:tcBorders>
            <w:shd w:val="clear" w:color="auto" w:fill="auto"/>
            <w:vAlign w:val="center"/>
          </w:tcPr>
          <w:p w14:paraId="1AE4C889" w14:textId="77777777" w:rsidR="002830F6" w:rsidRPr="002830F6" w:rsidRDefault="002830F6" w:rsidP="002830F6">
            <w:pPr>
              <w:suppressAutoHyphens/>
              <w:jc w:val="both"/>
              <w:rPr>
                <w:rFonts w:ascii="Arial" w:hAnsi="Arial" w:cs="Arial"/>
                <w:sz w:val="18"/>
                <w:szCs w:val="18"/>
                <w:lang w:eastAsia="zh-CN"/>
              </w:rPr>
            </w:pPr>
            <w:r w:rsidRPr="002830F6">
              <w:rPr>
                <w:rFonts w:ascii="Arial" w:hAnsi="Arial" w:cs="Arial"/>
                <w:sz w:val="18"/>
                <w:szCs w:val="18"/>
                <w:lang w:eastAsia="zh-CN"/>
              </w:rPr>
              <w:t>El BCB aplicará al proveedor una multa por cada día de atraso al plazo de entrega del 8 por 1.000 en relación al monto de los bienes entregados con retraso.</w:t>
            </w:r>
          </w:p>
          <w:p w14:paraId="55EDFBAC" w14:textId="77777777" w:rsidR="002830F6" w:rsidRPr="002830F6" w:rsidRDefault="002830F6" w:rsidP="002830F6">
            <w:pPr>
              <w:suppressAutoHyphens/>
              <w:jc w:val="both"/>
              <w:rPr>
                <w:rFonts w:ascii="Arial" w:hAnsi="Arial" w:cs="Arial"/>
                <w:b/>
                <w:bCs/>
                <w:i/>
                <w:sz w:val="18"/>
                <w:szCs w:val="18"/>
                <w:lang w:eastAsia="zh-CN"/>
              </w:rPr>
            </w:pPr>
            <w:r w:rsidRPr="002830F6">
              <w:rPr>
                <w:rFonts w:ascii="Arial" w:hAnsi="Arial" w:cs="Arial"/>
                <w:b/>
                <w:bCs/>
                <w:i/>
                <w:sz w:val="18"/>
                <w:szCs w:val="18"/>
                <w:lang w:eastAsia="zh-CN"/>
              </w:rPr>
              <w:t>(Manifestar aceptación)</w:t>
            </w:r>
          </w:p>
        </w:tc>
        <w:tc>
          <w:tcPr>
            <w:tcW w:w="1984" w:type="dxa"/>
            <w:tcBorders>
              <w:left w:val="single" w:sz="4" w:space="0" w:color="000000"/>
              <w:bottom w:val="single" w:sz="4" w:space="0" w:color="000000"/>
              <w:right w:val="single" w:sz="4" w:space="0" w:color="000000"/>
            </w:tcBorders>
            <w:shd w:val="clear" w:color="auto" w:fill="auto"/>
            <w:vAlign w:val="center"/>
          </w:tcPr>
          <w:p w14:paraId="25DCCF66"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4384CDD4" w14:textId="77777777" w:rsidTr="002830F6">
        <w:trPr>
          <w:trHeight w:val="410"/>
          <w:jc w:val="center"/>
        </w:trPr>
        <w:tc>
          <w:tcPr>
            <w:tcW w:w="7225" w:type="dxa"/>
            <w:tcBorders>
              <w:left w:val="single" w:sz="4" w:space="0" w:color="000000"/>
              <w:bottom w:val="single" w:sz="4" w:space="0" w:color="000000"/>
            </w:tcBorders>
            <w:shd w:val="clear" w:color="auto" w:fill="CCFFCC"/>
            <w:vAlign w:val="center"/>
          </w:tcPr>
          <w:p w14:paraId="517705EF" w14:textId="77777777" w:rsidR="002830F6" w:rsidRPr="002830F6" w:rsidRDefault="002830F6" w:rsidP="002830F6">
            <w:pPr>
              <w:suppressAutoHyphens/>
              <w:ind w:left="290" w:hanging="290"/>
              <w:jc w:val="both"/>
              <w:rPr>
                <w:rFonts w:ascii="Arial" w:hAnsi="Arial" w:cs="Arial"/>
                <w:b/>
                <w:bCs/>
                <w:sz w:val="18"/>
                <w:szCs w:val="18"/>
                <w:lang w:eastAsia="zh-CN"/>
              </w:rPr>
            </w:pPr>
            <w:r w:rsidRPr="002830F6">
              <w:rPr>
                <w:rFonts w:ascii="Arial" w:hAnsi="Arial" w:cs="Arial"/>
                <w:b/>
                <w:bCs/>
                <w:sz w:val="18"/>
                <w:szCs w:val="18"/>
                <w:lang w:eastAsia="zh-CN"/>
              </w:rPr>
              <w:t xml:space="preserve">H. ANTICIPO Y FORMA DE PAGO </w:t>
            </w:r>
          </w:p>
        </w:tc>
        <w:tc>
          <w:tcPr>
            <w:tcW w:w="1984" w:type="dxa"/>
            <w:tcBorders>
              <w:left w:val="single" w:sz="4" w:space="0" w:color="000000"/>
              <w:bottom w:val="single" w:sz="4" w:space="0" w:color="000000"/>
              <w:right w:val="single" w:sz="4" w:space="0" w:color="000000"/>
            </w:tcBorders>
            <w:shd w:val="clear" w:color="auto" w:fill="CCFFCC"/>
            <w:vAlign w:val="center"/>
          </w:tcPr>
          <w:p w14:paraId="5E2B706C" w14:textId="77777777" w:rsidR="002830F6" w:rsidRPr="002830F6" w:rsidRDefault="002830F6" w:rsidP="002830F6">
            <w:pPr>
              <w:suppressAutoHyphens/>
              <w:snapToGrid w:val="0"/>
              <w:ind w:left="290" w:hanging="290"/>
              <w:jc w:val="both"/>
              <w:rPr>
                <w:rFonts w:ascii="Arial" w:hAnsi="Arial" w:cs="Arial"/>
                <w:b/>
                <w:bCs/>
                <w:sz w:val="16"/>
                <w:szCs w:val="16"/>
                <w:lang w:eastAsia="zh-CN"/>
              </w:rPr>
            </w:pPr>
          </w:p>
        </w:tc>
      </w:tr>
      <w:tr w:rsidR="002830F6" w:rsidRPr="002830F6" w14:paraId="460F156C" w14:textId="77777777" w:rsidTr="002830F6">
        <w:trPr>
          <w:trHeight w:val="688"/>
          <w:jc w:val="center"/>
        </w:trPr>
        <w:tc>
          <w:tcPr>
            <w:tcW w:w="7225" w:type="dxa"/>
            <w:tcBorders>
              <w:top w:val="single" w:sz="4" w:space="0" w:color="000000"/>
              <w:left w:val="single" w:sz="4" w:space="0" w:color="000000"/>
              <w:bottom w:val="single" w:sz="4" w:space="0" w:color="000000"/>
            </w:tcBorders>
            <w:shd w:val="clear" w:color="auto" w:fill="auto"/>
            <w:vAlign w:val="center"/>
          </w:tcPr>
          <w:p w14:paraId="58D91BC0" w14:textId="77777777" w:rsidR="002830F6" w:rsidRPr="002830F6" w:rsidRDefault="002830F6" w:rsidP="002830F6">
            <w:pPr>
              <w:numPr>
                <w:ilvl w:val="0"/>
                <w:numId w:val="78"/>
              </w:numPr>
              <w:suppressAutoHyphens/>
              <w:ind w:right="216"/>
              <w:jc w:val="both"/>
              <w:rPr>
                <w:rFonts w:ascii="Arial" w:hAnsi="Arial" w:cs="Arial"/>
                <w:iCs/>
                <w:sz w:val="18"/>
                <w:szCs w:val="18"/>
                <w:lang w:eastAsia="zh-CN"/>
              </w:rPr>
            </w:pPr>
            <w:r w:rsidRPr="002830F6">
              <w:rPr>
                <w:rFonts w:ascii="Arial" w:hAnsi="Arial" w:cs="Arial"/>
                <w:b/>
                <w:sz w:val="18"/>
                <w:szCs w:val="18"/>
                <w:lang w:eastAsia="zh-CN"/>
              </w:rPr>
              <w:t>Anticipo</w:t>
            </w:r>
            <w:r w:rsidRPr="002830F6">
              <w:rPr>
                <w:rFonts w:ascii="Arial" w:hAnsi="Arial" w:cs="Arial"/>
                <w:b/>
                <w:iCs/>
                <w:sz w:val="18"/>
                <w:szCs w:val="18"/>
                <w:lang w:eastAsia="zh-CN"/>
              </w:rPr>
              <w:t>:</w:t>
            </w:r>
            <w:r w:rsidRPr="002830F6">
              <w:rPr>
                <w:rFonts w:ascii="Arial" w:hAnsi="Arial" w:cs="Arial"/>
                <w:iCs/>
                <w:sz w:val="18"/>
                <w:szCs w:val="18"/>
                <w:lang w:eastAsia="zh-CN"/>
              </w:rPr>
              <w:t xml:space="preserve"> Para el presente proceso no se otorgará ningún tipo de anticipo</w:t>
            </w:r>
          </w:p>
          <w:p w14:paraId="1C0A7782" w14:textId="77777777" w:rsidR="002830F6" w:rsidRPr="002830F6" w:rsidRDefault="002830F6" w:rsidP="002830F6">
            <w:pPr>
              <w:suppressAutoHyphens/>
              <w:jc w:val="both"/>
              <w:rPr>
                <w:rFonts w:ascii="Arial" w:hAnsi="Arial" w:cs="Arial"/>
                <w:i/>
                <w:iCs/>
                <w:sz w:val="18"/>
                <w:szCs w:val="18"/>
                <w:lang w:eastAsia="zh-CN"/>
              </w:rPr>
            </w:pPr>
            <w:r w:rsidRPr="002830F6">
              <w:rPr>
                <w:rFonts w:ascii="Arial" w:hAnsi="Arial" w:cs="Arial"/>
                <w:b/>
                <w:bCs/>
                <w:i/>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7923"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3DB53AA4" w14:textId="77777777" w:rsidTr="002830F6">
        <w:trPr>
          <w:trHeight w:val="1526"/>
          <w:jc w:val="center"/>
        </w:trPr>
        <w:tc>
          <w:tcPr>
            <w:tcW w:w="7225" w:type="dxa"/>
            <w:tcBorders>
              <w:top w:val="single" w:sz="4" w:space="0" w:color="000000"/>
              <w:left w:val="single" w:sz="4" w:space="0" w:color="000000"/>
              <w:bottom w:val="single" w:sz="4" w:space="0" w:color="000000"/>
            </w:tcBorders>
            <w:shd w:val="clear" w:color="auto" w:fill="auto"/>
            <w:vAlign w:val="center"/>
          </w:tcPr>
          <w:p w14:paraId="4BB5A4AE" w14:textId="77777777" w:rsidR="002830F6" w:rsidRPr="002830F6" w:rsidRDefault="002830F6" w:rsidP="002830F6">
            <w:pPr>
              <w:numPr>
                <w:ilvl w:val="0"/>
                <w:numId w:val="78"/>
              </w:numPr>
              <w:suppressAutoHyphens/>
              <w:jc w:val="both"/>
              <w:rPr>
                <w:rFonts w:ascii="Arial" w:hAnsi="Arial" w:cs="Arial"/>
                <w:b/>
                <w:iCs/>
                <w:sz w:val="18"/>
                <w:szCs w:val="18"/>
                <w:lang w:eastAsia="zh-CN"/>
              </w:rPr>
            </w:pPr>
            <w:r w:rsidRPr="002830F6">
              <w:rPr>
                <w:rFonts w:ascii="Arial" w:hAnsi="Arial" w:cs="Arial"/>
                <w:b/>
                <w:sz w:val="18"/>
                <w:szCs w:val="18"/>
                <w:lang w:eastAsia="zh-CN"/>
              </w:rPr>
              <w:t>Forma</w:t>
            </w:r>
            <w:r w:rsidRPr="002830F6">
              <w:rPr>
                <w:rFonts w:ascii="Arial" w:hAnsi="Arial" w:cs="Arial"/>
                <w:b/>
                <w:iCs/>
                <w:sz w:val="18"/>
                <w:szCs w:val="18"/>
                <w:lang w:eastAsia="zh-CN"/>
              </w:rPr>
              <w:t xml:space="preserve"> de Pago: </w:t>
            </w:r>
            <w:r w:rsidRPr="002830F6">
              <w:rPr>
                <w:rFonts w:ascii="Arial" w:hAnsi="Arial" w:cs="Arial"/>
                <w:iCs/>
                <w:sz w:val="18"/>
                <w:szCs w:val="18"/>
                <w:lang w:eastAsia="zh-CN"/>
              </w:rPr>
              <w:t xml:space="preserve">El pago total se efectuará una vez emitida el Acta de Recepción por la Comisión de la Recepción y la presentación de la factura correspondiente. </w:t>
            </w:r>
          </w:p>
          <w:p w14:paraId="127B75E4" w14:textId="77777777" w:rsidR="002830F6" w:rsidRPr="002830F6" w:rsidRDefault="002830F6" w:rsidP="002830F6">
            <w:pPr>
              <w:suppressAutoHyphens/>
              <w:ind w:left="345"/>
              <w:jc w:val="both"/>
              <w:rPr>
                <w:rFonts w:ascii="Arial" w:hAnsi="Arial" w:cs="Arial"/>
                <w:iCs/>
                <w:sz w:val="18"/>
                <w:szCs w:val="18"/>
                <w:lang w:eastAsia="zh-CN"/>
              </w:rPr>
            </w:pPr>
            <w:r w:rsidRPr="002830F6">
              <w:rPr>
                <w:rFonts w:ascii="Arial" w:hAnsi="Arial" w:cs="Arial"/>
                <w:iCs/>
                <w:sz w:val="18"/>
                <w:szCs w:val="18"/>
                <w:lang w:eastAsia="zh-CN"/>
              </w:rPr>
              <w:t xml:space="preserve">El </w:t>
            </w:r>
            <w:r w:rsidRPr="002830F6">
              <w:rPr>
                <w:rFonts w:ascii="Arial" w:hAnsi="Arial" w:cs="Arial"/>
                <w:sz w:val="18"/>
                <w:szCs w:val="18"/>
                <w:lang w:eastAsia="zh-CN"/>
              </w:rPr>
              <w:t>proveedor</w:t>
            </w:r>
            <w:r w:rsidRPr="002830F6">
              <w:rPr>
                <w:rFonts w:ascii="Arial" w:hAnsi="Arial" w:cs="Arial"/>
                <w:iCs/>
                <w:sz w:val="18"/>
                <w:szCs w:val="18"/>
                <w:lang w:eastAsia="zh-CN"/>
              </w:rPr>
              <w:t xml:space="preserve"> deberá cubrir todos los gastos asociados a la instalación y puesta en funcionamiento de los </w:t>
            </w:r>
            <w:r w:rsidRPr="002830F6">
              <w:rPr>
                <w:rFonts w:ascii="Arial" w:hAnsi="Arial" w:cs="Arial"/>
                <w:bCs/>
                <w:sz w:val="18"/>
                <w:szCs w:val="18"/>
                <w:lang w:eastAsia="es-ES"/>
              </w:rPr>
              <w:t>equipos de comunicación para SAN</w:t>
            </w:r>
            <w:r w:rsidRPr="002830F6">
              <w:rPr>
                <w:rFonts w:ascii="Arial" w:hAnsi="Arial" w:cs="Arial"/>
                <w:iCs/>
                <w:sz w:val="18"/>
                <w:szCs w:val="18"/>
                <w:lang w:eastAsia="zh-CN"/>
              </w:rPr>
              <w:t>, ya sean estos tanto de mano de obra como de material adicional para su correcto funcionamiento.</w:t>
            </w:r>
          </w:p>
          <w:p w14:paraId="256654AA" w14:textId="77777777" w:rsidR="002830F6" w:rsidRPr="002830F6" w:rsidRDefault="002830F6" w:rsidP="002830F6">
            <w:pPr>
              <w:suppressAutoHyphens/>
              <w:ind w:left="28"/>
              <w:jc w:val="both"/>
              <w:rPr>
                <w:rFonts w:ascii="Arial" w:hAnsi="Arial" w:cs="Arial"/>
                <w:b/>
                <w:i/>
                <w:iCs/>
                <w:sz w:val="18"/>
                <w:szCs w:val="18"/>
                <w:lang w:eastAsia="zh-CN"/>
              </w:rPr>
            </w:pPr>
            <w:r w:rsidRPr="002830F6">
              <w:rPr>
                <w:rFonts w:ascii="Arial" w:hAnsi="Arial" w:cs="Arial"/>
                <w:b/>
                <w:i/>
                <w:iCs/>
                <w:sz w:val="18"/>
                <w:szCs w:val="18"/>
                <w:lang w:eastAsia="zh-CN"/>
              </w:rPr>
              <w:t>(Manifestar aceptación)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D75F"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sz w:val="16"/>
                <w:szCs w:val="16"/>
                <w:lang w:eastAsia="zh-CN"/>
              </w:rPr>
            </w:pPr>
          </w:p>
        </w:tc>
      </w:tr>
      <w:tr w:rsidR="002830F6" w:rsidRPr="002830F6" w14:paraId="176A5B94" w14:textId="77777777" w:rsidTr="002830F6">
        <w:trPr>
          <w:trHeight w:val="395"/>
          <w:jc w:val="center"/>
        </w:trPr>
        <w:tc>
          <w:tcPr>
            <w:tcW w:w="7225" w:type="dxa"/>
            <w:tcBorders>
              <w:top w:val="single" w:sz="4" w:space="0" w:color="000000"/>
              <w:left w:val="single" w:sz="4" w:space="0" w:color="000000"/>
              <w:bottom w:val="single" w:sz="4" w:space="0" w:color="000000"/>
            </w:tcBorders>
            <w:shd w:val="clear" w:color="auto" w:fill="00B050"/>
            <w:vAlign w:val="center"/>
          </w:tcPr>
          <w:p w14:paraId="6C978B54" w14:textId="77777777" w:rsidR="002830F6" w:rsidRPr="002830F6" w:rsidRDefault="002830F6" w:rsidP="002830F6">
            <w:pPr>
              <w:suppressAutoHyphens/>
              <w:jc w:val="both"/>
              <w:rPr>
                <w:rFonts w:ascii="Arial" w:hAnsi="Arial" w:cs="Arial"/>
                <w:b/>
                <w:iCs/>
                <w:color w:val="FFFFFF" w:themeColor="background1"/>
                <w:sz w:val="18"/>
                <w:szCs w:val="18"/>
                <w:lang w:eastAsia="zh-CN"/>
              </w:rPr>
            </w:pPr>
            <w:r w:rsidRPr="002830F6">
              <w:rPr>
                <w:rFonts w:ascii="Arial" w:hAnsi="Arial" w:cs="Arial"/>
                <w:b/>
                <w:iCs/>
                <w:color w:val="FFFFFF" w:themeColor="background1"/>
                <w:sz w:val="18"/>
                <w:szCs w:val="18"/>
                <w:lang w:eastAsia="zh-CN"/>
              </w:rPr>
              <w:lastRenderedPageBreak/>
              <w:t>IV. CARACTERÍSTICAS GENERALES DEL PROPONENTE</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CC908FC"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color w:val="FFFFFF" w:themeColor="background1"/>
                <w:sz w:val="16"/>
                <w:szCs w:val="16"/>
                <w:lang w:eastAsia="zh-CN"/>
              </w:rPr>
            </w:pPr>
          </w:p>
        </w:tc>
      </w:tr>
      <w:tr w:rsidR="002830F6" w:rsidRPr="002830F6" w14:paraId="475B7C82" w14:textId="77777777" w:rsidTr="002830F6">
        <w:trPr>
          <w:trHeight w:val="2547"/>
          <w:jc w:val="center"/>
        </w:trPr>
        <w:tc>
          <w:tcPr>
            <w:tcW w:w="7225" w:type="dxa"/>
            <w:tcBorders>
              <w:top w:val="single" w:sz="4" w:space="0" w:color="000000"/>
              <w:left w:val="single" w:sz="4" w:space="0" w:color="000000"/>
              <w:bottom w:val="single" w:sz="4" w:space="0" w:color="000000"/>
            </w:tcBorders>
            <w:shd w:val="clear" w:color="auto" w:fill="auto"/>
            <w:vAlign w:val="center"/>
          </w:tcPr>
          <w:p w14:paraId="664800CC" w14:textId="77777777" w:rsidR="002830F6" w:rsidRPr="002830F6" w:rsidRDefault="002830F6" w:rsidP="002830F6">
            <w:pPr>
              <w:numPr>
                <w:ilvl w:val="0"/>
                <w:numId w:val="73"/>
              </w:numPr>
              <w:suppressAutoHyphens/>
              <w:ind w:left="345"/>
              <w:jc w:val="both"/>
              <w:rPr>
                <w:rFonts w:ascii="Arial" w:hAnsi="Arial" w:cs="Arial"/>
                <w:iCs/>
                <w:sz w:val="18"/>
                <w:szCs w:val="18"/>
                <w:lang w:eastAsia="zh-CN"/>
              </w:rPr>
            </w:pPr>
            <w:r w:rsidRPr="002830F6">
              <w:rPr>
                <w:rFonts w:ascii="Arial" w:hAnsi="Arial" w:cs="Arial"/>
                <w:b/>
                <w:iCs/>
                <w:sz w:val="18"/>
                <w:szCs w:val="18"/>
                <w:lang w:eastAsia="zh-CN"/>
              </w:rPr>
              <w:t>Experiencia del proponente en la marca:</w:t>
            </w:r>
            <w:r w:rsidRPr="002830F6">
              <w:rPr>
                <w:rFonts w:ascii="Arial" w:hAnsi="Arial" w:cs="Arial"/>
                <w:iCs/>
                <w:sz w:val="18"/>
                <w:szCs w:val="18"/>
                <w:lang w:eastAsia="zh-CN"/>
              </w:rPr>
              <w:t xml:space="preserve"> Él proponente deberá s</w:t>
            </w:r>
            <w:r w:rsidRPr="002830F6">
              <w:rPr>
                <w:rFonts w:ascii="Arial" w:hAnsi="Arial" w:cs="Arial"/>
                <w:bCs/>
                <w:sz w:val="18"/>
                <w:szCs w:val="18"/>
                <w:lang w:eastAsia="es-ES"/>
              </w:rPr>
              <w:t>er socio (</w:t>
            </w:r>
            <w:proofErr w:type="spellStart"/>
            <w:r w:rsidRPr="002830F6">
              <w:rPr>
                <w:rFonts w:ascii="Arial" w:hAnsi="Arial" w:cs="Arial"/>
                <w:bCs/>
                <w:sz w:val="18"/>
                <w:szCs w:val="18"/>
                <w:lang w:eastAsia="es-ES"/>
              </w:rPr>
              <w:t>Partner</w:t>
            </w:r>
            <w:proofErr w:type="spellEnd"/>
            <w:r w:rsidRPr="002830F6">
              <w:rPr>
                <w:rFonts w:ascii="Arial" w:hAnsi="Arial" w:cs="Arial"/>
                <w:bCs/>
                <w:sz w:val="18"/>
                <w:szCs w:val="18"/>
                <w:lang w:eastAsia="es-ES"/>
              </w:rPr>
              <w:t>) en Bolivia de la marca que oferta, y d</w:t>
            </w:r>
            <w:r w:rsidRPr="002830F6">
              <w:rPr>
                <w:rFonts w:ascii="Arial" w:hAnsi="Arial" w:cs="Arial"/>
                <w:sz w:val="18"/>
                <w:szCs w:val="18"/>
                <w:lang w:eastAsia="es-ES"/>
              </w:rPr>
              <w:t xml:space="preserve">eberá contar con la Especialización </w:t>
            </w:r>
            <w:r w:rsidRPr="002830F6">
              <w:rPr>
                <w:rFonts w:ascii="Arial" w:hAnsi="Arial" w:cs="Arial"/>
                <w:i/>
                <w:sz w:val="18"/>
                <w:szCs w:val="18"/>
                <w:lang w:eastAsia="es-ES"/>
              </w:rPr>
              <w:t>“</w:t>
            </w:r>
            <w:proofErr w:type="spellStart"/>
            <w:r w:rsidRPr="002830F6">
              <w:rPr>
                <w:rFonts w:ascii="Arial" w:hAnsi="Arial" w:cs="Arial"/>
                <w:i/>
                <w:sz w:val="18"/>
                <w:szCs w:val="18"/>
                <w:lang w:eastAsia="es-ES"/>
              </w:rPr>
              <w:t>Advanced</w:t>
            </w:r>
            <w:proofErr w:type="spellEnd"/>
            <w:r w:rsidRPr="002830F6">
              <w:rPr>
                <w:rFonts w:ascii="Arial" w:hAnsi="Arial" w:cs="Arial"/>
                <w:i/>
                <w:sz w:val="18"/>
                <w:szCs w:val="18"/>
                <w:lang w:eastAsia="es-ES"/>
              </w:rPr>
              <w:t xml:space="preserve"> Enterprise Network </w:t>
            </w:r>
            <w:proofErr w:type="spellStart"/>
            <w:r w:rsidRPr="002830F6">
              <w:rPr>
                <w:rFonts w:ascii="Arial" w:hAnsi="Arial" w:cs="Arial"/>
                <w:i/>
                <w:sz w:val="18"/>
                <w:szCs w:val="18"/>
                <w:lang w:eastAsia="es-ES"/>
              </w:rPr>
              <w:t>Architecture</w:t>
            </w:r>
            <w:proofErr w:type="spellEnd"/>
            <w:r w:rsidRPr="002830F6">
              <w:rPr>
                <w:rFonts w:ascii="Arial" w:hAnsi="Arial" w:cs="Arial"/>
                <w:i/>
                <w:sz w:val="18"/>
                <w:szCs w:val="18"/>
                <w:lang w:eastAsia="es-ES"/>
              </w:rPr>
              <w:t xml:space="preserve"> </w:t>
            </w:r>
            <w:proofErr w:type="spellStart"/>
            <w:r w:rsidRPr="002830F6">
              <w:rPr>
                <w:rFonts w:ascii="Arial" w:hAnsi="Arial" w:cs="Arial"/>
                <w:i/>
                <w:sz w:val="18"/>
                <w:szCs w:val="18"/>
                <w:lang w:eastAsia="es-ES"/>
              </w:rPr>
              <w:t>Specialization</w:t>
            </w:r>
            <w:proofErr w:type="spellEnd"/>
            <w:r w:rsidRPr="002830F6">
              <w:rPr>
                <w:rFonts w:ascii="Arial" w:hAnsi="Arial" w:cs="Arial"/>
                <w:i/>
                <w:sz w:val="18"/>
                <w:szCs w:val="18"/>
                <w:lang w:eastAsia="es-ES"/>
              </w:rPr>
              <w:t>” o “</w:t>
            </w:r>
            <w:proofErr w:type="spellStart"/>
            <w:r w:rsidRPr="002830F6">
              <w:rPr>
                <w:rFonts w:ascii="Arial" w:hAnsi="Arial" w:cs="Arial"/>
                <w:i/>
                <w:sz w:val="18"/>
                <w:szCs w:val="18"/>
                <w:lang w:eastAsia="es-ES"/>
              </w:rPr>
              <w:t>Advanced</w:t>
            </w:r>
            <w:proofErr w:type="spellEnd"/>
            <w:r w:rsidRPr="002830F6">
              <w:rPr>
                <w:rFonts w:ascii="Arial" w:hAnsi="Arial" w:cs="Arial"/>
                <w:i/>
                <w:sz w:val="18"/>
                <w:szCs w:val="18"/>
                <w:lang w:eastAsia="es-ES"/>
              </w:rPr>
              <w:t xml:space="preserve"> Data Center </w:t>
            </w:r>
            <w:proofErr w:type="spellStart"/>
            <w:r w:rsidRPr="002830F6">
              <w:rPr>
                <w:rFonts w:ascii="Arial" w:hAnsi="Arial" w:cs="Arial"/>
                <w:i/>
                <w:sz w:val="18"/>
                <w:szCs w:val="18"/>
                <w:lang w:eastAsia="es-ES"/>
              </w:rPr>
              <w:t>Architecture</w:t>
            </w:r>
            <w:proofErr w:type="spellEnd"/>
            <w:r w:rsidRPr="002830F6">
              <w:rPr>
                <w:rFonts w:ascii="Arial" w:hAnsi="Arial" w:cs="Arial"/>
                <w:i/>
                <w:sz w:val="18"/>
                <w:szCs w:val="18"/>
                <w:lang w:eastAsia="es-ES"/>
              </w:rPr>
              <w:t xml:space="preserve"> </w:t>
            </w:r>
            <w:proofErr w:type="spellStart"/>
            <w:r w:rsidRPr="002830F6">
              <w:rPr>
                <w:rFonts w:ascii="Arial" w:hAnsi="Arial" w:cs="Arial"/>
                <w:i/>
                <w:sz w:val="18"/>
                <w:szCs w:val="18"/>
                <w:lang w:eastAsia="es-ES"/>
              </w:rPr>
              <w:t>Specialization</w:t>
            </w:r>
            <w:proofErr w:type="spellEnd"/>
            <w:r w:rsidRPr="002830F6">
              <w:rPr>
                <w:rFonts w:ascii="Arial" w:hAnsi="Arial" w:cs="Arial"/>
                <w:i/>
                <w:sz w:val="18"/>
                <w:szCs w:val="18"/>
                <w:lang w:eastAsia="es-ES"/>
              </w:rPr>
              <w:t>”</w:t>
            </w:r>
            <w:r w:rsidRPr="002830F6">
              <w:rPr>
                <w:rFonts w:ascii="Arial" w:hAnsi="Arial" w:cs="Arial"/>
                <w:sz w:val="18"/>
                <w:szCs w:val="18"/>
                <w:lang w:eastAsia="es-ES"/>
              </w:rPr>
              <w:t>, la verificación se hará por internet o el proponente podrá presentar documentación de respaldo emitido por el fabricante o subsidiaria</w:t>
            </w:r>
            <w:r w:rsidRPr="002830F6">
              <w:rPr>
                <w:rFonts w:ascii="Arial" w:hAnsi="Arial" w:cs="Arial"/>
                <w:iCs/>
                <w:color w:val="FF0000"/>
                <w:sz w:val="18"/>
                <w:szCs w:val="18"/>
                <w:lang w:eastAsia="zh-CN"/>
              </w:rPr>
              <w:t>.</w:t>
            </w:r>
          </w:p>
          <w:p w14:paraId="73538F9D" w14:textId="77777777" w:rsidR="002830F6" w:rsidRPr="002830F6" w:rsidRDefault="002830F6" w:rsidP="002830F6">
            <w:pPr>
              <w:suppressAutoHyphens/>
              <w:ind w:left="345"/>
              <w:jc w:val="both"/>
              <w:rPr>
                <w:rFonts w:ascii="Arial" w:hAnsi="Arial" w:cs="Arial"/>
                <w:iCs/>
                <w:sz w:val="18"/>
                <w:szCs w:val="18"/>
                <w:lang w:eastAsia="zh-CN"/>
              </w:rPr>
            </w:pPr>
          </w:p>
          <w:p w14:paraId="67B95D63" w14:textId="77777777" w:rsidR="002830F6" w:rsidRPr="002830F6" w:rsidRDefault="002830F6" w:rsidP="002830F6">
            <w:pPr>
              <w:suppressAutoHyphens/>
              <w:ind w:left="345"/>
              <w:jc w:val="both"/>
              <w:rPr>
                <w:rFonts w:ascii="Arial" w:hAnsi="Arial" w:cs="Arial"/>
                <w:iCs/>
                <w:sz w:val="18"/>
                <w:szCs w:val="18"/>
                <w:lang w:eastAsia="zh-CN"/>
              </w:rPr>
            </w:pPr>
            <w:r w:rsidRPr="002830F6">
              <w:rPr>
                <w:rFonts w:ascii="Arial" w:hAnsi="Arial" w:cs="Arial"/>
                <w:iCs/>
                <w:sz w:val="18"/>
                <w:szCs w:val="18"/>
                <w:lang w:eastAsia="zh-CN"/>
              </w:rPr>
              <w:t>El proponente adjudicado para la firma de contrato deberá presentar dicha documentación en original o fotocopia legalizada, excepto cuando proponente señale una dirección URL</w:t>
            </w:r>
          </w:p>
          <w:p w14:paraId="4D4099C6" w14:textId="77777777" w:rsidR="002830F6" w:rsidRPr="002830F6" w:rsidRDefault="002830F6" w:rsidP="002830F6">
            <w:pPr>
              <w:suppressAutoHyphens/>
              <w:jc w:val="both"/>
              <w:rPr>
                <w:rFonts w:ascii="Arial" w:hAnsi="Arial" w:cs="Arial"/>
                <w:i/>
                <w:iCs/>
                <w:sz w:val="18"/>
                <w:szCs w:val="18"/>
                <w:lang w:eastAsia="zh-CN"/>
              </w:rPr>
            </w:pPr>
            <w:r w:rsidRPr="002830F6">
              <w:rPr>
                <w:rFonts w:ascii="Arial" w:hAnsi="Arial" w:cs="Arial"/>
                <w:b/>
                <w:i/>
                <w:iCs/>
                <w:sz w:val="18"/>
                <w:szCs w:val="18"/>
                <w:lang w:eastAsia="zh-CN"/>
              </w:rPr>
              <w:t>(Manifestar aceptación, adjuntar documentación de respaldo escaneada, o señalar dirección URL donde se pueda verificar lo solicitado)</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0F9B" w14:textId="77777777" w:rsidR="002830F6" w:rsidRPr="002830F6" w:rsidRDefault="002830F6" w:rsidP="002830F6">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sz w:val="16"/>
                <w:szCs w:val="16"/>
                <w:lang w:eastAsia="zh-CN"/>
              </w:rPr>
            </w:pPr>
          </w:p>
        </w:tc>
      </w:tr>
    </w:tbl>
    <w:p w14:paraId="12BF43DE" w14:textId="77777777" w:rsidR="00FB1A1D" w:rsidRDefault="00FB1A1D" w:rsidP="00EB0CB6">
      <w:pPr>
        <w:jc w:val="both"/>
        <w:rPr>
          <w:rFonts w:ascii="Verdana" w:hAnsi="Verdana" w:cs="Arial"/>
          <w:i/>
          <w:sz w:val="6"/>
          <w:szCs w:val="18"/>
        </w:rPr>
      </w:pPr>
    </w:p>
    <w:p w14:paraId="6739D042" w14:textId="77777777" w:rsidR="00975249" w:rsidRPr="009127C8" w:rsidRDefault="00975249" w:rsidP="00EB0CB6">
      <w:pPr>
        <w:jc w:val="both"/>
        <w:rPr>
          <w:rFonts w:ascii="Verdana" w:hAnsi="Verdana" w:cs="Arial"/>
          <w:i/>
          <w:sz w:val="6"/>
          <w:szCs w:val="18"/>
        </w:rPr>
      </w:pPr>
    </w:p>
    <w:p w14:paraId="5214ED56" w14:textId="45904C4B" w:rsidR="00EB0CB6" w:rsidRPr="008D5612" w:rsidRDefault="00EB0CB6" w:rsidP="00EB0CB6">
      <w:pPr>
        <w:jc w:val="both"/>
        <w:rPr>
          <w:rFonts w:ascii="Verdana" w:hAnsi="Verdana" w:cs="Arial"/>
          <w:i/>
          <w:sz w:val="14"/>
          <w:szCs w:val="18"/>
          <w:lang w:val="es-BO"/>
        </w:rPr>
      </w:pPr>
      <w:r w:rsidRPr="008D5612">
        <w:rPr>
          <w:rFonts w:ascii="Verdana" w:hAnsi="Verdana" w:cs="Arial"/>
          <w:i/>
          <w:sz w:val="14"/>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6A13C2E2" w14:textId="440277B9" w:rsidR="00860A93" w:rsidRDefault="00FB1A1D" w:rsidP="00EB0CB6">
      <w:pPr>
        <w:jc w:val="both"/>
        <w:rPr>
          <w:rFonts w:ascii="Verdana" w:hAnsi="Verdana"/>
          <w:i/>
          <w:sz w:val="14"/>
          <w:szCs w:val="18"/>
          <w:lang w:val="es-BO"/>
        </w:rPr>
      </w:pPr>
      <w:r w:rsidRPr="008D5612">
        <w:rPr>
          <w:rFonts w:ascii="Verdana" w:hAnsi="Verdana"/>
          <w:i/>
          <w:sz w:val="14"/>
          <w:szCs w:val="18"/>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DB7C249" w14:textId="77777777" w:rsidR="00860A93" w:rsidRDefault="00860A93">
      <w:pPr>
        <w:rPr>
          <w:rFonts w:ascii="Verdana" w:hAnsi="Verdana"/>
          <w:i/>
          <w:sz w:val="14"/>
          <w:szCs w:val="18"/>
          <w:lang w:val="es-BO"/>
        </w:rPr>
      </w:pPr>
      <w:r>
        <w:rPr>
          <w:rFonts w:ascii="Verdana" w:hAnsi="Verdana"/>
          <w:i/>
          <w:sz w:val="14"/>
          <w:szCs w:val="18"/>
          <w:lang w:val="es-BO"/>
        </w:rPr>
        <w:br w:type="page"/>
      </w:r>
    </w:p>
    <w:p w14:paraId="437848A5" w14:textId="77777777" w:rsidR="00860A93" w:rsidRDefault="00860A93" w:rsidP="00860A93">
      <w:pPr>
        <w:jc w:val="center"/>
        <w:rPr>
          <w:rFonts w:ascii="Arial" w:eastAsia="Arial Unicode MS" w:hAnsi="Arial" w:cs="Arial"/>
          <w:b/>
          <w:lang w:val="es-BO"/>
        </w:rPr>
      </w:pPr>
    </w:p>
    <w:p w14:paraId="57637C38" w14:textId="77777777" w:rsidR="00860A93" w:rsidRDefault="00860A93" w:rsidP="00860A93">
      <w:pPr>
        <w:jc w:val="center"/>
        <w:rPr>
          <w:rFonts w:ascii="Arial" w:eastAsia="Arial Unicode MS" w:hAnsi="Arial" w:cs="Arial"/>
          <w:b/>
          <w:sz w:val="18"/>
          <w:lang w:val="es-BO"/>
        </w:rPr>
      </w:pPr>
    </w:p>
    <w:p w14:paraId="742386F6" w14:textId="77777777" w:rsidR="009127C8" w:rsidRPr="009127C8" w:rsidRDefault="009127C8" w:rsidP="009127C8">
      <w:pPr>
        <w:pStyle w:val="Prrafodelista"/>
        <w:ind w:left="0"/>
        <w:jc w:val="center"/>
        <w:rPr>
          <w:rFonts w:ascii="Arial" w:eastAsia="Arial Unicode MS" w:hAnsi="Arial" w:cs="Arial"/>
          <w:b/>
          <w:lang w:val="es-BO"/>
        </w:rPr>
      </w:pPr>
      <w:bookmarkStart w:id="102" w:name="_Toc161662293"/>
      <w:r w:rsidRPr="009127C8">
        <w:rPr>
          <w:rFonts w:ascii="Arial" w:eastAsia="Arial Unicode MS" w:hAnsi="Arial" w:cs="Arial"/>
          <w:b/>
          <w:lang w:val="es-BO"/>
        </w:rPr>
        <w:t>ANEXO A</w:t>
      </w:r>
    </w:p>
    <w:p w14:paraId="11FD9311" w14:textId="430B1A65" w:rsidR="009127C8" w:rsidRPr="009127C8" w:rsidRDefault="009127C8" w:rsidP="009127C8">
      <w:pPr>
        <w:pStyle w:val="Prrafodelista"/>
        <w:ind w:left="0"/>
        <w:jc w:val="center"/>
        <w:rPr>
          <w:rFonts w:ascii="Arial" w:eastAsia="Arial Unicode MS" w:hAnsi="Arial" w:cs="Arial"/>
          <w:b/>
          <w:lang w:val="es-BO"/>
        </w:rPr>
      </w:pPr>
      <w:r w:rsidRPr="009127C8">
        <w:rPr>
          <w:rFonts w:ascii="Arial" w:eastAsia="Arial Unicode MS" w:hAnsi="Arial" w:cs="Arial"/>
          <w:b/>
          <w:lang w:val="es-BO"/>
        </w:rPr>
        <w:t>TOPOLOGÍA DE DESPLIEGUE</w:t>
      </w:r>
    </w:p>
    <w:p w14:paraId="184E1E4A" w14:textId="77777777" w:rsidR="009127C8" w:rsidRDefault="009127C8" w:rsidP="009127C8">
      <w:pPr>
        <w:pStyle w:val="Prrafodelista"/>
        <w:ind w:left="0"/>
        <w:jc w:val="center"/>
        <w:rPr>
          <w:rFonts w:ascii="Arial" w:eastAsia="Arial Unicode MS" w:hAnsi="Arial" w:cs="Arial"/>
          <w:b/>
          <w:lang w:val="es-BO"/>
        </w:rPr>
      </w:pPr>
      <w:r w:rsidRPr="009127C8">
        <w:rPr>
          <w:rFonts w:ascii="Arial" w:eastAsia="Arial Unicode MS" w:hAnsi="Arial" w:cs="Arial"/>
          <w:b/>
          <w:lang w:val="es-BO"/>
        </w:rPr>
        <w:t>CORE-EDGE</w:t>
      </w:r>
    </w:p>
    <w:p w14:paraId="22191E59" w14:textId="77777777" w:rsidR="009127C8" w:rsidRDefault="009127C8" w:rsidP="009127C8">
      <w:pPr>
        <w:pStyle w:val="Prrafodelista"/>
        <w:ind w:left="360"/>
        <w:jc w:val="center"/>
        <w:rPr>
          <w:rFonts w:ascii="Arial" w:eastAsia="Arial Unicode MS" w:hAnsi="Arial" w:cs="Arial"/>
          <w:b/>
          <w:lang w:val="es-BO"/>
        </w:rPr>
      </w:pPr>
    </w:p>
    <w:p w14:paraId="38AE0F47" w14:textId="67F6C058" w:rsidR="009127C8" w:rsidRDefault="009127C8" w:rsidP="009127C8">
      <w:pPr>
        <w:pStyle w:val="Prrafodelista"/>
        <w:ind w:left="0"/>
        <w:jc w:val="center"/>
        <w:rPr>
          <w:rFonts w:ascii="Arial" w:eastAsia="Arial Unicode MS" w:hAnsi="Arial" w:cs="Arial"/>
          <w:b/>
          <w:lang w:val="es-BO"/>
        </w:rPr>
      </w:pPr>
      <w:r w:rsidRPr="00B763FF">
        <w:rPr>
          <w:noProof/>
          <w:lang w:val="es-BO" w:eastAsia="es-BO"/>
        </w:rPr>
        <w:drawing>
          <wp:inline distT="0" distB="0" distL="0" distR="0" wp14:anchorId="003DE456" wp14:editId="671CC4EE">
            <wp:extent cx="5845630" cy="39243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8990" cy="3926556"/>
                    </a:xfrm>
                    <a:prstGeom prst="rect">
                      <a:avLst/>
                    </a:prstGeom>
                  </pic:spPr>
                </pic:pic>
              </a:graphicData>
            </a:graphic>
          </wp:inline>
        </w:drawing>
      </w:r>
    </w:p>
    <w:p w14:paraId="2308DB51" w14:textId="124A055E" w:rsidR="009127C8" w:rsidRPr="009127C8" w:rsidRDefault="009127C8" w:rsidP="009127C8">
      <w:pPr>
        <w:pStyle w:val="Prrafodelista"/>
        <w:ind w:left="360"/>
        <w:jc w:val="center"/>
      </w:pPr>
      <w:r>
        <w:br w:type="page"/>
      </w:r>
    </w:p>
    <w:p w14:paraId="282CB3C6" w14:textId="715C11CB" w:rsidR="002C09D7" w:rsidRPr="00420339" w:rsidRDefault="00203893" w:rsidP="008C1432">
      <w:pPr>
        <w:pStyle w:val="Ttulo10"/>
        <w:numPr>
          <w:ilvl w:val="0"/>
          <w:numId w:val="19"/>
        </w:numPr>
        <w:tabs>
          <w:tab w:val="left" w:pos="709"/>
        </w:tabs>
        <w:ind w:left="709" w:hanging="709"/>
        <w:jc w:val="left"/>
        <w:rPr>
          <w:rFonts w:ascii="Verdana" w:hAnsi="Verdana"/>
          <w:sz w:val="18"/>
          <w:szCs w:val="16"/>
          <w:lang w:val="es-BO"/>
        </w:rPr>
      </w:pPr>
      <w:r w:rsidRPr="006E30D4">
        <w:rPr>
          <w:rFonts w:ascii="Verdana" w:hAnsi="Verdana"/>
          <w:sz w:val="18"/>
          <w:szCs w:val="18"/>
          <w:lang w:val="es-BO"/>
        </w:rPr>
        <w:lastRenderedPageBreak/>
        <w:t>FORMA DE PAGO</w:t>
      </w:r>
      <w:bookmarkEnd w:id="102"/>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0483997E" w14:textId="77777777" w:rsidR="00CB0245" w:rsidRDefault="00CB0245" w:rsidP="00CB0245">
      <w:pPr>
        <w:rPr>
          <w:rFonts w:ascii="Verdana" w:hAnsi="Verdana" w:cs="Arial"/>
          <w:b/>
          <w:sz w:val="18"/>
          <w:szCs w:val="18"/>
          <w:lang w:val="es-BO"/>
        </w:rPr>
      </w:pPr>
    </w:p>
    <w:p w14:paraId="09716ED7" w14:textId="77777777" w:rsidR="00CC697B" w:rsidRDefault="00CC697B" w:rsidP="00CB0245">
      <w:pPr>
        <w:rPr>
          <w:rFonts w:ascii="Verdana" w:hAnsi="Verdana" w:cs="Arial"/>
          <w:b/>
          <w:sz w:val="18"/>
          <w:szCs w:val="18"/>
          <w:lang w:val="es-BO"/>
        </w:rPr>
      </w:pPr>
    </w:p>
    <w:p w14:paraId="478F4207" w14:textId="77777777" w:rsidR="00CC697B" w:rsidRPr="00CC697B" w:rsidRDefault="00CC697B" w:rsidP="00CC697B">
      <w:pPr>
        <w:jc w:val="center"/>
        <w:rPr>
          <w:rFonts w:ascii="Verdana" w:hAnsi="Verdana"/>
          <w:b/>
          <w:i/>
          <w:color w:val="000099"/>
          <w:sz w:val="16"/>
          <w:szCs w:val="16"/>
        </w:rPr>
      </w:pPr>
      <w:r w:rsidRPr="00CC697B">
        <w:rPr>
          <w:rFonts w:ascii="Verdana" w:hAnsi="Verdana"/>
          <w:b/>
          <w:i/>
          <w:color w:val="000099"/>
          <w:sz w:val="18"/>
          <w:szCs w:val="16"/>
        </w:rPr>
        <w:t>(En cumplimiento a Instructivo del Modelo de DBC para la Contratación de Bienes, este Anexo fue eliminado)</w:t>
      </w:r>
    </w:p>
    <w:p w14:paraId="2C22E91E" w14:textId="77777777" w:rsidR="00A21BE4" w:rsidRPr="00CC697B" w:rsidRDefault="00A21BE4" w:rsidP="00A21BE4">
      <w:pPr>
        <w:jc w:val="center"/>
        <w:rPr>
          <w:rFonts w:ascii="Verdana" w:hAnsi="Verdana"/>
          <w:color w:val="000099"/>
          <w:sz w:val="18"/>
          <w:szCs w:val="18"/>
        </w:rPr>
      </w:pPr>
    </w:p>
    <w:p w14:paraId="5255FAF7"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3"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CC697B" w:rsidRPr="000C6821" w14:paraId="2C8E3297" w14:textId="77777777" w:rsidTr="00402BBD">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B86BDB" w:rsidRPr="000C6821" w:rsidRDefault="00B86BDB"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8C336BB" w:rsidR="00B86BDB" w:rsidRPr="000C6821" w:rsidRDefault="008F288C" w:rsidP="004C219C">
            <w:pPr>
              <w:jc w:val="center"/>
              <w:rPr>
                <w:rFonts w:ascii="Arial" w:hAnsi="Arial" w:cs="Arial"/>
                <w:sz w:val="16"/>
                <w:szCs w:val="16"/>
                <w:lang w:val="es-BO"/>
              </w:rPr>
            </w:pPr>
            <w:r>
              <w:rPr>
                <w:rFonts w:ascii="Arial" w:hAnsi="Arial" w:cs="Arial"/>
                <w:sz w:val="16"/>
                <w:szCs w:val="16"/>
                <w:lang w:val="es-BO"/>
              </w:rPr>
              <w:t>4</w:t>
            </w:r>
          </w:p>
        </w:tc>
        <w:tc>
          <w:tcPr>
            <w:tcW w:w="354" w:type="dxa"/>
            <w:tcBorders>
              <w:left w:val="single" w:sz="8" w:space="0" w:color="auto"/>
              <w:right w:val="single" w:sz="8" w:space="0" w:color="auto"/>
            </w:tcBorders>
            <w:shd w:val="clear" w:color="auto" w:fill="auto"/>
            <w:vAlign w:val="center"/>
          </w:tcPr>
          <w:p w14:paraId="7B95788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B86BDB" w:rsidRPr="000C6821" w:rsidRDefault="00402BBD" w:rsidP="004C219C">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3573E6AD"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1</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3A655D14"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4</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5DB0A720"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2</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5D084ED0"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8</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22C479C0"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1</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667F7BB6" w:rsidR="00B86BDB" w:rsidRPr="000C6821" w:rsidRDefault="00975249" w:rsidP="00402BBD">
            <w:pPr>
              <w:jc w:val="center"/>
              <w:rPr>
                <w:rFonts w:ascii="Arial" w:hAnsi="Arial" w:cs="Arial"/>
                <w:sz w:val="16"/>
                <w:szCs w:val="16"/>
                <w:lang w:val="es-BO"/>
              </w:rPr>
            </w:pPr>
            <w:r>
              <w:rPr>
                <w:rFonts w:ascii="Arial" w:hAnsi="Arial" w:cs="Arial"/>
                <w:sz w:val="16"/>
                <w:szCs w:val="16"/>
                <w:lang w:val="es-BO"/>
              </w:rPr>
              <w:t>4</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43B9E177"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4</w:t>
            </w:r>
          </w:p>
        </w:tc>
        <w:tc>
          <w:tcPr>
            <w:tcW w:w="248" w:type="dxa"/>
            <w:tcBorders>
              <w:left w:val="single" w:sz="8" w:space="0" w:color="auto"/>
              <w:right w:val="single" w:sz="8" w:space="0" w:color="auto"/>
            </w:tcBorders>
            <w:shd w:val="clear" w:color="auto" w:fill="auto"/>
            <w:vAlign w:val="center"/>
          </w:tcPr>
          <w:p w14:paraId="2A18C246"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710147A0" w:rsidR="00B86BDB" w:rsidRPr="000C6821" w:rsidRDefault="00BB4DD4" w:rsidP="004C219C">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799EA1D" w14:textId="77777777" w:rsidR="00B86BDB" w:rsidRPr="000C6821" w:rsidRDefault="00B86BDB" w:rsidP="004C219C">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79AB233D" w:rsidR="00B86BDB" w:rsidRPr="000C6821" w:rsidRDefault="00975249" w:rsidP="004C219C">
            <w:pPr>
              <w:jc w:val="center"/>
              <w:rPr>
                <w:rFonts w:ascii="Arial" w:hAnsi="Arial" w:cs="Arial"/>
                <w:sz w:val="16"/>
                <w:szCs w:val="16"/>
                <w:lang w:val="es-BO"/>
              </w:rPr>
            </w:pPr>
            <w:r>
              <w:rPr>
                <w:rFonts w:ascii="Arial" w:hAnsi="Arial" w:cs="Arial"/>
                <w:sz w:val="16"/>
                <w:szCs w:val="16"/>
                <w:lang w:val="es-BO"/>
              </w:rPr>
              <w:t>2</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B86BDB" w:rsidRPr="000C6821" w:rsidRDefault="00B86BDB" w:rsidP="004C219C">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7B2216AD" w:rsidR="00B86BDB" w:rsidRPr="009127C8" w:rsidRDefault="008F288C" w:rsidP="008F288C">
            <w:pPr>
              <w:jc w:val="center"/>
              <w:rPr>
                <w:rFonts w:ascii="Arial" w:hAnsi="Arial" w:cs="Arial"/>
                <w:b/>
                <w:bCs/>
                <w:color w:val="000099"/>
                <w:sz w:val="16"/>
                <w:szCs w:val="16"/>
                <w:lang w:val="es-BO"/>
              </w:rPr>
            </w:pPr>
            <w:r w:rsidRPr="00D8595C">
              <w:rPr>
                <w:rFonts w:ascii="Arial" w:hAnsi="Arial" w:cs="Arial"/>
                <w:b/>
                <w:sz w:val="16"/>
                <w:szCs w:val="16"/>
                <w:lang w:val="es-BO"/>
              </w:rPr>
              <w:t>ADQUISICIÓN DE EQUIPOS DE COMUNICACIÓN PARA SAN</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3"/>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65EF4333"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w:t>
      </w:r>
      <w:proofErr w:type="spellStart"/>
      <w:r w:rsidR="005A7EC2">
        <w:rPr>
          <w:rFonts w:ascii="Verdana" w:hAnsi="Verdana" w:cs="Arial"/>
          <w:b/>
          <w:i/>
          <w:sz w:val="18"/>
          <w:szCs w:val="18"/>
          <w:lang w:val="es-BO"/>
        </w:rPr>
        <w:t>ETs</w:t>
      </w:r>
      <w:proofErr w:type="spellEnd"/>
      <w:r w:rsidR="005A7EC2">
        <w:rPr>
          <w:rFonts w:ascii="Verdana" w:hAnsi="Verdana" w:cs="Arial"/>
          <w:b/>
          <w:i/>
          <w:sz w:val="18"/>
          <w:szCs w:val="18"/>
          <w:lang w:val="es-BO"/>
        </w:rPr>
        <w:t>)</w:t>
      </w:r>
      <w:r>
        <w:rPr>
          <w:rFonts w:ascii="Verdana" w:hAnsi="Verdana" w:cs="Arial"/>
          <w:b/>
          <w:i/>
          <w:sz w:val="18"/>
          <w:szCs w:val="18"/>
          <w:lang w:val="es-BO"/>
        </w:rPr>
        <w:t xml:space="preserve"> y/o condiciones técnicas:</w:t>
      </w:r>
    </w:p>
    <w:p w14:paraId="362A2496" w14:textId="77777777" w:rsidR="00402BBD" w:rsidRPr="00402BBD" w:rsidRDefault="00402BBD" w:rsidP="00402BBD">
      <w:pPr>
        <w:pStyle w:val="Prrafodelista"/>
        <w:ind w:left="1080"/>
        <w:jc w:val="both"/>
        <w:rPr>
          <w:rFonts w:ascii="Arial" w:hAnsi="Arial"/>
          <w:lang w:val="es-BO"/>
        </w:rPr>
      </w:pPr>
    </w:p>
    <w:p w14:paraId="55A57D41" w14:textId="16FCD87D" w:rsidR="00402BBD" w:rsidRPr="005A7EC2" w:rsidRDefault="00402BBD" w:rsidP="00531C47">
      <w:pPr>
        <w:pStyle w:val="Prrafodelista"/>
        <w:numPr>
          <w:ilvl w:val="0"/>
          <w:numId w:val="48"/>
        </w:numPr>
        <w:jc w:val="both"/>
        <w:rPr>
          <w:rFonts w:ascii="Arial" w:hAnsi="Arial"/>
          <w:lang w:val="es-BO"/>
        </w:rPr>
      </w:pPr>
      <w:r w:rsidRPr="005A7EC2">
        <w:rPr>
          <w:rFonts w:ascii="Arial" w:hAnsi="Arial"/>
          <w:lang w:val="es-BO"/>
        </w:rPr>
        <w:t xml:space="preserve">Documentación que respalde la </w:t>
      </w:r>
      <w:r w:rsidR="00A66489">
        <w:rPr>
          <w:rFonts w:ascii="Arial" w:hAnsi="Arial"/>
          <w:lang w:val="es-BO"/>
        </w:rPr>
        <w:t>experiencia del proponente en la marca</w:t>
      </w:r>
      <w:r w:rsidRPr="005A7EC2">
        <w:rPr>
          <w:rFonts w:ascii="Arial" w:hAnsi="Arial"/>
          <w:lang w:val="es-BO"/>
        </w:rPr>
        <w:t>, salvo en el caso de haber especificado la dirección URL y que mediante el cual se ha verificado el cumplimiento del requisito.</w:t>
      </w:r>
    </w:p>
    <w:p w14:paraId="2ACDF73C" w14:textId="77777777" w:rsidR="002C7D12" w:rsidRPr="000C6821" w:rsidRDefault="002C7D12" w:rsidP="009127C8">
      <w:pPr>
        <w:jc w:val="both"/>
        <w:rPr>
          <w:rFonts w:ascii="Verdana" w:hAnsi="Verdana" w:cs="Arial"/>
          <w:sz w:val="18"/>
          <w:szCs w:val="18"/>
          <w:lang w:val="es-BO"/>
        </w:rPr>
      </w:pPr>
    </w:p>
    <w:p w14:paraId="3A927EB5" w14:textId="77777777" w:rsidR="002C7D12" w:rsidRDefault="002C7D12" w:rsidP="002C7D12">
      <w:pPr>
        <w:ind w:left="360"/>
        <w:jc w:val="both"/>
        <w:rPr>
          <w:rFonts w:ascii="Verdana" w:hAnsi="Verdana" w:cs="Arial"/>
          <w:sz w:val="18"/>
          <w:szCs w:val="18"/>
          <w:lang w:val="es-BO"/>
        </w:rPr>
      </w:pPr>
    </w:p>
    <w:p w14:paraId="38D2ADF9" w14:textId="77777777" w:rsidR="009127C8" w:rsidRPr="000C6821" w:rsidRDefault="009127C8" w:rsidP="002C7D12">
      <w:pPr>
        <w:ind w:left="360"/>
        <w:jc w:val="both"/>
        <w:rPr>
          <w:rFonts w:ascii="Verdana" w:hAnsi="Verdana" w:cs="Arial"/>
          <w:sz w:val="18"/>
          <w:szCs w:val="18"/>
          <w:lang w:val="es-BO"/>
        </w:rPr>
      </w:pPr>
    </w:p>
    <w:p w14:paraId="2113AB4A" w14:textId="77777777" w:rsidR="004C5E48" w:rsidRPr="000C6821" w:rsidRDefault="004C5E48" w:rsidP="002C7D12">
      <w:pPr>
        <w:ind w:left="360"/>
        <w:jc w:val="both"/>
        <w:rPr>
          <w:rFonts w:ascii="Verdana" w:hAnsi="Verdana" w:cs="Arial"/>
          <w:sz w:val="18"/>
          <w:szCs w:val="18"/>
          <w:lang w:val="es-BO"/>
        </w:rPr>
      </w:pPr>
    </w:p>
    <w:p w14:paraId="0A9EFEF1" w14:textId="77777777" w:rsidR="004C5E48" w:rsidRPr="000C6821" w:rsidRDefault="004C5E48"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proofErr w:type="spellStart"/>
            <w:r w:rsidRPr="000C6821">
              <w:rPr>
                <w:rFonts w:ascii="Arial" w:hAnsi="Arial" w:cs="Arial"/>
                <w:sz w:val="16"/>
                <w:szCs w:val="16"/>
                <w:lang w:val="es-BO"/>
              </w:rPr>
              <w:t>MyPE</w:t>
            </w:r>
            <w:proofErr w:type="spellEnd"/>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D8595C" w:rsidRDefault="00EB0CB6" w:rsidP="00EB0CB6">
      <w:pPr>
        <w:jc w:val="center"/>
        <w:rPr>
          <w:rFonts w:ascii="Verdana" w:hAnsi="Verdana" w:cs="Arial"/>
          <w:b/>
          <w:i/>
          <w:sz w:val="18"/>
          <w:szCs w:val="18"/>
          <w:lang w:val="es-BO"/>
        </w:rPr>
      </w:pPr>
      <w:r w:rsidRPr="00D8595C">
        <w:rPr>
          <w:rFonts w:ascii="Verdana" w:hAnsi="Verdana" w:cs="Arial"/>
          <w:b/>
          <w:i/>
          <w:sz w:val="18"/>
          <w:szCs w:val="18"/>
          <w:lang w:val="es-BO"/>
        </w:rPr>
        <w:t>(ESTE FORMULARIO SE ENCUENTRA EN EL NUMERAL 39, PARTE II “INFORMACIÓN TÉCNICA DE LA CONTRATACIÓN” DEL PRESENTE DOCUMENTO BASE DE CONTRATACIÓN)</w:t>
      </w:r>
    </w:p>
    <w:p w14:paraId="109B597D" w14:textId="77777777" w:rsidR="007568D4" w:rsidRDefault="007568D4">
      <w:pPr>
        <w:rPr>
          <w:rFonts w:ascii="Verdana" w:hAnsi="Verdana" w:cs="Arial"/>
          <w:b/>
          <w:sz w:val="18"/>
          <w:szCs w:val="18"/>
          <w:lang w:val="es-BO"/>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D8595C" w:rsidRDefault="00CC697B" w:rsidP="00CC697B">
      <w:pPr>
        <w:jc w:val="center"/>
        <w:rPr>
          <w:rFonts w:ascii="Verdana" w:hAnsi="Verdana"/>
          <w:b/>
          <w:i/>
          <w:sz w:val="18"/>
          <w:szCs w:val="16"/>
        </w:rPr>
      </w:pPr>
      <w:r w:rsidRPr="00D8595C">
        <w:rPr>
          <w:rFonts w:ascii="Verdana" w:hAnsi="Verdana"/>
          <w:b/>
          <w:i/>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D8595C">
        <w:rPr>
          <w:rFonts w:ascii="Verdana" w:hAnsi="Verdana"/>
          <w:b/>
          <w:i/>
          <w:sz w:val="18"/>
          <w:szCs w:val="16"/>
        </w:rPr>
        <w:t>(NO APLICA EN EL PRESENTE PROCESO DE CONTRATACIÓN)</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2830F6" w:rsidRDefault="00CC697B" w:rsidP="00CC697B">
      <w:pPr>
        <w:jc w:val="center"/>
        <w:rPr>
          <w:rFonts w:ascii="Arial" w:hAnsi="Arial" w:cs="Arial"/>
          <w:b/>
          <w:sz w:val="18"/>
          <w:szCs w:val="18"/>
          <w:lang w:val="es-BO"/>
        </w:rPr>
      </w:pPr>
      <w:r w:rsidRPr="002830F6">
        <w:rPr>
          <w:rFonts w:ascii="Arial" w:hAnsi="Arial" w:cs="Arial"/>
          <w:b/>
          <w:sz w:val="18"/>
          <w:szCs w:val="18"/>
          <w:lang w:val="es-BO"/>
        </w:rPr>
        <w:t>MODELO DE CONTRATO</w:t>
      </w:r>
    </w:p>
    <w:p w14:paraId="3EBC9C49" w14:textId="19A70E76" w:rsidR="00CC697B" w:rsidRPr="002830F6" w:rsidRDefault="00CC697B" w:rsidP="00CC697B">
      <w:pPr>
        <w:jc w:val="center"/>
        <w:rPr>
          <w:rFonts w:ascii="Arial" w:hAnsi="Arial" w:cs="Arial"/>
          <w:b/>
          <w:sz w:val="18"/>
          <w:szCs w:val="18"/>
          <w:lang w:val="es-BO"/>
        </w:rPr>
      </w:pPr>
      <w:r w:rsidRPr="002830F6">
        <w:rPr>
          <w:rFonts w:ascii="Arial" w:hAnsi="Arial" w:cs="Arial"/>
          <w:b/>
          <w:sz w:val="18"/>
          <w:szCs w:val="18"/>
          <w:lang w:val="es-BO"/>
        </w:rPr>
        <w:t>ÍNDICE DEL CONTRATO DE ADQUISICIÓN DE BIENE</w:t>
      </w:r>
      <w:r w:rsidR="00910339" w:rsidRPr="002830F6">
        <w:rPr>
          <w:rFonts w:ascii="Arial" w:hAnsi="Arial" w:cs="Arial"/>
          <w:b/>
          <w:sz w:val="18"/>
          <w:szCs w:val="18"/>
          <w:lang w:val="es-BO"/>
        </w:rPr>
        <w:t>S</w:t>
      </w:r>
    </w:p>
    <w:p w14:paraId="013CCF29" w14:textId="77777777" w:rsidR="00497A3F" w:rsidRPr="002830F6" w:rsidRDefault="00497A3F" w:rsidP="00497A3F">
      <w:pPr>
        <w:rPr>
          <w:rFonts w:ascii="Arial" w:hAnsi="Arial" w:cs="Arial"/>
          <w:sz w:val="18"/>
          <w:szCs w:val="18"/>
        </w:rPr>
      </w:pPr>
    </w:p>
    <w:p w14:paraId="625FF210" w14:textId="77777777" w:rsidR="002830F6" w:rsidRPr="002830F6" w:rsidRDefault="002830F6" w:rsidP="002830F6">
      <w:pPr>
        <w:pStyle w:val="Encabezado"/>
        <w:jc w:val="right"/>
        <w:rPr>
          <w:rFonts w:ascii="Arial" w:hAnsi="Arial" w:cs="Arial"/>
          <w:iCs/>
          <w:sz w:val="18"/>
          <w:szCs w:val="18"/>
          <w:lang w:val="pt-BR"/>
        </w:rPr>
      </w:pPr>
      <w:r w:rsidRPr="002830F6">
        <w:rPr>
          <w:rFonts w:ascii="Arial" w:hAnsi="Arial" w:cs="Arial"/>
          <w:iCs/>
          <w:sz w:val="18"/>
          <w:szCs w:val="18"/>
          <w:lang w:val="pt-BR"/>
        </w:rPr>
        <w:t>MODELO DE CONTRATO SANO-DLABS N° 150/2024</w:t>
      </w:r>
    </w:p>
    <w:p w14:paraId="4705E0B3" w14:textId="15D63831" w:rsidR="00F148BB" w:rsidRPr="002830F6" w:rsidRDefault="002830F6" w:rsidP="002830F6">
      <w:pPr>
        <w:jc w:val="right"/>
        <w:rPr>
          <w:rFonts w:ascii="Arial" w:hAnsi="Arial" w:cs="Arial"/>
          <w:iCs/>
          <w:sz w:val="18"/>
          <w:szCs w:val="18"/>
        </w:rPr>
      </w:pPr>
      <w:r w:rsidRPr="002830F6">
        <w:rPr>
          <w:rFonts w:ascii="Arial" w:hAnsi="Arial" w:cs="Arial"/>
          <w:iCs/>
          <w:sz w:val="18"/>
          <w:szCs w:val="18"/>
        </w:rPr>
        <w:t>CUCE: 24-0951-00-0000000-0-0</w:t>
      </w:r>
    </w:p>
    <w:p w14:paraId="56366440" w14:textId="77777777" w:rsidR="002830F6" w:rsidRPr="002830F6" w:rsidRDefault="002830F6" w:rsidP="002830F6">
      <w:pPr>
        <w:jc w:val="right"/>
        <w:rPr>
          <w:rFonts w:ascii="Arial" w:hAnsi="Arial" w:cs="Arial"/>
          <w:iCs/>
          <w:sz w:val="18"/>
          <w:szCs w:val="18"/>
        </w:rPr>
      </w:pPr>
    </w:p>
    <w:p w14:paraId="42FFC8DB" w14:textId="77777777" w:rsidR="002830F6" w:rsidRPr="002830F6" w:rsidRDefault="002830F6" w:rsidP="002830F6">
      <w:pPr>
        <w:jc w:val="center"/>
        <w:rPr>
          <w:rFonts w:ascii="Arial" w:hAnsi="Arial" w:cs="Arial"/>
          <w:b/>
          <w:sz w:val="18"/>
          <w:szCs w:val="18"/>
        </w:rPr>
      </w:pPr>
      <w:r w:rsidRPr="002830F6">
        <w:rPr>
          <w:rFonts w:ascii="Arial" w:hAnsi="Arial" w:cs="Arial"/>
          <w:b/>
          <w:sz w:val="18"/>
          <w:szCs w:val="18"/>
        </w:rPr>
        <w:t>MINUTA DE CONTRATO</w:t>
      </w:r>
    </w:p>
    <w:p w14:paraId="69C964DB" w14:textId="77777777" w:rsidR="002830F6" w:rsidRPr="002830F6" w:rsidRDefault="002830F6" w:rsidP="002830F6">
      <w:pPr>
        <w:jc w:val="both"/>
        <w:rPr>
          <w:rFonts w:ascii="Arial" w:hAnsi="Arial" w:cs="Arial"/>
          <w:b/>
          <w:sz w:val="18"/>
          <w:szCs w:val="18"/>
        </w:rPr>
      </w:pPr>
    </w:p>
    <w:p w14:paraId="6E2F0397" w14:textId="77777777" w:rsidR="002830F6" w:rsidRPr="002830F6" w:rsidRDefault="002830F6" w:rsidP="002830F6">
      <w:pPr>
        <w:jc w:val="center"/>
        <w:rPr>
          <w:rFonts w:ascii="Arial" w:hAnsi="Arial" w:cs="Arial"/>
          <w:sz w:val="18"/>
          <w:szCs w:val="18"/>
        </w:rPr>
      </w:pPr>
      <w:r w:rsidRPr="002830F6">
        <w:rPr>
          <w:rFonts w:ascii="Arial" w:hAnsi="Arial" w:cs="Arial"/>
          <w:b/>
          <w:sz w:val="18"/>
          <w:szCs w:val="18"/>
        </w:rPr>
        <w:t>SEÑOR NOTARIO DE GOBIERNO DEL DISTRITO ADMINISTRATIVO DE</w:t>
      </w:r>
      <w:r w:rsidRPr="002830F6">
        <w:rPr>
          <w:rFonts w:ascii="Arial" w:hAnsi="Arial" w:cs="Arial"/>
          <w:sz w:val="18"/>
          <w:szCs w:val="18"/>
        </w:rPr>
        <w:t xml:space="preserve"> </w:t>
      </w:r>
      <w:r w:rsidRPr="002830F6">
        <w:rPr>
          <w:rFonts w:ascii="Arial" w:hAnsi="Arial" w:cs="Arial"/>
          <w:b/>
          <w:sz w:val="18"/>
          <w:szCs w:val="18"/>
        </w:rPr>
        <w:t>LA PAZ</w:t>
      </w:r>
    </w:p>
    <w:p w14:paraId="1CA9B67D" w14:textId="77777777" w:rsidR="002830F6" w:rsidRPr="002830F6" w:rsidRDefault="002830F6" w:rsidP="002830F6">
      <w:pPr>
        <w:jc w:val="both"/>
        <w:rPr>
          <w:rFonts w:ascii="Arial" w:hAnsi="Arial" w:cs="Arial"/>
          <w:sz w:val="18"/>
          <w:szCs w:val="18"/>
        </w:rPr>
      </w:pPr>
    </w:p>
    <w:p w14:paraId="35CA8BF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el registro de Escrituras Públicas que corren a su cargo, sírvase usted insertar el presente contrato de </w:t>
      </w:r>
      <w:r w:rsidRPr="002830F6">
        <w:rPr>
          <w:rFonts w:ascii="Arial" w:hAnsi="Arial" w:cs="Arial"/>
          <w:b/>
          <w:sz w:val="18"/>
          <w:szCs w:val="18"/>
        </w:rPr>
        <w:t>Adquisición de Equipos de Comunicación para SAN</w:t>
      </w:r>
      <w:r w:rsidRPr="002830F6">
        <w:rPr>
          <w:rFonts w:ascii="Arial" w:hAnsi="Arial" w:cs="Arial"/>
          <w:sz w:val="18"/>
          <w:szCs w:val="18"/>
        </w:rPr>
        <w:t>, sujeto a los siguientes términos y condiciones:</w:t>
      </w:r>
    </w:p>
    <w:p w14:paraId="366933B1" w14:textId="77777777" w:rsidR="002830F6" w:rsidRPr="002830F6" w:rsidRDefault="002830F6" w:rsidP="002830F6">
      <w:pPr>
        <w:jc w:val="both"/>
        <w:rPr>
          <w:rFonts w:ascii="Arial" w:hAnsi="Arial" w:cs="Arial"/>
          <w:sz w:val="18"/>
          <w:szCs w:val="18"/>
        </w:rPr>
      </w:pPr>
    </w:p>
    <w:p w14:paraId="7CF0CB6A" w14:textId="77777777" w:rsidR="002830F6" w:rsidRPr="002830F6" w:rsidRDefault="002830F6" w:rsidP="002830F6">
      <w:pPr>
        <w:pStyle w:val="Prrafodelista"/>
        <w:numPr>
          <w:ilvl w:val="0"/>
          <w:numId w:val="87"/>
        </w:numPr>
        <w:jc w:val="center"/>
        <w:rPr>
          <w:rFonts w:ascii="Arial" w:hAnsi="Arial" w:cs="Arial"/>
          <w:b/>
          <w:sz w:val="18"/>
          <w:szCs w:val="18"/>
        </w:rPr>
      </w:pPr>
      <w:r w:rsidRPr="002830F6">
        <w:rPr>
          <w:rFonts w:ascii="Arial" w:hAnsi="Arial" w:cs="Arial"/>
          <w:b/>
          <w:sz w:val="18"/>
          <w:szCs w:val="18"/>
        </w:rPr>
        <w:t>CONDICIONES GENERALES DEL CONTRATO</w:t>
      </w:r>
    </w:p>
    <w:p w14:paraId="3CB8919A" w14:textId="77777777" w:rsidR="002830F6" w:rsidRPr="002830F6" w:rsidRDefault="002830F6" w:rsidP="002830F6">
      <w:pPr>
        <w:jc w:val="both"/>
        <w:rPr>
          <w:rFonts w:ascii="Arial" w:hAnsi="Arial" w:cs="Arial"/>
          <w:sz w:val="18"/>
          <w:szCs w:val="18"/>
        </w:rPr>
      </w:pPr>
    </w:p>
    <w:p w14:paraId="0FB69099"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PRIMERA.- (PARTES CONTRATANTES)</w:t>
      </w:r>
      <w:r w:rsidRPr="002830F6">
        <w:rPr>
          <w:rFonts w:ascii="Arial" w:hAnsi="Arial" w:cs="Arial"/>
          <w:sz w:val="18"/>
          <w:szCs w:val="18"/>
        </w:rPr>
        <w:t xml:space="preserve"> </w:t>
      </w:r>
    </w:p>
    <w:p w14:paraId="69D5F447"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Dirá usted que las partes </w:t>
      </w:r>
      <w:r w:rsidRPr="002830F6">
        <w:rPr>
          <w:rFonts w:ascii="Arial" w:hAnsi="Arial" w:cs="Arial"/>
          <w:b/>
          <w:sz w:val="18"/>
          <w:szCs w:val="18"/>
        </w:rPr>
        <w:t>CONTRATANTES</w:t>
      </w:r>
      <w:r w:rsidRPr="002830F6">
        <w:rPr>
          <w:rFonts w:ascii="Arial" w:hAnsi="Arial" w:cs="Arial"/>
          <w:sz w:val="18"/>
          <w:szCs w:val="18"/>
        </w:rPr>
        <w:t xml:space="preserve"> son: _________ </w:t>
      </w:r>
      <w:r w:rsidRPr="002830F6">
        <w:rPr>
          <w:rFonts w:ascii="Arial" w:hAnsi="Arial" w:cs="Arial"/>
          <w:b/>
          <w:i/>
          <w:sz w:val="18"/>
          <w:szCs w:val="18"/>
        </w:rPr>
        <w:t>(registrar de forma clara y detallada el nombre de la ENTIDAD)</w:t>
      </w:r>
      <w:r w:rsidRPr="002830F6">
        <w:rPr>
          <w:rFonts w:ascii="Arial" w:hAnsi="Arial" w:cs="Arial"/>
          <w:sz w:val="18"/>
          <w:szCs w:val="18"/>
        </w:rPr>
        <w:t xml:space="preserve">, con NIT Nº ________ </w:t>
      </w:r>
      <w:r w:rsidRPr="002830F6">
        <w:rPr>
          <w:rFonts w:ascii="Arial" w:hAnsi="Arial" w:cs="Arial"/>
          <w:b/>
          <w:i/>
          <w:sz w:val="18"/>
          <w:szCs w:val="18"/>
        </w:rPr>
        <w:t>(señalar el Número de Identificación Tributaria)</w:t>
      </w:r>
      <w:r w:rsidRPr="002830F6">
        <w:rPr>
          <w:rFonts w:ascii="Arial" w:hAnsi="Arial" w:cs="Arial"/>
          <w:sz w:val="18"/>
          <w:szCs w:val="18"/>
        </w:rPr>
        <w:t xml:space="preserve">, con domicilio en ____________ </w:t>
      </w:r>
      <w:r w:rsidRPr="002830F6">
        <w:rPr>
          <w:rFonts w:ascii="Arial" w:hAnsi="Arial" w:cs="Arial"/>
          <w:b/>
          <w:i/>
          <w:sz w:val="18"/>
          <w:szCs w:val="18"/>
        </w:rPr>
        <w:t>(señalar de forma clara el domicilio de la entidad)</w:t>
      </w:r>
      <w:r w:rsidRPr="002830F6">
        <w:rPr>
          <w:rFonts w:ascii="Arial" w:hAnsi="Arial" w:cs="Arial"/>
          <w:sz w:val="18"/>
          <w:szCs w:val="18"/>
        </w:rPr>
        <w:t xml:space="preserve">, en ______________ </w:t>
      </w:r>
      <w:r w:rsidRPr="002830F6">
        <w:rPr>
          <w:rFonts w:ascii="Arial" w:hAnsi="Arial" w:cs="Arial"/>
          <w:b/>
          <w:i/>
          <w:sz w:val="18"/>
          <w:szCs w:val="18"/>
        </w:rPr>
        <w:t>(señalar el distrito, provincia y departamento)</w:t>
      </w:r>
      <w:r w:rsidRPr="002830F6">
        <w:rPr>
          <w:rFonts w:ascii="Arial" w:hAnsi="Arial" w:cs="Arial"/>
          <w:sz w:val="18"/>
          <w:szCs w:val="18"/>
        </w:rPr>
        <w:t xml:space="preserve"> representada legalmente por ______ </w:t>
      </w:r>
      <w:r w:rsidRPr="002830F6">
        <w:rPr>
          <w:rFonts w:ascii="Arial" w:hAnsi="Arial" w:cs="Arial"/>
          <w:b/>
          <w:i/>
          <w:sz w:val="18"/>
          <w:szCs w:val="18"/>
        </w:rPr>
        <w:t>(registrar el nombre de la MAE o del servidor público a quien se delega la competencia para la suscripción del Contrato, y la Resolución correspondiente de delegación)</w:t>
      </w:r>
      <w:r w:rsidRPr="002830F6">
        <w:rPr>
          <w:rFonts w:ascii="Arial" w:hAnsi="Arial" w:cs="Arial"/>
          <w:sz w:val="18"/>
          <w:szCs w:val="18"/>
        </w:rPr>
        <w:t xml:space="preserve">, en calidad de ____________ </w:t>
      </w:r>
      <w:r w:rsidRPr="002830F6">
        <w:rPr>
          <w:rFonts w:ascii="Arial" w:hAnsi="Arial" w:cs="Arial"/>
          <w:b/>
          <w:i/>
          <w:sz w:val="18"/>
          <w:szCs w:val="18"/>
        </w:rPr>
        <w:t>(señalar el cargo del Servidor Público que suscribe el contrato)</w:t>
      </w:r>
      <w:r w:rsidRPr="002830F6">
        <w:rPr>
          <w:rFonts w:ascii="Arial" w:hAnsi="Arial" w:cs="Arial"/>
          <w:sz w:val="18"/>
          <w:szCs w:val="18"/>
        </w:rPr>
        <w:t xml:space="preserve"> que en adelante se denominará la </w:t>
      </w:r>
      <w:r w:rsidRPr="002830F6">
        <w:rPr>
          <w:rFonts w:ascii="Arial" w:hAnsi="Arial" w:cs="Arial"/>
          <w:b/>
          <w:sz w:val="18"/>
          <w:szCs w:val="18"/>
        </w:rPr>
        <w:t>ENTIDAD</w:t>
      </w:r>
      <w:r w:rsidRPr="002830F6">
        <w:rPr>
          <w:rFonts w:ascii="Arial" w:hAnsi="Arial" w:cs="Arial"/>
          <w:sz w:val="18"/>
          <w:szCs w:val="18"/>
        </w:rPr>
        <w:t xml:space="preserve"> y la </w:t>
      </w:r>
      <w:r w:rsidRPr="002830F6">
        <w:rPr>
          <w:rFonts w:ascii="Arial" w:hAnsi="Arial" w:cs="Arial"/>
          <w:b/>
          <w:i/>
          <w:sz w:val="18"/>
          <w:szCs w:val="18"/>
        </w:rPr>
        <w:t>__________(registrar la Razón Social de la empresa adjudicada)</w:t>
      </w:r>
      <w:r w:rsidRPr="002830F6">
        <w:rPr>
          <w:rFonts w:ascii="Arial" w:hAnsi="Arial" w:cs="Arial"/>
          <w:sz w:val="18"/>
          <w:szCs w:val="18"/>
        </w:rPr>
        <w:t xml:space="preserve">, legalmente constituida conforme a la legislación de Bolivia, representada legalmente por ____________ </w:t>
      </w:r>
      <w:r w:rsidRPr="002830F6">
        <w:rPr>
          <w:rFonts w:ascii="Arial" w:hAnsi="Arial" w:cs="Arial"/>
          <w:b/>
          <w:i/>
          <w:sz w:val="18"/>
          <w:szCs w:val="18"/>
        </w:rPr>
        <w:t>(registrar el nombre completo y número de la cédula de identidad del propietario o representante legal habilitado para la suscripción del contrato en representación de la empresa</w:t>
      </w:r>
      <w:r w:rsidRPr="002830F6">
        <w:rPr>
          <w:rFonts w:ascii="Arial" w:hAnsi="Arial" w:cs="Arial"/>
          <w:sz w:val="18"/>
          <w:szCs w:val="18"/>
        </w:rPr>
        <w:t>) en virtud del testimonio de poder Nº</w:t>
      </w:r>
      <w:r w:rsidRPr="002830F6">
        <w:rPr>
          <w:rFonts w:ascii="Arial" w:hAnsi="Arial" w:cs="Arial"/>
          <w:b/>
          <w:i/>
          <w:sz w:val="18"/>
          <w:szCs w:val="18"/>
        </w:rPr>
        <w:t>________(registrar número)</w:t>
      </w:r>
      <w:r w:rsidRPr="002830F6">
        <w:rPr>
          <w:rFonts w:ascii="Arial" w:hAnsi="Arial" w:cs="Arial"/>
          <w:sz w:val="18"/>
          <w:szCs w:val="18"/>
        </w:rPr>
        <w:t xml:space="preserve"> otorgado ante __________ </w:t>
      </w:r>
      <w:r w:rsidRPr="002830F6">
        <w:rPr>
          <w:rFonts w:ascii="Arial" w:hAnsi="Arial" w:cs="Arial"/>
          <w:b/>
          <w:i/>
          <w:sz w:val="18"/>
          <w:szCs w:val="18"/>
        </w:rPr>
        <w:t>(registrar el Nº de Notaria de Fe Publica en la que fue otorgado el poder si corresponde),</w:t>
      </w:r>
      <w:r w:rsidRPr="002830F6">
        <w:rPr>
          <w:rFonts w:ascii="Arial" w:hAnsi="Arial" w:cs="Arial"/>
          <w:sz w:val="18"/>
          <w:szCs w:val="18"/>
        </w:rPr>
        <w:t xml:space="preserve"> el _________ </w:t>
      </w:r>
      <w:r w:rsidRPr="002830F6">
        <w:rPr>
          <w:rFonts w:ascii="Arial" w:hAnsi="Arial" w:cs="Arial"/>
          <w:b/>
          <w:i/>
          <w:sz w:val="18"/>
          <w:szCs w:val="18"/>
        </w:rPr>
        <w:t>(registrar la fecha, día, mes ,año si corresponde)</w:t>
      </w:r>
      <w:r w:rsidRPr="002830F6">
        <w:rPr>
          <w:rFonts w:ascii="Arial" w:hAnsi="Arial" w:cs="Arial"/>
          <w:sz w:val="18"/>
          <w:szCs w:val="18"/>
        </w:rPr>
        <w:t xml:space="preserve"> en la _______ </w:t>
      </w:r>
      <w:r w:rsidRPr="002830F6">
        <w:rPr>
          <w:rFonts w:ascii="Arial" w:hAnsi="Arial" w:cs="Arial"/>
          <w:b/>
          <w:i/>
          <w:sz w:val="18"/>
          <w:szCs w:val="18"/>
        </w:rPr>
        <w:t>(registrar el lugar donde fue otorgado el poder si corresponde)</w:t>
      </w:r>
      <w:r w:rsidRPr="002830F6">
        <w:rPr>
          <w:rFonts w:ascii="Arial" w:hAnsi="Arial" w:cs="Arial"/>
          <w:sz w:val="18"/>
          <w:szCs w:val="18"/>
        </w:rPr>
        <w:t xml:space="preserve">, que en adelante se denominara el </w:t>
      </w:r>
      <w:r w:rsidRPr="002830F6">
        <w:rPr>
          <w:rFonts w:ascii="Arial" w:hAnsi="Arial" w:cs="Arial"/>
          <w:b/>
          <w:sz w:val="18"/>
          <w:szCs w:val="18"/>
        </w:rPr>
        <w:t>PROVEEDOR</w:t>
      </w:r>
      <w:r w:rsidRPr="002830F6">
        <w:rPr>
          <w:rFonts w:ascii="Arial" w:hAnsi="Arial" w:cs="Arial"/>
          <w:sz w:val="18"/>
          <w:szCs w:val="18"/>
        </w:rPr>
        <w:t>, quienes celebran y suscriben el presente Contrato de Adquisición de Bienes.</w:t>
      </w:r>
    </w:p>
    <w:p w14:paraId="5009388F" w14:textId="77777777" w:rsidR="002830F6" w:rsidRPr="002830F6" w:rsidRDefault="002830F6" w:rsidP="002830F6">
      <w:pPr>
        <w:jc w:val="both"/>
        <w:rPr>
          <w:rFonts w:ascii="Arial" w:hAnsi="Arial" w:cs="Arial"/>
          <w:sz w:val="18"/>
          <w:szCs w:val="18"/>
        </w:rPr>
      </w:pPr>
    </w:p>
    <w:p w14:paraId="0CCBADF4"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SEGUNDA.- (ANTECEDENTES LEGALES DEL CONTRATO)</w:t>
      </w:r>
      <w:r w:rsidRPr="002830F6">
        <w:rPr>
          <w:rFonts w:ascii="Arial" w:hAnsi="Arial" w:cs="Arial"/>
          <w:sz w:val="18"/>
          <w:szCs w:val="18"/>
        </w:rPr>
        <w:t xml:space="preserve"> </w:t>
      </w:r>
    </w:p>
    <w:p w14:paraId="7CDD219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Dirá usted que la </w:t>
      </w:r>
      <w:r w:rsidRPr="002830F6">
        <w:rPr>
          <w:rFonts w:ascii="Arial" w:hAnsi="Arial" w:cs="Arial"/>
          <w:b/>
          <w:sz w:val="18"/>
          <w:szCs w:val="18"/>
        </w:rPr>
        <w:t>ENTIDAD</w:t>
      </w:r>
      <w:r w:rsidRPr="002830F6">
        <w:rPr>
          <w:rFonts w:ascii="Arial" w:hAnsi="Arial" w:cs="Arial"/>
          <w:sz w:val="18"/>
          <w:szCs w:val="18"/>
        </w:rPr>
        <w:t xml:space="preserve">, mediante Licitación Pública CUCE ____________ </w:t>
      </w:r>
      <w:r w:rsidRPr="002830F6">
        <w:rPr>
          <w:rFonts w:ascii="Arial" w:hAnsi="Arial" w:cs="Arial"/>
          <w:b/>
          <w:i/>
          <w:sz w:val="18"/>
          <w:szCs w:val="18"/>
        </w:rPr>
        <w:t>(señalar el Código Único de Contrataciones Estatales - CUCE)</w:t>
      </w:r>
      <w:r w:rsidRPr="002830F6">
        <w:rPr>
          <w:rFonts w:ascii="Arial" w:hAnsi="Arial" w:cs="Arial"/>
          <w:sz w:val="18"/>
          <w:szCs w:val="18"/>
        </w:rPr>
        <w:t xml:space="preserve"> con código interno No. ___________ </w:t>
      </w:r>
      <w:r w:rsidRPr="002830F6">
        <w:rPr>
          <w:rFonts w:ascii="Arial" w:hAnsi="Arial" w:cs="Arial"/>
          <w:b/>
          <w:i/>
          <w:sz w:val="18"/>
          <w:szCs w:val="18"/>
        </w:rPr>
        <w:t>(registrar el número de la Licitación),</w:t>
      </w:r>
      <w:r w:rsidRPr="002830F6">
        <w:rPr>
          <w:rFonts w:ascii="Arial" w:hAnsi="Arial" w:cs="Arial"/>
          <w:sz w:val="18"/>
          <w:szCs w:val="18"/>
        </w:rPr>
        <w:t xml:space="preserve"> convocó a proponentes interesados a que presenten sus propuestas de acuerdo con las condiciones establecidas en el Documento Base de Contratación (DBC), aprobado mediante Resolución Nº ____ de ______ </w:t>
      </w:r>
      <w:r w:rsidRPr="002830F6">
        <w:rPr>
          <w:rFonts w:ascii="Arial" w:hAnsi="Arial" w:cs="Arial"/>
          <w:b/>
          <w:i/>
          <w:sz w:val="18"/>
          <w:szCs w:val="18"/>
        </w:rPr>
        <w:t>(registrar el número y fecha de la Resolución de aprobación del DBC)</w:t>
      </w:r>
      <w:r w:rsidRPr="002830F6">
        <w:rPr>
          <w:rFonts w:ascii="Arial" w:hAnsi="Arial" w:cs="Arial"/>
          <w:sz w:val="18"/>
          <w:szCs w:val="18"/>
        </w:rPr>
        <w:t xml:space="preserve">, proceso de contratación realizado en el marco del Decreto Supremo N° 0181, de 28 de junio de 2009, de las Normas Básicas del Sistema de Administración de Bienes y Servicios y sus modificaciones. </w:t>
      </w:r>
    </w:p>
    <w:p w14:paraId="4A5F51CF" w14:textId="77777777" w:rsidR="002830F6" w:rsidRPr="002830F6" w:rsidRDefault="002830F6" w:rsidP="002830F6">
      <w:pPr>
        <w:jc w:val="both"/>
        <w:rPr>
          <w:rFonts w:ascii="Arial" w:hAnsi="Arial" w:cs="Arial"/>
          <w:b/>
          <w:i/>
          <w:sz w:val="18"/>
          <w:szCs w:val="18"/>
        </w:rPr>
      </w:pPr>
    </w:p>
    <w:p w14:paraId="45D26105" w14:textId="77777777" w:rsidR="002830F6" w:rsidRPr="002830F6" w:rsidRDefault="002830F6" w:rsidP="002830F6">
      <w:pPr>
        <w:jc w:val="both"/>
        <w:rPr>
          <w:rFonts w:ascii="Arial" w:hAnsi="Arial" w:cs="Arial"/>
          <w:sz w:val="18"/>
          <w:szCs w:val="18"/>
        </w:rPr>
      </w:pPr>
      <w:r w:rsidRPr="002830F6">
        <w:rPr>
          <w:rFonts w:ascii="Arial" w:hAnsi="Arial" w:cs="Arial"/>
          <w:b/>
          <w:i/>
          <w:sz w:val="18"/>
          <w:szCs w:val="18"/>
        </w:rPr>
        <w:t>(Si el RPC, en caso excepcional decide adjudicar la adquisición a un proponente que no sea el recomendado por la Comisión de Calificación, deberá adecuarse la siguiente redacción)</w:t>
      </w:r>
      <w:r w:rsidRPr="002830F6">
        <w:rPr>
          <w:rFonts w:ascii="Arial" w:hAnsi="Arial" w:cs="Arial"/>
          <w:sz w:val="18"/>
          <w:szCs w:val="18"/>
        </w:rPr>
        <w:t xml:space="preserve"> </w:t>
      </w:r>
    </w:p>
    <w:p w14:paraId="32E0C91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Que la Comisión de Calificación de la </w:t>
      </w:r>
      <w:r w:rsidRPr="002830F6">
        <w:rPr>
          <w:rFonts w:ascii="Arial" w:hAnsi="Arial" w:cs="Arial"/>
          <w:b/>
          <w:sz w:val="18"/>
          <w:szCs w:val="18"/>
        </w:rPr>
        <w:t>ENTIDAD</w:t>
      </w:r>
      <w:r w:rsidRPr="002830F6">
        <w:rPr>
          <w:rFonts w:ascii="Arial" w:hAnsi="Arial" w:cs="Arial"/>
          <w:sz w:val="18"/>
          <w:szCs w:val="18"/>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2830F6">
        <w:rPr>
          <w:rFonts w:ascii="Arial" w:hAnsi="Arial" w:cs="Arial"/>
          <w:b/>
          <w:i/>
          <w:sz w:val="18"/>
          <w:szCs w:val="18"/>
        </w:rPr>
        <w:t>(registrar el número y la fecha de la Resolución)</w:t>
      </w:r>
      <w:r w:rsidRPr="002830F6">
        <w:rPr>
          <w:rFonts w:ascii="Arial" w:hAnsi="Arial" w:cs="Arial"/>
          <w:sz w:val="18"/>
          <w:szCs w:val="18"/>
        </w:rPr>
        <w:t xml:space="preserve">, a ___________ </w:t>
      </w:r>
      <w:r w:rsidRPr="002830F6">
        <w:rPr>
          <w:rFonts w:ascii="Arial" w:hAnsi="Arial" w:cs="Arial"/>
          <w:b/>
          <w:i/>
          <w:sz w:val="18"/>
          <w:szCs w:val="18"/>
        </w:rPr>
        <w:t>(registrar la razón social del proponente adjudicado),</w:t>
      </w:r>
      <w:r w:rsidRPr="002830F6">
        <w:rPr>
          <w:rFonts w:ascii="Arial" w:hAnsi="Arial" w:cs="Arial"/>
          <w:sz w:val="18"/>
          <w:szCs w:val="18"/>
        </w:rPr>
        <w:t xml:space="preserve"> al cumplir su propuesta con todos los requisitos solicitados en el DBC. </w:t>
      </w:r>
    </w:p>
    <w:p w14:paraId="748F741C" w14:textId="77777777" w:rsidR="002830F6" w:rsidRPr="002830F6" w:rsidRDefault="002830F6" w:rsidP="002830F6">
      <w:pPr>
        <w:jc w:val="both"/>
        <w:rPr>
          <w:rFonts w:ascii="Arial" w:hAnsi="Arial" w:cs="Arial"/>
          <w:sz w:val="18"/>
          <w:szCs w:val="18"/>
        </w:rPr>
      </w:pPr>
    </w:p>
    <w:p w14:paraId="3E664092"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TERCERA.- (OBJETO Y CAUSA DEL CONTRATO)</w:t>
      </w:r>
    </w:p>
    <w:p w14:paraId="73C7F82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El objeto del presente contrato es la adquisición de equipos de comunicación (conmutadores) para SAN (</w:t>
      </w:r>
      <w:proofErr w:type="spellStart"/>
      <w:r w:rsidRPr="002830F6">
        <w:rPr>
          <w:rFonts w:ascii="Arial" w:hAnsi="Arial" w:cs="Arial"/>
          <w:sz w:val="18"/>
          <w:szCs w:val="18"/>
        </w:rPr>
        <w:t>storage</w:t>
      </w:r>
      <w:proofErr w:type="spellEnd"/>
      <w:r w:rsidRPr="002830F6">
        <w:rPr>
          <w:rFonts w:ascii="Arial" w:hAnsi="Arial" w:cs="Arial"/>
          <w:sz w:val="18"/>
          <w:szCs w:val="18"/>
        </w:rPr>
        <w:t xml:space="preserve"> área </w:t>
      </w:r>
      <w:proofErr w:type="spellStart"/>
      <w:r w:rsidRPr="002830F6">
        <w:rPr>
          <w:rFonts w:ascii="Arial" w:hAnsi="Arial" w:cs="Arial"/>
          <w:sz w:val="18"/>
          <w:szCs w:val="18"/>
        </w:rPr>
        <w:t>network</w:t>
      </w:r>
      <w:proofErr w:type="spellEnd"/>
      <w:r w:rsidRPr="002830F6">
        <w:rPr>
          <w:rFonts w:ascii="Arial" w:hAnsi="Arial" w:cs="Arial"/>
          <w:sz w:val="18"/>
          <w:szCs w:val="18"/>
        </w:rPr>
        <w:t xml:space="preserve">), que en adelante se denominarán los </w:t>
      </w:r>
      <w:r w:rsidRPr="002830F6">
        <w:rPr>
          <w:rFonts w:ascii="Arial" w:hAnsi="Arial" w:cs="Arial"/>
          <w:b/>
          <w:sz w:val="18"/>
          <w:szCs w:val="18"/>
        </w:rPr>
        <w:t>BIENES</w:t>
      </w:r>
      <w:r w:rsidRPr="002830F6">
        <w:rPr>
          <w:rFonts w:ascii="Arial" w:hAnsi="Arial" w:cs="Arial"/>
          <w:sz w:val="18"/>
          <w:szCs w:val="18"/>
        </w:rPr>
        <w:t xml:space="preserve">, para ampliación de conmutación de los centros de cómputos del BCB, suministrados por el </w:t>
      </w:r>
      <w:r w:rsidRPr="002830F6">
        <w:rPr>
          <w:rFonts w:ascii="Arial" w:hAnsi="Arial" w:cs="Arial"/>
          <w:b/>
          <w:sz w:val="18"/>
          <w:szCs w:val="18"/>
        </w:rPr>
        <w:t>PROVEEDOR</w:t>
      </w:r>
      <w:r w:rsidRPr="002830F6">
        <w:rPr>
          <w:rFonts w:ascii="Arial" w:hAnsi="Arial" w:cs="Arial"/>
          <w:sz w:val="18"/>
          <w:szCs w:val="18"/>
        </w:rPr>
        <w:t xml:space="preserve"> de conformidad con el DBC y la Propuesta Adjudicada, con estricta y absoluta sujeción al presente Contrato. </w:t>
      </w:r>
    </w:p>
    <w:p w14:paraId="5988E01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 </w:t>
      </w:r>
    </w:p>
    <w:p w14:paraId="7308C09E"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CUARTA.- (PLAZO DE ENTREGA)</w:t>
      </w:r>
    </w:p>
    <w:p w14:paraId="31D2627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 xml:space="preserve">PROVEEDOR </w:t>
      </w:r>
      <w:r w:rsidRPr="002830F6">
        <w:rPr>
          <w:rFonts w:ascii="Arial" w:hAnsi="Arial" w:cs="Arial"/>
          <w:sz w:val="18"/>
          <w:szCs w:val="18"/>
        </w:rPr>
        <w:t xml:space="preserve">entregará los </w:t>
      </w:r>
      <w:r w:rsidRPr="002830F6">
        <w:rPr>
          <w:rFonts w:ascii="Arial" w:hAnsi="Arial" w:cs="Arial"/>
          <w:b/>
          <w:sz w:val="18"/>
          <w:szCs w:val="18"/>
        </w:rPr>
        <w:t>BIENES</w:t>
      </w:r>
      <w:r w:rsidRPr="002830F6">
        <w:rPr>
          <w:rFonts w:ascii="Arial" w:hAnsi="Arial" w:cs="Arial"/>
          <w:sz w:val="18"/>
          <w:szCs w:val="18"/>
        </w:rPr>
        <w:t xml:space="preserve"> en estricto apego a la propuesta adjudicada, en el plazo de: cien (100) días calendario. </w:t>
      </w:r>
    </w:p>
    <w:p w14:paraId="6F173209" w14:textId="77777777" w:rsidR="002830F6" w:rsidRPr="002830F6" w:rsidRDefault="002830F6" w:rsidP="002830F6">
      <w:pPr>
        <w:jc w:val="both"/>
        <w:rPr>
          <w:rFonts w:ascii="Arial" w:hAnsi="Arial" w:cs="Arial"/>
          <w:sz w:val="18"/>
          <w:szCs w:val="18"/>
        </w:rPr>
      </w:pPr>
    </w:p>
    <w:p w14:paraId="67E76AD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El plazo de entrega señalado precedentemente será computado a partir de: El día siguiente de la suscripción del contrato.</w:t>
      </w:r>
    </w:p>
    <w:p w14:paraId="33F9D554" w14:textId="77777777" w:rsidR="002830F6" w:rsidRPr="002830F6" w:rsidRDefault="002830F6" w:rsidP="002830F6">
      <w:pPr>
        <w:ind w:left="851" w:hanging="567"/>
        <w:jc w:val="both"/>
        <w:rPr>
          <w:rFonts w:ascii="Arial" w:hAnsi="Arial" w:cs="Arial"/>
          <w:sz w:val="18"/>
          <w:szCs w:val="18"/>
        </w:rPr>
      </w:pPr>
    </w:p>
    <w:p w14:paraId="1279C59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plazo de entrega de los </w:t>
      </w:r>
      <w:r w:rsidRPr="002830F6">
        <w:rPr>
          <w:rFonts w:ascii="Arial" w:hAnsi="Arial" w:cs="Arial"/>
          <w:b/>
          <w:sz w:val="18"/>
          <w:szCs w:val="18"/>
        </w:rPr>
        <w:t>BIENES,</w:t>
      </w:r>
      <w:r w:rsidRPr="002830F6">
        <w:rPr>
          <w:rFonts w:ascii="Arial" w:hAnsi="Arial" w:cs="Arial"/>
          <w:sz w:val="18"/>
          <w:szCs w:val="18"/>
        </w:rPr>
        <w:t xml:space="preserve"> establecido en la presente cláusula, podrá ser ampliado cuando: </w:t>
      </w:r>
    </w:p>
    <w:p w14:paraId="649E1608" w14:textId="77777777" w:rsidR="002830F6" w:rsidRPr="002830F6" w:rsidRDefault="002830F6" w:rsidP="002830F6">
      <w:pPr>
        <w:jc w:val="both"/>
        <w:rPr>
          <w:rFonts w:ascii="Arial" w:hAnsi="Arial" w:cs="Arial"/>
          <w:sz w:val="18"/>
          <w:szCs w:val="18"/>
        </w:rPr>
      </w:pPr>
    </w:p>
    <w:p w14:paraId="1FC02B7E" w14:textId="77777777" w:rsidR="002830F6" w:rsidRPr="002830F6" w:rsidRDefault="002830F6" w:rsidP="002830F6">
      <w:pPr>
        <w:ind w:left="567" w:hanging="567"/>
        <w:jc w:val="both"/>
        <w:rPr>
          <w:rFonts w:ascii="Arial" w:hAnsi="Arial" w:cs="Arial"/>
          <w:sz w:val="18"/>
          <w:szCs w:val="18"/>
        </w:rPr>
      </w:pPr>
      <w:r w:rsidRPr="002830F6">
        <w:rPr>
          <w:rFonts w:ascii="Arial" w:hAnsi="Arial" w:cs="Arial"/>
          <w:sz w:val="18"/>
          <w:szCs w:val="18"/>
        </w:rPr>
        <w:t xml:space="preserve">a) </w:t>
      </w:r>
      <w:r w:rsidRPr="002830F6">
        <w:rPr>
          <w:rFonts w:ascii="Arial" w:hAnsi="Arial" w:cs="Arial"/>
          <w:sz w:val="18"/>
          <w:szCs w:val="18"/>
        </w:rPr>
        <w:tab/>
        <w:t xml:space="preserve">La </w:t>
      </w:r>
      <w:r w:rsidRPr="002830F6">
        <w:rPr>
          <w:rFonts w:ascii="Arial" w:hAnsi="Arial" w:cs="Arial"/>
          <w:b/>
          <w:sz w:val="18"/>
          <w:szCs w:val="18"/>
        </w:rPr>
        <w:t>ENTIDAD</w:t>
      </w:r>
      <w:r w:rsidRPr="002830F6">
        <w:rPr>
          <w:rFonts w:ascii="Arial" w:hAnsi="Arial" w:cs="Arial"/>
          <w:sz w:val="18"/>
          <w:szCs w:val="18"/>
        </w:rPr>
        <w:t xml:space="preserve">, mediante el procedimiento establecido en este mismo Contrato, incremente la cantidad de los </w:t>
      </w:r>
      <w:r w:rsidRPr="002830F6">
        <w:rPr>
          <w:rFonts w:ascii="Arial" w:hAnsi="Arial" w:cs="Arial"/>
          <w:b/>
          <w:sz w:val="18"/>
          <w:szCs w:val="18"/>
        </w:rPr>
        <w:t>BIENES</w:t>
      </w:r>
      <w:r w:rsidRPr="002830F6">
        <w:rPr>
          <w:rFonts w:ascii="Arial" w:hAnsi="Arial" w:cs="Arial"/>
          <w:sz w:val="18"/>
          <w:szCs w:val="18"/>
        </w:rPr>
        <w:t xml:space="preserve"> a ser provistos y ello repercuta en el plazo de entrega; </w:t>
      </w:r>
    </w:p>
    <w:p w14:paraId="2A513A8B" w14:textId="77777777" w:rsidR="002830F6" w:rsidRPr="002830F6" w:rsidRDefault="002830F6" w:rsidP="002830F6">
      <w:pPr>
        <w:ind w:left="567" w:hanging="567"/>
        <w:jc w:val="both"/>
        <w:rPr>
          <w:rFonts w:ascii="Arial" w:hAnsi="Arial" w:cs="Arial"/>
          <w:sz w:val="18"/>
          <w:szCs w:val="18"/>
        </w:rPr>
      </w:pPr>
      <w:r w:rsidRPr="002830F6">
        <w:rPr>
          <w:rFonts w:ascii="Arial" w:hAnsi="Arial" w:cs="Arial"/>
          <w:sz w:val="18"/>
          <w:szCs w:val="18"/>
        </w:rPr>
        <w:t xml:space="preserve">b) </w:t>
      </w:r>
      <w:r w:rsidRPr="002830F6">
        <w:rPr>
          <w:rFonts w:ascii="Arial" w:hAnsi="Arial" w:cs="Arial"/>
          <w:sz w:val="18"/>
          <w:szCs w:val="18"/>
        </w:rPr>
        <w:tab/>
        <w:t xml:space="preserve">Por otras causas previstas para la ejecución del presente contrato. </w:t>
      </w:r>
    </w:p>
    <w:p w14:paraId="093FC210" w14:textId="77777777" w:rsidR="002830F6" w:rsidRPr="002830F6" w:rsidRDefault="002830F6" w:rsidP="002830F6">
      <w:pPr>
        <w:jc w:val="both"/>
        <w:rPr>
          <w:rFonts w:ascii="Arial" w:hAnsi="Arial" w:cs="Arial"/>
          <w:sz w:val="18"/>
          <w:szCs w:val="18"/>
        </w:rPr>
      </w:pPr>
    </w:p>
    <w:p w14:paraId="6E0491F0"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QUINTA.- (MONTO DEL CONTRATO) </w:t>
      </w:r>
    </w:p>
    <w:p w14:paraId="405F91E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monto total propuesto y aceptado por ambas partes para la ejecución del objeto del presente contrato es de: ___________ </w:t>
      </w:r>
      <w:r w:rsidRPr="002830F6">
        <w:rPr>
          <w:rFonts w:ascii="Arial" w:hAnsi="Arial" w:cs="Arial"/>
          <w:b/>
          <w:i/>
          <w:sz w:val="18"/>
          <w:szCs w:val="18"/>
        </w:rPr>
        <w:t xml:space="preserve">(registrar en forma numeral y literal el monto del contrato, en bolivianos, establecido en la Resolución de Adjudicación). </w:t>
      </w:r>
    </w:p>
    <w:p w14:paraId="2D6C61F2" w14:textId="77777777" w:rsidR="002830F6" w:rsidRPr="002830F6" w:rsidRDefault="002830F6" w:rsidP="002830F6">
      <w:pPr>
        <w:jc w:val="both"/>
        <w:rPr>
          <w:rFonts w:ascii="Arial" w:hAnsi="Arial" w:cs="Arial"/>
          <w:sz w:val="18"/>
          <w:szCs w:val="18"/>
        </w:rPr>
      </w:pPr>
    </w:p>
    <w:p w14:paraId="31F64866"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precio o valor final de la adquisición, será el resultante de aplicar los precios unitarios de la propuesta adjudicada a las cantidades de </w:t>
      </w:r>
      <w:r w:rsidRPr="002830F6">
        <w:rPr>
          <w:rFonts w:ascii="Arial" w:hAnsi="Arial" w:cs="Arial"/>
          <w:b/>
          <w:sz w:val="18"/>
          <w:szCs w:val="18"/>
        </w:rPr>
        <w:t>BIENES</w:t>
      </w:r>
      <w:r w:rsidRPr="002830F6">
        <w:rPr>
          <w:rFonts w:ascii="Arial" w:hAnsi="Arial" w:cs="Arial"/>
          <w:sz w:val="18"/>
          <w:szCs w:val="18"/>
        </w:rPr>
        <w:t xml:space="preserve"> efectiva y realmente provistas. </w:t>
      </w:r>
    </w:p>
    <w:p w14:paraId="50442F78" w14:textId="77777777" w:rsidR="002830F6" w:rsidRPr="002830F6" w:rsidRDefault="002830F6" w:rsidP="002830F6">
      <w:pPr>
        <w:jc w:val="both"/>
        <w:rPr>
          <w:rFonts w:ascii="Arial" w:hAnsi="Arial" w:cs="Arial"/>
          <w:sz w:val="18"/>
          <w:szCs w:val="18"/>
        </w:rPr>
      </w:pPr>
    </w:p>
    <w:p w14:paraId="62DDF43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Queda establecido que los precios unitarios consignados en la propuesta adjudicada obligan a la provisión de </w:t>
      </w:r>
      <w:r w:rsidRPr="002830F6">
        <w:rPr>
          <w:rFonts w:ascii="Arial" w:hAnsi="Arial" w:cs="Arial"/>
          <w:b/>
          <w:sz w:val="18"/>
          <w:szCs w:val="18"/>
        </w:rPr>
        <w:t>BIENES</w:t>
      </w:r>
      <w:r w:rsidRPr="002830F6">
        <w:rPr>
          <w:rFonts w:ascii="Arial" w:hAnsi="Arial" w:cs="Arial"/>
          <w:sz w:val="18"/>
          <w:szCs w:val="18"/>
        </w:rPr>
        <w:t xml:space="preserve"> nuevos y de primera calidad, sin excepción. </w:t>
      </w:r>
    </w:p>
    <w:p w14:paraId="77EE07B0" w14:textId="77777777" w:rsidR="002830F6" w:rsidRPr="002830F6" w:rsidRDefault="002830F6" w:rsidP="002830F6">
      <w:pPr>
        <w:jc w:val="both"/>
        <w:rPr>
          <w:rFonts w:ascii="Arial" w:hAnsi="Arial" w:cs="Arial"/>
          <w:sz w:val="18"/>
          <w:szCs w:val="18"/>
        </w:rPr>
      </w:pPr>
    </w:p>
    <w:p w14:paraId="01A9EFD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Este monto también comprende todos los costos de verificación, transporte, impuestos, aranceles, gastos de seguro de los BIENES a ser entregados y cualquier otro costo que pueda tener incidencia en el precio hasta su recepción de forma satisfactoria. </w:t>
      </w:r>
    </w:p>
    <w:p w14:paraId="6F63ADC0" w14:textId="77777777" w:rsidR="002830F6" w:rsidRPr="002830F6" w:rsidRDefault="002830F6" w:rsidP="002830F6">
      <w:pPr>
        <w:jc w:val="both"/>
        <w:rPr>
          <w:rFonts w:ascii="Arial" w:hAnsi="Arial" w:cs="Arial"/>
          <w:sz w:val="18"/>
          <w:szCs w:val="18"/>
        </w:rPr>
      </w:pPr>
    </w:p>
    <w:p w14:paraId="5E0D8EF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Es de exclusiva responsabilidad del </w:t>
      </w:r>
      <w:r w:rsidRPr="002830F6">
        <w:rPr>
          <w:rFonts w:ascii="Arial" w:hAnsi="Arial" w:cs="Arial"/>
          <w:b/>
          <w:sz w:val="18"/>
          <w:szCs w:val="18"/>
        </w:rPr>
        <w:t>PROVEEDOR,</w:t>
      </w:r>
      <w:r w:rsidRPr="002830F6">
        <w:rPr>
          <w:rFonts w:ascii="Arial" w:hAnsi="Arial" w:cs="Arial"/>
          <w:sz w:val="18"/>
          <w:szCs w:val="18"/>
        </w:rPr>
        <w:t xml:space="preserve"> efectuar la entrega de los </w:t>
      </w:r>
      <w:r w:rsidRPr="002830F6">
        <w:rPr>
          <w:rFonts w:ascii="Arial" w:hAnsi="Arial" w:cs="Arial"/>
          <w:b/>
          <w:sz w:val="18"/>
          <w:szCs w:val="18"/>
        </w:rPr>
        <w:t>BIENES</w:t>
      </w:r>
      <w:r w:rsidRPr="002830F6">
        <w:rPr>
          <w:rFonts w:ascii="Arial" w:hAnsi="Arial" w:cs="Arial"/>
          <w:sz w:val="18"/>
          <w:szCs w:val="18"/>
        </w:rPr>
        <w:t xml:space="preserve"> contratados por el monto establecido, ya que no se reconocerán ni procederán pagos por entregas que hiciesen exceder dicho monto. </w:t>
      </w:r>
    </w:p>
    <w:p w14:paraId="49338F66" w14:textId="77777777" w:rsidR="002830F6" w:rsidRPr="002830F6" w:rsidRDefault="002830F6" w:rsidP="002830F6">
      <w:pPr>
        <w:jc w:val="both"/>
        <w:rPr>
          <w:rFonts w:ascii="Arial" w:hAnsi="Arial" w:cs="Arial"/>
          <w:sz w:val="18"/>
          <w:szCs w:val="18"/>
        </w:rPr>
      </w:pPr>
    </w:p>
    <w:p w14:paraId="5A110FD3"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SEXTA.- (ANTICIPO)</w:t>
      </w:r>
      <w:r w:rsidRPr="002830F6">
        <w:rPr>
          <w:rFonts w:ascii="Arial" w:hAnsi="Arial" w:cs="Arial"/>
          <w:sz w:val="18"/>
          <w:szCs w:val="18"/>
        </w:rPr>
        <w:t xml:space="preserve"> </w:t>
      </w:r>
    </w:p>
    <w:p w14:paraId="5B98EE56"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En el presente contrato no se otorgará anticipo.</w:t>
      </w:r>
    </w:p>
    <w:p w14:paraId="14FC4D89" w14:textId="77777777" w:rsidR="002830F6" w:rsidRPr="002830F6" w:rsidRDefault="002830F6" w:rsidP="002830F6">
      <w:pPr>
        <w:jc w:val="both"/>
        <w:rPr>
          <w:rFonts w:ascii="Arial" w:hAnsi="Arial" w:cs="Arial"/>
          <w:sz w:val="18"/>
          <w:szCs w:val="18"/>
        </w:rPr>
      </w:pPr>
    </w:p>
    <w:p w14:paraId="2E3730A6"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SÉPTIMA.- (GARANTÍAS)</w:t>
      </w:r>
      <w:r w:rsidRPr="002830F6">
        <w:rPr>
          <w:rFonts w:ascii="Arial" w:hAnsi="Arial" w:cs="Arial"/>
          <w:sz w:val="18"/>
          <w:szCs w:val="18"/>
        </w:rPr>
        <w:t xml:space="preserve"> </w:t>
      </w:r>
    </w:p>
    <w:p w14:paraId="16522CC5" w14:textId="77777777" w:rsidR="002830F6" w:rsidRPr="002830F6" w:rsidRDefault="002830F6" w:rsidP="002830F6">
      <w:pPr>
        <w:jc w:val="both"/>
        <w:rPr>
          <w:rFonts w:ascii="Arial" w:hAnsi="Arial" w:cs="Arial"/>
          <w:sz w:val="18"/>
          <w:szCs w:val="18"/>
        </w:rPr>
      </w:pPr>
    </w:p>
    <w:p w14:paraId="698C3A96"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7.1. GARANTÍA DE CUMPLIMIENTO DE CONTRATO</w:t>
      </w:r>
      <w:r w:rsidRPr="002830F6">
        <w:rPr>
          <w:rFonts w:ascii="Arial" w:hAnsi="Arial" w:cs="Arial"/>
          <w:sz w:val="18"/>
          <w:szCs w:val="18"/>
        </w:rPr>
        <w:t xml:space="preserve"> </w:t>
      </w:r>
    </w:p>
    <w:p w14:paraId="43B06F1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garantiza el correcto cumplimiento y fiel ejecución del presente Contrato en todas sus partes con la __________ </w:t>
      </w:r>
      <w:r w:rsidRPr="002830F6">
        <w:rPr>
          <w:rFonts w:ascii="Arial" w:hAnsi="Arial" w:cs="Arial"/>
          <w:b/>
          <w:sz w:val="18"/>
          <w:szCs w:val="18"/>
        </w:rPr>
        <w:t>(registrar el tipo de garantía presentada),</w:t>
      </w:r>
      <w:r w:rsidRPr="002830F6">
        <w:rPr>
          <w:rFonts w:ascii="Arial" w:hAnsi="Arial" w:cs="Arial"/>
          <w:sz w:val="18"/>
          <w:szCs w:val="18"/>
        </w:rPr>
        <w:t xml:space="preserve"> Nº __________ </w:t>
      </w:r>
      <w:r w:rsidRPr="002830F6">
        <w:rPr>
          <w:rFonts w:ascii="Arial" w:hAnsi="Arial" w:cs="Arial"/>
          <w:b/>
          <w:i/>
          <w:sz w:val="18"/>
          <w:szCs w:val="18"/>
        </w:rPr>
        <w:t>(registrar el número de la garantía presentada)</w:t>
      </w:r>
      <w:r w:rsidRPr="002830F6">
        <w:rPr>
          <w:rFonts w:ascii="Arial" w:hAnsi="Arial" w:cs="Arial"/>
          <w:sz w:val="18"/>
          <w:szCs w:val="18"/>
        </w:rPr>
        <w:t xml:space="preserve"> emitida por __________ </w:t>
      </w:r>
      <w:r w:rsidRPr="002830F6">
        <w:rPr>
          <w:rFonts w:ascii="Arial" w:hAnsi="Arial" w:cs="Arial"/>
          <w:b/>
          <w:i/>
          <w:sz w:val="18"/>
          <w:szCs w:val="18"/>
        </w:rPr>
        <w:t>(registrar el nombre del ente emisor de la garantía),</w:t>
      </w:r>
      <w:r w:rsidRPr="002830F6">
        <w:rPr>
          <w:rFonts w:ascii="Arial" w:hAnsi="Arial" w:cs="Arial"/>
          <w:sz w:val="18"/>
          <w:szCs w:val="18"/>
        </w:rPr>
        <w:t xml:space="preserve"> con vigencia hasta el __________ </w:t>
      </w:r>
      <w:r w:rsidRPr="002830F6">
        <w:rPr>
          <w:rFonts w:ascii="Arial" w:hAnsi="Arial" w:cs="Arial"/>
          <w:b/>
          <w:i/>
          <w:sz w:val="18"/>
          <w:szCs w:val="18"/>
        </w:rPr>
        <w:t>(registrar día, mes y año de la vigencia de la garantía),</w:t>
      </w:r>
      <w:r w:rsidRPr="002830F6">
        <w:rPr>
          <w:rFonts w:ascii="Arial" w:hAnsi="Arial" w:cs="Arial"/>
          <w:sz w:val="18"/>
          <w:szCs w:val="18"/>
        </w:rPr>
        <w:t xml:space="preserve"> a la orden de ___________ </w:t>
      </w:r>
      <w:r w:rsidRPr="002830F6">
        <w:rPr>
          <w:rFonts w:ascii="Arial" w:hAnsi="Arial" w:cs="Arial"/>
          <w:b/>
          <w:i/>
          <w:sz w:val="18"/>
          <w:szCs w:val="18"/>
        </w:rPr>
        <w:t>(registrar el nombre o razón social de la ENTIDAD)</w:t>
      </w:r>
      <w:r w:rsidRPr="002830F6">
        <w:rPr>
          <w:rFonts w:ascii="Arial" w:hAnsi="Arial" w:cs="Arial"/>
          <w:sz w:val="18"/>
          <w:szCs w:val="18"/>
        </w:rPr>
        <w:t xml:space="preserve">, por ____________ </w:t>
      </w:r>
      <w:r w:rsidRPr="002830F6">
        <w:rPr>
          <w:rFonts w:ascii="Arial" w:hAnsi="Arial" w:cs="Arial"/>
          <w:b/>
          <w:i/>
          <w:sz w:val="18"/>
          <w:szCs w:val="18"/>
        </w:rPr>
        <w:t>(registrar el monto de la garantía en forma numeral y literal)</w:t>
      </w:r>
      <w:r w:rsidRPr="002830F6">
        <w:rPr>
          <w:rFonts w:ascii="Arial" w:hAnsi="Arial" w:cs="Arial"/>
          <w:sz w:val="18"/>
          <w:szCs w:val="18"/>
        </w:rPr>
        <w:t xml:space="preserve">, equivalente al siete por ciento (7%) del monto total del Contrato. </w:t>
      </w:r>
    </w:p>
    <w:p w14:paraId="62A2ED6B" w14:textId="77777777" w:rsidR="002830F6" w:rsidRPr="002830F6" w:rsidRDefault="002830F6" w:rsidP="002830F6">
      <w:pPr>
        <w:jc w:val="both"/>
        <w:rPr>
          <w:rFonts w:ascii="Arial" w:hAnsi="Arial" w:cs="Arial"/>
          <w:sz w:val="18"/>
          <w:szCs w:val="18"/>
        </w:rPr>
      </w:pPr>
    </w:p>
    <w:p w14:paraId="1F7B0BD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importe de la Garantía de Cumplimiento de Contrato, será pagado en favor de la </w:t>
      </w:r>
      <w:r w:rsidRPr="002830F6">
        <w:rPr>
          <w:rFonts w:ascii="Arial" w:hAnsi="Arial" w:cs="Arial"/>
          <w:b/>
          <w:sz w:val="18"/>
          <w:szCs w:val="18"/>
        </w:rPr>
        <w:t>ENTIDAD</w:t>
      </w:r>
      <w:r w:rsidRPr="002830F6">
        <w:rPr>
          <w:rFonts w:ascii="Arial" w:hAnsi="Arial" w:cs="Arial"/>
          <w:sz w:val="18"/>
          <w:szCs w:val="18"/>
        </w:rPr>
        <w:t xml:space="preserve"> a su sólo requerimiento, sin necesidad de ningún trámite o acción judicial. </w:t>
      </w:r>
    </w:p>
    <w:p w14:paraId="4E814AFC" w14:textId="77777777" w:rsidR="002830F6" w:rsidRPr="002830F6" w:rsidRDefault="002830F6" w:rsidP="002830F6">
      <w:pPr>
        <w:jc w:val="both"/>
        <w:rPr>
          <w:rFonts w:ascii="Arial" w:hAnsi="Arial" w:cs="Arial"/>
          <w:sz w:val="18"/>
          <w:szCs w:val="18"/>
        </w:rPr>
      </w:pPr>
    </w:p>
    <w:p w14:paraId="51267B44"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devolución de la Garantía de Cumplimiento de Contrato, procederá si el contrato ha sido cumplido en su totalidad y se efectivice la recepción de los </w:t>
      </w:r>
      <w:r w:rsidRPr="002830F6">
        <w:rPr>
          <w:rFonts w:ascii="Arial" w:hAnsi="Arial" w:cs="Arial"/>
          <w:b/>
          <w:sz w:val="18"/>
          <w:szCs w:val="18"/>
        </w:rPr>
        <w:t>BIENES</w:t>
      </w:r>
      <w:r w:rsidRPr="002830F6">
        <w:rPr>
          <w:rFonts w:ascii="Arial" w:hAnsi="Arial" w:cs="Arial"/>
          <w:sz w:val="18"/>
          <w:szCs w:val="18"/>
        </w:rPr>
        <w:t xml:space="preserve"> objeto de la contratación, hecho que se hará constar mediante el Acta de Recepción suscrita por la Comisión de Recepción y el </w:t>
      </w:r>
      <w:r w:rsidRPr="002830F6">
        <w:rPr>
          <w:rFonts w:ascii="Arial" w:hAnsi="Arial" w:cs="Arial"/>
          <w:b/>
          <w:sz w:val="18"/>
          <w:szCs w:val="18"/>
        </w:rPr>
        <w:t>PROVEEDOR</w:t>
      </w:r>
      <w:r w:rsidRPr="002830F6">
        <w:rPr>
          <w:rFonts w:ascii="Arial" w:hAnsi="Arial" w:cs="Arial"/>
          <w:sz w:val="18"/>
          <w:szCs w:val="18"/>
        </w:rPr>
        <w:t xml:space="preserve">. La devolución se efectivizará en la liquidación final del contrato. </w:t>
      </w:r>
    </w:p>
    <w:p w14:paraId="4C53B1C0" w14:textId="77777777" w:rsidR="002830F6" w:rsidRPr="002830F6" w:rsidRDefault="002830F6" w:rsidP="002830F6">
      <w:pPr>
        <w:jc w:val="both"/>
        <w:rPr>
          <w:rFonts w:ascii="Arial" w:hAnsi="Arial" w:cs="Arial"/>
          <w:sz w:val="18"/>
          <w:szCs w:val="18"/>
        </w:rPr>
      </w:pPr>
    </w:p>
    <w:p w14:paraId="41D6E89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tiene la obligación de mantener actualizada la Garantía de Cumplimiento de Contrato, cuantas veces lo requiera la </w:t>
      </w:r>
      <w:r w:rsidRPr="002830F6">
        <w:rPr>
          <w:rFonts w:ascii="Arial" w:hAnsi="Arial" w:cs="Arial"/>
          <w:b/>
          <w:sz w:val="18"/>
          <w:szCs w:val="18"/>
        </w:rPr>
        <w:t>ENTIDAD</w:t>
      </w:r>
      <w:r w:rsidRPr="002830F6">
        <w:rPr>
          <w:rFonts w:ascii="Arial" w:hAnsi="Arial" w:cs="Arial"/>
          <w:sz w:val="18"/>
          <w:szCs w:val="18"/>
        </w:rPr>
        <w:t xml:space="preserve"> por razones justificadas. La Unidad Administrativa de la </w:t>
      </w:r>
      <w:r w:rsidRPr="002830F6">
        <w:rPr>
          <w:rFonts w:ascii="Arial" w:hAnsi="Arial" w:cs="Arial"/>
          <w:b/>
          <w:sz w:val="18"/>
          <w:szCs w:val="18"/>
        </w:rPr>
        <w:t>ENTIDAD</w:t>
      </w:r>
      <w:r w:rsidRPr="002830F6">
        <w:rPr>
          <w:rFonts w:ascii="Arial" w:hAnsi="Arial" w:cs="Arial"/>
          <w:sz w:val="18"/>
          <w:szCs w:val="18"/>
        </w:rPr>
        <w:t xml:space="preserve"> será quien llevará el control directo de vigencia de la misma bajo su responsabilidad. </w:t>
      </w:r>
    </w:p>
    <w:p w14:paraId="6CA6D561" w14:textId="77777777" w:rsidR="002830F6" w:rsidRPr="002830F6" w:rsidRDefault="002830F6" w:rsidP="002830F6">
      <w:pPr>
        <w:jc w:val="both"/>
        <w:rPr>
          <w:rFonts w:ascii="Arial" w:hAnsi="Arial" w:cs="Arial"/>
          <w:sz w:val="18"/>
          <w:szCs w:val="18"/>
        </w:rPr>
      </w:pPr>
    </w:p>
    <w:p w14:paraId="5754DE3A"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7.2. FUNCIONAMIENTO DE MAQUINARIA Y/O EQUIPO </w:t>
      </w:r>
    </w:p>
    <w:p w14:paraId="6DDE37CD" w14:textId="77777777" w:rsidR="002830F6" w:rsidRPr="002830F6" w:rsidRDefault="002830F6" w:rsidP="002830F6">
      <w:pPr>
        <w:jc w:val="both"/>
        <w:rPr>
          <w:rFonts w:ascii="Arial" w:hAnsi="Arial" w:cs="Arial"/>
          <w:b/>
          <w:i/>
          <w:sz w:val="18"/>
          <w:szCs w:val="18"/>
        </w:rPr>
      </w:pPr>
      <w:r w:rsidRPr="002830F6">
        <w:rPr>
          <w:rFonts w:ascii="Arial" w:hAnsi="Arial" w:cs="Arial"/>
          <w:b/>
          <w:i/>
          <w:sz w:val="18"/>
          <w:szCs w:val="18"/>
        </w:rPr>
        <w:t xml:space="preserve">(Cuando el proveedor presente garantía la entidad deberá utilizar la siguiente redacción.) </w:t>
      </w:r>
    </w:p>
    <w:p w14:paraId="010FA06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se obliga a constituir una ________ </w:t>
      </w:r>
      <w:r w:rsidRPr="002830F6">
        <w:rPr>
          <w:rFonts w:ascii="Arial" w:hAnsi="Arial" w:cs="Arial"/>
          <w:b/>
          <w:i/>
          <w:sz w:val="18"/>
          <w:szCs w:val="18"/>
        </w:rPr>
        <w:t>(registrar el tipo de garantía presentada por el PROVEEDOR)</w:t>
      </w:r>
      <w:r w:rsidRPr="002830F6">
        <w:rPr>
          <w:rFonts w:ascii="Arial" w:hAnsi="Arial" w:cs="Arial"/>
          <w:sz w:val="18"/>
          <w:szCs w:val="18"/>
        </w:rPr>
        <w:t xml:space="preserve">, a la orden de _________ </w:t>
      </w:r>
      <w:r w:rsidRPr="002830F6">
        <w:rPr>
          <w:rFonts w:ascii="Arial" w:hAnsi="Arial" w:cs="Arial"/>
          <w:b/>
          <w:i/>
          <w:sz w:val="18"/>
          <w:szCs w:val="18"/>
        </w:rPr>
        <w:t>(registrar el nombre o razón Documento Base de Contratación para la Adquisición de Bienes social de la ENTIDAD),</w:t>
      </w:r>
      <w:r w:rsidRPr="002830F6">
        <w:rPr>
          <w:rFonts w:ascii="Arial" w:hAnsi="Arial" w:cs="Arial"/>
          <w:sz w:val="18"/>
          <w:szCs w:val="18"/>
        </w:rPr>
        <w:t xml:space="preserve"> cuando se efectivice una recepción satisfactoria de los </w:t>
      </w:r>
      <w:r w:rsidRPr="002830F6">
        <w:rPr>
          <w:rFonts w:ascii="Arial" w:hAnsi="Arial" w:cs="Arial"/>
          <w:b/>
          <w:sz w:val="18"/>
          <w:szCs w:val="18"/>
        </w:rPr>
        <w:t xml:space="preserve">BIENES </w:t>
      </w:r>
      <w:r w:rsidRPr="002830F6">
        <w:rPr>
          <w:rFonts w:ascii="Arial" w:hAnsi="Arial" w:cs="Arial"/>
          <w:sz w:val="18"/>
          <w:szCs w:val="18"/>
        </w:rPr>
        <w:t xml:space="preserve">objeto del presente contrato, que garantizará el correcto funcionamiento y/o mantenimiento de los </w:t>
      </w:r>
      <w:r w:rsidRPr="002830F6">
        <w:rPr>
          <w:rFonts w:ascii="Arial" w:hAnsi="Arial" w:cs="Arial"/>
          <w:b/>
          <w:sz w:val="18"/>
          <w:szCs w:val="18"/>
        </w:rPr>
        <w:t>BIENES</w:t>
      </w:r>
      <w:r w:rsidRPr="002830F6">
        <w:rPr>
          <w:rFonts w:ascii="Arial" w:hAnsi="Arial" w:cs="Arial"/>
          <w:sz w:val="18"/>
          <w:szCs w:val="18"/>
        </w:rPr>
        <w:t xml:space="preserve"> objeto del presente contrato. El monto de la garantía será del uno y medio por ciento del monto del Contrato. </w:t>
      </w:r>
    </w:p>
    <w:p w14:paraId="4F8A06E8" w14:textId="77777777" w:rsidR="002830F6" w:rsidRPr="002830F6" w:rsidRDefault="002830F6" w:rsidP="002830F6">
      <w:pPr>
        <w:jc w:val="both"/>
        <w:rPr>
          <w:rFonts w:ascii="Arial" w:hAnsi="Arial" w:cs="Arial"/>
          <w:sz w:val="18"/>
          <w:szCs w:val="18"/>
        </w:rPr>
      </w:pPr>
    </w:p>
    <w:p w14:paraId="7D37CA8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 xml:space="preserve">La vigencia de la garantía, será de tres (3) años y treinta (30) días calendario computable a partir de la Recepción de los </w:t>
      </w:r>
      <w:r w:rsidRPr="002830F6">
        <w:rPr>
          <w:rFonts w:ascii="Arial" w:hAnsi="Arial" w:cs="Arial"/>
          <w:b/>
          <w:sz w:val="18"/>
          <w:szCs w:val="18"/>
        </w:rPr>
        <w:t>BIENES</w:t>
      </w:r>
      <w:r w:rsidRPr="002830F6">
        <w:rPr>
          <w:rFonts w:ascii="Arial" w:hAnsi="Arial" w:cs="Arial"/>
          <w:sz w:val="18"/>
          <w:szCs w:val="18"/>
        </w:rPr>
        <w:t>.</w:t>
      </w:r>
    </w:p>
    <w:p w14:paraId="6062411D" w14:textId="77777777" w:rsidR="002830F6" w:rsidRPr="002830F6" w:rsidRDefault="002830F6" w:rsidP="002830F6">
      <w:pPr>
        <w:jc w:val="both"/>
        <w:rPr>
          <w:rFonts w:ascii="Arial" w:hAnsi="Arial" w:cs="Arial"/>
          <w:sz w:val="18"/>
          <w:szCs w:val="18"/>
        </w:rPr>
      </w:pPr>
    </w:p>
    <w:p w14:paraId="3468D0E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importe de la Garantía de Funcionamiento de Maquinaria y/o Equipo podrá ser cobrado a favor de la </w:t>
      </w:r>
      <w:r w:rsidRPr="002830F6">
        <w:rPr>
          <w:rFonts w:ascii="Arial" w:hAnsi="Arial" w:cs="Arial"/>
          <w:b/>
          <w:sz w:val="18"/>
          <w:szCs w:val="18"/>
        </w:rPr>
        <w:t>ENTIDAD</w:t>
      </w:r>
      <w:r w:rsidRPr="002830F6">
        <w:rPr>
          <w:rFonts w:ascii="Arial" w:hAnsi="Arial" w:cs="Arial"/>
          <w:sz w:val="18"/>
          <w:szCs w:val="18"/>
        </w:rPr>
        <w:t xml:space="preserve"> en caso de que los </w:t>
      </w:r>
      <w:r w:rsidRPr="002830F6">
        <w:rPr>
          <w:rFonts w:ascii="Arial" w:hAnsi="Arial" w:cs="Arial"/>
          <w:b/>
          <w:sz w:val="18"/>
          <w:szCs w:val="18"/>
        </w:rPr>
        <w:t>BIENES</w:t>
      </w:r>
      <w:r w:rsidRPr="002830F6">
        <w:rPr>
          <w:rFonts w:ascii="Arial" w:hAnsi="Arial" w:cs="Arial"/>
          <w:sz w:val="18"/>
          <w:szCs w:val="18"/>
        </w:rPr>
        <w:t xml:space="preserve"> adquiridos, no presenten buen funcionamiento y/o el </w:t>
      </w:r>
      <w:r w:rsidRPr="002830F6">
        <w:rPr>
          <w:rFonts w:ascii="Arial" w:hAnsi="Arial" w:cs="Arial"/>
          <w:b/>
          <w:sz w:val="18"/>
          <w:szCs w:val="18"/>
        </w:rPr>
        <w:t>PROVEEDOR</w:t>
      </w:r>
      <w:r w:rsidRPr="002830F6">
        <w:rPr>
          <w:rFonts w:ascii="Arial" w:hAnsi="Arial" w:cs="Arial"/>
          <w:sz w:val="18"/>
          <w:szCs w:val="18"/>
        </w:rPr>
        <w:t xml:space="preserve"> no hubiese efectuado el mantenimiento preventivo dentro del plazo de dicha garantía. </w:t>
      </w:r>
    </w:p>
    <w:p w14:paraId="3421E4F6" w14:textId="77777777" w:rsidR="002830F6" w:rsidRPr="002830F6" w:rsidRDefault="002830F6" w:rsidP="002830F6">
      <w:pPr>
        <w:jc w:val="both"/>
        <w:rPr>
          <w:rFonts w:ascii="Arial" w:hAnsi="Arial" w:cs="Arial"/>
          <w:sz w:val="18"/>
          <w:szCs w:val="18"/>
        </w:rPr>
      </w:pPr>
    </w:p>
    <w:p w14:paraId="1359851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Si dentro del plazo previsto por la </w:t>
      </w:r>
      <w:r w:rsidRPr="002830F6">
        <w:rPr>
          <w:rFonts w:ascii="Arial" w:hAnsi="Arial" w:cs="Arial"/>
          <w:b/>
          <w:sz w:val="18"/>
          <w:szCs w:val="18"/>
        </w:rPr>
        <w:t>ENTIDAD</w:t>
      </w:r>
      <w:r w:rsidRPr="002830F6">
        <w:rPr>
          <w:rFonts w:ascii="Arial" w:hAnsi="Arial" w:cs="Arial"/>
          <w:sz w:val="18"/>
          <w:szCs w:val="18"/>
        </w:rPr>
        <w:t xml:space="preserve"> los </w:t>
      </w:r>
      <w:r w:rsidRPr="002830F6">
        <w:rPr>
          <w:rFonts w:ascii="Arial" w:hAnsi="Arial" w:cs="Arial"/>
          <w:b/>
          <w:sz w:val="18"/>
          <w:szCs w:val="18"/>
        </w:rPr>
        <w:t>BIENES</w:t>
      </w:r>
      <w:r w:rsidRPr="002830F6">
        <w:rPr>
          <w:rFonts w:ascii="Arial" w:hAnsi="Arial" w:cs="Arial"/>
          <w:sz w:val="18"/>
          <w:szCs w:val="18"/>
        </w:rPr>
        <w:t xml:space="preserve"> objeto del presente contrato, no presentaran fallas en su funcionamiento y tuvieran el mantenimiento adecuado, dicha garantía será devuelta. </w:t>
      </w:r>
    </w:p>
    <w:p w14:paraId="6C528C87" w14:textId="77777777" w:rsidR="002830F6" w:rsidRPr="002830F6" w:rsidRDefault="002830F6" w:rsidP="002830F6">
      <w:pPr>
        <w:jc w:val="both"/>
        <w:rPr>
          <w:rFonts w:ascii="Arial" w:hAnsi="Arial" w:cs="Arial"/>
          <w:sz w:val="18"/>
          <w:szCs w:val="18"/>
        </w:rPr>
      </w:pPr>
    </w:p>
    <w:p w14:paraId="35E60F74" w14:textId="77777777" w:rsidR="002830F6" w:rsidRPr="002830F6" w:rsidRDefault="002830F6" w:rsidP="002830F6">
      <w:pPr>
        <w:jc w:val="both"/>
        <w:rPr>
          <w:rFonts w:ascii="Arial" w:hAnsi="Arial" w:cs="Arial"/>
          <w:b/>
          <w:i/>
          <w:sz w:val="18"/>
          <w:szCs w:val="18"/>
        </w:rPr>
      </w:pPr>
      <w:r w:rsidRPr="002830F6">
        <w:rPr>
          <w:rFonts w:ascii="Arial" w:hAnsi="Arial" w:cs="Arial"/>
          <w:b/>
          <w:i/>
          <w:sz w:val="18"/>
          <w:szCs w:val="18"/>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5EBAB1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acepta expresamente, que la </w:t>
      </w:r>
      <w:r w:rsidRPr="002830F6">
        <w:rPr>
          <w:rFonts w:ascii="Arial" w:hAnsi="Arial" w:cs="Arial"/>
          <w:b/>
          <w:sz w:val="18"/>
          <w:szCs w:val="18"/>
        </w:rPr>
        <w:t>ENTIDAD</w:t>
      </w:r>
      <w:r w:rsidRPr="002830F6">
        <w:rPr>
          <w:rFonts w:ascii="Arial" w:hAnsi="Arial" w:cs="Arial"/>
          <w:sz w:val="18"/>
          <w:szCs w:val="18"/>
        </w:rPr>
        <w:t xml:space="preserve"> realizará la retención cuando se efectivice una recepción satisfactoria de los </w:t>
      </w:r>
      <w:r w:rsidRPr="002830F6">
        <w:rPr>
          <w:rFonts w:ascii="Arial" w:hAnsi="Arial" w:cs="Arial"/>
          <w:b/>
          <w:sz w:val="18"/>
          <w:szCs w:val="18"/>
        </w:rPr>
        <w:t>BIENES</w:t>
      </w:r>
      <w:r w:rsidRPr="002830F6">
        <w:rPr>
          <w:rFonts w:ascii="Arial" w:hAnsi="Arial" w:cs="Arial"/>
          <w:sz w:val="18"/>
          <w:szCs w:val="18"/>
        </w:rPr>
        <w:t xml:space="preserve"> objeto del presente contrato, en calidad de Garantía de Funcionamiento de Maquinaria y/o Equipo que avalará el correcto funcionamiento y/o mantenimiento de los mismos. El monto de la retención será de: el uno y medio por ciento (1.5%) del monto del contrato. </w:t>
      </w:r>
    </w:p>
    <w:p w14:paraId="4D0F2B94" w14:textId="77777777" w:rsidR="002830F6" w:rsidRPr="002830F6" w:rsidRDefault="002830F6" w:rsidP="002830F6">
      <w:pPr>
        <w:jc w:val="both"/>
        <w:rPr>
          <w:rFonts w:ascii="Arial" w:hAnsi="Arial" w:cs="Arial"/>
          <w:sz w:val="18"/>
          <w:szCs w:val="18"/>
        </w:rPr>
      </w:pPr>
    </w:p>
    <w:p w14:paraId="5A07BCA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cobertura de la retención será de tres años (3) y treinta (30) días calendario computable a partir de la Recepción de los </w:t>
      </w:r>
      <w:r w:rsidRPr="002830F6">
        <w:rPr>
          <w:rFonts w:ascii="Arial" w:hAnsi="Arial" w:cs="Arial"/>
          <w:b/>
          <w:sz w:val="18"/>
          <w:szCs w:val="18"/>
        </w:rPr>
        <w:t>BIENES</w:t>
      </w:r>
      <w:r w:rsidRPr="002830F6">
        <w:rPr>
          <w:rFonts w:ascii="Arial" w:hAnsi="Arial" w:cs="Arial"/>
          <w:sz w:val="18"/>
          <w:szCs w:val="18"/>
        </w:rPr>
        <w:t xml:space="preserve">. </w:t>
      </w:r>
    </w:p>
    <w:p w14:paraId="75DC73F5" w14:textId="77777777" w:rsidR="002830F6" w:rsidRPr="002830F6" w:rsidRDefault="002830F6" w:rsidP="002830F6">
      <w:pPr>
        <w:jc w:val="both"/>
        <w:rPr>
          <w:rFonts w:ascii="Arial" w:hAnsi="Arial" w:cs="Arial"/>
          <w:sz w:val="18"/>
          <w:szCs w:val="18"/>
        </w:rPr>
      </w:pPr>
    </w:p>
    <w:p w14:paraId="2559676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importe de esta retención podrá ser efectivizado en favor de la </w:t>
      </w:r>
      <w:r w:rsidRPr="002830F6">
        <w:rPr>
          <w:rFonts w:ascii="Arial" w:hAnsi="Arial" w:cs="Arial"/>
          <w:b/>
          <w:sz w:val="18"/>
          <w:szCs w:val="18"/>
        </w:rPr>
        <w:t>ENTIDAD</w:t>
      </w:r>
      <w:r w:rsidRPr="002830F6">
        <w:rPr>
          <w:rFonts w:ascii="Arial" w:hAnsi="Arial" w:cs="Arial"/>
          <w:sz w:val="18"/>
          <w:szCs w:val="18"/>
        </w:rPr>
        <w:t xml:space="preserve"> en caso de que los </w:t>
      </w:r>
      <w:r w:rsidRPr="002830F6">
        <w:rPr>
          <w:rFonts w:ascii="Arial" w:hAnsi="Arial" w:cs="Arial"/>
          <w:b/>
          <w:sz w:val="18"/>
          <w:szCs w:val="18"/>
        </w:rPr>
        <w:t>BIENES</w:t>
      </w:r>
      <w:r w:rsidRPr="002830F6">
        <w:rPr>
          <w:rFonts w:ascii="Arial" w:hAnsi="Arial" w:cs="Arial"/>
          <w:sz w:val="18"/>
          <w:szCs w:val="18"/>
        </w:rPr>
        <w:t xml:space="preserve"> adquiridos, no presenten buen funcionamiento y/o el </w:t>
      </w:r>
      <w:r w:rsidRPr="002830F6">
        <w:rPr>
          <w:rFonts w:ascii="Arial" w:hAnsi="Arial" w:cs="Arial"/>
          <w:b/>
          <w:sz w:val="18"/>
          <w:szCs w:val="18"/>
        </w:rPr>
        <w:t>PROVEEDOR</w:t>
      </w:r>
      <w:r w:rsidRPr="002830F6">
        <w:rPr>
          <w:rFonts w:ascii="Arial" w:hAnsi="Arial" w:cs="Arial"/>
          <w:sz w:val="18"/>
          <w:szCs w:val="18"/>
        </w:rPr>
        <w:t xml:space="preserve"> no hubiese efectuado el mantenimiento preventivo dentro del plazo de cobertura de la retención. </w:t>
      </w:r>
    </w:p>
    <w:p w14:paraId="71E1B050" w14:textId="77777777" w:rsidR="002830F6" w:rsidRPr="002830F6" w:rsidRDefault="002830F6" w:rsidP="002830F6">
      <w:pPr>
        <w:jc w:val="both"/>
        <w:rPr>
          <w:rFonts w:ascii="Arial" w:hAnsi="Arial" w:cs="Arial"/>
          <w:sz w:val="18"/>
          <w:szCs w:val="18"/>
        </w:rPr>
      </w:pPr>
    </w:p>
    <w:p w14:paraId="7A35E69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Si dentro del plazo previsto por la </w:t>
      </w:r>
      <w:r w:rsidRPr="002830F6">
        <w:rPr>
          <w:rFonts w:ascii="Arial" w:hAnsi="Arial" w:cs="Arial"/>
          <w:b/>
          <w:sz w:val="18"/>
          <w:szCs w:val="18"/>
        </w:rPr>
        <w:t xml:space="preserve">ENTIDAD </w:t>
      </w:r>
      <w:r w:rsidRPr="002830F6">
        <w:rPr>
          <w:rFonts w:ascii="Arial" w:hAnsi="Arial" w:cs="Arial"/>
          <w:sz w:val="18"/>
          <w:szCs w:val="18"/>
        </w:rPr>
        <w:t xml:space="preserve">los </w:t>
      </w:r>
      <w:r w:rsidRPr="002830F6">
        <w:rPr>
          <w:rFonts w:ascii="Arial" w:hAnsi="Arial" w:cs="Arial"/>
          <w:b/>
          <w:sz w:val="18"/>
          <w:szCs w:val="18"/>
        </w:rPr>
        <w:t>BIENES</w:t>
      </w:r>
      <w:r w:rsidRPr="002830F6">
        <w:rPr>
          <w:rFonts w:ascii="Arial" w:hAnsi="Arial" w:cs="Arial"/>
          <w:sz w:val="18"/>
          <w:szCs w:val="18"/>
        </w:rPr>
        <w:t xml:space="preserve"> objeto del presente contrato, no presentaran fallas en su funcionamiento y tuvieran el mantenimiento adecuado, dicha retención será devuelta una vez concluido el plazo establecido. </w:t>
      </w:r>
    </w:p>
    <w:p w14:paraId="00DC470A" w14:textId="77777777" w:rsidR="002830F6" w:rsidRPr="002830F6" w:rsidRDefault="002830F6" w:rsidP="002830F6">
      <w:pPr>
        <w:jc w:val="both"/>
        <w:rPr>
          <w:rFonts w:ascii="Arial" w:hAnsi="Arial" w:cs="Arial"/>
          <w:sz w:val="18"/>
          <w:szCs w:val="18"/>
        </w:rPr>
      </w:pPr>
    </w:p>
    <w:p w14:paraId="1D9DFAD0"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OCTAVA.- (DOMICILIO A EFECTOS DE NOTIFICACIÓN)</w:t>
      </w:r>
      <w:r w:rsidRPr="002830F6">
        <w:rPr>
          <w:rFonts w:ascii="Arial" w:hAnsi="Arial" w:cs="Arial"/>
          <w:sz w:val="18"/>
          <w:szCs w:val="18"/>
        </w:rPr>
        <w:t xml:space="preserve"> </w:t>
      </w:r>
    </w:p>
    <w:p w14:paraId="50ABCF8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Cualquier aviso o notificación que tengan que darse las partes suscribientes del presente contrato será enviada de manera escrita:</w:t>
      </w:r>
    </w:p>
    <w:p w14:paraId="6A45952B" w14:textId="77777777" w:rsidR="002830F6" w:rsidRPr="002830F6" w:rsidRDefault="002830F6" w:rsidP="002830F6">
      <w:pPr>
        <w:jc w:val="both"/>
        <w:rPr>
          <w:rFonts w:ascii="Arial" w:hAnsi="Arial" w:cs="Arial"/>
          <w:sz w:val="18"/>
          <w:szCs w:val="18"/>
        </w:rPr>
      </w:pPr>
    </w:p>
    <w:p w14:paraId="0A78856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Al </w:t>
      </w:r>
      <w:r w:rsidRPr="002830F6">
        <w:rPr>
          <w:rFonts w:ascii="Arial" w:hAnsi="Arial" w:cs="Arial"/>
          <w:b/>
          <w:sz w:val="18"/>
          <w:szCs w:val="18"/>
        </w:rPr>
        <w:t>PROVEEDOR:</w:t>
      </w:r>
      <w:r w:rsidRPr="002830F6">
        <w:rPr>
          <w:rFonts w:ascii="Arial" w:hAnsi="Arial" w:cs="Arial"/>
          <w:sz w:val="18"/>
          <w:szCs w:val="18"/>
        </w:rPr>
        <w:t xml:space="preserve"> _______________________ </w:t>
      </w:r>
      <w:r w:rsidRPr="002830F6">
        <w:rPr>
          <w:rFonts w:ascii="Arial" w:hAnsi="Arial" w:cs="Arial"/>
          <w:b/>
          <w:i/>
          <w:sz w:val="18"/>
          <w:szCs w:val="18"/>
        </w:rPr>
        <w:t>(registrar el domicilio que señale el PROVEEDOR, especificando la ciudad, zona, calle y número del inmueble donde funcionan sus oficinas)</w:t>
      </w:r>
      <w:r w:rsidRPr="002830F6">
        <w:rPr>
          <w:rFonts w:ascii="Arial" w:hAnsi="Arial" w:cs="Arial"/>
          <w:sz w:val="18"/>
          <w:szCs w:val="18"/>
        </w:rPr>
        <w:t xml:space="preserve">. </w:t>
      </w:r>
    </w:p>
    <w:p w14:paraId="4CA2F179" w14:textId="77777777" w:rsidR="002830F6" w:rsidRPr="002830F6" w:rsidRDefault="002830F6" w:rsidP="002830F6">
      <w:pPr>
        <w:jc w:val="both"/>
        <w:rPr>
          <w:rFonts w:ascii="Arial" w:hAnsi="Arial" w:cs="Arial"/>
          <w:sz w:val="18"/>
          <w:szCs w:val="18"/>
        </w:rPr>
      </w:pPr>
    </w:p>
    <w:p w14:paraId="2216911E" w14:textId="77777777" w:rsidR="002830F6" w:rsidRPr="002830F6" w:rsidRDefault="002830F6" w:rsidP="002830F6">
      <w:pPr>
        <w:jc w:val="both"/>
        <w:rPr>
          <w:rFonts w:ascii="Arial" w:hAnsi="Arial" w:cs="Arial"/>
          <w:b/>
          <w:i/>
          <w:sz w:val="18"/>
          <w:szCs w:val="18"/>
        </w:rPr>
      </w:pPr>
      <w:r w:rsidRPr="002830F6">
        <w:rPr>
          <w:rFonts w:ascii="Arial" w:hAnsi="Arial" w:cs="Arial"/>
          <w:sz w:val="18"/>
          <w:szCs w:val="18"/>
        </w:rPr>
        <w:t xml:space="preserve">A la </w:t>
      </w:r>
      <w:r w:rsidRPr="002830F6">
        <w:rPr>
          <w:rFonts w:ascii="Arial" w:hAnsi="Arial" w:cs="Arial"/>
          <w:b/>
          <w:sz w:val="18"/>
          <w:szCs w:val="18"/>
        </w:rPr>
        <w:t>ENTIDAD:</w:t>
      </w:r>
      <w:r w:rsidRPr="002830F6">
        <w:rPr>
          <w:rFonts w:ascii="Arial" w:hAnsi="Arial" w:cs="Arial"/>
          <w:sz w:val="18"/>
          <w:szCs w:val="18"/>
        </w:rPr>
        <w:t xml:space="preserve"> En su Edificio Principal, ubicado en calle Ayacucho esquina Mercado de la ciudad de La Paz- Bolivia. </w:t>
      </w:r>
    </w:p>
    <w:p w14:paraId="56C9DD6D" w14:textId="77777777" w:rsidR="002830F6" w:rsidRPr="002830F6" w:rsidRDefault="002830F6" w:rsidP="002830F6">
      <w:pPr>
        <w:jc w:val="both"/>
        <w:rPr>
          <w:rFonts w:ascii="Arial" w:hAnsi="Arial" w:cs="Arial"/>
          <w:b/>
          <w:i/>
          <w:sz w:val="18"/>
          <w:szCs w:val="18"/>
        </w:rPr>
      </w:pPr>
    </w:p>
    <w:p w14:paraId="19407AE9"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NOVENA.- (VIGENCIA DEL CONTRATO)</w:t>
      </w:r>
      <w:r w:rsidRPr="002830F6">
        <w:rPr>
          <w:rFonts w:ascii="Arial" w:hAnsi="Arial" w:cs="Arial"/>
          <w:sz w:val="18"/>
          <w:szCs w:val="18"/>
        </w:rPr>
        <w:t xml:space="preserve"> </w:t>
      </w:r>
    </w:p>
    <w:p w14:paraId="59B80E17"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entrará en vigencia desde el día siguiente hábil de su suscripción, por ambas partes, hasta la terminación del mismo. </w:t>
      </w:r>
    </w:p>
    <w:p w14:paraId="05017335" w14:textId="77777777" w:rsidR="002830F6" w:rsidRPr="002830F6" w:rsidRDefault="002830F6" w:rsidP="002830F6">
      <w:pPr>
        <w:jc w:val="both"/>
        <w:rPr>
          <w:rFonts w:ascii="Arial" w:hAnsi="Arial" w:cs="Arial"/>
          <w:sz w:val="18"/>
          <w:szCs w:val="18"/>
        </w:rPr>
      </w:pPr>
    </w:p>
    <w:p w14:paraId="23AD6C7B"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DÉCIMA.- (DOCUMENTOS DEL CONTRATO)</w:t>
      </w:r>
      <w:r w:rsidRPr="002830F6">
        <w:rPr>
          <w:rFonts w:ascii="Arial" w:hAnsi="Arial" w:cs="Arial"/>
          <w:sz w:val="18"/>
          <w:szCs w:val="18"/>
        </w:rPr>
        <w:t xml:space="preserve"> </w:t>
      </w:r>
    </w:p>
    <w:p w14:paraId="4F27755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Forman parte del presente contrato los siguientes documentos: </w:t>
      </w:r>
    </w:p>
    <w:p w14:paraId="37CC549B" w14:textId="77777777" w:rsidR="002830F6" w:rsidRPr="002830F6" w:rsidRDefault="002830F6" w:rsidP="002830F6">
      <w:pPr>
        <w:jc w:val="both"/>
        <w:rPr>
          <w:rFonts w:ascii="Arial" w:hAnsi="Arial" w:cs="Arial"/>
          <w:sz w:val="18"/>
          <w:szCs w:val="18"/>
        </w:rPr>
      </w:pPr>
    </w:p>
    <w:p w14:paraId="34D69048"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10.1. </w:t>
      </w:r>
      <w:r w:rsidRPr="002830F6">
        <w:rPr>
          <w:rFonts w:ascii="Arial" w:hAnsi="Arial" w:cs="Arial"/>
          <w:sz w:val="18"/>
          <w:szCs w:val="18"/>
        </w:rPr>
        <w:tab/>
        <w:t xml:space="preserve">Documento Base de Contratación, </w:t>
      </w:r>
    </w:p>
    <w:p w14:paraId="2669E90F"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10.2. </w:t>
      </w:r>
      <w:r w:rsidRPr="002830F6">
        <w:rPr>
          <w:rFonts w:ascii="Arial" w:hAnsi="Arial" w:cs="Arial"/>
          <w:sz w:val="18"/>
          <w:szCs w:val="18"/>
        </w:rPr>
        <w:tab/>
        <w:t>Resolución de Aprobación del DBC con aclaraciones y/o enmiendas si existiesen.</w:t>
      </w:r>
    </w:p>
    <w:p w14:paraId="481EA231"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10.3. </w:t>
      </w:r>
      <w:r w:rsidRPr="002830F6">
        <w:rPr>
          <w:rFonts w:ascii="Arial" w:hAnsi="Arial" w:cs="Arial"/>
          <w:sz w:val="18"/>
          <w:szCs w:val="18"/>
        </w:rPr>
        <w:tab/>
        <w:t xml:space="preserve">Propuesta adjudicada. </w:t>
      </w:r>
    </w:p>
    <w:p w14:paraId="5A40FF0D"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10.4. </w:t>
      </w:r>
      <w:r w:rsidRPr="002830F6">
        <w:rPr>
          <w:rFonts w:ascii="Arial" w:hAnsi="Arial" w:cs="Arial"/>
          <w:sz w:val="18"/>
          <w:szCs w:val="18"/>
        </w:rPr>
        <w:tab/>
        <w:t xml:space="preserve">Resolución de Adjudicación. </w:t>
      </w:r>
    </w:p>
    <w:p w14:paraId="0A8579FB"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10.5. </w:t>
      </w:r>
      <w:r w:rsidRPr="002830F6">
        <w:rPr>
          <w:rFonts w:ascii="Arial" w:hAnsi="Arial" w:cs="Arial"/>
          <w:sz w:val="18"/>
          <w:szCs w:val="18"/>
        </w:rPr>
        <w:tab/>
        <w:t xml:space="preserve">Acta de Concertación de Mejores Condiciones Técnicas, cuando corresponda. </w:t>
      </w:r>
    </w:p>
    <w:p w14:paraId="3DA54702"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10.6. </w:t>
      </w:r>
      <w:r w:rsidRPr="002830F6">
        <w:rPr>
          <w:rFonts w:ascii="Arial" w:hAnsi="Arial" w:cs="Arial"/>
          <w:sz w:val="18"/>
          <w:szCs w:val="18"/>
        </w:rPr>
        <w:tab/>
        <w:t xml:space="preserve">Certificado del RUPE. </w:t>
      </w:r>
    </w:p>
    <w:p w14:paraId="08A1F3BE"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10.7. </w:t>
      </w:r>
      <w:r w:rsidRPr="002830F6">
        <w:rPr>
          <w:rFonts w:ascii="Arial" w:hAnsi="Arial" w:cs="Arial"/>
          <w:sz w:val="18"/>
          <w:szCs w:val="18"/>
        </w:rPr>
        <w:tab/>
        <w:t xml:space="preserve">Garantía de Cumplimiento de Contrato. </w:t>
      </w:r>
    </w:p>
    <w:p w14:paraId="48107599"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10.8. </w:t>
      </w:r>
      <w:r w:rsidRPr="002830F6">
        <w:rPr>
          <w:rFonts w:ascii="Arial" w:hAnsi="Arial" w:cs="Arial"/>
          <w:sz w:val="18"/>
          <w:szCs w:val="18"/>
        </w:rPr>
        <w:tab/>
        <w:t xml:space="preserve">Documento de Constitución, cuando corresponda. </w:t>
      </w:r>
    </w:p>
    <w:p w14:paraId="3A7C438D"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10.9. </w:t>
      </w:r>
      <w:r w:rsidRPr="002830F6">
        <w:rPr>
          <w:rFonts w:ascii="Arial" w:hAnsi="Arial" w:cs="Arial"/>
          <w:sz w:val="18"/>
          <w:szCs w:val="18"/>
        </w:rPr>
        <w:tab/>
        <w:t xml:space="preserve">Contrato de Asociación Accidental, cuando corresponda. </w:t>
      </w:r>
    </w:p>
    <w:p w14:paraId="4C385150"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10.10. Poder General del Representante Legal, cuando corresponda. </w:t>
      </w:r>
    </w:p>
    <w:p w14:paraId="279442C8"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10.11. Carta legalizada donde el FABRICANTE designa representante legal en Bolivia al </w:t>
      </w:r>
      <w:r w:rsidRPr="002830F6">
        <w:rPr>
          <w:rFonts w:ascii="Arial" w:hAnsi="Arial" w:cs="Arial"/>
          <w:b/>
          <w:sz w:val="18"/>
          <w:szCs w:val="18"/>
        </w:rPr>
        <w:t>PROVEEDOR</w:t>
      </w:r>
      <w:r w:rsidRPr="002830F6">
        <w:rPr>
          <w:rFonts w:ascii="Arial" w:hAnsi="Arial" w:cs="Arial"/>
          <w:sz w:val="18"/>
          <w:szCs w:val="18"/>
        </w:rPr>
        <w:t xml:space="preserve">, cuando corresponda solo para bienes que impliquen una importación expresa para la </w:t>
      </w:r>
      <w:r w:rsidRPr="002830F6">
        <w:rPr>
          <w:rFonts w:ascii="Arial" w:hAnsi="Arial" w:cs="Arial"/>
          <w:b/>
          <w:sz w:val="18"/>
          <w:szCs w:val="18"/>
        </w:rPr>
        <w:t>ENTIDAD</w:t>
      </w:r>
      <w:r w:rsidRPr="002830F6">
        <w:rPr>
          <w:rFonts w:ascii="Arial" w:hAnsi="Arial" w:cs="Arial"/>
          <w:sz w:val="18"/>
          <w:szCs w:val="18"/>
        </w:rPr>
        <w:t xml:space="preserve">. </w:t>
      </w:r>
    </w:p>
    <w:p w14:paraId="7DD2A887"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10.12.</w:t>
      </w:r>
      <w:r w:rsidRPr="002830F6">
        <w:rPr>
          <w:rFonts w:ascii="Arial" w:hAnsi="Arial" w:cs="Arial"/>
          <w:sz w:val="18"/>
          <w:szCs w:val="18"/>
        </w:rPr>
        <w:tab/>
      </w:r>
      <w:r w:rsidRPr="002830F6">
        <w:rPr>
          <w:rFonts w:ascii="Arial" w:hAnsi="Arial" w:cs="Arial"/>
          <w:b/>
          <w:i/>
          <w:sz w:val="18"/>
          <w:szCs w:val="18"/>
        </w:rPr>
        <w:t>(Señalar otros documentos necesarios de acuerdo al objeto de la contratación).</w:t>
      </w:r>
      <w:r w:rsidRPr="002830F6">
        <w:rPr>
          <w:rFonts w:ascii="Arial" w:hAnsi="Arial" w:cs="Arial"/>
          <w:sz w:val="18"/>
          <w:szCs w:val="18"/>
        </w:rPr>
        <w:t xml:space="preserve"> </w:t>
      </w:r>
    </w:p>
    <w:p w14:paraId="159833E3" w14:textId="77777777" w:rsidR="002830F6" w:rsidRPr="002830F6" w:rsidRDefault="002830F6" w:rsidP="002830F6">
      <w:pPr>
        <w:jc w:val="both"/>
        <w:rPr>
          <w:rFonts w:ascii="Arial" w:hAnsi="Arial" w:cs="Arial"/>
          <w:sz w:val="18"/>
          <w:szCs w:val="18"/>
        </w:rPr>
      </w:pPr>
    </w:p>
    <w:p w14:paraId="0B0B5439"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DÉCIMA PRIMERA.- (IDIOMA)</w:t>
      </w:r>
      <w:r w:rsidRPr="002830F6">
        <w:rPr>
          <w:rFonts w:ascii="Arial" w:hAnsi="Arial" w:cs="Arial"/>
          <w:sz w:val="18"/>
          <w:szCs w:val="18"/>
        </w:rPr>
        <w:t xml:space="preserve"> </w:t>
      </w:r>
    </w:p>
    <w:p w14:paraId="4CAAD07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 xml:space="preserve">El presente Contrato, toda la documentación aplicable al mismo y la que emerja de la adquisición, debe ser elaborada en idioma castellano. </w:t>
      </w:r>
    </w:p>
    <w:p w14:paraId="500D5E0B" w14:textId="77777777" w:rsidR="002830F6" w:rsidRPr="002830F6" w:rsidRDefault="002830F6" w:rsidP="002830F6">
      <w:pPr>
        <w:jc w:val="both"/>
        <w:rPr>
          <w:rFonts w:ascii="Arial" w:hAnsi="Arial" w:cs="Arial"/>
          <w:sz w:val="18"/>
          <w:szCs w:val="18"/>
        </w:rPr>
      </w:pPr>
    </w:p>
    <w:p w14:paraId="2BDDB7E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el caso de manuales de uso de los BIENES deberán estar traducidos al idioma castellano. En el caso de folletos informativos, deberán estar preferentemente en idioma castellano. </w:t>
      </w:r>
    </w:p>
    <w:p w14:paraId="73E4953E" w14:textId="77777777" w:rsidR="002830F6" w:rsidRPr="002830F6" w:rsidRDefault="002830F6" w:rsidP="002830F6">
      <w:pPr>
        <w:jc w:val="both"/>
        <w:rPr>
          <w:rFonts w:ascii="Arial" w:hAnsi="Arial" w:cs="Arial"/>
          <w:sz w:val="18"/>
          <w:szCs w:val="18"/>
        </w:rPr>
      </w:pPr>
    </w:p>
    <w:p w14:paraId="233E6F8D"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SEGUNDA.- (LEGISLACIÓN APLICABLE AL CONTRATO) </w:t>
      </w:r>
    </w:p>
    <w:p w14:paraId="2D4A29C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al ser de naturaleza administrativa, se celebra exclusivamente al amparo de las siguientes disposiciones: </w:t>
      </w:r>
    </w:p>
    <w:p w14:paraId="11324C15" w14:textId="77777777" w:rsidR="002830F6" w:rsidRPr="002830F6" w:rsidRDefault="002830F6" w:rsidP="002830F6">
      <w:pPr>
        <w:jc w:val="both"/>
        <w:rPr>
          <w:rFonts w:ascii="Arial" w:hAnsi="Arial" w:cs="Arial"/>
          <w:sz w:val="18"/>
          <w:szCs w:val="18"/>
        </w:rPr>
      </w:pPr>
    </w:p>
    <w:p w14:paraId="519D745B"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12.1. </w:t>
      </w:r>
      <w:r w:rsidRPr="002830F6">
        <w:rPr>
          <w:rFonts w:ascii="Arial" w:hAnsi="Arial" w:cs="Arial"/>
          <w:sz w:val="18"/>
          <w:szCs w:val="18"/>
        </w:rPr>
        <w:tab/>
        <w:t xml:space="preserve">Constitución Política del Estado. </w:t>
      </w:r>
    </w:p>
    <w:p w14:paraId="20859FC7"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12.2.</w:t>
      </w:r>
      <w:r w:rsidRPr="002830F6">
        <w:rPr>
          <w:rFonts w:ascii="Arial" w:hAnsi="Arial" w:cs="Arial"/>
          <w:sz w:val="18"/>
          <w:szCs w:val="18"/>
        </w:rPr>
        <w:tab/>
        <w:t xml:space="preserve"> Ley Nº 1178, de 20 de julio de 1990, de Administración y Control Gubernamentales.</w:t>
      </w:r>
    </w:p>
    <w:p w14:paraId="414F4B2B"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12.3. </w:t>
      </w:r>
      <w:r w:rsidRPr="002830F6">
        <w:rPr>
          <w:rFonts w:ascii="Arial" w:hAnsi="Arial" w:cs="Arial"/>
          <w:sz w:val="18"/>
          <w:szCs w:val="18"/>
        </w:rPr>
        <w:tab/>
        <w:t xml:space="preserve">Decreto Supremo Nº 0181, de 28 de junio de 2009, de las Normas Básicas del Sistema de Administración de Bienes y Servicios (NB-SABS) y sus modificaciones. </w:t>
      </w:r>
    </w:p>
    <w:p w14:paraId="1A037B1A"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12.4. </w:t>
      </w:r>
      <w:r w:rsidRPr="002830F6">
        <w:rPr>
          <w:rFonts w:ascii="Arial" w:hAnsi="Arial" w:cs="Arial"/>
          <w:sz w:val="18"/>
          <w:szCs w:val="18"/>
        </w:rPr>
        <w:tab/>
        <w:t xml:space="preserve">Ley del Presupuesto General del Estado aprobado para la gestión y su reglamentación. </w:t>
      </w:r>
    </w:p>
    <w:p w14:paraId="12965D0E"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12.5. </w:t>
      </w:r>
      <w:r w:rsidRPr="002830F6">
        <w:rPr>
          <w:rFonts w:ascii="Arial" w:hAnsi="Arial" w:cs="Arial"/>
          <w:sz w:val="18"/>
          <w:szCs w:val="18"/>
        </w:rPr>
        <w:tab/>
        <w:t xml:space="preserve">Otras disposiciones relacionadas. </w:t>
      </w:r>
    </w:p>
    <w:p w14:paraId="2D7C95F0" w14:textId="77777777" w:rsidR="002830F6" w:rsidRPr="002830F6" w:rsidRDefault="002830F6" w:rsidP="002830F6">
      <w:pPr>
        <w:jc w:val="both"/>
        <w:rPr>
          <w:rFonts w:ascii="Arial" w:hAnsi="Arial" w:cs="Arial"/>
          <w:sz w:val="18"/>
          <w:szCs w:val="18"/>
        </w:rPr>
      </w:pPr>
    </w:p>
    <w:p w14:paraId="1F90E657"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TERCERA.- (DERECHOS DEL PROVEEDOR) </w:t>
      </w:r>
    </w:p>
    <w:p w14:paraId="14E15C6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tiene derecho a plantear los reclamos que considere correctos, por cualquier omisión de la </w:t>
      </w:r>
      <w:r w:rsidRPr="002830F6">
        <w:rPr>
          <w:rFonts w:ascii="Arial" w:hAnsi="Arial" w:cs="Arial"/>
          <w:b/>
          <w:sz w:val="18"/>
          <w:szCs w:val="18"/>
        </w:rPr>
        <w:t>ENTIDAD,</w:t>
      </w:r>
      <w:r w:rsidRPr="002830F6">
        <w:rPr>
          <w:rFonts w:ascii="Arial" w:hAnsi="Arial" w:cs="Arial"/>
          <w:sz w:val="18"/>
          <w:szCs w:val="18"/>
        </w:rPr>
        <w:t xml:space="preserve"> por falta de pago de la adquisición efectuada, o por cualquier otro aspecto consignado en el presente Contrato. </w:t>
      </w:r>
    </w:p>
    <w:p w14:paraId="24A2386E" w14:textId="77777777" w:rsidR="002830F6" w:rsidRPr="002830F6" w:rsidRDefault="002830F6" w:rsidP="002830F6">
      <w:pPr>
        <w:jc w:val="both"/>
        <w:rPr>
          <w:rFonts w:ascii="Arial" w:hAnsi="Arial" w:cs="Arial"/>
          <w:sz w:val="18"/>
          <w:szCs w:val="18"/>
        </w:rPr>
      </w:pPr>
    </w:p>
    <w:p w14:paraId="7E5B8E1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Tales reclamos deberán ser planteados por escrito y con los respaldos correspondientes, a la </w:t>
      </w:r>
      <w:r w:rsidRPr="002830F6">
        <w:rPr>
          <w:rFonts w:ascii="Arial" w:hAnsi="Arial" w:cs="Arial"/>
          <w:b/>
          <w:sz w:val="18"/>
          <w:szCs w:val="18"/>
        </w:rPr>
        <w:t>ENTIDAD</w:t>
      </w:r>
      <w:r w:rsidRPr="002830F6">
        <w:rPr>
          <w:rFonts w:ascii="Arial" w:hAnsi="Arial" w:cs="Arial"/>
          <w:sz w:val="18"/>
          <w:szCs w:val="18"/>
        </w:rPr>
        <w:t xml:space="preserve">, hasta veinte (20) días hábiles, posteriores al suceso. </w:t>
      </w:r>
    </w:p>
    <w:p w14:paraId="196779DA" w14:textId="77777777" w:rsidR="002830F6" w:rsidRPr="002830F6" w:rsidRDefault="002830F6" w:rsidP="002830F6">
      <w:pPr>
        <w:jc w:val="both"/>
        <w:rPr>
          <w:rFonts w:ascii="Arial" w:hAnsi="Arial" w:cs="Arial"/>
          <w:sz w:val="18"/>
          <w:szCs w:val="18"/>
        </w:rPr>
      </w:pPr>
    </w:p>
    <w:p w14:paraId="31BA642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dentro del lapso de cinco (5) días hábiles de recibido el reclamo, deberá emitir su respuesta de forma sustentada al </w:t>
      </w:r>
      <w:r w:rsidRPr="002830F6">
        <w:rPr>
          <w:rFonts w:ascii="Arial" w:hAnsi="Arial" w:cs="Arial"/>
          <w:b/>
          <w:sz w:val="18"/>
          <w:szCs w:val="18"/>
        </w:rPr>
        <w:t>PROVEEDOR</w:t>
      </w:r>
      <w:r w:rsidRPr="002830F6">
        <w:rPr>
          <w:rFonts w:ascii="Arial" w:hAnsi="Arial" w:cs="Arial"/>
          <w:sz w:val="18"/>
          <w:szCs w:val="18"/>
        </w:rPr>
        <w:t xml:space="preserve"> aceptando o rechazando el reclamo. Dentro de este plazo, la </w:t>
      </w:r>
      <w:r w:rsidRPr="002830F6">
        <w:rPr>
          <w:rFonts w:ascii="Arial" w:hAnsi="Arial" w:cs="Arial"/>
          <w:b/>
          <w:sz w:val="18"/>
          <w:szCs w:val="18"/>
        </w:rPr>
        <w:t>ENTIDAD</w:t>
      </w:r>
      <w:r w:rsidRPr="002830F6">
        <w:rPr>
          <w:rFonts w:ascii="Arial" w:hAnsi="Arial" w:cs="Arial"/>
          <w:sz w:val="18"/>
          <w:szCs w:val="18"/>
        </w:rPr>
        <w:t xml:space="preserve"> podrá solicitar las aclaraciones respectivas al </w:t>
      </w:r>
      <w:r w:rsidRPr="002830F6">
        <w:rPr>
          <w:rFonts w:ascii="Arial" w:hAnsi="Arial" w:cs="Arial"/>
          <w:b/>
          <w:sz w:val="18"/>
          <w:szCs w:val="18"/>
        </w:rPr>
        <w:t>PROVEEDOR</w:t>
      </w:r>
      <w:r w:rsidRPr="002830F6">
        <w:rPr>
          <w:rFonts w:ascii="Arial" w:hAnsi="Arial" w:cs="Arial"/>
          <w:sz w:val="18"/>
          <w:szCs w:val="18"/>
        </w:rPr>
        <w:t xml:space="preserve">, para sustentar su decisión. </w:t>
      </w:r>
    </w:p>
    <w:p w14:paraId="56A122B4" w14:textId="77777777" w:rsidR="002830F6" w:rsidRPr="002830F6" w:rsidRDefault="002830F6" w:rsidP="002830F6">
      <w:pPr>
        <w:jc w:val="both"/>
        <w:rPr>
          <w:rFonts w:ascii="Arial" w:hAnsi="Arial" w:cs="Arial"/>
          <w:sz w:val="18"/>
          <w:szCs w:val="18"/>
        </w:rPr>
      </w:pPr>
    </w:p>
    <w:p w14:paraId="7EBD3AD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caso que el reclamo sea complejo la </w:t>
      </w:r>
      <w:r w:rsidRPr="002830F6">
        <w:rPr>
          <w:rFonts w:ascii="Arial" w:hAnsi="Arial" w:cs="Arial"/>
          <w:b/>
          <w:sz w:val="18"/>
          <w:szCs w:val="18"/>
        </w:rPr>
        <w:t xml:space="preserve">ENTIDAD </w:t>
      </w:r>
      <w:r w:rsidRPr="002830F6">
        <w:rPr>
          <w:rFonts w:ascii="Arial" w:hAnsi="Arial" w:cs="Arial"/>
          <w:sz w:val="18"/>
          <w:szCs w:val="18"/>
        </w:rPr>
        <w:t>podrá, en el plazo adicional de cinco (5) días hábiles, solicitar el análisis del reclamo y la emisión de informes de recomendación a las dependencias técnica, financiera o legal, según corresponda, a objeto de dar respuesta.</w:t>
      </w:r>
    </w:p>
    <w:p w14:paraId="3C882A92" w14:textId="77777777" w:rsidR="002830F6" w:rsidRPr="002830F6" w:rsidRDefault="002830F6" w:rsidP="002830F6">
      <w:pPr>
        <w:jc w:val="both"/>
        <w:rPr>
          <w:rFonts w:ascii="Arial" w:hAnsi="Arial" w:cs="Arial"/>
          <w:sz w:val="18"/>
          <w:szCs w:val="18"/>
        </w:rPr>
      </w:pPr>
    </w:p>
    <w:p w14:paraId="4ED5E74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Todo proceso de respuesta a reclamo, no deberá exceder los diez (10) días hábiles, computables desde la recepción del reclamo por la </w:t>
      </w:r>
      <w:r w:rsidRPr="002830F6">
        <w:rPr>
          <w:rFonts w:ascii="Arial" w:hAnsi="Arial" w:cs="Arial"/>
          <w:b/>
          <w:sz w:val="18"/>
          <w:szCs w:val="18"/>
        </w:rPr>
        <w:t>ENTIDAD</w:t>
      </w:r>
      <w:r w:rsidRPr="002830F6">
        <w:rPr>
          <w:rFonts w:ascii="Arial" w:hAnsi="Arial" w:cs="Arial"/>
          <w:sz w:val="18"/>
          <w:szCs w:val="18"/>
        </w:rPr>
        <w:t xml:space="preserve">. En caso de que no se dé respuesta dentro del plazo señalado precedentemente, se entenderá la plena aceptación de la solicitud del </w:t>
      </w:r>
      <w:r w:rsidRPr="002830F6">
        <w:rPr>
          <w:rFonts w:ascii="Arial" w:hAnsi="Arial" w:cs="Arial"/>
          <w:b/>
          <w:sz w:val="18"/>
          <w:szCs w:val="18"/>
        </w:rPr>
        <w:t>PROVEEDOR</w:t>
      </w:r>
      <w:r w:rsidRPr="002830F6">
        <w:rPr>
          <w:rFonts w:ascii="Arial" w:hAnsi="Arial" w:cs="Arial"/>
          <w:sz w:val="18"/>
          <w:szCs w:val="18"/>
        </w:rPr>
        <w:t xml:space="preserve"> considerando para el efecto el Silencio Administrativo Positivo. </w:t>
      </w:r>
    </w:p>
    <w:p w14:paraId="7F173AA7" w14:textId="77777777" w:rsidR="002830F6" w:rsidRPr="002830F6" w:rsidRDefault="002830F6" w:rsidP="002830F6">
      <w:pPr>
        <w:jc w:val="both"/>
        <w:rPr>
          <w:rFonts w:ascii="Arial" w:hAnsi="Arial" w:cs="Arial"/>
          <w:sz w:val="18"/>
          <w:szCs w:val="18"/>
        </w:rPr>
      </w:pPr>
    </w:p>
    <w:p w14:paraId="39321606"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no atenderá reclamos presentados fuera del plazo establecido en esta cláusula. </w:t>
      </w:r>
    </w:p>
    <w:p w14:paraId="5183B9AC" w14:textId="77777777" w:rsidR="002830F6" w:rsidRPr="002830F6" w:rsidRDefault="002830F6" w:rsidP="002830F6">
      <w:pPr>
        <w:jc w:val="both"/>
        <w:rPr>
          <w:rFonts w:ascii="Arial" w:hAnsi="Arial" w:cs="Arial"/>
          <w:sz w:val="18"/>
          <w:szCs w:val="18"/>
        </w:rPr>
      </w:pPr>
    </w:p>
    <w:p w14:paraId="4576DEFD"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CUARTA.- (ESTIPULACIONES SOBRE IMPUESTOS). </w:t>
      </w:r>
    </w:p>
    <w:p w14:paraId="7C557223"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Correrá por cuenta del </w:t>
      </w:r>
      <w:r w:rsidRPr="002830F6">
        <w:rPr>
          <w:rFonts w:ascii="Arial" w:hAnsi="Arial" w:cs="Arial"/>
          <w:b/>
          <w:sz w:val="18"/>
          <w:szCs w:val="18"/>
        </w:rPr>
        <w:t>PROVEEDOR</w:t>
      </w:r>
      <w:r w:rsidRPr="002830F6">
        <w:rPr>
          <w:rFonts w:ascii="Arial" w:hAnsi="Arial" w:cs="Arial"/>
          <w:sz w:val="18"/>
          <w:szCs w:val="18"/>
        </w:rPr>
        <w:t xml:space="preserve"> el pago de todos los impuestos vigentes en el país, a la fecha de presentación de la propuesta. </w:t>
      </w:r>
    </w:p>
    <w:p w14:paraId="7508ADEF" w14:textId="77777777" w:rsidR="002830F6" w:rsidRPr="002830F6" w:rsidRDefault="002830F6" w:rsidP="002830F6">
      <w:pPr>
        <w:jc w:val="both"/>
        <w:rPr>
          <w:rFonts w:ascii="Arial" w:hAnsi="Arial" w:cs="Arial"/>
          <w:sz w:val="18"/>
          <w:szCs w:val="18"/>
        </w:rPr>
      </w:pPr>
    </w:p>
    <w:p w14:paraId="6905A887"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caso de que posteriormente, el Estado Plurinacional de Bolivia implantara impuestos adicionales, disminuyera o incrementara los vigentes, mediante disposición legal expresa, el </w:t>
      </w:r>
      <w:r w:rsidRPr="002830F6">
        <w:rPr>
          <w:rFonts w:ascii="Arial" w:hAnsi="Arial" w:cs="Arial"/>
          <w:b/>
          <w:sz w:val="18"/>
          <w:szCs w:val="18"/>
        </w:rPr>
        <w:t xml:space="preserve">PROVEEDOR </w:t>
      </w:r>
      <w:r w:rsidRPr="002830F6">
        <w:rPr>
          <w:rFonts w:ascii="Arial" w:hAnsi="Arial" w:cs="Arial"/>
          <w:sz w:val="18"/>
          <w:szCs w:val="18"/>
        </w:rPr>
        <w:t xml:space="preserve">deberá acogerse a su cumplimiento desde la fecha de vigencia de dicha normativa. </w:t>
      </w:r>
    </w:p>
    <w:p w14:paraId="191F22E1" w14:textId="77777777" w:rsidR="002830F6" w:rsidRPr="002830F6" w:rsidRDefault="002830F6" w:rsidP="002830F6">
      <w:pPr>
        <w:jc w:val="both"/>
        <w:rPr>
          <w:rFonts w:ascii="Arial" w:hAnsi="Arial" w:cs="Arial"/>
          <w:sz w:val="18"/>
          <w:szCs w:val="18"/>
        </w:rPr>
      </w:pPr>
    </w:p>
    <w:p w14:paraId="5A89D16D"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QUINTA.- (PROTOCOLIZACIÓN DEL CONTRATO) </w:t>
      </w:r>
    </w:p>
    <w:p w14:paraId="74342B9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así como sus modificaciones, será protocolizado con todas las formalidades de Ley por la </w:t>
      </w:r>
      <w:r w:rsidRPr="002830F6">
        <w:rPr>
          <w:rFonts w:ascii="Arial" w:hAnsi="Arial" w:cs="Arial"/>
          <w:b/>
          <w:sz w:val="18"/>
          <w:szCs w:val="18"/>
        </w:rPr>
        <w:t>ENTIDAD</w:t>
      </w:r>
      <w:r w:rsidRPr="002830F6">
        <w:rPr>
          <w:rFonts w:ascii="Arial" w:hAnsi="Arial" w:cs="Arial"/>
          <w:sz w:val="18"/>
          <w:szCs w:val="18"/>
        </w:rPr>
        <w:t xml:space="preserve"> ante la notaria de Gobierno. El importe por concepto de Protocolización debe ser pagado directamente por el </w:t>
      </w:r>
      <w:r w:rsidRPr="002830F6">
        <w:rPr>
          <w:rFonts w:ascii="Arial" w:hAnsi="Arial" w:cs="Arial"/>
          <w:b/>
          <w:sz w:val="18"/>
          <w:szCs w:val="18"/>
        </w:rPr>
        <w:t>PROVEEDOR</w:t>
      </w:r>
      <w:r w:rsidRPr="002830F6">
        <w:rPr>
          <w:rFonts w:ascii="Arial" w:hAnsi="Arial" w:cs="Arial"/>
          <w:sz w:val="18"/>
          <w:szCs w:val="18"/>
        </w:rPr>
        <w:t xml:space="preserve">, en caso que este monto no sea cancelado por el </w:t>
      </w:r>
      <w:r w:rsidRPr="002830F6">
        <w:rPr>
          <w:rFonts w:ascii="Arial" w:hAnsi="Arial" w:cs="Arial"/>
          <w:b/>
          <w:sz w:val="18"/>
          <w:szCs w:val="18"/>
        </w:rPr>
        <w:t>PROVEEDOR</w:t>
      </w:r>
      <w:r w:rsidRPr="002830F6">
        <w:rPr>
          <w:rFonts w:ascii="Arial" w:hAnsi="Arial" w:cs="Arial"/>
          <w:sz w:val="18"/>
          <w:szCs w:val="18"/>
        </w:rPr>
        <w:t xml:space="preserve">, podrá ser descontado por la </w:t>
      </w:r>
      <w:r w:rsidRPr="002830F6">
        <w:rPr>
          <w:rFonts w:ascii="Arial" w:hAnsi="Arial" w:cs="Arial"/>
          <w:b/>
          <w:sz w:val="18"/>
          <w:szCs w:val="18"/>
        </w:rPr>
        <w:t>ENTIDAD</w:t>
      </w:r>
      <w:r w:rsidRPr="002830F6">
        <w:rPr>
          <w:rFonts w:ascii="Arial" w:hAnsi="Arial" w:cs="Arial"/>
          <w:sz w:val="18"/>
          <w:szCs w:val="18"/>
        </w:rPr>
        <w:t xml:space="preserve"> a tiempo de hacer efectivo el pago correspondiente. </w:t>
      </w:r>
    </w:p>
    <w:p w14:paraId="10786C3D" w14:textId="77777777" w:rsidR="002830F6" w:rsidRPr="002830F6" w:rsidRDefault="002830F6" w:rsidP="002830F6">
      <w:pPr>
        <w:jc w:val="both"/>
        <w:rPr>
          <w:rFonts w:ascii="Arial" w:hAnsi="Arial" w:cs="Arial"/>
          <w:sz w:val="18"/>
          <w:szCs w:val="18"/>
        </w:rPr>
      </w:pPr>
    </w:p>
    <w:p w14:paraId="76DD1EB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Esta protocolización contendrá los siguientes documentos: </w:t>
      </w:r>
    </w:p>
    <w:p w14:paraId="1BF092C0" w14:textId="77777777" w:rsidR="002830F6" w:rsidRPr="002830F6" w:rsidRDefault="002830F6" w:rsidP="002830F6">
      <w:pPr>
        <w:jc w:val="both"/>
        <w:rPr>
          <w:rFonts w:ascii="Arial" w:hAnsi="Arial" w:cs="Arial"/>
          <w:sz w:val="18"/>
          <w:szCs w:val="18"/>
        </w:rPr>
      </w:pPr>
    </w:p>
    <w:p w14:paraId="773A86D2"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15.1. </w:t>
      </w:r>
      <w:r w:rsidRPr="002830F6">
        <w:rPr>
          <w:rFonts w:ascii="Arial" w:hAnsi="Arial" w:cs="Arial"/>
          <w:sz w:val="18"/>
          <w:szCs w:val="18"/>
        </w:rPr>
        <w:tab/>
        <w:t xml:space="preserve">Contrato (original). </w:t>
      </w:r>
    </w:p>
    <w:p w14:paraId="1B531389"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15.2. </w:t>
      </w:r>
      <w:r w:rsidRPr="002830F6">
        <w:rPr>
          <w:rFonts w:ascii="Arial" w:hAnsi="Arial" w:cs="Arial"/>
          <w:sz w:val="18"/>
          <w:szCs w:val="18"/>
        </w:rPr>
        <w:tab/>
        <w:t xml:space="preserve">Documento legal de representación de la ENTIDAD y poder de representación legal del </w:t>
      </w:r>
      <w:r w:rsidRPr="002830F6">
        <w:rPr>
          <w:rFonts w:ascii="Arial" w:hAnsi="Arial" w:cs="Arial"/>
          <w:b/>
          <w:sz w:val="18"/>
          <w:szCs w:val="18"/>
        </w:rPr>
        <w:t>PROVEEDOR</w:t>
      </w:r>
      <w:r w:rsidRPr="002830F6">
        <w:rPr>
          <w:rFonts w:ascii="Arial" w:hAnsi="Arial" w:cs="Arial"/>
          <w:sz w:val="18"/>
          <w:szCs w:val="18"/>
        </w:rPr>
        <w:t xml:space="preserve">, cuando corresponda (fotocopias legalizadas). </w:t>
      </w:r>
    </w:p>
    <w:p w14:paraId="5D214250" w14:textId="77777777" w:rsidR="002830F6" w:rsidRPr="002830F6" w:rsidRDefault="002830F6" w:rsidP="002830F6">
      <w:pPr>
        <w:ind w:left="709" w:hanging="709"/>
        <w:jc w:val="both"/>
        <w:rPr>
          <w:rFonts w:ascii="Arial" w:hAnsi="Arial" w:cs="Arial"/>
          <w:sz w:val="18"/>
          <w:szCs w:val="18"/>
        </w:rPr>
      </w:pPr>
      <w:r w:rsidRPr="002830F6">
        <w:rPr>
          <w:rFonts w:ascii="Arial" w:hAnsi="Arial" w:cs="Arial"/>
          <w:sz w:val="18"/>
          <w:szCs w:val="18"/>
        </w:rPr>
        <w:t xml:space="preserve">15.3. </w:t>
      </w:r>
      <w:r w:rsidRPr="002830F6">
        <w:rPr>
          <w:rFonts w:ascii="Arial" w:hAnsi="Arial" w:cs="Arial"/>
          <w:sz w:val="18"/>
          <w:szCs w:val="18"/>
        </w:rPr>
        <w:tab/>
        <w:t xml:space="preserve">Garantía(s) (fotocopia simple). </w:t>
      </w:r>
    </w:p>
    <w:p w14:paraId="5FF9E535" w14:textId="77777777" w:rsidR="002830F6" w:rsidRPr="002830F6" w:rsidRDefault="002830F6" w:rsidP="002830F6">
      <w:pPr>
        <w:jc w:val="both"/>
        <w:rPr>
          <w:rFonts w:ascii="Arial" w:hAnsi="Arial" w:cs="Arial"/>
          <w:sz w:val="18"/>
          <w:szCs w:val="18"/>
        </w:rPr>
      </w:pPr>
    </w:p>
    <w:p w14:paraId="10DAFC8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 xml:space="preserve">En caso de que por cualquier circunstancia, el presente documento no fuese protocolizado, servirá a los efectos de Ley y de su cumplimiento, como documento suficiente entre las partes. </w:t>
      </w:r>
    </w:p>
    <w:p w14:paraId="3C17359D" w14:textId="77777777" w:rsidR="002830F6" w:rsidRPr="002830F6" w:rsidRDefault="002830F6" w:rsidP="002830F6">
      <w:pPr>
        <w:jc w:val="both"/>
        <w:rPr>
          <w:rFonts w:ascii="Arial" w:hAnsi="Arial" w:cs="Arial"/>
          <w:b/>
          <w:sz w:val="18"/>
          <w:szCs w:val="18"/>
        </w:rPr>
      </w:pPr>
    </w:p>
    <w:p w14:paraId="6170AF0F"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SEXTA.- (SUBCONTRATOS) </w:t>
      </w:r>
    </w:p>
    <w:p w14:paraId="3AF8C94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no prevé la subcontratación. </w:t>
      </w:r>
    </w:p>
    <w:p w14:paraId="754ED281" w14:textId="77777777" w:rsidR="002830F6" w:rsidRPr="002830F6" w:rsidRDefault="002830F6" w:rsidP="002830F6">
      <w:pPr>
        <w:jc w:val="both"/>
        <w:rPr>
          <w:rFonts w:ascii="Arial" w:hAnsi="Arial" w:cs="Arial"/>
          <w:sz w:val="18"/>
          <w:szCs w:val="18"/>
        </w:rPr>
      </w:pPr>
    </w:p>
    <w:p w14:paraId="6BEE88A9"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SÉPTIMA.- (INTRANSFERIBILIDAD DEL CONTRATO) </w:t>
      </w:r>
    </w:p>
    <w:p w14:paraId="38FDA784"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bajo ningún título podrá ceder o subrogar, total o parcialmente este Contrato. </w:t>
      </w:r>
    </w:p>
    <w:p w14:paraId="761050FC" w14:textId="77777777" w:rsidR="002830F6" w:rsidRPr="002830F6" w:rsidRDefault="002830F6" w:rsidP="002830F6">
      <w:pPr>
        <w:jc w:val="both"/>
        <w:rPr>
          <w:rFonts w:ascii="Arial" w:hAnsi="Arial" w:cs="Arial"/>
          <w:sz w:val="18"/>
          <w:szCs w:val="18"/>
        </w:rPr>
      </w:pPr>
    </w:p>
    <w:p w14:paraId="6AFFD22C"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caso excepcional, emergente de causa de fuerza mayor, caso fortuito o necesidad pública, procederá la cesión o subrogación del contrato, total o parcialmente, previa aprobación de la MAE de la entidad contratante, bajo los mismos términos y condiciones del presente contrato. </w:t>
      </w:r>
    </w:p>
    <w:p w14:paraId="732EE149" w14:textId="77777777" w:rsidR="002830F6" w:rsidRPr="002830F6" w:rsidRDefault="002830F6" w:rsidP="002830F6">
      <w:pPr>
        <w:jc w:val="both"/>
        <w:rPr>
          <w:rFonts w:ascii="Arial" w:hAnsi="Arial" w:cs="Arial"/>
          <w:sz w:val="18"/>
          <w:szCs w:val="18"/>
        </w:rPr>
      </w:pPr>
    </w:p>
    <w:p w14:paraId="68859EBC"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OCTAVA.- (CAUSAS DE FUERZA MAYOR Y/O CASO FORTUITO) </w:t>
      </w:r>
    </w:p>
    <w:p w14:paraId="69277DD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Con el fin de exceptuar al </w:t>
      </w:r>
      <w:r w:rsidRPr="002830F6">
        <w:rPr>
          <w:rFonts w:ascii="Arial" w:hAnsi="Arial" w:cs="Arial"/>
          <w:b/>
          <w:sz w:val="18"/>
          <w:szCs w:val="18"/>
        </w:rPr>
        <w:t>PROVEEDOR</w:t>
      </w:r>
      <w:r w:rsidRPr="002830F6">
        <w:rPr>
          <w:rFonts w:ascii="Arial" w:hAnsi="Arial" w:cs="Arial"/>
          <w:sz w:val="18"/>
          <w:szCs w:val="18"/>
        </w:rPr>
        <w:t xml:space="preserve"> de determinadas responsabilidades por mora o por incumplimiento involuntario total o parcial del presente contrato, la </w:t>
      </w:r>
      <w:r w:rsidRPr="002830F6">
        <w:rPr>
          <w:rFonts w:ascii="Arial" w:hAnsi="Arial" w:cs="Arial"/>
          <w:b/>
          <w:sz w:val="18"/>
          <w:szCs w:val="18"/>
        </w:rPr>
        <w:t>ENTIDAD</w:t>
      </w:r>
      <w:r w:rsidRPr="002830F6">
        <w:rPr>
          <w:rFonts w:ascii="Arial" w:hAnsi="Arial" w:cs="Arial"/>
          <w:sz w:val="18"/>
          <w:szCs w:val="18"/>
        </w:rPr>
        <w:t xml:space="preserve"> tendrá la facultad de calificar las causas de fuerza mayor y/o caso fortuito u otras causas debidamente justificadas, a fin exonerar al </w:t>
      </w:r>
      <w:r w:rsidRPr="002830F6">
        <w:rPr>
          <w:rFonts w:ascii="Arial" w:hAnsi="Arial" w:cs="Arial"/>
          <w:b/>
          <w:sz w:val="18"/>
          <w:szCs w:val="18"/>
        </w:rPr>
        <w:t>PROVEEDOR</w:t>
      </w:r>
      <w:r w:rsidRPr="002830F6">
        <w:rPr>
          <w:rFonts w:ascii="Arial" w:hAnsi="Arial" w:cs="Arial"/>
          <w:sz w:val="18"/>
          <w:szCs w:val="18"/>
        </w:rPr>
        <w:t xml:space="preserve"> del cumplimiento del plazo de entrega o del cumplimiento total o parcial de la entrega de los </w:t>
      </w:r>
      <w:r w:rsidRPr="002830F6">
        <w:rPr>
          <w:rFonts w:ascii="Arial" w:hAnsi="Arial" w:cs="Arial"/>
          <w:b/>
          <w:sz w:val="18"/>
          <w:szCs w:val="18"/>
        </w:rPr>
        <w:t>BIENES</w:t>
      </w:r>
      <w:r w:rsidRPr="002830F6">
        <w:rPr>
          <w:rFonts w:ascii="Arial" w:hAnsi="Arial" w:cs="Arial"/>
          <w:sz w:val="18"/>
          <w:szCs w:val="18"/>
        </w:rPr>
        <w:t xml:space="preserve">. </w:t>
      </w:r>
    </w:p>
    <w:p w14:paraId="2B12ADDE" w14:textId="77777777" w:rsidR="002830F6" w:rsidRPr="002830F6" w:rsidRDefault="002830F6" w:rsidP="002830F6">
      <w:pPr>
        <w:jc w:val="both"/>
        <w:rPr>
          <w:rFonts w:ascii="Arial" w:hAnsi="Arial" w:cs="Arial"/>
          <w:sz w:val="18"/>
          <w:szCs w:val="18"/>
        </w:rPr>
      </w:pPr>
    </w:p>
    <w:p w14:paraId="06A4E98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A0A022" w14:textId="77777777" w:rsidR="002830F6" w:rsidRPr="002830F6" w:rsidRDefault="002830F6" w:rsidP="002830F6">
      <w:pPr>
        <w:jc w:val="both"/>
        <w:rPr>
          <w:rFonts w:ascii="Arial" w:hAnsi="Arial" w:cs="Arial"/>
          <w:sz w:val="18"/>
          <w:szCs w:val="18"/>
        </w:rPr>
      </w:pPr>
    </w:p>
    <w:p w14:paraId="502C375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Para que cualquiera de los acontecimientos señalados precedentemente puedan generar un impedimento total o parcial justificado en la entrega o provisión de los </w:t>
      </w:r>
      <w:r w:rsidRPr="002830F6">
        <w:rPr>
          <w:rFonts w:ascii="Arial" w:hAnsi="Arial" w:cs="Arial"/>
          <w:b/>
          <w:sz w:val="18"/>
          <w:szCs w:val="18"/>
        </w:rPr>
        <w:t>BIENES</w:t>
      </w:r>
      <w:r w:rsidRPr="002830F6">
        <w:rPr>
          <w:rFonts w:ascii="Arial" w:hAnsi="Arial" w:cs="Arial"/>
          <w:sz w:val="18"/>
          <w:szCs w:val="18"/>
        </w:rPr>
        <w:t xml:space="preserve"> o demora justificada en el cumplimiento del plazo de entrega, de modo inexcusable e imprescindible en cada caso, el </w:t>
      </w:r>
      <w:r w:rsidRPr="002830F6">
        <w:rPr>
          <w:rFonts w:ascii="Arial" w:hAnsi="Arial" w:cs="Arial"/>
          <w:b/>
          <w:sz w:val="18"/>
          <w:szCs w:val="18"/>
        </w:rPr>
        <w:t>PROVEEDOR</w:t>
      </w:r>
      <w:r w:rsidRPr="002830F6">
        <w:rPr>
          <w:rFonts w:ascii="Arial" w:hAnsi="Arial" w:cs="Arial"/>
          <w:sz w:val="18"/>
          <w:szCs w:val="18"/>
        </w:rPr>
        <w:t xml:space="preserve"> deberá presentar por escrito a la </w:t>
      </w:r>
      <w:r w:rsidRPr="002830F6">
        <w:rPr>
          <w:rFonts w:ascii="Arial" w:hAnsi="Arial" w:cs="Arial"/>
          <w:b/>
          <w:sz w:val="18"/>
          <w:szCs w:val="18"/>
        </w:rPr>
        <w:t>ENTIDAD</w:t>
      </w:r>
      <w:r w:rsidRPr="002830F6">
        <w:rPr>
          <w:rFonts w:ascii="Arial" w:hAnsi="Arial" w:cs="Arial"/>
          <w:sz w:val="18"/>
          <w:szCs w:val="18"/>
        </w:rPr>
        <w:t xml:space="preserve"> el respaldo que acredite la existencia del hecho de fuerza mayor y/o caso fortuito u otras causas debidamente justificadas, dentro de los cinco (5) días hábiles de ocurrido el hecho. </w:t>
      </w:r>
    </w:p>
    <w:p w14:paraId="4B547367" w14:textId="77777777" w:rsidR="002830F6" w:rsidRPr="002830F6" w:rsidRDefault="002830F6" w:rsidP="002830F6">
      <w:pPr>
        <w:jc w:val="both"/>
        <w:rPr>
          <w:rFonts w:ascii="Arial" w:hAnsi="Arial" w:cs="Arial"/>
          <w:sz w:val="18"/>
          <w:szCs w:val="18"/>
        </w:rPr>
      </w:pPr>
    </w:p>
    <w:p w14:paraId="01DC0BF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en el plazo de dos (2) días hábiles deberá aceptar o rechazar la solicitud. Si la </w:t>
      </w:r>
      <w:r w:rsidRPr="002830F6">
        <w:rPr>
          <w:rFonts w:ascii="Arial" w:hAnsi="Arial" w:cs="Arial"/>
          <w:b/>
          <w:sz w:val="18"/>
          <w:szCs w:val="18"/>
        </w:rPr>
        <w:t>ENTIDAD</w:t>
      </w:r>
      <w:r w:rsidRPr="002830F6">
        <w:rPr>
          <w:rFonts w:ascii="Arial" w:hAnsi="Arial" w:cs="Arial"/>
          <w:sz w:val="18"/>
          <w:szCs w:val="18"/>
        </w:rPr>
        <w:t xml:space="preserve"> no diera respuesta dentro del plazo referido precedentemente, se entenderá la aceptación tácita de la existencia del impedimento, considerando para el efecto el silencio administrativo positivo. En caso de aceptación expresa o tácita y según corresponda, la </w:t>
      </w:r>
      <w:r w:rsidRPr="002830F6">
        <w:rPr>
          <w:rFonts w:ascii="Arial" w:hAnsi="Arial" w:cs="Arial"/>
          <w:b/>
          <w:sz w:val="18"/>
          <w:szCs w:val="18"/>
        </w:rPr>
        <w:t>ENTIDAD</w:t>
      </w:r>
      <w:r w:rsidRPr="002830F6">
        <w:rPr>
          <w:rFonts w:ascii="Arial" w:hAnsi="Arial" w:cs="Arial"/>
          <w:sz w:val="18"/>
          <w:szCs w:val="18"/>
        </w:rPr>
        <w:t xml:space="preserve"> deberá realizar: </w:t>
      </w:r>
    </w:p>
    <w:p w14:paraId="71C4AD04" w14:textId="77777777" w:rsidR="002830F6" w:rsidRPr="002830F6" w:rsidRDefault="002830F6" w:rsidP="002830F6">
      <w:pPr>
        <w:jc w:val="both"/>
        <w:rPr>
          <w:rFonts w:ascii="Arial" w:hAnsi="Arial" w:cs="Arial"/>
          <w:sz w:val="18"/>
          <w:szCs w:val="18"/>
        </w:rPr>
      </w:pPr>
    </w:p>
    <w:p w14:paraId="212E76EE" w14:textId="77777777" w:rsidR="002830F6" w:rsidRPr="002830F6" w:rsidRDefault="002830F6" w:rsidP="002830F6">
      <w:pPr>
        <w:pStyle w:val="Prrafodelista"/>
        <w:numPr>
          <w:ilvl w:val="0"/>
          <w:numId w:val="88"/>
        </w:numPr>
        <w:ind w:left="567"/>
        <w:jc w:val="both"/>
        <w:rPr>
          <w:rFonts w:ascii="Arial" w:hAnsi="Arial" w:cs="Arial"/>
          <w:sz w:val="18"/>
          <w:szCs w:val="18"/>
        </w:rPr>
      </w:pPr>
      <w:r w:rsidRPr="002830F6">
        <w:rPr>
          <w:rFonts w:ascii="Arial" w:hAnsi="Arial" w:cs="Arial"/>
          <w:sz w:val="18"/>
          <w:szCs w:val="18"/>
        </w:rPr>
        <w:t xml:space="preserve">La ampliación del plazo de entrega a través de un Contrato Modificatorio o; </w:t>
      </w:r>
    </w:p>
    <w:p w14:paraId="0E95586A" w14:textId="77777777" w:rsidR="002830F6" w:rsidRPr="002830F6" w:rsidRDefault="002830F6" w:rsidP="002830F6">
      <w:pPr>
        <w:pStyle w:val="Prrafodelista"/>
        <w:numPr>
          <w:ilvl w:val="0"/>
          <w:numId w:val="88"/>
        </w:numPr>
        <w:ind w:left="567"/>
        <w:jc w:val="both"/>
        <w:rPr>
          <w:rFonts w:ascii="Arial" w:hAnsi="Arial" w:cs="Arial"/>
          <w:sz w:val="18"/>
          <w:szCs w:val="18"/>
        </w:rPr>
      </w:pPr>
      <w:r w:rsidRPr="002830F6">
        <w:rPr>
          <w:rFonts w:ascii="Arial" w:hAnsi="Arial" w:cs="Arial"/>
          <w:sz w:val="18"/>
          <w:szCs w:val="18"/>
        </w:rPr>
        <w:t xml:space="preserve">Efectivizar la Resolución parcial o total de Contrato por causas de fuerza mayor, caso fortuito u otras causas debidamente justificadas que afecten al PROVEEDOR. </w:t>
      </w:r>
    </w:p>
    <w:p w14:paraId="126D86B8" w14:textId="77777777" w:rsidR="002830F6" w:rsidRPr="002830F6" w:rsidRDefault="002830F6" w:rsidP="002830F6">
      <w:pPr>
        <w:pStyle w:val="Prrafodelista"/>
        <w:jc w:val="both"/>
        <w:rPr>
          <w:rFonts w:ascii="Arial" w:hAnsi="Arial" w:cs="Arial"/>
          <w:sz w:val="18"/>
          <w:szCs w:val="18"/>
        </w:rPr>
      </w:pPr>
    </w:p>
    <w:p w14:paraId="0ED5FAC4"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 </w:t>
      </w:r>
    </w:p>
    <w:p w14:paraId="4201F457" w14:textId="77777777" w:rsidR="002830F6" w:rsidRPr="002830F6" w:rsidRDefault="002830F6" w:rsidP="002830F6">
      <w:pPr>
        <w:jc w:val="both"/>
        <w:rPr>
          <w:rFonts w:ascii="Arial" w:hAnsi="Arial" w:cs="Arial"/>
          <w:sz w:val="18"/>
          <w:szCs w:val="18"/>
        </w:rPr>
      </w:pPr>
    </w:p>
    <w:p w14:paraId="60077DDA"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DÉCIMA NOVENA.- (TERMINACIÓN DEL CONTRATO) </w:t>
      </w:r>
    </w:p>
    <w:p w14:paraId="1A7402A4"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concluirá por una de las siguientes causas: </w:t>
      </w:r>
    </w:p>
    <w:p w14:paraId="6F961D60" w14:textId="77777777" w:rsidR="002830F6" w:rsidRPr="002830F6" w:rsidRDefault="002830F6" w:rsidP="002830F6">
      <w:pPr>
        <w:jc w:val="both"/>
        <w:rPr>
          <w:rFonts w:ascii="Arial" w:hAnsi="Arial" w:cs="Arial"/>
          <w:sz w:val="18"/>
          <w:szCs w:val="18"/>
        </w:rPr>
      </w:pPr>
    </w:p>
    <w:p w14:paraId="6CF1D6DF" w14:textId="77777777" w:rsidR="002830F6" w:rsidRPr="002830F6" w:rsidRDefault="002830F6" w:rsidP="002830F6">
      <w:pPr>
        <w:ind w:left="567" w:hanging="567"/>
        <w:jc w:val="both"/>
        <w:rPr>
          <w:rFonts w:ascii="Arial" w:hAnsi="Arial" w:cs="Arial"/>
          <w:sz w:val="18"/>
          <w:szCs w:val="18"/>
        </w:rPr>
      </w:pPr>
      <w:r w:rsidRPr="002830F6">
        <w:rPr>
          <w:rFonts w:ascii="Arial" w:hAnsi="Arial" w:cs="Arial"/>
          <w:b/>
          <w:sz w:val="18"/>
          <w:szCs w:val="18"/>
        </w:rPr>
        <w:t>19.1. Por Cumplimiento del Contrato:</w:t>
      </w:r>
      <w:r w:rsidRPr="002830F6">
        <w:rPr>
          <w:rFonts w:ascii="Arial" w:hAnsi="Arial" w:cs="Arial"/>
          <w:sz w:val="18"/>
          <w:szCs w:val="18"/>
        </w:rPr>
        <w:t xml:space="preserve"> Es la forma ordinaria de terminación, donde la </w:t>
      </w:r>
      <w:r w:rsidRPr="002830F6">
        <w:rPr>
          <w:rFonts w:ascii="Arial" w:hAnsi="Arial" w:cs="Arial"/>
          <w:b/>
          <w:sz w:val="18"/>
          <w:szCs w:val="18"/>
        </w:rPr>
        <w:t xml:space="preserve">ENTIDAD </w:t>
      </w:r>
      <w:r w:rsidRPr="002830F6">
        <w:rPr>
          <w:rFonts w:ascii="Arial" w:hAnsi="Arial" w:cs="Arial"/>
          <w:sz w:val="18"/>
          <w:szCs w:val="18"/>
        </w:rPr>
        <w:t xml:space="preserve">como el </w:t>
      </w:r>
      <w:r w:rsidRPr="002830F6">
        <w:rPr>
          <w:rFonts w:ascii="Arial" w:hAnsi="Arial" w:cs="Arial"/>
          <w:b/>
          <w:sz w:val="18"/>
          <w:szCs w:val="18"/>
        </w:rPr>
        <w:t xml:space="preserve">PROVEEDOR </w:t>
      </w:r>
      <w:r w:rsidRPr="002830F6">
        <w:rPr>
          <w:rFonts w:ascii="Arial" w:hAnsi="Arial"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830F6">
        <w:rPr>
          <w:rFonts w:ascii="Arial" w:hAnsi="Arial" w:cs="Arial"/>
          <w:b/>
          <w:sz w:val="18"/>
          <w:szCs w:val="18"/>
        </w:rPr>
        <w:t>ENTIDAD.</w:t>
      </w:r>
      <w:r w:rsidRPr="002830F6">
        <w:rPr>
          <w:rFonts w:ascii="Arial" w:hAnsi="Arial" w:cs="Arial"/>
          <w:sz w:val="18"/>
          <w:szCs w:val="18"/>
        </w:rPr>
        <w:t xml:space="preserve"> </w:t>
      </w:r>
    </w:p>
    <w:p w14:paraId="14CD118A" w14:textId="77777777" w:rsidR="002830F6" w:rsidRPr="002830F6" w:rsidRDefault="002830F6" w:rsidP="002830F6">
      <w:pPr>
        <w:ind w:left="567" w:hanging="567"/>
        <w:jc w:val="both"/>
        <w:rPr>
          <w:rFonts w:ascii="Arial" w:hAnsi="Arial" w:cs="Arial"/>
          <w:sz w:val="18"/>
          <w:szCs w:val="18"/>
        </w:rPr>
      </w:pPr>
    </w:p>
    <w:p w14:paraId="1A269D99" w14:textId="77777777" w:rsidR="002830F6" w:rsidRPr="002830F6" w:rsidRDefault="002830F6" w:rsidP="002830F6">
      <w:pPr>
        <w:ind w:left="567" w:hanging="567"/>
        <w:jc w:val="both"/>
        <w:rPr>
          <w:rFonts w:ascii="Arial" w:hAnsi="Arial" w:cs="Arial"/>
          <w:sz w:val="18"/>
          <w:szCs w:val="18"/>
        </w:rPr>
      </w:pPr>
      <w:r w:rsidRPr="002830F6">
        <w:rPr>
          <w:rFonts w:ascii="Arial" w:hAnsi="Arial" w:cs="Arial"/>
          <w:b/>
          <w:sz w:val="18"/>
          <w:szCs w:val="18"/>
        </w:rPr>
        <w:t>19.2.</w:t>
      </w:r>
      <w:r w:rsidRPr="002830F6">
        <w:rPr>
          <w:rFonts w:ascii="Arial" w:hAnsi="Arial" w:cs="Arial"/>
          <w:sz w:val="18"/>
          <w:szCs w:val="18"/>
        </w:rPr>
        <w:t xml:space="preserve"> </w:t>
      </w:r>
      <w:r w:rsidRPr="002830F6">
        <w:rPr>
          <w:rFonts w:ascii="Arial" w:hAnsi="Arial" w:cs="Arial"/>
          <w:b/>
          <w:sz w:val="18"/>
          <w:szCs w:val="18"/>
        </w:rPr>
        <w:t>Por Resolución del Contrato:</w:t>
      </w:r>
      <w:r w:rsidRPr="002830F6">
        <w:rPr>
          <w:rFonts w:ascii="Arial" w:hAnsi="Arial" w:cs="Arial"/>
          <w:sz w:val="18"/>
          <w:szCs w:val="18"/>
        </w:rPr>
        <w:t xml:space="preserve"> Es la forma extraordinaria de terminación del contrato que procederá únicamente por las siguientes causales: </w:t>
      </w:r>
    </w:p>
    <w:p w14:paraId="5678AE7A" w14:textId="77777777" w:rsidR="002830F6" w:rsidRPr="002830F6" w:rsidRDefault="002830F6" w:rsidP="002830F6">
      <w:pPr>
        <w:jc w:val="both"/>
        <w:rPr>
          <w:rFonts w:ascii="Arial" w:hAnsi="Arial" w:cs="Arial"/>
          <w:sz w:val="18"/>
          <w:szCs w:val="18"/>
        </w:rPr>
      </w:pPr>
    </w:p>
    <w:p w14:paraId="6ECA6B7D" w14:textId="77777777" w:rsidR="002830F6" w:rsidRPr="002830F6" w:rsidRDefault="002830F6" w:rsidP="002830F6">
      <w:pPr>
        <w:ind w:left="1276" w:hanging="709"/>
        <w:jc w:val="both"/>
        <w:rPr>
          <w:rFonts w:ascii="Arial" w:hAnsi="Arial" w:cs="Arial"/>
          <w:sz w:val="18"/>
          <w:szCs w:val="18"/>
        </w:rPr>
      </w:pPr>
      <w:r w:rsidRPr="002830F6">
        <w:rPr>
          <w:rFonts w:ascii="Arial" w:hAnsi="Arial" w:cs="Arial"/>
          <w:b/>
          <w:sz w:val="18"/>
          <w:szCs w:val="18"/>
        </w:rPr>
        <w:t>19.2.1. Resolución a requerimiento de la ENTIDAD, por causales atribuibles al PROVEEDOR</w:t>
      </w:r>
      <w:r w:rsidRPr="002830F6">
        <w:rPr>
          <w:rFonts w:ascii="Arial" w:hAnsi="Arial" w:cs="Arial"/>
          <w:sz w:val="18"/>
          <w:szCs w:val="18"/>
        </w:rPr>
        <w:t xml:space="preserve">. </w:t>
      </w:r>
    </w:p>
    <w:p w14:paraId="668A8D33"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podrá proceder al trámite de resolución del Contrato, en los siguientes casos:</w:t>
      </w:r>
    </w:p>
    <w:p w14:paraId="6C57C1DB" w14:textId="77777777" w:rsidR="002830F6" w:rsidRPr="002830F6" w:rsidRDefault="002830F6" w:rsidP="002830F6">
      <w:pPr>
        <w:ind w:left="1276"/>
        <w:jc w:val="both"/>
        <w:rPr>
          <w:rFonts w:ascii="Arial" w:hAnsi="Arial" w:cs="Arial"/>
          <w:sz w:val="18"/>
          <w:szCs w:val="18"/>
        </w:rPr>
      </w:pPr>
    </w:p>
    <w:p w14:paraId="7DB4D0B6"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a) </w:t>
      </w:r>
      <w:r w:rsidRPr="002830F6">
        <w:rPr>
          <w:rFonts w:ascii="Arial" w:hAnsi="Arial" w:cs="Arial"/>
          <w:sz w:val="18"/>
          <w:szCs w:val="18"/>
        </w:rPr>
        <w:tab/>
        <w:t xml:space="preserve">Por disolución del </w:t>
      </w:r>
      <w:r w:rsidRPr="002830F6">
        <w:rPr>
          <w:rFonts w:ascii="Arial" w:hAnsi="Arial" w:cs="Arial"/>
          <w:b/>
          <w:sz w:val="18"/>
          <w:szCs w:val="18"/>
        </w:rPr>
        <w:t>PROVEEDOR.</w:t>
      </w:r>
      <w:r w:rsidRPr="002830F6">
        <w:rPr>
          <w:rFonts w:ascii="Arial" w:hAnsi="Arial" w:cs="Arial"/>
          <w:sz w:val="18"/>
          <w:szCs w:val="18"/>
        </w:rPr>
        <w:t xml:space="preserve"> </w:t>
      </w:r>
    </w:p>
    <w:p w14:paraId="1CB7D486"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b) </w:t>
      </w:r>
      <w:r w:rsidRPr="002830F6">
        <w:rPr>
          <w:rFonts w:ascii="Arial" w:hAnsi="Arial" w:cs="Arial"/>
          <w:sz w:val="18"/>
          <w:szCs w:val="18"/>
        </w:rPr>
        <w:tab/>
        <w:t xml:space="preserve">Por quiebra declarada del </w:t>
      </w:r>
      <w:r w:rsidRPr="002830F6">
        <w:rPr>
          <w:rFonts w:ascii="Arial" w:hAnsi="Arial" w:cs="Arial"/>
          <w:b/>
          <w:sz w:val="18"/>
          <w:szCs w:val="18"/>
        </w:rPr>
        <w:t>PROVEEDOR</w:t>
      </w:r>
      <w:r w:rsidRPr="002830F6">
        <w:rPr>
          <w:rFonts w:ascii="Arial" w:hAnsi="Arial" w:cs="Arial"/>
          <w:sz w:val="18"/>
          <w:szCs w:val="18"/>
        </w:rPr>
        <w:t xml:space="preserve">. </w:t>
      </w:r>
    </w:p>
    <w:p w14:paraId="5360DCA4"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lastRenderedPageBreak/>
        <w:t xml:space="preserve">c) </w:t>
      </w:r>
      <w:r w:rsidRPr="002830F6">
        <w:rPr>
          <w:rFonts w:ascii="Arial" w:hAnsi="Arial" w:cs="Arial"/>
          <w:sz w:val="18"/>
          <w:szCs w:val="18"/>
        </w:rPr>
        <w:tab/>
        <w:t xml:space="preserve">Por incumplimiento injustificado a la Cláusula </w:t>
      </w:r>
      <w:r w:rsidRPr="002830F6">
        <w:rPr>
          <w:rFonts w:ascii="Arial" w:hAnsi="Arial" w:cs="Arial"/>
          <w:b/>
          <w:sz w:val="18"/>
          <w:szCs w:val="18"/>
        </w:rPr>
        <w:t>CUARTA (PLAZO DE ENTREGA),</w:t>
      </w:r>
      <w:r w:rsidRPr="002830F6">
        <w:rPr>
          <w:rFonts w:ascii="Arial" w:hAnsi="Arial" w:cs="Arial"/>
          <w:sz w:val="18"/>
          <w:szCs w:val="18"/>
        </w:rPr>
        <w:t xml:space="preserve"> sin que el </w:t>
      </w:r>
      <w:r w:rsidRPr="002830F6">
        <w:rPr>
          <w:rFonts w:ascii="Arial" w:hAnsi="Arial" w:cs="Arial"/>
          <w:b/>
          <w:sz w:val="18"/>
          <w:szCs w:val="18"/>
        </w:rPr>
        <w:t>PROVEEDOR</w:t>
      </w:r>
      <w:r w:rsidRPr="002830F6">
        <w:rPr>
          <w:rFonts w:ascii="Arial" w:hAnsi="Arial" w:cs="Arial"/>
          <w:sz w:val="18"/>
          <w:szCs w:val="18"/>
        </w:rPr>
        <w:t xml:space="preserve"> adopte medidas necesarias y oportunas para recuperar su demora y asegurar la conclusión de la entrega. </w:t>
      </w:r>
    </w:p>
    <w:p w14:paraId="45FD4FC0"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d) </w:t>
      </w:r>
      <w:r w:rsidRPr="002830F6">
        <w:rPr>
          <w:rFonts w:ascii="Arial" w:hAnsi="Arial" w:cs="Arial"/>
          <w:sz w:val="18"/>
          <w:szCs w:val="18"/>
        </w:rPr>
        <w:tab/>
        <w:t xml:space="preserve">Cuando el monto de la multa por atraso en la entrega de los </w:t>
      </w:r>
      <w:r w:rsidRPr="002830F6">
        <w:rPr>
          <w:rFonts w:ascii="Arial" w:hAnsi="Arial" w:cs="Arial"/>
          <w:b/>
          <w:sz w:val="18"/>
          <w:szCs w:val="18"/>
        </w:rPr>
        <w:t>BIENES</w:t>
      </w:r>
      <w:r w:rsidRPr="002830F6">
        <w:rPr>
          <w:rFonts w:ascii="Arial" w:hAnsi="Arial" w:cs="Arial"/>
          <w:sz w:val="18"/>
          <w:szCs w:val="18"/>
        </w:rPr>
        <w:t xml:space="preserve">, alcance el diez por ciento (10%) del monto total del contrato, decisión optativa, o el veinte por ciento (20%), de forma obligatoria. (Incluir la siguiente causal sólo para contratación de </w:t>
      </w:r>
      <w:r w:rsidRPr="002830F6">
        <w:rPr>
          <w:rFonts w:ascii="Arial" w:hAnsi="Arial" w:cs="Arial"/>
          <w:b/>
          <w:sz w:val="18"/>
          <w:szCs w:val="18"/>
        </w:rPr>
        <w:t>BIENES</w:t>
      </w:r>
      <w:r w:rsidRPr="002830F6">
        <w:rPr>
          <w:rFonts w:ascii="Arial" w:hAnsi="Arial" w:cs="Arial"/>
          <w:sz w:val="18"/>
          <w:szCs w:val="18"/>
        </w:rPr>
        <w:t xml:space="preserve"> sujetos a provisión continua) </w:t>
      </w:r>
    </w:p>
    <w:p w14:paraId="21E9603A" w14:textId="77777777" w:rsidR="002830F6" w:rsidRPr="002830F6" w:rsidRDefault="002830F6" w:rsidP="002830F6">
      <w:pPr>
        <w:jc w:val="both"/>
        <w:rPr>
          <w:rFonts w:ascii="Arial" w:hAnsi="Arial" w:cs="Arial"/>
          <w:sz w:val="18"/>
          <w:szCs w:val="18"/>
        </w:rPr>
      </w:pPr>
    </w:p>
    <w:p w14:paraId="111D64FE" w14:textId="77777777" w:rsidR="002830F6" w:rsidRPr="002830F6" w:rsidRDefault="002830F6" w:rsidP="002830F6">
      <w:pPr>
        <w:ind w:left="1276" w:hanging="709"/>
        <w:jc w:val="both"/>
        <w:rPr>
          <w:rFonts w:ascii="Arial" w:hAnsi="Arial" w:cs="Arial"/>
          <w:b/>
          <w:i/>
          <w:sz w:val="18"/>
          <w:szCs w:val="18"/>
        </w:rPr>
      </w:pPr>
      <w:r w:rsidRPr="002830F6">
        <w:rPr>
          <w:rFonts w:ascii="Arial" w:hAnsi="Arial" w:cs="Arial"/>
          <w:b/>
          <w:sz w:val="18"/>
          <w:szCs w:val="18"/>
        </w:rPr>
        <w:t>19.2.2. Resolución a requerimiento del PROVEEDOR por causales atribuibles a la ENTIDAD</w:t>
      </w:r>
      <w:r w:rsidRPr="002830F6">
        <w:rPr>
          <w:rFonts w:ascii="Arial" w:hAnsi="Arial" w:cs="Arial"/>
          <w:b/>
          <w:i/>
          <w:sz w:val="18"/>
          <w:szCs w:val="18"/>
        </w:rPr>
        <w:t xml:space="preserve">. </w:t>
      </w:r>
    </w:p>
    <w:p w14:paraId="2FB82889"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podrá proceder al trámite de resolución del Contrato, en los siguientes casos: </w:t>
      </w:r>
    </w:p>
    <w:p w14:paraId="46F7D574" w14:textId="77777777" w:rsidR="002830F6" w:rsidRPr="002830F6" w:rsidRDefault="002830F6" w:rsidP="002830F6">
      <w:pPr>
        <w:ind w:left="1276"/>
        <w:jc w:val="both"/>
        <w:rPr>
          <w:rFonts w:ascii="Arial" w:hAnsi="Arial" w:cs="Arial"/>
          <w:sz w:val="18"/>
          <w:szCs w:val="18"/>
        </w:rPr>
      </w:pPr>
    </w:p>
    <w:p w14:paraId="2CC49A22"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a) </w:t>
      </w:r>
      <w:r w:rsidRPr="002830F6">
        <w:rPr>
          <w:rFonts w:ascii="Arial" w:hAnsi="Arial" w:cs="Arial"/>
          <w:sz w:val="18"/>
          <w:szCs w:val="18"/>
        </w:rPr>
        <w:tab/>
        <w:t xml:space="preserve">Si apartándose de los términos del contrato, la ENTIDAD pretende realizar modificaciones al alcance, monto y/o plazo del contrato, sin la emisión del Contrato Modificatorio correspondiente; </w:t>
      </w:r>
    </w:p>
    <w:p w14:paraId="0D59DFC6"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b) </w:t>
      </w:r>
      <w:r w:rsidRPr="002830F6">
        <w:rPr>
          <w:rFonts w:ascii="Arial" w:hAnsi="Arial" w:cs="Arial"/>
          <w:sz w:val="18"/>
          <w:szCs w:val="18"/>
        </w:rPr>
        <w:tab/>
        <w:t xml:space="preserve">Por incumplimiento injustificado en el pago, por más de cuarenta y cinco (45) días calendario, computables a partir de la fecha de la recepción de los bienes en la entidad, conforme las condiciones del contrato; </w:t>
      </w:r>
    </w:p>
    <w:p w14:paraId="4BEA651A" w14:textId="77777777" w:rsidR="002830F6" w:rsidRPr="002830F6" w:rsidRDefault="002830F6" w:rsidP="002830F6">
      <w:pPr>
        <w:ind w:left="1701" w:hanging="425"/>
        <w:jc w:val="both"/>
        <w:rPr>
          <w:rFonts w:ascii="Arial" w:hAnsi="Arial" w:cs="Arial"/>
          <w:sz w:val="18"/>
          <w:szCs w:val="18"/>
        </w:rPr>
      </w:pPr>
      <w:r w:rsidRPr="002830F6">
        <w:rPr>
          <w:rFonts w:ascii="Arial" w:hAnsi="Arial" w:cs="Arial"/>
          <w:sz w:val="18"/>
          <w:szCs w:val="18"/>
        </w:rPr>
        <w:t xml:space="preserve">c) </w:t>
      </w:r>
      <w:r w:rsidRPr="002830F6">
        <w:rPr>
          <w:rFonts w:ascii="Arial" w:hAnsi="Arial" w:cs="Arial"/>
          <w:sz w:val="18"/>
          <w:szCs w:val="18"/>
        </w:rPr>
        <w:tab/>
        <w:t xml:space="preserve">Por instrucciones injustificadas emanadas de la ENTIDAD para la suspensión de la provisión de los BIENES por más de treinta (30) días calendario. </w:t>
      </w:r>
    </w:p>
    <w:p w14:paraId="7A357CCB" w14:textId="77777777" w:rsidR="002830F6" w:rsidRPr="002830F6" w:rsidRDefault="002830F6" w:rsidP="002830F6">
      <w:pPr>
        <w:jc w:val="both"/>
        <w:rPr>
          <w:rFonts w:ascii="Arial" w:hAnsi="Arial" w:cs="Arial"/>
          <w:sz w:val="18"/>
          <w:szCs w:val="18"/>
        </w:rPr>
      </w:pPr>
    </w:p>
    <w:p w14:paraId="71017C97" w14:textId="77777777" w:rsidR="002830F6" w:rsidRPr="002830F6" w:rsidRDefault="002830F6" w:rsidP="002830F6">
      <w:pPr>
        <w:ind w:left="1276" w:hanging="709"/>
        <w:jc w:val="both"/>
        <w:rPr>
          <w:rFonts w:ascii="Arial" w:hAnsi="Arial" w:cs="Arial"/>
          <w:sz w:val="18"/>
          <w:szCs w:val="18"/>
        </w:rPr>
      </w:pPr>
      <w:r w:rsidRPr="002830F6">
        <w:rPr>
          <w:rFonts w:ascii="Arial" w:hAnsi="Arial" w:cs="Arial"/>
          <w:b/>
          <w:sz w:val="18"/>
          <w:szCs w:val="18"/>
        </w:rPr>
        <w:t>19.2.3.</w:t>
      </w:r>
      <w:r w:rsidRPr="002830F6">
        <w:rPr>
          <w:rFonts w:ascii="Arial" w:hAnsi="Arial" w:cs="Arial"/>
          <w:b/>
          <w:sz w:val="18"/>
          <w:szCs w:val="18"/>
        </w:rPr>
        <w:tab/>
        <w:t xml:space="preserve">Formas de Resolución y Reglas aplicables a la Resolución: </w:t>
      </w:r>
      <w:r w:rsidRPr="002830F6">
        <w:rPr>
          <w:rFonts w:ascii="Arial" w:hAnsi="Arial" w:cs="Arial"/>
          <w:sz w:val="18"/>
          <w:szCs w:val="18"/>
        </w:rPr>
        <w:t xml:space="preserve">De acuerdo a las causales de Resolución de Contrato señaladas precedentemente, podrán efectivizarse la terminación total o parcial del contrato. </w:t>
      </w:r>
    </w:p>
    <w:p w14:paraId="6115AF01" w14:textId="77777777" w:rsidR="002830F6" w:rsidRPr="002830F6" w:rsidRDefault="002830F6" w:rsidP="002830F6">
      <w:pPr>
        <w:ind w:left="1276" w:hanging="709"/>
        <w:jc w:val="both"/>
        <w:rPr>
          <w:rFonts w:ascii="Arial" w:hAnsi="Arial" w:cs="Arial"/>
          <w:sz w:val="18"/>
          <w:szCs w:val="18"/>
        </w:rPr>
      </w:pPr>
    </w:p>
    <w:p w14:paraId="17E7A6D6"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La terminación total del contrato procederá para aquellos </w:t>
      </w:r>
      <w:r w:rsidRPr="002830F6">
        <w:rPr>
          <w:rFonts w:ascii="Arial" w:hAnsi="Arial" w:cs="Arial"/>
          <w:b/>
          <w:sz w:val="18"/>
          <w:szCs w:val="18"/>
        </w:rPr>
        <w:t xml:space="preserve">BIENES </w:t>
      </w:r>
      <w:r w:rsidRPr="002830F6">
        <w:rPr>
          <w:rFonts w:ascii="Arial" w:hAnsi="Arial" w:cs="Arial"/>
          <w:sz w:val="18"/>
          <w:szCs w:val="18"/>
        </w:rPr>
        <w:t xml:space="preserve">de una sola entrega, donde el incumplimiento no permita la ejecución de la relación contractual a través de la entrega de una parcialidad del objeto de la contratación, ya sea por falta de funcionalidad de los </w:t>
      </w:r>
      <w:r w:rsidRPr="002830F6">
        <w:rPr>
          <w:rFonts w:ascii="Arial" w:hAnsi="Arial" w:cs="Arial"/>
          <w:b/>
          <w:sz w:val="18"/>
          <w:szCs w:val="18"/>
        </w:rPr>
        <w:t>BIENES</w:t>
      </w:r>
      <w:r w:rsidRPr="002830F6">
        <w:rPr>
          <w:rFonts w:ascii="Arial" w:hAnsi="Arial" w:cs="Arial"/>
          <w:sz w:val="18"/>
          <w:szCs w:val="18"/>
        </w:rPr>
        <w:t xml:space="preserve"> u otros aspectos que considere la </w:t>
      </w:r>
      <w:r w:rsidRPr="002830F6">
        <w:rPr>
          <w:rFonts w:ascii="Arial" w:hAnsi="Arial" w:cs="Arial"/>
          <w:b/>
          <w:sz w:val="18"/>
          <w:szCs w:val="18"/>
        </w:rPr>
        <w:t>ENTIDAD.</w:t>
      </w:r>
      <w:r w:rsidRPr="002830F6">
        <w:rPr>
          <w:rFonts w:ascii="Arial" w:hAnsi="Arial" w:cs="Arial"/>
          <w:sz w:val="18"/>
          <w:szCs w:val="18"/>
        </w:rPr>
        <w:t xml:space="preserve"> En el caso de </w:t>
      </w:r>
      <w:r w:rsidRPr="002830F6">
        <w:rPr>
          <w:rFonts w:ascii="Arial" w:hAnsi="Arial" w:cs="Arial"/>
          <w:b/>
          <w:sz w:val="18"/>
          <w:szCs w:val="18"/>
        </w:rPr>
        <w:t xml:space="preserve">BIENES </w:t>
      </w:r>
      <w:r w:rsidRPr="002830F6">
        <w:rPr>
          <w:rFonts w:ascii="Arial" w:hAnsi="Arial" w:cs="Arial"/>
          <w:sz w:val="18"/>
          <w:szCs w:val="18"/>
        </w:rPr>
        <w:t xml:space="preserve">sujetos a provisión continua o con más de una entrega, procederá la resolución total cuando la </w:t>
      </w:r>
      <w:r w:rsidRPr="002830F6">
        <w:rPr>
          <w:rFonts w:ascii="Arial" w:hAnsi="Arial" w:cs="Arial"/>
          <w:b/>
          <w:sz w:val="18"/>
          <w:szCs w:val="18"/>
        </w:rPr>
        <w:t>ENTIDAD</w:t>
      </w:r>
      <w:r w:rsidRPr="002830F6">
        <w:rPr>
          <w:rFonts w:ascii="Arial" w:hAnsi="Arial" w:cs="Arial"/>
          <w:sz w:val="18"/>
          <w:szCs w:val="18"/>
        </w:rPr>
        <w:t xml:space="preserve"> no haya realizado ninguna recepción. </w:t>
      </w:r>
    </w:p>
    <w:p w14:paraId="2CF821AE" w14:textId="77777777" w:rsidR="002830F6" w:rsidRPr="002830F6" w:rsidRDefault="002830F6" w:rsidP="002830F6">
      <w:pPr>
        <w:ind w:left="1276" w:hanging="709"/>
        <w:jc w:val="both"/>
        <w:rPr>
          <w:rFonts w:ascii="Arial" w:hAnsi="Arial" w:cs="Arial"/>
          <w:sz w:val="18"/>
          <w:szCs w:val="18"/>
        </w:rPr>
      </w:pPr>
    </w:p>
    <w:p w14:paraId="4630E40E"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La terminación parcial del contrato procederá para aquellos </w:t>
      </w:r>
      <w:r w:rsidRPr="002830F6">
        <w:rPr>
          <w:rFonts w:ascii="Arial" w:hAnsi="Arial" w:cs="Arial"/>
          <w:b/>
          <w:sz w:val="18"/>
          <w:szCs w:val="18"/>
        </w:rPr>
        <w:t>BIENES</w:t>
      </w:r>
      <w:r w:rsidRPr="002830F6">
        <w:rPr>
          <w:rFonts w:ascii="Arial" w:hAnsi="Arial" w:cs="Arial"/>
          <w:sz w:val="18"/>
          <w:szCs w:val="18"/>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2830F6">
        <w:rPr>
          <w:rFonts w:ascii="Arial" w:hAnsi="Arial" w:cs="Arial"/>
          <w:b/>
          <w:sz w:val="18"/>
          <w:szCs w:val="18"/>
        </w:rPr>
        <w:t>BIENES</w:t>
      </w:r>
      <w:r w:rsidRPr="002830F6">
        <w:rPr>
          <w:rFonts w:ascii="Arial" w:hAnsi="Arial" w:cs="Arial"/>
          <w:sz w:val="18"/>
          <w:szCs w:val="18"/>
        </w:rPr>
        <w:t xml:space="preserve"> de una sola entrega, procederá la resolución parcial cuando la </w:t>
      </w:r>
      <w:r w:rsidRPr="002830F6">
        <w:rPr>
          <w:rFonts w:ascii="Arial" w:hAnsi="Arial" w:cs="Arial"/>
          <w:b/>
          <w:sz w:val="18"/>
          <w:szCs w:val="18"/>
        </w:rPr>
        <w:t>ENTIDAD</w:t>
      </w:r>
      <w:r w:rsidRPr="002830F6">
        <w:rPr>
          <w:rFonts w:ascii="Arial" w:hAnsi="Arial" w:cs="Arial"/>
          <w:sz w:val="18"/>
          <w:szCs w:val="18"/>
        </w:rPr>
        <w:t xml:space="preserve"> haya efectivizado la recepción de una parcialidad de los </w:t>
      </w:r>
      <w:r w:rsidRPr="002830F6">
        <w:rPr>
          <w:rFonts w:ascii="Arial" w:hAnsi="Arial" w:cs="Arial"/>
          <w:b/>
          <w:sz w:val="18"/>
          <w:szCs w:val="18"/>
        </w:rPr>
        <w:t>BIENES</w:t>
      </w:r>
      <w:r w:rsidRPr="002830F6">
        <w:rPr>
          <w:rFonts w:ascii="Arial" w:hAnsi="Arial" w:cs="Arial"/>
          <w:sz w:val="18"/>
          <w:szCs w:val="18"/>
        </w:rPr>
        <w:t xml:space="preserve">, de manera excepcional, conforme lo establecido en la cláusula trigésima tercera. </w:t>
      </w:r>
    </w:p>
    <w:p w14:paraId="5CA9D0BD" w14:textId="77777777" w:rsidR="002830F6" w:rsidRPr="002830F6" w:rsidRDefault="002830F6" w:rsidP="002830F6">
      <w:pPr>
        <w:ind w:left="1276" w:hanging="709"/>
        <w:jc w:val="both"/>
        <w:rPr>
          <w:rFonts w:ascii="Arial" w:hAnsi="Arial" w:cs="Arial"/>
          <w:sz w:val="18"/>
          <w:szCs w:val="18"/>
        </w:rPr>
      </w:pPr>
    </w:p>
    <w:p w14:paraId="79B9D2D3"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Para procesar la resolución del Contrato por cualquiera de las causales señaladas, la </w:t>
      </w:r>
      <w:r w:rsidRPr="002830F6">
        <w:rPr>
          <w:rFonts w:ascii="Arial" w:hAnsi="Arial" w:cs="Arial"/>
          <w:b/>
          <w:sz w:val="18"/>
          <w:szCs w:val="18"/>
        </w:rPr>
        <w:t>ENTIDAD</w:t>
      </w:r>
      <w:r w:rsidRPr="002830F6">
        <w:rPr>
          <w:rFonts w:ascii="Arial" w:hAnsi="Arial" w:cs="Arial"/>
          <w:sz w:val="18"/>
          <w:szCs w:val="18"/>
        </w:rPr>
        <w:t xml:space="preserve"> o el </w:t>
      </w:r>
      <w:r w:rsidRPr="002830F6">
        <w:rPr>
          <w:rFonts w:ascii="Arial" w:hAnsi="Arial" w:cs="Arial"/>
          <w:b/>
          <w:sz w:val="18"/>
          <w:szCs w:val="18"/>
        </w:rPr>
        <w:t>PROVEEDOR</w:t>
      </w:r>
      <w:r w:rsidRPr="002830F6">
        <w:rPr>
          <w:rFonts w:ascii="Arial" w:hAnsi="Arial" w:cs="Arial"/>
          <w:sz w:val="18"/>
          <w:szCs w:val="18"/>
        </w:rPr>
        <w:t xml:space="preserve">, según corresponda, notificará mediante carta notariada a la otra parte, la intención de Resolver el Contrato, estableciendo claramente la causal que se aduce. </w:t>
      </w:r>
    </w:p>
    <w:p w14:paraId="68D9E5A1" w14:textId="77777777" w:rsidR="002830F6" w:rsidRPr="002830F6" w:rsidRDefault="002830F6" w:rsidP="002830F6">
      <w:pPr>
        <w:ind w:left="1276" w:hanging="709"/>
        <w:jc w:val="both"/>
        <w:rPr>
          <w:rFonts w:ascii="Arial" w:hAnsi="Arial" w:cs="Arial"/>
          <w:sz w:val="18"/>
          <w:szCs w:val="18"/>
        </w:rPr>
      </w:pPr>
    </w:p>
    <w:p w14:paraId="0A4B50CC"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06674687" w14:textId="77777777" w:rsidR="002830F6" w:rsidRPr="002830F6" w:rsidRDefault="002830F6" w:rsidP="002830F6">
      <w:pPr>
        <w:ind w:left="1276" w:hanging="709"/>
        <w:jc w:val="both"/>
        <w:rPr>
          <w:rFonts w:ascii="Arial" w:hAnsi="Arial" w:cs="Arial"/>
          <w:sz w:val="18"/>
          <w:szCs w:val="18"/>
        </w:rPr>
      </w:pPr>
    </w:p>
    <w:p w14:paraId="43096729"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En el caso de que al vencimiento del término de los diez (10) días hábiles no existiese ninguna respuesta, el proceso de resolución continuará a cuyo fin la </w:t>
      </w:r>
      <w:r w:rsidRPr="002830F6">
        <w:rPr>
          <w:rFonts w:ascii="Arial" w:hAnsi="Arial" w:cs="Arial"/>
          <w:b/>
          <w:sz w:val="18"/>
          <w:szCs w:val="18"/>
        </w:rPr>
        <w:t xml:space="preserve">ENTIDAD </w:t>
      </w:r>
      <w:r w:rsidRPr="002830F6">
        <w:rPr>
          <w:rFonts w:ascii="Arial" w:hAnsi="Arial" w:cs="Arial"/>
          <w:sz w:val="18"/>
          <w:szCs w:val="18"/>
        </w:rPr>
        <w:t xml:space="preserve">o el </w:t>
      </w:r>
      <w:r w:rsidRPr="002830F6">
        <w:rPr>
          <w:rFonts w:ascii="Arial" w:hAnsi="Arial" w:cs="Arial"/>
          <w:b/>
          <w:sz w:val="18"/>
          <w:szCs w:val="18"/>
        </w:rPr>
        <w:t>PROVEEDOR</w:t>
      </w:r>
      <w:r w:rsidRPr="002830F6">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5AC7599F" w14:textId="77777777" w:rsidR="002830F6" w:rsidRPr="002830F6" w:rsidRDefault="002830F6" w:rsidP="002830F6">
      <w:pPr>
        <w:ind w:left="1276" w:hanging="709"/>
        <w:jc w:val="both"/>
        <w:rPr>
          <w:rFonts w:ascii="Arial" w:hAnsi="Arial" w:cs="Arial"/>
          <w:sz w:val="18"/>
          <w:szCs w:val="18"/>
        </w:rPr>
      </w:pPr>
    </w:p>
    <w:p w14:paraId="2CC61EC6"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Esta carta notariada que efectiviza la resolución de Contrato, dará lugar a que, cuando la resolución sea por causales atribuibles al </w:t>
      </w:r>
      <w:r w:rsidRPr="002830F6">
        <w:rPr>
          <w:rFonts w:ascii="Arial" w:hAnsi="Arial" w:cs="Arial"/>
          <w:b/>
          <w:sz w:val="18"/>
          <w:szCs w:val="18"/>
        </w:rPr>
        <w:t>PROVEEDOR</w:t>
      </w:r>
      <w:r w:rsidRPr="002830F6">
        <w:rPr>
          <w:rFonts w:ascii="Arial" w:hAnsi="Arial" w:cs="Arial"/>
          <w:sz w:val="18"/>
          <w:szCs w:val="18"/>
        </w:rPr>
        <w:t xml:space="preserve">, se consolide a favor de la </w:t>
      </w:r>
      <w:r w:rsidRPr="002830F6">
        <w:rPr>
          <w:rFonts w:ascii="Arial" w:hAnsi="Arial" w:cs="Arial"/>
          <w:b/>
          <w:sz w:val="18"/>
          <w:szCs w:val="18"/>
        </w:rPr>
        <w:t>ENTIDAD</w:t>
      </w:r>
      <w:r w:rsidRPr="002830F6">
        <w:rPr>
          <w:rFonts w:ascii="Arial" w:hAnsi="Arial" w:cs="Arial"/>
          <w:sz w:val="18"/>
          <w:szCs w:val="18"/>
        </w:rPr>
        <w:t xml:space="preserve"> la Garantía de Cumplimiento de Contrato. </w:t>
      </w:r>
    </w:p>
    <w:p w14:paraId="47976EFE" w14:textId="77777777" w:rsidR="002830F6" w:rsidRPr="002830F6" w:rsidRDefault="002830F6" w:rsidP="002830F6">
      <w:pPr>
        <w:ind w:left="1276" w:hanging="709"/>
        <w:jc w:val="both"/>
        <w:rPr>
          <w:rFonts w:ascii="Arial" w:hAnsi="Arial" w:cs="Arial"/>
          <w:sz w:val="18"/>
          <w:szCs w:val="18"/>
        </w:rPr>
      </w:pPr>
    </w:p>
    <w:p w14:paraId="1789D0AE" w14:textId="77777777" w:rsidR="002830F6" w:rsidRPr="002830F6" w:rsidRDefault="002830F6" w:rsidP="002830F6">
      <w:pPr>
        <w:ind w:left="1276"/>
        <w:jc w:val="both"/>
        <w:rPr>
          <w:rFonts w:ascii="Arial" w:hAnsi="Arial" w:cs="Arial"/>
          <w:sz w:val="18"/>
          <w:szCs w:val="18"/>
        </w:rPr>
      </w:pPr>
      <w:r w:rsidRPr="002830F6">
        <w:rPr>
          <w:rFonts w:ascii="Arial" w:hAnsi="Arial" w:cs="Arial"/>
          <w:sz w:val="18"/>
          <w:szCs w:val="18"/>
        </w:rPr>
        <w:t xml:space="preserve">Una vez efectivizada la Resolución del contrato, las partes procederán a realizar la liquidación del contrato. </w:t>
      </w:r>
    </w:p>
    <w:p w14:paraId="1D1764DA" w14:textId="77777777" w:rsidR="002830F6" w:rsidRPr="002830F6" w:rsidRDefault="002830F6" w:rsidP="002830F6">
      <w:pPr>
        <w:jc w:val="both"/>
        <w:rPr>
          <w:rFonts w:ascii="Arial" w:hAnsi="Arial" w:cs="Arial"/>
          <w:sz w:val="18"/>
          <w:szCs w:val="18"/>
        </w:rPr>
      </w:pPr>
    </w:p>
    <w:p w14:paraId="2584B72B" w14:textId="77777777" w:rsidR="002830F6" w:rsidRPr="002830F6" w:rsidRDefault="002830F6" w:rsidP="002830F6">
      <w:pPr>
        <w:ind w:left="570" w:hanging="570"/>
        <w:jc w:val="both"/>
        <w:rPr>
          <w:rFonts w:ascii="Arial" w:hAnsi="Arial" w:cs="Arial"/>
          <w:b/>
          <w:sz w:val="18"/>
          <w:szCs w:val="18"/>
        </w:rPr>
      </w:pPr>
      <w:r w:rsidRPr="002830F6">
        <w:rPr>
          <w:rFonts w:ascii="Arial" w:hAnsi="Arial" w:cs="Arial"/>
          <w:b/>
          <w:sz w:val="18"/>
          <w:szCs w:val="18"/>
        </w:rPr>
        <w:t xml:space="preserve">19.3. </w:t>
      </w:r>
      <w:r w:rsidRPr="002830F6">
        <w:rPr>
          <w:rFonts w:ascii="Arial" w:hAnsi="Arial" w:cs="Arial"/>
          <w:b/>
          <w:sz w:val="18"/>
          <w:szCs w:val="18"/>
        </w:rPr>
        <w:tab/>
        <w:t xml:space="preserve">Formas de Resolución y Resolución por causas de fuerza mayor, caso fortuito o en resguardo de los intereses del Estado. </w:t>
      </w:r>
    </w:p>
    <w:p w14:paraId="6F73BA65" w14:textId="77777777" w:rsidR="002830F6" w:rsidRPr="002830F6" w:rsidRDefault="002830F6" w:rsidP="002830F6">
      <w:pPr>
        <w:jc w:val="both"/>
        <w:rPr>
          <w:rFonts w:ascii="Arial" w:hAnsi="Arial" w:cs="Arial"/>
          <w:sz w:val="18"/>
          <w:szCs w:val="18"/>
        </w:rPr>
      </w:pPr>
    </w:p>
    <w:p w14:paraId="45C2A35C"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2830F6">
        <w:rPr>
          <w:rFonts w:ascii="Arial" w:hAnsi="Arial" w:cs="Arial"/>
          <w:b/>
          <w:sz w:val="18"/>
          <w:szCs w:val="18"/>
        </w:rPr>
        <w:t>BIENES</w:t>
      </w:r>
      <w:r w:rsidRPr="002830F6">
        <w:rPr>
          <w:rFonts w:ascii="Arial" w:hAnsi="Arial" w:cs="Arial"/>
          <w:sz w:val="18"/>
          <w:szCs w:val="18"/>
        </w:rPr>
        <w:t xml:space="preserve"> u otros aspectos que considere la </w:t>
      </w:r>
      <w:r w:rsidRPr="002830F6">
        <w:rPr>
          <w:rFonts w:ascii="Arial" w:hAnsi="Arial" w:cs="Arial"/>
          <w:b/>
          <w:sz w:val="18"/>
          <w:szCs w:val="18"/>
        </w:rPr>
        <w:t>ENTIDAD</w:t>
      </w:r>
      <w:r w:rsidRPr="002830F6">
        <w:rPr>
          <w:rFonts w:ascii="Arial" w:hAnsi="Arial" w:cs="Arial"/>
          <w:sz w:val="18"/>
          <w:szCs w:val="18"/>
        </w:rPr>
        <w:t xml:space="preserve">. En el caso de </w:t>
      </w:r>
      <w:r w:rsidRPr="002830F6">
        <w:rPr>
          <w:rFonts w:ascii="Arial" w:hAnsi="Arial" w:cs="Arial"/>
          <w:b/>
          <w:sz w:val="18"/>
          <w:szCs w:val="18"/>
        </w:rPr>
        <w:t>BIENES</w:t>
      </w:r>
      <w:r w:rsidRPr="002830F6">
        <w:rPr>
          <w:rFonts w:ascii="Arial" w:hAnsi="Arial" w:cs="Arial"/>
          <w:sz w:val="18"/>
          <w:szCs w:val="18"/>
        </w:rPr>
        <w:t xml:space="preserve"> sujetos a provisión continua o con más de una entrega, procederá la resolución total cuando la </w:t>
      </w:r>
      <w:r w:rsidRPr="002830F6">
        <w:rPr>
          <w:rFonts w:ascii="Arial" w:hAnsi="Arial" w:cs="Arial"/>
          <w:b/>
          <w:sz w:val="18"/>
          <w:szCs w:val="18"/>
        </w:rPr>
        <w:t xml:space="preserve">ENTIDAD </w:t>
      </w:r>
      <w:r w:rsidRPr="002830F6">
        <w:rPr>
          <w:rFonts w:ascii="Arial" w:hAnsi="Arial" w:cs="Arial"/>
          <w:sz w:val="18"/>
          <w:szCs w:val="18"/>
        </w:rPr>
        <w:t xml:space="preserve">no haya realizado ninguna recepción. </w:t>
      </w:r>
    </w:p>
    <w:p w14:paraId="5701E533" w14:textId="77777777" w:rsidR="002830F6" w:rsidRPr="002830F6" w:rsidRDefault="002830F6" w:rsidP="002830F6">
      <w:pPr>
        <w:ind w:left="567"/>
        <w:jc w:val="both"/>
        <w:rPr>
          <w:rFonts w:ascii="Arial" w:hAnsi="Arial" w:cs="Arial"/>
          <w:sz w:val="18"/>
          <w:szCs w:val="18"/>
        </w:rPr>
      </w:pPr>
    </w:p>
    <w:p w14:paraId="7EC2BB20"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La terminación parcial del contrato por causas de fuerza mayor, caso fortuito u otras causas debidamente justificadas procederá para aquellos </w:t>
      </w:r>
      <w:r w:rsidRPr="002830F6">
        <w:rPr>
          <w:rFonts w:ascii="Arial" w:hAnsi="Arial" w:cs="Arial"/>
          <w:b/>
          <w:sz w:val="18"/>
          <w:szCs w:val="18"/>
        </w:rPr>
        <w:t>BIENES</w:t>
      </w:r>
      <w:r w:rsidRPr="002830F6">
        <w:rPr>
          <w:rFonts w:ascii="Arial" w:hAnsi="Arial" w:cs="Arial"/>
          <w:sz w:val="18"/>
          <w:szCs w:val="18"/>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2830F6">
        <w:rPr>
          <w:rFonts w:ascii="Arial" w:hAnsi="Arial" w:cs="Arial"/>
          <w:b/>
          <w:sz w:val="18"/>
          <w:szCs w:val="18"/>
        </w:rPr>
        <w:t>BIENES</w:t>
      </w:r>
      <w:r w:rsidRPr="002830F6">
        <w:rPr>
          <w:rFonts w:ascii="Arial" w:hAnsi="Arial" w:cs="Arial"/>
          <w:sz w:val="18"/>
          <w:szCs w:val="18"/>
        </w:rPr>
        <w:t xml:space="preserve"> de una sola entrega, procederá la resolución parcial cuando la </w:t>
      </w:r>
      <w:r w:rsidRPr="002830F6">
        <w:rPr>
          <w:rFonts w:ascii="Arial" w:hAnsi="Arial" w:cs="Arial"/>
          <w:b/>
          <w:sz w:val="18"/>
          <w:szCs w:val="18"/>
        </w:rPr>
        <w:t>ENTIDAD</w:t>
      </w:r>
      <w:r w:rsidRPr="002830F6">
        <w:rPr>
          <w:rFonts w:ascii="Arial" w:hAnsi="Arial" w:cs="Arial"/>
          <w:sz w:val="18"/>
          <w:szCs w:val="18"/>
        </w:rPr>
        <w:t xml:space="preserve"> haya efectivizado la recepción de una parcialidad de los </w:t>
      </w:r>
      <w:r w:rsidRPr="002830F6">
        <w:rPr>
          <w:rFonts w:ascii="Arial" w:hAnsi="Arial" w:cs="Arial"/>
          <w:b/>
          <w:sz w:val="18"/>
          <w:szCs w:val="18"/>
        </w:rPr>
        <w:t>BIENES</w:t>
      </w:r>
      <w:r w:rsidRPr="002830F6">
        <w:rPr>
          <w:rFonts w:ascii="Arial" w:hAnsi="Arial" w:cs="Arial"/>
          <w:sz w:val="18"/>
          <w:szCs w:val="18"/>
        </w:rPr>
        <w:t xml:space="preserve">, de manera excepcional, conforme lo establecido en la cláusula trigésima tercera. </w:t>
      </w:r>
    </w:p>
    <w:p w14:paraId="0F91C685" w14:textId="77777777" w:rsidR="002830F6" w:rsidRPr="002830F6" w:rsidRDefault="002830F6" w:rsidP="002830F6">
      <w:pPr>
        <w:ind w:left="567"/>
        <w:jc w:val="both"/>
        <w:rPr>
          <w:rFonts w:ascii="Arial" w:hAnsi="Arial" w:cs="Arial"/>
          <w:sz w:val="18"/>
          <w:szCs w:val="18"/>
        </w:rPr>
      </w:pPr>
    </w:p>
    <w:p w14:paraId="66799496"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Si en cualquier momento antes de la terminación de la provisión o entrega de los </w:t>
      </w:r>
      <w:r w:rsidRPr="002830F6">
        <w:rPr>
          <w:rFonts w:ascii="Arial" w:hAnsi="Arial" w:cs="Arial"/>
          <w:b/>
          <w:sz w:val="18"/>
          <w:szCs w:val="18"/>
        </w:rPr>
        <w:t>BIENES</w:t>
      </w:r>
      <w:r w:rsidRPr="002830F6">
        <w:rPr>
          <w:rFonts w:ascii="Arial" w:hAnsi="Arial" w:cs="Arial"/>
          <w:sz w:val="18"/>
          <w:szCs w:val="18"/>
        </w:rPr>
        <w:t xml:space="preserve"> objeto del Contrato, el </w:t>
      </w:r>
      <w:r w:rsidRPr="002830F6">
        <w:rPr>
          <w:rFonts w:ascii="Arial" w:hAnsi="Arial" w:cs="Arial"/>
          <w:b/>
          <w:sz w:val="18"/>
          <w:szCs w:val="18"/>
        </w:rPr>
        <w:t>PROVEEDOR</w:t>
      </w:r>
      <w:r w:rsidRPr="002830F6">
        <w:rPr>
          <w:rFonts w:ascii="Arial" w:hAnsi="Arial" w:cs="Arial"/>
          <w:sz w:val="18"/>
          <w:szCs w:val="18"/>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 </w:t>
      </w:r>
    </w:p>
    <w:p w14:paraId="61462824" w14:textId="77777777" w:rsidR="002830F6" w:rsidRPr="002830F6" w:rsidRDefault="002830F6" w:rsidP="002830F6">
      <w:pPr>
        <w:ind w:left="567"/>
        <w:jc w:val="both"/>
        <w:rPr>
          <w:rFonts w:ascii="Arial" w:hAnsi="Arial" w:cs="Arial"/>
          <w:sz w:val="18"/>
          <w:szCs w:val="18"/>
        </w:rPr>
      </w:pPr>
    </w:p>
    <w:p w14:paraId="5B7ECB43"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previa evaluación y aceptación de la solicitud, mediante carta notariada dirigida al </w:t>
      </w:r>
      <w:r w:rsidRPr="002830F6">
        <w:rPr>
          <w:rFonts w:ascii="Arial" w:hAnsi="Arial" w:cs="Arial"/>
          <w:b/>
          <w:sz w:val="18"/>
          <w:szCs w:val="18"/>
        </w:rPr>
        <w:t>PROVEEDOR</w:t>
      </w:r>
      <w:r w:rsidRPr="002830F6">
        <w:rPr>
          <w:rFonts w:ascii="Arial" w:hAnsi="Arial" w:cs="Arial"/>
          <w:sz w:val="18"/>
          <w:szCs w:val="18"/>
        </w:rPr>
        <w:t xml:space="preserve">, suspenderá la ejecución y resolverá el Contrato total o parcialmente. A la entrega de dicha comunicación oficial de resolución, el </w:t>
      </w:r>
      <w:r w:rsidRPr="002830F6">
        <w:rPr>
          <w:rFonts w:ascii="Arial" w:hAnsi="Arial" w:cs="Arial"/>
          <w:b/>
          <w:sz w:val="18"/>
          <w:szCs w:val="18"/>
        </w:rPr>
        <w:t>PROVEEDOR</w:t>
      </w:r>
      <w:r w:rsidRPr="002830F6">
        <w:rPr>
          <w:rFonts w:ascii="Arial" w:hAnsi="Arial" w:cs="Arial"/>
          <w:sz w:val="18"/>
          <w:szCs w:val="18"/>
        </w:rPr>
        <w:t xml:space="preserve"> suspenderá la ejecución del contrato de acuerdo a las instrucciones escritas que al efecto emita la </w:t>
      </w:r>
      <w:r w:rsidRPr="002830F6">
        <w:rPr>
          <w:rFonts w:ascii="Arial" w:hAnsi="Arial" w:cs="Arial"/>
          <w:b/>
          <w:sz w:val="18"/>
          <w:szCs w:val="18"/>
        </w:rPr>
        <w:t>ENTIDAD</w:t>
      </w:r>
      <w:r w:rsidRPr="002830F6">
        <w:rPr>
          <w:rFonts w:ascii="Arial" w:hAnsi="Arial" w:cs="Arial"/>
          <w:sz w:val="18"/>
          <w:szCs w:val="18"/>
        </w:rPr>
        <w:t xml:space="preserve">. </w:t>
      </w:r>
    </w:p>
    <w:p w14:paraId="2A48AF8B" w14:textId="77777777" w:rsidR="002830F6" w:rsidRPr="002830F6" w:rsidRDefault="002830F6" w:rsidP="002830F6">
      <w:pPr>
        <w:ind w:left="567"/>
        <w:jc w:val="both"/>
        <w:rPr>
          <w:rFonts w:ascii="Arial" w:hAnsi="Arial" w:cs="Arial"/>
          <w:sz w:val="18"/>
          <w:szCs w:val="18"/>
        </w:rPr>
      </w:pPr>
    </w:p>
    <w:p w14:paraId="4183380B"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Asimismo, si la </w:t>
      </w:r>
      <w:r w:rsidRPr="002830F6">
        <w:rPr>
          <w:rFonts w:ascii="Arial" w:hAnsi="Arial" w:cs="Arial"/>
          <w:b/>
          <w:sz w:val="18"/>
          <w:szCs w:val="18"/>
        </w:rPr>
        <w:t>ENTIDAD</w:t>
      </w:r>
      <w:r w:rsidRPr="002830F6">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830F6">
        <w:rPr>
          <w:rFonts w:ascii="Arial" w:hAnsi="Arial" w:cs="Arial"/>
          <w:b/>
          <w:sz w:val="18"/>
          <w:szCs w:val="18"/>
        </w:rPr>
        <w:t>CONTRATO</w:t>
      </w:r>
      <w:r w:rsidRPr="002830F6">
        <w:rPr>
          <w:rFonts w:ascii="Arial" w:hAnsi="Arial" w:cs="Arial"/>
          <w:sz w:val="18"/>
          <w:szCs w:val="18"/>
        </w:rPr>
        <w:t xml:space="preserve"> total o parcialmente. Se liquidarán los saldos correspondientes para el cierre de la adquisición y algunos otros gastos que a juicio de la </w:t>
      </w:r>
      <w:r w:rsidRPr="002830F6">
        <w:rPr>
          <w:rFonts w:ascii="Arial" w:hAnsi="Arial" w:cs="Arial"/>
          <w:b/>
          <w:sz w:val="18"/>
          <w:szCs w:val="18"/>
        </w:rPr>
        <w:t>ENTIDAD</w:t>
      </w:r>
      <w:r w:rsidRPr="002830F6">
        <w:rPr>
          <w:rFonts w:ascii="Arial" w:hAnsi="Arial" w:cs="Arial"/>
          <w:sz w:val="18"/>
          <w:szCs w:val="18"/>
        </w:rPr>
        <w:t xml:space="preserve"> fueran considerados sujetos a reembolso al </w:t>
      </w:r>
      <w:r w:rsidRPr="002830F6">
        <w:rPr>
          <w:rFonts w:ascii="Arial" w:hAnsi="Arial" w:cs="Arial"/>
          <w:b/>
          <w:sz w:val="18"/>
          <w:szCs w:val="18"/>
        </w:rPr>
        <w:t>PROVEEDOR</w:t>
      </w:r>
      <w:r w:rsidRPr="002830F6">
        <w:rPr>
          <w:rFonts w:ascii="Arial" w:hAnsi="Arial" w:cs="Arial"/>
          <w:sz w:val="18"/>
          <w:szCs w:val="18"/>
        </w:rPr>
        <w:t xml:space="preserve">. </w:t>
      </w:r>
    </w:p>
    <w:p w14:paraId="6209E1F3" w14:textId="77777777" w:rsidR="002830F6" w:rsidRPr="002830F6" w:rsidRDefault="002830F6" w:rsidP="002830F6">
      <w:pPr>
        <w:ind w:left="567"/>
        <w:jc w:val="both"/>
        <w:rPr>
          <w:rFonts w:ascii="Arial" w:hAnsi="Arial" w:cs="Arial"/>
          <w:sz w:val="18"/>
          <w:szCs w:val="18"/>
        </w:rPr>
      </w:pPr>
    </w:p>
    <w:p w14:paraId="302E0CF5"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Una vez efectivizada la Resolución del contrato, las partes procederán a realizar la liquidación del contrato. </w:t>
      </w:r>
    </w:p>
    <w:p w14:paraId="71B3D922" w14:textId="77777777" w:rsidR="002830F6" w:rsidRPr="002830F6" w:rsidRDefault="002830F6" w:rsidP="002830F6">
      <w:pPr>
        <w:jc w:val="both"/>
        <w:rPr>
          <w:rFonts w:ascii="Arial" w:hAnsi="Arial" w:cs="Arial"/>
          <w:sz w:val="18"/>
          <w:szCs w:val="18"/>
        </w:rPr>
      </w:pPr>
    </w:p>
    <w:p w14:paraId="1B9DEE28"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VIGÉSIMA.- (SOLUCIÓN DE CONTROVERSIAS)</w:t>
      </w:r>
      <w:r w:rsidRPr="002830F6">
        <w:rPr>
          <w:rFonts w:ascii="Arial" w:hAnsi="Arial" w:cs="Arial"/>
          <w:sz w:val="18"/>
          <w:szCs w:val="18"/>
        </w:rPr>
        <w:t xml:space="preserve"> </w:t>
      </w:r>
    </w:p>
    <w:p w14:paraId="14C6314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caso de surgir controversias sobre los derechos y obligaciones u otros aspectos propios de la ejecución del presente contrato, las partes acudirán a la jurisdicción prevista en el ordenamiento jurídico para los contratos administrativos. </w:t>
      </w:r>
    </w:p>
    <w:p w14:paraId="125E165D" w14:textId="77777777" w:rsidR="002830F6" w:rsidRPr="002830F6" w:rsidRDefault="002830F6" w:rsidP="002830F6">
      <w:pPr>
        <w:jc w:val="both"/>
        <w:rPr>
          <w:rFonts w:ascii="Arial" w:hAnsi="Arial" w:cs="Arial"/>
          <w:sz w:val="18"/>
          <w:szCs w:val="18"/>
        </w:rPr>
      </w:pPr>
    </w:p>
    <w:p w14:paraId="3E8CBAE3" w14:textId="77777777" w:rsidR="002830F6" w:rsidRPr="002830F6" w:rsidRDefault="002830F6" w:rsidP="002830F6">
      <w:pPr>
        <w:pStyle w:val="Prrafodelista"/>
        <w:numPr>
          <w:ilvl w:val="0"/>
          <w:numId w:val="87"/>
        </w:numPr>
        <w:jc w:val="center"/>
        <w:rPr>
          <w:rFonts w:ascii="Arial" w:hAnsi="Arial" w:cs="Arial"/>
          <w:b/>
          <w:sz w:val="18"/>
          <w:szCs w:val="18"/>
        </w:rPr>
      </w:pPr>
      <w:r w:rsidRPr="002830F6">
        <w:rPr>
          <w:rFonts w:ascii="Arial" w:hAnsi="Arial" w:cs="Arial"/>
          <w:b/>
          <w:sz w:val="18"/>
          <w:szCs w:val="18"/>
        </w:rPr>
        <w:t>CONDICIONES PARTICULARES DEL CONTRATO</w:t>
      </w:r>
    </w:p>
    <w:p w14:paraId="37EA6CC8" w14:textId="77777777" w:rsidR="002830F6" w:rsidRPr="002830F6" w:rsidRDefault="002830F6" w:rsidP="002830F6">
      <w:pPr>
        <w:ind w:left="360"/>
        <w:jc w:val="both"/>
        <w:rPr>
          <w:rFonts w:ascii="Arial" w:hAnsi="Arial" w:cs="Arial"/>
          <w:sz w:val="18"/>
          <w:szCs w:val="18"/>
        </w:rPr>
      </w:pPr>
    </w:p>
    <w:p w14:paraId="375C1816"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PRIMERA.- (FORMA DE PAGO) </w:t>
      </w:r>
    </w:p>
    <w:p w14:paraId="6314DF41" w14:textId="77777777" w:rsidR="002830F6" w:rsidRPr="002830F6" w:rsidRDefault="002830F6" w:rsidP="002830F6">
      <w:pPr>
        <w:jc w:val="both"/>
        <w:rPr>
          <w:rFonts w:ascii="Arial" w:hAnsi="Arial" w:cs="Arial"/>
          <w:b/>
          <w:i/>
          <w:sz w:val="18"/>
          <w:szCs w:val="18"/>
        </w:rPr>
      </w:pPr>
      <w:r w:rsidRPr="002830F6">
        <w:rPr>
          <w:rFonts w:ascii="Arial" w:hAnsi="Arial" w:cs="Arial"/>
          <w:sz w:val="18"/>
          <w:szCs w:val="18"/>
        </w:rPr>
        <w:t xml:space="preserve">El monto del presente contrato, que corresponde a __________________ </w:t>
      </w:r>
      <w:r w:rsidRPr="002830F6">
        <w:rPr>
          <w:rFonts w:ascii="Arial" w:hAnsi="Arial" w:cs="Arial"/>
          <w:b/>
          <w:i/>
          <w:sz w:val="18"/>
          <w:szCs w:val="18"/>
        </w:rPr>
        <w:t xml:space="preserve">(registrar el monto en forma numérica y literal) </w:t>
      </w:r>
      <w:r w:rsidRPr="002830F6">
        <w:rPr>
          <w:rFonts w:ascii="Arial" w:hAnsi="Arial" w:cs="Arial"/>
          <w:sz w:val="18"/>
          <w:szCs w:val="18"/>
        </w:rPr>
        <w:t xml:space="preserve">será pagado por la </w:t>
      </w:r>
      <w:r w:rsidRPr="002830F6">
        <w:rPr>
          <w:rFonts w:ascii="Arial" w:hAnsi="Arial" w:cs="Arial"/>
          <w:b/>
          <w:sz w:val="18"/>
          <w:szCs w:val="18"/>
        </w:rPr>
        <w:t>ENTIDAD</w:t>
      </w:r>
      <w:r w:rsidRPr="002830F6">
        <w:rPr>
          <w:rFonts w:ascii="Arial" w:hAnsi="Arial" w:cs="Arial"/>
          <w:sz w:val="18"/>
          <w:szCs w:val="18"/>
        </w:rPr>
        <w:t xml:space="preserve"> a favor del </w:t>
      </w:r>
      <w:r w:rsidRPr="002830F6">
        <w:rPr>
          <w:rFonts w:ascii="Arial" w:hAnsi="Arial" w:cs="Arial"/>
          <w:b/>
          <w:sz w:val="18"/>
          <w:szCs w:val="18"/>
        </w:rPr>
        <w:t>PROVEEDOR</w:t>
      </w:r>
      <w:r w:rsidRPr="002830F6">
        <w:rPr>
          <w:rFonts w:ascii="Arial" w:hAnsi="Arial" w:cs="Arial"/>
          <w:sz w:val="18"/>
          <w:szCs w:val="18"/>
        </w:rPr>
        <w:t xml:space="preserve">, una vez efectuada la recepción de los </w:t>
      </w:r>
      <w:r w:rsidRPr="002830F6">
        <w:rPr>
          <w:rFonts w:ascii="Arial" w:hAnsi="Arial" w:cs="Arial"/>
          <w:b/>
          <w:sz w:val="18"/>
          <w:szCs w:val="18"/>
        </w:rPr>
        <w:t>BIENES</w:t>
      </w:r>
      <w:r w:rsidRPr="002830F6">
        <w:rPr>
          <w:rFonts w:ascii="Arial" w:hAnsi="Arial" w:cs="Arial"/>
          <w:sz w:val="18"/>
          <w:szCs w:val="18"/>
        </w:rPr>
        <w:t xml:space="preserve"> objeto del presente </w:t>
      </w:r>
    </w:p>
    <w:p w14:paraId="32C5A398" w14:textId="77777777" w:rsidR="002830F6" w:rsidRPr="002830F6" w:rsidRDefault="002830F6" w:rsidP="002830F6">
      <w:pPr>
        <w:jc w:val="both"/>
        <w:rPr>
          <w:rFonts w:ascii="Arial" w:hAnsi="Arial" w:cs="Arial"/>
          <w:sz w:val="18"/>
          <w:szCs w:val="18"/>
        </w:rPr>
      </w:pPr>
    </w:p>
    <w:p w14:paraId="6321D60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aplicará las sanciones por demoras en la entrega de los </w:t>
      </w:r>
      <w:r w:rsidRPr="002830F6">
        <w:rPr>
          <w:rFonts w:ascii="Arial" w:hAnsi="Arial" w:cs="Arial"/>
          <w:b/>
          <w:sz w:val="18"/>
          <w:szCs w:val="18"/>
        </w:rPr>
        <w:t>BIENES</w:t>
      </w:r>
      <w:r w:rsidRPr="002830F6">
        <w:rPr>
          <w:rFonts w:ascii="Arial" w:hAnsi="Arial" w:cs="Arial"/>
          <w:sz w:val="18"/>
          <w:szCs w:val="18"/>
        </w:rPr>
        <w:t xml:space="preserve"> objeto del presente Contrato en la forma prevista en la cláusula vigésima cuarta del presente Contrato, sin perjuicio de que se procese la resolución del mismo por incumplimiento del </w:t>
      </w:r>
      <w:r w:rsidRPr="002830F6">
        <w:rPr>
          <w:rFonts w:ascii="Arial" w:hAnsi="Arial" w:cs="Arial"/>
          <w:b/>
          <w:sz w:val="18"/>
          <w:szCs w:val="18"/>
        </w:rPr>
        <w:t>PROVEEDOR</w:t>
      </w:r>
      <w:r w:rsidRPr="002830F6">
        <w:rPr>
          <w:rFonts w:ascii="Arial" w:hAnsi="Arial" w:cs="Arial"/>
          <w:sz w:val="18"/>
          <w:szCs w:val="18"/>
        </w:rPr>
        <w:t xml:space="preserve">. </w:t>
      </w:r>
    </w:p>
    <w:p w14:paraId="241CEC9D" w14:textId="77777777" w:rsidR="002830F6" w:rsidRPr="002830F6" w:rsidRDefault="002830F6" w:rsidP="002830F6">
      <w:pPr>
        <w:jc w:val="both"/>
        <w:rPr>
          <w:rFonts w:ascii="Arial" w:hAnsi="Arial" w:cs="Arial"/>
          <w:sz w:val="18"/>
          <w:szCs w:val="18"/>
        </w:rPr>
      </w:pPr>
    </w:p>
    <w:p w14:paraId="04AE189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Si la </w:t>
      </w:r>
      <w:r w:rsidRPr="002830F6">
        <w:rPr>
          <w:rFonts w:ascii="Arial" w:hAnsi="Arial" w:cs="Arial"/>
          <w:b/>
          <w:sz w:val="18"/>
          <w:szCs w:val="18"/>
        </w:rPr>
        <w:t>ENTIDAD</w:t>
      </w:r>
      <w:r w:rsidRPr="002830F6">
        <w:rPr>
          <w:rFonts w:ascii="Arial" w:hAnsi="Arial" w:cs="Arial"/>
          <w:sz w:val="18"/>
          <w:szCs w:val="18"/>
        </w:rPr>
        <w:t xml:space="preserve"> incurre en la demora de pago, que supere los cuarenta y cinco (45) días calendario desde la fecha de cada recepción, el </w:t>
      </w:r>
      <w:r w:rsidRPr="002830F6">
        <w:rPr>
          <w:rFonts w:ascii="Arial" w:hAnsi="Arial" w:cs="Arial"/>
          <w:b/>
          <w:sz w:val="18"/>
          <w:szCs w:val="18"/>
        </w:rPr>
        <w:t>PROVEEDOR</w:t>
      </w:r>
      <w:r w:rsidRPr="002830F6">
        <w:rPr>
          <w:rFonts w:ascii="Arial" w:hAnsi="Arial" w:cs="Arial"/>
          <w:sz w:val="18"/>
          <w:szCs w:val="18"/>
        </w:rPr>
        <w:t xml:space="preserve"> 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2830F6">
        <w:rPr>
          <w:rFonts w:ascii="Arial" w:hAnsi="Arial" w:cs="Arial"/>
          <w:b/>
          <w:sz w:val="18"/>
          <w:szCs w:val="18"/>
        </w:rPr>
        <w:t>ENTIDAD</w:t>
      </w:r>
      <w:r w:rsidRPr="002830F6">
        <w:rPr>
          <w:rFonts w:ascii="Arial" w:hAnsi="Arial" w:cs="Arial"/>
          <w:sz w:val="18"/>
          <w:szCs w:val="18"/>
        </w:rPr>
        <w:t xml:space="preserve">. </w:t>
      </w:r>
    </w:p>
    <w:p w14:paraId="25F2B66C" w14:textId="77777777" w:rsidR="002830F6" w:rsidRPr="002830F6" w:rsidRDefault="002830F6" w:rsidP="002830F6">
      <w:pPr>
        <w:jc w:val="both"/>
        <w:rPr>
          <w:rFonts w:ascii="Arial" w:hAnsi="Arial" w:cs="Arial"/>
          <w:sz w:val="18"/>
          <w:szCs w:val="18"/>
        </w:rPr>
      </w:pPr>
    </w:p>
    <w:p w14:paraId="6B4D04F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A este fin el </w:t>
      </w:r>
      <w:r w:rsidRPr="002830F6">
        <w:rPr>
          <w:rFonts w:ascii="Arial" w:hAnsi="Arial" w:cs="Arial"/>
          <w:b/>
          <w:sz w:val="18"/>
          <w:szCs w:val="18"/>
        </w:rPr>
        <w:t>PROVEEDOR</w:t>
      </w:r>
      <w:r w:rsidRPr="002830F6">
        <w:rPr>
          <w:rFonts w:ascii="Arial" w:hAnsi="Arial" w:cs="Arial"/>
          <w:sz w:val="18"/>
          <w:szCs w:val="18"/>
        </w:rPr>
        <w:t xml:space="preserve"> deberá notificar a la </w:t>
      </w:r>
      <w:r w:rsidRPr="002830F6">
        <w:rPr>
          <w:rFonts w:ascii="Arial" w:hAnsi="Arial" w:cs="Arial"/>
          <w:b/>
          <w:sz w:val="18"/>
          <w:szCs w:val="18"/>
        </w:rPr>
        <w:t>ENTIDAD</w:t>
      </w:r>
      <w:r w:rsidRPr="002830F6">
        <w:rPr>
          <w:rFonts w:ascii="Arial" w:hAnsi="Arial" w:cs="Arial"/>
          <w:sz w:val="18"/>
          <w:szCs w:val="18"/>
        </w:rPr>
        <w:t xml:space="preserve"> la demora en el pago en días de cada recepción. </w:t>
      </w:r>
    </w:p>
    <w:p w14:paraId="04C4F06C" w14:textId="77777777" w:rsidR="002830F6" w:rsidRPr="002830F6" w:rsidRDefault="002830F6" w:rsidP="002830F6">
      <w:pPr>
        <w:jc w:val="both"/>
        <w:rPr>
          <w:rFonts w:ascii="Arial" w:hAnsi="Arial" w:cs="Arial"/>
          <w:sz w:val="18"/>
          <w:szCs w:val="18"/>
        </w:rPr>
      </w:pPr>
    </w:p>
    <w:p w14:paraId="12480D9E"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SEGUNDA.- (FACTURACIÓN) </w:t>
      </w:r>
    </w:p>
    <w:p w14:paraId="713F2A9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 xml:space="preserve">El </w:t>
      </w:r>
      <w:r w:rsidRPr="002830F6">
        <w:rPr>
          <w:rFonts w:ascii="Arial" w:hAnsi="Arial" w:cs="Arial"/>
          <w:b/>
          <w:sz w:val="18"/>
          <w:szCs w:val="18"/>
        </w:rPr>
        <w:t>PROVEEDOR</w:t>
      </w:r>
      <w:r w:rsidRPr="002830F6">
        <w:rPr>
          <w:rFonts w:ascii="Arial" w:hAnsi="Arial" w:cs="Arial"/>
          <w:sz w:val="18"/>
          <w:szCs w:val="18"/>
        </w:rPr>
        <w:t xml:space="preserve"> al momento de cada entrega de los </w:t>
      </w:r>
      <w:r w:rsidRPr="002830F6">
        <w:rPr>
          <w:rFonts w:ascii="Arial" w:hAnsi="Arial" w:cs="Arial"/>
          <w:b/>
          <w:sz w:val="18"/>
          <w:szCs w:val="18"/>
        </w:rPr>
        <w:t>BIENES</w:t>
      </w:r>
      <w:r w:rsidRPr="002830F6">
        <w:rPr>
          <w:rFonts w:ascii="Arial" w:hAnsi="Arial" w:cs="Arial"/>
          <w:sz w:val="18"/>
          <w:szCs w:val="18"/>
        </w:rPr>
        <w:t xml:space="preserve"> o acto equivalente que suponga la transferencia de dominio del objeto de la venta (efectuada la adquisición), deberá emitir la respectiva factura oficial en favor de la </w:t>
      </w:r>
      <w:r w:rsidRPr="002830F6">
        <w:rPr>
          <w:rFonts w:ascii="Arial" w:hAnsi="Arial" w:cs="Arial"/>
          <w:b/>
          <w:sz w:val="18"/>
          <w:szCs w:val="18"/>
        </w:rPr>
        <w:t>ENTIDAD</w:t>
      </w:r>
      <w:r w:rsidRPr="002830F6">
        <w:rPr>
          <w:rFonts w:ascii="Arial" w:hAnsi="Arial" w:cs="Arial"/>
          <w:sz w:val="18"/>
          <w:szCs w:val="18"/>
        </w:rPr>
        <w:t xml:space="preserve">, por el monto de la venta de cada entrega efectivizada; caso contrario dicho pago no se realizará </w:t>
      </w:r>
    </w:p>
    <w:p w14:paraId="1F517B36" w14:textId="77777777" w:rsidR="002830F6" w:rsidRPr="002830F6" w:rsidRDefault="002830F6" w:rsidP="002830F6">
      <w:pPr>
        <w:jc w:val="both"/>
        <w:rPr>
          <w:rFonts w:ascii="Arial" w:hAnsi="Arial" w:cs="Arial"/>
          <w:sz w:val="18"/>
          <w:szCs w:val="18"/>
        </w:rPr>
      </w:pPr>
    </w:p>
    <w:p w14:paraId="13F07B72"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TERCERA.- (MODIFICACIÓN AL CONTRATO) </w:t>
      </w:r>
    </w:p>
    <w:p w14:paraId="0BBC7A1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 </w:t>
      </w:r>
    </w:p>
    <w:p w14:paraId="58A393C0" w14:textId="77777777" w:rsidR="002830F6" w:rsidRPr="002830F6" w:rsidRDefault="002830F6" w:rsidP="002830F6">
      <w:pPr>
        <w:jc w:val="both"/>
        <w:rPr>
          <w:rFonts w:ascii="Arial" w:hAnsi="Arial" w:cs="Arial"/>
          <w:sz w:val="18"/>
          <w:szCs w:val="18"/>
        </w:rPr>
      </w:pPr>
    </w:p>
    <w:p w14:paraId="166801B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 </w:t>
      </w:r>
    </w:p>
    <w:p w14:paraId="2F16C8EF" w14:textId="77777777" w:rsidR="002830F6" w:rsidRPr="002830F6" w:rsidRDefault="002830F6" w:rsidP="002830F6">
      <w:pPr>
        <w:jc w:val="both"/>
        <w:rPr>
          <w:rFonts w:ascii="Arial" w:hAnsi="Arial" w:cs="Arial"/>
          <w:sz w:val="18"/>
          <w:szCs w:val="18"/>
        </w:rPr>
      </w:pPr>
    </w:p>
    <w:p w14:paraId="1827518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modificación al plazo, permite la ampliación o disminución del mismo. En caso de BIENES con más de una entrega la modificación del plazo puede modificar el plazo de cada entrega independiente una de la otra. </w:t>
      </w:r>
    </w:p>
    <w:p w14:paraId="376FF75F" w14:textId="77777777" w:rsidR="002830F6" w:rsidRPr="002830F6" w:rsidRDefault="002830F6" w:rsidP="002830F6">
      <w:pPr>
        <w:jc w:val="both"/>
        <w:rPr>
          <w:rFonts w:ascii="Arial" w:hAnsi="Arial" w:cs="Arial"/>
          <w:sz w:val="18"/>
          <w:szCs w:val="18"/>
        </w:rPr>
      </w:pPr>
    </w:p>
    <w:p w14:paraId="5D71C1F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modificación al alcance del contrato, permite el ajuste de las diferentes cláusulas del mismo que sean necesaria para dar cumplimiento del objeto de la contratación. </w:t>
      </w:r>
    </w:p>
    <w:p w14:paraId="702BF5E0" w14:textId="77777777" w:rsidR="002830F6" w:rsidRPr="002830F6" w:rsidRDefault="002830F6" w:rsidP="002830F6">
      <w:pPr>
        <w:jc w:val="both"/>
        <w:rPr>
          <w:rFonts w:ascii="Arial" w:hAnsi="Arial" w:cs="Arial"/>
          <w:sz w:val="18"/>
          <w:szCs w:val="18"/>
        </w:rPr>
      </w:pPr>
    </w:p>
    <w:p w14:paraId="618492F3" w14:textId="77777777" w:rsidR="002830F6" w:rsidRPr="002830F6" w:rsidRDefault="002830F6" w:rsidP="002830F6">
      <w:pPr>
        <w:jc w:val="both"/>
        <w:rPr>
          <w:rFonts w:ascii="Arial" w:hAnsi="Arial" w:cs="Arial"/>
          <w:sz w:val="18"/>
          <w:szCs w:val="18"/>
        </w:rPr>
      </w:pPr>
      <w:r w:rsidRPr="002830F6">
        <w:rPr>
          <w:rFonts w:ascii="Arial" w:hAnsi="Arial" w:cs="Arial"/>
          <w:b/>
          <w:sz w:val="18"/>
          <w:szCs w:val="18"/>
        </w:rPr>
        <w:t>VIGÉSIMA CUARTA.- (MOROSIDAD Y SUS PENALIDADES)</w:t>
      </w:r>
      <w:r w:rsidRPr="002830F6">
        <w:rPr>
          <w:rFonts w:ascii="Arial" w:hAnsi="Arial" w:cs="Arial"/>
          <w:sz w:val="18"/>
          <w:szCs w:val="18"/>
        </w:rPr>
        <w:t xml:space="preserve"> </w:t>
      </w:r>
    </w:p>
    <w:p w14:paraId="360668C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Queda convenido entre las partes contratantes, que el </w:t>
      </w:r>
      <w:r w:rsidRPr="002830F6">
        <w:rPr>
          <w:rFonts w:ascii="Arial" w:hAnsi="Arial" w:cs="Arial"/>
          <w:b/>
          <w:sz w:val="18"/>
          <w:szCs w:val="18"/>
        </w:rPr>
        <w:t>PROVEEDOR</w:t>
      </w:r>
      <w:r w:rsidRPr="002830F6">
        <w:rPr>
          <w:rFonts w:ascii="Arial" w:hAnsi="Arial" w:cs="Arial"/>
          <w:sz w:val="18"/>
          <w:szCs w:val="18"/>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2830F6">
        <w:rPr>
          <w:rFonts w:ascii="Arial" w:hAnsi="Arial" w:cs="Arial"/>
          <w:b/>
          <w:sz w:val="18"/>
          <w:szCs w:val="18"/>
        </w:rPr>
        <w:t>ENTIDAD</w:t>
      </w:r>
      <w:r w:rsidRPr="002830F6">
        <w:rPr>
          <w:rFonts w:ascii="Arial" w:hAnsi="Arial" w:cs="Arial"/>
          <w:sz w:val="18"/>
          <w:szCs w:val="18"/>
        </w:rPr>
        <w:t xml:space="preserve">, que ocurran antes del vencimiento del plazo de la entrega. </w:t>
      </w:r>
    </w:p>
    <w:p w14:paraId="2EEEF888" w14:textId="77777777" w:rsidR="002830F6" w:rsidRPr="002830F6" w:rsidRDefault="002830F6" w:rsidP="002830F6">
      <w:pPr>
        <w:jc w:val="both"/>
        <w:rPr>
          <w:rFonts w:ascii="Arial" w:hAnsi="Arial" w:cs="Arial"/>
          <w:sz w:val="18"/>
          <w:szCs w:val="18"/>
        </w:rPr>
      </w:pPr>
    </w:p>
    <w:p w14:paraId="20C1498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aplicará al </w:t>
      </w:r>
      <w:r w:rsidRPr="002830F6">
        <w:rPr>
          <w:rFonts w:ascii="Arial" w:hAnsi="Arial" w:cs="Arial"/>
          <w:b/>
          <w:sz w:val="18"/>
          <w:szCs w:val="18"/>
        </w:rPr>
        <w:t>PROVEEDOR</w:t>
      </w:r>
      <w:r w:rsidRPr="002830F6">
        <w:rPr>
          <w:rFonts w:ascii="Arial" w:hAnsi="Arial" w:cs="Arial"/>
          <w:sz w:val="18"/>
          <w:szCs w:val="18"/>
        </w:rPr>
        <w:t xml:space="preserve"> una multa por cada día de atraso al plazo de entrega del 8 por 1.000 en relación al monto de los </w:t>
      </w:r>
      <w:r w:rsidRPr="002830F6">
        <w:rPr>
          <w:rFonts w:ascii="Arial" w:hAnsi="Arial" w:cs="Arial"/>
          <w:b/>
          <w:sz w:val="18"/>
          <w:szCs w:val="18"/>
        </w:rPr>
        <w:t>BIENES</w:t>
      </w:r>
      <w:r w:rsidRPr="002830F6">
        <w:rPr>
          <w:rFonts w:ascii="Arial" w:hAnsi="Arial" w:cs="Arial"/>
          <w:sz w:val="18"/>
          <w:szCs w:val="18"/>
        </w:rPr>
        <w:t xml:space="preserve"> entregados con retraso. </w:t>
      </w:r>
    </w:p>
    <w:p w14:paraId="322DBA5F" w14:textId="77777777" w:rsidR="002830F6" w:rsidRPr="002830F6" w:rsidRDefault="002830F6" w:rsidP="002830F6">
      <w:pPr>
        <w:jc w:val="both"/>
        <w:rPr>
          <w:rFonts w:ascii="Arial" w:hAnsi="Arial" w:cs="Arial"/>
          <w:sz w:val="18"/>
          <w:szCs w:val="18"/>
        </w:rPr>
      </w:pPr>
    </w:p>
    <w:p w14:paraId="1F53A68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el caso de que el proveedor notifique a la </w:t>
      </w:r>
      <w:r w:rsidRPr="002830F6">
        <w:rPr>
          <w:rFonts w:ascii="Arial" w:hAnsi="Arial" w:cs="Arial"/>
          <w:b/>
          <w:sz w:val="18"/>
          <w:szCs w:val="18"/>
        </w:rPr>
        <w:t>ENTIDAD</w:t>
      </w:r>
      <w:r w:rsidRPr="002830F6">
        <w:rPr>
          <w:rFonts w:ascii="Arial" w:hAnsi="Arial" w:cs="Arial"/>
          <w:sz w:val="18"/>
          <w:szCs w:val="18"/>
        </w:rPr>
        <w:t xml:space="preserve"> el incumplimiento de la entrega, posterior al vencimiento del plazo de dicha entrega, se computarán las multas por día de retraso hasta la fecha de notificación. </w:t>
      </w:r>
    </w:p>
    <w:p w14:paraId="67295978" w14:textId="77777777" w:rsidR="002830F6" w:rsidRPr="002830F6" w:rsidRDefault="002830F6" w:rsidP="002830F6">
      <w:pPr>
        <w:jc w:val="both"/>
        <w:rPr>
          <w:rFonts w:ascii="Arial" w:hAnsi="Arial" w:cs="Arial"/>
          <w:sz w:val="18"/>
          <w:szCs w:val="18"/>
        </w:rPr>
      </w:pPr>
    </w:p>
    <w:p w14:paraId="385A402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Las multas serán cobradas, mediante descuentos por la </w:t>
      </w:r>
      <w:r w:rsidRPr="002830F6">
        <w:rPr>
          <w:rFonts w:ascii="Arial" w:hAnsi="Arial" w:cs="Arial"/>
          <w:b/>
          <w:sz w:val="18"/>
          <w:szCs w:val="18"/>
        </w:rPr>
        <w:t>ENTIDAD</w:t>
      </w:r>
      <w:r w:rsidRPr="002830F6">
        <w:rPr>
          <w:rFonts w:ascii="Arial" w:hAnsi="Arial" w:cs="Arial"/>
          <w:sz w:val="18"/>
          <w:szCs w:val="18"/>
        </w:rPr>
        <w:t xml:space="preserve"> de los pagos correspondientes a las recepciones satisfactorias de los </w:t>
      </w:r>
      <w:r w:rsidRPr="002830F6">
        <w:rPr>
          <w:rFonts w:ascii="Arial" w:hAnsi="Arial" w:cs="Arial"/>
          <w:b/>
          <w:sz w:val="18"/>
          <w:szCs w:val="18"/>
        </w:rPr>
        <w:t>BIENES</w:t>
      </w:r>
      <w:r w:rsidRPr="002830F6">
        <w:rPr>
          <w:rFonts w:ascii="Arial" w:hAnsi="Arial" w:cs="Arial"/>
          <w:sz w:val="18"/>
          <w:szCs w:val="18"/>
        </w:rPr>
        <w:t xml:space="preserve"> o en la liquidación del contrato. </w:t>
      </w:r>
    </w:p>
    <w:p w14:paraId="795C507D" w14:textId="77777777" w:rsidR="002830F6" w:rsidRPr="002830F6" w:rsidRDefault="002830F6" w:rsidP="002830F6">
      <w:pPr>
        <w:jc w:val="both"/>
        <w:rPr>
          <w:rFonts w:ascii="Arial" w:hAnsi="Arial" w:cs="Arial"/>
          <w:sz w:val="18"/>
          <w:szCs w:val="18"/>
        </w:rPr>
      </w:pPr>
    </w:p>
    <w:p w14:paraId="6588C551"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QUINTA.- (RESPONSABILIDAD Y OBLIGACIONES DEL PROVEEDOR) </w:t>
      </w:r>
    </w:p>
    <w:p w14:paraId="4B06A2A5" w14:textId="77777777" w:rsidR="002830F6" w:rsidRPr="002830F6" w:rsidRDefault="002830F6" w:rsidP="002830F6">
      <w:pPr>
        <w:ind w:left="567" w:hanging="567"/>
        <w:jc w:val="both"/>
        <w:rPr>
          <w:rFonts w:ascii="Arial" w:hAnsi="Arial" w:cs="Arial"/>
          <w:sz w:val="18"/>
          <w:szCs w:val="18"/>
        </w:rPr>
      </w:pPr>
    </w:p>
    <w:p w14:paraId="589A7532" w14:textId="77777777" w:rsidR="002830F6" w:rsidRPr="002830F6" w:rsidRDefault="002830F6" w:rsidP="002830F6">
      <w:pPr>
        <w:ind w:left="567" w:hanging="567"/>
        <w:jc w:val="both"/>
        <w:rPr>
          <w:rFonts w:ascii="Arial" w:hAnsi="Arial" w:cs="Arial"/>
          <w:sz w:val="18"/>
          <w:szCs w:val="18"/>
        </w:rPr>
      </w:pPr>
      <w:r w:rsidRPr="002830F6">
        <w:rPr>
          <w:rFonts w:ascii="Arial" w:hAnsi="Arial" w:cs="Arial"/>
          <w:b/>
          <w:sz w:val="18"/>
          <w:szCs w:val="18"/>
        </w:rPr>
        <w:t>25.1.</w:t>
      </w:r>
      <w:r w:rsidRPr="002830F6">
        <w:rPr>
          <w:rFonts w:ascii="Arial" w:hAnsi="Arial" w:cs="Arial"/>
          <w:sz w:val="18"/>
          <w:szCs w:val="18"/>
        </w:rPr>
        <w:t xml:space="preserve"> El </w:t>
      </w:r>
      <w:r w:rsidRPr="002830F6">
        <w:rPr>
          <w:rFonts w:ascii="Arial" w:hAnsi="Arial" w:cs="Arial"/>
          <w:b/>
          <w:sz w:val="18"/>
          <w:szCs w:val="18"/>
        </w:rPr>
        <w:t xml:space="preserve">PROVEEDOR </w:t>
      </w:r>
      <w:r w:rsidRPr="002830F6">
        <w:rPr>
          <w:rFonts w:ascii="Arial" w:hAnsi="Arial" w:cs="Arial"/>
          <w:sz w:val="18"/>
          <w:szCs w:val="18"/>
        </w:rPr>
        <w:t xml:space="preserve">no podrá entregar bienes usados o defectuosos, debiendo en su caso ser sustituidos a su costo, dentro del plazo máximo de tres (3) días calendario, impostergablemente. </w:t>
      </w:r>
    </w:p>
    <w:p w14:paraId="388EF687" w14:textId="77777777" w:rsidR="002830F6" w:rsidRPr="002830F6" w:rsidRDefault="002830F6" w:rsidP="002830F6">
      <w:pPr>
        <w:ind w:left="567" w:hanging="567"/>
        <w:jc w:val="both"/>
        <w:rPr>
          <w:rFonts w:ascii="Arial" w:hAnsi="Arial" w:cs="Arial"/>
          <w:sz w:val="18"/>
          <w:szCs w:val="18"/>
        </w:rPr>
      </w:pPr>
    </w:p>
    <w:p w14:paraId="5F945A14"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Cuando el </w:t>
      </w:r>
      <w:r w:rsidRPr="002830F6">
        <w:rPr>
          <w:rFonts w:ascii="Arial" w:hAnsi="Arial" w:cs="Arial"/>
          <w:b/>
          <w:sz w:val="18"/>
          <w:szCs w:val="18"/>
        </w:rPr>
        <w:t xml:space="preserve">PROVEEDOR </w:t>
      </w:r>
      <w:r w:rsidRPr="002830F6">
        <w:rPr>
          <w:rFonts w:ascii="Arial" w:hAnsi="Arial" w:cs="Arial"/>
          <w:sz w:val="18"/>
          <w:szCs w:val="18"/>
        </w:rPr>
        <w:t xml:space="preserve">incurra en negligencia durante la adquisición de los </w:t>
      </w:r>
      <w:r w:rsidRPr="002830F6">
        <w:rPr>
          <w:rFonts w:ascii="Arial" w:hAnsi="Arial" w:cs="Arial"/>
          <w:b/>
          <w:sz w:val="18"/>
          <w:szCs w:val="18"/>
        </w:rPr>
        <w:t>BIENES</w:t>
      </w:r>
      <w:r w:rsidRPr="002830F6">
        <w:rPr>
          <w:rFonts w:ascii="Arial" w:hAnsi="Arial" w:cs="Arial"/>
          <w:sz w:val="18"/>
          <w:szCs w:val="18"/>
        </w:rPr>
        <w:t xml:space="preserve">, la </w:t>
      </w:r>
      <w:r w:rsidRPr="002830F6">
        <w:rPr>
          <w:rFonts w:ascii="Arial" w:hAnsi="Arial" w:cs="Arial"/>
          <w:b/>
          <w:sz w:val="18"/>
          <w:szCs w:val="18"/>
        </w:rPr>
        <w:t>ENTIDAD</w:t>
      </w:r>
      <w:r w:rsidRPr="002830F6">
        <w:rPr>
          <w:rFonts w:ascii="Arial" w:hAnsi="Arial" w:cs="Arial"/>
          <w:sz w:val="18"/>
          <w:szCs w:val="18"/>
        </w:rPr>
        <w:t xml:space="preserve"> podrá retener el total o parte del pago para protegerse contra posibles perjuicios. </w:t>
      </w:r>
    </w:p>
    <w:p w14:paraId="5950A494" w14:textId="77777777" w:rsidR="002830F6" w:rsidRPr="002830F6" w:rsidRDefault="002830F6" w:rsidP="002830F6">
      <w:pPr>
        <w:ind w:left="567" w:hanging="567"/>
        <w:jc w:val="both"/>
        <w:rPr>
          <w:rFonts w:ascii="Arial" w:hAnsi="Arial" w:cs="Arial"/>
          <w:sz w:val="18"/>
          <w:szCs w:val="18"/>
        </w:rPr>
      </w:pPr>
    </w:p>
    <w:p w14:paraId="05C6B083"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Desaparecidas las causales que dieron lugar a la retención, la </w:t>
      </w:r>
      <w:r w:rsidRPr="002830F6">
        <w:rPr>
          <w:rFonts w:ascii="Arial" w:hAnsi="Arial" w:cs="Arial"/>
          <w:b/>
          <w:sz w:val="18"/>
          <w:szCs w:val="18"/>
        </w:rPr>
        <w:t>ENTIDAD</w:t>
      </w:r>
      <w:r w:rsidRPr="002830F6">
        <w:rPr>
          <w:rFonts w:ascii="Arial" w:hAnsi="Arial" w:cs="Arial"/>
          <w:sz w:val="18"/>
          <w:szCs w:val="18"/>
        </w:rPr>
        <w:t xml:space="preserve"> procederá al pago de las sumas retenidas siempre que, para la solución de los problemas no se haya empleado parte o el total de dichos fondos. </w:t>
      </w:r>
    </w:p>
    <w:p w14:paraId="326E56E6" w14:textId="77777777" w:rsidR="002830F6" w:rsidRPr="002830F6" w:rsidRDefault="002830F6" w:rsidP="002830F6">
      <w:pPr>
        <w:ind w:left="567" w:hanging="567"/>
        <w:jc w:val="both"/>
        <w:rPr>
          <w:rFonts w:ascii="Arial" w:hAnsi="Arial" w:cs="Arial"/>
          <w:sz w:val="18"/>
          <w:szCs w:val="18"/>
        </w:rPr>
      </w:pPr>
    </w:p>
    <w:p w14:paraId="4E089011" w14:textId="77777777" w:rsidR="002830F6" w:rsidRPr="002830F6" w:rsidRDefault="002830F6" w:rsidP="002830F6">
      <w:pPr>
        <w:ind w:left="567"/>
        <w:jc w:val="both"/>
        <w:rPr>
          <w:rFonts w:ascii="Arial" w:hAnsi="Arial" w:cs="Arial"/>
          <w:sz w:val="18"/>
          <w:szCs w:val="18"/>
        </w:rPr>
      </w:pPr>
      <w:r w:rsidRPr="002830F6">
        <w:rPr>
          <w:rFonts w:ascii="Arial" w:hAnsi="Arial" w:cs="Arial"/>
          <w:sz w:val="18"/>
          <w:szCs w:val="18"/>
        </w:rPr>
        <w:t xml:space="preserve">Esta retención no creará derechos en favor del </w:t>
      </w:r>
      <w:r w:rsidRPr="002830F6">
        <w:rPr>
          <w:rFonts w:ascii="Arial" w:hAnsi="Arial" w:cs="Arial"/>
          <w:b/>
          <w:sz w:val="18"/>
          <w:szCs w:val="18"/>
        </w:rPr>
        <w:t>PROVEEDOR</w:t>
      </w:r>
      <w:r w:rsidRPr="002830F6">
        <w:rPr>
          <w:rFonts w:ascii="Arial" w:hAnsi="Arial" w:cs="Arial"/>
          <w:sz w:val="18"/>
          <w:szCs w:val="18"/>
        </w:rPr>
        <w:t xml:space="preserve"> para solicitar ampliación de plazo, ni intereses. </w:t>
      </w:r>
    </w:p>
    <w:p w14:paraId="398BC633" w14:textId="77777777" w:rsidR="002830F6" w:rsidRPr="002830F6" w:rsidRDefault="002830F6" w:rsidP="002830F6">
      <w:pPr>
        <w:ind w:left="567" w:hanging="567"/>
        <w:jc w:val="both"/>
        <w:rPr>
          <w:rFonts w:ascii="Arial" w:hAnsi="Arial" w:cs="Arial"/>
          <w:sz w:val="18"/>
          <w:szCs w:val="18"/>
        </w:rPr>
      </w:pPr>
    </w:p>
    <w:p w14:paraId="423F6D31" w14:textId="77777777" w:rsidR="002830F6" w:rsidRPr="002830F6" w:rsidRDefault="002830F6" w:rsidP="002830F6">
      <w:pPr>
        <w:ind w:left="567" w:hanging="567"/>
        <w:jc w:val="both"/>
        <w:rPr>
          <w:rFonts w:ascii="Arial" w:hAnsi="Arial" w:cs="Arial"/>
          <w:sz w:val="18"/>
          <w:szCs w:val="18"/>
        </w:rPr>
      </w:pPr>
      <w:r w:rsidRPr="002830F6">
        <w:rPr>
          <w:rFonts w:ascii="Arial" w:hAnsi="Arial" w:cs="Arial"/>
          <w:b/>
          <w:sz w:val="18"/>
          <w:szCs w:val="18"/>
        </w:rPr>
        <w:t>25.2.</w:t>
      </w:r>
      <w:r w:rsidRPr="002830F6">
        <w:rPr>
          <w:rFonts w:ascii="Arial" w:hAnsi="Arial" w:cs="Arial"/>
          <w:sz w:val="18"/>
          <w:szCs w:val="18"/>
        </w:rPr>
        <w:t xml:space="preserve"> El </w:t>
      </w:r>
      <w:r w:rsidRPr="002830F6">
        <w:rPr>
          <w:rFonts w:ascii="Arial" w:hAnsi="Arial" w:cs="Arial"/>
          <w:b/>
          <w:sz w:val="18"/>
          <w:szCs w:val="18"/>
        </w:rPr>
        <w:t xml:space="preserve">PROVEEDOR </w:t>
      </w:r>
      <w:r w:rsidRPr="002830F6">
        <w:rPr>
          <w:rFonts w:ascii="Arial" w:hAnsi="Arial" w:cs="Arial"/>
          <w:sz w:val="18"/>
          <w:szCs w:val="18"/>
        </w:rPr>
        <w:t xml:space="preserve">debe custodiar los </w:t>
      </w:r>
      <w:r w:rsidRPr="002830F6">
        <w:rPr>
          <w:rFonts w:ascii="Arial" w:hAnsi="Arial" w:cs="Arial"/>
          <w:b/>
          <w:sz w:val="18"/>
          <w:szCs w:val="18"/>
        </w:rPr>
        <w:t>BIENES</w:t>
      </w:r>
      <w:r w:rsidRPr="002830F6">
        <w:rPr>
          <w:rFonts w:ascii="Arial" w:hAnsi="Arial" w:cs="Arial"/>
          <w:sz w:val="18"/>
          <w:szCs w:val="18"/>
        </w:rPr>
        <w:t xml:space="preserve"> a ser provistos, hasta la recepción de éstos por la </w:t>
      </w:r>
      <w:r w:rsidRPr="002830F6">
        <w:rPr>
          <w:rFonts w:ascii="Arial" w:hAnsi="Arial" w:cs="Arial"/>
          <w:b/>
          <w:sz w:val="18"/>
          <w:szCs w:val="18"/>
        </w:rPr>
        <w:t>ENTIDAD.</w:t>
      </w:r>
      <w:r w:rsidRPr="002830F6">
        <w:rPr>
          <w:rFonts w:ascii="Arial" w:hAnsi="Arial" w:cs="Arial"/>
          <w:sz w:val="18"/>
          <w:szCs w:val="18"/>
        </w:rPr>
        <w:t xml:space="preserve"> </w:t>
      </w:r>
    </w:p>
    <w:p w14:paraId="164CC267" w14:textId="77777777" w:rsidR="002830F6" w:rsidRPr="002830F6" w:rsidRDefault="002830F6" w:rsidP="002830F6">
      <w:pPr>
        <w:jc w:val="both"/>
        <w:rPr>
          <w:rFonts w:ascii="Arial" w:hAnsi="Arial" w:cs="Arial"/>
          <w:sz w:val="18"/>
          <w:szCs w:val="18"/>
        </w:rPr>
      </w:pPr>
    </w:p>
    <w:p w14:paraId="19CA957A" w14:textId="77777777" w:rsidR="002830F6" w:rsidRPr="00E96C5C" w:rsidRDefault="002830F6" w:rsidP="002830F6">
      <w:pPr>
        <w:jc w:val="both"/>
        <w:rPr>
          <w:rFonts w:ascii="Arial" w:hAnsi="Arial" w:cs="Arial"/>
          <w:b/>
          <w:sz w:val="18"/>
          <w:szCs w:val="18"/>
          <w:lang w:val="pt-BR"/>
        </w:rPr>
      </w:pPr>
      <w:r w:rsidRPr="00E96C5C">
        <w:rPr>
          <w:rFonts w:ascii="Arial" w:hAnsi="Arial" w:cs="Arial"/>
          <w:b/>
          <w:sz w:val="18"/>
          <w:szCs w:val="18"/>
          <w:lang w:val="pt-BR"/>
        </w:rPr>
        <w:t xml:space="preserve">VIGÉSIMA SEXTA.- (SEGUROS). </w:t>
      </w:r>
    </w:p>
    <w:p w14:paraId="0BD53BAC" w14:textId="77777777" w:rsidR="002830F6" w:rsidRPr="00E96C5C" w:rsidRDefault="002830F6" w:rsidP="002830F6">
      <w:pPr>
        <w:jc w:val="both"/>
        <w:rPr>
          <w:rFonts w:ascii="Arial" w:hAnsi="Arial" w:cs="Arial"/>
          <w:sz w:val="18"/>
          <w:szCs w:val="18"/>
          <w:lang w:val="pt-BR"/>
        </w:rPr>
      </w:pPr>
      <w:r w:rsidRPr="00E96C5C">
        <w:rPr>
          <w:rFonts w:ascii="Arial" w:hAnsi="Arial" w:cs="Arial"/>
          <w:sz w:val="18"/>
          <w:szCs w:val="18"/>
          <w:lang w:val="pt-BR"/>
        </w:rPr>
        <w:t>No aplica.</w:t>
      </w:r>
    </w:p>
    <w:p w14:paraId="0E5EDA81" w14:textId="77777777" w:rsidR="002830F6" w:rsidRPr="00E96C5C" w:rsidRDefault="002830F6" w:rsidP="002830F6">
      <w:pPr>
        <w:jc w:val="both"/>
        <w:rPr>
          <w:rFonts w:ascii="Arial" w:hAnsi="Arial" w:cs="Arial"/>
          <w:sz w:val="18"/>
          <w:szCs w:val="18"/>
          <w:lang w:val="pt-BR"/>
        </w:rPr>
      </w:pPr>
    </w:p>
    <w:p w14:paraId="67F12FFF"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SÉPTIMA.- (SUSPENSIÓN TEMPORAL) </w:t>
      </w:r>
    </w:p>
    <w:p w14:paraId="2ACB3F2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w:t>
      </w:r>
      <w:r w:rsidRPr="002830F6">
        <w:rPr>
          <w:rFonts w:ascii="Arial" w:hAnsi="Arial" w:cs="Arial"/>
          <w:b/>
          <w:sz w:val="18"/>
          <w:szCs w:val="18"/>
        </w:rPr>
        <w:t>ENTIDAD</w:t>
      </w:r>
      <w:r w:rsidRPr="002830F6">
        <w:rPr>
          <w:rFonts w:ascii="Arial" w:hAnsi="Arial" w:cs="Arial"/>
          <w:sz w:val="18"/>
          <w:szCs w:val="18"/>
        </w:rPr>
        <w:t xml:space="preserve"> podrá suspender temporalmente el computo del plazo de las entregas o provisión de los </w:t>
      </w:r>
      <w:r w:rsidRPr="002830F6">
        <w:rPr>
          <w:rFonts w:ascii="Arial" w:hAnsi="Arial" w:cs="Arial"/>
          <w:b/>
          <w:sz w:val="18"/>
          <w:szCs w:val="18"/>
        </w:rPr>
        <w:t>BIENES</w:t>
      </w:r>
      <w:r w:rsidRPr="002830F6">
        <w:rPr>
          <w:rFonts w:ascii="Arial" w:hAnsi="Arial" w:cs="Arial"/>
          <w:sz w:val="18"/>
          <w:szCs w:val="18"/>
        </w:rPr>
        <w:t xml:space="preserve"> en cualquier momento por motivos de fuerza mayor, caso fortuito y/o convenientes a los intereses del Estado, para lo cual la </w:t>
      </w:r>
      <w:r w:rsidRPr="002830F6">
        <w:rPr>
          <w:rFonts w:ascii="Arial" w:hAnsi="Arial" w:cs="Arial"/>
          <w:b/>
          <w:sz w:val="18"/>
          <w:szCs w:val="18"/>
        </w:rPr>
        <w:t>ENTIDAD</w:t>
      </w:r>
      <w:r w:rsidRPr="002830F6">
        <w:rPr>
          <w:rFonts w:ascii="Arial" w:hAnsi="Arial" w:cs="Arial"/>
          <w:sz w:val="18"/>
          <w:szCs w:val="18"/>
        </w:rPr>
        <w:t xml:space="preserve"> notificará de manera expresa al </w:t>
      </w:r>
      <w:r w:rsidRPr="002830F6">
        <w:rPr>
          <w:rFonts w:ascii="Arial" w:hAnsi="Arial" w:cs="Arial"/>
          <w:b/>
          <w:sz w:val="18"/>
          <w:szCs w:val="18"/>
        </w:rPr>
        <w:t>PROVEEDOR</w:t>
      </w:r>
      <w:r w:rsidRPr="002830F6">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52418145" w14:textId="77777777" w:rsidR="002830F6" w:rsidRPr="002830F6" w:rsidRDefault="002830F6" w:rsidP="002830F6">
      <w:pPr>
        <w:jc w:val="both"/>
        <w:rPr>
          <w:rFonts w:ascii="Arial" w:hAnsi="Arial" w:cs="Arial"/>
          <w:sz w:val="18"/>
          <w:szCs w:val="18"/>
        </w:rPr>
      </w:pPr>
    </w:p>
    <w:p w14:paraId="36091B5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este caso la </w:t>
      </w:r>
      <w:r w:rsidRPr="002830F6">
        <w:rPr>
          <w:rFonts w:ascii="Arial" w:hAnsi="Arial" w:cs="Arial"/>
          <w:b/>
          <w:sz w:val="18"/>
          <w:szCs w:val="18"/>
        </w:rPr>
        <w:t>ENTIDAD</w:t>
      </w:r>
      <w:r w:rsidRPr="002830F6">
        <w:rPr>
          <w:rFonts w:ascii="Arial" w:hAnsi="Arial" w:cs="Arial"/>
          <w:sz w:val="18"/>
          <w:szCs w:val="18"/>
        </w:rPr>
        <w:t xml:space="preserve"> reconocerá en favor del </w:t>
      </w:r>
      <w:r w:rsidRPr="002830F6">
        <w:rPr>
          <w:rFonts w:ascii="Arial" w:hAnsi="Arial" w:cs="Arial"/>
          <w:b/>
          <w:sz w:val="18"/>
          <w:szCs w:val="18"/>
        </w:rPr>
        <w:t>PROVEEDOR</w:t>
      </w:r>
      <w:r w:rsidRPr="002830F6">
        <w:rPr>
          <w:rFonts w:ascii="Arial" w:hAnsi="Arial" w:cs="Arial"/>
          <w:sz w:val="18"/>
          <w:szCs w:val="18"/>
        </w:rPr>
        <w:t xml:space="preserve"> los gastos en que éste incurriera justificado documentadamente, cuando el lapso de la suspensión sea mayor a los diez (10) días calendario. </w:t>
      </w:r>
    </w:p>
    <w:p w14:paraId="1669D7CE" w14:textId="77777777" w:rsidR="002830F6" w:rsidRPr="002830F6" w:rsidRDefault="002830F6" w:rsidP="002830F6">
      <w:pPr>
        <w:jc w:val="both"/>
        <w:rPr>
          <w:rFonts w:ascii="Arial" w:hAnsi="Arial" w:cs="Arial"/>
          <w:sz w:val="18"/>
          <w:szCs w:val="18"/>
        </w:rPr>
      </w:pPr>
    </w:p>
    <w:p w14:paraId="7588CA7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También el </w:t>
      </w:r>
      <w:r w:rsidRPr="002830F6">
        <w:rPr>
          <w:rFonts w:ascii="Arial" w:hAnsi="Arial" w:cs="Arial"/>
          <w:b/>
          <w:sz w:val="18"/>
          <w:szCs w:val="18"/>
        </w:rPr>
        <w:t>PROVEEDOR</w:t>
      </w:r>
      <w:r w:rsidRPr="002830F6">
        <w:rPr>
          <w:rFonts w:ascii="Arial" w:hAnsi="Arial" w:cs="Arial"/>
          <w:sz w:val="18"/>
          <w:szCs w:val="18"/>
        </w:rPr>
        <w:t xml:space="preserve"> podrá solicitar a la </w:t>
      </w:r>
      <w:r w:rsidRPr="002830F6">
        <w:rPr>
          <w:rFonts w:ascii="Arial" w:hAnsi="Arial" w:cs="Arial"/>
          <w:b/>
          <w:sz w:val="18"/>
          <w:szCs w:val="18"/>
        </w:rPr>
        <w:t>ENTIDAD</w:t>
      </w:r>
      <w:r w:rsidRPr="002830F6">
        <w:rPr>
          <w:rFonts w:ascii="Arial" w:hAnsi="Arial" w:cs="Arial"/>
          <w:sz w:val="18"/>
          <w:szCs w:val="18"/>
        </w:rPr>
        <w:t xml:space="preserve"> la suspensión temporal de las entregas o provisión, por causas atribuibles a la </w:t>
      </w:r>
      <w:r w:rsidRPr="002830F6">
        <w:rPr>
          <w:rFonts w:ascii="Arial" w:hAnsi="Arial" w:cs="Arial"/>
          <w:b/>
          <w:sz w:val="18"/>
          <w:szCs w:val="18"/>
        </w:rPr>
        <w:t>ENTIDAD</w:t>
      </w:r>
      <w:r w:rsidRPr="002830F6">
        <w:rPr>
          <w:rFonts w:ascii="Arial" w:hAnsi="Arial" w:cs="Arial"/>
          <w:sz w:val="18"/>
          <w:szCs w:val="18"/>
        </w:rPr>
        <w:t xml:space="preserve"> que afecten al </w:t>
      </w:r>
      <w:r w:rsidRPr="002830F6">
        <w:rPr>
          <w:rFonts w:ascii="Arial" w:hAnsi="Arial" w:cs="Arial"/>
          <w:b/>
          <w:sz w:val="18"/>
          <w:szCs w:val="18"/>
        </w:rPr>
        <w:t>PROVEEDOR</w:t>
      </w:r>
      <w:r w:rsidRPr="002830F6">
        <w:rPr>
          <w:rFonts w:ascii="Arial" w:hAnsi="Arial" w:cs="Arial"/>
          <w:sz w:val="18"/>
          <w:szCs w:val="18"/>
        </w:rPr>
        <w:t xml:space="preserve"> en la adquisición de los </w:t>
      </w:r>
      <w:r w:rsidRPr="002830F6">
        <w:rPr>
          <w:rFonts w:ascii="Arial" w:hAnsi="Arial" w:cs="Arial"/>
          <w:b/>
          <w:sz w:val="18"/>
          <w:szCs w:val="18"/>
        </w:rPr>
        <w:t>BIENES</w:t>
      </w:r>
      <w:r w:rsidRPr="002830F6">
        <w:rPr>
          <w:rFonts w:ascii="Arial" w:hAnsi="Arial" w:cs="Arial"/>
          <w:sz w:val="18"/>
          <w:szCs w:val="18"/>
        </w:rPr>
        <w:t xml:space="preserve">. Dicha suspensión podrá efectivizarse siempre y cuando la </w:t>
      </w:r>
      <w:r w:rsidRPr="002830F6">
        <w:rPr>
          <w:rFonts w:ascii="Arial" w:hAnsi="Arial" w:cs="Arial"/>
          <w:b/>
          <w:sz w:val="18"/>
          <w:szCs w:val="18"/>
        </w:rPr>
        <w:t>ENTIDAD</w:t>
      </w:r>
      <w:r w:rsidRPr="002830F6">
        <w:rPr>
          <w:rFonts w:ascii="Arial" w:hAnsi="Arial" w:cs="Arial"/>
          <w:sz w:val="18"/>
          <w:szCs w:val="18"/>
        </w:rPr>
        <w:t xml:space="preserve"> la autorice de manera expresa considerando como incumplimiento toda suspensión realizada sin autorización. De manera excepcional la </w:t>
      </w:r>
      <w:r w:rsidRPr="002830F6">
        <w:rPr>
          <w:rFonts w:ascii="Arial" w:hAnsi="Arial" w:cs="Arial"/>
          <w:b/>
          <w:sz w:val="18"/>
          <w:szCs w:val="18"/>
        </w:rPr>
        <w:t xml:space="preserve">ENTIDAD </w:t>
      </w:r>
      <w:r w:rsidRPr="002830F6">
        <w:rPr>
          <w:rFonts w:ascii="Arial" w:hAnsi="Arial" w:cs="Arial"/>
          <w:sz w:val="18"/>
          <w:szCs w:val="18"/>
        </w:rPr>
        <w:t xml:space="preserve">podrá realizar la aprobación de suspensiones que se hayan realizado sin autorización previa, siempre y cuando dichas suspensiones se hayan generado en situaciones de extrema necesidad o emergencia debidamente comprobadas por el </w:t>
      </w:r>
      <w:r w:rsidRPr="002830F6">
        <w:rPr>
          <w:rFonts w:ascii="Arial" w:hAnsi="Arial" w:cs="Arial"/>
          <w:b/>
          <w:sz w:val="18"/>
          <w:szCs w:val="18"/>
        </w:rPr>
        <w:t>PROVEEDOR</w:t>
      </w:r>
      <w:r w:rsidRPr="002830F6">
        <w:rPr>
          <w:rFonts w:ascii="Arial" w:hAnsi="Arial" w:cs="Arial"/>
          <w:sz w:val="18"/>
          <w:szCs w:val="18"/>
        </w:rPr>
        <w:t xml:space="preserve">. </w:t>
      </w:r>
    </w:p>
    <w:p w14:paraId="1BCBD56E" w14:textId="77777777" w:rsidR="002830F6" w:rsidRPr="002830F6" w:rsidRDefault="002830F6" w:rsidP="002830F6">
      <w:pPr>
        <w:jc w:val="both"/>
        <w:rPr>
          <w:rFonts w:ascii="Arial" w:hAnsi="Arial" w:cs="Arial"/>
          <w:sz w:val="18"/>
          <w:szCs w:val="18"/>
        </w:rPr>
      </w:pPr>
    </w:p>
    <w:p w14:paraId="75C7983A"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OCTAVA.- (NORMAS DE CALIDAD APLICABLES) </w:t>
      </w:r>
    </w:p>
    <w:p w14:paraId="0527DCE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Los </w:t>
      </w:r>
      <w:r w:rsidRPr="002830F6">
        <w:rPr>
          <w:rFonts w:ascii="Arial" w:hAnsi="Arial" w:cs="Arial"/>
          <w:b/>
          <w:sz w:val="18"/>
          <w:szCs w:val="18"/>
        </w:rPr>
        <w:t>BIENES</w:t>
      </w:r>
      <w:r w:rsidRPr="002830F6">
        <w:rPr>
          <w:rFonts w:ascii="Arial" w:hAnsi="Arial" w:cs="Arial"/>
          <w:sz w:val="18"/>
          <w:szCs w:val="18"/>
        </w:rPr>
        <w:t xml:space="preserve"> 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2830F6">
        <w:rPr>
          <w:rFonts w:ascii="Arial" w:hAnsi="Arial" w:cs="Arial"/>
          <w:b/>
          <w:sz w:val="18"/>
          <w:szCs w:val="18"/>
        </w:rPr>
        <w:t>BIENES</w:t>
      </w:r>
      <w:r w:rsidRPr="002830F6">
        <w:rPr>
          <w:rFonts w:ascii="Arial" w:hAnsi="Arial" w:cs="Arial"/>
          <w:sz w:val="18"/>
          <w:szCs w:val="18"/>
        </w:rPr>
        <w:t xml:space="preserve">. </w:t>
      </w:r>
    </w:p>
    <w:p w14:paraId="6552A997" w14:textId="77777777" w:rsidR="002830F6" w:rsidRPr="002830F6" w:rsidRDefault="002830F6" w:rsidP="002830F6">
      <w:pPr>
        <w:jc w:val="both"/>
        <w:rPr>
          <w:rFonts w:ascii="Arial" w:hAnsi="Arial" w:cs="Arial"/>
          <w:sz w:val="18"/>
          <w:szCs w:val="18"/>
        </w:rPr>
      </w:pPr>
    </w:p>
    <w:p w14:paraId="2F40E29E"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VIGÉSIMA NOVENA.- (EMBALAJE) </w:t>
      </w:r>
    </w:p>
    <w:p w14:paraId="67429C4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2830F6">
        <w:rPr>
          <w:rFonts w:ascii="Arial" w:hAnsi="Arial" w:cs="Arial"/>
          <w:b/>
          <w:sz w:val="18"/>
          <w:szCs w:val="18"/>
        </w:rPr>
        <w:t>ENTIDAD</w:t>
      </w:r>
      <w:r w:rsidRPr="002830F6">
        <w:rPr>
          <w:rFonts w:ascii="Arial" w:hAnsi="Arial" w:cs="Arial"/>
          <w:sz w:val="18"/>
          <w:szCs w:val="18"/>
        </w:rPr>
        <w:t xml:space="preserve">. </w:t>
      </w:r>
    </w:p>
    <w:p w14:paraId="0172BB5F" w14:textId="77777777" w:rsidR="002830F6" w:rsidRPr="002830F6" w:rsidRDefault="002830F6" w:rsidP="002830F6">
      <w:pPr>
        <w:jc w:val="both"/>
        <w:rPr>
          <w:rFonts w:ascii="Arial" w:hAnsi="Arial" w:cs="Arial"/>
          <w:sz w:val="18"/>
          <w:szCs w:val="18"/>
        </w:rPr>
      </w:pPr>
    </w:p>
    <w:p w14:paraId="298AE1FC"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(INSPECCIÓN Y PRUEBAS) </w:t>
      </w:r>
    </w:p>
    <w:p w14:paraId="500C5C6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verificación de los </w:t>
      </w:r>
      <w:r w:rsidRPr="002830F6">
        <w:rPr>
          <w:rFonts w:ascii="Arial" w:hAnsi="Arial" w:cs="Arial"/>
          <w:b/>
          <w:sz w:val="18"/>
          <w:szCs w:val="18"/>
        </w:rPr>
        <w:t>BIENES</w:t>
      </w:r>
      <w:r w:rsidRPr="002830F6">
        <w:rPr>
          <w:rFonts w:ascii="Arial" w:hAnsi="Arial" w:cs="Arial"/>
          <w:sz w:val="18"/>
          <w:szCs w:val="18"/>
        </w:rPr>
        <w:t xml:space="preserve"> por parte de la </w:t>
      </w:r>
      <w:r w:rsidRPr="002830F6">
        <w:rPr>
          <w:rFonts w:ascii="Arial" w:hAnsi="Arial" w:cs="Arial"/>
          <w:b/>
          <w:sz w:val="18"/>
          <w:szCs w:val="18"/>
        </w:rPr>
        <w:t>ENTIDAD</w:t>
      </w:r>
      <w:r w:rsidRPr="002830F6">
        <w:rPr>
          <w:rFonts w:ascii="Arial" w:hAnsi="Arial" w:cs="Arial"/>
          <w:sz w:val="18"/>
          <w:szCs w:val="18"/>
        </w:rPr>
        <w:t xml:space="preserve"> mediante inspecciones o pruebas se realizará en un plazo de veintitrés (23) días calendario, debiendo estas pruebas o inspecciones iniciarse como máximo cuatro (4) días calendario después de recibidos los </w:t>
      </w:r>
      <w:r w:rsidRPr="002830F6">
        <w:rPr>
          <w:rFonts w:ascii="Arial" w:hAnsi="Arial" w:cs="Arial"/>
          <w:b/>
          <w:sz w:val="18"/>
          <w:szCs w:val="18"/>
        </w:rPr>
        <w:t>BIENES</w:t>
      </w:r>
      <w:r w:rsidRPr="002830F6">
        <w:rPr>
          <w:rFonts w:ascii="Arial" w:hAnsi="Arial" w:cs="Arial"/>
          <w:sz w:val="18"/>
          <w:szCs w:val="18"/>
        </w:rPr>
        <w:t xml:space="preserve"> en el lugar de inspección. El </w:t>
      </w:r>
      <w:r w:rsidRPr="002830F6">
        <w:rPr>
          <w:rFonts w:ascii="Arial" w:hAnsi="Arial" w:cs="Arial"/>
          <w:b/>
          <w:sz w:val="18"/>
          <w:szCs w:val="18"/>
        </w:rPr>
        <w:t>PROVEEDOR</w:t>
      </w:r>
      <w:r w:rsidRPr="002830F6">
        <w:rPr>
          <w:rFonts w:ascii="Arial" w:hAnsi="Arial" w:cs="Arial"/>
          <w:sz w:val="18"/>
          <w:szCs w:val="18"/>
        </w:rPr>
        <w:t xml:space="preserve"> tiene la potestad de participar en todas las pruebas e inspecciones que se realicen y tomar conocimiento si los </w:t>
      </w:r>
      <w:r w:rsidRPr="002830F6">
        <w:rPr>
          <w:rFonts w:ascii="Arial" w:hAnsi="Arial" w:cs="Arial"/>
          <w:b/>
          <w:sz w:val="18"/>
          <w:szCs w:val="18"/>
        </w:rPr>
        <w:t>BIENES</w:t>
      </w:r>
      <w:r w:rsidRPr="002830F6">
        <w:rPr>
          <w:rFonts w:ascii="Arial" w:hAnsi="Arial" w:cs="Arial"/>
          <w:sz w:val="18"/>
          <w:szCs w:val="18"/>
        </w:rPr>
        <w:t xml:space="preserve"> cumplen o no lo estipulado en el Contrato. </w:t>
      </w:r>
    </w:p>
    <w:p w14:paraId="054201A6" w14:textId="77777777" w:rsidR="002830F6" w:rsidRPr="002830F6" w:rsidRDefault="002830F6" w:rsidP="002830F6">
      <w:pPr>
        <w:jc w:val="both"/>
        <w:rPr>
          <w:rFonts w:ascii="Arial" w:hAnsi="Arial" w:cs="Arial"/>
          <w:sz w:val="18"/>
          <w:szCs w:val="18"/>
        </w:rPr>
      </w:pPr>
    </w:p>
    <w:p w14:paraId="504602D6"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Si los </w:t>
      </w:r>
      <w:r w:rsidRPr="002830F6">
        <w:rPr>
          <w:rFonts w:ascii="Arial" w:hAnsi="Arial" w:cs="Arial"/>
          <w:b/>
          <w:sz w:val="18"/>
          <w:szCs w:val="18"/>
        </w:rPr>
        <w:t>BIENES</w:t>
      </w:r>
      <w:r w:rsidRPr="002830F6">
        <w:rPr>
          <w:rFonts w:ascii="Arial" w:hAnsi="Arial" w:cs="Arial"/>
          <w:sz w:val="18"/>
          <w:szCs w:val="18"/>
        </w:rPr>
        <w:t xml:space="preserve"> inspeccionados o probados no se ajustan a las Especificaciones Técnicas, la </w:t>
      </w:r>
      <w:r w:rsidRPr="002830F6">
        <w:rPr>
          <w:rFonts w:ascii="Arial" w:hAnsi="Arial" w:cs="Arial"/>
          <w:b/>
          <w:sz w:val="18"/>
          <w:szCs w:val="18"/>
        </w:rPr>
        <w:t>ENTIDAD</w:t>
      </w:r>
      <w:r w:rsidRPr="002830F6">
        <w:rPr>
          <w:rFonts w:ascii="Arial" w:hAnsi="Arial" w:cs="Arial"/>
          <w:sz w:val="18"/>
          <w:szCs w:val="18"/>
        </w:rPr>
        <w:t xml:space="preserve"> podrá rechazarlos y el </w:t>
      </w:r>
      <w:r w:rsidRPr="002830F6">
        <w:rPr>
          <w:rFonts w:ascii="Arial" w:hAnsi="Arial" w:cs="Arial"/>
          <w:b/>
          <w:sz w:val="18"/>
          <w:szCs w:val="18"/>
        </w:rPr>
        <w:t>PROVEEDOR</w:t>
      </w:r>
      <w:r w:rsidRPr="002830F6">
        <w:rPr>
          <w:rFonts w:ascii="Arial" w:hAnsi="Arial" w:cs="Arial"/>
          <w:sz w:val="18"/>
          <w:szCs w:val="18"/>
        </w:rPr>
        <w:t xml:space="preserve"> deberá, sin cargo para la </w:t>
      </w:r>
      <w:r w:rsidRPr="002830F6">
        <w:rPr>
          <w:rFonts w:ascii="Arial" w:hAnsi="Arial" w:cs="Arial"/>
          <w:b/>
          <w:sz w:val="18"/>
          <w:szCs w:val="18"/>
        </w:rPr>
        <w:t>ENTIDAD</w:t>
      </w:r>
      <w:r w:rsidRPr="002830F6">
        <w:rPr>
          <w:rFonts w:ascii="Arial" w:hAnsi="Arial" w:cs="Arial"/>
          <w:sz w:val="18"/>
          <w:szCs w:val="18"/>
        </w:rPr>
        <w:t xml:space="preserve">, 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2830F6">
        <w:rPr>
          <w:rFonts w:ascii="Arial" w:hAnsi="Arial" w:cs="Arial"/>
          <w:b/>
          <w:sz w:val="18"/>
          <w:szCs w:val="18"/>
        </w:rPr>
        <w:t>ENTIDAD</w:t>
      </w:r>
      <w:r w:rsidRPr="002830F6">
        <w:rPr>
          <w:rFonts w:ascii="Arial" w:hAnsi="Arial" w:cs="Arial"/>
          <w:sz w:val="18"/>
          <w:szCs w:val="18"/>
        </w:rPr>
        <w:t xml:space="preserve">, no modifican el plazo de entrega, que permanecerá invariable. </w:t>
      </w:r>
    </w:p>
    <w:p w14:paraId="28E7BB2A" w14:textId="77777777" w:rsidR="002830F6" w:rsidRPr="002830F6" w:rsidRDefault="002830F6" w:rsidP="002830F6">
      <w:pPr>
        <w:jc w:val="both"/>
        <w:rPr>
          <w:rFonts w:ascii="Arial" w:hAnsi="Arial" w:cs="Arial"/>
          <w:sz w:val="18"/>
          <w:szCs w:val="18"/>
        </w:rPr>
      </w:pPr>
    </w:p>
    <w:p w14:paraId="5D03F18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plazo máximo para reemplazar los </w:t>
      </w:r>
      <w:r w:rsidRPr="002830F6">
        <w:rPr>
          <w:rFonts w:ascii="Arial" w:hAnsi="Arial" w:cs="Arial"/>
          <w:b/>
          <w:sz w:val="18"/>
          <w:szCs w:val="18"/>
        </w:rPr>
        <w:t>BIENES</w:t>
      </w:r>
      <w:r w:rsidRPr="002830F6">
        <w:rPr>
          <w:rFonts w:ascii="Arial" w:hAnsi="Arial" w:cs="Arial"/>
          <w:sz w:val="18"/>
          <w:szCs w:val="18"/>
        </w:rPr>
        <w:t xml:space="preserve"> o incorporar las modificaciones necesarias, es de tres (3) días calendario, después de haber recibido la comunicación de rechazo. </w:t>
      </w:r>
    </w:p>
    <w:p w14:paraId="7B56B05F" w14:textId="77777777" w:rsidR="002830F6" w:rsidRPr="002830F6" w:rsidRDefault="002830F6" w:rsidP="002830F6">
      <w:pPr>
        <w:jc w:val="both"/>
        <w:rPr>
          <w:rFonts w:ascii="Arial" w:hAnsi="Arial" w:cs="Arial"/>
          <w:sz w:val="18"/>
          <w:szCs w:val="18"/>
        </w:rPr>
      </w:pPr>
    </w:p>
    <w:p w14:paraId="47B919E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falta de rechazo de los </w:t>
      </w:r>
      <w:r w:rsidRPr="002830F6">
        <w:rPr>
          <w:rFonts w:ascii="Arial" w:hAnsi="Arial" w:cs="Arial"/>
          <w:b/>
          <w:sz w:val="18"/>
          <w:szCs w:val="18"/>
        </w:rPr>
        <w:t>BIENES</w:t>
      </w:r>
      <w:r w:rsidRPr="002830F6">
        <w:rPr>
          <w:rFonts w:ascii="Arial" w:hAnsi="Arial" w:cs="Arial"/>
          <w:sz w:val="18"/>
          <w:szCs w:val="18"/>
        </w:rPr>
        <w:t xml:space="preserve"> dentro del plazo de diez (10) días calendario, implicará aceptación de las inspecciones o pruebas por parte de la </w:t>
      </w:r>
      <w:r w:rsidRPr="002830F6">
        <w:rPr>
          <w:rFonts w:ascii="Arial" w:hAnsi="Arial" w:cs="Arial"/>
          <w:b/>
          <w:sz w:val="18"/>
          <w:szCs w:val="18"/>
        </w:rPr>
        <w:t>ENTIDAD</w:t>
      </w:r>
      <w:r w:rsidRPr="002830F6">
        <w:rPr>
          <w:rFonts w:ascii="Arial" w:hAnsi="Arial" w:cs="Arial"/>
          <w:sz w:val="18"/>
          <w:szCs w:val="18"/>
        </w:rPr>
        <w:t>.</w:t>
      </w:r>
    </w:p>
    <w:p w14:paraId="2323BA9D" w14:textId="77777777" w:rsidR="002830F6" w:rsidRPr="002830F6" w:rsidRDefault="002830F6" w:rsidP="002830F6">
      <w:pPr>
        <w:jc w:val="both"/>
        <w:rPr>
          <w:rFonts w:ascii="Arial" w:hAnsi="Arial" w:cs="Arial"/>
          <w:sz w:val="18"/>
          <w:szCs w:val="18"/>
        </w:rPr>
      </w:pPr>
    </w:p>
    <w:p w14:paraId="2CBAF101"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PRIMERA.- (DERECHOS DE PATENTE) </w:t>
      </w:r>
    </w:p>
    <w:p w14:paraId="1ABC704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w:t>
      </w:r>
      <w:r w:rsidRPr="002830F6">
        <w:rPr>
          <w:rFonts w:ascii="Arial" w:hAnsi="Arial" w:cs="Arial"/>
          <w:b/>
          <w:sz w:val="18"/>
          <w:szCs w:val="18"/>
        </w:rPr>
        <w:t>PROVEEDOR</w:t>
      </w:r>
      <w:r w:rsidRPr="002830F6">
        <w:rPr>
          <w:rFonts w:ascii="Arial" w:hAnsi="Arial" w:cs="Arial"/>
          <w:sz w:val="18"/>
          <w:szCs w:val="18"/>
        </w:rPr>
        <w:t xml:space="preserve"> asume responsabilidad de manera ilimitada y permanente en caso de reclamos de terceros por transgresiones a derechos de patente, marcas registradas, o diseño industrial causados por la adquisición y utilización de los BIENES o parte de ellos en el Estado Plurinacional de Bolivia. </w:t>
      </w:r>
    </w:p>
    <w:p w14:paraId="4A2C477B" w14:textId="77777777" w:rsidR="002830F6" w:rsidRPr="002830F6" w:rsidRDefault="002830F6" w:rsidP="002830F6">
      <w:pPr>
        <w:jc w:val="both"/>
        <w:rPr>
          <w:rFonts w:ascii="Arial" w:hAnsi="Arial" w:cs="Arial"/>
          <w:sz w:val="18"/>
          <w:szCs w:val="18"/>
        </w:rPr>
      </w:pPr>
    </w:p>
    <w:p w14:paraId="1FBF24E9"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SEGUNDA.- (MANUALES DE OPERACIÓN, MANTENIMIENTO Y REPARACIÓN) </w:t>
      </w:r>
    </w:p>
    <w:p w14:paraId="02F7AF5A"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No aplica.</w:t>
      </w:r>
    </w:p>
    <w:p w14:paraId="730EC5B7" w14:textId="77777777" w:rsidR="002830F6" w:rsidRPr="002830F6" w:rsidRDefault="002830F6" w:rsidP="002830F6">
      <w:pPr>
        <w:jc w:val="both"/>
        <w:rPr>
          <w:rFonts w:ascii="Arial" w:hAnsi="Arial" w:cs="Arial"/>
          <w:b/>
          <w:i/>
          <w:sz w:val="18"/>
          <w:szCs w:val="18"/>
        </w:rPr>
      </w:pPr>
    </w:p>
    <w:p w14:paraId="18C3FC44"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TERCERA.- (RECEPCIÓN) </w:t>
      </w:r>
    </w:p>
    <w:p w14:paraId="31B16DC8"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Dentro del plazo previsto para la entrega se realizara las actividades para la Recepción de los </w:t>
      </w:r>
      <w:r w:rsidRPr="002830F6">
        <w:rPr>
          <w:rFonts w:ascii="Arial" w:hAnsi="Arial" w:cs="Arial"/>
          <w:b/>
          <w:sz w:val="18"/>
          <w:szCs w:val="18"/>
        </w:rPr>
        <w:t>BIENES</w:t>
      </w:r>
      <w:r w:rsidRPr="002830F6">
        <w:rPr>
          <w:rFonts w:ascii="Arial" w:hAnsi="Arial" w:cs="Arial"/>
          <w:sz w:val="18"/>
          <w:szCs w:val="18"/>
        </w:rPr>
        <w:t xml:space="preserve">. </w:t>
      </w:r>
    </w:p>
    <w:p w14:paraId="7ECD6A85" w14:textId="77777777" w:rsidR="002830F6" w:rsidRPr="002830F6" w:rsidRDefault="002830F6" w:rsidP="002830F6">
      <w:pPr>
        <w:jc w:val="both"/>
        <w:rPr>
          <w:rFonts w:ascii="Arial" w:hAnsi="Arial" w:cs="Arial"/>
          <w:sz w:val="18"/>
          <w:szCs w:val="18"/>
        </w:rPr>
      </w:pPr>
    </w:p>
    <w:p w14:paraId="297C5A7E"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Comisión de Recepción debe verificar si los </w:t>
      </w:r>
      <w:r w:rsidRPr="002830F6">
        <w:rPr>
          <w:rFonts w:ascii="Arial" w:hAnsi="Arial" w:cs="Arial"/>
          <w:b/>
          <w:sz w:val="18"/>
          <w:szCs w:val="18"/>
        </w:rPr>
        <w:t>BIENES</w:t>
      </w:r>
      <w:r w:rsidRPr="002830F6">
        <w:rPr>
          <w:rFonts w:ascii="Arial" w:hAnsi="Arial" w:cs="Arial"/>
          <w:sz w:val="18"/>
          <w:szCs w:val="18"/>
        </w:rPr>
        <w:t xml:space="preserve"> entregados concuerdan plenamente con las Especificaciones Técnicas de la propuesta adjudicada y el Contrato. </w:t>
      </w:r>
    </w:p>
    <w:p w14:paraId="22A85616" w14:textId="77777777" w:rsidR="002830F6" w:rsidRPr="002830F6" w:rsidRDefault="002830F6" w:rsidP="002830F6">
      <w:pPr>
        <w:jc w:val="both"/>
        <w:rPr>
          <w:rFonts w:ascii="Arial" w:hAnsi="Arial" w:cs="Arial"/>
          <w:sz w:val="18"/>
          <w:szCs w:val="18"/>
        </w:rPr>
      </w:pPr>
    </w:p>
    <w:p w14:paraId="2EFB5A51"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Si el (los) plazo (s) de entrega coincide con días sábados, domingos o feriados, la recepción de los bienes objeto del presente contrato deberán ser trasladados al siguiente día hábil administrativo. </w:t>
      </w:r>
    </w:p>
    <w:p w14:paraId="7BC4A479" w14:textId="77777777" w:rsidR="002830F6" w:rsidRPr="002830F6" w:rsidRDefault="002830F6" w:rsidP="002830F6">
      <w:pPr>
        <w:jc w:val="both"/>
        <w:rPr>
          <w:rFonts w:ascii="Arial" w:hAnsi="Arial" w:cs="Arial"/>
          <w:sz w:val="18"/>
          <w:szCs w:val="18"/>
        </w:rPr>
      </w:pPr>
    </w:p>
    <w:p w14:paraId="41E6A80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Del acto de recepción de cada entrega se levantará un Acta de Recepción, que es un documento diferente al registro de ingreso o almacenes. </w:t>
      </w:r>
    </w:p>
    <w:p w14:paraId="48C7CD29" w14:textId="77777777" w:rsidR="002830F6" w:rsidRPr="002830F6" w:rsidRDefault="002830F6" w:rsidP="002830F6">
      <w:pPr>
        <w:jc w:val="both"/>
        <w:rPr>
          <w:rFonts w:ascii="Arial" w:hAnsi="Arial" w:cs="Arial"/>
          <w:sz w:val="18"/>
          <w:szCs w:val="18"/>
        </w:rPr>
      </w:pPr>
    </w:p>
    <w:p w14:paraId="34166A79"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lastRenderedPageBreak/>
        <w:t xml:space="preserve">De manera excepcional, en caso de bienes con una sola entrega, previa solicitud del </w:t>
      </w:r>
      <w:r w:rsidRPr="002830F6">
        <w:rPr>
          <w:rFonts w:ascii="Arial" w:hAnsi="Arial" w:cs="Arial"/>
          <w:b/>
          <w:sz w:val="18"/>
          <w:szCs w:val="18"/>
        </w:rPr>
        <w:t>PROVEEDOR,</w:t>
      </w:r>
      <w:r w:rsidRPr="002830F6">
        <w:rPr>
          <w:rFonts w:ascii="Arial" w:hAnsi="Arial" w:cs="Arial"/>
          <w:sz w:val="18"/>
          <w:szCs w:val="18"/>
        </w:rPr>
        <w:t xml:space="preserve"> la Comisión de Recepción podrá realizar la recepción de una parcialidad de los </w:t>
      </w:r>
      <w:r w:rsidRPr="002830F6">
        <w:rPr>
          <w:rFonts w:ascii="Arial" w:hAnsi="Arial" w:cs="Arial"/>
          <w:b/>
          <w:sz w:val="18"/>
          <w:szCs w:val="18"/>
        </w:rPr>
        <w:t>BIENES;</w:t>
      </w:r>
      <w:r w:rsidRPr="002830F6">
        <w:rPr>
          <w:rFonts w:ascii="Arial" w:hAnsi="Arial" w:cs="Arial"/>
          <w:sz w:val="18"/>
          <w:szCs w:val="18"/>
        </w:rPr>
        <w:t xml:space="preserve"> para tal efecto, la Unidad Solicitante deberá emitir un informe que justifique esta recepción. </w:t>
      </w:r>
    </w:p>
    <w:p w14:paraId="5AFF6FDC" w14:textId="77777777" w:rsidR="002830F6" w:rsidRPr="002830F6" w:rsidRDefault="002830F6" w:rsidP="002830F6">
      <w:pPr>
        <w:jc w:val="both"/>
        <w:rPr>
          <w:rFonts w:ascii="Arial" w:hAnsi="Arial" w:cs="Arial"/>
          <w:sz w:val="18"/>
          <w:szCs w:val="18"/>
        </w:rPr>
      </w:pPr>
    </w:p>
    <w:p w14:paraId="147324D7"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verificación de los </w:t>
      </w:r>
      <w:r w:rsidRPr="002830F6">
        <w:rPr>
          <w:rFonts w:ascii="Arial" w:hAnsi="Arial" w:cs="Arial"/>
          <w:b/>
          <w:sz w:val="18"/>
          <w:szCs w:val="18"/>
        </w:rPr>
        <w:t>BIENES</w:t>
      </w:r>
      <w:r w:rsidRPr="002830F6">
        <w:rPr>
          <w:rFonts w:ascii="Arial" w:hAnsi="Arial" w:cs="Arial"/>
          <w:sz w:val="18"/>
          <w:szCs w:val="18"/>
        </w:rPr>
        <w:t xml:space="preserve"> se realizará en el plazo de veintitrés (23) días calendario, computables a partir de la entrega de los </w:t>
      </w:r>
      <w:r w:rsidRPr="002830F6">
        <w:rPr>
          <w:rFonts w:ascii="Arial" w:hAnsi="Arial" w:cs="Arial"/>
          <w:b/>
          <w:sz w:val="18"/>
          <w:szCs w:val="18"/>
        </w:rPr>
        <w:t>BIENES</w:t>
      </w:r>
      <w:r w:rsidRPr="002830F6">
        <w:rPr>
          <w:rFonts w:ascii="Arial" w:hAnsi="Arial" w:cs="Arial"/>
          <w:sz w:val="18"/>
          <w:szCs w:val="18"/>
        </w:rPr>
        <w:t xml:space="preserve"> en la </w:t>
      </w:r>
      <w:r w:rsidRPr="002830F6">
        <w:rPr>
          <w:rFonts w:ascii="Arial" w:hAnsi="Arial" w:cs="Arial"/>
          <w:b/>
          <w:sz w:val="18"/>
          <w:szCs w:val="18"/>
        </w:rPr>
        <w:t>ENTIDAD</w:t>
      </w:r>
      <w:r w:rsidRPr="002830F6">
        <w:rPr>
          <w:rFonts w:ascii="Arial" w:hAnsi="Arial" w:cs="Arial"/>
          <w:sz w:val="18"/>
          <w:szCs w:val="18"/>
        </w:rPr>
        <w:t xml:space="preserve">. Posteriormente a la verificación se emitirá el acta de Recepción. El plazo de entrega de los </w:t>
      </w:r>
      <w:r w:rsidRPr="002830F6">
        <w:rPr>
          <w:rFonts w:ascii="Arial" w:hAnsi="Arial" w:cs="Arial"/>
          <w:b/>
          <w:sz w:val="18"/>
          <w:szCs w:val="18"/>
        </w:rPr>
        <w:t>BIENES</w:t>
      </w:r>
      <w:r w:rsidRPr="002830F6">
        <w:rPr>
          <w:rFonts w:ascii="Arial" w:hAnsi="Arial" w:cs="Arial"/>
          <w:sz w:val="18"/>
          <w:szCs w:val="18"/>
        </w:rPr>
        <w:t xml:space="preserve">, no incluye el plazo de verificación de los </w:t>
      </w:r>
      <w:r w:rsidRPr="002830F6">
        <w:rPr>
          <w:rFonts w:ascii="Arial" w:hAnsi="Arial" w:cs="Arial"/>
          <w:b/>
          <w:sz w:val="18"/>
          <w:szCs w:val="18"/>
        </w:rPr>
        <w:t>BIENES</w:t>
      </w:r>
      <w:r w:rsidRPr="002830F6">
        <w:rPr>
          <w:rFonts w:ascii="Arial" w:hAnsi="Arial" w:cs="Arial"/>
          <w:sz w:val="18"/>
          <w:szCs w:val="18"/>
        </w:rPr>
        <w:t xml:space="preserve">. </w:t>
      </w:r>
    </w:p>
    <w:p w14:paraId="2058FE62" w14:textId="77777777" w:rsidR="002830F6" w:rsidRPr="002830F6" w:rsidRDefault="002830F6" w:rsidP="002830F6">
      <w:pPr>
        <w:jc w:val="both"/>
        <w:rPr>
          <w:rFonts w:ascii="Arial" w:hAnsi="Arial" w:cs="Arial"/>
          <w:sz w:val="18"/>
          <w:szCs w:val="18"/>
        </w:rPr>
      </w:pPr>
    </w:p>
    <w:p w14:paraId="1123CAE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plazo de sustitución de los </w:t>
      </w:r>
      <w:r w:rsidRPr="002830F6">
        <w:rPr>
          <w:rFonts w:ascii="Arial" w:hAnsi="Arial" w:cs="Arial"/>
          <w:b/>
          <w:sz w:val="18"/>
          <w:szCs w:val="18"/>
        </w:rPr>
        <w:t xml:space="preserve">BIENES </w:t>
      </w:r>
      <w:r w:rsidRPr="002830F6">
        <w:rPr>
          <w:rFonts w:ascii="Arial" w:hAnsi="Arial" w:cs="Arial"/>
          <w:sz w:val="18"/>
          <w:szCs w:val="18"/>
        </w:rPr>
        <w:t xml:space="preserve">que se otorgue al </w:t>
      </w:r>
      <w:r w:rsidRPr="002830F6">
        <w:rPr>
          <w:rFonts w:ascii="Arial" w:hAnsi="Arial" w:cs="Arial"/>
          <w:b/>
          <w:sz w:val="18"/>
          <w:szCs w:val="18"/>
        </w:rPr>
        <w:t>PROVEEDOR</w:t>
      </w:r>
      <w:r w:rsidRPr="002830F6">
        <w:rPr>
          <w:rFonts w:ascii="Arial" w:hAnsi="Arial" w:cs="Arial"/>
          <w:sz w:val="18"/>
          <w:szCs w:val="18"/>
        </w:rPr>
        <w:t xml:space="preserve">, como resultado de la verificación, no se constituye en retraso de entrega. La sustitución que no se efectivice en el plazo establecido por la </w:t>
      </w:r>
      <w:r w:rsidRPr="002830F6">
        <w:rPr>
          <w:rFonts w:ascii="Arial" w:hAnsi="Arial" w:cs="Arial"/>
          <w:b/>
          <w:sz w:val="18"/>
          <w:szCs w:val="18"/>
        </w:rPr>
        <w:t>ENTIDAD</w:t>
      </w:r>
      <w:r w:rsidRPr="002830F6">
        <w:rPr>
          <w:rFonts w:ascii="Arial" w:hAnsi="Arial" w:cs="Arial"/>
          <w:sz w:val="18"/>
          <w:szCs w:val="18"/>
        </w:rPr>
        <w:t xml:space="preserve">, será sujeta de aplicación de multas por día de retraso desde la fecha de entrega de los </w:t>
      </w:r>
      <w:r w:rsidRPr="002830F6">
        <w:rPr>
          <w:rFonts w:ascii="Arial" w:hAnsi="Arial" w:cs="Arial"/>
          <w:b/>
          <w:sz w:val="18"/>
          <w:szCs w:val="18"/>
        </w:rPr>
        <w:t>BIENES</w:t>
      </w:r>
      <w:r w:rsidRPr="002830F6">
        <w:rPr>
          <w:rFonts w:ascii="Arial" w:hAnsi="Arial" w:cs="Arial"/>
          <w:sz w:val="18"/>
          <w:szCs w:val="18"/>
        </w:rPr>
        <w:t xml:space="preserve">. </w:t>
      </w:r>
    </w:p>
    <w:p w14:paraId="252A9B9D" w14:textId="77777777" w:rsidR="002830F6" w:rsidRPr="002830F6" w:rsidRDefault="002830F6" w:rsidP="002830F6">
      <w:pPr>
        <w:jc w:val="both"/>
        <w:rPr>
          <w:rFonts w:ascii="Arial" w:hAnsi="Arial" w:cs="Arial"/>
          <w:sz w:val="18"/>
          <w:szCs w:val="18"/>
        </w:rPr>
      </w:pPr>
    </w:p>
    <w:p w14:paraId="6EA09E43"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Las actividades de verificación que debe desarrollar La Comisión de Recepción, serán las siguientes:</w:t>
      </w:r>
    </w:p>
    <w:p w14:paraId="22E47471" w14:textId="77777777" w:rsidR="002830F6" w:rsidRPr="002830F6" w:rsidRDefault="002830F6" w:rsidP="002830F6">
      <w:pPr>
        <w:jc w:val="both"/>
        <w:rPr>
          <w:rFonts w:ascii="Arial" w:hAnsi="Arial" w:cs="Arial"/>
          <w:b/>
          <w:i/>
          <w:sz w:val="18"/>
          <w:szCs w:val="18"/>
        </w:rPr>
      </w:pPr>
    </w:p>
    <w:p w14:paraId="3153CF85" w14:textId="77777777" w:rsidR="002830F6" w:rsidRPr="002830F6" w:rsidRDefault="002830F6" w:rsidP="002830F6">
      <w:pPr>
        <w:pStyle w:val="Prrafodelista"/>
        <w:numPr>
          <w:ilvl w:val="0"/>
          <w:numId w:val="89"/>
        </w:numPr>
        <w:suppressAutoHyphens/>
        <w:jc w:val="both"/>
        <w:rPr>
          <w:rFonts w:ascii="Arial" w:hAnsi="Arial" w:cs="Arial"/>
          <w:sz w:val="18"/>
          <w:szCs w:val="18"/>
          <w:lang w:eastAsia="zh-CN"/>
        </w:rPr>
      </w:pPr>
      <w:r w:rsidRPr="002830F6">
        <w:rPr>
          <w:rFonts w:ascii="Arial" w:hAnsi="Arial" w:cs="Arial"/>
          <w:b/>
          <w:sz w:val="18"/>
          <w:szCs w:val="18"/>
          <w:lang w:eastAsia="zh-CN"/>
        </w:rPr>
        <w:t xml:space="preserve">Verificación de Características Técnicas. </w:t>
      </w:r>
      <w:r w:rsidRPr="002830F6">
        <w:rPr>
          <w:rFonts w:ascii="Arial" w:hAnsi="Arial" w:cs="Arial"/>
          <w:sz w:val="18"/>
          <w:szCs w:val="18"/>
          <w:lang w:eastAsia="zh-CN"/>
        </w:rPr>
        <w:t xml:space="preserve">En un plazo máximo de tres (3) días calendario </w:t>
      </w:r>
      <w:proofErr w:type="gramStart"/>
      <w:r w:rsidRPr="002830F6">
        <w:rPr>
          <w:rFonts w:ascii="Arial" w:hAnsi="Arial" w:cs="Arial"/>
          <w:sz w:val="18"/>
          <w:szCs w:val="18"/>
          <w:lang w:eastAsia="zh-CN"/>
        </w:rPr>
        <w:t>posteriores</w:t>
      </w:r>
      <w:proofErr w:type="gramEnd"/>
      <w:r w:rsidRPr="002830F6">
        <w:rPr>
          <w:rFonts w:ascii="Arial" w:hAnsi="Arial" w:cs="Arial"/>
          <w:sz w:val="18"/>
          <w:szCs w:val="18"/>
          <w:lang w:eastAsia="zh-CN"/>
        </w:rPr>
        <w:t xml:space="preserve"> a la fecha de emisión del acta de recepción de bienes sujeta a verificación, la Comisión de Recepción debe emitir el informe de la verificación de características técnicas de los bienes entregados por el proveedor.</w:t>
      </w:r>
    </w:p>
    <w:p w14:paraId="774CEB31" w14:textId="77777777" w:rsidR="002830F6" w:rsidRPr="002830F6" w:rsidRDefault="002830F6" w:rsidP="002830F6">
      <w:pPr>
        <w:jc w:val="both"/>
        <w:rPr>
          <w:rFonts w:ascii="Arial" w:hAnsi="Arial" w:cs="Arial"/>
          <w:b/>
          <w:i/>
          <w:sz w:val="18"/>
          <w:szCs w:val="18"/>
        </w:rPr>
      </w:pPr>
    </w:p>
    <w:p w14:paraId="5CE7BAC0" w14:textId="77777777" w:rsidR="002830F6" w:rsidRPr="002830F6" w:rsidRDefault="002830F6" w:rsidP="002830F6">
      <w:pPr>
        <w:pStyle w:val="Prrafodelista"/>
        <w:numPr>
          <w:ilvl w:val="0"/>
          <w:numId w:val="89"/>
        </w:numPr>
        <w:suppressAutoHyphens/>
        <w:jc w:val="both"/>
        <w:rPr>
          <w:rFonts w:ascii="Arial" w:hAnsi="Arial" w:cs="Arial"/>
          <w:sz w:val="18"/>
          <w:szCs w:val="18"/>
          <w:lang w:eastAsia="zh-CN"/>
        </w:rPr>
      </w:pPr>
      <w:r w:rsidRPr="002830F6">
        <w:rPr>
          <w:rFonts w:ascii="Arial" w:hAnsi="Arial" w:cs="Arial"/>
          <w:b/>
          <w:sz w:val="18"/>
          <w:szCs w:val="18"/>
          <w:lang w:eastAsia="zh-CN"/>
        </w:rPr>
        <w:t xml:space="preserve">Pruebas Integrales: </w:t>
      </w:r>
      <w:r w:rsidRPr="002830F6">
        <w:rPr>
          <w:rFonts w:ascii="Arial" w:hAnsi="Arial" w:cs="Arial"/>
          <w:sz w:val="18"/>
          <w:szCs w:val="18"/>
          <w:lang w:eastAsia="zh-CN"/>
        </w:rPr>
        <w:t xml:space="preserve">El periodo de pruebas se deberá realizar en un plazo máximo de veinte (20) días calendario, posteriores a la emisión del informe de la verificación de características técnicas, durante estas pruebas el </w:t>
      </w:r>
      <w:r w:rsidRPr="002830F6">
        <w:rPr>
          <w:rFonts w:ascii="Arial" w:hAnsi="Arial" w:cs="Arial"/>
          <w:b/>
          <w:sz w:val="18"/>
          <w:szCs w:val="18"/>
          <w:lang w:eastAsia="zh-CN"/>
        </w:rPr>
        <w:t>PROVEEDOR</w:t>
      </w:r>
      <w:r w:rsidRPr="002830F6">
        <w:rPr>
          <w:rFonts w:ascii="Arial" w:hAnsi="Arial" w:cs="Arial"/>
          <w:sz w:val="18"/>
          <w:szCs w:val="18"/>
          <w:lang w:eastAsia="zh-CN"/>
        </w:rPr>
        <w:t xml:space="preserve"> deberá realizar la instalación y puesta en funcionamiento de los bienes entregados y probar el equipamiento.</w:t>
      </w:r>
    </w:p>
    <w:p w14:paraId="40F42CA5" w14:textId="77777777" w:rsidR="002830F6" w:rsidRPr="002830F6" w:rsidRDefault="002830F6" w:rsidP="002830F6">
      <w:pPr>
        <w:pStyle w:val="Prrafodelista"/>
        <w:rPr>
          <w:rFonts w:ascii="Arial" w:hAnsi="Arial" w:cs="Arial"/>
          <w:sz w:val="18"/>
          <w:szCs w:val="18"/>
          <w:lang w:eastAsia="zh-CN"/>
        </w:rPr>
      </w:pPr>
    </w:p>
    <w:p w14:paraId="7261880F" w14:textId="77777777" w:rsidR="002830F6" w:rsidRPr="002830F6" w:rsidRDefault="002830F6" w:rsidP="002830F6">
      <w:pPr>
        <w:suppressAutoHyphens/>
        <w:ind w:left="709"/>
        <w:jc w:val="both"/>
        <w:rPr>
          <w:rFonts w:ascii="Arial" w:hAnsi="Arial" w:cs="Arial"/>
          <w:sz w:val="18"/>
          <w:szCs w:val="18"/>
          <w:lang w:eastAsia="zh-CN"/>
        </w:rPr>
      </w:pPr>
      <w:r w:rsidRPr="002830F6">
        <w:rPr>
          <w:rFonts w:ascii="Arial" w:hAnsi="Arial" w:cs="Arial"/>
          <w:sz w:val="18"/>
          <w:szCs w:val="18"/>
          <w:lang w:eastAsia="zh-CN"/>
        </w:rPr>
        <w:t xml:space="preserve">El seguimiento correspondiente será realizado por el personal técnico del DBDC. Si durante este periodo alguno de los componentes de los </w:t>
      </w:r>
      <w:r w:rsidRPr="002830F6">
        <w:rPr>
          <w:rFonts w:ascii="Arial" w:hAnsi="Arial" w:cs="Arial"/>
          <w:bCs/>
          <w:sz w:val="18"/>
          <w:szCs w:val="18"/>
        </w:rPr>
        <w:t>equipos de comunicación para SAN</w:t>
      </w:r>
      <w:r w:rsidRPr="002830F6">
        <w:rPr>
          <w:rFonts w:ascii="Arial" w:hAnsi="Arial" w:cs="Arial"/>
          <w:sz w:val="18"/>
          <w:szCs w:val="18"/>
          <w:lang w:eastAsia="zh-CN"/>
        </w:rPr>
        <w:t xml:space="preserve"> presentara fallas u observaciones, el proveedor deberá realizar el reemplazo correspondiente en un plazo máximo de dos (2) días calendario a partir de la notificación y sin costo adicional para el BCB.  </w:t>
      </w:r>
    </w:p>
    <w:p w14:paraId="22ADAAA7" w14:textId="77777777" w:rsidR="002830F6" w:rsidRPr="002830F6" w:rsidRDefault="002830F6" w:rsidP="002830F6">
      <w:pPr>
        <w:suppressAutoHyphens/>
        <w:ind w:left="709"/>
        <w:jc w:val="both"/>
        <w:rPr>
          <w:rFonts w:ascii="Arial" w:hAnsi="Arial" w:cs="Arial"/>
          <w:sz w:val="18"/>
          <w:szCs w:val="18"/>
          <w:lang w:eastAsia="zh-CN"/>
        </w:rPr>
      </w:pPr>
    </w:p>
    <w:p w14:paraId="7B787E3D" w14:textId="77777777" w:rsidR="002830F6" w:rsidRPr="002830F6" w:rsidRDefault="002830F6" w:rsidP="002830F6">
      <w:pPr>
        <w:suppressAutoHyphens/>
        <w:ind w:left="709"/>
        <w:jc w:val="both"/>
        <w:rPr>
          <w:rFonts w:ascii="Arial" w:hAnsi="Arial" w:cs="Arial"/>
          <w:sz w:val="18"/>
          <w:szCs w:val="18"/>
          <w:lang w:eastAsia="zh-CN"/>
        </w:rPr>
      </w:pPr>
      <w:r w:rsidRPr="002830F6">
        <w:rPr>
          <w:rFonts w:ascii="Arial" w:hAnsi="Arial" w:cs="Arial"/>
          <w:sz w:val="18"/>
          <w:szCs w:val="18"/>
          <w:lang w:eastAsia="zh-CN"/>
        </w:rPr>
        <w:t xml:space="preserve">El </w:t>
      </w:r>
      <w:r w:rsidRPr="002830F6">
        <w:rPr>
          <w:rFonts w:ascii="Arial" w:hAnsi="Arial" w:cs="Arial"/>
          <w:b/>
          <w:sz w:val="18"/>
          <w:szCs w:val="18"/>
          <w:lang w:eastAsia="zh-CN"/>
        </w:rPr>
        <w:t>PROVEEDOR</w:t>
      </w:r>
      <w:r w:rsidRPr="002830F6">
        <w:rPr>
          <w:rFonts w:ascii="Arial" w:hAnsi="Arial" w:cs="Arial"/>
          <w:sz w:val="18"/>
          <w:szCs w:val="18"/>
          <w:lang w:eastAsia="zh-CN"/>
        </w:rPr>
        <w:t xml:space="preserve"> deberá entregar un protocolo de pruebas de los equipos, hasta tres (3) días calendarios posteriores a la fecha de inicio de las pruebas integrales, en el cual el BCB podrá incluir las pruebas que considere pertinentes.</w:t>
      </w:r>
    </w:p>
    <w:p w14:paraId="588FE57E" w14:textId="77777777" w:rsidR="002830F6" w:rsidRPr="002830F6" w:rsidRDefault="002830F6" w:rsidP="002830F6">
      <w:pPr>
        <w:pStyle w:val="Prrafodelista"/>
        <w:suppressAutoHyphens/>
        <w:jc w:val="both"/>
        <w:rPr>
          <w:rFonts w:ascii="Arial" w:hAnsi="Arial" w:cs="Arial"/>
          <w:sz w:val="18"/>
          <w:szCs w:val="18"/>
          <w:lang w:eastAsia="zh-CN"/>
        </w:rPr>
      </w:pPr>
    </w:p>
    <w:p w14:paraId="2363EC04" w14:textId="77777777" w:rsidR="002830F6" w:rsidRPr="002830F6" w:rsidRDefault="002830F6" w:rsidP="002830F6">
      <w:pPr>
        <w:numPr>
          <w:ilvl w:val="0"/>
          <w:numId w:val="89"/>
        </w:numPr>
        <w:suppressAutoHyphens/>
        <w:jc w:val="both"/>
        <w:rPr>
          <w:rFonts w:ascii="Arial" w:hAnsi="Arial" w:cs="Arial"/>
          <w:sz w:val="18"/>
          <w:szCs w:val="18"/>
          <w:lang w:eastAsia="zh-CN"/>
        </w:rPr>
      </w:pPr>
      <w:r w:rsidRPr="002830F6">
        <w:rPr>
          <w:rFonts w:ascii="Arial" w:hAnsi="Arial" w:cs="Arial"/>
          <w:b/>
          <w:bCs/>
          <w:sz w:val="18"/>
          <w:szCs w:val="18"/>
          <w:lang w:eastAsia="zh-CN"/>
        </w:rPr>
        <w:t xml:space="preserve">Informe técnico: </w:t>
      </w:r>
      <w:r w:rsidRPr="002830F6">
        <w:rPr>
          <w:rFonts w:ascii="Arial" w:hAnsi="Arial" w:cs="Arial"/>
          <w:bCs/>
          <w:sz w:val="18"/>
          <w:szCs w:val="18"/>
          <w:lang w:eastAsia="zh-CN"/>
        </w:rPr>
        <w:t xml:space="preserve">En un plazo máximo de tres (3) días calendario </w:t>
      </w:r>
      <w:proofErr w:type="gramStart"/>
      <w:r w:rsidRPr="002830F6">
        <w:rPr>
          <w:rFonts w:ascii="Arial" w:hAnsi="Arial" w:cs="Arial"/>
          <w:bCs/>
          <w:sz w:val="18"/>
          <w:szCs w:val="18"/>
          <w:lang w:eastAsia="zh-CN"/>
        </w:rPr>
        <w:t>posteriores</w:t>
      </w:r>
      <w:proofErr w:type="gramEnd"/>
      <w:r w:rsidRPr="002830F6">
        <w:rPr>
          <w:rFonts w:ascii="Arial" w:hAnsi="Arial" w:cs="Arial"/>
          <w:bCs/>
          <w:sz w:val="18"/>
          <w:szCs w:val="18"/>
          <w:lang w:eastAsia="zh-CN"/>
        </w:rPr>
        <w:t xml:space="preserve"> a la conclusión de la etapa de pruebas integrales, la comisión de recepción emitirá un informe técnico el cual informará sobre proceso de recepción, instalación y pruebas.</w:t>
      </w:r>
    </w:p>
    <w:p w14:paraId="4B6215BE" w14:textId="77777777" w:rsidR="002830F6" w:rsidRPr="002830F6" w:rsidRDefault="002830F6" w:rsidP="002830F6">
      <w:pPr>
        <w:suppressAutoHyphens/>
        <w:ind w:left="720" w:right="216"/>
        <w:jc w:val="both"/>
        <w:rPr>
          <w:rFonts w:ascii="Arial" w:hAnsi="Arial" w:cs="Arial"/>
          <w:b/>
          <w:sz w:val="18"/>
          <w:szCs w:val="18"/>
          <w:lang w:eastAsia="zh-CN"/>
        </w:rPr>
      </w:pPr>
    </w:p>
    <w:p w14:paraId="0CE8EE06" w14:textId="77777777" w:rsidR="002830F6" w:rsidRPr="002830F6" w:rsidRDefault="002830F6" w:rsidP="002830F6">
      <w:pPr>
        <w:numPr>
          <w:ilvl w:val="0"/>
          <w:numId w:val="89"/>
        </w:numPr>
        <w:suppressAutoHyphens/>
        <w:ind w:right="216"/>
        <w:jc w:val="both"/>
        <w:rPr>
          <w:rFonts w:ascii="Arial" w:hAnsi="Arial" w:cs="Arial"/>
          <w:b/>
          <w:sz w:val="18"/>
          <w:szCs w:val="18"/>
          <w:lang w:eastAsia="zh-CN"/>
        </w:rPr>
      </w:pPr>
      <w:r w:rsidRPr="002830F6">
        <w:rPr>
          <w:rFonts w:ascii="Arial" w:hAnsi="Arial" w:cs="Arial"/>
          <w:b/>
          <w:sz w:val="18"/>
          <w:szCs w:val="18"/>
          <w:lang w:eastAsia="zh-CN"/>
        </w:rPr>
        <w:t xml:space="preserve">Observaciones a la entrega de bienes: </w:t>
      </w:r>
      <w:r w:rsidRPr="002830F6">
        <w:rPr>
          <w:rFonts w:ascii="Arial" w:hAnsi="Arial" w:cs="Arial"/>
          <w:sz w:val="18"/>
          <w:szCs w:val="18"/>
          <w:lang w:eastAsia="zh-CN"/>
        </w:rPr>
        <w:t>Si durante las etapas de:</w:t>
      </w:r>
    </w:p>
    <w:p w14:paraId="5F00010B" w14:textId="77777777" w:rsidR="002830F6" w:rsidRPr="002830F6" w:rsidRDefault="002830F6" w:rsidP="002830F6">
      <w:pPr>
        <w:suppressAutoHyphens/>
        <w:ind w:left="912"/>
        <w:jc w:val="both"/>
        <w:rPr>
          <w:rFonts w:ascii="Arial" w:hAnsi="Arial" w:cs="Arial"/>
          <w:sz w:val="18"/>
          <w:szCs w:val="18"/>
          <w:lang w:eastAsia="zh-CN"/>
        </w:rPr>
      </w:pPr>
    </w:p>
    <w:p w14:paraId="1E34EAED" w14:textId="77777777" w:rsidR="002830F6" w:rsidRPr="002830F6" w:rsidRDefault="002830F6" w:rsidP="002830F6">
      <w:pPr>
        <w:numPr>
          <w:ilvl w:val="0"/>
          <w:numId w:val="70"/>
        </w:numPr>
        <w:suppressAutoHyphens/>
        <w:ind w:left="1134"/>
        <w:jc w:val="both"/>
        <w:rPr>
          <w:rFonts w:ascii="Arial" w:hAnsi="Arial" w:cs="Arial"/>
          <w:sz w:val="18"/>
          <w:szCs w:val="18"/>
          <w:lang w:eastAsia="zh-CN"/>
        </w:rPr>
      </w:pPr>
      <w:r w:rsidRPr="002830F6">
        <w:rPr>
          <w:rFonts w:ascii="Arial" w:hAnsi="Arial" w:cs="Arial"/>
          <w:sz w:val="18"/>
          <w:szCs w:val="18"/>
          <w:lang w:eastAsia="zh-CN"/>
        </w:rPr>
        <w:t>Recepción de bienes sujeta a verificación.</w:t>
      </w:r>
    </w:p>
    <w:p w14:paraId="6F253719" w14:textId="77777777" w:rsidR="002830F6" w:rsidRPr="002830F6" w:rsidRDefault="002830F6" w:rsidP="002830F6">
      <w:pPr>
        <w:numPr>
          <w:ilvl w:val="0"/>
          <w:numId w:val="70"/>
        </w:numPr>
        <w:suppressAutoHyphens/>
        <w:ind w:left="1134"/>
        <w:jc w:val="both"/>
        <w:rPr>
          <w:rFonts w:ascii="Arial" w:hAnsi="Arial" w:cs="Arial"/>
          <w:sz w:val="18"/>
          <w:szCs w:val="18"/>
          <w:lang w:eastAsia="zh-CN"/>
        </w:rPr>
      </w:pPr>
      <w:r w:rsidRPr="002830F6">
        <w:rPr>
          <w:rFonts w:ascii="Arial" w:hAnsi="Arial" w:cs="Arial"/>
          <w:sz w:val="18"/>
          <w:szCs w:val="18"/>
          <w:lang w:eastAsia="zh-CN"/>
        </w:rPr>
        <w:t>Verificación de características técnicas</w:t>
      </w:r>
    </w:p>
    <w:p w14:paraId="01BFB259" w14:textId="77777777" w:rsidR="002830F6" w:rsidRPr="002830F6" w:rsidRDefault="002830F6" w:rsidP="002830F6">
      <w:pPr>
        <w:numPr>
          <w:ilvl w:val="0"/>
          <w:numId w:val="70"/>
        </w:numPr>
        <w:suppressAutoHyphens/>
        <w:ind w:left="1134"/>
        <w:jc w:val="both"/>
        <w:rPr>
          <w:rFonts w:ascii="Arial" w:hAnsi="Arial" w:cs="Arial"/>
          <w:sz w:val="18"/>
          <w:szCs w:val="18"/>
          <w:lang w:eastAsia="zh-CN"/>
        </w:rPr>
      </w:pPr>
      <w:r w:rsidRPr="002830F6">
        <w:rPr>
          <w:rFonts w:ascii="Arial" w:hAnsi="Arial" w:cs="Arial"/>
          <w:sz w:val="18"/>
          <w:szCs w:val="18"/>
          <w:lang w:eastAsia="zh-CN"/>
        </w:rPr>
        <w:t>Pruebas Integrales</w:t>
      </w:r>
    </w:p>
    <w:p w14:paraId="3229A1FA" w14:textId="77777777" w:rsidR="002830F6" w:rsidRPr="002830F6" w:rsidRDefault="002830F6" w:rsidP="002830F6">
      <w:pPr>
        <w:suppressAutoHyphens/>
        <w:ind w:left="345"/>
        <w:jc w:val="both"/>
        <w:rPr>
          <w:rFonts w:ascii="Arial" w:hAnsi="Arial" w:cs="Arial"/>
          <w:sz w:val="18"/>
          <w:szCs w:val="18"/>
          <w:lang w:eastAsia="zh-CN"/>
        </w:rPr>
      </w:pPr>
    </w:p>
    <w:p w14:paraId="0237BCA8" w14:textId="77777777" w:rsidR="002830F6" w:rsidRPr="002830F6" w:rsidRDefault="002830F6" w:rsidP="002830F6">
      <w:pPr>
        <w:suppressAutoHyphens/>
        <w:ind w:left="709"/>
        <w:jc w:val="both"/>
        <w:rPr>
          <w:rFonts w:ascii="Arial" w:hAnsi="Arial" w:cs="Arial"/>
          <w:sz w:val="18"/>
          <w:szCs w:val="18"/>
          <w:lang w:eastAsia="zh-CN"/>
        </w:rPr>
      </w:pPr>
      <w:r w:rsidRPr="002830F6">
        <w:rPr>
          <w:rFonts w:ascii="Arial" w:hAnsi="Arial" w:cs="Arial"/>
          <w:sz w:val="18"/>
          <w:szCs w:val="18"/>
          <w:lang w:eastAsia="zh-CN"/>
        </w:rPr>
        <w:t>Existiera observaciones a los bienes entregados, el proveedor tiene la obligación de subsanar el inconveniente en un plazo máximo de un (1) día calendario a partir de la notificación.</w:t>
      </w:r>
    </w:p>
    <w:p w14:paraId="2F4D326D" w14:textId="77777777" w:rsidR="002830F6" w:rsidRPr="002830F6" w:rsidRDefault="002830F6" w:rsidP="002830F6">
      <w:pPr>
        <w:suppressAutoHyphens/>
        <w:ind w:left="345"/>
        <w:jc w:val="both"/>
        <w:rPr>
          <w:rFonts w:ascii="Arial" w:hAnsi="Arial" w:cs="Arial"/>
          <w:sz w:val="18"/>
          <w:szCs w:val="18"/>
          <w:lang w:eastAsia="zh-CN"/>
        </w:rPr>
      </w:pPr>
    </w:p>
    <w:p w14:paraId="3F945EAF" w14:textId="77777777" w:rsidR="002830F6" w:rsidRPr="002830F6" w:rsidRDefault="002830F6" w:rsidP="002830F6">
      <w:pPr>
        <w:pStyle w:val="Prrafodelista"/>
        <w:numPr>
          <w:ilvl w:val="0"/>
          <w:numId w:val="89"/>
        </w:numPr>
        <w:jc w:val="both"/>
        <w:rPr>
          <w:rFonts w:ascii="Arial" w:hAnsi="Arial" w:cs="Arial"/>
          <w:b/>
          <w:i/>
          <w:sz w:val="18"/>
          <w:szCs w:val="18"/>
        </w:rPr>
      </w:pPr>
      <w:r w:rsidRPr="002830F6">
        <w:rPr>
          <w:rFonts w:ascii="Arial" w:hAnsi="Arial" w:cs="Arial"/>
          <w:b/>
          <w:sz w:val="18"/>
          <w:szCs w:val="18"/>
          <w:lang w:eastAsia="zh-CN"/>
        </w:rPr>
        <w:t>Acta</w:t>
      </w:r>
      <w:r w:rsidRPr="002830F6">
        <w:rPr>
          <w:rFonts w:ascii="Arial" w:hAnsi="Arial" w:cs="Arial"/>
          <w:b/>
          <w:bCs/>
          <w:sz w:val="18"/>
          <w:szCs w:val="18"/>
          <w:lang w:eastAsia="zh-CN"/>
        </w:rPr>
        <w:t xml:space="preserve"> de Recepción: </w:t>
      </w:r>
      <w:r w:rsidRPr="002830F6">
        <w:rPr>
          <w:rFonts w:ascii="Arial" w:hAnsi="Arial" w:cs="Arial"/>
          <w:sz w:val="18"/>
          <w:szCs w:val="18"/>
          <w:lang w:eastAsia="zh-CN"/>
        </w:rPr>
        <w:t>El acta de recepción será emitida por la Comisión de Recepción en un plazo de hasta tres (3) días hábiles posteriores a la emisión del informe técnico</w:t>
      </w:r>
    </w:p>
    <w:p w14:paraId="3A013D4F" w14:textId="77777777" w:rsidR="002830F6" w:rsidRPr="002830F6" w:rsidRDefault="002830F6" w:rsidP="002830F6">
      <w:pPr>
        <w:jc w:val="both"/>
        <w:rPr>
          <w:rFonts w:ascii="Arial" w:hAnsi="Arial" w:cs="Arial"/>
          <w:b/>
          <w:i/>
          <w:sz w:val="18"/>
          <w:szCs w:val="18"/>
        </w:rPr>
      </w:pPr>
    </w:p>
    <w:p w14:paraId="5C99E274"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CUARTA.- (LIQUIDACIÓN DE CONTRATO) </w:t>
      </w:r>
    </w:p>
    <w:p w14:paraId="1691656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Dentro de los diez (10) días hábiles siguientes a la fecha de Recepción de la entrega o provisión que implique el cumplimiento del objeto de la contratación o a la fecha de Resolución de Contrato, la </w:t>
      </w:r>
      <w:r w:rsidRPr="002830F6">
        <w:rPr>
          <w:rFonts w:ascii="Arial" w:hAnsi="Arial" w:cs="Arial"/>
          <w:b/>
          <w:sz w:val="18"/>
          <w:szCs w:val="18"/>
        </w:rPr>
        <w:t>ENTIDAD</w:t>
      </w:r>
      <w:r w:rsidRPr="002830F6">
        <w:rPr>
          <w:rFonts w:ascii="Arial" w:hAnsi="Arial" w:cs="Arial"/>
          <w:sz w:val="18"/>
          <w:szCs w:val="18"/>
        </w:rPr>
        <w:t xml:space="preserve"> procederá a la liquidación del contrato. </w:t>
      </w:r>
    </w:p>
    <w:p w14:paraId="62EC7536" w14:textId="77777777" w:rsidR="002830F6" w:rsidRPr="002830F6" w:rsidRDefault="002830F6" w:rsidP="002830F6">
      <w:pPr>
        <w:jc w:val="both"/>
        <w:rPr>
          <w:rFonts w:ascii="Arial" w:hAnsi="Arial" w:cs="Arial"/>
          <w:sz w:val="18"/>
          <w:szCs w:val="18"/>
        </w:rPr>
      </w:pPr>
    </w:p>
    <w:p w14:paraId="2459936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ambos casos, la </w:t>
      </w:r>
      <w:r w:rsidRPr="002830F6">
        <w:rPr>
          <w:rFonts w:ascii="Arial" w:hAnsi="Arial" w:cs="Arial"/>
          <w:b/>
          <w:sz w:val="18"/>
          <w:szCs w:val="18"/>
        </w:rPr>
        <w:t>ENTIDAD</w:t>
      </w:r>
      <w:r w:rsidRPr="002830F6">
        <w:rPr>
          <w:rFonts w:ascii="Arial" w:hAnsi="Arial" w:cs="Arial"/>
          <w:sz w:val="18"/>
          <w:szCs w:val="18"/>
        </w:rPr>
        <w:t xml:space="preserve"> procederá a establecer los saldos a favor o en contra entre las partes y según corresponda, realizará el cobro de multas, devolución o ejecución de garantías y/o la emisión de la certificación de cumplimiento de contrato. </w:t>
      </w:r>
    </w:p>
    <w:p w14:paraId="1B798B46" w14:textId="77777777" w:rsidR="002830F6" w:rsidRPr="002830F6" w:rsidRDefault="002830F6" w:rsidP="002830F6">
      <w:pPr>
        <w:jc w:val="both"/>
        <w:rPr>
          <w:rFonts w:ascii="Arial" w:hAnsi="Arial" w:cs="Arial"/>
          <w:sz w:val="18"/>
          <w:szCs w:val="18"/>
        </w:rPr>
      </w:pPr>
    </w:p>
    <w:p w14:paraId="20E0CBA2"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El certificado de cumplimiento de contrato será emitido, siempre y cuando el proveedor haya dado fiel cumplimiento a todas sus obligaciones, previstas en el presente contrato. </w:t>
      </w:r>
    </w:p>
    <w:p w14:paraId="6AF0B91A" w14:textId="77777777" w:rsidR="002830F6" w:rsidRPr="002830F6" w:rsidRDefault="002830F6" w:rsidP="002830F6">
      <w:pPr>
        <w:jc w:val="both"/>
        <w:rPr>
          <w:rFonts w:ascii="Arial" w:hAnsi="Arial" w:cs="Arial"/>
          <w:sz w:val="18"/>
          <w:szCs w:val="18"/>
        </w:rPr>
      </w:pPr>
    </w:p>
    <w:p w14:paraId="2FF9FD94"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La liquidación del contrato, tomará en cuenta: </w:t>
      </w:r>
    </w:p>
    <w:p w14:paraId="2481D63B" w14:textId="77777777" w:rsidR="002830F6" w:rsidRPr="002830F6" w:rsidRDefault="002830F6" w:rsidP="002830F6">
      <w:pPr>
        <w:jc w:val="both"/>
        <w:rPr>
          <w:rFonts w:ascii="Arial" w:hAnsi="Arial" w:cs="Arial"/>
          <w:sz w:val="18"/>
          <w:szCs w:val="18"/>
        </w:rPr>
      </w:pPr>
    </w:p>
    <w:p w14:paraId="24046981" w14:textId="77777777" w:rsidR="002830F6" w:rsidRPr="002830F6" w:rsidRDefault="002830F6" w:rsidP="002830F6">
      <w:pPr>
        <w:ind w:left="567" w:hanging="283"/>
        <w:jc w:val="both"/>
        <w:rPr>
          <w:rFonts w:ascii="Arial" w:hAnsi="Arial" w:cs="Arial"/>
          <w:sz w:val="18"/>
          <w:szCs w:val="18"/>
        </w:rPr>
      </w:pPr>
      <w:r w:rsidRPr="002830F6">
        <w:rPr>
          <w:rFonts w:ascii="Arial" w:hAnsi="Arial" w:cs="Arial"/>
          <w:sz w:val="18"/>
          <w:szCs w:val="18"/>
        </w:rPr>
        <w:sym w:font="Symbol" w:char="F0B7"/>
      </w:r>
      <w:r w:rsidRPr="002830F6">
        <w:rPr>
          <w:rFonts w:ascii="Arial" w:hAnsi="Arial" w:cs="Arial"/>
          <w:sz w:val="18"/>
          <w:szCs w:val="18"/>
        </w:rPr>
        <w:t xml:space="preserve"> </w:t>
      </w:r>
      <w:r w:rsidRPr="002830F6">
        <w:rPr>
          <w:rFonts w:ascii="Arial" w:hAnsi="Arial" w:cs="Arial"/>
          <w:sz w:val="18"/>
          <w:szCs w:val="18"/>
        </w:rPr>
        <w:tab/>
        <w:t xml:space="preserve">Reposición de daños, si hubieren. </w:t>
      </w:r>
    </w:p>
    <w:p w14:paraId="58504C0F" w14:textId="77777777" w:rsidR="002830F6" w:rsidRPr="002830F6" w:rsidRDefault="002830F6" w:rsidP="002830F6">
      <w:pPr>
        <w:ind w:left="567" w:hanging="283"/>
        <w:jc w:val="both"/>
        <w:rPr>
          <w:rFonts w:ascii="Arial" w:hAnsi="Arial" w:cs="Arial"/>
          <w:sz w:val="18"/>
          <w:szCs w:val="18"/>
        </w:rPr>
      </w:pPr>
      <w:r w:rsidRPr="002830F6">
        <w:rPr>
          <w:rFonts w:ascii="Arial" w:hAnsi="Arial" w:cs="Arial"/>
          <w:sz w:val="18"/>
          <w:szCs w:val="18"/>
        </w:rPr>
        <w:sym w:font="Symbol" w:char="F0B7"/>
      </w:r>
      <w:r w:rsidRPr="002830F6">
        <w:rPr>
          <w:rFonts w:ascii="Arial" w:hAnsi="Arial" w:cs="Arial"/>
          <w:sz w:val="18"/>
          <w:szCs w:val="18"/>
        </w:rPr>
        <w:t xml:space="preserve"> </w:t>
      </w:r>
      <w:r w:rsidRPr="002830F6">
        <w:rPr>
          <w:rFonts w:ascii="Arial" w:hAnsi="Arial" w:cs="Arial"/>
          <w:sz w:val="18"/>
          <w:szCs w:val="18"/>
        </w:rPr>
        <w:tab/>
        <w:t xml:space="preserve">Las multas y penalidades, si hubieran. </w:t>
      </w:r>
    </w:p>
    <w:p w14:paraId="1B82BF42" w14:textId="77777777" w:rsidR="002830F6" w:rsidRPr="002830F6" w:rsidRDefault="002830F6" w:rsidP="002830F6">
      <w:pPr>
        <w:ind w:left="567" w:hanging="283"/>
        <w:jc w:val="both"/>
        <w:rPr>
          <w:rFonts w:ascii="Arial" w:hAnsi="Arial" w:cs="Arial"/>
          <w:sz w:val="18"/>
          <w:szCs w:val="18"/>
        </w:rPr>
      </w:pPr>
      <w:r w:rsidRPr="002830F6">
        <w:rPr>
          <w:rFonts w:ascii="Arial" w:hAnsi="Arial" w:cs="Arial"/>
          <w:sz w:val="18"/>
          <w:szCs w:val="18"/>
        </w:rPr>
        <w:sym w:font="Symbol" w:char="F0B7"/>
      </w:r>
      <w:r w:rsidRPr="002830F6">
        <w:rPr>
          <w:rFonts w:ascii="Arial" w:hAnsi="Arial" w:cs="Arial"/>
          <w:sz w:val="18"/>
          <w:szCs w:val="18"/>
        </w:rPr>
        <w:t xml:space="preserve"> </w:t>
      </w:r>
      <w:r w:rsidRPr="002830F6">
        <w:rPr>
          <w:rFonts w:ascii="Arial" w:hAnsi="Arial" w:cs="Arial"/>
          <w:sz w:val="18"/>
          <w:szCs w:val="18"/>
        </w:rPr>
        <w:tab/>
        <w:t xml:space="preserve">Por la protocolización del contrato, si este pago no se hubiere hecho efectivo oportunamente. </w:t>
      </w:r>
    </w:p>
    <w:p w14:paraId="01EFF85C" w14:textId="77777777" w:rsidR="002830F6" w:rsidRPr="002830F6" w:rsidRDefault="002830F6" w:rsidP="002830F6">
      <w:pPr>
        <w:ind w:left="567" w:hanging="283"/>
        <w:jc w:val="both"/>
        <w:rPr>
          <w:rFonts w:ascii="Arial" w:hAnsi="Arial" w:cs="Arial"/>
          <w:sz w:val="18"/>
          <w:szCs w:val="18"/>
        </w:rPr>
      </w:pPr>
      <w:r w:rsidRPr="002830F6">
        <w:rPr>
          <w:rFonts w:ascii="Arial" w:hAnsi="Arial" w:cs="Arial"/>
          <w:sz w:val="18"/>
          <w:szCs w:val="18"/>
        </w:rPr>
        <w:sym w:font="Symbol" w:char="F0B7"/>
      </w:r>
      <w:r w:rsidRPr="002830F6">
        <w:rPr>
          <w:rFonts w:ascii="Arial" w:hAnsi="Arial" w:cs="Arial"/>
          <w:sz w:val="18"/>
          <w:szCs w:val="18"/>
        </w:rPr>
        <w:t xml:space="preserve"> </w:t>
      </w:r>
      <w:r w:rsidRPr="002830F6">
        <w:rPr>
          <w:rFonts w:ascii="Arial" w:hAnsi="Arial" w:cs="Arial"/>
          <w:sz w:val="18"/>
          <w:szCs w:val="18"/>
        </w:rPr>
        <w:tab/>
        <w:t xml:space="preserve">Otros aspectos que considere la entidad. </w:t>
      </w:r>
    </w:p>
    <w:p w14:paraId="6E17896E" w14:textId="77777777" w:rsidR="002830F6" w:rsidRPr="002830F6" w:rsidRDefault="002830F6" w:rsidP="002830F6">
      <w:pPr>
        <w:jc w:val="both"/>
        <w:rPr>
          <w:rFonts w:ascii="Arial" w:hAnsi="Arial" w:cs="Arial"/>
          <w:sz w:val="18"/>
          <w:szCs w:val="18"/>
        </w:rPr>
      </w:pPr>
    </w:p>
    <w:p w14:paraId="18004105"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Asimismo, el </w:t>
      </w:r>
      <w:r w:rsidRPr="002830F6">
        <w:rPr>
          <w:rFonts w:ascii="Arial" w:hAnsi="Arial" w:cs="Arial"/>
          <w:b/>
          <w:sz w:val="18"/>
          <w:szCs w:val="18"/>
        </w:rPr>
        <w:t xml:space="preserve">PROVEEDOR </w:t>
      </w:r>
      <w:r w:rsidRPr="002830F6">
        <w:rPr>
          <w:rFonts w:ascii="Arial" w:hAnsi="Arial" w:cs="Arial"/>
          <w:sz w:val="18"/>
          <w:szCs w:val="18"/>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830F6">
        <w:rPr>
          <w:rFonts w:ascii="Arial" w:hAnsi="Arial" w:cs="Arial"/>
          <w:b/>
          <w:sz w:val="18"/>
          <w:szCs w:val="18"/>
        </w:rPr>
        <w:t>ENTIDAD</w:t>
      </w:r>
      <w:r w:rsidRPr="002830F6">
        <w:rPr>
          <w:rFonts w:ascii="Arial" w:hAnsi="Arial" w:cs="Arial"/>
          <w:sz w:val="18"/>
          <w:szCs w:val="18"/>
        </w:rPr>
        <w:t xml:space="preserve">. </w:t>
      </w:r>
    </w:p>
    <w:p w14:paraId="5CCB1131" w14:textId="77777777" w:rsidR="002830F6" w:rsidRPr="002830F6" w:rsidRDefault="002830F6" w:rsidP="002830F6">
      <w:pPr>
        <w:jc w:val="both"/>
        <w:rPr>
          <w:rFonts w:ascii="Arial" w:hAnsi="Arial" w:cs="Arial"/>
          <w:sz w:val="18"/>
          <w:szCs w:val="18"/>
        </w:rPr>
      </w:pPr>
    </w:p>
    <w:p w14:paraId="755F5D5D"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Este proceso utilizará los plazos previstos en la cláusula décima tercera del presente Contrato, para el pago de saldos que existiesen. </w:t>
      </w:r>
    </w:p>
    <w:p w14:paraId="668DAD72" w14:textId="77777777" w:rsidR="002830F6" w:rsidRPr="002830F6" w:rsidRDefault="002830F6" w:rsidP="002830F6">
      <w:pPr>
        <w:jc w:val="both"/>
        <w:rPr>
          <w:rFonts w:ascii="Arial" w:hAnsi="Arial" w:cs="Arial"/>
          <w:sz w:val="18"/>
          <w:szCs w:val="18"/>
        </w:rPr>
      </w:pPr>
    </w:p>
    <w:p w14:paraId="6443E792" w14:textId="77777777" w:rsidR="002830F6" w:rsidRPr="002830F6" w:rsidRDefault="002830F6" w:rsidP="002830F6">
      <w:pPr>
        <w:jc w:val="both"/>
        <w:rPr>
          <w:rFonts w:ascii="Arial" w:hAnsi="Arial" w:cs="Arial"/>
          <w:b/>
          <w:sz w:val="18"/>
          <w:szCs w:val="18"/>
        </w:rPr>
      </w:pPr>
      <w:r w:rsidRPr="002830F6">
        <w:rPr>
          <w:rFonts w:ascii="Arial" w:hAnsi="Arial" w:cs="Arial"/>
          <w:b/>
          <w:sz w:val="18"/>
          <w:szCs w:val="18"/>
        </w:rPr>
        <w:t xml:space="preserve">TRIGÉSIMA QUINTA.- (CONFORMIDAD). </w:t>
      </w:r>
    </w:p>
    <w:p w14:paraId="1C17C13B"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En señal de conformidad y para su fiel y estricto cumplimiento suscriben el presente </w:t>
      </w:r>
      <w:r w:rsidRPr="002830F6">
        <w:rPr>
          <w:rFonts w:ascii="Arial" w:hAnsi="Arial" w:cs="Arial"/>
          <w:b/>
          <w:sz w:val="18"/>
          <w:szCs w:val="18"/>
        </w:rPr>
        <w:t>CONTRATO</w:t>
      </w:r>
      <w:r w:rsidRPr="002830F6">
        <w:rPr>
          <w:rFonts w:ascii="Arial" w:hAnsi="Arial" w:cs="Arial"/>
          <w:sz w:val="18"/>
          <w:szCs w:val="18"/>
        </w:rPr>
        <w:t xml:space="preserve"> en cuatro ejemplares de un mismo tenor y validez, el/la _______ </w:t>
      </w:r>
      <w:r w:rsidRPr="002830F6">
        <w:rPr>
          <w:rFonts w:ascii="Arial" w:hAnsi="Arial" w:cs="Arial"/>
          <w:b/>
          <w:i/>
          <w:sz w:val="18"/>
          <w:szCs w:val="18"/>
        </w:rPr>
        <w:t>(registrar el nombre y cargo del servidor público habilitado para suscribir el Contrato),</w:t>
      </w:r>
      <w:r w:rsidRPr="002830F6">
        <w:rPr>
          <w:rFonts w:ascii="Arial" w:hAnsi="Arial" w:cs="Arial"/>
          <w:sz w:val="18"/>
          <w:szCs w:val="18"/>
        </w:rPr>
        <w:t xml:space="preserve"> en representación legal de la </w:t>
      </w:r>
      <w:r w:rsidRPr="002830F6">
        <w:rPr>
          <w:rFonts w:ascii="Arial" w:hAnsi="Arial" w:cs="Arial"/>
          <w:b/>
          <w:sz w:val="18"/>
          <w:szCs w:val="18"/>
        </w:rPr>
        <w:t>ENTIDAD</w:t>
      </w:r>
      <w:r w:rsidRPr="002830F6">
        <w:rPr>
          <w:rFonts w:ascii="Arial" w:hAnsi="Arial" w:cs="Arial"/>
          <w:sz w:val="18"/>
          <w:szCs w:val="18"/>
        </w:rPr>
        <w:t xml:space="preserve">, y el ______________ </w:t>
      </w:r>
      <w:r w:rsidRPr="002830F6">
        <w:rPr>
          <w:rFonts w:ascii="Arial" w:hAnsi="Arial" w:cs="Arial"/>
          <w:b/>
          <w:i/>
          <w:sz w:val="18"/>
          <w:szCs w:val="18"/>
        </w:rPr>
        <w:t>(registrar el nombre del propietario o representante legal del PROVEEDOR, habilitado para suscribir el Contrato)</w:t>
      </w:r>
      <w:r w:rsidRPr="002830F6">
        <w:rPr>
          <w:rFonts w:ascii="Arial" w:hAnsi="Arial" w:cs="Arial"/>
          <w:sz w:val="18"/>
          <w:szCs w:val="18"/>
        </w:rPr>
        <w:t xml:space="preserve"> en representación legal del </w:t>
      </w:r>
      <w:r w:rsidRPr="002830F6">
        <w:rPr>
          <w:rFonts w:ascii="Arial" w:hAnsi="Arial" w:cs="Arial"/>
          <w:b/>
          <w:sz w:val="18"/>
          <w:szCs w:val="18"/>
        </w:rPr>
        <w:t>PROVEEDOR.</w:t>
      </w:r>
      <w:r w:rsidRPr="002830F6">
        <w:rPr>
          <w:rFonts w:ascii="Arial" w:hAnsi="Arial" w:cs="Arial"/>
          <w:sz w:val="18"/>
          <w:szCs w:val="18"/>
        </w:rPr>
        <w:t xml:space="preserve"> </w:t>
      </w:r>
    </w:p>
    <w:p w14:paraId="565CAB35" w14:textId="77777777" w:rsidR="002830F6" w:rsidRPr="002830F6" w:rsidRDefault="002830F6" w:rsidP="002830F6">
      <w:pPr>
        <w:jc w:val="both"/>
        <w:rPr>
          <w:rFonts w:ascii="Arial" w:hAnsi="Arial" w:cs="Arial"/>
          <w:sz w:val="18"/>
          <w:szCs w:val="18"/>
        </w:rPr>
      </w:pPr>
    </w:p>
    <w:p w14:paraId="3C20E1A0"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Este documento, conforme a disposiciones legales de control fiscal vigentes, será registrado ante la Contraloría General del Estado. </w:t>
      </w:r>
    </w:p>
    <w:p w14:paraId="547C9B01" w14:textId="77777777" w:rsidR="002830F6" w:rsidRPr="002830F6" w:rsidRDefault="002830F6" w:rsidP="002830F6">
      <w:pPr>
        <w:jc w:val="both"/>
        <w:rPr>
          <w:rFonts w:ascii="Arial" w:hAnsi="Arial" w:cs="Arial"/>
          <w:sz w:val="18"/>
          <w:szCs w:val="18"/>
        </w:rPr>
      </w:pPr>
    </w:p>
    <w:p w14:paraId="4B535413" w14:textId="77777777" w:rsidR="002830F6" w:rsidRPr="002830F6" w:rsidRDefault="002830F6" w:rsidP="002830F6">
      <w:pPr>
        <w:jc w:val="both"/>
        <w:rPr>
          <w:rFonts w:ascii="Arial" w:hAnsi="Arial" w:cs="Arial"/>
          <w:sz w:val="18"/>
          <w:szCs w:val="18"/>
        </w:rPr>
      </w:pPr>
      <w:r w:rsidRPr="002830F6">
        <w:rPr>
          <w:rFonts w:ascii="Arial" w:hAnsi="Arial" w:cs="Arial"/>
          <w:sz w:val="18"/>
          <w:szCs w:val="18"/>
        </w:rPr>
        <w:t xml:space="preserve">Usted Señor Notario se servirá insertar todas las demás cláusulas que fuesen de estilo y seguridad. </w:t>
      </w:r>
    </w:p>
    <w:p w14:paraId="56CD2728" w14:textId="77777777" w:rsidR="002830F6" w:rsidRPr="002830F6" w:rsidRDefault="002830F6" w:rsidP="002830F6">
      <w:pPr>
        <w:jc w:val="both"/>
        <w:rPr>
          <w:rFonts w:ascii="Arial" w:hAnsi="Arial" w:cs="Arial"/>
          <w:b/>
          <w:i/>
          <w:sz w:val="18"/>
          <w:szCs w:val="18"/>
        </w:rPr>
      </w:pPr>
    </w:p>
    <w:p w14:paraId="17640399" w14:textId="77777777" w:rsidR="002830F6" w:rsidRPr="002830F6" w:rsidRDefault="002830F6" w:rsidP="002830F6">
      <w:pPr>
        <w:jc w:val="both"/>
        <w:rPr>
          <w:rFonts w:ascii="Arial" w:hAnsi="Arial" w:cs="Arial"/>
          <w:sz w:val="18"/>
          <w:szCs w:val="18"/>
          <w:lang w:val="es-BO"/>
        </w:rPr>
      </w:pPr>
      <w:r w:rsidRPr="002830F6">
        <w:rPr>
          <w:rFonts w:ascii="Arial" w:hAnsi="Arial" w:cs="Arial"/>
          <w:sz w:val="18"/>
          <w:szCs w:val="18"/>
          <w:lang w:val="es-BO"/>
        </w:rPr>
        <w:t>La Paz, __ de ___ 2024.</w:t>
      </w:r>
    </w:p>
    <w:p w14:paraId="72EAC4CB" w14:textId="77777777" w:rsidR="002830F6" w:rsidRPr="002830F6" w:rsidRDefault="002830F6" w:rsidP="002830F6">
      <w:pPr>
        <w:jc w:val="both"/>
        <w:rPr>
          <w:rFonts w:ascii="Arial" w:hAnsi="Arial" w:cs="Arial"/>
          <w:sz w:val="18"/>
          <w:szCs w:val="18"/>
        </w:rPr>
      </w:pPr>
    </w:p>
    <w:p w14:paraId="338C9323" w14:textId="77777777" w:rsidR="002830F6" w:rsidRPr="002830F6" w:rsidRDefault="002830F6" w:rsidP="002830F6">
      <w:pPr>
        <w:tabs>
          <w:tab w:val="left" w:pos="899"/>
        </w:tabs>
        <w:jc w:val="both"/>
        <w:rPr>
          <w:rFonts w:ascii="Arial" w:hAnsi="Arial" w:cs="Arial"/>
          <w:sz w:val="18"/>
          <w:szCs w:val="18"/>
          <w:lang w:val="es-BO"/>
        </w:rPr>
      </w:pPr>
    </w:p>
    <w:p w14:paraId="32F57511" w14:textId="77777777" w:rsidR="002830F6" w:rsidRPr="002830F6" w:rsidRDefault="002830F6" w:rsidP="002830F6">
      <w:pPr>
        <w:tabs>
          <w:tab w:val="left" w:pos="899"/>
        </w:tabs>
        <w:jc w:val="both"/>
        <w:rPr>
          <w:rFonts w:ascii="Arial" w:hAnsi="Arial" w:cs="Arial"/>
          <w:sz w:val="18"/>
          <w:szCs w:val="18"/>
          <w:lang w:val="es-BO"/>
        </w:rPr>
      </w:pPr>
    </w:p>
    <w:p w14:paraId="0D98CE5E" w14:textId="77777777" w:rsidR="002830F6" w:rsidRPr="002830F6" w:rsidRDefault="002830F6" w:rsidP="002830F6">
      <w:pPr>
        <w:tabs>
          <w:tab w:val="left" w:pos="899"/>
        </w:tabs>
        <w:jc w:val="both"/>
        <w:rPr>
          <w:rFonts w:ascii="Arial" w:hAnsi="Arial" w:cs="Arial"/>
          <w:sz w:val="18"/>
          <w:szCs w:val="18"/>
          <w:lang w:val="es-BO"/>
        </w:rPr>
      </w:pPr>
    </w:p>
    <w:p w14:paraId="3A31A0AD" w14:textId="77777777" w:rsidR="002830F6" w:rsidRPr="002830F6" w:rsidRDefault="002830F6" w:rsidP="002830F6">
      <w:pPr>
        <w:tabs>
          <w:tab w:val="left" w:pos="899"/>
        </w:tabs>
        <w:jc w:val="both"/>
        <w:rPr>
          <w:rFonts w:ascii="Arial" w:hAnsi="Arial" w:cs="Arial"/>
          <w:sz w:val="18"/>
          <w:szCs w:val="18"/>
          <w:lang w:val="es-BO"/>
        </w:rPr>
      </w:pPr>
    </w:p>
    <w:p w14:paraId="70FCC5B0" w14:textId="77777777" w:rsidR="002830F6" w:rsidRPr="002830F6" w:rsidRDefault="002830F6" w:rsidP="002830F6">
      <w:pPr>
        <w:tabs>
          <w:tab w:val="left" w:pos="899"/>
        </w:tabs>
        <w:jc w:val="both"/>
        <w:rPr>
          <w:rFonts w:ascii="Arial" w:hAnsi="Arial" w:cs="Arial"/>
          <w:sz w:val="18"/>
          <w:szCs w:val="18"/>
          <w:lang w:val="es-BO"/>
        </w:rPr>
      </w:pPr>
    </w:p>
    <w:p w14:paraId="2C38EB72" w14:textId="77777777" w:rsidR="002830F6" w:rsidRPr="002830F6" w:rsidRDefault="002830F6" w:rsidP="002830F6">
      <w:pPr>
        <w:tabs>
          <w:tab w:val="left" w:pos="899"/>
        </w:tabs>
        <w:jc w:val="both"/>
        <w:rPr>
          <w:rFonts w:ascii="Arial" w:hAnsi="Arial" w:cs="Arial"/>
          <w:sz w:val="18"/>
          <w:szCs w:val="18"/>
          <w:lang w:val="es-BO"/>
        </w:rPr>
      </w:pPr>
    </w:p>
    <w:p w14:paraId="1EAD4DA8" w14:textId="77777777" w:rsidR="002830F6" w:rsidRPr="002830F6" w:rsidRDefault="002830F6" w:rsidP="002830F6">
      <w:pPr>
        <w:tabs>
          <w:tab w:val="left" w:pos="899"/>
        </w:tabs>
        <w:jc w:val="both"/>
        <w:rPr>
          <w:rFonts w:ascii="Arial" w:hAnsi="Arial" w:cs="Arial"/>
          <w:sz w:val="18"/>
          <w:szCs w:val="18"/>
          <w:lang w:val="es-BO"/>
        </w:rPr>
      </w:pPr>
    </w:p>
    <w:p w14:paraId="7988E651" w14:textId="77777777" w:rsidR="002830F6" w:rsidRPr="002830F6" w:rsidRDefault="002830F6" w:rsidP="002830F6">
      <w:pPr>
        <w:tabs>
          <w:tab w:val="left" w:pos="899"/>
        </w:tabs>
        <w:jc w:val="both"/>
        <w:rPr>
          <w:rFonts w:ascii="Arial" w:hAnsi="Arial" w:cs="Arial"/>
          <w:sz w:val="18"/>
          <w:szCs w:val="18"/>
          <w:lang w:val="es-BO"/>
        </w:rPr>
      </w:pPr>
    </w:p>
    <w:p w14:paraId="13F8ABC9" w14:textId="77777777" w:rsidR="002830F6" w:rsidRPr="002830F6" w:rsidRDefault="002830F6" w:rsidP="002830F6">
      <w:pPr>
        <w:tabs>
          <w:tab w:val="left" w:pos="899"/>
        </w:tabs>
        <w:jc w:val="both"/>
        <w:rPr>
          <w:rFonts w:ascii="Arial" w:hAnsi="Arial" w:cs="Arial"/>
          <w:sz w:val="18"/>
          <w:szCs w:val="18"/>
          <w:lang w:val="es-BO"/>
        </w:rPr>
      </w:pPr>
    </w:p>
    <w:p w14:paraId="45E30953" w14:textId="77777777" w:rsidR="002830F6" w:rsidRPr="002830F6" w:rsidRDefault="002830F6" w:rsidP="002830F6">
      <w:pPr>
        <w:tabs>
          <w:tab w:val="left" w:pos="899"/>
        </w:tabs>
        <w:jc w:val="both"/>
        <w:rPr>
          <w:rFonts w:ascii="Arial" w:hAnsi="Arial" w:cs="Arial"/>
          <w:sz w:val="18"/>
          <w:szCs w:val="18"/>
          <w:lang w:val="es-BO"/>
        </w:rPr>
      </w:pPr>
      <w:r w:rsidRPr="002830F6">
        <w:rPr>
          <w:rFonts w:ascii="Arial" w:hAnsi="Arial" w:cs="Arial"/>
          <w:sz w:val="18"/>
          <w:szCs w:val="18"/>
          <w:lang w:val="es-BO"/>
        </w:rPr>
        <w:t>MNZM/</w:t>
      </w:r>
      <w:proofErr w:type="spellStart"/>
      <w:r w:rsidRPr="002830F6">
        <w:rPr>
          <w:rFonts w:ascii="Arial" w:hAnsi="Arial" w:cs="Arial"/>
          <w:sz w:val="18"/>
          <w:szCs w:val="18"/>
          <w:lang w:val="es-BO"/>
        </w:rPr>
        <w:t>jwee</w:t>
      </w:r>
      <w:proofErr w:type="spellEnd"/>
      <w:r w:rsidRPr="002830F6">
        <w:rPr>
          <w:rFonts w:ascii="Arial" w:hAnsi="Arial" w:cs="Arial"/>
          <w:sz w:val="18"/>
          <w:szCs w:val="18"/>
          <w:lang w:val="es-BO"/>
        </w:rPr>
        <w:t>/</w:t>
      </w:r>
      <w:proofErr w:type="spellStart"/>
      <w:r w:rsidRPr="002830F6">
        <w:rPr>
          <w:rFonts w:ascii="Arial" w:hAnsi="Arial" w:cs="Arial"/>
          <w:sz w:val="18"/>
          <w:szCs w:val="18"/>
          <w:lang w:val="es-BO"/>
        </w:rPr>
        <w:t>tava</w:t>
      </w:r>
      <w:proofErr w:type="spellEnd"/>
      <w:r w:rsidRPr="002830F6">
        <w:rPr>
          <w:rFonts w:ascii="Arial" w:hAnsi="Arial" w:cs="Arial"/>
          <w:sz w:val="18"/>
          <w:szCs w:val="18"/>
          <w:lang w:val="es-BO"/>
        </w:rPr>
        <w:t>.</w:t>
      </w:r>
    </w:p>
    <w:p w14:paraId="7FB0CAC8" w14:textId="77777777" w:rsidR="002830F6" w:rsidRDefault="002830F6" w:rsidP="002830F6">
      <w:pPr>
        <w:jc w:val="right"/>
        <w:rPr>
          <w:rFonts w:ascii="Arial" w:hAnsi="Arial" w:cs="Arial"/>
          <w:sz w:val="18"/>
          <w:szCs w:val="18"/>
        </w:rPr>
      </w:pPr>
    </w:p>
    <w:sectPr w:rsidR="002830F6" w:rsidSect="009127C8">
      <w:headerReference w:type="default" r:id="rId16"/>
      <w:footerReference w:type="default" r:id="rId17"/>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16343" w14:textId="77777777" w:rsidR="00CC7FD2" w:rsidRDefault="00CC7FD2">
      <w:r>
        <w:separator/>
      </w:r>
    </w:p>
  </w:endnote>
  <w:endnote w:type="continuationSeparator" w:id="0">
    <w:p w14:paraId="6644900B" w14:textId="77777777" w:rsidR="00CC7FD2" w:rsidRDefault="00CC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DC7D46" w:rsidRPr="00140D9E" w:rsidRDefault="00DC7D46"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DC7D46" w:rsidRDefault="00DC7D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77777777" w:rsidR="00DC7D46" w:rsidRPr="00140D9E" w:rsidRDefault="00DC7D46" w:rsidP="00140D9E">
    <w:pPr>
      <w:pStyle w:val="Piedepgina"/>
      <w:jc w:val="center"/>
      <w:rPr>
        <w:sz w:val="16"/>
      </w:rPr>
    </w:pPr>
    <w:r>
      <w:rPr>
        <w:noProof/>
        <w:sz w:val="16"/>
        <w:szCs w:val="16"/>
        <w:lang w:val="es-BO" w:eastAsia="es-BO"/>
      </w:rPr>
      <w:drawing>
        <wp:anchor distT="0" distB="0" distL="114300" distR="114300" simplePos="0" relativeHeight="251667456" behindDoc="0" locked="0" layoutInCell="1" allowOverlap="1" wp14:anchorId="4CAE5B2F" wp14:editId="57ECF5A3">
          <wp:simplePos x="0" y="0"/>
          <wp:positionH relativeFrom="page">
            <wp:align>right</wp:align>
          </wp:positionH>
          <wp:positionV relativeFrom="paragraph">
            <wp:posOffset>228282</wp:posOffset>
          </wp:positionV>
          <wp:extent cx="7750810" cy="385445"/>
          <wp:effectExtent l="0" t="0" r="254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02659D" w:rsidRPr="0002659D">
          <w:rPr>
            <w:noProof/>
            <w:sz w:val="16"/>
            <w:lang w:val="es-ES"/>
          </w:rPr>
          <w:t>2</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9D320" w14:textId="77777777" w:rsidR="00CC7FD2" w:rsidRDefault="00CC7FD2">
      <w:r>
        <w:separator/>
      </w:r>
    </w:p>
  </w:footnote>
  <w:footnote w:type="continuationSeparator" w:id="0">
    <w:p w14:paraId="24536C97" w14:textId="77777777" w:rsidR="00CC7FD2" w:rsidRDefault="00CC7F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DC7D46" w:rsidRPr="007568D4" w:rsidRDefault="00DC7D46">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DC7D46" w:rsidRPr="007568D4" w:rsidRDefault="00DC7D46"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057E018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0000008"/>
    <w:multiLevelType w:val="hybridMultilevel"/>
    <w:tmpl w:val="FD00952C"/>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15:restartNumberingAfterBreak="0">
    <w:nsid w:val="0000001C"/>
    <w:multiLevelType w:val="hybridMultilevel"/>
    <w:tmpl w:val="7C8A3D72"/>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6"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1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73C49BB"/>
    <w:multiLevelType w:val="hybridMultilevel"/>
    <w:tmpl w:val="1034DB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9D13D98"/>
    <w:multiLevelType w:val="hybridMultilevel"/>
    <w:tmpl w:val="800A82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7"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0A3899"/>
    <w:multiLevelType w:val="hybridMultilevel"/>
    <w:tmpl w:val="ECBC7F1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5550C10"/>
    <w:multiLevelType w:val="multilevel"/>
    <w:tmpl w:val="C914B4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b/>
        <w:i w:val="0"/>
      </w:rPr>
    </w:lvl>
    <w:lvl w:ilvl="2">
      <w:start w:val="1"/>
      <w:numFmt w:val="lowerLetter"/>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641695E"/>
    <w:multiLevelType w:val="hybridMultilevel"/>
    <w:tmpl w:val="2F145A3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15:restartNumberingAfterBreak="0">
    <w:nsid w:val="1F497E0E"/>
    <w:multiLevelType w:val="hybridMultilevel"/>
    <w:tmpl w:val="6D6643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238141B7"/>
    <w:multiLevelType w:val="hybridMultilevel"/>
    <w:tmpl w:val="A78647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15:restartNumberingAfterBreak="0">
    <w:nsid w:val="23C73F4D"/>
    <w:multiLevelType w:val="hybridMultilevel"/>
    <w:tmpl w:val="1B725544"/>
    <w:lvl w:ilvl="0" w:tplc="505AEC0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8"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0"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4"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ECC6B07"/>
    <w:multiLevelType w:val="hybridMultilevel"/>
    <w:tmpl w:val="698E00A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15:restartNumberingAfterBreak="0">
    <w:nsid w:val="410D4CB3"/>
    <w:multiLevelType w:val="hybridMultilevel"/>
    <w:tmpl w:val="879841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419A02A5"/>
    <w:multiLevelType w:val="hybridMultilevel"/>
    <w:tmpl w:val="C5B423DC"/>
    <w:lvl w:ilvl="0" w:tplc="B9BCE89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6503617"/>
    <w:multiLevelType w:val="hybridMultilevel"/>
    <w:tmpl w:val="6D6C5C0A"/>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2"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3" w15:restartNumberingAfterBreak="0">
    <w:nsid w:val="4AE156E9"/>
    <w:multiLevelType w:val="multilevel"/>
    <w:tmpl w:val="E9D4239E"/>
    <w:lvl w:ilvl="0">
      <w:start w:val="32"/>
      <w:numFmt w:val="decimal"/>
      <w:lvlText w:val="%1."/>
      <w:lvlJc w:val="left"/>
      <w:pPr>
        <w:ind w:left="645" w:hanging="64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7"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8"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870195F"/>
    <w:multiLevelType w:val="singleLevel"/>
    <w:tmpl w:val="38C2B268"/>
    <w:lvl w:ilvl="0">
      <w:numFmt w:val="decimal"/>
      <w:pStyle w:val="Ttulo9"/>
      <w:lvlText w:val=""/>
      <w:lvlJc w:val="left"/>
    </w:lvl>
  </w:abstractNum>
  <w:abstractNum w:abstractNumId="60"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59E32D02"/>
    <w:multiLevelType w:val="hybridMultilevel"/>
    <w:tmpl w:val="E4C4F2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BB50205"/>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5"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7"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9"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0" w15:restartNumberingAfterBreak="0">
    <w:nsid w:val="652B6ED6"/>
    <w:multiLevelType w:val="hybridMultilevel"/>
    <w:tmpl w:val="48C88F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3"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4"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6"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7" w15:restartNumberingAfterBreak="0">
    <w:nsid w:val="6F304A8F"/>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6FBC4B6A"/>
    <w:multiLevelType w:val="hybridMultilevel"/>
    <w:tmpl w:val="D412702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76E802F7"/>
    <w:multiLevelType w:val="multilevel"/>
    <w:tmpl w:val="EBF6CF0C"/>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7B521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4" w15:restartNumberingAfterBreak="0">
    <w:nsid w:val="781D5314"/>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5"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15:restartNumberingAfterBreak="0">
    <w:nsid w:val="7E78205C"/>
    <w:multiLevelType w:val="multilevel"/>
    <w:tmpl w:val="09905744"/>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3"/>
  </w:num>
  <w:num w:numId="3">
    <w:abstractNumId w:val="19"/>
  </w:num>
  <w:num w:numId="4">
    <w:abstractNumId w:val="79"/>
  </w:num>
  <w:num w:numId="5">
    <w:abstractNumId w:val="68"/>
  </w:num>
  <w:num w:numId="6">
    <w:abstractNumId w:val="30"/>
  </w:num>
  <w:num w:numId="7">
    <w:abstractNumId w:val="7"/>
  </w:num>
  <w:num w:numId="8">
    <w:abstractNumId w:val="40"/>
  </w:num>
  <w:num w:numId="9">
    <w:abstractNumId w:val="58"/>
  </w:num>
  <w:num w:numId="10">
    <w:abstractNumId w:val="59"/>
  </w:num>
  <w:num w:numId="11">
    <w:abstractNumId w:val="21"/>
  </w:num>
  <w:num w:numId="12">
    <w:abstractNumId w:val="82"/>
  </w:num>
  <w:num w:numId="13">
    <w:abstractNumId w:val="69"/>
  </w:num>
  <w:num w:numId="14">
    <w:abstractNumId w:val="88"/>
  </w:num>
  <w:num w:numId="15">
    <w:abstractNumId w:val="11"/>
  </w:num>
  <w:num w:numId="16">
    <w:abstractNumId w:val="8"/>
  </w:num>
  <w:num w:numId="17">
    <w:abstractNumId w:val="38"/>
  </w:num>
  <w:num w:numId="18">
    <w:abstractNumId w:val="5"/>
  </w:num>
  <w:num w:numId="19">
    <w:abstractNumId w:val="54"/>
  </w:num>
  <w:num w:numId="20">
    <w:abstractNumId w:val="72"/>
  </w:num>
  <w:num w:numId="21">
    <w:abstractNumId w:val="39"/>
  </w:num>
  <w:num w:numId="22">
    <w:abstractNumId w:val="18"/>
  </w:num>
  <w:num w:numId="23">
    <w:abstractNumId w:val="16"/>
  </w:num>
  <w:num w:numId="24">
    <w:abstractNumId w:val="42"/>
  </w:num>
  <w:num w:numId="25">
    <w:abstractNumId w:val="75"/>
  </w:num>
  <w:num w:numId="26">
    <w:abstractNumId w:val="48"/>
  </w:num>
  <w:num w:numId="27">
    <w:abstractNumId w:val="56"/>
  </w:num>
  <w:num w:numId="28">
    <w:abstractNumId w:val="43"/>
  </w:num>
  <w:num w:numId="29">
    <w:abstractNumId w:val="14"/>
  </w:num>
  <w:num w:numId="30">
    <w:abstractNumId w:val="63"/>
  </w:num>
  <w:num w:numId="31">
    <w:abstractNumId w:val="55"/>
  </w:num>
  <w:num w:numId="32">
    <w:abstractNumId w:val="22"/>
  </w:num>
  <w:num w:numId="33">
    <w:abstractNumId w:val="67"/>
  </w:num>
  <w:num w:numId="34">
    <w:abstractNumId w:val="46"/>
  </w:num>
  <w:num w:numId="35">
    <w:abstractNumId w:val="28"/>
  </w:num>
  <w:num w:numId="36">
    <w:abstractNumId w:val="80"/>
  </w:num>
  <w:num w:numId="37">
    <w:abstractNumId w:val="23"/>
  </w:num>
  <w:num w:numId="38">
    <w:abstractNumId w:val="34"/>
  </w:num>
  <w:num w:numId="39">
    <w:abstractNumId w:val="86"/>
  </w:num>
  <w:num w:numId="40">
    <w:abstractNumId w:val="66"/>
  </w:num>
  <w:num w:numId="41">
    <w:abstractNumId w:val="62"/>
  </w:num>
  <w:num w:numId="42">
    <w:abstractNumId w:val="17"/>
  </w:num>
  <w:num w:numId="43">
    <w:abstractNumId w:val="6"/>
  </w:num>
  <w:num w:numId="44">
    <w:abstractNumId w:val="29"/>
  </w:num>
  <w:num w:numId="45">
    <w:abstractNumId w:val="73"/>
  </w:num>
  <w:num w:numId="46">
    <w:abstractNumId w:val="85"/>
  </w:num>
  <w:num w:numId="47">
    <w:abstractNumId w:val="10"/>
  </w:num>
  <w:num w:numId="48">
    <w:abstractNumId w:val="44"/>
  </w:num>
  <w:num w:numId="49">
    <w:abstractNumId w:val="52"/>
  </w:num>
  <w:num w:numId="50">
    <w:abstractNumId w:val="9"/>
  </w:num>
  <w:num w:numId="51">
    <w:abstractNumId w:val="36"/>
  </w:num>
  <w:num w:numId="52">
    <w:abstractNumId w:val="37"/>
  </w:num>
  <w:num w:numId="53">
    <w:abstractNumId w:val="45"/>
  </w:num>
  <w:num w:numId="54">
    <w:abstractNumId w:val="41"/>
  </w:num>
  <w:num w:numId="55">
    <w:abstractNumId w:val="15"/>
  </w:num>
  <w:num w:numId="56">
    <w:abstractNumId w:val="35"/>
  </w:num>
  <w:num w:numId="57">
    <w:abstractNumId w:val="76"/>
  </w:num>
  <w:num w:numId="58">
    <w:abstractNumId w:val="71"/>
  </w:num>
  <w:num w:numId="59">
    <w:abstractNumId w:val="60"/>
  </w:num>
  <w:num w:numId="60">
    <w:abstractNumId w:val="57"/>
  </w:num>
  <w:num w:numId="61">
    <w:abstractNumId w:val="81"/>
  </w:num>
  <w:num w:numId="62">
    <w:abstractNumId w:val="74"/>
  </w:num>
  <w:num w:numId="63">
    <w:abstractNumId w:val="53"/>
  </w:num>
  <w:num w:numId="64">
    <w:abstractNumId w:val="24"/>
  </w:num>
  <w:num w:numId="65">
    <w:abstractNumId w:val="70"/>
  </w:num>
  <w:num w:numId="66">
    <w:abstractNumId w:val="2"/>
  </w:num>
  <w:num w:numId="67">
    <w:abstractNumId w:val="3"/>
  </w:num>
  <w:num w:numId="68">
    <w:abstractNumId w:val="31"/>
  </w:num>
  <w:num w:numId="69">
    <w:abstractNumId w:val="20"/>
  </w:num>
  <w:num w:numId="70">
    <w:abstractNumId w:val="13"/>
  </w:num>
  <w:num w:numId="71">
    <w:abstractNumId w:val="47"/>
  </w:num>
  <w:num w:numId="72">
    <w:abstractNumId w:val="25"/>
  </w:num>
  <w:num w:numId="73">
    <w:abstractNumId w:val="65"/>
  </w:num>
  <w:num w:numId="74">
    <w:abstractNumId w:val="84"/>
  </w:num>
  <w:num w:numId="75">
    <w:abstractNumId w:val="87"/>
  </w:num>
  <w:num w:numId="76">
    <w:abstractNumId w:val="77"/>
  </w:num>
  <w:num w:numId="77">
    <w:abstractNumId w:val="83"/>
  </w:num>
  <w:num w:numId="78">
    <w:abstractNumId w:val="64"/>
  </w:num>
  <w:num w:numId="79">
    <w:abstractNumId w:val="4"/>
  </w:num>
  <w:num w:numId="80">
    <w:abstractNumId w:val="0"/>
  </w:num>
  <w:num w:numId="81">
    <w:abstractNumId w:val="1"/>
  </w:num>
  <w:num w:numId="82">
    <w:abstractNumId w:val="51"/>
  </w:num>
  <w:num w:numId="83">
    <w:abstractNumId w:val="27"/>
  </w:num>
  <w:num w:numId="84">
    <w:abstractNumId w:val="61"/>
  </w:num>
  <w:num w:numId="85">
    <w:abstractNumId w:val="78"/>
  </w:num>
  <w:num w:numId="86">
    <w:abstractNumId w:val="49"/>
  </w:num>
  <w:num w:numId="87">
    <w:abstractNumId w:val="32"/>
  </w:num>
  <w:num w:numId="88">
    <w:abstractNumId w:val="12"/>
  </w:num>
  <w:num w:numId="89">
    <w:abstractNumId w:val="5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447C"/>
    <w:rsid w:val="0002543A"/>
    <w:rsid w:val="000255A0"/>
    <w:rsid w:val="00025EFA"/>
    <w:rsid w:val="0002659D"/>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77F57"/>
    <w:rsid w:val="0008046C"/>
    <w:rsid w:val="00080840"/>
    <w:rsid w:val="00081504"/>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8E2"/>
    <w:rsid w:val="00140D9E"/>
    <w:rsid w:val="001418B6"/>
    <w:rsid w:val="00142506"/>
    <w:rsid w:val="00143094"/>
    <w:rsid w:val="00143117"/>
    <w:rsid w:val="0014348E"/>
    <w:rsid w:val="001443E2"/>
    <w:rsid w:val="00144CBB"/>
    <w:rsid w:val="00145214"/>
    <w:rsid w:val="00145A8C"/>
    <w:rsid w:val="00145F96"/>
    <w:rsid w:val="00146A5A"/>
    <w:rsid w:val="00146BD7"/>
    <w:rsid w:val="00146C35"/>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09E"/>
    <w:rsid w:val="0019685B"/>
    <w:rsid w:val="00197A35"/>
    <w:rsid w:val="00197EDD"/>
    <w:rsid w:val="00197F9D"/>
    <w:rsid w:val="001A13F5"/>
    <w:rsid w:val="001A1C3F"/>
    <w:rsid w:val="001A2014"/>
    <w:rsid w:val="001A259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629"/>
    <w:rsid w:val="001D409B"/>
    <w:rsid w:val="001D46A0"/>
    <w:rsid w:val="001D49DD"/>
    <w:rsid w:val="001D4D9F"/>
    <w:rsid w:val="001D5199"/>
    <w:rsid w:val="001D525D"/>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6F9"/>
    <w:rsid w:val="001E6820"/>
    <w:rsid w:val="001E6990"/>
    <w:rsid w:val="001E6CB1"/>
    <w:rsid w:val="001F16FB"/>
    <w:rsid w:val="001F29EF"/>
    <w:rsid w:val="001F3A37"/>
    <w:rsid w:val="001F3F74"/>
    <w:rsid w:val="001F4CAD"/>
    <w:rsid w:val="001F6013"/>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20613"/>
    <w:rsid w:val="00220FE9"/>
    <w:rsid w:val="00221593"/>
    <w:rsid w:val="00223AB5"/>
    <w:rsid w:val="00223CA9"/>
    <w:rsid w:val="00224A23"/>
    <w:rsid w:val="00226BDC"/>
    <w:rsid w:val="00226CE1"/>
    <w:rsid w:val="00226CF5"/>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0F6"/>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6681"/>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4394"/>
    <w:rsid w:val="002E446E"/>
    <w:rsid w:val="002E49D5"/>
    <w:rsid w:val="002E4FC1"/>
    <w:rsid w:val="002E5C7D"/>
    <w:rsid w:val="002E6528"/>
    <w:rsid w:val="002E6E0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E10"/>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C02F2"/>
    <w:rsid w:val="003C0D8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391C"/>
    <w:rsid w:val="003D40DB"/>
    <w:rsid w:val="003D42FD"/>
    <w:rsid w:val="003D4EE7"/>
    <w:rsid w:val="003D5812"/>
    <w:rsid w:val="003D6761"/>
    <w:rsid w:val="003D693E"/>
    <w:rsid w:val="003D6F94"/>
    <w:rsid w:val="003D724D"/>
    <w:rsid w:val="003D79F2"/>
    <w:rsid w:val="003D7A90"/>
    <w:rsid w:val="003D7F5A"/>
    <w:rsid w:val="003E019E"/>
    <w:rsid w:val="003E0642"/>
    <w:rsid w:val="003E0A93"/>
    <w:rsid w:val="003E18FB"/>
    <w:rsid w:val="003E19A9"/>
    <w:rsid w:val="003E2971"/>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4BC"/>
    <w:rsid w:val="003F1835"/>
    <w:rsid w:val="003F1C49"/>
    <w:rsid w:val="003F1D0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955"/>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390"/>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2FA"/>
    <w:rsid w:val="005E7E14"/>
    <w:rsid w:val="005F0804"/>
    <w:rsid w:val="005F09D6"/>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646D"/>
    <w:rsid w:val="0060651A"/>
    <w:rsid w:val="00606540"/>
    <w:rsid w:val="00606584"/>
    <w:rsid w:val="00606F18"/>
    <w:rsid w:val="006074DC"/>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99"/>
    <w:rsid w:val="006163EF"/>
    <w:rsid w:val="00616729"/>
    <w:rsid w:val="006167EA"/>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906"/>
    <w:rsid w:val="006B0AC5"/>
    <w:rsid w:val="006B0FCE"/>
    <w:rsid w:val="006B17E6"/>
    <w:rsid w:val="006B19D7"/>
    <w:rsid w:val="006B1E9C"/>
    <w:rsid w:val="006B263D"/>
    <w:rsid w:val="006B28B1"/>
    <w:rsid w:val="006B2CDC"/>
    <w:rsid w:val="006B301E"/>
    <w:rsid w:val="006B3686"/>
    <w:rsid w:val="006B4434"/>
    <w:rsid w:val="006B531E"/>
    <w:rsid w:val="006B5959"/>
    <w:rsid w:val="006B60E2"/>
    <w:rsid w:val="006B63C9"/>
    <w:rsid w:val="006B6897"/>
    <w:rsid w:val="006B6A17"/>
    <w:rsid w:val="006B7839"/>
    <w:rsid w:val="006C01AC"/>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A74"/>
    <w:rsid w:val="00706FE5"/>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6DF3"/>
    <w:rsid w:val="007176F1"/>
    <w:rsid w:val="007200AC"/>
    <w:rsid w:val="00720169"/>
    <w:rsid w:val="007203F3"/>
    <w:rsid w:val="007206B7"/>
    <w:rsid w:val="007211CF"/>
    <w:rsid w:val="00721EEE"/>
    <w:rsid w:val="00721EF9"/>
    <w:rsid w:val="00722842"/>
    <w:rsid w:val="00722BD0"/>
    <w:rsid w:val="00723B5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134"/>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D0739"/>
    <w:rsid w:val="007D0A8B"/>
    <w:rsid w:val="007D0AC8"/>
    <w:rsid w:val="007D0C86"/>
    <w:rsid w:val="007D0E8D"/>
    <w:rsid w:val="007D16E8"/>
    <w:rsid w:val="007D1E49"/>
    <w:rsid w:val="007D2995"/>
    <w:rsid w:val="007D4490"/>
    <w:rsid w:val="007D4866"/>
    <w:rsid w:val="007D4D1F"/>
    <w:rsid w:val="007D68C9"/>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372"/>
    <w:rsid w:val="0080383E"/>
    <w:rsid w:val="00803FCE"/>
    <w:rsid w:val="00804E35"/>
    <w:rsid w:val="00805273"/>
    <w:rsid w:val="00805B7D"/>
    <w:rsid w:val="008061CE"/>
    <w:rsid w:val="00806543"/>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5249"/>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7E3"/>
    <w:rsid w:val="00983D13"/>
    <w:rsid w:val="00983FA6"/>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7ED"/>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4DE"/>
    <w:rsid w:val="00A079A9"/>
    <w:rsid w:val="00A1007D"/>
    <w:rsid w:val="00A10262"/>
    <w:rsid w:val="00A102C6"/>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CD3"/>
    <w:rsid w:val="00A4151C"/>
    <w:rsid w:val="00A419F7"/>
    <w:rsid w:val="00A42006"/>
    <w:rsid w:val="00A42128"/>
    <w:rsid w:val="00A429B0"/>
    <w:rsid w:val="00A42BD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82E"/>
    <w:rsid w:val="00A80C71"/>
    <w:rsid w:val="00A80D00"/>
    <w:rsid w:val="00A80E6E"/>
    <w:rsid w:val="00A80E74"/>
    <w:rsid w:val="00A8164E"/>
    <w:rsid w:val="00A81DD1"/>
    <w:rsid w:val="00A81EC2"/>
    <w:rsid w:val="00A8219C"/>
    <w:rsid w:val="00A8260E"/>
    <w:rsid w:val="00A82791"/>
    <w:rsid w:val="00A828E4"/>
    <w:rsid w:val="00A82993"/>
    <w:rsid w:val="00A83B9B"/>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D32"/>
    <w:rsid w:val="00AB0F9C"/>
    <w:rsid w:val="00AB1CEB"/>
    <w:rsid w:val="00AB27A0"/>
    <w:rsid w:val="00AB2E86"/>
    <w:rsid w:val="00AB315E"/>
    <w:rsid w:val="00AB36DA"/>
    <w:rsid w:val="00AB3A35"/>
    <w:rsid w:val="00AB413D"/>
    <w:rsid w:val="00AB4BF6"/>
    <w:rsid w:val="00AB6110"/>
    <w:rsid w:val="00AB6331"/>
    <w:rsid w:val="00AC01E8"/>
    <w:rsid w:val="00AC02FC"/>
    <w:rsid w:val="00AC0682"/>
    <w:rsid w:val="00AC18C7"/>
    <w:rsid w:val="00AC297F"/>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49D3"/>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67C"/>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FD2"/>
    <w:rsid w:val="00CD0059"/>
    <w:rsid w:val="00CD0237"/>
    <w:rsid w:val="00CD0CD1"/>
    <w:rsid w:val="00CD0DBB"/>
    <w:rsid w:val="00CD0F2D"/>
    <w:rsid w:val="00CD1062"/>
    <w:rsid w:val="00CD16CF"/>
    <w:rsid w:val="00CD1A16"/>
    <w:rsid w:val="00CD1D61"/>
    <w:rsid w:val="00CD2313"/>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39BA"/>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79"/>
    <w:rsid w:val="00D07451"/>
    <w:rsid w:val="00D078C3"/>
    <w:rsid w:val="00D10145"/>
    <w:rsid w:val="00D10476"/>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1B0E"/>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6640"/>
    <w:rsid w:val="00DA6857"/>
    <w:rsid w:val="00DA6983"/>
    <w:rsid w:val="00DA6AAE"/>
    <w:rsid w:val="00DA6C7A"/>
    <w:rsid w:val="00DA7026"/>
    <w:rsid w:val="00DB06F0"/>
    <w:rsid w:val="00DB1704"/>
    <w:rsid w:val="00DB26EA"/>
    <w:rsid w:val="00DB2C6E"/>
    <w:rsid w:val="00DB2E32"/>
    <w:rsid w:val="00DB32F2"/>
    <w:rsid w:val="00DB379C"/>
    <w:rsid w:val="00DB392F"/>
    <w:rsid w:val="00DB3FE1"/>
    <w:rsid w:val="00DB4745"/>
    <w:rsid w:val="00DB4B12"/>
    <w:rsid w:val="00DB5B90"/>
    <w:rsid w:val="00DB5D81"/>
    <w:rsid w:val="00DB5EA7"/>
    <w:rsid w:val="00DB7B56"/>
    <w:rsid w:val="00DB7C87"/>
    <w:rsid w:val="00DC088F"/>
    <w:rsid w:val="00DC0BE1"/>
    <w:rsid w:val="00DC18DB"/>
    <w:rsid w:val="00DC21C1"/>
    <w:rsid w:val="00DC294E"/>
    <w:rsid w:val="00DC2E0D"/>
    <w:rsid w:val="00DC544C"/>
    <w:rsid w:val="00DC565B"/>
    <w:rsid w:val="00DC60CE"/>
    <w:rsid w:val="00DC61BB"/>
    <w:rsid w:val="00DC7D46"/>
    <w:rsid w:val="00DD047E"/>
    <w:rsid w:val="00DD073F"/>
    <w:rsid w:val="00DD1124"/>
    <w:rsid w:val="00DD1A5A"/>
    <w:rsid w:val="00DD1BA3"/>
    <w:rsid w:val="00DD1D85"/>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48A2"/>
    <w:rsid w:val="00E04E11"/>
    <w:rsid w:val="00E0568F"/>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6E67"/>
    <w:rsid w:val="00E27BB1"/>
    <w:rsid w:val="00E309D9"/>
    <w:rsid w:val="00E30C7E"/>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6C5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8BB"/>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C40"/>
    <w:rsid w:val="00F55F35"/>
    <w:rsid w:val="00F56B74"/>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5C"/>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67E7"/>
    <w:rsid w:val="00FC735B"/>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EAA"/>
    <w:rsid w:val="00FE1FC4"/>
    <w:rsid w:val="00FE2DB6"/>
    <w:rsid w:val="00FE310A"/>
    <w:rsid w:val="00FE351B"/>
    <w:rsid w:val="00FE3A34"/>
    <w:rsid w:val="00FE4BCE"/>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3E25"/>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rodriguez@bcb.gob.bo"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3FA82-A9D4-4967-BF40-F6670498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54</Pages>
  <Words>19978</Words>
  <Characters>109881</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129600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Flores Olga</cp:lastModifiedBy>
  <cp:revision>89</cp:revision>
  <cp:lastPrinted>2024-06-10T14:32:00Z</cp:lastPrinted>
  <dcterms:created xsi:type="dcterms:W3CDTF">2024-03-18T15:14:00Z</dcterms:created>
  <dcterms:modified xsi:type="dcterms:W3CDTF">2024-06-11T21:50:00Z</dcterms:modified>
</cp:coreProperties>
</file>