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77B5A300"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D37C6B">
        <w:rPr>
          <w:rFonts w:ascii="Arial" w:hAnsi="Arial" w:cs="Arial"/>
          <w:b/>
          <w:bCs/>
          <w:sz w:val="28"/>
          <w:lang w:val="pt-BR"/>
        </w:rPr>
        <w:t xml:space="preserve"> - C N° 12</w:t>
      </w:r>
      <w:r w:rsidR="007F492A">
        <w:rPr>
          <w:rFonts w:ascii="Arial" w:hAnsi="Arial" w:cs="Arial"/>
          <w:b/>
          <w:bCs/>
          <w:sz w:val="28"/>
          <w:lang w:val="pt-BR"/>
        </w:rPr>
        <w:t>7</w:t>
      </w:r>
      <w:r w:rsidRPr="000E4A41">
        <w:rPr>
          <w:rFonts w:ascii="Arial" w:hAnsi="Arial" w:cs="Arial"/>
          <w:b/>
          <w:bCs/>
          <w:sz w:val="28"/>
          <w:lang w:val="pt-BR"/>
        </w:rPr>
        <w:t>/</w:t>
      </w:r>
      <w:r w:rsidRPr="00F8188E">
        <w:rPr>
          <w:rFonts w:ascii="Arial" w:hAnsi="Arial" w:cs="Arial"/>
          <w:b/>
          <w:bCs/>
          <w:sz w:val="28"/>
          <w:lang w:val="pt-BR"/>
        </w:rPr>
        <w:t>202</w:t>
      </w:r>
      <w:r w:rsidR="00D37C6B">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6A0F98C2" w:rsidR="006B7F14" w:rsidRPr="00F8188E" w:rsidRDefault="00D37C6B" w:rsidP="004D5D4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SUSCRIPCION </w:t>
            </w:r>
            <w:r w:rsidR="004D5D40">
              <w:rPr>
                <w:rFonts w:ascii="Arial" w:hAnsi="Arial" w:cs="Arial"/>
                <w:b/>
                <w:sz w:val="30"/>
                <w:szCs w:val="30"/>
                <w:lang w:eastAsia="en-US"/>
                <w14:shadow w14:blurRad="50800" w14:dist="38100" w14:dir="2700000" w14:sx="100000" w14:sy="100000" w14:kx="0" w14:ky="0" w14:algn="tl">
                  <w14:srgbClr w14:val="000000">
                    <w14:alpha w14:val="60000"/>
                  </w14:srgbClr>
                </w14:shadow>
              </w:rPr>
              <w:t>PARA AUTENTICIDAD DE USUARIOS</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0B94C071" w:rsidR="006B7F14" w:rsidRPr="001E12CC" w:rsidRDefault="004D5D40"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La Paz, agosto</w:t>
      </w:r>
      <w:r w:rsidR="00CB07D4">
        <w:rPr>
          <w:rFonts w:ascii="Arial" w:hAnsi="Arial" w:cs="Arial"/>
          <w:b/>
          <w:bCs/>
          <w:sz w:val="24"/>
          <w:szCs w:val="24"/>
          <w:lang w:val="es-MX"/>
        </w:rPr>
        <w:t xml:space="preserve"> 202</w:t>
      </w:r>
      <w:r w:rsidR="00D37C6B">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A57DD">
              <w:rPr>
                <w:noProof/>
                <w:webHidden/>
              </w:rPr>
              <w:t>1</w:t>
            </w:r>
            <w:r w:rsidR="00AE65BD">
              <w:rPr>
                <w:noProof/>
                <w:webHidden/>
              </w:rPr>
              <w:fldChar w:fldCharType="end"/>
            </w:r>
          </w:hyperlink>
        </w:p>
        <w:p w14:paraId="39EC62F1" w14:textId="7345C193"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A57DD">
              <w:rPr>
                <w:noProof/>
                <w:webHidden/>
              </w:rPr>
              <w:t>1</w:t>
            </w:r>
            <w:r w:rsidR="00AE65BD">
              <w:rPr>
                <w:noProof/>
                <w:webHidden/>
              </w:rPr>
              <w:fldChar w:fldCharType="end"/>
            </w:r>
          </w:hyperlink>
        </w:p>
        <w:p w14:paraId="3C9C97D6" w14:textId="26CDA6A7"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A57DD">
              <w:rPr>
                <w:noProof/>
                <w:webHidden/>
              </w:rPr>
              <w:t>1</w:t>
            </w:r>
            <w:r w:rsidR="00AE65BD">
              <w:rPr>
                <w:noProof/>
                <w:webHidden/>
              </w:rPr>
              <w:fldChar w:fldCharType="end"/>
            </w:r>
          </w:hyperlink>
        </w:p>
        <w:p w14:paraId="5E79AFE0" w14:textId="37065E00"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A57DD">
              <w:rPr>
                <w:noProof/>
                <w:webHidden/>
              </w:rPr>
              <w:t>1</w:t>
            </w:r>
            <w:r w:rsidR="00AE65BD">
              <w:rPr>
                <w:noProof/>
                <w:webHidden/>
              </w:rPr>
              <w:fldChar w:fldCharType="end"/>
            </w:r>
          </w:hyperlink>
        </w:p>
        <w:p w14:paraId="7D5D1AFC" w14:textId="60E98779"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A57DD">
              <w:rPr>
                <w:noProof/>
                <w:webHidden/>
              </w:rPr>
              <w:t>3</w:t>
            </w:r>
            <w:r w:rsidR="00AE65BD">
              <w:rPr>
                <w:noProof/>
                <w:webHidden/>
              </w:rPr>
              <w:fldChar w:fldCharType="end"/>
            </w:r>
          </w:hyperlink>
        </w:p>
        <w:p w14:paraId="77E123FD" w14:textId="4B100B1D"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A57DD">
              <w:rPr>
                <w:noProof/>
                <w:webHidden/>
              </w:rPr>
              <w:t>4</w:t>
            </w:r>
            <w:r w:rsidR="00AE65BD">
              <w:rPr>
                <w:noProof/>
                <w:webHidden/>
              </w:rPr>
              <w:fldChar w:fldCharType="end"/>
            </w:r>
          </w:hyperlink>
        </w:p>
        <w:p w14:paraId="132E973A" w14:textId="79C04A14"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A57DD">
              <w:rPr>
                <w:noProof/>
                <w:webHidden/>
              </w:rPr>
              <w:t>4</w:t>
            </w:r>
            <w:r w:rsidR="00AE65BD">
              <w:rPr>
                <w:noProof/>
                <w:webHidden/>
              </w:rPr>
              <w:fldChar w:fldCharType="end"/>
            </w:r>
          </w:hyperlink>
        </w:p>
        <w:p w14:paraId="7D6C3859" w14:textId="14D7852C"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A57DD">
              <w:rPr>
                <w:noProof/>
                <w:webHidden/>
              </w:rPr>
              <w:t>5</w:t>
            </w:r>
            <w:r w:rsidR="00AE65BD">
              <w:rPr>
                <w:noProof/>
                <w:webHidden/>
              </w:rPr>
              <w:fldChar w:fldCharType="end"/>
            </w:r>
          </w:hyperlink>
        </w:p>
        <w:p w14:paraId="3BBABBF2" w14:textId="02F054F3"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A57DD">
              <w:rPr>
                <w:noProof/>
                <w:webHidden/>
              </w:rPr>
              <w:t>5</w:t>
            </w:r>
            <w:r w:rsidR="00AE65BD">
              <w:rPr>
                <w:noProof/>
                <w:webHidden/>
              </w:rPr>
              <w:fldChar w:fldCharType="end"/>
            </w:r>
          </w:hyperlink>
        </w:p>
        <w:p w14:paraId="05C91872" w14:textId="2EDA1CBB"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A57DD">
              <w:rPr>
                <w:noProof/>
                <w:webHidden/>
              </w:rPr>
              <w:t>5</w:t>
            </w:r>
            <w:r w:rsidR="00AE65BD">
              <w:rPr>
                <w:noProof/>
                <w:webHidden/>
              </w:rPr>
              <w:fldChar w:fldCharType="end"/>
            </w:r>
          </w:hyperlink>
        </w:p>
        <w:p w14:paraId="0EBB859D" w14:textId="396EF1A0"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A57DD">
              <w:rPr>
                <w:noProof/>
                <w:webHidden/>
              </w:rPr>
              <w:t>5</w:t>
            </w:r>
            <w:r w:rsidR="00AE65BD">
              <w:rPr>
                <w:noProof/>
                <w:webHidden/>
              </w:rPr>
              <w:fldChar w:fldCharType="end"/>
            </w:r>
          </w:hyperlink>
        </w:p>
        <w:p w14:paraId="4B01945A" w14:textId="3E1ABECC"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A57DD">
              <w:rPr>
                <w:noProof/>
                <w:webHidden/>
              </w:rPr>
              <w:t>6</w:t>
            </w:r>
            <w:r w:rsidR="00AE65BD">
              <w:rPr>
                <w:noProof/>
                <w:webHidden/>
              </w:rPr>
              <w:fldChar w:fldCharType="end"/>
            </w:r>
          </w:hyperlink>
        </w:p>
        <w:p w14:paraId="583C9CD4" w14:textId="2F7A44D0"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A57DD">
              <w:rPr>
                <w:noProof/>
                <w:webHidden/>
              </w:rPr>
              <w:t>7</w:t>
            </w:r>
            <w:r w:rsidR="00AE65BD">
              <w:rPr>
                <w:noProof/>
                <w:webHidden/>
              </w:rPr>
              <w:fldChar w:fldCharType="end"/>
            </w:r>
          </w:hyperlink>
        </w:p>
        <w:p w14:paraId="566F1B57" w14:textId="477653D6"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A57DD">
              <w:rPr>
                <w:noProof/>
                <w:webHidden/>
              </w:rPr>
              <w:t>8</w:t>
            </w:r>
            <w:r w:rsidR="00AE65BD">
              <w:rPr>
                <w:noProof/>
                <w:webHidden/>
              </w:rPr>
              <w:fldChar w:fldCharType="end"/>
            </w:r>
          </w:hyperlink>
        </w:p>
        <w:p w14:paraId="2F42F8ED" w14:textId="07C44F72"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A57DD">
              <w:rPr>
                <w:noProof/>
                <w:webHidden/>
              </w:rPr>
              <w:t>9</w:t>
            </w:r>
            <w:r w:rsidR="00AE65BD">
              <w:rPr>
                <w:noProof/>
                <w:webHidden/>
              </w:rPr>
              <w:fldChar w:fldCharType="end"/>
            </w:r>
          </w:hyperlink>
        </w:p>
        <w:p w14:paraId="19B84785" w14:textId="567C6A26"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A57DD">
              <w:rPr>
                <w:noProof/>
                <w:webHidden/>
              </w:rPr>
              <w:t>10</w:t>
            </w:r>
            <w:r w:rsidR="00AE65BD">
              <w:rPr>
                <w:noProof/>
                <w:webHidden/>
              </w:rPr>
              <w:fldChar w:fldCharType="end"/>
            </w:r>
          </w:hyperlink>
        </w:p>
        <w:p w14:paraId="4D9C7A81" w14:textId="0C078700"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A57DD">
              <w:rPr>
                <w:noProof/>
                <w:webHidden/>
              </w:rPr>
              <w:t>10</w:t>
            </w:r>
            <w:r w:rsidR="00AE65BD">
              <w:rPr>
                <w:noProof/>
                <w:webHidden/>
              </w:rPr>
              <w:fldChar w:fldCharType="end"/>
            </w:r>
          </w:hyperlink>
        </w:p>
        <w:p w14:paraId="071481C1" w14:textId="0D210621"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A57DD">
              <w:rPr>
                <w:noProof/>
                <w:webHidden/>
              </w:rPr>
              <w:t>11</w:t>
            </w:r>
            <w:r w:rsidR="00AE65BD">
              <w:rPr>
                <w:noProof/>
                <w:webHidden/>
              </w:rPr>
              <w:fldChar w:fldCharType="end"/>
            </w:r>
          </w:hyperlink>
        </w:p>
        <w:p w14:paraId="38C28941" w14:textId="3C46EC89"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A57DD">
              <w:rPr>
                <w:noProof/>
                <w:webHidden/>
              </w:rPr>
              <w:t>11</w:t>
            </w:r>
            <w:r w:rsidR="00AE65BD">
              <w:rPr>
                <w:noProof/>
                <w:webHidden/>
              </w:rPr>
              <w:fldChar w:fldCharType="end"/>
            </w:r>
          </w:hyperlink>
        </w:p>
        <w:p w14:paraId="1A1848AD" w14:textId="3028293D"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A57DD">
              <w:rPr>
                <w:noProof/>
                <w:webHidden/>
              </w:rPr>
              <w:t>11</w:t>
            </w:r>
            <w:r w:rsidR="00AE65BD">
              <w:rPr>
                <w:noProof/>
                <w:webHidden/>
              </w:rPr>
              <w:fldChar w:fldCharType="end"/>
            </w:r>
          </w:hyperlink>
        </w:p>
        <w:p w14:paraId="30A8C1F5" w14:textId="42408C09"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A57DD">
              <w:rPr>
                <w:noProof/>
                <w:webHidden/>
              </w:rPr>
              <w:t>12</w:t>
            </w:r>
            <w:r w:rsidR="00AE65BD">
              <w:rPr>
                <w:noProof/>
                <w:webHidden/>
              </w:rPr>
              <w:fldChar w:fldCharType="end"/>
            </w:r>
          </w:hyperlink>
        </w:p>
        <w:p w14:paraId="552594D1" w14:textId="29938554"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A57DD">
              <w:rPr>
                <w:noProof/>
                <w:webHidden/>
              </w:rPr>
              <w:t>12</w:t>
            </w:r>
            <w:r w:rsidR="00AE65BD">
              <w:rPr>
                <w:noProof/>
                <w:webHidden/>
              </w:rPr>
              <w:fldChar w:fldCharType="end"/>
            </w:r>
          </w:hyperlink>
        </w:p>
        <w:p w14:paraId="1DCAF456" w14:textId="03195071"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A57DD">
              <w:rPr>
                <w:noProof/>
                <w:webHidden/>
              </w:rPr>
              <w:t>12</w:t>
            </w:r>
            <w:r w:rsidR="00AE65BD">
              <w:rPr>
                <w:noProof/>
                <w:webHidden/>
              </w:rPr>
              <w:fldChar w:fldCharType="end"/>
            </w:r>
          </w:hyperlink>
        </w:p>
        <w:p w14:paraId="0E0C5BFD" w14:textId="29623C69"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A57DD">
              <w:rPr>
                <w:noProof/>
                <w:webHidden/>
              </w:rPr>
              <w:t>14</w:t>
            </w:r>
            <w:r w:rsidR="00AE65BD">
              <w:rPr>
                <w:noProof/>
                <w:webHidden/>
              </w:rPr>
              <w:fldChar w:fldCharType="end"/>
            </w:r>
          </w:hyperlink>
        </w:p>
        <w:p w14:paraId="0B31BD19" w14:textId="7731BF7B"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A57DD">
              <w:rPr>
                <w:noProof/>
                <w:webHidden/>
              </w:rPr>
              <w:t>14</w:t>
            </w:r>
            <w:r w:rsidR="00AE65BD">
              <w:rPr>
                <w:noProof/>
                <w:webHidden/>
              </w:rPr>
              <w:fldChar w:fldCharType="end"/>
            </w:r>
          </w:hyperlink>
        </w:p>
        <w:p w14:paraId="0E3026CD" w14:textId="6E9E5EA0"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A57DD">
              <w:rPr>
                <w:noProof/>
                <w:webHidden/>
              </w:rPr>
              <w:t>14</w:t>
            </w:r>
            <w:r w:rsidR="00AE65BD">
              <w:rPr>
                <w:noProof/>
                <w:webHidden/>
              </w:rPr>
              <w:fldChar w:fldCharType="end"/>
            </w:r>
          </w:hyperlink>
        </w:p>
        <w:p w14:paraId="684D3B38" w14:textId="5C0EAC16"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A57DD">
              <w:rPr>
                <w:noProof/>
                <w:webHidden/>
              </w:rPr>
              <w:t>15</w:t>
            </w:r>
            <w:r w:rsidR="00AE65BD">
              <w:rPr>
                <w:noProof/>
                <w:webHidden/>
              </w:rPr>
              <w:fldChar w:fldCharType="end"/>
            </w:r>
          </w:hyperlink>
        </w:p>
        <w:p w14:paraId="75E5CEBF" w14:textId="48B83B24"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A57DD">
              <w:rPr>
                <w:noProof/>
                <w:webHidden/>
              </w:rPr>
              <w:t>17</w:t>
            </w:r>
            <w:r w:rsidR="00AE65BD">
              <w:rPr>
                <w:noProof/>
                <w:webHidden/>
              </w:rPr>
              <w:fldChar w:fldCharType="end"/>
            </w:r>
          </w:hyperlink>
        </w:p>
        <w:p w14:paraId="0C397BD0" w14:textId="4908AD39"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A57DD">
              <w:rPr>
                <w:noProof/>
                <w:webHidden/>
              </w:rPr>
              <w:t>17</w:t>
            </w:r>
            <w:r w:rsidR="00AE65BD">
              <w:rPr>
                <w:noProof/>
                <w:webHidden/>
              </w:rPr>
              <w:fldChar w:fldCharType="end"/>
            </w:r>
          </w:hyperlink>
        </w:p>
        <w:p w14:paraId="144F88F2" w14:textId="6F84A9D5" w:rsidR="00AE65BD" w:rsidRDefault="007F492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A57DD">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36C0F9B7" w14:textId="77777777" w:rsidR="00DA6158" w:rsidRPr="00127F4B"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2"/>
          <w:szCs w:val="12"/>
          <w:lang w:val="es-BO"/>
        </w:rPr>
      </w:pPr>
    </w:p>
    <w:p w14:paraId="65EF975B" w14:textId="77777777" w:rsidR="004A5DF3" w:rsidRPr="00127F4B" w:rsidRDefault="004A5DF3" w:rsidP="004A5DF3">
      <w:pPr>
        <w:pStyle w:val="Prrafodelista"/>
        <w:ind w:left="1276"/>
        <w:jc w:val="both"/>
        <w:rPr>
          <w:rFonts w:ascii="Verdana" w:hAnsi="Verdana" w:cs="Arial"/>
          <w:b/>
          <w:i/>
          <w:sz w:val="18"/>
          <w:szCs w:val="18"/>
        </w:rPr>
      </w:pPr>
      <w:r w:rsidRPr="00127F4B">
        <w:rPr>
          <w:rFonts w:ascii="Verdana" w:hAnsi="Verdana" w:cs="Arial"/>
          <w:b/>
          <w:i/>
          <w:sz w:val="18"/>
          <w:szCs w:val="18"/>
        </w:rPr>
        <w:t>“No corresponde”.</w:t>
      </w:r>
    </w:p>
    <w:p w14:paraId="63C3E2CD" w14:textId="77777777" w:rsidR="004A5DF3" w:rsidRPr="00127F4B" w:rsidRDefault="004A5DF3" w:rsidP="00997D9E">
      <w:pPr>
        <w:tabs>
          <w:tab w:val="num" w:pos="567"/>
        </w:tabs>
        <w:ind w:left="567"/>
        <w:jc w:val="both"/>
        <w:rPr>
          <w:rFonts w:cs="Arial"/>
          <w:sz w:val="12"/>
          <w:szCs w:val="12"/>
          <w:lang w:val="es-BO"/>
        </w:rPr>
      </w:pPr>
    </w:p>
    <w:p w14:paraId="313C2D21" w14:textId="77777777" w:rsidR="00243702" w:rsidRPr="00A40276" w:rsidRDefault="00243702" w:rsidP="00827823">
      <w:pPr>
        <w:ind w:left="1276"/>
        <w:jc w:val="both"/>
        <w:rPr>
          <w:rFonts w:cs="Arial"/>
          <w:sz w:val="18"/>
          <w:szCs w:val="18"/>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w:t>
      </w:r>
      <w:bookmarkStart w:id="4" w:name="_GoBack"/>
      <w:bookmarkEnd w:id="4"/>
      <w:r w:rsidRPr="00577222">
        <w:rPr>
          <w:rFonts w:cs="Arial"/>
          <w:sz w:val="18"/>
          <w:szCs w:val="18"/>
        </w:rPr>
        <w:t xml:space="preserve">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5" w:name="_Toc347135113"/>
      <w:bookmarkStart w:id="6" w:name="_Toc347135273"/>
      <w:r w:rsidRPr="00577222">
        <w:rPr>
          <w:rFonts w:ascii="Verdana" w:hAnsi="Verdana"/>
          <w:b/>
          <w:sz w:val="18"/>
          <w:szCs w:val="18"/>
          <w:lang w:val="es-BO"/>
        </w:rPr>
        <w:t>Las garantías requeridas, de acuerdo con el objeto, son:</w:t>
      </w:r>
      <w:bookmarkEnd w:id="5"/>
      <w:bookmarkEnd w:id="6"/>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7"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7"/>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8" w:name="_Toc347135114"/>
      <w:bookmarkStart w:id="9" w:name="_Toc347135274"/>
      <w:r w:rsidRPr="00577222">
        <w:rPr>
          <w:rFonts w:ascii="Verdana" w:hAnsi="Verdana"/>
          <w:b/>
          <w:sz w:val="18"/>
          <w:szCs w:val="18"/>
          <w:lang w:val="es-BO"/>
        </w:rPr>
        <w:t>Ejecución de la Garantía de Seriedad de Propuesta</w:t>
      </w:r>
      <w:bookmarkEnd w:id="8"/>
      <w:bookmarkEnd w:id="9"/>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10" w:name="_Toc347135115"/>
      <w:bookmarkStart w:id="11" w:name="_Toc347135275"/>
      <w:r w:rsidRPr="00577222">
        <w:rPr>
          <w:rFonts w:ascii="Verdana" w:hAnsi="Verdana"/>
          <w:b/>
          <w:sz w:val="18"/>
          <w:szCs w:val="18"/>
          <w:lang w:val="es-BO"/>
        </w:rPr>
        <w:t>Devolución de la Garantía de Seriedad de Propuesta</w:t>
      </w:r>
      <w:bookmarkEnd w:id="10"/>
      <w:bookmarkEnd w:id="11"/>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2"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2"/>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lastRenderedPageBreak/>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1" w:name="_Toc94724680"/>
      <w:r w:rsidRPr="00585653">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lastRenderedPageBreak/>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1"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1"/>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585653">
        <w:rPr>
          <w:rFonts w:ascii="Verdana" w:hAnsi="Verdana"/>
          <w:sz w:val="18"/>
        </w:rPr>
        <w:t>SEGUIMIENTO Y CONTROL DE LOS SERVICIOS GENERALES CONTINUOS Y DISCONTINUOS</w:t>
      </w:r>
      <w:bookmarkEnd w:id="152"/>
      <w:bookmarkEnd w:id="153"/>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Pr="00585653" w:rsidRDefault="00FB53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6"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6"/>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7" w:name="_Toc94724711"/>
      <w:r w:rsidRPr="00585653">
        <w:rPr>
          <w:rFonts w:ascii="Verdana" w:hAnsi="Verdana"/>
          <w:sz w:val="18"/>
        </w:rPr>
        <w:lastRenderedPageBreak/>
        <w:t>CIERRE DE CONTRATO</w:t>
      </w:r>
      <w:r w:rsidR="00B51351" w:rsidRPr="00585653">
        <w:rPr>
          <w:rFonts w:ascii="Verdana" w:hAnsi="Verdana"/>
          <w:sz w:val="18"/>
        </w:rPr>
        <w:t xml:space="preserve"> Y PAGO</w:t>
      </w:r>
      <w:bookmarkEnd w:id="157"/>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8"/>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lastRenderedPageBreak/>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336F972C" w14:textId="77777777" w:rsidR="00C45F2B" w:rsidRDefault="00C45F2B" w:rsidP="00650B21">
      <w:pPr>
        <w:jc w:val="center"/>
        <w:rPr>
          <w:b/>
          <w:sz w:val="18"/>
          <w:szCs w:val="18"/>
          <w:lang w:val="es-BO"/>
        </w:rPr>
      </w:pPr>
    </w:p>
    <w:p w14:paraId="5B073B4A" w14:textId="77777777" w:rsidR="00C45F2B" w:rsidRDefault="00C45F2B" w:rsidP="00650B21">
      <w:pPr>
        <w:jc w:val="center"/>
        <w:rPr>
          <w:b/>
          <w:sz w:val="18"/>
          <w:szCs w:val="18"/>
          <w:lang w:val="es-BO"/>
        </w:rPr>
      </w:pPr>
    </w:p>
    <w:p w14:paraId="3F7A6A96" w14:textId="77777777" w:rsidR="00C45F2B" w:rsidRDefault="00C45F2B" w:rsidP="00650B21">
      <w:pPr>
        <w:jc w:val="center"/>
        <w:rPr>
          <w:b/>
          <w:sz w:val="18"/>
          <w:szCs w:val="18"/>
          <w:lang w:val="es-BO"/>
        </w:rPr>
      </w:pPr>
    </w:p>
    <w:p w14:paraId="5657DB20" w14:textId="77777777" w:rsidR="00C45F2B" w:rsidRDefault="00C45F2B" w:rsidP="00650B21">
      <w:pPr>
        <w:jc w:val="center"/>
        <w:rPr>
          <w:b/>
          <w:sz w:val="18"/>
          <w:szCs w:val="18"/>
          <w:lang w:val="es-BO"/>
        </w:rPr>
      </w:pPr>
    </w:p>
    <w:p w14:paraId="037E4447" w14:textId="77777777" w:rsidR="00C45F2B" w:rsidRDefault="00C45F2B" w:rsidP="00650B21">
      <w:pPr>
        <w:jc w:val="center"/>
        <w:rPr>
          <w:b/>
          <w:sz w:val="18"/>
          <w:szCs w:val="18"/>
          <w:lang w:val="es-BO"/>
        </w:rPr>
      </w:pPr>
    </w:p>
    <w:p w14:paraId="1E0E0F9E" w14:textId="77777777" w:rsidR="00C45F2B" w:rsidRDefault="00C45F2B" w:rsidP="00650B21">
      <w:pPr>
        <w:jc w:val="center"/>
        <w:rPr>
          <w:b/>
          <w:sz w:val="18"/>
          <w:szCs w:val="18"/>
          <w:lang w:val="es-BO"/>
        </w:rPr>
      </w:pPr>
    </w:p>
    <w:p w14:paraId="1C79E03D" w14:textId="77777777" w:rsidR="00C45F2B" w:rsidRDefault="00C45F2B" w:rsidP="00650B21">
      <w:pPr>
        <w:jc w:val="center"/>
        <w:rPr>
          <w:b/>
          <w:sz w:val="18"/>
          <w:szCs w:val="18"/>
          <w:lang w:val="es-BO"/>
        </w:rPr>
      </w:pPr>
    </w:p>
    <w:p w14:paraId="0A9C54B6" w14:textId="77777777" w:rsidR="00C45F2B" w:rsidRDefault="00C45F2B" w:rsidP="00650B21">
      <w:pPr>
        <w:jc w:val="center"/>
        <w:rPr>
          <w:b/>
          <w:sz w:val="18"/>
          <w:szCs w:val="18"/>
          <w:lang w:val="es-BO"/>
        </w:rPr>
      </w:pPr>
    </w:p>
    <w:p w14:paraId="2A6A87B6" w14:textId="77777777" w:rsidR="00C45F2B" w:rsidRDefault="00C45F2B" w:rsidP="00650B21">
      <w:pPr>
        <w:jc w:val="center"/>
        <w:rPr>
          <w:b/>
          <w:sz w:val="18"/>
          <w:szCs w:val="18"/>
          <w:lang w:val="es-BO"/>
        </w:rPr>
      </w:pPr>
    </w:p>
    <w:p w14:paraId="53E5106E" w14:textId="77777777" w:rsidR="00C45F2B" w:rsidRDefault="00C45F2B" w:rsidP="00650B21">
      <w:pPr>
        <w:jc w:val="center"/>
        <w:rPr>
          <w:b/>
          <w:sz w:val="18"/>
          <w:szCs w:val="18"/>
          <w:lang w:val="es-BO"/>
        </w:rPr>
      </w:pPr>
    </w:p>
    <w:p w14:paraId="15B43876" w14:textId="77777777" w:rsidR="00C45F2B" w:rsidRDefault="00C45F2B" w:rsidP="00650B21">
      <w:pPr>
        <w:jc w:val="center"/>
        <w:rPr>
          <w:b/>
          <w:sz w:val="18"/>
          <w:szCs w:val="18"/>
          <w:lang w:val="es-BO"/>
        </w:rPr>
      </w:pPr>
    </w:p>
    <w:p w14:paraId="3DE6BAF1" w14:textId="77777777" w:rsidR="00C45F2B" w:rsidRDefault="00C45F2B" w:rsidP="00650B21">
      <w:pPr>
        <w:jc w:val="center"/>
        <w:rPr>
          <w:b/>
          <w:sz w:val="18"/>
          <w:szCs w:val="18"/>
          <w:lang w:val="es-BO"/>
        </w:rPr>
      </w:pPr>
    </w:p>
    <w:p w14:paraId="579E929B" w14:textId="77777777" w:rsidR="00C45F2B" w:rsidRDefault="00C45F2B" w:rsidP="00650B21">
      <w:pPr>
        <w:jc w:val="center"/>
        <w:rPr>
          <w:b/>
          <w:sz w:val="18"/>
          <w:szCs w:val="18"/>
          <w:lang w:val="es-BO"/>
        </w:rPr>
      </w:pPr>
    </w:p>
    <w:p w14:paraId="796B2317" w14:textId="77777777" w:rsidR="00C45F2B" w:rsidRDefault="00C45F2B" w:rsidP="00650B21">
      <w:pPr>
        <w:jc w:val="center"/>
        <w:rPr>
          <w:b/>
          <w:sz w:val="18"/>
          <w:szCs w:val="18"/>
          <w:lang w:val="es-BO"/>
        </w:rPr>
      </w:pPr>
    </w:p>
    <w:p w14:paraId="1E2E20F2" w14:textId="77777777" w:rsidR="00C45F2B" w:rsidRDefault="00C45F2B" w:rsidP="00650B21">
      <w:pPr>
        <w:jc w:val="center"/>
        <w:rPr>
          <w:b/>
          <w:sz w:val="18"/>
          <w:szCs w:val="18"/>
          <w:lang w:val="es-BO"/>
        </w:rPr>
      </w:pPr>
    </w:p>
    <w:p w14:paraId="6AB2937E" w14:textId="77777777" w:rsidR="00C45F2B" w:rsidRDefault="00C45F2B" w:rsidP="00650B21">
      <w:pPr>
        <w:jc w:val="center"/>
        <w:rPr>
          <w:b/>
          <w:sz w:val="18"/>
          <w:szCs w:val="18"/>
          <w:lang w:val="es-BO"/>
        </w:rPr>
      </w:pPr>
    </w:p>
    <w:p w14:paraId="5FD12FB9" w14:textId="77777777" w:rsidR="00C45F2B" w:rsidRDefault="00C45F2B" w:rsidP="00650B21">
      <w:pPr>
        <w:jc w:val="center"/>
        <w:rPr>
          <w:b/>
          <w:sz w:val="18"/>
          <w:szCs w:val="18"/>
          <w:lang w:val="es-BO"/>
        </w:rPr>
      </w:pPr>
    </w:p>
    <w:p w14:paraId="7720BC12" w14:textId="77777777" w:rsidR="00C45F2B" w:rsidRDefault="00C45F2B" w:rsidP="00650B21">
      <w:pPr>
        <w:jc w:val="center"/>
        <w:rPr>
          <w:b/>
          <w:sz w:val="18"/>
          <w:szCs w:val="18"/>
          <w:lang w:val="es-BO"/>
        </w:rPr>
      </w:pPr>
    </w:p>
    <w:p w14:paraId="3DDC0603" w14:textId="77777777" w:rsidR="00C45F2B" w:rsidRDefault="00C45F2B" w:rsidP="00650B21">
      <w:pPr>
        <w:jc w:val="center"/>
        <w:rPr>
          <w:b/>
          <w:sz w:val="18"/>
          <w:szCs w:val="18"/>
          <w:lang w:val="es-BO"/>
        </w:rPr>
      </w:pPr>
    </w:p>
    <w:p w14:paraId="3CDF6427" w14:textId="77777777" w:rsidR="00C45F2B" w:rsidRDefault="00C45F2B" w:rsidP="00650B21">
      <w:pPr>
        <w:jc w:val="center"/>
        <w:rPr>
          <w:b/>
          <w:sz w:val="18"/>
          <w:szCs w:val="18"/>
          <w:lang w:val="es-BO"/>
        </w:rPr>
      </w:pPr>
    </w:p>
    <w:p w14:paraId="6111F572" w14:textId="77777777" w:rsidR="00C45F2B" w:rsidRDefault="00C45F2B" w:rsidP="00650B21">
      <w:pPr>
        <w:jc w:val="center"/>
        <w:rPr>
          <w:b/>
          <w:sz w:val="18"/>
          <w:szCs w:val="18"/>
          <w:lang w:val="es-BO"/>
        </w:rPr>
      </w:pPr>
    </w:p>
    <w:p w14:paraId="090208FC" w14:textId="77777777" w:rsidR="00C45F2B" w:rsidRDefault="00C45F2B" w:rsidP="00650B21">
      <w:pPr>
        <w:jc w:val="center"/>
        <w:rPr>
          <w:b/>
          <w:sz w:val="18"/>
          <w:szCs w:val="18"/>
          <w:lang w:val="es-BO"/>
        </w:rPr>
      </w:pPr>
    </w:p>
    <w:p w14:paraId="2E1F549C" w14:textId="77777777" w:rsidR="00C45F2B" w:rsidRDefault="00C45F2B" w:rsidP="00650B21">
      <w:pPr>
        <w:jc w:val="center"/>
        <w:rPr>
          <w:b/>
          <w:sz w:val="18"/>
          <w:szCs w:val="18"/>
          <w:lang w:val="es-BO"/>
        </w:rPr>
      </w:pPr>
    </w:p>
    <w:p w14:paraId="02FDACD5" w14:textId="77777777" w:rsidR="00C45F2B" w:rsidRDefault="00C45F2B" w:rsidP="00650B21">
      <w:pPr>
        <w:jc w:val="center"/>
        <w:rPr>
          <w:b/>
          <w:sz w:val="18"/>
          <w:szCs w:val="18"/>
          <w:lang w:val="es-BO"/>
        </w:rPr>
      </w:pPr>
    </w:p>
    <w:p w14:paraId="58DC17C8" w14:textId="77777777" w:rsidR="00C45F2B" w:rsidRDefault="00C45F2B" w:rsidP="00650B21">
      <w:pPr>
        <w:jc w:val="center"/>
        <w:rPr>
          <w:b/>
          <w:sz w:val="18"/>
          <w:szCs w:val="18"/>
          <w:lang w:val="es-BO"/>
        </w:rPr>
      </w:pPr>
    </w:p>
    <w:p w14:paraId="0E893A8A" w14:textId="77777777" w:rsidR="00C45F2B" w:rsidRDefault="00C45F2B" w:rsidP="00650B21">
      <w:pPr>
        <w:jc w:val="center"/>
        <w:rPr>
          <w:b/>
          <w:sz w:val="18"/>
          <w:szCs w:val="18"/>
          <w:lang w:val="es-BO"/>
        </w:rPr>
      </w:pPr>
    </w:p>
    <w:p w14:paraId="4197734F" w14:textId="77777777" w:rsidR="00C45F2B" w:rsidRDefault="00C45F2B" w:rsidP="00650B21">
      <w:pPr>
        <w:jc w:val="center"/>
        <w:rPr>
          <w:b/>
          <w:sz w:val="18"/>
          <w:szCs w:val="18"/>
          <w:lang w:val="es-BO"/>
        </w:rPr>
      </w:pPr>
    </w:p>
    <w:p w14:paraId="6A2F79DC" w14:textId="77777777" w:rsidR="00C45F2B" w:rsidRDefault="00C45F2B" w:rsidP="00650B21">
      <w:pPr>
        <w:jc w:val="center"/>
        <w:rPr>
          <w:b/>
          <w:sz w:val="18"/>
          <w:szCs w:val="18"/>
          <w:lang w:val="es-BO"/>
        </w:rPr>
      </w:pPr>
    </w:p>
    <w:p w14:paraId="3A62D6CC" w14:textId="77777777" w:rsidR="00C45F2B" w:rsidRDefault="00C45F2B" w:rsidP="00650B21">
      <w:pPr>
        <w:jc w:val="center"/>
        <w:rPr>
          <w:b/>
          <w:sz w:val="18"/>
          <w:szCs w:val="18"/>
          <w:lang w:val="es-BO"/>
        </w:rPr>
      </w:pPr>
    </w:p>
    <w:p w14:paraId="7CD71CD5" w14:textId="77777777" w:rsidR="00C45F2B" w:rsidRDefault="00C45F2B" w:rsidP="00650B21">
      <w:pPr>
        <w:jc w:val="center"/>
        <w:rPr>
          <w:b/>
          <w:sz w:val="18"/>
          <w:szCs w:val="18"/>
          <w:lang w:val="es-BO"/>
        </w:rPr>
      </w:pPr>
    </w:p>
    <w:p w14:paraId="637A1794" w14:textId="77777777" w:rsidR="00C45F2B" w:rsidRDefault="00C45F2B" w:rsidP="00650B21">
      <w:pPr>
        <w:jc w:val="center"/>
        <w:rPr>
          <w:b/>
          <w:sz w:val="18"/>
          <w:szCs w:val="18"/>
          <w:lang w:val="es-BO"/>
        </w:rPr>
      </w:pPr>
    </w:p>
    <w:p w14:paraId="5DE780E0" w14:textId="77777777" w:rsidR="00C45F2B" w:rsidRDefault="00C45F2B" w:rsidP="00650B21">
      <w:pPr>
        <w:jc w:val="center"/>
        <w:rPr>
          <w:b/>
          <w:sz w:val="18"/>
          <w:szCs w:val="18"/>
          <w:lang w:val="es-BO"/>
        </w:rPr>
      </w:pPr>
    </w:p>
    <w:p w14:paraId="1547F1BC" w14:textId="77777777" w:rsidR="00C45F2B" w:rsidRDefault="00C45F2B" w:rsidP="00650B21">
      <w:pPr>
        <w:jc w:val="center"/>
        <w:rPr>
          <w:b/>
          <w:sz w:val="18"/>
          <w:szCs w:val="18"/>
          <w:lang w:val="es-BO"/>
        </w:rPr>
      </w:pPr>
    </w:p>
    <w:p w14:paraId="04118368" w14:textId="77777777" w:rsidR="00C45F2B" w:rsidRDefault="00C45F2B" w:rsidP="00650B21">
      <w:pPr>
        <w:jc w:val="center"/>
        <w:rPr>
          <w:b/>
          <w:sz w:val="18"/>
          <w:szCs w:val="18"/>
          <w:lang w:val="es-BO"/>
        </w:rPr>
      </w:pPr>
    </w:p>
    <w:p w14:paraId="2EEAD28C" w14:textId="77777777" w:rsidR="00C45F2B" w:rsidRDefault="00C45F2B" w:rsidP="00650B21">
      <w:pPr>
        <w:jc w:val="center"/>
        <w:rPr>
          <w:b/>
          <w:sz w:val="18"/>
          <w:szCs w:val="18"/>
          <w:lang w:val="es-BO"/>
        </w:rPr>
      </w:pPr>
    </w:p>
    <w:p w14:paraId="019C0D52" w14:textId="77777777" w:rsidR="00C45F2B" w:rsidRDefault="00C45F2B" w:rsidP="00650B21">
      <w:pPr>
        <w:jc w:val="center"/>
        <w:rPr>
          <w:b/>
          <w:sz w:val="18"/>
          <w:szCs w:val="18"/>
          <w:lang w:val="es-BO"/>
        </w:rPr>
      </w:pPr>
    </w:p>
    <w:p w14:paraId="5AB7A8B4" w14:textId="77777777" w:rsidR="00C45F2B" w:rsidRDefault="00C45F2B" w:rsidP="00650B21">
      <w:pPr>
        <w:jc w:val="center"/>
        <w:rPr>
          <w:b/>
          <w:sz w:val="18"/>
          <w:szCs w:val="18"/>
          <w:lang w:val="es-BO"/>
        </w:rPr>
      </w:pPr>
    </w:p>
    <w:p w14:paraId="52CFD7C9" w14:textId="77777777" w:rsidR="00C45F2B" w:rsidRDefault="00C45F2B" w:rsidP="00650B21">
      <w:pPr>
        <w:jc w:val="center"/>
        <w:rPr>
          <w:b/>
          <w:sz w:val="18"/>
          <w:szCs w:val="18"/>
          <w:lang w:val="es-BO"/>
        </w:rPr>
      </w:pPr>
    </w:p>
    <w:p w14:paraId="0A960986" w14:textId="77777777" w:rsidR="00C45F2B" w:rsidRDefault="00C45F2B" w:rsidP="00650B21">
      <w:pPr>
        <w:jc w:val="center"/>
        <w:rPr>
          <w:b/>
          <w:sz w:val="18"/>
          <w:szCs w:val="18"/>
          <w:lang w:val="es-BO"/>
        </w:rPr>
      </w:pPr>
    </w:p>
    <w:p w14:paraId="38F80271" w14:textId="77777777" w:rsidR="00C45F2B" w:rsidRDefault="00C45F2B" w:rsidP="00650B21">
      <w:pPr>
        <w:jc w:val="center"/>
        <w:rPr>
          <w:b/>
          <w:sz w:val="18"/>
          <w:szCs w:val="18"/>
          <w:lang w:val="es-BO"/>
        </w:rPr>
      </w:pPr>
    </w:p>
    <w:p w14:paraId="1D827BB3" w14:textId="77777777" w:rsidR="00C45F2B" w:rsidRDefault="00C45F2B" w:rsidP="00650B21">
      <w:pPr>
        <w:jc w:val="center"/>
        <w:rPr>
          <w:b/>
          <w:sz w:val="18"/>
          <w:szCs w:val="18"/>
          <w:lang w:val="es-BO"/>
        </w:rPr>
      </w:pPr>
    </w:p>
    <w:p w14:paraId="31D042EB" w14:textId="77777777" w:rsidR="00C45F2B" w:rsidRDefault="00C45F2B" w:rsidP="00650B21">
      <w:pPr>
        <w:jc w:val="center"/>
        <w:rPr>
          <w:b/>
          <w:sz w:val="18"/>
          <w:szCs w:val="18"/>
          <w:lang w:val="es-BO"/>
        </w:rPr>
      </w:pPr>
    </w:p>
    <w:p w14:paraId="1DA3F063" w14:textId="77777777" w:rsidR="00C45F2B" w:rsidRDefault="00C45F2B" w:rsidP="00650B21">
      <w:pPr>
        <w:jc w:val="center"/>
        <w:rPr>
          <w:b/>
          <w:sz w:val="18"/>
          <w:szCs w:val="18"/>
          <w:lang w:val="es-BO"/>
        </w:rPr>
      </w:pPr>
    </w:p>
    <w:p w14:paraId="3549D697" w14:textId="77777777" w:rsidR="00C45F2B" w:rsidRDefault="00C45F2B" w:rsidP="00650B21">
      <w:pPr>
        <w:jc w:val="center"/>
        <w:rPr>
          <w:b/>
          <w:sz w:val="18"/>
          <w:szCs w:val="18"/>
          <w:lang w:val="es-BO"/>
        </w:rPr>
      </w:pPr>
    </w:p>
    <w:p w14:paraId="6CBA236A" w14:textId="77777777" w:rsidR="00C45F2B" w:rsidRDefault="00C45F2B" w:rsidP="00650B21">
      <w:pPr>
        <w:jc w:val="center"/>
        <w:rPr>
          <w:b/>
          <w:sz w:val="18"/>
          <w:szCs w:val="18"/>
          <w:lang w:val="es-BO"/>
        </w:rPr>
      </w:pPr>
    </w:p>
    <w:p w14:paraId="3BED7B11" w14:textId="77777777" w:rsidR="00C45F2B" w:rsidRDefault="00C45F2B" w:rsidP="00650B21">
      <w:pPr>
        <w:jc w:val="center"/>
        <w:rPr>
          <w:b/>
          <w:sz w:val="18"/>
          <w:szCs w:val="18"/>
          <w:lang w:val="es-BO"/>
        </w:rPr>
      </w:pPr>
    </w:p>
    <w:p w14:paraId="209701D6" w14:textId="77777777" w:rsidR="00C45F2B" w:rsidRDefault="00C45F2B" w:rsidP="00650B21">
      <w:pPr>
        <w:jc w:val="center"/>
        <w:rPr>
          <w:b/>
          <w:sz w:val="18"/>
          <w:szCs w:val="18"/>
          <w:lang w:val="es-BO"/>
        </w:rPr>
      </w:pPr>
    </w:p>
    <w:p w14:paraId="5C2E2D3B" w14:textId="77777777" w:rsidR="00C45F2B" w:rsidRDefault="00C45F2B" w:rsidP="00650B21">
      <w:pPr>
        <w:jc w:val="center"/>
        <w:rPr>
          <w:b/>
          <w:sz w:val="18"/>
          <w:szCs w:val="18"/>
          <w:lang w:val="es-BO"/>
        </w:rPr>
      </w:pPr>
    </w:p>
    <w:p w14:paraId="728A1D00" w14:textId="77777777" w:rsidR="00C45F2B" w:rsidRDefault="00C45F2B" w:rsidP="00650B21">
      <w:pPr>
        <w:jc w:val="center"/>
        <w:rPr>
          <w:b/>
          <w:sz w:val="18"/>
          <w:szCs w:val="18"/>
          <w:lang w:val="es-BO"/>
        </w:rPr>
      </w:pPr>
    </w:p>
    <w:p w14:paraId="7C1BECE2" w14:textId="565B99EE" w:rsidR="00233D00" w:rsidRDefault="00233D00" w:rsidP="00650B21">
      <w:pPr>
        <w:jc w:val="center"/>
        <w:rPr>
          <w:b/>
          <w:sz w:val="18"/>
          <w:szCs w:val="18"/>
          <w:lang w:val="es-BO"/>
        </w:rPr>
      </w:pPr>
    </w:p>
    <w:p w14:paraId="79B90723" w14:textId="77777777" w:rsidR="008D78FE" w:rsidRDefault="008D78FE" w:rsidP="00650B21">
      <w:pPr>
        <w:jc w:val="center"/>
        <w:rPr>
          <w:b/>
          <w:sz w:val="18"/>
          <w:szCs w:val="18"/>
          <w:lang w:val="es-BO"/>
        </w:rPr>
      </w:pPr>
    </w:p>
    <w:p w14:paraId="4A53BAA2" w14:textId="77777777" w:rsidR="008D78FE" w:rsidRDefault="008D78FE" w:rsidP="00650B21">
      <w:pPr>
        <w:jc w:val="center"/>
        <w:rPr>
          <w:b/>
          <w:sz w:val="18"/>
          <w:szCs w:val="18"/>
          <w:lang w:val="es-BO"/>
        </w:rPr>
      </w:pPr>
    </w:p>
    <w:p w14:paraId="092BA881" w14:textId="77777777" w:rsidR="008D78FE" w:rsidRDefault="008D78FE" w:rsidP="00650B21">
      <w:pPr>
        <w:jc w:val="center"/>
        <w:rPr>
          <w:b/>
          <w:sz w:val="18"/>
          <w:szCs w:val="18"/>
          <w:lang w:val="es-BO"/>
        </w:rPr>
      </w:pPr>
    </w:p>
    <w:p w14:paraId="6AEC138F" w14:textId="77777777" w:rsidR="008D78FE" w:rsidRDefault="008D78FE" w:rsidP="00650B21">
      <w:pPr>
        <w:jc w:val="center"/>
        <w:rPr>
          <w:b/>
          <w:sz w:val="18"/>
          <w:szCs w:val="18"/>
          <w:lang w:val="es-BO"/>
        </w:rPr>
      </w:pPr>
    </w:p>
    <w:p w14:paraId="3F8550A2" w14:textId="56544AF5" w:rsidR="00245546" w:rsidRDefault="00245546">
      <w:pP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0687B93" w:rsidR="001A5C3F" w:rsidRPr="00F75995" w:rsidRDefault="007F492A" w:rsidP="007C770E">
            <w:pPr>
              <w:jc w:val="center"/>
              <w:rPr>
                <w:rFonts w:ascii="Arial" w:hAnsi="Arial" w:cs="Arial"/>
                <w:lang w:val="es-BO"/>
              </w:rPr>
            </w:pPr>
            <w:r>
              <w:rPr>
                <w:rFonts w:ascii="Arial" w:hAnsi="Arial" w:cs="Arial"/>
                <w:lang w:val="es-BO"/>
              </w:rPr>
              <w:t>ANPE – C Nº 127</w:t>
            </w:r>
            <w:r w:rsidR="001A5C3F" w:rsidRPr="00F75995">
              <w:rPr>
                <w:rFonts w:ascii="Arial" w:hAnsi="Arial" w:cs="Arial"/>
                <w:lang w:val="es-BO"/>
              </w:rPr>
              <w:t>/202</w:t>
            </w:r>
            <w:r w:rsidR="007C770E">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895353D" w:rsidR="000C0B93" w:rsidRPr="00F75995" w:rsidRDefault="007C770E"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661CB3A3" w:rsidR="000C0B93" w:rsidRPr="00F75995" w:rsidRDefault="000C0B93" w:rsidP="007C770E">
            <w:pPr>
              <w:jc w:val="center"/>
              <w:rPr>
                <w:rFonts w:ascii="Arial" w:hAnsi="Arial" w:cs="Arial"/>
                <w:sz w:val="14"/>
                <w:szCs w:val="14"/>
                <w:lang w:val="es-BO"/>
              </w:rPr>
            </w:pPr>
            <w:r w:rsidRPr="00F75995">
              <w:rPr>
                <w:rFonts w:ascii="Arial" w:hAnsi="Arial" w:cs="Arial"/>
                <w:sz w:val="14"/>
                <w:szCs w:val="14"/>
                <w:lang w:val="es-BO"/>
              </w:rPr>
              <w:t>202</w:t>
            </w:r>
            <w:r w:rsidR="007C770E">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24E837B7" w:rsidR="000C0B93" w:rsidRPr="008664F6" w:rsidRDefault="007C770E" w:rsidP="007F492A">
            <w:pPr>
              <w:tabs>
                <w:tab w:val="left" w:pos="1634"/>
              </w:tabs>
              <w:jc w:val="center"/>
              <w:rPr>
                <w:rFonts w:ascii="Arial" w:hAnsi="Arial" w:cs="Arial"/>
                <w:b/>
                <w:color w:val="000099"/>
                <w:lang w:val="es-BO"/>
              </w:rPr>
            </w:pPr>
            <w:r>
              <w:rPr>
                <w:rFonts w:ascii="Arial" w:hAnsi="Arial" w:cs="Arial"/>
                <w:b/>
                <w:color w:val="000099"/>
                <w:lang w:val="es-BO"/>
              </w:rPr>
              <w:t xml:space="preserve">SERVICIO DE SUSCRIPCIÓN </w:t>
            </w:r>
            <w:r w:rsidR="007F492A">
              <w:rPr>
                <w:rFonts w:ascii="Arial" w:hAnsi="Arial" w:cs="Arial"/>
                <w:b/>
                <w:color w:val="000099"/>
                <w:lang w:val="es-BO"/>
              </w:rPr>
              <w:t>PARA AUTENTICIDAD DE USUARIOS</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3E1F33AB" w:rsidR="000C0B93" w:rsidRPr="00F75995" w:rsidRDefault="001A5C3F" w:rsidP="007F492A">
            <w:pPr>
              <w:jc w:val="both"/>
              <w:rPr>
                <w:rFonts w:ascii="Arial" w:hAnsi="Arial" w:cs="Arial"/>
                <w:b/>
                <w:lang w:val="es-BO"/>
              </w:rPr>
            </w:pPr>
            <w:r>
              <w:rPr>
                <w:rFonts w:ascii="Arial" w:hAnsi="Arial" w:cs="Arial"/>
                <w:b/>
                <w:lang w:val="es-BO"/>
              </w:rPr>
              <w:t>Bs</w:t>
            </w:r>
            <w:r w:rsidR="007F492A">
              <w:rPr>
                <w:rFonts w:ascii="Arial" w:hAnsi="Arial" w:cs="Arial"/>
                <w:b/>
                <w:lang w:val="es-BO"/>
              </w:rPr>
              <w:t>120</w:t>
            </w:r>
            <w:r w:rsidR="007C770E">
              <w:rPr>
                <w:rFonts w:ascii="Arial" w:hAnsi="Arial" w:cs="Arial"/>
                <w:b/>
                <w:lang w:val="es-BO"/>
              </w:rPr>
              <w:t>.000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7F492A">
              <w:rPr>
                <w:rFonts w:ascii="Arial" w:hAnsi="Arial" w:cs="Arial"/>
                <w:b/>
                <w:lang w:val="es-BO"/>
              </w:rPr>
              <w:t>Ciento veinte</w:t>
            </w:r>
            <w:r w:rsidR="007C770E">
              <w:rPr>
                <w:rFonts w:ascii="Arial" w:hAnsi="Arial" w:cs="Arial"/>
                <w:b/>
                <w:lang w:val="es-BO"/>
              </w:rPr>
              <w:t xml:space="preserve"> mil</w:t>
            </w:r>
            <w:r w:rsidR="008664F6">
              <w:rPr>
                <w:rFonts w:ascii="Arial" w:hAnsi="Arial" w:cs="Arial"/>
                <w:b/>
                <w:lang w:val="es-BO"/>
              </w:rPr>
              <w:t xml:space="preserve"> 00</w:t>
            </w:r>
            <w:r w:rsidR="006B082B">
              <w:rPr>
                <w:rFonts w:ascii="Arial" w:hAnsi="Arial" w:cs="Arial"/>
                <w:b/>
                <w:lang w:val="es-BO"/>
              </w:rPr>
              <w:t>/100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B653043" w:rsidR="00E157D2" w:rsidRPr="001F3833" w:rsidRDefault="004F41B1" w:rsidP="004F41B1">
            <w:pPr>
              <w:jc w:val="both"/>
              <w:rPr>
                <w:rFonts w:ascii="Arial" w:hAnsi="Arial" w:cs="Arial"/>
                <w:color w:val="000099"/>
                <w:highlight w:val="yellow"/>
                <w:lang w:val="es-BO"/>
              </w:rPr>
            </w:pPr>
            <w:r w:rsidRPr="004F41B1">
              <w:rPr>
                <w:rFonts w:ascii="Arial" w:hAnsi="Arial" w:cs="Arial"/>
                <w:bCs/>
                <w:iCs/>
              </w:rPr>
              <w:t>D</w:t>
            </w:r>
            <w:r>
              <w:rPr>
                <w:rFonts w:ascii="Arial" w:hAnsi="Arial" w:cs="Arial"/>
                <w:bCs/>
                <w:iCs/>
              </w:rPr>
              <w:t>e</w:t>
            </w:r>
            <w:r w:rsidR="00E157D2" w:rsidRPr="004F41B1">
              <w:rPr>
                <w:rFonts w:ascii="Arial" w:hAnsi="Arial" w:cs="Arial"/>
                <w:bCs/>
                <w:iCs/>
              </w:rPr>
              <w:t xml:space="preserve"> un (1) año calendario, computables a partir la fecha establecida en la orden de proceder.</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1F3833" w:rsidRDefault="000C0B93" w:rsidP="00245453">
            <w:pPr>
              <w:rPr>
                <w:rFonts w:ascii="Arial" w:hAnsi="Arial" w:cs="Arial"/>
                <w:highlight w:val="yellow"/>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F3833" w:rsidRDefault="000C0B93" w:rsidP="00245453">
            <w:pPr>
              <w:rPr>
                <w:rFonts w:ascii="Arial" w:hAnsi="Arial" w:cs="Arial"/>
                <w:sz w:val="2"/>
                <w:szCs w:val="4"/>
                <w:highlight w:val="yellow"/>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48533CD8" w:rsidR="004F41B1" w:rsidRPr="001F3833" w:rsidRDefault="004F41B1" w:rsidP="004F41B1">
            <w:pPr>
              <w:jc w:val="both"/>
              <w:rPr>
                <w:rFonts w:ascii="Arial" w:hAnsi="Arial" w:cs="Arial"/>
                <w:color w:val="000099"/>
                <w:highlight w:val="yellow"/>
                <w:lang w:val="es-BO"/>
              </w:rPr>
            </w:pPr>
            <w:r w:rsidRPr="004F41B1">
              <w:rPr>
                <w:rFonts w:ascii="Arial" w:hAnsi="Arial" w:cs="Arial"/>
                <w:bCs/>
                <w:iCs/>
              </w:rPr>
              <w:t>Los servicios serán prestados en el edificio principal del Banco Central de Bolivia (Ayacucho y Mercado)</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9DEFB" w14:textId="77777777" w:rsidR="004F41B1" w:rsidRPr="004F41B1" w:rsidRDefault="004F41B1" w:rsidP="004F41B1">
            <w:pPr>
              <w:jc w:val="both"/>
              <w:rPr>
                <w:rFonts w:ascii="Arial" w:hAnsi="Arial" w:cs="Arial"/>
                <w:bCs/>
                <w:iCs/>
              </w:rPr>
            </w:pPr>
            <w:r w:rsidRPr="004F41B1">
              <w:rPr>
                <w:rFonts w:ascii="Arial" w:hAnsi="Arial" w:cs="Arial"/>
                <w:bCs/>
                <w:iCs/>
              </w:rPr>
              <w:t>El proponente deberá presentar la Garantía de Cumplimiento de Contrato por el siete por ciento (7%) del monto total del contrato, de acuerdo con las condiciones establecidas en el D.S. 0181.</w:t>
            </w:r>
          </w:p>
          <w:p w14:paraId="4C1FCB31" w14:textId="31FD768D" w:rsidR="000C0B93" w:rsidRPr="008664F6" w:rsidRDefault="000C0B93" w:rsidP="008664F6">
            <w:pPr>
              <w:jc w:val="both"/>
              <w:rPr>
                <w:rFonts w:ascii="Arial" w:hAnsi="Arial" w:cs="Arial"/>
                <w:b/>
                <w:i/>
                <w:strike/>
                <w:color w:val="C00000"/>
                <w:lang w:val="es-BO"/>
              </w:rPr>
            </w:pP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85653" w:rsidRDefault="00CD5EB0" w:rsidP="00CD5EB0">
            <w:pPr>
              <w:jc w:val="center"/>
              <w:rPr>
                <w:rFonts w:ascii="Arial" w:hAnsi="Arial" w:cs="Arial"/>
                <w:lang w:val="es-BO"/>
              </w:rPr>
            </w:pPr>
            <w:r w:rsidRPr="00585653">
              <w:rPr>
                <w:rFonts w:ascii="Arial" w:hAnsi="Arial" w:cs="Arial"/>
                <w:lang w:val="es-BO" w:eastAsia="es-BO"/>
              </w:rPr>
              <w:t>08:00</w:t>
            </w:r>
            <w:r w:rsidR="000710B6" w:rsidRPr="00585653">
              <w:rPr>
                <w:rFonts w:ascii="Arial" w:hAnsi="Arial" w:cs="Arial"/>
                <w:bCs/>
                <w:lang w:val="es-BO" w:eastAsia="es-BO"/>
              </w:rPr>
              <w:t xml:space="preserve"> a 1</w:t>
            </w:r>
            <w:r w:rsidRPr="00585653">
              <w:rPr>
                <w:rFonts w:ascii="Arial" w:hAnsi="Arial" w:cs="Arial"/>
                <w:bCs/>
                <w:lang w:val="es-BO" w:eastAsia="es-BO"/>
              </w:rPr>
              <w:t>6</w:t>
            </w:r>
            <w:r w:rsidR="000C0B93" w:rsidRPr="00585653">
              <w:rPr>
                <w:rFonts w:ascii="Arial" w:hAnsi="Arial" w:cs="Arial"/>
                <w:bCs/>
                <w:lang w:val="es-BO" w:eastAsia="es-BO"/>
              </w:rPr>
              <w:t>:</w:t>
            </w:r>
            <w:r w:rsidRPr="005856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7655F85" w:rsidR="000C0B93" w:rsidRPr="00585653" w:rsidRDefault="002715CA" w:rsidP="00245453">
            <w:pPr>
              <w:jc w:val="center"/>
              <w:rPr>
                <w:rFonts w:ascii="Arial" w:hAnsi="Arial" w:cs="Arial"/>
                <w:lang w:val="es-BO"/>
              </w:rPr>
            </w:pPr>
            <w:r>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52353582" w:rsidR="000C0B93" w:rsidRPr="00585653" w:rsidRDefault="002715CA" w:rsidP="00245453">
            <w:pPr>
              <w:jc w:val="center"/>
              <w:rPr>
                <w:rFonts w:ascii="Arial" w:hAnsi="Arial" w:cs="Arial"/>
                <w:lang w:val="es-BO"/>
              </w:rPr>
            </w:pPr>
            <w:r>
              <w:rPr>
                <w:rFonts w:ascii="Arial" w:hAnsi="Arial" w:cs="Arial"/>
                <w:sz w:val="13"/>
                <w:szCs w:val="13"/>
                <w:lang w:val="es-BO" w:eastAsia="es-BO"/>
              </w:rPr>
              <w:t>Profesional de Seguimiento y Revisión de Procesos de Contratación</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699CDCA6" w:rsidR="000C0B93" w:rsidRPr="00CD5EB0" w:rsidRDefault="001F3833" w:rsidP="00245453">
            <w:pPr>
              <w:jc w:val="center"/>
              <w:rPr>
                <w:rFonts w:ascii="Arial" w:hAnsi="Arial" w:cs="Arial"/>
                <w:sz w:val="13"/>
                <w:szCs w:val="13"/>
                <w:lang w:val="es-BO" w:eastAsia="es-BO"/>
              </w:rPr>
            </w:pPr>
            <w:r>
              <w:rPr>
                <w:rFonts w:ascii="Arial" w:hAnsi="Arial" w:cs="Arial"/>
                <w:sz w:val="13"/>
                <w:szCs w:val="13"/>
                <w:lang w:val="es-BO" w:eastAsia="es-BO"/>
              </w:rPr>
              <w:t>Quisbert Mamani Wilder Eduardo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5513FB51" w:rsidR="000C0B93" w:rsidRPr="00CD5EB0" w:rsidRDefault="002715CA" w:rsidP="001F3833">
            <w:pPr>
              <w:jc w:val="center"/>
              <w:rPr>
                <w:rFonts w:ascii="Arial" w:hAnsi="Arial" w:cs="Arial"/>
                <w:sz w:val="13"/>
                <w:szCs w:val="13"/>
                <w:lang w:val="es-BO" w:eastAsia="es-BO"/>
              </w:rPr>
            </w:pPr>
            <w:r>
              <w:rPr>
                <w:rFonts w:ascii="Arial" w:hAnsi="Arial" w:cs="Arial"/>
                <w:sz w:val="13"/>
                <w:szCs w:val="13"/>
                <w:lang w:val="es-BO" w:eastAsia="es-BO"/>
              </w:rPr>
              <w:t xml:space="preserve">Administrador </w:t>
            </w:r>
            <w:r w:rsidR="001F3833">
              <w:rPr>
                <w:rFonts w:ascii="Arial" w:hAnsi="Arial" w:cs="Arial"/>
                <w:sz w:val="13"/>
                <w:szCs w:val="13"/>
                <w:lang w:val="es-BO" w:eastAsia="es-BO"/>
              </w:rPr>
              <w:t>de Redes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41B3382" w:rsidR="000C0B93" w:rsidRPr="00CD5EB0" w:rsidRDefault="002715CA"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6D968809" w:rsidR="000C0B93" w:rsidRPr="00DD0BF4" w:rsidRDefault="002715CA"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Administrativas)</w:t>
            </w:r>
          </w:p>
          <w:p w14:paraId="1D122DA3" w14:textId="191AC5BD" w:rsidR="000C0B93" w:rsidRPr="00DD0BF4" w:rsidRDefault="001F3833" w:rsidP="002715CA">
            <w:pPr>
              <w:rPr>
                <w:rFonts w:ascii="Arial" w:hAnsi="Arial" w:cs="Arial"/>
                <w:lang w:val="es-BO"/>
              </w:rPr>
            </w:pPr>
            <w:r>
              <w:rPr>
                <w:rFonts w:ascii="Arial" w:hAnsi="Arial" w:cs="Arial"/>
                <w:bCs/>
                <w:sz w:val="15"/>
                <w:szCs w:val="15"/>
                <w:lang w:val="es-BO" w:eastAsia="es-BO"/>
              </w:rPr>
              <w:t>1141</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5441D4A1" w:rsidR="000C0B93" w:rsidRPr="00DD0BF4" w:rsidRDefault="007F492A" w:rsidP="002A58C9">
            <w:pPr>
              <w:snapToGrid w:val="0"/>
              <w:rPr>
                <w:rFonts w:ascii="Arial" w:hAnsi="Arial" w:cs="Arial"/>
                <w:sz w:val="12"/>
                <w:szCs w:val="14"/>
                <w:lang w:val="pt-BR" w:eastAsia="es-BO"/>
              </w:rPr>
            </w:pPr>
            <w:hyperlink r:id="rId14" w:history="1">
              <w:r w:rsidR="002715CA" w:rsidRPr="00BF08D7">
                <w:rPr>
                  <w:rStyle w:val="Hipervnculo"/>
                  <w:rFonts w:ascii="Arial" w:hAnsi="Arial" w:cs="Arial"/>
                  <w:sz w:val="12"/>
                  <w:szCs w:val="14"/>
                  <w:lang w:val="pt-BR" w:eastAsia="es-BO"/>
                </w:rPr>
                <w:t>csegurondo@bcb.gob.bo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60594841" w14:textId="2506AC8E" w:rsidR="000C0B93" w:rsidRPr="00DD0BF4" w:rsidRDefault="001F3833" w:rsidP="002A58C9">
            <w:pPr>
              <w:snapToGrid w:val="0"/>
              <w:rPr>
                <w:rFonts w:ascii="Arial" w:hAnsi="Arial" w:cs="Arial"/>
                <w:sz w:val="12"/>
                <w:szCs w:val="14"/>
                <w:lang w:val="es-BO" w:eastAsia="es-BO"/>
              </w:rPr>
            </w:pPr>
            <w:r>
              <w:rPr>
                <w:rStyle w:val="Hipervnculo"/>
                <w:rFonts w:ascii="Arial" w:hAnsi="Arial" w:cs="Arial"/>
                <w:sz w:val="12"/>
                <w:szCs w:val="14"/>
              </w:rPr>
              <w:t>wquisbert</w:t>
            </w:r>
            <w:hyperlink r:id="rId15" w:history="1">
              <w:r w:rsidR="000C0B93" w:rsidRPr="00DD0BF4">
                <w:rPr>
                  <w:rStyle w:val="Hipervnculo"/>
                  <w:rFonts w:ascii="Arial" w:hAnsi="Arial" w:cs="Arial"/>
                  <w:sz w:val="12"/>
                  <w:szCs w:val="14"/>
                </w:rPr>
                <w:t>@bcb.gob.bo</w:t>
              </w:r>
            </w:hyperlink>
          </w:p>
          <w:p w14:paraId="5C35C3CC" w14:textId="77777777"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6B3C92">
        <w:trPr>
          <w:trHeight w:val="2698"/>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6B3C92">
        <w:trPr>
          <w:trHeight w:val="66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1EB50097" w:rsidR="00313176" w:rsidRPr="00585653" w:rsidRDefault="007F492A" w:rsidP="00407ACF">
            <w:pPr>
              <w:adjustRightInd w:val="0"/>
              <w:snapToGrid w:val="0"/>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77131E0B" w:rsidR="00313176" w:rsidRPr="00585653" w:rsidRDefault="00313176" w:rsidP="00407ACF">
            <w:pPr>
              <w:adjustRightInd w:val="0"/>
              <w:snapToGrid w:val="0"/>
              <w:jc w:val="center"/>
              <w:rPr>
                <w:rFonts w:ascii="Arial" w:hAnsi="Arial" w:cs="Arial"/>
              </w:rPr>
            </w:pPr>
            <w:r w:rsidRPr="00585653">
              <w:rPr>
                <w:rFonts w:ascii="Arial" w:hAnsi="Arial" w:cs="Arial"/>
              </w:rPr>
              <w:t>0</w:t>
            </w:r>
            <w:r w:rsidR="007F492A">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4CE8E99" w:rsidR="00313176" w:rsidRPr="00585653" w:rsidRDefault="00313176" w:rsidP="00407ACF">
            <w:pPr>
              <w:adjustRightInd w:val="0"/>
              <w:snapToGrid w:val="0"/>
              <w:jc w:val="center"/>
              <w:rPr>
                <w:rFonts w:ascii="Arial" w:hAnsi="Arial" w:cs="Arial"/>
              </w:rPr>
            </w:pPr>
            <w:r w:rsidRPr="00585653">
              <w:rPr>
                <w:rFonts w:ascii="Arial" w:hAnsi="Arial" w:cs="Arial"/>
              </w:rPr>
              <w:t>202</w:t>
            </w:r>
            <w:r w:rsidR="00407ACF">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07ACF" w:rsidRPr="00585653" w14:paraId="4C666240" w14:textId="77777777" w:rsidTr="004F41B1">
        <w:trPr>
          <w:trHeight w:val="30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1D68181"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11D5F219"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209AA642"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1A113A7D"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598C780F" w:rsidR="00407ACF" w:rsidRPr="00585653" w:rsidRDefault="00407ACF" w:rsidP="00407ACF">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07ACF" w:rsidRPr="00585653" w:rsidRDefault="00407ACF" w:rsidP="0037550D">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5658CCD9" w:rsidR="00407ACF" w:rsidRPr="00552649" w:rsidRDefault="004F4674" w:rsidP="0037550D">
            <w:pPr>
              <w:widowControl w:val="0"/>
              <w:jc w:val="center"/>
              <w:rPr>
                <w:sz w:val="12"/>
                <w:highlight w:val="yellow"/>
              </w:rPr>
            </w:pPr>
            <w:r w:rsidRPr="00585653">
              <w:rPr>
                <w:rFonts w:ascii="Arial" w:hAnsi="Arial" w:cs="Arial"/>
              </w:rPr>
              <w:t>---</w:t>
            </w:r>
            <w:hyperlink r:id="rId16" w:history="1"/>
          </w:p>
        </w:tc>
        <w:tc>
          <w:tcPr>
            <w:tcW w:w="74" w:type="pct"/>
            <w:vMerge/>
            <w:tcBorders>
              <w:left w:val="single" w:sz="4" w:space="0" w:color="auto"/>
            </w:tcBorders>
            <w:shd w:val="clear" w:color="auto" w:fill="auto"/>
            <w:vAlign w:val="center"/>
          </w:tcPr>
          <w:p w14:paraId="5A10AA69" w14:textId="77777777" w:rsidR="00407ACF" w:rsidRPr="00585653" w:rsidRDefault="00407ACF" w:rsidP="00407ACF">
            <w:pPr>
              <w:adjustRightInd w:val="0"/>
              <w:snapToGrid w:val="0"/>
              <w:rPr>
                <w:rFonts w:ascii="Arial" w:hAnsi="Arial" w:cs="Arial"/>
              </w:rPr>
            </w:pPr>
          </w:p>
        </w:tc>
      </w:tr>
      <w:tr w:rsidR="00407ACF" w:rsidRPr="00585653" w14:paraId="7F988B94" w14:textId="77777777" w:rsidTr="0037550D">
        <w:trPr>
          <w:trHeight w:val="70"/>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407ACF" w:rsidRPr="00585653" w:rsidRDefault="00407ACF" w:rsidP="00407ACF">
            <w:pPr>
              <w:adjustRightInd w:val="0"/>
              <w:snapToGrid w:val="0"/>
              <w:rPr>
                <w:rFonts w:ascii="Arial" w:hAnsi="Arial" w:cs="Arial"/>
                <w:sz w:val="4"/>
                <w:szCs w:val="4"/>
              </w:rPr>
            </w:pPr>
          </w:p>
        </w:tc>
      </w:tr>
      <w:tr w:rsidR="00407ACF"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407ACF" w:rsidRPr="00585653" w:rsidRDefault="00407ACF" w:rsidP="00407AC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407ACF" w:rsidRPr="00585653" w:rsidRDefault="00407ACF" w:rsidP="00407ACF">
            <w:pPr>
              <w:adjustRightInd w:val="0"/>
              <w:snapToGrid w:val="0"/>
              <w:rPr>
                <w:rFonts w:ascii="Arial" w:hAnsi="Arial" w:cs="Arial"/>
              </w:rPr>
            </w:pPr>
          </w:p>
        </w:tc>
      </w:tr>
      <w:tr w:rsidR="00407ACF" w:rsidRPr="00585653" w14:paraId="236D274A" w14:textId="77777777" w:rsidTr="006B3C92">
        <w:trPr>
          <w:trHeight w:val="7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6ACDE520" w:rsidR="00407ACF" w:rsidRPr="00585653" w:rsidRDefault="007F492A" w:rsidP="001F3833">
            <w:pPr>
              <w:adjustRightInd w:val="0"/>
              <w:snapToGrid w:val="0"/>
              <w:rPr>
                <w:rFonts w:ascii="Arial" w:hAnsi="Arial" w:cs="Arial"/>
              </w:rPr>
            </w:pPr>
            <w:r>
              <w:rPr>
                <w:rFonts w:ascii="Arial" w:hAnsi="Arial" w:cs="Arial"/>
              </w:rPr>
              <w:t>0</w:t>
            </w:r>
            <w:r w:rsidR="001F3833">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29026376" w:rsidR="00407ACF" w:rsidRPr="00585653" w:rsidRDefault="004F4674" w:rsidP="00407ACF">
            <w:pPr>
              <w:adjustRightInd w:val="0"/>
              <w:snapToGrid w:val="0"/>
              <w:jc w:val="center"/>
              <w:rPr>
                <w:rFonts w:ascii="Arial" w:hAnsi="Arial" w:cs="Arial"/>
              </w:rPr>
            </w:pPr>
            <w:r>
              <w:rPr>
                <w:rFonts w:ascii="Arial" w:hAnsi="Arial" w:cs="Arial"/>
              </w:rPr>
              <w:t>0</w:t>
            </w:r>
            <w:r w:rsidR="007F49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F55876F" w:rsidR="00407ACF" w:rsidRPr="00585653" w:rsidRDefault="004F4674"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9155CE1" w:rsidR="00407ACF" w:rsidRPr="00585653" w:rsidRDefault="001F3833"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633B9AC9" w:rsidR="00407ACF" w:rsidRPr="00585653" w:rsidRDefault="001F3833" w:rsidP="00407ACF">
            <w:pPr>
              <w:adjustRightInd w:val="0"/>
              <w:snapToGrid w:val="0"/>
              <w:jc w:val="center"/>
              <w:rPr>
                <w:rFonts w:ascii="Arial" w:hAnsi="Arial" w:cs="Arial"/>
              </w:rPr>
            </w:pPr>
            <w:r>
              <w:rPr>
                <w:rFonts w:ascii="Arial" w:hAnsi="Arial" w:cs="Arial"/>
              </w:rPr>
              <w:t>0</w:t>
            </w:r>
            <w:r w:rsidR="004F4674">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407ACF" w:rsidRPr="00585653"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407ACF" w:rsidRPr="00585653" w:rsidRDefault="00407ACF" w:rsidP="00407ACF">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407ACF" w:rsidRPr="00585653" w:rsidRDefault="00407ACF" w:rsidP="00407ACF">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407ACF" w:rsidRPr="00585653" w:rsidRDefault="00407ACF" w:rsidP="00407ACF">
            <w:pPr>
              <w:adjustRightInd w:val="0"/>
              <w:snapToGrid w:val="0"/>
              <w:rPr>
                <w:rFonts w:ascii="Arial" w:hAnsi="Arial" w:cs="Arial"/>
              </w:rPr>
            </w:pPr>
          </w:p>
        </w:tc>
      </w:tr>
      <w:tr w:rsidR="00407ACF"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407ACF" w:rsidRPr="00585653"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407ACF" w:rsidRPr="00585653"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407ACF" w:rsidRPr="00585653" w:rsidRDefault="00407ACF" w:rsidP="00407ACF">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407ACF" w:rsidRPr="00585653" w:rsidRDefault="00407ACF" w:rsidP="00407AC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407ACF" w:rsidRPr="00585653" w:rsidRDefault="00407ACF" w:rsidP="00407AC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407ACF" w:rsidRPr="00585653"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407ACF" w:rsidRPr="00585653" w:rsidRDefault="00407ACF" w:rsidP="00407ACF">
            <w:pPr>
              <w:adjustRightInd w:val="0"/>
              <w:snapToGrid w:val="0"/>
              <w:rPr>
                <w:rFonts w:ascii="Arial" w:hAnsi="Arial" w:cs="Arial"/>
                <w:sz w:val="4"/>
                <w:szCs w:val="4"/>
              </w:rPr>
            </w:pPr>
          </w:p>
        </w:tc>
      </w:tr>
      <w:tr w:rsidR="00407ACF"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407ACF" w:rsidRPr="00585653"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407ACF" w:rsidRPr="0058565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407ACF" w:rsidRPr="00585653"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407ACF" w:rsidRPr="00585653" w:rsidRDefault="00407ACF" w:rsidP="00407ACF">
            <w:pPr>
              <w:adjustRightInd w:val="0"/>
              <w:snapToGrid w:val="0"/>
              <w:rPr>
                <w:rFonts w:ascii="Arial" w:hAnsi="Arial" w:cs="Arial"/>
              </w:rPr>
            </w:pPr>
          </w:p>
        </w:tc>
      </w:tr>
      <w:tr w:rsidR="00407ACF" w:rsidRPr="00585653" w14:paraId="5A303EE0" w14:textId="77777777" w:rsidTr="006B3C92">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B293DA9" w:rsidR="00407ACF" w:rsidRPr="00585653" w:rsidRDefault="007F492A" w:rsidP="001F3833">
            <w:pPr>
              <w:adjustRightInd w:val="0"/>
              <w:snapToGrid w:val="0"/>
              <w:jc w:val="center"/>
              <w:rPr>
                <w:rFonts w:ascii="Arial" w:hAnsi="Arial" w:cs="Arial"/>
              </w:rPr>
            </w:pPr>
            <w:r>
              <w:rPr>
                <w:rFonts w:ascii="Arial" w:hAnsi="Arial" w:cs="Arial"/>
              </w:rPr>
              <w:t>0</w:t>
            </w:r>
            <w:r w:rsidR="001F3833">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F79BF43" w:rsidR="00407ACF" w:rsidRPr="00585653" w:rsidRDefault="007F492A" w:rsidP="00407AC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57E170D"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E8AD9C8" w:rsidR="00407ACF" w:rsidRPr="00585653" w:rsidRDefault="001F3833" w:rsidP="00407ACF">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B063E68" w:rsidR="00407ACF" w:rsidRPr="00585653" w:rsidRDefault="001F3833" w:rsidP="00407ACF">
            <w:pPr>
              <w:adjustRightInd w:val="0"/>
              <w:snapToGrid w:val="0"/>
              <w:jc w:val="center"/>
              <w:rPr>
                <w:rFonts w:ascii="Arial" w:hAnsi="Arial" w:cs="Arial"/>
              </w:rPr>
            </w:pPr>
            <w:r>
              <w:rPr>
                <w:rFonts w:ascii="Arial" w:hAnsi="Arial" w:cs="Arial"/>
              </w:rPr>
              <w:t>0</w:t>
            </w:r>
            <w:r w:rsidR="004F4674">
              <w:rPr>
                <w:rFonts w:ascii="Arial" w:hAnsi="Arial" w:cs="Arial"/>
              </w:rPr>
              <w:t>5</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407ACF" w:rsidRPr="00585653" w:rsidRDefault="00407ACF" w:rsidP="00407ACF">
            <w:pPr>
              <w:adjustRightInd w:val="0"/>
              <w:snapToGrid w:val="0"/>
              <w:rPr>
                <w:rFonts w:ascii="Arial" w:hAnsi="Arial" w:cs="Arial"/>
              </w:rPr>
            </w:pPr>
          </w:p>
        </w:tc>
      </w:tr>
      <w:tr w:rsidR="00407ACF"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407ACF" w:rsidRPr="00585653" w:rsidRDefault="00407ACF" w:rsidP="00407ACF">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407ACF" w:rsidRPr="00585653" w:rsidRDefault="00407ACF" w:rsidP="00407ACF">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407ACF" w:rsidRPr="00585653"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407ACF" w:rsidRPr="00585653" w:rsidRDefault="00407ACF" w:rsidP="00407ACF">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407ACF" w:rsidRPr="00585653"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407ACF" w:rsidRPr="00585653" w:rsidRDefault="00407ACF" w:rsidP="00407ACF">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407ACF" w:rsidRPr="00585653"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407ACF" w:rsidRPr="00585653" w:rsidRDefault="00407ACF" w:rsidP="00407ACF">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407ACF" w:rsidRPr="00585653"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407ACF" w:rsidRPr="00585653" w:rsidRDefault="00407ACF" w:rsidP="00407AC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407ACF" w:rsidRPr="00585653" w:rsidRDefault="00407ACF" w:rsidP="00407ACF">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407ACF" w:rsidRPr="00585653" w:rsidRDefault="00407ACF" w:rsidP="00407AC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407ACF" w:rsidRPr="00585653" w:rsidRDefault="00407ACF" w:rsidP="00407ACF">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407ACF" w:rsidRPr="00585653"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407ACF" w:rsidRPr="00585653"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407ACF" w:rsidRPr="00585653" w:rsidRDefault="00407ACF" w:rsidP="00407ACF">
            <w:pPr>
              <w:adjustRightInd w:val="0"/>
              <w:snapToGrid w:val="0"/>
              <w:rPr>
                <w:rFonts w:ascii="Arial" w:hAnsi="Arial" w:cs="Arial"/>
              </w:rPr>
            </w:pPr>
          </w:p>
        </w:tc>
      </w:tr>
      <w:tr w:rsidR="00407ACF" w:rsidRPr="00585653" w14:paraId="278E483E" w14:textId="77777777" w:rsidTr="006B3C9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407ACF" w:rsidRPr="00585653"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407ACF" w:rsidRPr="00585653"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407ACF" w:rsidRPr="00585653"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E02EB54" w:rsidR="00407ACF" w:rsidRPr="00585653" w:rsidRDefault="007F492A" w:rsidP="00407ACF">
            <w:pPr>
              <w:adjustRightInd w:val="0"/>
              <w:snapToGrid w:val="0"/>
              <w:jc w:val="center"/>
              <w:rPr>
                <w:rFonts w:ascii="Arial" w:hAnsi="Arial" w:cs="Arial"/>
              </w:rPr>
            </w:pPr>
            <w:r>
              <w:rPr>
                <w:rFonts w:ascii="Arial" w:hAnsi="Arial" w:cs="Arial"/>
              </w:rPr>
              <w:t>0</w:t>
            </w:r>
            <w:r w:rsidR="001F3833">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48A7AABD" w14:textId="00D3E18A" w:rsidR="00407ACF" w:rsidRPr="00585653"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C45C24D" w:rsidR="00407ACF" w:rsidRPr="00585653" w:rsidRDefault="004F4674" w:rsidP="00407ACF">
            <w:pPr>
              <w:adjustRightInd w:val="0"/>
              <w:snapToGrid w:val="0"/>
              <w:jc w:val="center"/>
              <w:rPr>
                <w:rFonts w:ascii="Arial" w:hAnsi="Arial" w:cs="Arial"/>
              </w:rPr>
            </w:pPr>
            <w:r>
              <w:rPr>
                <w:rFonts w:ascii="Arial" w:hAnsi="Arial" w:cs="Arial"/>
              </w:rPr>
              <w:t>0</w:t>
            </w:r>
            <w:r w:rsidR="007F49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407ACF" w:rsidRPr="00585653"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4D1F8686" w:rsidR="00407ACF" w:rsidRPr="00585653"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407ACF" w:rsidRPr="00585653"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407ACF" w:rsidRPr="00585653"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BED24E0" w:rsidR="00407ACF" w:rsidRPr="00585653" w:rsidRDefault="001F3833" w:rsidP="004F4674">
            <w:pPr>
              <w:adjustRightInd w:val="0"/>
              <w:snapToGrid w:val="0"/>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407ACF" w:rsidRPr="00585653"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529E056D" w:rsidR="00407ACF" w:rsidRPr="00585653" w:rsidRDefault="001F3833" w:rsidP="00407ACF">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407ACF" w:rsidRPr="00585653"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407ACF" w:rsidRPr="00585653"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407ACF" w:rsidRPr="00585653" w:rsidRDefault="00407ACF" w:rsidP="00407ACF">
            <w:pPr>
              <w:adjustRightInd w:val="0"/>
              <w:snapToGrid w:val="0"/>
              <w:rPr>
                <w:rFonts w:ascii="Arial" w:hAnsi="Arial" w:cs="Arial"/>
              </w:rPr>
            </w:pPr>
          </w:p>
        </w:tc>
      </w:tr>
      <w:tr w:rsidR="00407ACF"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407ACF" w:rsidRPr="000C6821" w:rsidRDefault="00407ACF" w:rsidP="00407AC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407ACF" w:rsidRPr="000C6821" w:rsidRDefault="00407ACF" w:rsidP="00407AC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407ACF" w:rsidRPr="00087393" w:rsidRDefault="00407ACF" w:rsidP="00407ACF">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407ACF" w:rsidRPr="00087393" w:rsidRDefault="00407ACF" w:rsidP="00407AC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407ACF" w:rsidRPr="00087393" w:rsidRDefault="00407ACF" w:rsidP="00407ACF">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407ACF" w:rsidRPr="00087393" w:rsidRDefault="00407ACF" w:rsidP="00407AC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407ACF" w:rsidRPr="000C6821" w:rsidRDefault="00407ACF" w:rsidP="00407ACF">
            <w:pPr>
              <w:adjustRightInd w:val="0"/>
              <w:snapToGrid w:val="0"/>
              <w:rPr>
                <w:rFonts w:ascii="Arial" w:hAnsi="Arial" w:cs="Arial"/>
              </w:rPr>
            </w:pPr>
          </w:p>
        </w:tc>
      </w:tr>
      <w:tr w:rsidR="00407ACF" w:rsidRPr="000C6821" w14:paraId="570003C2" w14:textId="77777777" w:rsidTr="006B3C92">
        <w:trPr>
          <w:trHeight w:val="171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449F804D" w:rsidR="00407ACF" w:rsidRPr="000C6821" w:rsidRDefault="007F492A" w:rsidP="00407ACF">
            <w:pPr>
              <w:adjustRightInd w:val="0"/>
              <w:snapToGrid w:val="0"/>
              <w:jc w:val="center"/>
              <w:rPr>
                <w:rFonts w:ascii="Arial" w:hAnsi="Arial" w:cs="Arial"/>
              </w:rPr>
            </w:pPr>
            <w:r>
              <w:rPr>
                <w:rFonts w:ascii="Arial" w:hAnsi="Arial" w:cs="Arial"/>
              </w:rPr>
              <w:t>0</w:t>
            </w:r>
            <w:r w:rsidR="001F3833">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5C23B10B" w:rsidR="00407ACF" w:rsidRPr="000C6821" w:rsidRDefault="004F4674" w:rsidP="007F492A">
            <w:pPr>
              <w:adjustRightInd w:val="0"/>
              <w:snapToGrid w:val="0"/>
              <w:jc w:val="center"/>
              <w:rPr>
                <w:rFonts w:ascii="Arial" w:hAnsi="Arial" w:cs="Arial"/>
              </w:rPr>
            </w:pPr>
            <w:r>
              <w:rPr>
                <w:rFonts w:ascii="Arial" w:hAnsi="Arial" w:cs="Arial"/>
              </w:rPr>
              <w:t>0</w:t>
            </w:r>
            <w:r w:rsidR="007F49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9BFCD78" w:rsidR="00407ACF" w:rsidRPr="000C6821" w:rsidRDefault="00407ACF" w:rsidP="00407ACF">
            <w:pPr>
              <w:adjustRightInd w:val="0"/>
              <w:snapToGrid w:val="0"/>
              <w:jc w:val="center"/>
              <w:rPr>
                <w:rFonts w:ascii="Arial" w:hAnsi="Arial" w:cs="Arial"/>
              </w:rPr>
            </w:pPr>
            <w:r w:rsidRPr="00585653">
              <w:rPr>
                <w:rFonts w:ascii="Arial" w:hAnsi="Arial" w:cs="Arial"/>
              </w:rPr>
              <w:t>202</w:t>
            </w:r>
            <w:r w:rsidR="004F4674">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407ACF" w:rsidRPr="000C6821" w:rsidRDefault="00407ACF" w:rsidP="00407A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650F0A7" w:rsidR="00407ACF" w:rsidRPr="005931D6" w:rsidRDefault="001F3833" w:rsidP="00407ACF">
            <w:pPr>
              <w:adjustRightInd w:val="0"/>
              <w:snapToGrid w:val="0"/>
              <w:jc w:val="center"/>
              <w:rPr>
                <w:rFonts w:ascii="Arial" w:hAnsi="Arial" w:cs="Arial"/>
                <w:color w:val="C00000"/>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407ACF" w:rsidRPr="000C6821" w:rsidRDefault="00407ACF" w:rsidP="00407A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63ED30A" w:rsidR="00407ACF" w:rsidRPr="000C6821" w:rsidRDefault="001F3833" w:rsidP="00407ACF">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407ACF" w:rsidRPr="000C6821" w:rsidRDefault="00407ACF" w:rsidP="00407A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407ACF" w:rsidRPr="000C6821" w:rsidRDefault="00407ACF" w:rsidP="00407A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407ACF" w:rsidRPr="009A417A" w:rsidRDefault="00407ACF" w:rsidP="00407ACF">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17" w:history="1"/>
            <w:r w:rsidRPr="007251F2">
              <w:rPr>
                <w:sz w:val="12"/>
              </w:rPr>
              <w:t xml:space="preserve"> </w:t>
            </w:r>
          </w:p>
          <w:p w14:paraId="2B37CDCE" w14:textId="7C576C59" w:rsidR="0037550D" w:rsidRDefault="001F3833" w:rsidP="00407ACF">
            <w:pPr>
              <w:widowControl w:val="0"/>
              <w:jc w:val="both"/>
              <w:rPr>
                <w:rStyle w:val="Hipervnculo"/>
                <w:sz w:val="13"/>
                <w:szCs w:val="13"/>
                <w:lang w:val="es-BO"/>
              </w:rPr>
            </w:pPr>
            <w:hyperlink r:id="rId18" w:history="1">
              <w:r w:rsidRPr="00826A09">
                <w:rPr>
                  <w:rStyle w:val="Hipervnculo"/>
                  <w:sz w:val="13"/>
                  <w:szCs w:val="13"/>
                  <w:lang w:val="es-BO"/>
                </w:rPr>
                <w:t>https://bcb-gob-bo.zoom.us/j/85983565776?pwd=dhVaSjKrkbwczW9LfTctwdyhWQsfwZ.1</w:t>
              </w:r>
            </w:hyperlink>
          </w:p>
          <w:p w14:paraId="53719C39" w14:textId="77777777" w:rsidR="001F3833" w:rsidRPr="006B3C92" w:rsidRDefault="001F3833" w:rsidP="00407ACF">
            <w:pPr>
              <w:widowControl w:val="0"/>
              <w:jc w:val="both"/>
              <w:rPr>
                <w:rStyle w:val="Hipervnculo"/>
                <w:sz w:val="13"/>
                <w:szCs w:val="13"/>
                <w:lang w:val="es-BO"/>
              </w:rPr>
            </w:pPr>
          </w:p>
          <w:p w14:paraId="43EACAFC" w14:textId="2FF0CE53" w:rsidR="00407ACF" w:rsidRPr="006B3C92" w:rsidRDefault="00407ACF" w:rsidP="00407ACF">
            <w:pPr>
              <w:widowControl w:val="0"/>
              <w:jc w:val="both"/>
              <w:rPr>
                <w:rStyle w:val="Hipervnculo"/>
                <w:sz w:val="13"/>
                <w:szCs w:val="13"/>
                <w:u w:val="none"/>
                <w:lang w:val="es-BO"/>
              </w:rPr>
            </w:pPr>
            <w:r w:rsidRPr="006B3C92">
              <w:rPr>
                <w:rStyle w:val="Hipervnculo"/>
                <w:sz w:val="13"/>
                <w:szCs w:val="13"/>
                <w:u w:val="none"/>
                <w:lang w:val="es-BO"/>
              </w:rPr>
              <w:t xml:space="preserve">Meeting ID: </w:t>
            </w:r>
            <w:r w:rsidR="001F3833" w:rsidRPr="004F41B1">
              <w:rPr>
                <w:sz w:val="13"/>
                <w:szCs w:val="13"/>
              </w:rPr>
              <w:t>859 8356 5776</w:t>
            </w:r>
          </w:p>
          <w:p w14:paraId="69CF10E3" w14:textId="0E4E807A" w:rsidR="00407ACF" w:rsidRPr="00A757B2" w:rsidRDefault="00407ACF" w:rsidP="00407ACF">
            <w:pPr>
              <w:adjustRightInd w:val="0"/>
              <w:snapToGrid w:val="0"/>
              <w:jc w:val="both"/>
              <w:rPr>
                <w:color w:val="0000FF"/>
                <w:sz w:val="14"/>
                <w:szCs w:val="14"/>
                <w:lang w:val="es-BO"/>
              </w:rPr>
            </w:pPr>
            <w:proofErr w:type="spellStart"/>
            <w:r w:rsidRPr="006B3C92">
              <w:rPr>
                <w:rStyle w:val="Hipervnculo"/>
                <w:sz w:val="13"/>
                <w:szCs w:val="13"/>
                <w:u w:val="none"/>
                <w:lang w:val="es-BO"/>
              </w:rPr>
              <w:t>Passcode</w:t>
            </w:r>
            <w:proofErr w:type="spellEnd"/>
            <w:r w:rsidRPr="006B3C92">
              <w:rPr>
                <w:rStyle w:val="Hipervnculo"/>
                <w:sz w:val="13"/>
                <w:szCs w:val="13"/>
                <w:u w:val="none"/>
                <w:lang w:val="es-BO"/>
              </w:rPr>
              <w:t xml:space="preserve">: </w:t>
            </w:r>
            <w:r w:rsidR="001F3833" w:rsidRPr="004F41B1">
              <w:rPr>
                <w:rStyle w:val="mgl-sm"/>
                <w:sz w:val="13"/>
                <w:szCs w:val="13"/>
              </w:rPr>
              <w:t>050495</w:t>
            </w:r>
          </w:p>
        </w:tc>
        <w:tc>
          <w:tcPr>
            <w:tcW w:w="74" w:type="pct"/>
            <w:vMerge/>
            <w:tcBorders>
              <w:left w:val="single" w:sz="4" w:space="0" w:color="auto"/>
            </w:tcBorders>
            <w:shd w:val="clear" w:color="auto" w:fill="auto"/>
            <w:vAlign w:val="center"/>
          </w:tcPr>
          <w:p w14:paraId="47C7CC93" w14:textId="77777777" w:rsidR="00407ACF" w:rsidRPr="000C6821" w:rsidRDefault="00407ACF" w:rsidP="00407ACF">
            <w:pPr>
              <w:adjustRightInd w:val="0"/>
              <w:snapToGrid w:val="0"/>
              <w:rPr>
                <w:rFonts w:ascii="Arial" w:hAnsi="Arial" w:cs="Arial"/>
              </w:rPr>
            </w:pPr>
          </w:p>
        </w:tc>
      </w:tr>
      <w:tr w:rsidR="00407ACF"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407ACF" w:rsidRPr="000C6821" w:rsidRDefault="00407ACF" w:rsidP="00407ACF">
            <w:pPr>
              <w:adjustRightInd w:val="0"/>
              <w:snapToGrid w:val="0"/>
              <w:rPr>
                <w:rFonts w:ascii="Arial" w:hAnsi="Arial" w:cs="Arial"/>
                <w:sz w:val="4"/>
                <w:szCs w:val="4"/>
              </w:rPr>
            </w:pPr>
          </w:p>
        </w:tc>
      </w:tr>
      <w:tr w:rsidR="00407ACF"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407ACF" w:rsidRPr="000C6821" w:rsidRDefault="00407ACF" w:rsidP="00407AC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407ACF" w:rsidRPr="000C6821" w:rsidRDefault="00407ACF" w:rsidP="00407ACF">
            <w:pPr>
              <w:adjustRightInd w:val="0"/>
              <w:snapToGrid w:val="0"/>
              <w:rPr>
                <w:rFonts w:ascii="Arial" w:hAnsi="Arial" w:cs="Arial"/>
              </w:rPr>
            </w:pPr>
          </w:p>
        </w:tc>
      </w:tr>
      <w:tr w:rsidR="00407ACF"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0121D24F" w:rsidR="00407ACF" w:rsidRPr="000C6821" w:rsidRDefault="001F3833" w:rsidP="00407AC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6A9B3BFB" w:rsidR="00407ACF" w:rsidRPr="000C6821" w:rsidRDefault="007F492A" w:rsidP="00407AC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0467F77"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407ACF" w:rsidRPr="000C6821" w:rsidRDefault="00407ACF" w:rsidP="00407ACF">
            <w:pPr>
              <w:adjustRightInd w:val="0"/>
              <w:snapToGrid w:val="0"/>
              <w:rPr>
                <w:rFonts w:ascii="Arial" w:hAnsi="Arial" w:cs="Arial"/>
              </w:rPr>
            </w:pPr>
          </w:p>
        </w:tc>
      </w:tr>
      <w:tr w:rsidR="00407ACF"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407ACF" w:rsidRPr="000C6821" w:rsidRDefault="00407ACF" w:rsidP="00407ACF">
            <w:pPr>
              <w:adjustRightInd w:val="0"/>
              <w:snapToGrid w:val="0"/>
              <w:rPr>
                <w:rFonts w:ascii="Arial" w:hAnsi="Arial" w:cs="Arial"/>
                <w:sz w:val="4"/>
                <w:szCs w:val="4"/>
              </w:rPr>
            </w:pPr>
          </w:p>
        </w:tc>
      </w:tr>
      <w:tr w:rsidR="00407ACF"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407ACF" w:rsidRPr="000C6821" w:rsidRDefault="00407ACF" w:rsidP="00407AC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407ACF" w:rsidRPr="000C6821" w:rsidRDefault="00407ACF" w:rsidP="00407ACF">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407ACF" w:rsidRPr="009A417A" w:rsidRDefault="00407ACF" w:rsidP="00407ACF">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407ACF" w:rsidRPr="009A417A" w:rsidRDefault="00407ACF" w:rsidP="00407ACF">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407ACF" w:rsidRPr="009A417A" w:rsidRDefault="00407ACF" w:rsidP="00407ACF">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407ACF" w:rsidRPr="009A417A" w:rsidRDefault="00407ACF" w:rsidP="00407ACF">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407ACF" w:rsidRPr="009A417A" w:rsidRDefault="00407ACF" w:rsidP="00407ACF">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407ACF" w:rsidRPr="000C6821" w:rsidRDefault="00407ACF" w:rsidP="00407ACF">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407ACF" w:rsidRPr="000C6821" w:rsidRDefault="00407ACF" w:rsidP="00407AC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407ACF" w:rsidRPr="000C6821" w:rsidRDefault="00407ACF" w:rsidP="00407ACF">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407ACF" w:rsidRPr="000C6821" w:rsidRDefault="00407ACF" w:rsidP="00407ACF">
            <w:pPr>
              <w:adjustRightInd w:val="0"/>
              <w:snapToGrid w:val="0"/>
              <w:rPr>
                <w:rFonts w:ascii="Arial" w:hAnsi="Arial" w:cs="Arial"/>
                <w:sz w:val="14"/>
                <w:szCs w:val="14"/>
              </w:rPr>
            </w:pPr>
          </w:p>
        </w:tc>
      </w:tr>
      <w:tr w:rsidR="00407ACF"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0091FEC" w:rsidR="00407ACF" w:rsidRPr="000C6821" w:rsidRDefault="007F492A" w:rsidP="00407ACF">
            <w:pPr>
              <w:adjustRightInd w:val="0"/>
              <w:snapToGrid w:val="0"/>
              <w:jc w:val="center"/>
              <w:rPr>
                <w:rFonts w:ascii="Arial" w:hAnsi="Arial" w:cs="Arial"/>
              </w:rPr>
            </w:pPr>
            <w:r>
              <w:rPr>
                <w:rFonts w:ascii="Arial" w:hAnsi="Arial" w:cs="Arial"/>
              </w:rPr>
              <w:t>1</w:t>
            </w:r>
            <w:r w:rsidR="001F3833">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AD980FA" w:rsidR="00407ACF" w:rsidRPr="000C6821" w:rsidRDefault="007F492A" w:rsidP="00407ACF">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A47FB27"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407ACF" w:rsidRPr="000C6821" w:rsidRDefault="00407ACF" w:rsidP="00407ACF">
            <w:pPr>
              <w:adjustRightInd w:val="0"/>
              <w:snapToGrid w:val="0"/>
              <w:rPr>
                <w:rFonts w:ascii="Arial" w:hAnsi="Arial" w:cs="Arial"/>
              </w:rPr>
            </w:pPr>
          </w:p>
        </w:tc>
      </w:tr>
      <w:tr w:rsidR="00407ACF"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71FB8EF" w14:textId="77777777" w:rsidR="00407ACF" w:rsidRDefault="00407ACF" w:rsidP="00407ACF">
            <w:pPr>
              <w:adjustRightInd w:val="0"/>
              <w:snapToGrid w:val="0"/>
              <w:jc w:val="center"/>
              <w:rPr>
                <w:rFonts w:ascii="Arial" w:hAnsi="Arial" w:cs="Arial"/>
                <w:sz w:val="4"/>
                <w:szCs w:val="4"/>
              </w:rPr>
            </w:pPr>
          </w:p>
          <w:p w14:paraId="07066AEA" w14:textId="77777777" w:rsidR="004F41B1" w:rsidRDefault="004F41B1" w:rsidP="00407ACF">
            <w:pPr>
              <w:adjustRightInd w:val="0"/>
              <w:snapToGrid w:val="0"/>
              <w:jc w:val="center"/>
              <w:rPr>
                <w:rFonts w:ascii="Arial" w:hAnsi="Arial" w:cs="Arial"/>
                <w:sz w:val="4"/>
                <w:szCs w:val="4"/>
              </w:rPr>
            </w:pPr>
          </w:p>
          <w:p w14:paraId="1C404E6E" w14:textId="77777777" w:rsidR="004F41B1" w:rsidRDefault="004F41B1" w:rsidP="00407ACF">
            <w:pPr>
              <w:adjustRightInd w:val="0"/>
              <w:snapToGrid w:val="0"/>
              <w:jc w:val="center"/>
              <w:rPr>
                <w:rFonts w:ascii="Arial" w:hAnsi="Arial" w:cs="Arial"/>
                <w:sz w:val="4"/>
                <w:szCs w:val="4"/>
              </w:rPr>
            </w:pPr>
          </w:p>
          <w:p w14:paraId="6A0D8702" w14:textId="77777777" w:rsidR="004F41B1" w:rsidRDefault="004F41B1" w:rsidP="00407ACF">
            <w:pPr>
              <w:adjustRightInd w:val="0"/>
              <w:snapToGrid w:val="0"/>
              <w:jc w:val="center"/>
              <w:rPr>
                <w:rFonts w:ascii="Arial" w:hAnsi="Arial" w:cs="Arial"/>
                <w:sz w:val="4"/>
                <w:szCs w:val="4"/>
              </w:rPr>
            </w:pPr>
          </w:p>
          <w:p w14:paraId="39137E2B" w14:textId="77777777" w:rsidR="004F41B1" w:rsidRPr="000C6821" w:rsidRDefault="004F41B1"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407ACF" w:rsidRPr="000C6821" w:rsidRDefault="00407ACF" w:rsidP="00407ACF">
            <w:pPr>
              <w:adjustRightInd w:val="0"/>
              <w:snapToGrid w:val="0"/>
              <w:rPr>
                <w:rFonts w:ascii="Arial" w:hAnsi="Arial" w:cs="Arial"/>
                <w:sz w:val="4"/>
                <w:szCs w:val="4"/>
              </w:rPr>
            </w:pPr>
          </w:p>
        </w:tc>
      </w:tr>
      <w:tr w:rsidR="00407ACF"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407ACF" w:rsidRPr="000C6821" w:rsidRDefault="00407ACF" w:rsidP="00407ACF">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407ACF" w:rsidRPr="000C6821" w:rsidRDefault="00407ACF" w:rsidP="00407ACF">
            <w:pPr>
              <w:adjustRightInd w:val="0"/>
              <w:snapToGrid w:val="0"/>
              <w:rPr>
                <w:rFonts w:ascii="Arial" w:hAnsi="Arial" w:cs="Arial"/>
              </w:rPr>
            </w:pPr>
          </w:p>
        </w:tc>
      </w:tr>
      <w:tr w:rsidR="00407ACF"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318F1FA" w:rsidR="00407ACF" w:rsidRPr="000C6821" w:rsidRDefault="007F492A" w:rsidP="001B68F9">
            <w:pPr>
              <w:adjustRightInd w:val="0"/>
              <w:snapToGrid w:val="0"/>
              <w:rPr>
                <w:rFonts w:ascii="Arial" w:hAnsi="Arial" w:cs="Arial"/>
              </w:rPr>
            </w:pPr>
            <w:r>
              <w:rPr>
                <w:rFonts w:ascii="Arial" w:hAnsi="Arial" w:cs="Arial"/>
              </w:rPr>
              <w:t>1</w:t>
            </w:r>
            <w:r w:rsidR="001F3833">
              <w:rPr>
                <w:rFonts w:ascii="Arial" w:hAnsi="Arial" w:cs="Arial"/>
              </w:rPr>
              <w:t>5</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7C18E8C" w:rsidR="00407ACF" w:rsidRPr="000C6821" w:rsidRDefault="007F492A" w:rsidP="00407ACF">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352268D2" w:rsidR="00407ACF" w:rsidRPr="000C6821" w:rsidRDefault="001B68F9" w:rsidP="00407ACF">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407ACF" w:rsidRPr="000C6821" w:rsidRDefault="00407ACF" w:rsidP="00407ACF">
            <w:pPr>
              <w:adjustRightInd w:val="0"/>
              <w:snapToGrid w:val="0"/>
              <w:rPr>
                <w:rFonts w:ascii="Arial" w:hAnsi="Arial" w:cs="Arial"/>
              </w:rPr>
            </w:pPr>
          </w:p>
        </w:tc>
      </w:tr>
      <w:tr w:rsidR="00407ACF"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407ACF" w:rsidRPr="000C6821" w:rsidRDefault="00407ACF" w:rsidP="00407ACF">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407ACF" w:rsidRPr="000C6821" w:rsidRDefault="00407ACF" w:rsidP="00407ACF">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407ACF" w:rsidRPr="000C6821" w:rsidRDefault="00407ACF" w:rsidP="00407AC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407ACF" w:rsidRPr="000C6821" w:rsidRDefault="00407ACF" w:rsidP="00407ACF">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407ACF" w:rsidRPr="000C6821" w:rsidRDefault="00407ACF" w:rsidP="00407ACF">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407ACF" w:rsidRPr="000C6821" w:rsidRDefault="00407ACF" w:rsidP="00407ACF">
            <w:pPr>
              <w:adjustRightInd w:val="0"/>
              <w:snapToGrid w:val="0"/>
              <w:rPr>
                <w:rFonts w:ascii="Arial" w:hAnsi="Arial" w:cs="Arial"/>
              </w:rPr>
            </w:pPr>
          </w:p>
        </w:tc>
      </w:tr>
      <w:tr w:rsidR="00407ACF"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407ACF" w:rsidRPr="000C6821" w:rsidRDefault="00407ACF" w:rsidP="00407ACF">
            <w:pPr>
              <w:adjustRightInd w:val="0"/>
              <w:snapToGrid w:val="0"/>
              <w:rPr>
                <w:rFonts w:ascii="Arial" w:hAnsi="Arial" w:cs="Arial"/>
                <w:sz w:val="4"/>
                <w:szCs w:val="4"/>
              </w:rPr>
            </w:pPr>
          </w:p>
        </w:tc>
      </w:tr>
      <w:tr w:rsidR="00407ACF"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407ACF" w:rsidRPr="000C6821" w:rsidRDefault="00407ACF" w:rsidP="00407ACF">
            <w:pPr>
              <w:adjustRightInd w:val="0"/>
              <w:snapToGrid w:val="0"/>
              <w:rPr>
                <w:rFonts w:ascii="Arial" w:hAnsi="Arial" w:cs="Arial"/>
              </w:rPr>
            </w:pPr>
          </w:p>
        </w:tc>
      </w:tr>
      <w:tr w:rsidR="00407ACF"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407ACF" w:rsidRPr="000C6821" w:rsidRDefault="00407ACF" w:rsidP="00407ACF">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407ACF" w:rsidRPr="000C6821" w:rsidRDefault="00407ACF" w:rsidP="00407ACF">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6927A66" w:rsidR="00407ACF" w:rsidRPr="000C6821" w:rsidRDefault="007F492A" w:rsidP="001B68F9">
            <w:pPr>
              <w:adjustRightInd w:val="0"/>
              <w:snapToGrid w:val="0"/>
              <w:jc w:val="center"/>
              <w:rPr>
                <w:rFonts w:ascii="Arial" w:hAnsi="Arial" w:cs="Arial"/>
              </w:rPr>
            </w:pPr>
            <w:r>
              <w:rPr>
                <w:rFonts w:ascii="Arial" w:hAnsi="Arial" w:cs="Arial"/>
              </w:rPr>
              <w:t>2</w:t>
            </w:r>
            <w:r w:rsidR="001F383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F83D410" w:rsidR="00407ACF" w:rsidRPr="000C6821" w:rsidRDefault="00407ACF" w:rsidP="007F492A">
            <w:pPr>
              <w:adjustRightInd w:val="0"/>
              <w:snapToGrid w:val="0"/>
              <w:jc w:val="center"/>
              <w:rPr>
                <w:rFonts w:ascii="Arial" w:hAnsi="Arial" w:cs="Arial"/>
              </w:rPr>
            </w:pPr>
            <w:r>
              <w:rPr>
                <w:rFonts w:ascii="Arial" w:hAnsi="Arial" w:cs="Arial"/>
              </w:rPr>
              <w:t>0</w:t>
            </w:r>
            <w:r w:rsidR="007F492A">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748D32F" w:rsidR="00407ACF" w:rsidRPr="000C6821" w:rsidRDefault="00407ACF" w:rsidP="001B68F9">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407ACF" w:rsidRPr="000C6821" w:rsidRDefault="00407ACF" w:rsidP="00407ACF">
            <w:pPr>
              <w:adjustRightInd w:val="0"/>
              <w:snapToGrid w:val="0"/>
              <w:rPr>
                <w:rFonts w:ascii="Arial" w:hAnsi="Arial" w:cs="Arial"/>
              </w:rPr>
            </w:pPr>
          </w:p>
        </w:tc>
      </w:tr>
      <w:tr w:rsidR="00407ACF"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407ACF" w:rsidRPr="000C6821" w:rsidRDefault="00407ACF" w:rsidP="00407ACF">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407ACF" w:rsidRPr="000C6821" w:rsidRDefault="00407ACF" w:rsidP="00407ACF">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407ACF" w:rsidRPr="000C6821" w:rsidRDefault="00407ACF" w:rsidP="00407ACF">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407ACF" w:rsidRPr="000C6821" w:rsidRDefault="00407ACF" w:rsidP="00407AC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407ACF" w:rsidRPr="000C6821" w:rsidRDefault="00407ACF" w:rsidP="00407AC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407ACF" w:rsidRPr="000C6821" w:rsidRDefault="00407ACF" w:rsidP="00407ACF">
            <w:pPr>
              <w:adjustRightInd w:val="0"/>
              <w:snapToGrid w:val="0"/>
              <w:rPr>
                <w:rFonts w:ascii="Arial" w:hAnsi="Arial" w:cs="Arial"/>
                <w:sz w:val="4"/>
                <w:szCs w:val="4"/>
              </w:rPr>
            </w:pPr>
          </w:p>
        </w:tc>
      </w:tr>
      <w:tr w:rsidR="00407ACF"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407ACF" w:rsidRPr="000C6821" w:rsidRDefault="00407ACF" w:rsidP="00407AC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407ACF" w:rsidRPr="000C6821" w:rsidRDefault="00407ACF" w:rsidP="00407ACF">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407ACF" w:rsidRPr="000C6821" w:rsidRDefault="00407ACF" w:rsidP="00407ACF">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407ACF" w:rsidRPr="000C6821" w:rsidRDefault="00407ACF" w:rsidP="00407AC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407ACF" w:rsidRPr="000C6821" w:rsidRDefault="00407ACF" w:rsidP="00407AC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407ACF" w:rsidRPr="000C6821" w:rsidRDefault="00407ACF" w:rsidP="00407AC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407ACF" w:rsidRPr="000C6821" w:rsidRDefault="00407ACF" w:rsidP="00407ACF">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407ACF" w:rsidRPr="000C6821" w:rsidRDefault="00407ACF" w:rsidP="00407ACF">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407ACF" w:rsidRPr="000C6821" w:rsidRDefault="00407ACF" w:rsidP="00407ACF">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407ACF" w:rsidRPr="000C6821" w:rsidRDefault="00407ACF" w:rsidP="00407AC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407ACF" w:rsidRPr="000C6821" w:rsidRDefault="00407ACF" w:rsidP="00407ACF">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407ACF" w:rsidRPr="000C6821" w:rsidRDefault="00407ACF" w:rsidP="00407ACF">
            <w:pPr>
              <w:adjustRightInd w:val="0"/>
              <w:snapToGrid w:val="0"/>
              <w:rPr>
                <w:rFonts w:ascii="Arial" w:hAnsi="Arial" w:cs="Arial"/>
              </w:rPr>
            </w:pPr>
          </w:p>
        </w:tc>
      </w:tr>
      <w:tr w:rsidR="00407ACF"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407ACF" w:rsidRPr="000C6821" w:rsidRDefault="00407ACF" w:rsidP="00407ACF">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407ACF" w:rsidRPr="000C6821" w:rsidRDefault="00407ACF" w:rsidP="00407ACF">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407ACF" w:rsidRPr="000C6821" w:rsidRDefault="00407ACF" w:rsidP="00407ACF">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5D783EF8" w:rsidR="00407ACF" w:rsidRPr="000C6821" w:rsidRDefault="007F492A" w:rsidP="001F3833">
            <w:pPr>
              <w:adjustRightInd w:val="0"/>
              <w:snapToGrid w:val="0"/>
              <w:rPr>
                <w:rFonts w:ascii="Arial" w:hAnsi="Arial" w:cs="Arial"/>
              </w:rPr>
            </w:pPr>
            <w:r>
              <w:rPr>
                <w:rFonts w:ascii="Arial" w:hAnsi="Arial" w:cs="Arial"/>
              </w:rPr>
              <w:t xml:space="preserve"> </w:t>
            </w:r>
            <w:r w:rsidR="001F3833">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407ACF" w:rsidRPr="000C6821" w:rsidRDefault="00407ACF" w:rsidP="00407AC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3BC5253" w:rsidR="00407ACF" w:rsidRPr="000C6821" w:rsidRDefault="001F3833" w:rsidP="007F492A">
            <w:pPr>
              <w:adjustRightInd w:val="0"/>
              <w:snapToGrid w:val="0"/>
              <w:rPr>
                <w:rFonts w:ascii="Arial" w:hAnsi="Arial" w:cs="Arial"/>
              </w:rPr>
            </w:pPr>
            <w:r>
              <w:rPr>
                <w:rFonts w:ascii="Arial" w:hAnsi="Arial" w:cs="Arial"/>
              </w:rPr>
              <w:t xml:space="preserve"> 09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407ACF" w:rsidRPr="000C6821" w:rsidRDefault="00407ACF" w:rsidP="00407ACF">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F2551AB" w:rsidR="00407ACF" w:rsidRPr="000C6821" w:rsidRDefault="00407ACF" w:rsidP="00407ACF">
            <w:pPr>
              <w:adjustRightInd w:val="0"/>
              <w:snapToGrid w:val="0"/>
              <w:jc w:val="center"/>
              <w:rPr>
                <w:rFonts w:ascii="Arial" w:hAnsi="Arial" w:cs="Arial"/>
              </w:rPr>
            </w:pPr>
            <w:r>
              <w:rPr>
                <w:rFonts w:ascii="Arial" w:hAnsi="Arial" w:cs="Arial"/>
              </w:rPr>
              <w:t>202</w:t>
            </w:r>
            <w:r w:rsidR="001B68F9">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407ACF" w:rsidRPr="000C6821" w:rsidRDefault="00407ACF" w:rsidP="00407ACF">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407ACF" w:rsidRPr="000C6821" w:rsidRDefault="00407ACF" w:rsidP="00407AC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407ACF" w:rsidRPr="000C6821" w:rsidRDefault="00407ACF" w:rsidP="00407ACF">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407ACF" w:rsidRPr="000C6821" w:rsidRDefault="00407ACF" w:rsidP="00407ACF">
            <w:pPr>
              <w:adjustRightInd w:val="0"/>
              <w:snapToGrid w:val="0"/>
              <w:rPr>
                <w:rFonts w:ascii="Arial" w:hAnsi="Arial" w:cs="Arial"/>
              </w:rPr>
            </w:pPr>
          </w:p>
        </w:tc>
      </w:tr>
      <w:tr w:rsidR="00407ACF"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407ACF" w:rsidRPr="00492D3E" w:rsidRDefault="00407ACF" w:rsidP="00407ACF">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407ACF" w:rsidRPr="00492D3E" w:rsidRDefault="00407ACF" w:rsidP="00407ACF">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407ACF" w:rsidRPr="00492D3E" w:rsidRDefault="00407ACF" w:rsidP="00407ACF">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407ACF" w:rsidRPr="00492D3E" w:rsidRDefault="00407ACF" w:rsidP="00407AC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407ACF" w:rsidRPr="00492D3E" w:rsidRDefault="00407ACF" w:rsidP="00407ACF">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407ACF" w:rsidRPr="00492D3E" w:rsidRDefault="00407ACF" w:rsidP="00407ACF">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E1F133A" w:rsidR="006B3C92" w:rsidRDefault="006B3C92">
      <w:pPr>
        <w:rPr>
          <w:rFonts w:cs="Arial"/>
          <w:i/>
        </w:rPr>
      </w:pPr>
      <w:r>
        <w:rPr>
          <w:rFonts w:cs="Arial"/>
          <w:i/>
        </w:rPr>
        <w:br w:type="page"/>
      </w:r>
    </w:p>
    <w:p w14:paraId="09318AB7" w14:textId="77777777" w:rsidR="009A417A" w:rsidRPr="006B3C92" w:rsidRDefault="009A417A" w:rsidP="009A417A">
      <w:pPr>
        <w:rPr>
          <w:rFonts w:cs="Arial"/>
          <w:i/>
          <w:sz w:val="8"/>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DEF8112" w14:textId="4AA7591E" w:rsidR="00A84906" w:rsidRPr="00A84906" w:rsidRDefault="005B60B6" w:rsidP="00D55B17">
      <w:pPr>
        <w:spacing w:line="259" w:lineRule="auto"/>
        <w:ind w:firstLine="567"/>
        <w:jc w:val="center"/>
        <w:rPr>
          <w:rFonts w:ascii="Arial" w:hAnsi="Arial" w:cs="Arial"/>
          <w:sz w:val="20"/>
          <w:szCs w:val="20"/>
        </w:rPr>
      </w:pPr>
      <w:r w:rsidRPr="005B60B6">
        <w:rPr>
          <w:rFonts w:ascii="Arial" w:eastAsia="Calibri" w:hAnsi="Arial" w:cs="Arial"/>
          <w:b/>
          <w:sz w:val="20"/>
          <w:szCs w:val="20"/>
          <w:lang w:val="es-BO" w:eastAsia="en-US"/>
        </w:rPr>
        <w:t>“SERVICIO DE SUSCRIPCIÓN PARA AUTENTICIDAD DE USUARIOS”</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9"/>
        <w:gridCol w:w="1843"/>
        <w:gridCol w:w="425"/>
        <w:gridCol w:w="430"/>
        <w:gridCol w:w="1276"/>
      </w:tblGrid>
      <w:tr w:rsidR="001F3833" w:rsidRPr="00D55B17" w14:paraId="0584729B" w14:textId="77777777" w:rsidTr="00D55B17">
        <w:trPr>
          <w:cantSplit/>
          <w:trHeight w:val="340"/>
          <w:tblHeader/>
          <w:jc w:val="center"/>
        </w:trPr>
        <w:tc>
          <w:tcPr>
            <w:tcW w:w="5249" w:type="dxa"/>
            <w:vMerge w:val="restart"/>
            <w:shd w:val="clear" w:color="auto" w:fill="D9D9D9"/>
            <w:vAlign w:val="center"/>
          </w:tcPr>
          <w:p w14:paraId="76B1E88A" w14:textId="77777777" w:rsidR="001F3833" w:rsidRPr="00D55B17" w:rsidRDefault="001F3833" w:rsidP="00606CC3">
            <w:pPr>
              <w:spacing w:line="259" w:lineRule="auto"/>
              <w:ind w:left="72"/>
              <w:jc w:val="both"/>
              <w:rPr>
                <w:rFonts w:eastAsia="Calibri" w:cs="Arial"/>
                <w:b/>
                <w:bCs/>
                <w:lang w:val="es-BO" w:eastAsia="en-US"/>
              </w:rPr>
            </w:pPr>
            <w:r w:rsidRPr="00D55B17">
              <w:rPr>
                <w:rFonts w:eastAsia="Calibri" w:cs="Arial"/>
                <w:b/>
                <w:bCs/>
                <w:lang w:val="es-BO" w:eastAsia="en-US"/>
              </w:rPr>
              <w:t>REQUISITOS NECESARIOS DEL SERVICIO Y LAS CONDICIONES COMPLEMENTARIAS</w:t>
            </w:r>
          </w:p>
        </w:tc>
        <w:tc>
          <w:tcPr>
            <w:tcW w:w="1843" w:type="dxa"/>
            <w:shd w:val="clear" w:color="auto" w:fill="D9D9D9"/>
            <w:vAlign w:val="center"/>
          </w:tcPr>
          <w:p w14:paraId="2232DECF" w14:textId="77777777" w:rsidR="001F3833" w:rsidRPr="00D55B17" w:rsidRDefault="001F3833" w:rsidP="00606CC3">
            <w:pPr>
              <w:spacing w:line="259" w:lineRule="auto"/>
              <w:ind w:left="72"/>
              <w:jc w:val="center"/>
              <w:rPr>
                <w:rFonts w:eastAsia="Calibri" w:cs="Arial"/>
                <w:bCs/>
                <w:lang w:val="es-BO" w:eastAsia="en-US"/>
              </w:rPr>
            </w:pPr>
            <w:r w:rsidRPr="00D55B17">
              <w:rPr>
                <w:rFonts w:cs="Arial"/>
              </w:rPr>
              <w:t>Para ser llenado por el proponente al momento de elaborar su propuesta</w:t>
            </w:r>
          </w:p>
        </w:tc>
        <w:tc>
          <w:tcPr>
            <w:tcW w:w="2131" w:type="dxa"/>
            <w:gridSpan w:val="3"/>
            <w:shd w:val="clear" w:color="auto" w:fill="D9D9D9"/>
            <w:vAlign w:val="center"/>
          </w:tcPr>
          <w:p w14:paraId="149A7B9A" w14:textId="77777777" w:rsidR="001F3833" w:rsidRPr="00D55B17" w:rsidRDefault="001F3833" w:rsidP="00606CC3">
            <w:pPr>
              <w:spacing w:line="259" w:lineRule="auto"/>
              <w:ind w:left="72"/>
              <w:jc w:val="center"/>
              <w:rPr>
                <w:rFonts w:cs="Arial"/>
                <w:b/>
              </w:rPr>
            </w:pPr>
            <w:r w:rsidRPr="00D55B17">
              <w:rPr>
                <w:rFonts w:cs="Arial"/>
              </w:rPr>
              <w:t>Para la calificación de la ENTIDAD</w:t>
            </w:r>
          </w:p>
        </w:tc>
      </w:tr>
      <w:tr w:rsidR="001F3833" w:rsidRPr="00D55B17" w14:paraId="553D5AAD" w14:textId="77777777" w:rsidTr="00D55B17">
        <w:trPr>
          <w:cantSplit/>
          <w:trHeight w:val="340"/>
          <w:tblHeader/>
          <w:jc w:val="center"/>
        </w:trPr>
        <w:tc>
          <w:tcPr>
            <w:tcW w:w="5249" w:type="dxa"/>
            <w:vMerge/>
            <w:shd w:val="clear" w:color="auto" w:fill="D9D9D9"/>
            <w:vAlign w:val="center"/>
          </w:tcPr>
          <w:p w14:paraId="452D4580" w14:textId="77777777" w:rsidR="001F3833" w:rsidRPr="00D55B17" w:rsidRDefault="001F3833" w:rsidP="00606CC3">
            <w:pPr>
              <w:spacing w:line="259" w:lineRule="auto"/>
              <w:ind w:left="72"/>
              <w:jc w:val="both"/>
              <w:rPr>
                <w:rFonts w:eastAsia="Calibri" w:cs="Arial"/>
                <w:b/>
                <w:bCs/>
                <w:lang w:val="es-BO" w:eastAsia="en-US"/>
              </w:rPr>
            </w:pPr>
          </w:p>
        </w:tc>
        <w:tc>
          <w:tcPr>
            <w:tcW w:w="1843" w:type="dxa"/>
            <w:vMerge w:val="restart"/>
            <w:shd w:val="clear" w:color="auto" w:fill="D9D9D9"/>
            <w:vAlign w:val="center"/>
          </w:tcPr>
          <w:p w14:paraId="74D02B3E" w14:textId="77777777" w:rsidR="001F3833" w:rsidRPr="00D55B17" w:rsidRDefault="001F3833" w:rsidP="00606CC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D55B17">
              <w:rPr>
                <w:rFonts w:cs="Arial"/>
                <w:b/>
                <w:bCs/>
                <w:iCs/>
                <w:lang w:val="es-ES_tradnl"/>
              </w:rPr>
              <w:t>CARACTERÍSTICAS DE LA PROPUESTA</w:t>
            </w:r>
          </w:p>
          <w:p w14:paraId="7117F15E" w14:textId="77777777" w:rsidR="001F3833" w:rsidRPr="00D55B17" w:rsidRDefault="001F3833" w:rsidP="00606CC3">
            <w:pPr>
              <w:spacing w:line="259" w:lineRule="auto"/>
              <w:ind w:left="72"/>
              <w:jc w:val="center"/>
              <w:rPr>
                <w:rFonts w:eastAsia="Calibri" w:cs="Arial"/>
                <w:b/>
                <w:bCs/>
                <w:lang w:val="es-BO" w:eastAsia="en-US"/>
              </w:rPr>
            </w:pPr>
            <w:r w:rsidRPr="00D55B17">
              <w:rPr>
                <w:rFonts w:cs="Arial"/>
                <w:lang w:val="es-BO"/>
              </w:rPr>
              <w:t>M</w:t>
            </w:r>
            <w:proofErr w:type="spellStart"/>
            <w:r w:rsidRPr="00D55B17">
              <w:rPr>
                <w:rFonts w:cs="Arial"/>
              </w:rPr>
              <w:t>anifestar</w:t>
            </w:r>
            <w:proofErr w:type="spellEnd"/>
            <w:r w:rsidRPr="00D55B17">
              <w:rPr>
                <w:rFonts w:cs="Arial"/>
              </w:rPr>
              <w:t xml:space="preserve"> aceptación, especificar y/o adjuntar lo requerido, según el instructivo de cada requisito</w:t>
            </w:r>
          </w:p>
        </w:tc>
        <w:tc>
          <w:tcPr>
            <w:tcW w:w="855" w:type="dxa"/>
            <w:gridSpan w:val="2"/>
            <w:shd w:val="clear" w:color="auto" w:fill="D9D9D9"/>
            <w:vAlign w:val="center"/>
          </w:tcPr>
          <w:p w14:paraId="3E938920" w14:textId="77777777" w:rsidR="001F3833" w:rsidRPr="00D55B17" w:rsidRDefault="001F3833" w:rsidP="00606CC3">
            <w:pPr>
              <w:spacing w:line="259" w:lineRule="auto"/>
              <w:ind w:left="72"/>
              <w:jc w:val="center"/>
              <w:rPr>
                <w:rFonts w:cs="Arial"/>
              </w:rPr>
            </w:pPr>
            <w:r w:rsidRPr="00D55B17">
              <w:rPr>
                <w:rFonts w:cs="Arial"/>
                <w:b/>
                <w:bCs/>
              </w:rPr>
              <w:t>CUMPLE</w:t>
            </w:r>
          </w:p>
        </w:tc>
        <w:tc>
          <w:tcPr>
            <w:tcW w:w="1276" w:type="dxa"/>
            <w:shd w:val="clear" w:color="auto" w:fill="D9D9D9"/>
            <w:vAlign w:val="center"/>
          </w:tcPr>
          <w:p w14:paraId="3D0072B5" w14:textId="77777777" w:rsidR="001F3833" w:rsidRPr="00D55B17" w:rsidRDefault="001F3833" w:rsidP="00606CC3">
            <w:pPr>
              <w:spacing w:line="259" w:lineRule="auto"/>
              <w:jc w:val="center"/>
              <w:rPr>
                <w:rFonts w:cs="Arial"/>
              </w:rPr>
            </w:pPr>
            <w:r w:rsidRPr="00D55B17">
              <w:rPr>
                <w:rFonts w:cs="Arial"/>
                <w:b/>
                <w:bCs/>
              </w:rPr>
              <w:t>Observaciones</w:t>
            </w:r>
            <w:r w:rsidRPr="00D55B17">
              <w:rPr>
                <w:rFonts w:cs="Arial"/>
                <w:bCs/>
              </w:rPr>
              <w:t xml:space="preserve"> (especificar </w:t>
            </w:r>
            <w:proofErr w:type="spellStart"/>
            <w:r w:rsidRPr="00D55B17">
              <w:rPr>
                <w:rFonts w:cs="Arial"/>
                <w:bCs/>
              </w:rPr>
              <w:t>el porqué</w:t>
            </w:r>
            <w:proofErr w:type="spellEnd"/>
            <w:r w:rsidRPr="00D55B17">
              <w:rPr>
                <w:rFonts w:cs="Arial"/>
                <w:bCs/>
              </w:rPr>
              <w:t xml:space="preserve"> no cumple)</w:t>
            </w:r>
          </w:p>
        </w:tc>
      </w:tr>
      <w:tr w:rsidR="001F3833" w:rsidRPr="00D55B17" w14:paraId="070FEFB6" w14:textId="77777777" w:rsidTr="00D55B17">
        <w:trPr>
          <w:cantSplit/>
          <w:trHeight w:val="792"/>
          <w:tblHeader/>
          <w:jc w:val="center"/>
        </w:trPr>
        <w:tc>
          <w:tcPr>
            <w:tcW w:w="5249" w:type="dxa"/>
            <w:vMerge/>
            <w:shd w:val="clear" w:color="auto" w:fill="D9D9D9"/>
            <w:vAlign w:val="center"/>
          </w:tcPr>
          <w:p w14:paraId="2DCC7F48" w14:textId="77777777" w:rsidR="001F3833" w:rsidRPr="00D55B17" w:rsidRDefault="001F3833" w:rsidP="00606CC3">
            <w:pPr>
              <w:spacing w:line="259" w:lineRule="auto"/>
              <w:ind w:left="72"/>
              <w:jc w:val="both"/>
              <w:rPr>
                <w:rFonts w:eastAsia="Calibri" w:cs="Arial"/>
                <w:b/>
                <w:bCs/>
                <w:lang w:eastAsia="en-US"/>
              </w:rPr>
            </w:pPr>
          </w:p>
        </w:tc>
        <w:tc>
          <w:tcPr>
            <w:tcW w:w="1843" w:type="dxa"/>
            <w:vMerge/>
            <w:shd w:val="clear" w:color="auto" w:fill="D9D9D9"/>
            <w:vAlign w:val="center"/>
          </w:tcPr>
          <w:p w14:paraId="193BBE3B" w14:textId="77777777" w:rsidR="001F3833" w:rsidRPr="00D55B17" w:rsidRDefault="001F3833" w:rsidP="00606CC3">
            <w:pPr>
              <w:spacing w:line="259" w:lineRule="auto"/>
              <w:ind w:left="72"/>
              <w:jc w:val="center"/>
              <w:rPr>
                <w:rFonts w:cs="Arial"/>
              </w:rPr>
            </w:pPr>
          </w:p>
        </w:tc>
        <w:tc>
          <w:tcPr>
            <w:tcW w:w="425" w:type="dxa"/>
            <w:shd w:val="clear" w:color="auto" w:fill="D9D9D9"/>
            <w:vAlign w:val="center"/>
          </w:tcPr>
          <w:p w14:paraId="23FDA571" w14:textId="77777777" w:rsidR="001F3833" w:rsidRPr="00D55B17" w:rsidRDefault="001F3833" w:rsidP="00606CC3">
            <w:pPr>
              <w:spacing w:line="259" w:lineRule="auto"/>
              <w:ind w:left="72"/>
              <w:jc w:val="center"/>
              <w:rPr>
                <w:rFonts w:cs="Arial"/>
              </w:rPr>
            </w:pPr>
            <w:r w:rsidRPr="00D55B17">
              <w:rPr>
                <w:rFonts w:cs="Arial"/>
              </w:rPr>
              <w:t>SI</w:t>
            </w:r>
          </w:p>
        </w:tc>
        <w:tc>
          <w:tcPr>
            <w:tcW w:w="430" w:type="dxa"/>
            <w:shd w:val="clear" w:color="auto" w:fill="D9D9D9"/>
            <w:vAlign w:val="center"/>
          </w:tcPr>
          <w:p w14:paraId="54C0A8E1" w14:textId="77777777" w:rsidR="001F3833" w:rsidRPr="00D55B17" w:rsidRDefault="001F3833" w:rsidP="00606CC3">
            <w:pPr>
              <w:spacing w:line="259" w:lineRule="auto"/>
              <w:ind w:left="72"/>
              <w:jc w:val="center"/>
              <w:rPr>
                <w:rFonts w:cs="Arial"/>
              </w:rPr>
            </w:pPr>
            <w:r w:rsidRPr="00D55B17">
              <w:rPr>
                <w:rFonts w:cs="Arial"/>
              </w:rPr>
              <w:t>NO</w:t>
            </w:r>
          </w:p>
        </w:tc>
        <w:tc>
          <w:tcPr>
            <w:tcW w:w="1276" w:type="dxa"/>
            <w:shd w:val="clear" w:color="auto" w:fill="D9D9D9"/>
            <w:vAlign w:val="center"/>
          </w:tcPr>
          <w:p w14:paraId="7E1BAEDA" w14:textId="77777777" w:rsidR="001F3833" w:rsidRPr="00D55B17" w:rsidRDefault="001F3833" w:rsidP="00606CC3">
            <w:pPr>
              <w:spacing w:line="259" w:lineRule="auto"/>
              <w:ind w:left="72"/>
              <w:jc w:val="center"/>
              <w:rPr>
                <w:rFonts w:cs="Arial"/>
              </w:rPr>
            </w:pPr>
          </w:p>
        </w:tc>
      </w:tr>
      <w:tr w:rsidR="001F3833" w:rsidRPr="00D55B17" w14:paraId="0AC8CE86" w14:textId="77777777" w:rsidTr="00D55B17">
        <w:trPr>
          <w:cantSplit/>
          <w:trHeight w:val="397"/>
          <w:jc w:val="center"/>
        </w:trPr>
        <w:tc>
          <w:tcPr>
            <w:tcW w:w="5249" w:type="dxa"/>
            <w:shd w:val="clear" w:color="auto" w:fill="30944A"/>
            <w:vAlign w:val="center"/>
          </w:tcPr>
          <w:p w14:paraId="096BDF2E" w14:textId="77777777" w:rsidR="001F3833" w:rsidRPr="00D55B17" w:rsidRDefault="001F3833" w:rsidP="00606CC3">
            <w:pPr>
              <w:spacing w:line="259" w:lineRule="auto"/>
              <w:ind w:left="290" w:hanging="290"/>
              <w:jc w:val="both"/>
              <w:rPr>
                <w:rFonts w:eastAsia="Calibri" w:cs="Arial"/>
                <w:b/>
                <w:bCs/>
                <w:color w:val="FFFFFF"/>
                <w:lang w:val="es-BO" w:eastAsia="en-US"/>
              </w:rPr>
            </w:pPr>
            <w:r w:rsidRPr="00D55B17">
              <w:rPr>
                <w:rFonts w:eastAsia="Calibri" w:cs="Arial"/>
                <w:b/>
                <w:bCs/>
                <w:color w:val="FFFFFF"/>
                <w:lang w:val="es-BO" w:eastAsia="en-US"/>
              </w:rPr>
              <w:t>I. OBJETO DE LA CONTRATACIÓN</w:t>
            </w:r>
          </w:p>
        </w:tc>
        <w:tc>
          <w:tcPr>
            <w:tcW w:w="1843" w:type="dxa"/>
            <w:shd w:val="clear" w:color="auto" w:fill="30944A"/>
          </w:tcPr>
          <w:p w14:paraId="0A5D94D2"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25" w:type="dxa"/>
            <w:shd w:val="clear" w:color="auto" w:fill="30944A"/>
          </w:tcPr>
          <w:p w14:paraId="4322FD1A"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30" w:type="dxa"/>
            <w:shd w:val="clear" w:color="auto" w:fill="30944A"/>
          </w:tcPr>
          <w:p w14:paraId="3054ACDB"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1276" w:type="dxa"/>
            <w:shd w:val="clear" w:color="auto" w:fill="30944A"/>
          </w:tcPr>
          <w:p w14:paraId="3B78224E" w14:textId="77777777" w:rsidR="001F3833" w:rsidRPr="00D55B17" w:rsidRDefault="001F3833" w:rsidP="00606CC3">
            <w:pPr>
              <w:spacing w:line="259" w:lineRule="auto"/>
              <w:ind w:left="290" w:hanging="290"/>
              <w:jc w:val="both"/>
              <w:rPr>
                <w:rFonts w:eastAsia="Calibri" w:cs="Arial"/>
                <w:b/>
                <w:bCs/>
                <w:color w:val="FFFFFF"/>
                <w:lang w:val="es-BO" w:eastAsia="en-US"/>
              </w:rPr>
            </w:pPr>
          </w:p>
        </w:tc>
      </w:tr>
      <w:tr w:rsidR="001F3833" w:rsidRPr="00D55B17" w14:paraId="67CFB3BE" w14:textId="77777777" w:rsidTr="00D55B17">
        <w:trPr>
          <w:cantSplit/>
          <w:trHeight w:val="634"/>
          <w:jc w:val="center"/>
        </w:trPr>
        <w:tc>
          <w:tcPr>
            <w:tcW w:w="5249" w:type="dxa"/>
            <w:tcBorders>
              <w:bottom w:val="single" w:sz="4" w:space="0" w:color="auto"/>
            </w:tcBorders>
            <w:vAlign w:val="center"/>
          </w:tcPr>
          <w:p w14:paraId="54A7A965" w14:textId="77777777" w:rsidR="001F3833" w:rsidRPr="00D55B17" w:rsidRDefault="001F3833" w:rsidP="00606CC3">
            <w:pPr>
              <w:spacing w:line="259" w:lineRule="auto"/>
              <w:jc w:val="both"/>
              <w:rPr>
                <w:rFonts w:eastAsia="Calibri" w:cs="Arial"/>
                <w:lang w:val="es-BO" w:eastAsia="en-US"/>
              </w:rPr>
            </w:pPr>
            <w:r w:rsidRPr="00D55B17">
              <w:rPr>
                <w:rFonts w:eastAsia="Calibri" w:cs="Arial"/>
                <w:lang w:val="es-BO" w:eastAsia="en-US"/>
              </w:rPr>
              <w:t xml:space="preserve">Se requiere el Servicio de  suscripción para autenticidad de usuarios, con el fin de incrementar la seguridad del acceso a servicios internos del Banco Central de Bolivia mediante el uso de un mecanismo </w:t>
            </w:r>
            <w:proofErr w:type="spellStart"/>
            <w:r w:rsidRPr="00D55B17">
              <w:rPr>
                <w:rFonts w:eastAsia="Calibri" w:cs="Arial"/>
                <w:lang w:val="es-BO" w:eastAsia="en-US"/>
              </w:rPr>
              <w:t>multifactor</w:t>
            </w:r>
            <w:proofErr w:type="spellEnd"/>
            <w:r w:rsidRPr="00D55B17">
              <w:rPr>
                <w:rFonts w:eastAsia="Calibri" w:cs="Arial"/>
                <w:lang w:val="es-BO" w:eastAsia="en-US"/>
              </w:rPr>
              <w:t xml:space="preserve"> de autenticación.</w:t>
            </w:r>
          </w:p>
        </w:tc>
        <w:tc>
          <w:tcPr>
            <w:tcW w:w="1843" w:type="dxa"/>
            <w:tcBorders>
              <w:bottom w:val="single" w:sz="4" w:space="0" w:color="auto"/>
            </w:tcBorders>
          </w:tcPr>
          <w:p w14:paraId="3F1A62CE" w14:textId="77777777" w:rsidR="001F3833" w:rsidRPr="00D55B17" w:rsidRDefault="001F3833" w:rsidP="00606CC3">
            <w:pPr>
              <w:spacing w:line="259" w:lineRule="auto"/>
              <w:jc w:val="both"/>
              <w:rPr>
                <w:rFonts w:eastAsia="Calibri" w:cs="Arial"/>
                <w:lang w:val="es-BO" w:eastAsia="en-US"/>
              </w:rPr>
            </w:pPr>
          </w:p>
        </w:tc>
        <w:tc>
          <w:tcPr>
            <w:tcW w:w="425" w:type="dxa"/>
            <w:tcBorders>
              <w:bottom w:val="single" w:sz="4" w:space="0" w:color="auto"/>
            </w:tcBorders>
          </w:tcPr>
          <w:p w14:paraId="724D4DE0" w14:textId="77777777" w:rsidR="001F3833" w:rsidRPr="00D55B17" w:rsidRDefault="001F3833" w:rsidP="00606CC3">
            <w:pPr>
              <w:spacing w:line="259" w:lineRule="auto"/>
              <w:jc w:val="both"/>
              <w:rPr>
                <w:rFonts w:eastAsia="Calibri" w:cs="Arial"/>
                <w:lang w:val="es-BO" w:eastAsia="en-US"/>
              </w:rPr>
            </w:pPr>
          </w:p>
        </w:tc>
        <w:tc>
          <w:tcPr>
            <w:tcW w:w="430" w:type="dxa"/>
            <w:tcBorders>
              <w:bottom w:val="single" w:sz="4" w:space="0" w:color="auto"/>
            </w:tcBorders>
          </w:tcPr>
          <w:p w14:paraId="1AB190CD" w14:textId="77777777" w:rsidR="001F3833" w:rsidRPr="00D55B17" w:rsidRDefault="001F3833" w:rsidP="00606CC3">
            <w:pPr>
              <w:spacing w:line="259" w:lineRule="auto"/>
              <w:jc w:val="both"/>
              <w:rPr>
                <w:rFonts w:eastAsia="Calibri" w:cs="Arial"/>
                <w:lang w:val="es-BO" w:eastAsia="en-US"/>
              </w:rPr>
            </w:pPr>
          </w:p>
        </w:tc>
        <w:tc>
          <w:tcPr>
            <w:tcW w:w="1276" w:type="dxa"/>
            <w:tcBorders>
              <w:bottom w:val="single" w:sz="4" w:space="0" w:color="auto"/>
            </w:tcBorders>
          </w:tcPr>
          <w:p w14:paraId="290CB6DB" w14:textId="77777777" w:rsidR="001F3833" w:rsidRPr="00D55B17" w:rsidRDefault="001F3833" w:rsidP="00606CC3">
            <w:pPr>
              <w:spacing w:line="259" w:lineRule="auto"/>
              <w:jc w:val="both"/>
              <w:rPr>
                <w:rFonts w:eastAsia="Calibri" w:cs="Arial"/>
                <w:lang w:val="es-BO" w:eastAsia="en-US"/>
              </w:rPr>
            </w:pPr>
          </w:p>
        </w:tc>
      </w:tr>
      <w:tr w:rsidR="001F3833" w:rsidRPr="00D55B17" w14:paraId="1DC41EDE" w14:textId="77777777" w:rsidTr="00D55B17">
        <w:trPr>
          <w:cantSplit/>
          <w:trHeight w:val="397"/>
          <w:jc w:val="center"/>
        </w:trPr>
        <w:tc>
          <w:tcPr>
            <w:tcW w:w="5249" w:type="dxa"/>
            <w:tcBorders>
              <w:bottom w:val="single" w:sz="4" w:space="0" w:color="auto"/>
            </w:tcBorders>
            <w:shd w:val="clear" w:color="auto" w:fill="30944A"/>
            <w:vAlign w:val="center"/>
          </w:tcPr>
          <w:p w14:paraId="262F651B" w14:textId="77777777" w:rsidR="001F3833" w:rsidRPr="00D55B17" w:rsidRDefault="001F3833" w:rsidP="00606CC3">
            <w:pPr>
              <w:spacing w:line="259" w:lineRule="auto"/>
              <w:ind w:left="290" w:hanging="290"/>
              <w:jc w:val="both"/>
              <w:rPr>
                <w:rFonts w:eastAsia="Calibri" w:cs="Arial"/>
                <w:b/>
                <w:bCs/>
                <w:color w:val="FFFFFF"/>
                <w:lang w:val="es-BO" w:eastAsia="en-US"/>
              </w:rPr>
            </w:pPr>
            <w:r w:rsidRPr="00D55B17">
              <w:rPr>
                <w:rFonts w:eastAsia="Calibri" w:cs="Arial"/>
                <w:b/>
                <w:bCs/>
                <w:color w:val="FFFFFF"/>
                <w:lang w:val="es-BO" w:eastAsia="en-US"/>
              </w:rPr>
              <w:t>II. CARACTERÍSTICAS GENERALES DEL SERVICIO</w:t>
            </w:r>
          </w:p>
        </w:tc>
        <w:tc>
          <w:tcPr>
            <w:tcW w:w="1843" w:type="dxa"/>
            <w:tcBorders>
              <w:bottom w:val="single" w:sz="4" w:space="0" w:color="auto"/>
            </w:tcBorders>
            <w:shd w:val="clear" w:color="auto" w:fill="30944A"/>
          </w:tcPr>
          <w:p w14:paraId="03467190"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25" w:type="dxa"/>
            <w:tcBorders>
              <w:bottom w:val="single" w:sz="4" w:space="0" w:color="auto"/>
            </w:tcBorders>
            <w:shd w:val="clear" w:color="auto" w:fill="30944A"/>
          </w:tcPr>
          <w:p w14:paraId="407F4FFE"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30" w:type="dxa"/>
            <w:tcBorders>
              <w:bottom w:val="single" w:sz="4" w:space="0" w:color="auto"/>
            </w:tcBorders>
            <w:shd w:val="clear" w:color="auto" w:fill="30944A"/>
          </w:tcPr>
          <w:p w14:paraId="6F2CA355"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1276" w:type="dxa"/>
            <w:tcBorders>
              <w:bottom w:val="single" w:sz="4" w:space="0" w:color="auto"/>
            </w:tcBorders>
            <w:shd w:val="clear" w:color="auto" w:fill="30944A"/>
          </w:tcPr>
          <w:p w14:paraId="1E82DF7A" w14:textId="77777777" w:rsidR="001F3833" w:rsidRPr="00D55B17" w:rsidRDefault="001F3833" w:rsidP="00606CC3">
            <w:pPr>
              <w:spacing w:line="259" w:lineRule="auto"/>
              <w:ind w:left="290" w:hanging="290"/>
              <w:jc w:val="both"/>
              <w:rPr>
                <w:rFonts w:eastAsia="Calibri" w:cs="Arial"/>
                <w:b/>
                <w:bCs/>
                <w:color w:val="FFFFFF"/>
                <w:lang w:val="es-BO" w:eastAsia="en-US"/>
              </w:rPr>
            </w:pPr>
          </w:p>
        </w:tc>
      </w:tr>
      <w:tr w:rsidR="001F3833" w:rsidRPr="00D55B17" w14:paraId="09A9EC47" w14:textId="77777777" w:rsidTr="00D55B17">
        <w:trPr>
          <w:cantSplit/>
          <w:trHeight w:val="265"/>
          <w:jc w:val="center"/>
        </w:trPr>
        <w:tc>
          <w:tcPr>
            <w:tcW w:w="5249" w:type="dxa"/>
            <w:tcBorders>
              <w:bottom w:val="single" w:sz="4" w:space="0" w:color="auto"/>
            </w:tcBorders>
            <w:shd w:val="clear" w:color="auto" w:fill="ACDCA4"/>
            <w:vAlign w:val="center"/>
          </w:tcPr>
          <w:p w14:paraId="07E0F26F" w14:textId="77777777" w:rsidR="001F3833" w:rsidRPr="00D55B17" w:rsidRDefault="001F3833" w:rsidP="00606CC3">
            <w:pPr>
              <w:spacing w:line="259" w:lineRule="auto"/>
              <w:ind w:left="290" w:hanging="290"/>
              <w:jc w:val="both"/>
              <w:rPr>
                <w:rFonts w:eastAsia="Calibri" w:cs="Arial"/>
                <w:b/>
                <w:bCs/>
                <w:lang w:val="es-BO" w:eastAsia="en-US"/>
              </w:rPr>
            </w:pPr>
            <w:r w:rsidRPr="00D55B17">
              <w:rPr>
                <w:rFonts w:eastAsia="Calibri" w:cs="Arial"/>
                <w:b/>
                <w:bCs/>
                <w:lang w:val="es-BO" w:eastAsia="en-US"/>
              </w:rPr>
              <w:t>A. REQUISITOS DEL SERVICIO</w:t>
            </w:r>
          </w:p>
        </w:tc>
        <w:tc>
          <w:tcPr>
            <w:tcW w:w="1843" w:type="dxa"/>
            <w:tcBorders>
              <w:bottom w:val="single" w:sz="4" w:space="0" w:color="auto"/>
            </w:tcBorders>
            <w:shd w:val="clear" w:color="auto" w:fill="ACDCA4"/>
          </w:tcPr>
          <w:p w14:paraId="5BC14040" w14:textId="77777777" w:rsidR="001F3833" w:rsidRPr="00D55B17" w:rsidRDefault="001F3833" w:rsidP="00606CC3">
            <w:pPr>
              <w:spacing w:line="259" w:lineRule="auto"/>
              <w:ind w:left="290" w:hanging="290"/>
              <w:jc w:val="both"/>
              <w:rPr>
                <w:rFonts w:eastAsia="Calibri" w:cs="Arial"/>
                <w:b/>
                <w:bCs/>
                <w:lang w:val="es-BO" w:eastAsia="en-US"/>
              </w:rPr>
            </w:pPr>
          </w:p>
        </w:tc>
        <w:tc>
          <w:tcPr>
            <w:tcW w:w="425" w:type="dxa"/>
            <w:tcBorders>
              <w:bottom w:val="single" w:sz="4" w:space="0" w:color="auto"/>
            </w:tcBorders>
            <w:shd w:val="clear" w:color="auto" w:fill="ACDCA4"/>
          </w:tcPr>
          <w:p w14:paraId="1FCAAC5F" w14:textId="77777777" w:rsidR="001F3833" w:rsidRPr="00D55B17" w:rsidRDefault="001F3833" w:rsidP="00606CC3">
            <w:pPr>
              <w:spacing w:line="259" w:lineRule="auto"/>
              <w:ind w:left="290" w:hanging="290"/>
              <w:jc w:val="both"/>
              <w:rPr>
                <w:rFonts w:eastAsia="Calibri" w:cs="Arial"/>
                <w:b/>
                <w:bCs/>
                <w:lang w:val="es-BO" w:eastAsia="en-US"/>
              </w:rPr>
            </w:pPr>
          </w:p>
        </w:tc>
        <w:tc>
          <w:tcPr>
            <w:tcW w:w="430" w:type="dxa"/>
            <w:tcBorders>
              <w:bottom w:val="single" w:sz="4" w:space="0" w:color="auto"/>
            </w:tcBorders>
            <w:shd w:val="clear" w:color="auto" w:fill="ACDCA4"/>
          </w:tcPr>
          <w:p w14:paraId="3D43792D" w14:textId="77777777" w:rsidR="001F3833" w:rsidRPr="00D55B17" w:rsidRDefault="001F3833" w:rsidP="00606CC3">
            <w:pPr>
              <w:spacing w:line="259" w:lineRule="auto"/>
              <w:ind w:left="290" w:hanging="290"/>
              <w:jc w:val="both"/>
              <w:rPr>
                <w:rFonts w:eastAsia="Calibri" w:cs="Arial"/>
                <w:b/>
                <w:bCs/>
                <w:lang w:val="es-BO" w:eastAsia="en-US"/>
              </w:rPr>
            </w:pPr>
          </w:p>
        </w:tc>
        <w:tc>
          <w:tcPr>
            <w:tcW w:w="1276" w:type="dxa"/>
            <w:tcBorders>
              <w:bottom w:val="single" w:sz="4" w:space="0" w:color="auto"/>
            </w:tcBorders>
            <w:shd w:val="clear" w:color="auto" w:fill="ACDCA4"/>
          </w:tcPr>
          <w:p w14:paraId="608C83D2" w14:textId="77777777" w:rsidR="001F3833" w:rsidRPr="00D55B17" w:rsidRDefault="001F3833" w:rsidP="00606CC3">
            <w:pPr>
              <w:spacing w:line="259" w:lineRule="auto"/>
              <w:ind w:left="290" w:hanging="290"/>
              <w:jc w:val="both"/>
              <w:rPr>
                <w:rFonts w:eastAsia="Calibri" w:cs="Arial"/>
                <w:b/>
                <w:bCs/>
                <w:lang w:val="es-BO" w:eastAsia="en-US"/>
              </w:rPr>
            </w:pPr>
          </w:p>
        </w:tc>
      </w:tr>
      <w:tr w:rsidR="001F3833" w:rsidRPr="00D55B17" w14:paraId="660807DE" w14:textId="77777777" w:rsidTr="00D55B17">
        <w:trPr>
          <w:cantSplit/>
          <w:trHeight w:val="1872"/>
          <w:jc w:val="center"/>
        </w:trPr>
        <w:tc>
          <w:tcPr>
            <w:tcW w:w="5249" w:type="dxa"/>
          </w:tcPr>
          <w:p w14:paraId="56DA233A" w14:textId="77777777" w:rsidR="001F3833" w:rsidRPr="00D55B17" w:rsidRDefault="001F3833" w:rsidP="0047179C">
            <w:pPr>
              <w:numPr>
                <w:ilvl w:val="0"/>
                <w:numId w:val="53"/>
              </w:numPr>
              <w:spacing w:line="259" w:lineRule="auto"/>
              <w:ind w:left="351" w:hanging="357"/>
              <w:contextualSpacing/>
              <w:jc w:val="both"/>
              <w:rPr>
                <w:rFonts w:eastAsia="Calibri" w:cs="Arial"/>
                <w:lang w:val="es-BO" w:eastAsia="en-US"/>
              </w:rPr>
            </w:pPr>
            <w:r w:rsidRPr="00D55B17">
              <w:rPr>
                <w:rFonts w:eastAsia="Calibri" w:cs="Arial"/>
                <w:b/>
                <w:lang w:val="es-BO" w:eastAsia="en-US"/>
              </w:rPr>
              <w:t xml:space="preserve">Requerimientos técnicos. </w:t>
            </w:r>
          </w:p>
          <w:p w14:paraId="09865432" w14:textId="77777777" w:rsidR="001F3833" w:rsidRPr="00D55B17" w:rsidRDefault="001F3833" w:rsidP="00606CC3">
            <w:pPr>
              <w:spacing w:line="259" w:lineRule="auto"/>
              <w:ind w:left="351"/>
              <w:contextualSpacing/>
              <w:jc w:val="both"/>
              <w:rPr>
                <w:rFonts w:eastAsia="Calibri" w:cs="Arial"/>
                <w:lang w:val="es-BO" w:eastAsia="en-US"/>
              </w:rPr>
            </w:pPr>
            <w:r w:rsidRPr="00D55B17">
              <w:rPr>
                <w:rFonts w:eastAsia="Calibri" w:cs="Arial"/>
                <w:lang w:val="es-BO" w:eastAsia="en-US"/>
              </w:rPr>
              <w:t xml:space="preserve">Se requiere la Suscripción al servicio Cisco </w:t>
            </w:r>
            <w:proofErr w:type="spellStart"/>
            <w:r w:rsidRPr="00D55B17">
              <w:rPr>
                <w:rFonts w:eastAsia="Calibri" w:cs="Arial"/>
                <w:lang w:val="es-BO" w:eastAsia="en-US"/>
              </w:rPr>
              <w:t>Duo</w:t>
            </w:r>
            <w:proofErr w:type="spellEnd"/>
            <w:r w:rsidRPr="00D55B17">
              <w:rPr>
                <w:rFonts w:eastAsia="Calibri" w:cs="Arial"/>
                <w:lang w:val="es-BO" w:eastAsia="en-US"/>
              </w:rPr>
              <w:t xml:space="preserve"> </w:t>
            </w:r>
            <w:proofErr w:type="spellStart"/>
            <w:r w:rsidRPr="00D55B17">
              <w:rPr>
                <w:rFonts w:eastAsia="Calibri" w:cs="Arial"/>
                <w:lang w:val="es-BO" w:eastAsia="en-US"/>
              </w:rPr>
              <w:t>Advantage</w:t>
            </w:r>
            <w:proofErr w:type="spellEnd"/>
            <w:r w:rsidRPr="00D55B17">
              <w:rPr>
                <w:rFonts w:eastAsia="Calibri" w:cs="Arial"/>
                <w:lang w:val="es-BO" w:eastAsia="en-US"/>
              </w:rPr>
              <w:t>, el mismo</w:t>
            </w:r>
            <w:r w:rsidRPr="00D55B17">
              <w:rPr>
                <w:rFonts w:eastAsia="Calibri" w:cs="Arial"/>
                <w:b/>
                <w:lang w:val="es-BO" w:eastAsia="en-US"/>
              </w:rPr>
              <w:t xml:space="preserve"> </w:t>
            </w:r>
            <w:r w:rsidRPr="00D55B17">
              <w:rPr>
                <w:rFonts w:eastAsia="Calibri" w:cs="Arial"/>
                <w:lang w:val="es-BO" w:eastAsia="en-US"/>
              </w:rPr>
              <w:t>deberá cumplir al menos con los siguientes requerimientos:</w:t>
            </w:r>
          </w:p>
          <w:p w14:paraId="0158B9C4" w14:textId="77777777" w:rsidR="001F3833" w:rsidRPr="00D55B17" w:rsidRDefault="001F3833" w:rsidP="0047179C">
            <w:pPr>
              <w:numPr>
                <w:ilvl w:val="0"/>
                <w:numId w:val="51"/>
              </w:numPr>
              <w:spacing w:line="259" w:lineRule="auto"/>
              <w:ind w:right="357" w:hanging="221"/>
              <w:jc w:val="both"/>
              <w:rPr>
                <w:rFonts w:eastAsia="Calibri" w:cs="Arial"/>
                <w:lang w:val="es-BO" w:eastAsia="en-US"/>
              </w:rPr>
            </w:pPr>
            <w:r w:rsidRPr="00D55B17">
              <w:rPr>
                <w:rFonts w:eastAsia="Calibri" w:cs="Arial"/>
                <w:lang w:val="es-BO" w:eastAsia="en-US"/>
              </w:rPr>
              <w:t xml:space="preserve">Deberá funcionar en modalidad </w:t>
            </w:r>
            <w:proofErr w:type="spellStart"/>
            <w:r w:rsidRPr="00D55B17">
              <w:rPr>
                <w:rFonts w:eastAsia="Calibri" w:cs="Arial"/>
                <w:lang w:val="es-BO" w:eastAsia="en-US"/>
              </w:rPr>
              <w:t>SaaS</w:t>
            </w:r>
            <w:proofErr w:type="spellEnd"/>
            <w:r w:rsidRPr="00D55B17">
              <w:rPr>
                <w:rFonts w:eastAsia="Calibri" w:cs="Arial"/>
                <w:lang w:val="es-BO" w:eastAsia="en-US"/>
              </w:rPr>
              <w:t>, incluyendo su consola de administración.</w:t>
            </w:r>
          </w:p>
          <w:p w14:paraId="43DB3F23" w14:textId="77777777" w:rsidR="001F3833" w:rsidRPr="00D55B17" w:rsidRDefault="001F3833" w:rsidP="0047179C">
            <w:pPr>
              <w:numPr>
                <w:ilvl w:val="0"/>
                <w:numId w:val="51"/>
              </w:numPr>
              <w:spacing w:line="259" w:lineRule="auto"/>
              <w:ind w:right="357" w:hanging="221"/>
              <w:jc w:val="both"/>
              <w:rPr>
                <w:rFonts w:eastAsia="Calibri" w:cs="Arial"/>
                <w:lang w:val="es-BO" w:eastAsia="en-US"/>
              </w:rPr>
            </w:pPr>
            <w:r w:rsidRPr="00D55B17">
              <w:rPr>
                <w:rFonts w:eastAsia="Calibri" w:cs="Arial"/>
                <w:lang w:val="es-BO" w:eastAsia="en-US"/>
              </w:rPr>
              <w:t>Deberá proveer una interfaz para el usuario en sus dispositivos móviles, mediante la cual pueda realizar la autenticación a las aplicaciones del Banco.</w:t>
            </w:r>
          </w:p>
          <w:p w14:paraId="4D11FEA0" w14:textId="77777777" w:rsidR="001F3833" w:rsidRPr="00D55B17" w:rsidRDefault="001F3833" w:rsidP="0047179C">
            <w:pPr>
              <w:numPr>
                <w:ilvl w:val="0"/>
                <w:numId w:val="51"/>
              </w:numPr>
              <w:spacing w:line="259" w:lineRule="auto"/>
              <w:ind w:right="357" w:hanging="221"/>
              <w:jc w:val="both"/>
              <w:rPr>
                <w:rFonts w:eastAsia="Calibri" w:cs="Arial"/>
                <w:lang w:val="es-BO" w:eastAsia="en-US"/>
              </w:rPr>
            </w:pPr>
            <w:r w:rsidRPr="00D55B17">
              <w:rPr>
                <w:rFonts w:eastAsia="Calibri" w:cs="Arial"/>
                <w:lang w:val="es-BO" w:eastAsia="en-US"/>
              </w:rPr>
              <w:t>Deberá permitir al menos los siguientes factores de autenticación:</w:t>
            </w:r>
          </w:p>
          <w:p w14:paraId="46622E6B" w14:textId="77777777" w:rsidR="001F3833" w:rsidRPr="00D55B17" w:rsidRDefault="001F3833" w:rsidP="0047179C">
            <w:pPr>
              <w:numPr>
                <w:ilvl w:val="1"/>
                <w:numId w:val="51"/>
              </w:numPr>
              <w:spacing w:line="259" w:lineRule="auto"/>
              <w:ind w:right="357" w:hanging="221"/>
              <w:contextualSpacing/>
              <w:jc w:val="both"/>
              <w:rPr>
                <w:rFonts w:eastAsia="Calibri" w:cs="Arial"/>
                <w:lang w:val="es-BO" w:eastAsia="en-US"/>
              </w:rPr>
            </w:pPr>
            <w:r w:rsidRPr="00D55B17">
              <w:rPr>
                <w:rFonts w:eastAsia="Calibri" w:cs="Arial"/>
                <w:lang w:val="es-BO" w:eastAsia="en-US"/>
              </w:rPr>
              <w:t xml:space="preserve">Notificación </w:t>
            </w:r>
            <w:proofErr w:type="spellStart"/>
            <w:r w:rsidRPr="00D55B17">
              <w:rPr>
                <w:rFonts w:eastAsia="Calibri" w:cs="Arial"/>
                <w:lang w:val="es-BO" w:eastAsia="en-US"/>
              </w:rPr>
              <w:t>push</w:t>
            </w:r>
            <w:proofErr w:type="spellEnd"/>
            <w:r w:rsidRPr="00D55B17">
              <w:rPr>
                <w:rFonts w:eastAsia="Calibri" w:cs="Arial"/>
                <w:lang w:val="es-BO" w:eastAsia="en-US"/>
              </w:rPr>
              <w:t xml:space="preserve"> al dispositivo móvil, sea Android o IOS.</w:t>
            </w:r>
          </w:p>
          <w:p w14:paraId="3F9BA719" w14:textId="77777777" w:rsidR="001F3833" w:rsidRPr="00D55B17" w:rsidRDefault="001F3833" w:rsidP="0047179C">
            <w:pPr>
              <w:numPr>
                <w:ilvl w:val="1"/>
                <w:numId w:val="51"/>
              </w:numPr>
              <w:spacing w:line="259" w:lineRule="auto"/>
              <w:ind w:right="357" w:hanging="221"/>
              <w:contextualSpacing/>
              <w:jc w:val="both"/>
              <w:rPr>
                <w:rFonts w:eastAsia="Calibri" w:cs="Arial"/>
                <w:lang w:val="es-BO" w:eastAsia="en-US"/>
              </w:rPr>
            </w:pPr>
            <w:r w:rsidRPr="00D55B17">
              <w:rPr>
                <w:rFonts w:eastAsia="Calibri" w:cs="Arial"/>
                <w:lang w:val="es-BO" w:eastAsia="en-US"/>
              </w:rPr>
              <w:t>Código SMS.</w:t>
            </w:r>
          </w:p>
          <w:p w14:paraId="516636F5" w14:textId="77777777" w:rsidR="001F3833" w:rsidRPr="00D55B17" w:rsidRDefault="001F3833" w:rsidP="0047179C">
            <w:pPr>
              <w:numPr>
                <w:ilvl w:val="0"/>
                <w:numId w:val="51"/>
              </w:numPr>
              <w:spacing w:line="259" w:lineRule="auto"/>
              <w:ind w:right="357" w:hanging="221"/>
              <w:jc w:val="both"/>
              <w:rPr>
                <w:rFonts w:eastAsia="Calibri" w:cs="Arial"/>
                <w:lang w:val="es-BO" w:eastAsia="en-US"/>
              </w:rPr>
            </w:pPr>
            <w:r w:rsidRPr="00D55B17">
              <w:rPr>
                <w:rFonts w:eastAsia="Calibri" w:cs="Arial"/>
                <w:lang w:val="es-BO" w:eastAsia="en-US"/>
              </w:rPr>
              <w:t xml:space="preserve">Deberá tener la opción de Single </w:t>
            </w:r>
            <w:proofErr w:type="spellStart"/>
            <w:r w:rsidRPr="00D55B17">
              <w:rPr>
                <w:rFonts w:eastAsia="Calibri" w:cs="Arial"/>
                <w:lang w:val="es-BO" w:eastAsia="en-US"/>
              </w:rPr>
              <w:t>Sign</w:t>
            </w:r>
            <w:proofErr w:type="spellEnd"/>
            <w:r w:rsidRPr="00D55B17">
              <w:rPr>
                <w:rFonts w:eastAsia="Calibri" w:cs="Arial"/>
                <w:lang w:val="es-BO" w:eastAsia="en-US"/>
              </w:rPr>
              <w:t xml:space="preserve"> </w:t>
            </w:r>
            <w:proofErr w:type="spellStart"/>
            <w:r w:rsidRPr="00D55B17">
              <w:rPr>
                <w:rFonts w:eastAsia="Calibri" w:cs="Arial"/>
                <w:lang w:val="es-BO" w:eastAsia="en-US"/>
              </w:rPr>
              <w:t>On</w:t>
            </w:r>
            <w:proofErr w:type="spellEnd"/>
            <w:r w:rsidRPr="00D55B17">
              <w:rPr>
                <w:rFonts w:eastAsia="Calibri" w:cs="Arial"/>
                <w:lang w:val="es-BO" w:eastAsia="en-US"/>
              </w:rPr>
              <w:t xml:space="preserve"> (SSO).</w:t>
            </w:r>
          </w:p>
          <w:p w14:paraId="59573CC7" w14:textId="77777777" w:rsidR="001F3833" w:rsidRPr="00D55B17" w:rsidRDefault="001F3833" w:rsidP="00606CC3">
            <w:pPr>
              <w:spacing w:line="259" w:lineRule="auto"/>
              <w:ind w:right="357"/>
              <w:jc w:val="both"/>
              <w:rPr>
                <w:rFonts w:eastAsia="Calibri" w:cs="Arial"/>
                <w:b/>
                <w:i/>
                <w:lang w:val="es-BO" w:eastAsia="en-US"/>
              </w:rPr>
            </w:pPr>
            <w:r w:rsidRPr="00D55B17">
              <w:rPr>
                <w:rFonts w:eastAsia="Calibri" w:cs="Arial"/>
                <w:b/>
                <w:i/>
                <w:lang w:val="es-BO" w:eastAsia="en-US"/>
              </w:rPr>
              <w:t>(Manifestar aceptación)</w:t>
            </w:r>
          </w:p>
        </w:tc>
        <w:tc>
          <w:tcPr>
            <w:tcW w:w="1843" w:type="dxa"/>
          </w:tcPr>
          <w:p w14:paraId="02C38E17" w14:textId="77777777" w:rsidR="001F3833" w:rsidRPr="00D55B17" w:rsidRDefault="001F3833" w:rsidP="00606CC3">
            <w:pPr>
              <w:spacing w:line="259" w:lineRule="auto"/>
              <w:ind w:left="351"/>
              <w:contextualSpacing/>
              <w:jc w:val="both"/>
              <w:rPr>
                <w:rFonts w:eastAsia="Calibri" w:cs="Arial"/>
                <w:b/>
                <w:lang w:val="es-BO" w:eastAsia="en-US"/>
              </w:rPr>
            </w:pPr>
          </w:p>
        </w:tc>
        <w:tc>
          <w:tcPr>
            <w:tcW w:w="425" w:type="dxa"/>
          </w:tcPr>
          <w:p w14:paraId="232EBC22" w14:textId="77777777" w:rsidR="001F3833" w:rsidRPr="00D55B17" w:rsidRDefault="001F3833" w:rsidP="00606CC3">
            <w:pPr>
              <w:spacing w:line="259" w:lineRule="auto"/>
              <w:ind w:left="351"/>
              <w:contextualSpacing/>
              <w:jc w:val="both"/>
              <w:rPr>
                <w:rFonts w:eastAsia="Calibri" w:cs="Arial"/>
                <w:b/>
                <w:lang w:val="es-BO" w:eastAsia="en-US"/>
              </w:rPr>
            </w:pPr>
          </w:p>
        </w:tc>
        <w:tc>
          <w:tcPr>
            <w:tcW w:w="430" w:type="dxa"/>
          </w:tcPr>
          <w:p w14:paraId="52F42B89" w14:textId="77777777" w:rsidR="001F3833" w:rsidRPr="00D55B17" w:rsidRDefault="001F3833" w:rsidP="00606CC3">
            <w:pPr>
              <w:spacing w:line="259" w:lineRule="auto"/>
              <w:ind w:left="351"/>
              <w:contextualSpacing/>
              <w:jc w:val="both"/>
              <w:rPr>
                <w:rFonts w:eastAsia="Calibri" w:cs="Arial"/>
                <w:b/>
                <w:lang w:val="es-BO" w:eastAsia="en-US"/>
              </w:rPr>
            </w:pPr>
          </w:p>
        </w:tc>
        <w:tc>
          <w:tcPr>
            <w:tcW w:w="1276" w:type="dxa"/>
          </w:tcPr>
          <w:p w14:paraId="7C3706AD" w14:textId="77777777" w:rsidR="001F3833" w:rsidRPr="00D55B17" w:rsidRDefault="001F3833" w:rsidP="00606CC3">
            <w:pPr>
              <w:spacing w:line="259" w:lineRule="auto"/>
              <w:ind w:left="351"/>
              <w:contextualSpacing/>
              <w:jc w:val="both"/>
              <w:rPr>
                <w:rFonts w:eastAsia="Calibri" w:cs="Arial"/>
                <w:b/>
                <w:lang w:val="es-BO" w:eastAsia="en-US"/>
              </w:rPr>
            </w:pPr>
          </w:p>
        </w:tc>
      </w:tr>
      <w:tr w:rsidR="001F3833" w:rsidRPr="00D55B17" w14:paraId="347BCC60" w14:textId="77777777" w:rsidTr="00D55B17">
        <w:trPr>
          <w:cantSplit/>
          <w:trHeight w:val="890"/>
          <w:jc w:val="center"/>
        </w:trPr>
        <w:tc>
          <w:tcPr>
            <w:tcW w:w="5249" w:type="dxa"/>
          </w:tcPr>
          <w:p w14:paraId="5D22B493" w14:textId="77777777" w:rsidR="001F3833" w:rsidRPr="00D55B17" w:rsidRDefault="001F3833" w:rsidP="0047179C">
            <w:pPr>
              <w:numPr>
                <w:ilvl w:val="0"/>
                <w:numId w:val="53"/>
              </w:numPr>
              <w:spacing w:line="259" w:lineRule="auto"/>
              <w:ind w:left="356"/>
              <w:jc w:val="both"/>
              <w:rPr>
                <w:rFonts w:eastAsia="Calibri" w:cs="Arial"/>
                <w:b/>
                <w:lang w:val="es-BO" w:eastAsia="en-US"/>
              </w:rPr>
            </w:pPr>
            <w:r w:rsidRPr="00D55B17">
              <w:rPr>
                <w:rFonts w:eastAsia="Calibri" w:cs="Arial"/>
                <w:b/>
                <w:lang w:val="es-BO" w:eastAsia="en-US"/>
              </w:rPr>
              <w:lastRenderedPageBreak/>
              <w:t>Consola de gestión</w:t>
            </w:r>
            <w:r w:rsidRPr="00D55B17">
              <w:rPr>
                <w:rFonts w:eastAsia="Calibri" w:cs="Arial"/>
                <w:lang w:val="es-BO" w:eastAsia="en-US"/>
              </w:rPr>
              <w:t>. El servicio debe contar con una consola de gestión con las siguientes características:</w:t>
            </w:r>
          </w:p>
          <w:p w14:paraId="17765EF2" w14:textId="77777777" w:rsidR="001F3833" w:rsidRPr="00D55B17" w:rsidRDefault="001F3833" w:rsidP="0047179C">
            <w:pPr>
              <w:numPr>
                <w:ilvl w:val="0"/>
                <w:numId w:val="56"/>
              </w:numPr>
              <w:spacing w:line="259" w:lineRule="auto"/>
              <w:ind w:left="925" w:hanging="284"/>
              <w:jc w:val="both"/>
              <w:rPr>
                <w:rFonts w:eastAsia="Calibri" w:cs="Arial"/>
                <w:lang w:val="es-BO" w:eastAsia="en-US"/>
              </w:rPr>
            </w:pPr>
            <w:r w:rsidRPr="00D55B17">
              <w:rPr>
                <w:rFonts w:eastAsia="Calibri" w:cs="Arial"/>
                <w:lang w:val="es-BO" w:eastAsia="en-US"/>
              </w:rPr>
              <w:t>Deberá tener la capacidad de proveer visibilidad de todos los dispositivos administrados.</w:t>
            </w:r>
          </w:p>
          <w:p w14:paraId="332520D6" w14:textId="77777777" w:rsidR="001F3833" w:rsidRPr="00D55B17" w:rsidRDefault="001F3833" w:rsidP="0047179C">
            <w:pPr>
              <w:numPr>
                <w:ilvl w:val="0"/>
                <w:numId w:val="52"/>
              </w:numPr>
              <w:spacing w:line="259" w:lineRule="auto"/>
              <w:ind w:left="925" w:hanging="284"/>
              <w:jc w:val="both"/>
              <w:rPr>
                <w:rFonts w:eastAsia="Calibri" w:cs="Arial"/>
                <w:lang w:val="es-BO" w:eastAsia="en-US"/>
              </w:rPr>
            </w:pPr>
            <w:r w:rsidRPr="00D55B17">
              <w:rPr>
                <w:rFonts w:eastAsia="Calibri" w:cs="Arial"/>
                <w:lang w:val="es-BO" w:eastAsia="en-US"/>
              </w:rPr>
              <w:t>Deberá tener la capacidad de generar una autenticación adaptativa, aplicando políticas de seguridad de acceso basadas en el riesgo de usuario, dispositivo y aplicación.</w:t>
            </w:r>
          </w:p>
          <w:p w14:paraId="3269910D" w14:textId="77777777" w:rsidR="001F3833" w:rsidRPr="00D55B17" w:rsidRDefault="001F3833" w:rsidP="0047179C">
            <w:pPr>
              <w:numPr>
                <w:ilvl w:val="0"/>
                <w:numId w:val="52"/>
              </w:numPr>
              <w:spacing w:line="259" w:lineRule="auto"/>
              <w:ind w:left="925" w:hanging="284"/>
              <w:jc w:val="both"/>
              <w:rPr>
                <w:rFonts w:eastAsia="Calibri" w:cs="Arial"/>
                <w:lang w:val="es-BO" w:eastAsia="en-US"/>
              </w:rPr>
            </w:pPr>
            <w:r w:rsidRPr="00D55B17">
              <w:rPr>
                <w:rFonts w:eastAsia="Calibri" w:cs="Arial"/>
                <w:lang w:val="es-BO" w:eastAsia="en-US"/>
              </w:rPr>
              <w:t>Deberá ser capaz de reforzar políticas de seguridad en función de la ubicación del usuario.</w:t>
            </w:r>
          </w:p>
          <w:p w14:paraId="16EE7B5D" w14:textId="77777777" w:rsidR="001F3833" w:rsidRPr="00D55B17" w:rsidRDefault="001F3833" w:rsidP="0047179C">
            <w:pPr>
              <w:numPr>
                <w:ilvl w:val="0"/>
                <w:numId w:val="52"/>
              </w:numPr>
              <w:spacing w:line="259" w:lineRule="auto"/>
              <w:ind w:left="925" w:hanging="284"/>
              <w:jc w:val="both"/>
              <w:rPr>
                <w:rFonts w:eastAsia="Calibri" w:cs="Arial"/>
                <w:lang w:val="es-BO" w:eastAsia="en-US"/>
              </w:rPr>
            </w:pPr>
            <w:r w:rsidRPr="00D55B17">
              <w:rPr>
                <w:rFonts w:eastAsia="Calibri" w:cs="Arial"/>
                <w:lang w:val="es-BO" w:eastAsia="en-US"/>
              </w:rPr>
              <w:t>Deberá ser capaz de reforzar políticas en función de un grupo de usuarios.</w:t>
            </w:r>
          </w:p>
          <w:p w14:paraId="55FF57E1" w14:textId="77777777" w:rsidR="001F3833" w:rsidRPr="00D55B17" w:rsidRDefault="001F3833" w:rsidP="0047179C">
            <w:pPr>
              <w:numPr>
                <w:ilvl w:val="0"/>
                <w:numId w:val="52"/>
              </w:numPr>
              <w:spacing w:line="259" w:lineRule="auto"/>
              <w:ind w:left="925" w:hanging="284"/>
              <w:jc w:val="both"/>
              <w:rPr>
                <w:rFonts w:eastAsia="Calibri" w:cs="Arial"/>
                <w:b/>
                <w:lang w:val="es-BO" w:eastAsia="en-US"/>
              </w:rPr>
            </w:pPr>
            <w:r w:rsidRPr="00D55B17">
              <w:rPr>
                <w:rFonts w:eastAsia="Calibri" w:cs="Arial"/>
                <w:lang w:val="es-BO" w:eastAsia="en-US"/>
              </w:rPr>
              <w:t>Deberá ser capaz de bloquear solicitudes de redes anónimas.</w:t>
            </w:r>
          </w:p>
          <w:p w14:paraId="3FDB3C50" w14:textId="77777777" w:rsidR="001F3833" w:rsidRPr="00D55B17" w:rsidRDefault="001F3833" w:rsidP="00606CC3">
            <w:pPr>
              <w:spacing w:line="259" w:lineRule="auto"/>
              <w:jc w:val="both"/>
              <w:rPr>
                <w:rFonts w:eastAsia="Calibri" w:cs="Arial"/>
                <w:b/>
                <w:lang w:val="es-BO" w:eastAsia="en-US"/>
              </w:rPr>
            </w:pPr>
            <w:r w:rsidRPr="00D55B17">
              <w:rPr>
                <w:rFonts w:cs="Arial"/>
                <w:b/>
                <w:bCs/>
                <w:i/>
              </w:rPr>
              <w:t>(Manifestar aceptación)</w:t>
            </w:r>
          </w:p>
        </w:tc>
        <w:tc>
          <w:tcPr>
            <w:tcW w:w="1843" w:type="dxa"/>
          </w:tcPr>
          <w:p w14:paraId="58A5A047" w14:textId="77777777" w:rsidR="001F3833" w:rsidRPr="00D55B17" w:rsidRDefault="001F3833" w:rsidP="00606CC3">
            <w:pPr>
              <w:spacing w:line="259" w:lineRule="auto"/>
              <w:jc w:val="both"/>
              <w:rPr>
                <w:rFonts w:eastAsia="Calibri" w:cs="Arial"/>
                <w:b/>
                <w:lang w:val="es-BO" w:eastAsia="en-US"/>
              </w:rPr>
            </w:pPr>
          </w:p>
        </w:tc>
        <w:tc>
          <w:tcPr>
            <w:tcW w:w="425" w:type="dxa"/>
          </w:tcPr>
          <w:p w14:paraId="6502AE1D" w14:textId="77777777" w:rsidR="001F3833" w:rsidRPr="00D55B17" w:rsidRDefault="001F3833" w:rsidP="00606CC3">
            <w:pPr>
              <w:spacing w:line="259" w:lineRule="auto"/>
              <w:jc w:val="both"/>
              <w:rPr>
                <w:rFonts w:eastAsia="Calibri" w:cs="Arial"/>
                <w:b/>
                <w:lang w:val="es-BO" w:eastAsia="en-US"/>
              </w:rPr>
            </w:pPr>
          </w:p>
        </w:tc>
        <w:tc>
          <w:tcPr>
            <w:tcW w:w="430" w:type="dxa"/>
          </w:tcPr>
          <w:p w14:paraId="32DE8513" w14:textId="77777777" w:rsidR="001F3833" w:rsidRPr="00D55B17" w:rsidRDefault="001F3833" w:rsidP="00606CC3">
            <w:pPr>
              <w:spacing w:line="259" w:lineRule="auto"/>
              <w:jc w:val="both"/>
              <w:rPr>
                <w:rFonts w:eastAsia="Calibri" w:cs="Arial"/>
                <w:b/>
                <w:lang w:val="es-BO" w:eastAsia="en-US"/>
              </w:rPr>
            </w:pPr>
          </w:p>
        </w:tc>
        <w:tc>
          <w:tcPr>
            <w:tcW w:w="1276" w:type="dxa"/>
          </w:tcPr>
          <w:p w14:paraId="1DA3EB04" w14:textId="77777777" w:rsidR="001F3833" w:rsidRPr="00D55B17" w:rsidRDefault="001F3833" w:rsidP="00606CC3">
            <w:pPr>
              <w:spacing w:line="259" w:lineRule="auto"/>
              <w:jc w:val="both"/>
              <w:rPr>
                <w:rFonts w:eastAsia="Calibri" w:cs="Arial"/>
                <w:b/>
                <w:lang w:val="es-BO" w:eastAsia="en-US"/>
              </w:rPr>
            </w:pPr>
          </w:p>
        </w:tc>
      </w:tr>
      <w:tr w:rsidR="001F3833" w:rsidRPr="00D55B17" w14:paraId="5CA735A2" w14:textId="77777777" w:rsidTr="00D55B17">
        <w:trPr>
          <w:cantSplit/>
          <w:trHeight w:val="536"/>
          <w:jc w:val="center"/>
        </w:trPr>
        <w:tc>
          <w:tcPr>
            <w:tcW w:w="5249" w:type="dxa"/>
            <w:vAlign w:val="center"/>
          </w:tcPr>
          <w:p w14:paraId="0C5C4323" w14:textId="77777777" w:rsidR="001F3833" w:rsidRPr="00D55B17" w:rsidRDefault="001F3833" w:rsidP="0047179C">
            <w:pPr>
              <w:pStyle w:val="Prrafodelista"/>
              <w:numPr>
                <w:ilvl w:val="0"/>
                <w:numId w:val="53"/>
              </w:numPr>
              <w:spacing w:line="259" w:lineRule="auto"/>
              <w:ind w:left="356"/>
              <w:jc w:val="both"/>
              <w:rPr>
                <w:rFonts w:ascii="Verdana" w:eastAsia="Calibri" w:hAnsi="Verdana" w:cs="Arial"/>
                <w:b/>
                <w:bCs/>
                <w:sz w:val="16"/>
                <w:szCs w:val="16"/>
                <w:lang w:val="es-BO"/>
              </w:rPr>
            </w:pPr>
            <w:r w:rsidRPr="00D55B17">
              <w:rPr>
                <w:rFonts w:ascii="Verdana" w:eastAsia="Calibri" w:hAnsi="Verdana" w:cs="Arial"/>
                <w:b/>
                <w:sz w:val="16"/>
                <w:szCs w:val="16"/>
                <w:lang w:val="es-BO"/>
              </w:rPr>
              <w:t>Cantidad de Usuarios de la Suscripción al Servicio:</w:t>
            </w:r>
            <w:r w:rsidRPr="00D55B17">
              <w:rPr>
                <w:rFonts w:ascii="Verdana" w:eastAsia="Calibri" w:hAnsi="Verdana" w:cs="Arial"/>
                <w:sz w:val="16"/>
                <w:szCs w:val="16"/>
                <w:lang w:val="es-BO"/>
              </w:rPr>
              <w:t xml:space="preserve"> La suscripción deberá contemplar una cantidad de al menos: cuarenta y cinco (45) usuarios.</w:t>
            </w:r>
          </w:p>
          <w:p w14:paraId="4A885B66" w14:textId="77777777" w:rsidR="001F3833" w:rsidRPr="00D55B17" w:rsidRDefault="001F3833" w:rsidP="00606CC3">
            <w:pPr>
              <w:spacing w:line="259" w:lineRule="auto"/>
              <w:ind w:left="-4"/>
              <w:jc w:val="both"/>
              <w:rPr>
                <w:rFonts w:eastAsia="Calibri" w:cs="Arial"/>
                <w:b/>
                <w:bCs/>
                <w:lang w:val="es-BO" w:eastAsia="en-US"/>
              </w:rPr>
            </w:pPr>
            <w:r w:rsidRPr="00D55B17">
              <w:rPr>
                <w:rFonts w:cs="Arial"/>
                <w:b/>
                <w:bCs/>
                <w:i/>
              </w:rPr>
              <w:t>(Manifestar aceptación)</w:t>
            </w:r>
          </w:p>
        </w:tc>
        <w:tc>
          <w:tcPr>
            <w:tcW w:w="1843" w:type="dxa"/>
          </w:tcPr>
          <w:p w14:paraId="6C272F0B" w14:textId="77777777" w:rsidR="001F3833" w:rsidRPr="00D55B17" w:rsidRDefault="001F3833" w:rsidP="00606CC3">
            <w:pPr>
              <w:pStyle w:val="Prrafodelista"/>
              <w:spacing w:line="259" w:lineRule="auto"/>
              <w:ind w:left="356"/>
              <w:jc w:val="both"/>
              <w:rPr>
                <w:rFonts w:ascii="Verdana" w:eastAsia="Calibri" w:hAnsi="Verdana" w:cs="Arial"/>
                <w:b/>
                <w:sz w:val="16"/>
                <w:szCs w:val="16"/>
                <w:lang w:val="es-BO"/>
              </w:rPr>
            </w:pPr>
          </w:p>
        </w:tc>
        <w:tc>
          <w:tcPr>
            <w:tcW w:w="425" w:type="dxa"/>
          </w:tcPr>
          <w:p w14:paraId="3644B4C7" w14:textId="77777777" w:rsidR="001F3833" w:rsidRPr="00D55B17" w:rsidRDefault="001F3833" w:rsidP="00606CC3">
            <w:pPr>
              <w:pStyle w:val="Prrafodelista"/>
              <w:spacing w:line="259" w:lineRule="auto"/>
              <w:ind w:left="356"/>
              <w:jc w:val="both"/>
              <w:rPr>
                <w:rFonts w:ascii="Verdana" w:eastAsia="Calibri" w:hAnsi="Verdana" w:cs="Arial"/>
                <w:b/>
                <w:sz w:val="16"/>
                <w:szCs w:val="16"/>
                <w:lang w:val="es-BO"/>
              </w:rPr>
            </w:pPr>
          </w:p>
        </w:tc>
        <w:tc>
          <w:tcPr>
            <w:tcW w:w="430" w:type="dxa"/>
          </w:tcPr>
          <w:p w14:paraId="04D812D5" w14:textId="77777777" w:rsidR="001F3833" w:rsidRPr="00D55B17" w:rsidRDefault="001F3833" w:rsidP="00606CC3">
            <w:pPr>
              <w:pStyle w:val="Prrafodelista"/>
              <w:spacing w:line="259" w:lineRule="auto"/>
              <w:ind w:left="356"/>
              <w:jc w:val="both"/>
              <w:rPr>
                <w:rFonts w:ascii="Verdana" w:eastAsia="Calibri" w:hAnsi="Verdana" w:cs="Arial"/>
                <w:b/>
                <w:sz w:val="16"/>
                <w:szCs w:val="16"/>
                <w:lang w:val="es-BO"/>
              </w:rPr>
            </w:pPr>
          </w:p>
        </w:tc>
        <w:tc>
          <w:tcPr>
            <w:tcW w:w="1276" w:type="dxa"/>
          </w:tcPr>
          <w:p w14:paraId="7057355D" w14:textId="77777777" w:rsidR="001F3833" w:rsidRPr="00D55B17" w:rsidRDefault="001F3833" w:rsidP="00606CC3">
            <w:pPr>
              <w:pStyle w:val="Prrafodelista"/>
              <w:spacing w:line="259" w:lineRule="auto"/>
              <w:ind w:left="356"/>
              <w:jc w:val="both"/>
              <w:rPr>
                <w:rFonts w:ascii="Verdana" w:eastAsia="Calibri" w:hAnsi="Verdana" w:cs="Arial"/>
                <w:b/>
                <w:sz w:val="16"/>
                <w:szCs w:val="16"/>
                <w:lang w:val="es-BO"/>
              </w:rPr>
            </w:pPr>
          </w:p>
        </w:tc>
      </w:tr>
      <w:tr w:rsidR="001F3833" w:rsidRPr="00D55B17" w14:paraId="36D22D83" w14:textId="77777777" w:rsidTr="00D55B17">
        <w:trPr>
          <w:cantSplit/>
          <w:trHeight w:val="279"/>
          <w:jc w:val="center"/>
        </w:trPr>
        <w:tc>
          <w:tcPr>
            <w:tcW w:w="5249" w:type="dxa"/>
            <w:tcBorders>
              <w:bottom w:val="single" w:sz="4" w:space="0" w:color="auto"/>
            </w:tcBorders>
            <w:shd w:val="clear" w:color="auto" w:fill="30944A"/>
            <w:vAlign w:val="center"/>
          </w:tcPr>
          <w:p w14:paraId="15C163A4" w14:textId="77777777" w:rsidR="001F3833" w:rsidRPr="00D55B17" w:rsidRDefault="001F3833" w:rsidP="00606CC3">
            <w:pPr>
              <w:spacing w:line="259" w:lineRule="auto"/>
              <w:ind w:left="290" w:hanging="290"/>
              <w:jc w:val="both"/>
              <w:rPr>
                <w:rFonts w:eastAsia="Calibri" w:cs="Arial"/>
                <w:b/>
                <w:bCs/>
                <w:color w:val="FFFFFF"/>
                <w:lang w:val="es-BO" w:eastAsia="en-US"/>
              </w:rPr>
            </w:pPr>
            <w:r w:rsidRPr="00D55B17">
              <w:rPr>
                <w:rFonts w:eastAsia="Calibri" w:cs="Arial"/>
                <w:b/>
                <w:bCs/>
                <w:color w:val="FFFFFF"/>
                <w:lang w:val="es-BO" w:eastAsia="en-US"/>
              </w:rPr>
              <w:t>III. CARACTERÍSTICAS GENERALES DE LA EMPRESA</w:t>
            </w:r>
          </w:p>
        </w:tc>
        <w:tc>
          <w:tcPr>
            <w:tcW w:w="1843" w:type="dxa"/>
            <w:tcBorders>
              <w:bottom w:val="single" w:sz="4" w:space="0" w:color="auto"/>
            </w:tcBorders>
            <w:shd w:val="clear" w:color="auto" w:fill="30944A"/>
          </w:tcPr>
          <w:p w14:paraId="3718519C"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25" w:type="dxa"/>
            <w:tcBorders>
              <w:bottom w:val="single" w:sz="4" w:space="0" w:color="auto"/>
            </w:tcBorders>
            <w:shd w:val="clear" w:color="auto" w:fill="30944A"/>
          </w:tcPr>
          <w:p w14:paraId="3AFFAF01"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430" w:type="dxa"/>
            <w:tcBorders>
              <w:bottom w:val="single" w:sz="4" w:space="0" w:color="auto"/>
            </w:tcBorders>
            <w:shd w:val="clear" w:color="auto" w:fill="30944A"/>
          </w:tcPr>
          <w:p w14:paraId="7DE99153" w14:textId="77777777" w:rsidR="001F3833" w:rsidRPr="00D55B17" w:rsidRDefault="001F3833" w:rsidP="00606CC3">
            <w:pPr>
              <w:spacing w:line="259" w:lineRule="auto"/>
              <w:ind w:left="290" w:hanging="290"/>
              <w:jc w:val="both"/>
              <w:rPr>
                <w:rFonts w:eastAsia="Calibri" w:cs="Arial"/>
                <w:b/>
                <w:bCs/>
                <w:color w:val="FFFFFF"/>
                <w:lang w:val="es-BO" w:eastAsia="en-US"/>
              </w:rPr>
            </w:pPr>
          </w:p>
        </w:tc>
        <w:tc>
          <w:tcPr>
            <w:tcW w:w="1276" w:type="dxa"/>
            <w:tcBorders>
              <w:bottom w:val="single" w:sz="4" w:space="0" w:color="auto"/>
            </w:tcBorders>
            <w:shd w:val="clear" w:color="auto" w:fill="30944A"/>
          </w:tcPr>
          <w:p w14:paraId="047926CD" w14:textId="77777777" w:rsidR="001F3833" w:rsidRPr="00D55B17" w:rsidRDefault="001F3833" w:rsidP="00606CC3">
            <w:pPr>
              <w:spacing w:line="259" w:lineRule="auto"/>
              <w:ind w:left="290" w:hanging="290"/>
              <w:jc w:val="both"/>
              <w:rPr>
                <w:rFonts w:eastAsia="Calibri" w:cs="Arial"/>
                <w:b/>
                <w:bCs/>
                <w:color w:val="FFFFFF"/>
                <w:lang w:val="es-BO" w:eastAsia="en-US"/>
              </w:rPr>
            </w:pPr>
          </w:p>
        </w:tc>
      </w:tr>
      <w:tr w:rsidR="001F3833" w:rsidRPr="00D55B17" w14:paraId="453A8756" w14:textId="77777777" w:rsidTr="00D55B17">
        <w:trPr>
          <w:cantSplit/>
          <w:trHeight w:val="265"/>
          <w:jc w:val="center"/>
        </w:trPr>
        <w:tc>
          <w:tcPr>
            <w:tcW w:w="5249" w:type="dxa"/>
            <w:tcBorders>
              <w:bottom w:val="single" w:sz="4" w:space="0" w:color="auto"/>
            </w:tcBorders>
            <w:shd w:val="clear" w:color="auto" w:fill="ACDCA4"/>
            <w:vAlign w:val="center"/>
          </w:tcPr>
          <w:p w14:paraId="3828C66B" w14:textId="77777777" w:rsidR="001F3833" w:rsidRPr="00D55B17" w:rsidRDefault="001F3833" w:rsidP="00606CC3">
            <w:pPr>
              <w:spacing w:line="259" w:lineRule="auto"/>
              <w:ind w:left="290" w:hanging="290"/>
              <w:jc w:val="both"/>
              <w:rPr>
                <w:rFonts w:eastAsia="Calibri" w:cs="Arial"/>
                <w:b/>
                <w:bCs/>
                <w:lang w:val="es-BO" w:eastAsia="en-US"/>
              </w:rPr>
            </w:pPr>
            <w:r w:rsidRPr="00D55B17">
              <w:rPr>
                <w:rFonts w:eastAsia="Calibri" w:cs="Arial"/>
                <w:b/>
                <w:bCs/>
                <w:lang w:val="es-BO" w:eastAsia="en-US"/>
              </w:rPr>
              <w:t>A. CONDICIÓN DE LA EMPRESA</w:t>
            </w:r>
          </w:p>
        </w:tc>
        <w:tc>
          <w:tcPr>
            <w:tcW w:w="1843" w:type="dxa"/>
            <w:tcBorders>
              <w:bottom w:val="single" w:sz="4" w:space="0" w:color="auto"/>
            </w:tcBorders>
            <w:shd w:val="clear" w:color="auto" w:fill="ACDCA4"/>
          </w:tcPr>
          <w:p w14:paraId="0F50C9D2" w14:textId="77777777" w:rsidR="001F3833" w:rsidRPr="00D55B17" w:rsidRDefault="001F3833" w:rsidP="00606CC3">
            <w:pPr>
              <w:spacing w:line="259" w:lineRule="auto"/>
              <w:ind w:left="290" w:hanging="290"/>
              <w:jc w:val="both"/>
              <w:rPr>
                <w:rFonts w:eastAsia="Calibri" w:cs="Arial"/>
                <w:b/>
                <w:bCs/>
                <w:lang w:val="es-BO" w:eastAsia="en-US"/>
              </w:rPr>
            </w:pPr>
          </w:p>
        </w:tc>
        <w:tc>
          <w:tcPr>
            <w:tcW w:w="425" w:type="dxa"/>
            <w:tcBorders>
              <w:bottom w:val="single" w:sz="4" w:space="0" w:color="auto"/>
            </w:tcBorders>
            <w:shd w:val="clear" w:color="auto" w:fill="ACDCA4"/>
          </w:tcPr>
          <w:p w14:paraId="295B33B0" w14:textId="77777777" w:rsidR="001F3833" w:rsidRPr="00D55B17" w:rsidRDefault="001F3833" w:rsidP="00606CC3">
            <w:pPr>
              <w:spacing w:line="259" w:lineRule="auto"/>
              <w:ind w:left="290" w:hanging="290"/>
              <w:jc w:val="both"/>
              <w:rPr>
                <w:rFonts w:eastAsia="Calibri" w:cs="Arial"/>
                <w:b/>
                <w:bCs/>
                <w:lang w:val="es-BO" w:eastAsia="en-US"/>
              </w:rPr>
            </w:pPr>
          </w:p>
        </w:tc>
        <w:tc>
          <w:tcPr>
            <w:tcW w:w="430" w:type="dxa"/>
            <w:tcBorders>
              <w:bottom w:val="single" w:sz="4" w:space="0" w:color="auto"/>
            </w:tcBorders>
            <w:shd w:val="clear" w:color="auto" w:fill="ACDCA4"/>
          </w:tcPr>
          <w:p w14:paraId="2ADABBD5" w14:textId="77777777" w:rsidR="001F3833" w:rsidRPr="00D55B17" w:rsidRDefault="001F3833" w:rsidP="00606CC3">
            <w:pPr>
              <w:spacing w:line="259" w:lineRule="auto"/>
              <w:ind w:left="290" w:hanging="290"/>
              <w:jc w:val="both"/>
              <w:rPr>
                <w:rFonts w:eastAsia="Calibri" w:cs="Arial"/>
                <w:b/>
                <w:bCs/>
                <w:lang w:val="es-BO" w:eastAsia="en-US"/>
              </w:rPr>
            </w:pPr>
          </w:p>
        </w:tc>
        <w:tc>
          <w:tcPr>
            <w:tcW w:w="1276" w:type="dxa"/>
            <w:tcBorders>
              <w:bottom w:val="single" w:sz="4" w:space="0" w:color="auto"/>
            </w:tcBorders>
            <w:shd w:val="clear" w:color="auto" w:fill="ACDCA4"/>
          </w:tcPr>
          <w:p w14:paraId="2464AC81" w14:textId="77777777" w:rsidR="001F3833" w:rsidRPr="00D55B17" w:rsidRDefault="001F3833" w:rsidP="00606CC3">
            <w:pPr>
              <w:spacing w:line="259" w:lineRule="auto"/>
              <w:ind w:left="290" w:hanging="290"/>
              <w:jc w:val="both"/>
              <w:rPr>
                <w:rFonts w:eastAsia="Calibri" w:cs="Arial"/>
                <w:b/>
                <w:bCs/>
                <w:lang w:val="es-BO" w:eastAsia="en-US"/>
              </w:rPr>
            </w:pPr>
          </w:p>
        </w:tc>
      </w:tr>
      <w:tr w:rsidR="001F3833" w:rsidRPr="00D55B17" w14:paraId="7227BDD5" w14:textId="77777777" w:rsidTr="00D55B17">
        <w:trPr>
          <w:cantSplit/>
          <w:trHeight w:val="849"/>
          <w:jc w:val="center"/>
        </w:trPr>
        <w:tc>
          <w:tcPr>
            <w:tcW w:w="5249" w:type="dxa"/>
            <w:tcBorders>
              <w:bottom w:val="single" w:sz="4" w:space="0" w:color="auto"/>
            </w:tcBorders>
            <w:shd w:val="clear" w:color="auto" w:fill="FFFFFF" w:themeFill="background1"/>
          </w:tcPr>
          <w:p w14:paraId="7166CA1A" w14:textId="77777777" w:rsidR="001F3833" w:rsidRPr="00D55B17" w:rsidRDefault="001F3833" w:rsidP="00734D95">
            <w:pPr>
              <w:pStyle w:val="Textoindependiente3"/>
              <w:spacing w:before="120"/>
              <w:jc w:val="both"/>
              <w:rPr>
                <w:rFonts w:ascii="Verdana" w:eastAsia="Calibri" w:hAnsi="Verdana" w:cs="Arial"/>
                <w:bCs/>
                <w:lang w:val="es-BO"/>
              </w:rPr>
            </w:pPr>
            <w:r w:rsidRPr="00D55B17">
              <w:rPr>
                <w:rFonts w:ascii="Verdana" w:eastAsia="Calibri" w:hAnsi="Verdana" w:cs="Arial"/>
                <w:b/>
                <w:lang w:val="es-BO"/>
              </w:rPr>
              <w:t>Condición de la empresa proponente</w:t>
            </w:r>
            <w:r w:rsidRPr="00D55B17">
              <w:rPr>
                <w:rFonts w:ascii="Verdana" w:eastAsia="Calibri" w:hAnsi="Verdana" w:cs="Arial"/>
                <w:b/>
                <w:bCs/>
                <w:lang w:val="es-BO"/>
              </w:rPr>
              <w:t xml:space="preserve">: </w:t>
            </w:r>
            <w:r w:rsidRPr="00D55B17">
              <w:rPr>
                <w:rFonts w:ascii="Verdana" w:eastAsia="Calibri" w:hAnsi="Verdana" w:cs="Arial"/>
                <w:bCs/>
                <w:lang w:val="es-BO"/>
              </w:rPr>
              <w:t>El proponente deberá ser socio (</w:t>
            </w:r>
            <w:proofErr w:type="spellStart"/>
            <w:r w:rsidRPr="00D55B17">
              <w:rPr>
                <w:rFonts w:ascii="Verdana" w:eastAsia="Calibri" w:hAnsi="Verdana" w:cs="Arial"/>
                <w:bCs/>
                <w:lang w:val="es-BO"/>
              </w:rPr>
              <w:t>Partner</w:t>
            </w:r>
            <w:proofErr w:type="spellEnd"/>
            <w:r w:rsidRPr="00D55B17">
              <w:rPr>
                <w:rFonts w:ascii="Verdana" w:eastAsia="Calibri" w:hAnsi="Verdana" w:cs="Arial"/>
                <w:bCs/>
                <w:lang w:val="es-BO"/>
              </w:rPr>
              <w:t>) en Bolivia de la marca CISCO, la verificación se hará por internet o el proponente podrá presentar documentación adjunta a la cotización de respaldo escaneada emitida por el fabricante o subsidiaria.</w:t>
            </w:r>
          </w:p>
          <w:p w14:paraId="0F643BD0" w14:textId="77777777" w:rsidR="001F3833" w:rsidRPr="00D55B17" w:rsidRDefault="001F3833" w:rsidP="00734D95">
            <w:pPr>
              <w:pStyle w:val="Textoindependiente3"/>
              <w:spacing w:before="120"/>
              <w:jc w:val="both"/>
              <w:rPr>
                <w:rFonts w:ascii="Verdana" w:eastAsia="Calibri" w:hAnsi="Verdana" w:cs="Arial"/>
                <w:bCs/>
                <w:lang w:val="es-BO"/>
              </w:rPr>
            </w:pPr>
            <w:r w:rsidRPr="00D55B17">
              <w:rPr>
                <w:rFonts w:ascii="Verdana" w:hAnsi="Verdana" w:cs="Arial"/>
                <w:b/>
                <w:bCs/>
                <w:i/>
                <w:lang w:val="es-ES_tradnl"/>
              </w:rPr>
              <w:t>(Manifestar aceptación y adjuntar documentación de respaldo escaneada, o señalar dirección URL donde se pueda verificar lo solicitado)</w:t>
            </w:r>
          </w:p>
        </w:tc>
        <w:tc>
          <w:tcPr>
            <w:tcW w:w="1843" w:type="dxa"/>
            <w:tcBorders>
              <w:bottom w:val="single" w:sz="4" w:space="0" w:color="auto"/>
            </w:tcBorders>
            <w:shd w:val="clear" w:color="auto" w:fill="FFFFFF" w:themeFill="background1"/>
          </w:tcPr>
          <w:p w14:paraId="1357517D" w14:textId="77777777" w:rsidR="001F3833" w:rsidRPr="00D55B17" w:rsidRDefault="001F3833" w:rsidP="00606CC3">
            <w:pPr>
              <w:pStyle w:val="Textoindependiente3"/>
              <w:spacing w:before="120"/>
              <w:rPr>
                <w:rFonts w:ascii="Verdana" w:eastAsia="Calibri" w:hAnsi="Verdana" w:cs="Arial"/>
                <w:b/>
                <w:lang w:val="es-BO"/>
              </w:rPr>
            </w:pPr>
          </w:p>
        </w:tc>
        <w:tc>
          <w:tcPr>
            <w:tcW w:w="425" w:type="dxa"/>
            <w:tcBorders>
              <w:bottom w:val="single" w:sz="4" w:space="0" w:color="auto"/>
            </w:tcBorders>
            <w:shd w:val="clear" w:color="auto" w:fill="FFFFFF" w:themeFill="background1"/>
          </w:tcPr>
          <w:p w14:paraId="17DDE15C" w14:textId="77777777" w:rsidR="001F3833" w:rsidRPr="00D55B17" w:rsidRDefault="001F3833" w:rsidP="00606CC3">
            <w:pPr>
              <w:pStyle w:val="Textoindependiente3"/>
              <w:spacing w:before="120"/>
              <w:rPr>
                <w:rFonts w:ascii="Verdana" w:eastAsia="Calibri" w:hAnsi="Verdana" w:cs="Arial"/>
                <w:b/>
                <w:lang w:val="es-BO"/>
              </w:rPr>
            </w:pPr>
          </w:p>
        </w:tc>
        <w:tc>
          <w:tcPr>
            <w:tcW w:w="430" w:type="dxa"/>
            <w:tcBorders>
              <w:bottom w:val="single" w:sz="4" w:space="0" w:color="auto"/>
            </w:tcBorders>
            <w:shd w:val="clear" w:color="auto" w:fill="FFFFFF" w:themeFill="background1"/>
          </w:tcPr>
          <w:p w14:paraId="361B3BB2" w14:textId="77777777" w:rsidR="001F3833" w:rsidRPr="00D55B17" w:rsidRDefault="001F3833" w:rsidP="00606CC3">
            <w:pPr>
              <w:pStyle w:val="Textoindependiente3"/>
              <w:spacing w:before="120"/>
              <w:rPr>
                <w:rFonts w:ascii="Verdana" w:eastAsia="Calibri" w:hAnsi="Verdana" w:cs="Arial"/>
                <w:b/>
                <w:lang w:val="es-BO"/>
              </w:rPr>
            </w:pPr>
          </w:p>
        </w:tc>
        <w:tc>
          <w:tcPr>
            <w:tcW w:w="1276" w:type="dxa"/>
            <w:tcBorders>
              <w:bottom w:val="single" w:sz="4" w:space="0" w:color="auto"/>
            </w:tcBorders>
            <w:shd w:val="clear" w:color="auto" w:fill="FFFFFF" w:themeFill="background1"/>
          </w:tcPr>
          <w:p w14:paraId="4DCDFB1F" w14:textId="77777777" w:rsidR="001F3833" w:rsidRPr="00D55B17" w:rsidRDefault="001F3833" w:rsidP="00606CC3">
            <w:pPr>
              <w:pStyle w:val="Textoindependiente3"/>
              <w:spacing w:before="120"/>
              <w:rPr>
                <w:rFonts w:ascii="Verdana" w:eastAsia="Calibri" w:hAnsi="Verdana" w:cs="Arial"/>
                <w:b/>
                <w:lang w:val="es-BO"/>
              </w:rPr>
            </w:pPr>
          </w:p>
        </w:tc>
      </w:tr>
      <w:tr w:rsidR="001F3833" w:rsidRPr="00D55B17" w14:paraId="3501D93E" w14:textId="77777777" w:rsidTr="00D55B17">
        <w:trPr>
          <w:cantSplit/>
          <w:trHeight w:val="397"/>
          <w:jc w:val="center"/>
        </w:trPr>
        <w:tc>
          <w:tcPr>
            <w:tcW w:w="5249" w:type="dxa"/>
            <w:tcBorders>
              <w:bottom w:val="single" w:sz="4" w:space="0" w:color="auto"/>
            </w:tcBorders>
            <w:shd w:val="clear" w:color="auto" w:fill="30944A"/>
            <w:vAlign w:val="center"/>
          </w:tcPr>
          <w:p w14:paraId="79AA91F5" w14:textId="77777777" w:rsidR="001F3833" w:rsidRPr="00D55B17" w:rsidRDefault="001F3833" w:rsidP="00606CC3">
            <w:pPr>
              <w:spacing w:line="259" w:lineRule="auto"/>
              <w:ind w:left="290" w:hanging="290"/>
              <w:jc w:val="both"/>
              <w:rPr>
                <w:rFonts w:eastAsia="Calibri" w:cs="Arial"/>
                <w:b/>
                <w:bCs/>
                <w:color w:val="FFFFFF"/>
                <w:lang w:val="es-BO" w:eastAsia="en-US"/>
              </w:rPr>
            </w:pPr>
            <w:r w:rsidRPr="00D55B17">
              <w:rPr>
                <w:rFonts w:eastAsia="Calibri" w:cs="Arial"/>
                <w:b/>
                <w:bCs/>
                <w:color w:val="FFFFFF" w:themeColor="background1"/>
                <w:lang w:val="es-BO" w:eastAsia="en-US"/>
              </w:rPr>
              <w:t>IV. CONDICIONES DEL SERVICIO</w:t>
            </w:r>
          </w:p>
        </w:tc>
        <w:tc>
          <w:tcPr>
            <w:tcW w:w="1843" w:type="dxa"/>
            <w:tcBorders>
              <w:bottom w:val="single" w:sz="4" w:space="0" w:color="auto"/>
            </w:tcBorders>
            <w:shd w:val="clear" w:color="auto" w:fill="30944A"/>
          </w:tcPr>
          <w:p w14:paraId="1FAE4E54" w14:textId="77777777" w:rsidR="001F3833" w:rsidRPr="00D55B17" w:rsidRDefault="001F3833" w:rsidP="00606CC3">
            <w:pPr>
              <w:spacing w:line="259" w:lineRule="auto"/>
              <w:ind w:left="290" w:hanging="290"/>
              <w:jc w:val="both"/>
              <w:rPr>
                <w:rFonts w:eastAsia="Calibri" w:cs="Arial"/>
                <w:b/>
                <w:bCs/>
                <w:lang w:val="es-BO" w:eastAsia="en-US"/>
              </w:rPr>
            </w:pPr>
          </w:p>
        </w:tc>
        <w:tc>
          <w:tcPr>
            <w:tcW w:w="425" w:type="dxa"/>
            <w:tcBorders>
              <w:bottom w:val="single" w:sz="4" w:space="0" w:color="auto"/>
            </w:tcBorders>
            <w:shd w:val="clear" w:color="auto" w:fill="30944A"/>
          </w:tcPr>
          <w:p w14:paraId="7CFFBCC3" w14:textId="77777777" w:rsidR="001F3833" w:rsidRPr="00D55B17" w:rsidRDefault="001F3833" w:rsidP="00606CC3">
            <w:pPr>
              <w:spacing w:line="259" w:lineRule="auto"/>
              <w:ind w:left="290" w:hanging="290"/>
              <w:jc w:val="both"/>
              <w:rPr>
                <w:rFonts w:eastAsia="Calibri" w:cs="Arial"/>
                <w:b/>
                <w:bCs/>
                <w:lang w:val="es-BO" w:eastAsia="en-US"/>
              </w:rPr>
            </w:pPr>
          </w:p>
        </w:tc>
        <w:tc>
          <w:tcPr>
            <w:tcW w:w="430" w:type="dxa"/>
            <w:tcBorders>
              <w:bottom w:val="single" w:sz="4" w:space="0" w:color="auto"/>
            </w:tcBorders>
            <w:shd w:val="clear" w:color="auto" w:fill="30944A"/>
          </w:tcPr>
          <w:p w14:paraId="79F97348" w14:textId="77777777" w:rsidR="001F3833" w:rsidRPr="00D55B17" w:rsidRDefault="001F3833" w:rsidP="00606CC3">
            <w:pPr>
              <w:spacing w:line="259" w:lineRule="auto"/>
              <w:ind w:left="290" w:hanging="290"/>
              <w:jc w:val="both"/>
              <w:rPr>
                <w:rFonts w:eastAsia="Calibri" w:cs="Arial"/>
                <w:b/>
                <w:bCs/>
                <w:lang w:val="es-BO" w:eastAsia="en-US"/>
              </w:rPr>
            </w:pPr>
          </w:p>
        </w:tc>
        <w:tc>
          <w:tcPr>
            <w:tcW w:w="1276" w:type="dxa"/>
            <w:tcBorders>
              <w:bottom w:val="single" w:sz="4" w:space="0" w:color="auto"/>
            </w:tcBorders>
            <w:shd w:val="clear" w:color="auto" w:fill="30944A"/>
          </w:tcPr>
          <w:p w14:paraId="71C88777" w14:textId="77777777" w:rsidR="001F3833" w:rsidRPr="00D55B17" w:rsidRDefault="001F3833" w:rsidP="00606CC3">
            <w:pPr>
              <w:spacing w:line="259" w:lineRule="auto"/>
              <w:ind w:left="290" w:hanging="290"/>
              <w:jc w:val="both"/>
              <w:rPr>
                <w:rFonts w:eastAsia="Calibri" w:cs="Arial"/>
                <w:b/>
                <w:bCs/>
                <w:lang w:val="es-BO" w:eastAsia="en-US"/>
              </w:rPr>
            </w:pPr>
          </w:p>
        </w:tc>
      </w:tr>
      <w:tr w:rsidR="001F3833" w:rsidRPr="00D55B17" w14:paraId="0DA5572B" w14:textId="77777777" w:rsidTr="00D55B17">
        <w:trPr>
          <w:cantSplit/>
          <w:trHeight w:val="397"/>
          <w:jc w:val="center"/>
        </w:trPr>
        <w:tc>
          <w:tcPr>
            <w:tcW w:w="5249" w:type="dxa"/>
            <w:tcBorders>
              <w:bottom w:val="single" w:sz="4" w:space="0" w:color="auto"/>
            </w:tcBorders>
            <w:shd w:val="clear" w:color="auto" w:fill="ACDCA4"/>
            <w:vAlign w:val="center"/>
          </w:tcPr>
          <w:p w14:paraId="22F7E07D" w14:textId="77777777" w:rsidR="001F3833" w:rsidRPr="00D55B17" w:rsidRDefault="001F3833" w:rsidP="0047179C">
            <w:pPr>
              <w:numPr>
                <w:ilvl w:val="0"/>
                <w:numId w:val="54"/>
              </w:numPr>
              <w:spacing w:line="259" w:lineRule="auto"/>
              <w:ind w:left="355"/>
              <w:contextualSpacing/>
              <w:jc w:val="both"/>
              <w:rPr>
                <w:rFonts w:eastAsia="Calibri" w:cs="Arial"/>
                <w:b/>
                <w:bCs/>
                <w:color w:val="FFFFFF"/>
                <w:lang w:val="es-BO" w:eastAsia="en-US"/>
              </w:rPr>
            </w:pPr>
            <w:r w:rsidRPr="00D55B17">
              <w:rPr>
                <w:rFonts w:eastAsia="Calibri" w:cs="Arial"/>
                <w:b/>
                <w:bCs/>
                <w:lang w:val="es-BO" w:eastAsia="en-US"/>
              </w:rPr>
              <w:t>PLAZOS</w:t>
            </w:r>
          </w:p>
        </w:tc>
        <w:tc>
          <w:tcPr>
            <w:tcW w:w="1843" w:type="dxa"/>
            <w:tcBorders>
              <w:bottom w:val="single" w:sz="4" w:space="0" w:color="auto"/>
            </w:tcBorders>
            <w:shd w:val="clear" w:color="auto" w:fill="ACDCA4"/>
          </w:tcPr>
          <w:p w14:paraId="1A6BE165"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25" w:type="dxa"/>
            <w:tcBorders>
              <w:bottom w:val="single" w:sz="4" w:space="0" w:color="auto"/>
            </w:tcBorders>
            <w:shd w:val="clear" w:color="auto" w:fill="ACDCA4"/>
          </w:tcPr>
          <w:p w14:paraId="37B2AC32"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30" w:type="dxa"/>
            <w:tcBorders>
              <w:bottom w:val="single" w:sz="4" w:space="0" w:color="auto"/>
            </w:tcBorders>
            <w:shd w:val="clear" w:color="auto" w:fill="ACDCA4"/>
          </w:tcPr>
          <w:p w14:paraId="5C84BF19"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1276" w:type="dxa"/>
            <w:tcBorders>
              <w:bottom w:val="single" w:sz="4" w:space="0" w:color="auto"/>
            </w:tcBorders>
            <w:shd w:val="clear" w:color="auto" w:fill="ACDCA4"/>
          </w:tcPr>
          <w:p w14:paraId="6BA4001D" w14:textId="77777777" w:rsidR="001F3833" w:rsidRPr="00D55B17" w:rsidRDefault="001F3833" w:rsidP="00606CC3">
            <w:pPr>
              <w:spacing w:line="259" w:lineRule="auto"/>
              <w:ind w:left="355"/>
              <w:contextualSpacing/>
              <w:jc w:val="both"/>
              <w:rPr>
                <w:rFonts w:eastAsia="Calibri" w:cs="Arial"/>
                <w:b/>
                <w:bCs/>
                <w:lang w:val="es-BO" w:eastAsia="en-US"/>
              </w:rPr>
            </w:pPr>
          </w:p>
        </w:tc>
      </w:tr>
      <w:tr w:rsidR="001F3833" w:rsidRPr="00D55B17" w14:paraId="738F6909" w14:textId="77777777" w:rsidTr="00D55B17">
        <w:trPr>
          <w:cantSplit/>
          <w:trHeight w:val="521"/>
          <w:jc w:val="center"/>
        </w:trPr>
        <w:tc>
          <w:tcPr>
            <w:tcW w:w="5249" w:type="dxa"/>
            <w:tcBorders>
              <w:bottom w:val="single" w:sz="4" w:space="0" w:color="auto"/>
            </w:tcBorders>
            <w:shd w:val="clear" w:color="auto" w:fill="auto"/>
          </w:tcPr>
          <w:p w14:paraId="1B0DBF33" w14:textId="77777777" w:rsidR="001F3833" w:rsidRPr="00D55B17" w:rsidRDefault="001F3833" w:rsidP="0047179C">
            <w:pPr>
              <w:numPr>
                <w:ilvl w:val="0"/>
                <w:numId w:val="46"/>
              </w:numPr>
              <w:spacing w:line="259" w:lineRule="auto"/>
              <w:ind w:left="360"/>
              <w:contextualSpacing/>
              <w:jc w:val="both"/>
              <w:rPr>
                <w:rFonts w:eastAsia="Calibri" w:cs="Arial"/>
                <w:bCs/>
                <w:lang w:val="es-BO" w:eastAsia="en-US"/>
              </w:rPr>
            </w:pPr>
            <w:r w:rsidRPr="00D55B17">
              <w:rPr>
                <w:rFonts w:eastAsia="Calibri" w:cs="Arial"/>
                <w:b/>
                <w:bCs/>
                <w:lang w:val="es-BO" w:eastAsia="en-US"/>
              </w:rPr>
              <w:t>Plazo de la Suscripción al servicio</w:t>
            </w:r>
            <w:r w:rsidRPr="00D55B17">
              <w:rPr>
                <w:rFonts w:eastAsia="Calibri" w:cs="Arial"/>
                <w:bCs/>
                <w:lang w:val="es-BO" w:eastAsia="en-US"/>
              </w:rPr>
              <w:t>. Será de un (1) año calendario, computables a partir la fecha establecida en la orden de proceder.</w:t>
            </w:r>
          </w:p>
          <w:p w14:paraId="796CD24D" w14:textId="77777777" w:rsidR="001F3833" w:rsidRPr="00D55B17" w:rsidRDefault="001F3833" w:rsidP="00606CC3">
            <w:pPr>
              <w:spacing w:line="259" w:lineRule="auto"/>
              <w:contextualSpacing/>
              <w:jc w:val="both"/>
              <w:rPr>
                <w:rFonts w:eastAsia="Calibri" w:cs="Arial"/>
                <w:bCs/>
                <w:lang w:val="es-BO" w:eastAsia="en-US"/>
              </w:rPr>
            </w:pPr>
            <w:r w:rsidRPr="00D55B17">
              <w:rPr>
                <w:rFonts w:cs="Arial"/>
                <w:b/>
                <w:bCs/>
                <w:i/>
              </w:rPr>
              <w:t>(Manifestar aceptación)</w:t>
            </w:r>
          </w:p>
        </w:tc>
        <w:tc>
          <w:tcPr>
            <w:tcW w:w="1843" w:type="dxa"/>
            <w:tcBorders>
              <w:bottom w:val="single" w:sz="4" w:space="0" w:color="auto"/>
            </w:tcBorders>
          </w:tcPr>
          <w:p w14:paraId="5ECCDED0" w14:textId="77777777" w:rsidR="001F3833" w:rsidRPr="00D55B17" w:rsidRDefault="001F3833" w:rsidP="00606CC3">
            <w:pPr>
              <w:spacing w:line="259" w:lineRule="auto"/>
              <w:ind w:left="360"/>
              <w:contextualSpacing/>
              <w:jc w:val="both"/>
              <w:rPr>
                <w:rFonts w:eastAsia="Calibri" w:cs="Arial"/>
                <w:b/>
                <w:bCs/>
                <w:lang w:val="es-BO" w:eastAsia="en-US"/>
              </w:rPr>
            </w:pPr>
          </w:p>
        </w:tc>
        <w:tc>
          <w:tcPr>
            <w:tcW w:w="425" w:type="dxa"/>
            <w:tcBorders>
              <w:bottom w:val="single" w:sz="4" w:space="0" w:color="auto"/>
            </w:tcBorders>
          </w:tcPr>
          <w:p w14:paraId="748CC1BA" w14:textId="77777777" w:rsidR="001F3833" w:rsidRPr="00D55B17" w:rsidRDefault="001F3833" w:rsidP="00606CC3">
            <w:pPr>
              <w:spacing w:line="259" w:lineRule="auto"/>
              <w:ind w:left="360"/>
              <w:contextualSpacing/>
              <w:jc w:val="both"/>
              <w:rPr>
                <w:rFonts w:eastAsia="Calibri" w:cs="Arial"/>
                <w:b/>
                <w:bCs/>
                <w:lang w:val="es-BO" w:eastAsia="en-US"/>
              </w:rPr>
            </w:pPr>
          </w:p>
        </w:tc>
        <w:tc>
          <w:tcPr>
            <w:tcW w:w="430" w:type="dxa"/>
            <w:tcBorders>
              <w:bottom w:val="single" w:sz="4" w:space="0" w:color="auto"/>
            </w:tcBorders>
          </w:tcPr>
          <w:p w14:paraId="56F0F98D" w14:textId="77777777" w:rsidR="001F3833" w:rsidRPr="00D55B17" w:rsidRDefault="001F3833" w:rsidP="00606CC3">
            <w:pPr>
              <w:spacing w:line="259" w:lineRule="auto"/>
              <w:ind w:left="360"/>
              <w:contextualSpacing/>
              <w:jc w:val="both"/>
              <w:rPr>
                <w:rFonts w:eastAsia="Calibri" w:cs="Arial"/>
                <w:b/>
                <w:bCs/>
                <w:lang w:val="es-BO" w:eastAsia="en-US"/>
              </w:rPr>
            </w:pPr>
          </w:p>
        </w:tc>
        <w:tc>
          <w:tcPr>
            <w:tcW w:w="1276" w:type="dxa"/>
            <w:tcBorders>
              <w:bottom w:val="single" w:sz="4" w:space="0" w:color="auto"/>
            </w:tcBorders>
          </w:tcPr>
          <w:p w14:paraId="75A26F29" w14:textId="77777777" w:rsidR="001F3833" w:rsidRPr="00D55B17" w:rsidRDefault="001F3833" w:rsidP="00606CC3">
            <w:pPr>
              <w:spacing w:line="259" w:lineRule="auto"/>
              <w:ind w:left="360"/>
              <w:contextualSpacing/>
              <w:jc w:val="both"/>
              <w:rPr>
                <w:rFonts w:eastAsia="Calibri" w:cs="Arial"/>
                <w:b/>
                <w:bCs/>
                <w:lang w:val="es-BO" w:eastAsia="en-US"/>
              </w:rPr>
            </w:pPr>
          </w:p>
        </w:tc>
      </w:tr>
      <w:tr w:rsidR="001F3833" w:rsidRPr="00D55B17" w14:paraId="6DD0BF85" w14:textId="77777777" w:rsidTr="00D55B17">
        <w:trPr>
          <w:cantSplit/>
          <w:trHeight w:val="1407"/>
          <w:jc w:val="center"/>
        </w:trPr>
        <w:tc>
          <w:tcPr>
            <w:tcW w:w="5249" w:type="dxa"/>
            <w:tcBorders>
              <w:bottom w:val="single" w:sz="4" w:space="0" w:color="auto"/>
            </w:tcBorders>
            <w:shd w:val="clear" w:color="auto" w:fill="auto"/>
          </w:tcPr>
          <w:p w14:paraId="5FBD62E6" w14:textId="77777777" w:rsidR="001F3833" w:rsidRPr="00D55B17" w:rsidRDefault="001F3833" w:rsidP="0047179C">
            <w:pPr>
              <w:pStyle w:val="Prrafodelista"/>
              <w:numPr>
                <w:ilvl w:val="0"/>
                <w:numId w:val="46"/>
              </w:numPr>
              <w:spacing w:after="120" w:line="259" w:lineRule="auto"/>
              <w:ind w:left="357"/>
              <w:jc w:val="both"/>
              <w:rPr>
                <w:rFonts w:ascii="Verdana" w:eastAsia="Calibri" w:hAnsi="Verdana" w:cs="Arial"/>
                <w:b/>
                <w:bCs/>
                <w:color w:val="FFFFFF"/>
                <w:sz w:val="16"/>
                <w:szCs w:val="16"/>
                <w:lang w:val="es-BO"/>
              </w:rPr>
            </w:pPr>
            <w:r w:rsidRPr="00D55B17">
              <w:rPr>
                <w:rFonts w:ascii="Verdana" w:eastAsia="Calibri" w:hAnsi="Verdana" w:cs="Arial"/>
                <w:b/>
                <w:bCs/>
                <w:sz w:val="16"/>
                <w:szCs w:val="16"/>
                <w:lang w:val="es-BO"/>
              </w:rPr>
              <w:lastRenderedPageBreak/>
              <w:t>Activación:</w:t>
            </w:r>
            <w:r w:rsidRPr="00D55B17">
              <w:rPr>
                <w:rFonts w:ascii="Verdana" w:eastAsia="Calibri" w:hAnsi="Verdana" w:cs="Arial"/>
                <w:bCs/>
                <w:sz w:val="16"/>
                <w:szCs w:val="16"/>
                <w:lang w:val="es-BO"/>
              </w:rPr>
              <w:t xml:space="preserve"> El proveedor deberá realizar la activación de la suscripción del servicio según lo establecido en la orden de proceder, donde también se establecerá el plazo de la etapa de activación.</w:t>
            </w:r>
          </w:p>
          <w:p w14:paraId="7F87E94B" w14:textId="77777777" w:rsidR="001F3833" w:rsidRPr="00D55B17" w:rsidRDefault="001F3833" w:rsidP="00606CC3">
            <w:pPr>
              <w:pStyle w:val="Prrafodelista"/>
              <w:spacing w:after="120" w:line="259" w:lineRule="auto"/>
              <w:ind w:left="357"/>
              <w:jc w:val="both"/>
              <w:rPr>
                <w:rFonts w:ascii="Verdana" w:eastAsia="Calibri" w:hAnsi="Verdana" w:cs="Arial"/>
                <w:bCs/>
                <w:sz w:val="16"/>
                <w:szCs w:val="16"/>
                <w:lang w:val="es-BO"/>
              </w:rPr>
            </w:pPr>
            <w:r w:rsidRPr="00D55B17">
              <w:rPr>
                <w:rFonts w:ascii="Verdana" w:eastAsia="Calibri" w:hAnsi="Verdana" w:cs="Arial"/>
                <w:bCs/>
                <w:sz w:val="16"/>
                <w:szCs w:val="16"/>
                <w:lang w:val="es-BO"/>
              </w:rPr>
              <w:t>El proveedor deberá demostrar la activación de la suscripción</w:t>
            </w:r>
            <w:r w:rsidRPr="00D55B17">
              <w:rPr>
                <w:rFonts w:ascii="Verdana" w:eastAsia="Calibri" w:hAnsi="Verdana" w:cs="Arial"/>
                <w:b/>
                <w:bCs/>
                <w:sz w:val="16"/>
                <w:szCs w:val="16"/>
                <w:lang w:val="es-BO"/>
              </w:rPr>
              <w:t xml:space="preserve"> </w:t>
            </w:r>
            <w:r w:rsidRPr="00D55B17">
              <w:rPr>
                <w:rFonts w:ascii="Verdana" w:eastAsia="Calibri" w:hAnsi="Verdana" w:cs="Arial"/>
                <w:bCs/>
                <w:sz w:val="16"/>
                <w:szCs w:val="16"/>
                <w:lang w:val="es-BO"/>
              </w:rPr>
              <w:t>del servicio</w:t>
            </w:r>
            <w:r w:rsidRPr="00D55B17">
              <w:rPr>
                <w:rFonts w:ascii="Verdana" w:eastAsia="Calibri" w:hAnsi="Verdana" w:cs="Arial"/>
                <w:b/>
                <w:bCs/>
                <w:sz w:val="16"/>
                <w:szCs w:val="16"/>
                <w:lang w:val="es-BO"/>
              </w:rPr>
              <w:t xml:space="preserve"> </w:t>
            </w:r>
            <w:r w:rsidRPr="00D55B17">
              <w:rPr>
                <w:rFonts w:ascii="Verdana" w:eastAsia="Calibri" w:hAnsi="Verdana" w:cs="Arial"/>
                <w:bCs/>
                <w:sz w:val="16"/>
                <w:szCs w:val="16"/>
                <w:lang w:val="es-BO"/>
              </w:rPr>
              <w:t>a nombre del Banco Central de Bolivia por un período de un (1) año calendario mediante la entrega de la documentación respectiva descrita en el punto 4 de esta sección.</w:t>
            </w:r>
          </w:p>
          <w:p w14:paraId="1C0DD6FD" w14:textId="77777777" w:rsidR="001F3833" w:rsidRPr="00D55B17" w:rsidRDefault="001F3833" w:rsidP="00606CC3">
            <w:pPr>
              <w:spacing w:after="120" w:line="259" w:lineRule="auto"/>
              <w:jc w:val="both"/>
              <w:rPr>
                <w:rFonts w:eastAsia="Calibri" w:cs="Arial"/>
                <w:bCs/>
                <w:lang w:val="es-BO" w:eastAsia="en-US"/>
              </w:rPr>
            </w:pPr>
            <w:r w:rsidRPr="00D55B17">
              <w:rPr>
                <w:rFonts w:cs="Arial"/>
                <w:b/>
                <w:bCs/>
                <w:i/>
              </w:rPr>
              <w:t>(Manifestar aceptación)</w:t>
            </w:r>
          </w:p>
        </w:tc>
        <w:tc>
          <w:tcPr>
            <w:tcW w:w="1843" w:type="dxa"/>
            <w:tcBorders>
              <w:bottom w:val="single" w:sz="4" w:space="0" w:color="auto"/>
            </w:tcBorders>
          </w:tcPr>
          <w:p w14:paraId="59FD5B62"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425" w:type="dxa"/>
            <w:tcBorders>
              <w:bottom w:val="single" w:sz="4" w:space="0" w:color="auto"/>
            </w:tcBorders>
          </w:tcPr>
          <w:p w14:paraId="67A7B6A2"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430" w:type="dxa"/>
            <w:tcBorders>
              <w:bottom w:val="single" w:sz="4" w:space="0" w:color="auto"/>
            </w:tcBorders>
          </w:tcPr>
          <w:p w14:paraId="2816649B"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1276" w:type="dxa"/>
            <w:tcBorders>
              <w:bottom w:val="single" w:sz="4" w:space="0" w:color="auto"/>
            </w:tcBorders>
          </w:tcPr>
          <w:p w14:paraId="7E1E5C88"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r>
      <w:tr w:rsidR="001F3833" w:rsidRPr="00D55B17" w14:paraId="401FEBF6" w14:textId="77777777" w:rsidTr="00D55B17">
        <w:trPr>
          <w:cantSplit/>
          <w:trHeight w:val="849"/>
          <w:jc w:val="center"/>
        </w:trPr>
        <w:tc>
          <w:tcPr>
            <w:tcW w:w="5249" w:type="dxa"/>
            <w:tcBorders>
              <w:bottom w:val="single" w:sz="4" w:space="0" w:color="auto"/>
            </w:tcBorders>
            <w:shd w:val="clear" w:color="auto" w:fill="auto"/>
          </w:tcPr>
          <w:p w14:paraId="7C5043BB" w14:textId="77777777" w:rsidR="001F3833" w:rsidRPr="00D55B17" w:rsidRDefault="001F3833" w:rsidP="0047179C">
            <w:pPr>
              <w:pStyle w:val="Textoindependiente3"/>
              <w:numPr>
                <w:ilvl w:val="0"/>
                <w:numId w:val="46"/>
              </w:numPr>
              <w:spacing w:after="0"/>
              <w:ind w:left="351"/>
              <w:jc w:val="both"/>
              <w:rPr>
                <w:rFonts w:ascii="Verdana" w:hAnsi="Verdana" w:cs="Arial"/>
                <w:lang w:val="es-BO"/>
              </w:rPr>
            </w:pPr>
            <w:r w:rsidRPr="00D55B17">
              <w:rPr>
                <w:rFonts w:ascii="Verdana" w:hAnsi="Verdana" w:cs="Arial"/>
                <w:b/>
                <w:bCs/>
                <w:iCs/>
              </w:rPr>
              <w:t>Observaciones</w:t>
            </w:r>
            <w:r w:rsidRPr="00D55B17">
              <w:rPr>
                <w:rFonts w:ascii="Verdana" w:hAnsi="Verdana" w:cs="Arial"/>
                <w:b/>
                <w:bCs/>
                <w:lang w:val="es-BO"/>
              </w:rPr>
              <w:t xml:space="preserve">: </w:t>
            </w:r>
            <w:r w:rsidRPr="00D55B17">
              <w:rPr>
                <w:rFonts w:ascii="Verdana" w:hAnsi="Verdana" w:cs="Arial"/>
                <w:bCs/>
                <w:iCs/>
              </w:rPr>
              <w:t>Toda observación encontrada en la etapa de a</w:t>
            </w:r>
            <w:r w:rsidRPr="00D55B17">
              <w:rPr>
                <w:rFonts w:ascii="Verdana" w:hAnsi="Verdana" w:cs="Arial"/>
                <w:bCs/>
              </w:rPr>
              <w:t>ctivación del servicio</w:t>
            </w:r>
            <w:r w:rsidRPr="00D55B17">
              <w:rPr>
                <w:rFonts w:ascii="Verdana" w:hAnsi="Verdana" w:cs="Arial"/>
                <w:bCs/>
                <w:iCs/>
              </w:rPr>
              <w:t>, debe ser subsanada por el proveedor en un plazo máximo de dos (2) días hábiles posteriores a la fecha de la notificación.</w:t>
            </w:r>
          </w:p>
          <w:p w14:paraId="2E4344DC" w14:textId="77777777" w:rsidR="001F3833" w:rsidRPr="00D55B17" w:rsidRDefault="001F3833" w:rsidP="00606CC3">
            <w:pPr>
              <w:spacing w:after="120" w:line="259" w:lineRule="auto"/>
              <w:ind w:left="360"/>
              <w:jc w:val="both"/>
              <w:rPr>
                <w:rFonts w:eastAsia="Calibri" w:cs="Arial"/>
                <w:b/>
                <w:bCs/>
                <w:lang w:val="es-BO" w:eastAsia="en-US"/>
              </w:rPr>
            </w:pPr>
            <w:r w:rsidRPr="00D55B17">
              <w:rPr>
                <w:rFonts w:cs="Arial"/>
                <w:b/>
                <w:bCs/>
                <w:i/>
                <w:iCs/>
                <w:lang w:val="es-BO"/>
              </w:rPr>
              <w:t>(</w:t>
            </w:r>
            <w:r w:rsidRPr="00D55B17">
              <w:rPr>
                <w:rFonts w:cs="Arial"/>
                <w:b/>
                <w:bCs/>
                <w:i/>
                <w:iCs/>
              </w:rPr>
              <w:t>Manifestar aceptación)</w:t>
            </w:r>
          </w:p>
        </w:tc>
        <w:tc>
          <w:tcPr>
            <w:tcW w:w="1843" w:type="dxa"/>
            <w:tcBorders>
              <w:bottom w:val="single" w:sz="4" w:space="0" w:color="auto"/>
            </w:tcBorders>
          </w:tcPr>
          <w:p w14:paraId="65B5835C"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425" w:type="dxa"/>
            <w:tcBorders>
              <w:bottom w:val="single" w:sz="4" w:space="0" w:color="auto"/>
            </w:tcBorders>
          </w:tcPr>
          <w:p w14:paraId="7F7D5FA6"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430" w:type="dxa"/>
            <w:tcBorders>
              <w:bottom w:val="single" w:sz="4" w:space="0" w:color="auto"/>
            </w:tcBorders>
          </w:tcPr>
          <w:p w14:paraId="07CB4D7B"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c>
          <w:tcPr>
            <w:tcW w:w="1276" w:type="dxa"/>
            <w:tcBorders>
              <w:bottom w:val="single" w:sz="4" w:space="0" w:color="auto"/>
            </w:tcBorders>
          </w:tcPr>
          <w:p w14:paraId="1D6829FF" w14:textId="77777777" w:rsidR="001F3833" w:rsidRPr="00D55B17" w:rsidRDefault="001F3833" w:rsidP="00606CC3">
            <w:pPr>
              <w:pStyle w:val="Prrafodelista"/>
              <w:spacing w:after="120" w:line="259" w:lineRule="auto"/>
              <w:ind w:left="357"/>
              <w:jc w:val="both"/>
              <w:rPr>
                <w:rFonts w:ascii="Verdana" w:eastAsia="Calibri" w:hAnsi="Verdana" w:cs="Arial"/>
                <w:b/>
                <w:bCs/>
                <w:sz w:val="16"/>
                <w:szCs w:val="16"/>
                <w:lang w:val="es-BO"/>
              </w:rPr>
            </w:pPr>
          </w:p>
        </w:tc>
      </w:tr>
      <w:tr w:rsidR="001F3833" w:rsidRPr="00D55B17" w14:paraId="03B8A01A" w14:textId="77777777" w:rsidTr="00D55B17">
        <w:trPr>
          <w:cantSplit/>
          <w:trHeight w:val="1975"/>
          <w:jc w:val="center"/>
        </w:trPr>
        <w:tc>
          <w:tcPr>
            <w:tcW w:w="5249" w:type="dxa"/>
            <w:tcBorders>
              <w:bottom w:val="single" w:sz="4" w:space="0" w:color="auto"/>
            </w:tcBorders>
            <w:shd w:val="clear" w:color="auto" w:fill="auto"/>
            <w:vAlign w:val="center"/>
          </w:tcPr>
          <w:p w14:paraId="23AC0B6B" w14:textId="77777777" w:rsidR="001F3833" w:rsidRPr="00D55B17" w:rsidRDefault="001F3833" w:rsidP="0047179C">
            <w:pPr>
              <w:pStyle w:val="Prrafodelista"/>
              <w:numPr>
                <w:ilvl w:val="0"/>
                <w:numId w:val="46"/>
              </w:numPr>
              <w:spacing w:line="259" w:lineRule="auto"/>
              <w:ind w:left="356"/>
              <w:contextualSpacing/>
              <w:jc w:val="both"/>
              <w:rPr>
                <w:rFonts w:ascii="Verdana" w:eastAsia="Calibri" w:hAnsi="Verdana" w:cs="Arial"/>
                <w:b/>
                <w:bCs/>
                <w:sz w:val="16"/>
                <w:szCs w:val="16"/>
                <w:lang w:val="es-BO"/>
              </w:rPr>
            </w:pPr>
            <w:r w:rsidRPr="00D55B17">
              <w:rPr>
                <w:rFonts w:ascii="Verdana" w:eastAsia="Calibri" w:hAnsi="Verdana" w:cs="Arial"/>
                <w:b/>
                <w:bCs/>
                <w:sz w:val="16"/>
                <w:szCs w:val="16"/>
                <w:lang w:val="es-BO"/>
              </w:rPr>
              <w:t xml:space="preserve">Documentación e Informe Técnico de Activación: </w:t>
            </w:r>
            <w:r w:rsidRPr="00D55B17">
              <w:rPr>
                <w:rFonts w:ascii="Verdana" w:eastAsia="Calibri" w:hAnsi="Verdana" w:cs="Arial"/>
                <w:bCs/>
                <w:sz w:val="16"/>
                <w:szCs w:val="16"/>
                <w:lang w:val="es-BO"/>
              </w:rPr>
              <w:t xml:space="preserve">Posterior a la fecha de conclusión del plazo </w:t>
            </w:r>
            <w:r w:rsidRPr="00D55B17">
              <w:rPr>
                <w:rFonts w:ascii="Verdana" w:eastAsia="Calibri" w:hAnsi="Verdana" w:cs="Arial"/>
                <w:bCs/>
                <w:iCs/>
                <w:sz w:val="16"/>
                <w:szCs w:val="16"/>
                <w:lang w:val="es-BO"/>
              </w:rPr>
              <w:t>de a</w:t>
            </w:r>
            <w:r w:rsidRPr="00D55B17">
              <w:rPr>
                <w:rFonts w:ascii="Verdana" w:eastAsia="Calibri" w:hAnsi="Verdana" w:cs="Arial"/>
                <w:bCs/>
                <w:sz w:val="16"/>
                <w:szCs w:val="16"/>
                <w:lang w:val="es-BO"/>
              </w:rPr>
              <w:t>ctivación del servicio, o una vez subsanada las observaciones, si las hubiera, el proveedor debe entregar un Informe Técnico con toda la documentación generada durante la activación de la suscripción, en un plazo máximo de cinco (5) días hábiles, el informe contemplará mínimamente:</w:t>
            </w:r>
          </w:p>
          <w:p w14:paraId="1A3ED38D" w14:textId="77777777" w:rsidR="001F3833" w:rsidRPr="00D55B17" w:rsidRDefault="001F3833" w:rsidP="0047179C">
            <w:pPr>
              <w:numPr>
                <w:ilvl w:val="0"/>
                <w:numId w:val="55"/>
              </w:numPr>
              <w:spacing w:line="259" w:lineRule="auto"/>
              <w:ind w:left="709" w:hanging="357"/>
              <w:jc w:val="both"/>
              <w:rPr>
                <w:rFonts w:eastAsia="Calibri" w:cs="Arial"/>
                <w:lang w:val="es-BO" w:eastAsia="en-US"/>
              </w:rPr>
            </w:pPr>
            <w:r w:rsidRPr="00D55B17">
              <w:rPr>
                <w:rFonts w:eastAsia="Calibri" w:cs="Arial"/>
                <w:lang w:val="es-BO" w:eastAsia="en-US"/>
              </w:rPr>
              <w:t>Detalle de los trabajos realizados.</w:t>
            </w:r>
          </w:p>
          <w:p w14:paraId="77468D3B" w14:textId="77777777" w:rsidR="001F3833" w:rsidRPr="00D55B17" w:rsidRDefault="001F3833" w:rsidP="0047179C">
            <w:pPr>
              <w:numPr>
                <w:ilvl w:val="0"/>
                <w:numId w:val="55"/>
              </w:numPr>
              <w:spacing w:line="259" w:lineRule="auto"/>
              <w:ind w:left="709" w:hanging="357"/>
              <w:jc w:val="both"/>
              <w:rPr>
                <w:rFonts w:eastAsia="Calibri" w:cs="Arial"/>
                <w:lang w:val="es-BO" w:eastAsia="en-US"/>
              </w:rPr>
            </w:pPr>
            <w:r w:rsidRPr="00D55B17">
              <w:rPr>
                <w:rFonts w:eastAsia="Calibri" w:cs="Arial"/>
                <w:lang w:val="es-BO" w:eastAsia="en-US"/>
              </w:rPr>
              <w:t>Documentación respectiva y datos que permitan verificar la activación de la suscripción y la vigencia del mismo, el registro del servicio en el sitio web del fabricante debe estar registrado a nombre del Banco Central de Bolivia.</w:t>
            </w:r>
          </w:p>
          <w:p w14:paraId="68A4F56F" w14:textId="77777777" w:rsidR="001F3833" w:rsidRPr="00D55B17" w:rsidRDefault="001F3833" w:rsidP="0047179C">
            <w:pPr>
              <w:numPr>
                <w:ilvl w:val="0"/>
                <w:numId w:val="55"/>
              </w:numPr>
              <w:spacing w:line="259" w:lineRule="auto"/>
              <w:ind w:left="709" w:hanging="357"/>
              <w:jc w:val="both"/>
              <w:rPr>
                <w:rFonts w:eastAsia="Calibri" w:cs="Arial"/>
                <w:b/>
                <w:iCs/>
                <w:lang w:val="es-BO" w:eastAsia="en-US"/>
              </w:rPr>
            </w:pPr>
            <w:r w:rsidRPr="00D55B17">
              <w:rPr>
                <w:rFonts w:eastAsia="Calibri" w:cs="Arial"/>
                <w:lang w:val="es-BO" w:eastAsia="en-US"/>
              </w:rPr>
              <w:t>Toda documentación relevante que la activación haya generado.</w:t>
            </w:r>
          </w:p>
          <w:p w14:paraId="1B689DD6" w14:textId="77777777" w:rsidR="001F3833" w:rsidRPr="00D55B17" w:rsidRDefault="001F3833" w:rsidP="00606CC3">
            <w:pPr>
              <w:spacing w:line="259" w:lineRule="auto"/>
              <w:jc w:val="both"/>
              <w:rPr>
                <w:rFonts w:eastAsia="Calibri" w:cs="Arial"/>
                <w:b/>
                <w:iCs/>
                <w:lang w:val="es-BO" w:eastAsia="en-US"/>
              </w:rPr>
            </w:pPr>
            <w:r w:rsidRPr="00D55B17">
              <w:rPr>
                <w:rFonts w:cs="Arial"/>
                <w:b/>
                <w:bCs/>
                <w:i/>
              </w:rPr>
              <w:t>(Manifestar aceptación)</w:t>
            </w:r>
          </w:p>
        </w:tc>
        <w:tc>
          <w:tcPr>
            <w:tcW w:w="1843" w:type="dxa"/>
            <w:tcBorders>
              <w:bottom w:val="single" w:sz="4" w:space="0" w:color="auto"/>
            </w:tcBorders>
          </w:tcPr>
          <w:p w14:paraId="177BCD8C" w14:textId="77777777" w:rsidR="001F3833" w:rsidRPr="00D55B17" w:rsidRDefault="001F3833" w:rsidP="00606CC3">
            <w:pPr>
              <w:pStyle w:val="Prrafodelista"/>
              <w:spacing w:line="259" w:lineRule="auto"/>
              <w:ind w:left="356"/>
              <w:rPr>
                <w:rFonts w:ascii="Verdana" w:eastAsia="Calibri" w:hAnsi="Verdana" w:cs="Arial"/>
                <w:b/>
                <w:bCs/>
                <w:sz w:val="16"/>
                <w:szCs w:val="16"/>
                <w:lang w:val="es-BO"/>
              </w:rPr>
            </w:pPr>
          </w:p>
        </w:tc>
        <w:tc>
          <w:tcPr>
            <w:tcW w:w="425" w:type="dxa"/>
            <w:tcBorders>
              <w:bottom w:val="single" w:sz="4" w:space="0" w:color="auto"/>
            </w:tcBorders>
          </w:tcPr>
          <w:p w14:paraId="03892D2F" w14:textId="77777777" w:rsidR="001F3833" w:rsidRPr="00D55B17" w:rsidRDefault="001F3833" w:rsidP="00606CC3">
            <w:pPr>
              <w:pStyle w:val="Prrafodelista"/>
              <w:spacing w:line="259" w:lineRule="auto"/>
              <w:ind w:left="356"/>
              <w:rPr>
                <w:rFonts w:ascii="Verdana" w:eastAsia="Calibri" w:hAnsi="Verdana" w:cs="Arial"/>
                <w:b/>
                <w:bCs/>
                <w:sz w:val="16"/>
                <w:szCs w:val="16"/>
                <w:lang w:val="es-BO"/>
              </w:rPr>
            </w:pPr>
          </w:p>
        </w:tc>
        <w:tc>
          <w:tcPr>
            <w:tcW w:w="430" w:type="dxa"/>
            <w:tcBorders>
              <w:bottom w:val="single" w:sz="4" w:space="0" w:color="auto"/>
            </w:tcBorders>
          </w:tcPr>
          <w:p w14:paraId="409715D4" w14:textId="77777777" w:rsidR="001F3833" w:rsidRPr="00D55B17" w:rsidRDefault="001F3833" w:rsidP="00606CC3">
            <w:pPr>
              <w:pStyle w:val="Prrafodelista"/>
              <w:spacing w:line="259" w:lineRule="auto"/>
              <w:ind w:left="356"/>
              <w:rPr>
                <w:rFonts w:ascii="Verdana" w:eastAsia="Calibri" w:hAnsi="Verdana" w:cs="Arial"/>
                <w:b/>
                <w:bCs/>
                <w:sz w:val="16"/>
                <w:szCs w:val="16"/>
                <w:lang w:val="es-BO"/>
              </w:rPr>
            </w:pPr>
          </w:p>
        </w:tc>
        <w:tc>
          <w:tcPr>
            <w:tcW w:w="1276" w:type="dxa"/>
            <w:tcBorders>
              <w:bottom w:val="single" w:sz="4" w:space="0" w:color="auto"/>
            </w:tcBorders>
          </w:tcPr>
          <w:p w14:paraId="7F2D30DE" w14:textId="77777777" w:rsidR="001F3833" w:rsidRPr="00D55B17" w:rsidRDefault="001F3833" w:rsidP="00606CC3">
            <w:pPr>
              <w:pStyle w:val="Prrafodelista"/>
              <w:spacing w:line="259" w:lineRule="auto"/>
              <w:ind w:left="356"/>
              <w:rPr>
                <w:rFonts w:ascii="Verdana" w:eastAsia="Calibri" w:hAnsi="Verdana" w:cs="Arial"/>
                <w:b/>
                <w:bCs/>
                <w:sz w:val="16"/>
                <w:szCs w:val="16"/>
                <w:lang w:val="es-BO"/>
              </w:rPr>
            </w:pPr>
          </w:p>
        </w:tc>
      </w:tr>
      <w:tr w:rsidR="001F3833" w:rsidRPr="00D55B17" w14:paraId="4065FE2D" w14:textId="77777777" w:rsidTr="00D55B17">
        <w:trPr>
          <w:cantSplit/>
          <w:trHeight w:val="814"/>
          <w:jc w:val="center"/>
        </w:trPr>
        <w:tc>
          <w:tcPr>
            <w:tcW w:w="5249" w:type="dxa"/>
            <w:tcBorders>
              <w:bottom w:val="single" w:sz="4" w:space="0" w:color="auto"/>
            </w:tcBorders>
            <w:shd w:val="clear" w:color="auto" w:fill="auto"/>
            <w:vAlign w:val="center"/>
          </w:tcPr>
          <w:p w14:paraId="5CE2A4D7" w14:textId="77777777" w:rsidR="001F3833" w:rsidRPr="00D55B17" w:rsidRDefault="001F3833" w:rsidP="0047179C">
            <w:pPr>
              <w:pStyle w:val="Prrafodelista"/>
              <w:numPr>
                <w:ilvl w:val="0"/>
                <w:numId w:val="46"/>
              </w:numPr>
              <w:spacing w:line="259" w:lineRule="auto"/>
              <w:ind w:left="356"/>
              <w:contextualSpacing/>
              <w:jc w:val="both"/>
              <w:rPr>
                <w:rFonts w:ascii="Verdana" w:eastAsia="Calibri" w:hAnsi="Verdana" w:cs="Arial"/>
                <w:b/>
                <w:bCs/>
                <w:color w:val="FFFFFF"/>
                <w:sz w:val="16"/>
                <w:szCs w:val="16"/>
                <w:lang w:val="es-BO"/>
              </w:rPr>
            </w:pPr>
            <w:r w:rsidRPr="00D55B17">
              <w:rPr>
                <w:rFonts w:ascii="Verdana" w:eastAsia="Calibri" w:hAnsi="Verdana" w:cs="Arial"/>
                <w:b/>
                <w:iCs/>
                <w:sz w:val="16"/>
                <w:szCs w:val="16"/>
                <w:lang w:val="es-BO"/>
              </w:rPr>
              <w:t xml:space="preserve">Informe Técnico de conformidad de la activación de suscripción al servicio: </w:t>
            </w:r>
            <w:r w:rsidRPr="00D55B17">
              <w:rPr>
                <w:rFonts w:ascii="Verdana" w:eastAsia="Calibri" w:hAnsi="Verdana" w:cs="Arial"/>
                <w:iCs/>
                <w:sz w:val="16"/>
                <w:szCs w:val="16"/>
                <w:lang w:val="es-BO"/>
              </w:rPr>
              <w:t xml:space="preserve">En un máximo de diez (10) días hábiles posterior a la recepción de la </w:t>
            </w:r>
            <w:r w:rsidRPr="00D55B17">
              <w:rPr>
                <w:rFonts w:ascii="Verdana" w:eastAsia="Calibri" w:hAnsi="Verdana" w:cs="Arial"/>
                <w:bCs/>
                <w:sz w:val="16"/>
                <w:szCs w:val="16"/>
                <w:lang w:val="es-BO"/>
              </w:rPr>
              <w:t>Documentación e Informe Técnico de Activación</w:t>
            </w:r>
            <w:r w:rsidRPr="00D55B17">
              <w:rPr>
                <w:rFonts w:ascii="Verdana" w:eastAsia="Calibri" w:hAnsi="Verdana" w:cs="Arial"/>
                <w:b/>
                <w:iCs/>
                <w:sz w:val="16"/>
                <w:szCs w:val="16"/>
                <w:lang w:val="es-BO"/>
              </w:rPr>
              <w:t xml:space="preserve"> </w:t>
            </w:r>
            <w:r w:rsidRPr="00D55B17">
              <w:rPr>
                <w:rFonts w:ascii="Verdana" w:eastAsia="Calibri" w:hAnsi="Verdana" w:cs="Arial"/>
                <w:iCs/>
                <w:sz w:val="16"/>
                <w:szCs w:val="16"/>
                <w:lang w:val="es-BO"/>
              </w:rPr>
              <w:t>emitido por el proveedor</w:t>
            </w:r>
            <w:r w:rsidRPr="00D55B17">
              <w:rPr>
                <w:rFonts w:ascii="Verdana" w:eastAsia="Calibri" w:hAnsi="Verdana" w:cs="Arial"/>
                <w:bCs/>
                <w:color w:val="000000"/>
                <w:sz w:val="16"/>
                <w:szCs w:val="16"/>
                <w:lang w:val="es-BO"/>
              </w:rPr>
              <w:t>,</w:t>
            </w:r>
            <w:r w:rsidRPr="00D55B17">
              <w:rPr>
                <w:rFonts w:ascii="Verdana" w:eastAsia="Calibri" w:hAnsi="Verdana" w:cs="Arial"/>
                <w:iCs/>
                <w:sz w:val="16"/>
                <w:szCs w:val="16"/>
                <w:lang w:val="es-BO"/>
              </w:rPr>
              <w:t xml:space="preserve"> el Fiscal de Servicio emitirá el Informe Técnico de conformidad de la activación de suscripción al servicio.</w:t>
            </w:r>
          </w:p>
          <w:p w14:paraId="7DDAAA10" w14:textId="77777777" w:rsidR="001F3833" w:rsidRPr="00D55B17" w:rsidRDefault="001F3833" w:rsidP="00606CC3">
            <w:pPr>
              <w:spacing w:line="259" w:lineRule="auto"/>
              <w:ind w:left="-4"/>
              <w:jc w:val="both"/>
              <w:rPr>
                <w:rFonts w:eastAsia="Calibri" w:cs="Arial"/>
                <w:b/>
                <w:bCs/>
                <w:color w:val="FFFFFF"/>
                <w:lang w:val="es-BO" w:eastAsia="en-US"/>
              </w:rPr>
            </w:pPr>
            <w:r w:rsidRPr="00D55B17">
              <w:rPr>
                <w:rFonts w:cs="Arial"/>
                <w:b/>
                <w:bCs/>
                <w:i/>
              </w:rPr>
              <w:t>(Manifestar aceptación)</w:t>
            </w:r>
          </w:p>
        </w:tc>
        <w:tc>
          <w:tcPr>
            <w:tcW w:w="1843" w:type="dxa"/>
            <w:tcBorders>
              <w:bottom w:val="single" w:sz="4" w:space="0" w:color="auto"/>
            </w:tcBorders>
          </w:tcPr>
          <w:p w14:paraId="48BB1F79" w14:textId="77777777" w:rsidR="001F3833" w:rsidRPr="00D55B17" w:rsidRDefault="001F3833" w:rsidP="00606CC3">
            <w:pPr>
              <w:pStyle w:val="Prrafodelista"/>
              <w:spacing w:line="259" w:lineRule="auto"/>
              <w:ind w:left="356"/>
              <w:rPr>
                <w:rFonts w:ascii="Verdana" w:eastAsia="Calibri" w:hAnsi="Verdana" w:cs="Arial"/>
                <w:b/>
                <w:iCs/>
                <w:sz w:val="16"/>
                <w:szCs w:val="16"/>
                <w:lang w:val="es-BO"/>
              </w:rPr>
            </w:pPr>
          </w:p>
        </w:tc>
        <w:tc>
          <w:tcPr>
            <w:tcW w:w="425" w:type="dxa"/>
            <w:tcBorders>
              <w:bottom w:val="single" w:sz="4" w:space="0" w:color="auto"/>
            </w:tcBorders>
          </w:tcPr>
          <w:p w14:paraId="4DB341F1" w14:textId="77777777" w:rsidR="001F3833" w:rsidRPr="00D55B17" w:rsidRDefault="001F3833" w:rsidP="00606CC3">
            <w:pPr>
              <w:pStyle w:val="Prrafodelista"/>
              <w:spacing w:line="259" w:lineRule="auto"/>
              <w:ind w:left="356"/>
              <w:rPr>
                <w:rFonts w:ascii="Verdana" w:eastAsia="Calibri" w:hAnsi="Verdana" w:cs="Arial"/>
                <w:b/>
                <w:iCs/>
                <w:sz w:val="16"/>
                <w:szCs w:val="16"/>
                <w:lang w:val="es-BO"/>
              </w:rPr>
            </w:pPr>
          </w:p>
        </w:tc>
        <w:tc>
          <w:tcPr>
            <w:tcW w:w="430" w:type="dxa"/>
            <w:tcBorders>
              <w:bottom w:val="single" w:sz="4" w:space="0" w:color="auto"/>
            </w:tcBorders>
          </w:tcPr>
          <w:p w14:paraId="70F5A459" w14:textId="77777777" w:rsidR="001F3833" w:rsidRPr="00D55B17" w:rsidRDefault="001F3833" w:rsidP="00606CC3">
            <w:pPr>
              <w:pStyle w:val="Prrafodelista"/>
              <w:spacing w:line="259" w:lineRule="auto"/>
              <w:ind w:left="356"/>
              <w:rPr>
                <w:rFonts w:ascii="Verdana" w:eastAsia="Calibri" w:hAnsi="Verdana" w:cs="Arial"/>
                <w:b/>
                <w:iCs/>
                <w:sz w:val="16"/>
                <w:szCs w:val="16"/>
                <w:lang w:val="es-BO"/>
              </w:rPr>
            </w:pPr>
          </w:p>
        </w:tc>
        <w:tc>
          <w:tcPr>
            <w:tcW w:w="1276" w:type="dxa"/>
            <w:tcBorders>
              <w:bottom w:val="single" w:sz="4" w:space="0" w:color="auto"/>
            </w:tcBorders>
          </w:tcPr>
          <w:p w14:paraId="1AAED675" w14:textId="77777777" w:rsidR="001F3833" w:rsidRPr="00D55B17" w:rsidRDefault="001F3833" w:rsidP="00606CC3">
            <w:pPr>
              <w:pStyle w:val="Prrafodelista"/>
              <w:spacing w:line="259" w:lineRule="auto"/>
              <w:ind w:left="356"/>
              <w:rPr>
                <w:rFonts w:ascii="Verdana" w:eastAsia="Calibri" w:hAnsi="Verdana" w:cs="Arial"/>
                <w:b/>
                <w:iCs/>
                <w:sz w:val="16"/>
                <w:szCs w:val="16"/>
                <w:lang w:val="es-BO"/>
              </w:rPr>
            </w:pPr>
          </w:p>
        </w:tc>
      </w:tr>
      <w:tr w:rsidR="001F3833" w:rsidRPr="00D55B17" w14:paraId="3665B76F" w14:textId="77777777" w:rsidTr="00D55B17">
        <w:trPr>
          <w:cantSplit/>
          <w:trHeight w:val="546"/>
          <w:jc w:val="center"/>
        </w:trPr>
        <w:tc>
          <w:tcPr>
            <w:tcW w:w="5249" w:type="dxa"/>
            <w:tcBorders>
              <w:bottom w:val="single" w:sz="4" w:space="0" w:color="auto"/>
            </w:tcBorders>
            <w:shd w:val="clear" w:color="auto" w:fill="auto"/>
            <w:vAlign w:val="center"/>
          </w:tcPr>
          <w:p w14:paraId="23D4DC9D" w14:textId="77777777" w:rsidR="001F3833" w:rsidRPr="00D55B17" w:rsidRDefault="001F3833" w:rsidP="0047179C">
            <w:pPr>
              <w:numPr>
                <w:ilvl w:val="0"/>
                <w:numId w:val="46"/>
              </w:numPr>
              <w:spacing w:line="259" w:lineRule="auto"/>
              <w:ind w:left="356"/>
              <w:jc w:val="both"/>
              <w:rPr>
                <w:rFonts w:eastAsia="Calibri" w:cs="Arial"/>
                <w:b/>
                <w:iCs/>
                <w:lang w:val="es-BO" w:eastAsia="en-US"/>
              </w:rPr>
            </w:pPr>
            <w:r w:rsidRPr="00D55B17">
              <w:rPr>
                <w:rFonts w:eastAsia="Calibri" w:cs="Arial"/>
                <w:b/>
                <w:iCs/>
                <w:lang w:val="es-BO" w:eastAsia="en-US"/>
              </w:rPr>
              <w:t xml:space="preserve">Informe de conformidad final: </w:t>
            </w:r>
            <w:r w:rsidRPr="00D55B17">
              <w:rPr>
                <w:rFonts w:eastAsia="Calibri" w:cs="Arial"/>
                <w:iCs/>
                <w:lang w:val="es-BO" w:eastAsia="en-US"/>
              </w:rPr>
              <w:t xml:space="preserve">Una vez concluido el plazo </w:t>
            </w:r>
            <w:r w:rsidRPr="00D55B17">
              <w:rPr>
                <w:rFonts w:eastAsia="Calibri" w:cs="Arial"/>
                <w:bCs/>
                <w:lang w:val="es-BO" w:eastAsia="en-US"/>
              </w:rPr>
              <w:t>de la prestación de la Suscripción al servicio,</w:t>
            </w:r>
            <w:r w:rsidRPr="00D55B17">
              <w:rPr>
                <w:rFonts w:eastAsia="Calibri" w:cs="Arial"/>
                <w:iCs/>
                <w:lang w:val="es-BO" w:eastAsia="en-US"/>
              </w:rPr>
              <w:t xml:space="preserve"> el responsable de recepción en un plazo de  cinco (5) días hábiles, deberá emitir el informe de conformidad final.</w:t>
            </w:r>
          </w:p>
          <w:p w14:paraId="7BD92D0F" w14:textId="77777777" w:rsidR="001F3833" w:rsidRDefault="001F3833" w:rsidP="00606CC3">
            <w:pPr>
              <w:spacing w:line="259" w:lineRule="auto"/>
              <w:ind w:left="-4"/>
              <w:jc w:val="both"/>
              <w:rPr>
                <w:rFonts w:cs="Arial"/>
                <w:b/>
                <w:bCs/>
                <w:i/>
              </w:rPr>
            </w:pPr>
            <w:r w:rsidRPr="00D55B17">
              <w:rPr>
                <w:rFonts w:cs="Arial"/>
                <w:b/>
                <w:bCs/>
                <w:i/>
              </w:rPr>
              <w:t>(Manifestar aceptación)</w:t>
            </w:r>
          </w:p>
          <w:p w14:paraId="38204BD3" w14:textId="77777777" w:rsidR="00D55B17" w:rsidRPr="00D55B17" w:rsidRDefault="00D55B17" w:rsidP="00606CC3">
            <w:pPr>
              <w:spacing w:line="259" w:lineRule="auto"/>
              <w:ind w:left="-4"/>
              <w:jc w:val="both"/>
              <w:rPr>
                <w:rFonts w:eastAsia="Calibri" w:cs="Arial"/>
                <w:b/>
                <w:iCs/>
                <w:lang w:val="es-BO" w:eastAsia="en-US"/>
              </w:rPr>
            </w:pPr>
          </w:p>
        </w:tc>
        <w:tc>
          <w:tcPr>
            <w:tcW w:w="1843" w:type="dxa"/>
            <w:tcBorders>
              <w:bottom w:val="single" w:sz="4" w:space="0" w:color="auto"/>
            </w:tcBorders>
          </w:tcPr>
          <w:p w14:paraId="4A09C0DB" w14:textId="77777777" w:rsidR="001F3833" w:rsidRPr="00D55B17" w:rsidRDefault="001F3833" w:rsidP="00606CC3">
            <w:pPr>
              <w:spacing w:line="259" w:lineRule="auto"/>
              <w:ind w:left="356"/>
              <w:rPr>
                <w:rFonts w:eastAsia="Calibri" w:cs="Arial"/>
                <w:b/>
                <w:iCs/>
                <w:lang w:val="es-BO" w:eastAsia="en-US"/>
              </w:rPr>
            </w:pPr>
          </w:p>
        </w:tc>
        <w:tc>
          <w:tcPr>
            <w:tcW w:w="425" w:type="dxa"/>
            <w:tcBorders>
              <w:bottom w:val="single" w:sz="4" w:space="0" w:color="auto"/>
            </w:tcBorders>
          </w:tcPr>
          <w:p w14:paraId="73387E47" w14:textId="77777777" w:rsidR="001F3833" w:rsidRPr="00D55B17" w:rsidRDefault="001F3833" w:rsidP="00606CC3">
            <w:pPr>
              <w:spacing w:line="259" w:lineRule="auto"/>
              <w:ind w:left="356"/>
              <w:rPr>
                <w:rFonts w:eastAsia="Calibri" w:cs="Arial"/>
                <w:b/>
                <w:iCs/>
                <w:lang w:val="es-BO" w:eastAsia="en-US"/>
              </w:rPr>
            </w:pPr>
          </w:p>
        </w:tc>
        <w:tc>
          <w:tcPr>
            <w:tcW w:w="430" w:type="dxa"/>
            <w:tcBorders>
              <w:bottom w:val="single" w:sz="4" w:space="0" w:color="auto"/>
            </w:tcBorders>
          </w:tcPr>
          <w:p w14:paraId="59515923" w14:textId="77777777" w:rsidR="001F3833" w:rsidRPr="00D55B17" w:rsidRDefault="001F3833" w:rsidP="00606CC3">
            <w:pPr>
              <w:spacing w:line="259" w:lineRule="auto"/>
              <w:ind w:left="356"/>
              <w:rPr>
                <w:rFonts w:eastAsia="Calibri" w:cs="Arial"/>
                <w:b/>
                <w:iCs/>
                <w:lang w:val="es-BO" w:eastAsia="en-US"/>
              </w:rPr>
            </w:pPr>
          </w:p>
        </w:tc>
        <w:tc>
          <w:tcPr>
            <w:tcW w:w="1276" w:type="dxa"/>
            <w:tcBorders>
              <w:bottom w:val="single" w:sz="4" w:space="0" w:color="auto"/>
            </w:tcBorders>
          </w:tcPr>
          <w:p w14:paraId="20D56A8F" w14:textId="77777777" w:rsidR="001F3833" w:rsidRPr="00D55B17" w:rsidRDefault="001F3833" w:rsidP="00606CC3">
            <w:pPr>
              <w:spacing w:line="259" w:lineRule="auto"/>
              <w:ind w:left="356"/>
              <w:rPr>
                <w:rFonts w:eastAsia="Calibri" w:cs="Arial"/>
                <w:b/>
                <w:iCs/>
                <w:lang w:val="es-BO" w:eastAsia="en-US"/>
              </w:rPr>
            </w:pPr>
          </w:p>
        </w:tc>
      </w:tr>
      <w:tr w:rsidR="001F3833" w:rsidRPr="00D55B17" w14:paraId="32CDF722" w14:textId="77777777" w:rsidTr="00D55B17">
        <w:trPr>
          <w:cantSplit/>
          <w:trHeight w:val="265"/>
          <w:jc w:val="center"/>
        </w:trPr>
        <w:tc>
          <w:tcPr>
            <w:tcW w:w="5249" w:type="dxa"/>
            <w:shd w:val="clear" w:color="auto" w:fill="ACDCA4"/>
            <w:vAlign w:val="center"/>
          </w:tcPr>
          <w:p w14:paraId="773ADBBD"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lastRenderedPageBreak/>
              <w:t xml:space="preserve">GARANTIAS </w:t>
            </w:r>
          </w:p>
        </w:tc>
        <w:tc>
          <w:tcPr>
            <w:tcW w:w="1843" w:type="dxa"/>
            <w:shd w:val="clear" w:color="auto" w:fill="ACDCA4"/>
          </w:tcPr>
          <w:p w14:paraId="280CC744" w14:textId="77777777" w:rsidR="001F3833" w:rsidRPr="00D55B17" w:rsidRDefault="001F3833" w:rsidP="00606CC3">
            <w:pPr>
              <w:spacing w:line="259" w:lineRule="auto"/>
              <w:ind w:left="355"/>
              <w:contextualSpacing/>
              <w:rPr>
                <w:rFonts w:eastAsia="Calibri" w:cs="Arial"/>
                <w:b/>
                <w:bCs/>
                <w:lang w:val="es-BO" w:eastAsia="en-US"/>
              </w:rPr>
            </w:pPr>
          </w:p>
        </w:tc>
        <w:tc>
          <w:tcPr>
            <w:tcW w:w="425" w:type="dxa"/>
            <w:shd w:val="clear" w:color="auto" w:fill="ACDCA4"/>
          </w:tcPr>
          <w:p w14:paraId="0D453ADF" w14:textId="77777777" w:rsidR="001F3833" w:rsidRPr="00D55B17" w:rsidRDefault="001F3833" w:rsidP="00606CC3">
            <w:pPr>
              <w:spacing w:line="259" w:lineRule="auto"/>
              <w:ind w:left="355"/>
              <w:contextualSpacing/>
              <w:rPr>
                <w:rFonts w:eastAsia="Calibri" w:cs="Arial"/>
                <w:b/>
                <w:bCs/>
                <w:lang w:val="es-BO" w:eastAsia="en-US"/>
              </w:rPr>
            </w:pPr>
          </w:p>
        </w:tc>
        <w:tc>
          <w:tcPr>
            <w:tcW w:w="430" w:type="dxa"/>
            <w:shd w:val="clear" w:color="auto" w:fill="ACDCA4"/>
          </w:tcPr>
          <w:p w14:paraId="33F03536" w14:textId="77777777" w:rsidR="001F3833" w:rsidRPr="00D55B17" w:rsidRDefault="001F3833" w:rsidP="00606CC3">
            <w:pPr>
              <w:spacing w:line="259" w:lineRule="auto"/>
              <w:ind w:left="355"/>
              <w:contextualSpacing/>
              <w:rPr>
                <w:rFonts w:eastAsia="Calibri" w:cs="Arial"/>
                <w:b/>
                <w:bCs/>
                <w:lang w:val="es-BO" w:eastAsia="en-US"/>
              </w:rPr>
            </w:pPr>
          </w:p>
        </w:tc>
        <w:tc>
          <w:tcPr>
            <w:tcW w:w="1276" w:type="dxa"/>
            <w:shd w:val="clear" w:color="auto" w:fill="ACDCA4"/>
          </w:tcPr>
          <w:p w14:paraId="213614F0" w14:textId="77777777" w:rsidR="001F3833" w:rsidRPr="00D55B17" w:rsidRDefault="001F3833" w:rsidP="00606CC3">
            <w:pPr>
              <w:spacing w:line="259" w:lineRule="auto"/>
              <w:ind w:left="355"/>
              <w:contextualSpacing/>
              <w:rPr>
                <w:rFonts w:eastAsia="Calibri" w:cs="Arial"/>
                <w:b/>
                <w:bCs/>
                <w:lang w:val="es-BO" w:eastAsia="en-US"/>
              </w:rPr>
            </w:pPr>
          </w:p>
        </w:tc>
      </w:tr>
      <w:tr w:rsidR="001F3833" w:rsidRPr="00D55B17" w14:paraId="42696B9C" w14:textId="77777777" w:rsidTr="00D55B17">
        <w:trPr>
          <w:cantSplit/>
          <w:trHeight w:val="422"/>
          <w:jc w:val="center"/>
        </w:trPr>
        <w:tc>
          <w:tcPr>
            <w:tcW w:w="5249" w:type="dxa"/>
            <w:tcBorders>
              <w:bottom w:val="single" w:sz="4" w:space="0" w:color="auto"/>
            </w:tcBorders>
            <w:vAlign w:val="center"/>
          </w:tcPr>
          <w:p w14:paraId="228E92D1" w14:textId="77777777" w:rsidR="001F3833" w:rsidRPr="00D55B17" w:rsidRDefault="001F3833" w:rsidP="00606CC3">
            <w:pPr>
              <w:spacing w:line="259" w:lineRule="auto"/>
              <w:ind w:left="5"/>
              <w:jc w:val="both"/>
              <w:rPr>
                <w:rFonts w:eastAsia="Calibri" w:cs="Arial"/>
                <w:lang w:val="es-BO" w:eastAsia="en-US"/>
              </w:rPr>
            </w:pPr>
            <w:r w:rsidRPr="00D55B17">
              <w:rPr>
                <w:rFonts w:eastAsia="Calibri" w:cs="Arial"/>
                <w:b/>
                <w:bCs/>
                <w:lang w:val="es-BO" w:eastAsia="en-US"/>
              </w:rPr>
              <w:t>Garantía de cumplimiento de contrato:</w:t>
            </w:r>
            <w:r w:rsidRPr="00D55B17">
              <w:rPr>
                <w:rFonts w:eastAsia="Calibri" w:cs="Arial"/>
                <w:lang w:val="es-BO" w:eastAsia="en-US"/>
              </w:rPr>
              <w:t xml:space="preserve"> El proponente deberá presentar la Garantía de Cumplimiento de Contrato por el siete por ciento (7%) del monto total del contrato, de acuerdo con las condiciones establecidas en el D.S. 0181.</w:t>
            </w:r>
          </w:p>
          <w:p w14:paraId="52A32FFF" w14:textId="77777777" w:rsidR="001F3833" w:rsidRPr="00D55B17" w:rsidRDefault="001F3833" w:rsidP="00606CC3">
            <w:pPr>
              <w:spacing w:line="259" w:lineRule="auto"/>
              <w:jc w:val="both"/>
              <w:rPr>
                <w:rFonts w:eastAsia="Calibri" w:cs="Arial"/>
                <w:lang w:val="es-BO" w:eastAsia="en-US"/>
              </w:rPr>
            </w:pPr>
            <w:r w:rsidRPr="00D55B17">
              <w:rPr>
                <w:rFonts w:cs="Arial"/>
                <w:b/>
                <w:bCs/>
                <w:i/>
              </w:rPr>
              <w:t>(Manifestar aceptación)</w:t>
            </w:r>
          </w:p>
        </w:tc>
        <w:tc>
          <w:tcPr>
            <w:tcW w:w="1843" w:type="dxa"/>
            <w:tcBorders>
              <w:bottom w:val="single" w:sz="4" w:space="0" w:color="auto"/>
            </w:tcBorders>
          </w:tcPr>
          <w:p w14:paraId="59751BD5" w14:textId="77777777" w:rsidR="001F3833" w:rsidRPr="00D55B17" w:rsidRDefault="001F3833" w:rsidP="00606CC3">
            <w:pPr>
              <w:spacing w:line="259" w:lineRule="auto"/>
              <w:ind w:left="5"/>
              <w:rPr>
                <w:rFonts w:eastAsia="Calibri" w:cs="Arial"/>
                <w:b/>
                <w:bCs/>
                <w:lang w:val="es-BO" w:eastAsia="en-US"/>
              </w:rPr>
            </w:pPr>
          </w:p>
        </w:tc>
        <w:tc>
          <w:tcPr>
            <w:tcW w:w="425" w:type="dxa"/>
            <w:tcBorders>
              <w:bottom w:val="single" w:sz="4" w:space="0" w:color="auto"/>
            </w:tcBorders>
          </w:tcPr>
          <w:p w14:paraId="7CB99E2E" w14:textId="77777777" w:rsidR="001F3833" w:rsidRPr="00D55B17" w:rsidRDefault="001F3833" w:rsidP="00606CC3">
            <w:pPr>
              <w:spacing w:line="259" w:lineRule="auto"/>
              <w:ind w:left="5"/>
              <w:rPr>
                <w:rFonts w:eastAsia="Calibri" w:cs="Arial"/>
                <w:b/>
                <w:bCs/>
                <w:lang w:val="es-BO" w:eastAsia="en-US"/>
              </w:rPr>
            </w:pPr>
          </w:p>
        </w:tc>
        <w:tc>
          <w:tcPr>
            <w:tcW w:w="430" w:type="dxa"/>
            <w:tcBorders>
              <w:bottom w:val="single" w:sz="4" w:space="0" w:color="auto"/>
            </w:tcBorders>
          </w:tcPr>
          <w:p w14:paraId="77F648D0" w14:textId="77777777" w:rsidR="001F3833" w:rsidRPr="00D55B17" w:rsidRDefault="001F3833" w:rsidP="00606CC3">
            <w:pPr>
              <w:spacing w:line="259" w:lineRule="auto"/>
              <w:ind w:left="5"/>
              <w:rPr>
                <w:rFonts w:eastAsia="Calibri" w:cs="Arial"/>
                <w:b/>
                <w:bCs/>
                <w:lang w:val="es-BO" w:eastAsia="en-US"/>
              </w:rPr>
            </w:pPr>
          </w:p>
        </w:tc>
        <w:tc>
          <w:tcPr>
            <w:tcW w:w="1276" w:type="dxa"/>
            <w:tcBorders>
              <w:bottom w:val="single" w:sz="4" w:space="0" w:color="auto"/>
            </w:tcBorders>
          </w:tcPr>
          <w:p w14:paraId="3E544860" w14:textId="77777777" w:rsidR="001F3833" w:rsidRPr="00D55B17" w:rsidRDefault="001F3833" w:rsidP="00606CC3">
            <w:pPr>
              <w:spacing w:line="259" w:lineRule="auto"/>
              <w:ind w:left="5"/>
              <w:rPr>
                <w:rFonts w:eastAsia="Calibri" w:cs="Arial"/>
                <w:b/>
                <w:bCs/>
                <w:lang w:val="es-BO" w:eastAsia="en-US"/>
              </w:rPr>
            </w:pPr>
          </w:p>
        </w:tc>
      </w:tr>
      <w:tr w:rsidR="001F3833" w:rsidRPr="00D55B17" w14:paraId="2C7A9C54" w14:textId="77777777" w:rsidTr="00D55B17">
        <w:trPr>
          <w:cantSplit/>
          <w:trHeight w:val="265"/>
          <w:jc w:val="center"/>
        </w:trPr>
        <w:tc>
          <w:tcPr>
            <w:tcW w:w="5249" w:type="dxa"/>
            <w:tcBorders>
              <w:bottom w:val="single" w:sz="4" w:space="0" w:color="auto"/>
            </w:tcBorders>
            <w:shd w:val="clear" w:color="auto" w:fill="ACDCA4"/>
            <w:vAlign w:val="center"/>
          </w:tcPr>
          <w:p w14:paraId="61520641"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t>MULTAS</w:t>
            </w:r>
          </w:p>
        </w:tc>
        <w:tc>
          <w:tcPr>
            <w:tcW w:w="1843" w:type="dxa"/>
            <w:tcBorders>
              <w:bottom w:val="single" w:sz="4" w:space="0" w:color="auto"/>
            </w:tcBorders>
            <w:shd w:val="clear" w:color="auto" w:fill="ACDCA4"/>
          </w:tcPr>
          <w:p w14:paraId="22C6C980"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25" w:type="dxa"/>
            <w:tcBorders>
              <w:bottom w:val="single" w:sz="4" w:space="0" w:color="auto"/>
            </w:tcBorders>
            <w:shd w:val="clear" w:color="auto" w:fill="ACDCA4"/>
          </w:tcPr>
          <w:p w14:paraId="3F2CFDD4"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30" w:type="dxa"/>
            <w:tcBorders>
              <w:bottom w:val="single" w:sz="4" w:space="0" w:color="auto"/>
            </w:tcBorders>
            <w:shd w:val="clear" w:color="auto" w:fill="ACDCA4"/>
          </w:tcPr>
          <w:p w14:paraId="3C128F0C"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1276" w:type="dxa"/>
            <w:tcBorders>
              <w:bottom w:val="single" w:sz="4" w:space="0" w:color="auto"/>
            </w:tcBorders>
            <w:shd w:val="clear" w:color="auto" w:fill="ACDCA4"/>
          </w:tcPr>
          <w:p w14:paraId="2F06A1D1" w14:textId="77777777" w:rsidR="001F3833" w:rsidRPr="00D55B17" w:rsidRDefault="001F3833" w:rsidP="00606CC3">
            <w:pPr>
              <w:spacing w:line="259" w:lineRule="auto"/>
              <w:ind w:left="355"/>
              <w:contextualSpacing/>
              <w:jc w:val="both"/>
              <w:rPr>
                <w:rFonts w:eastAsia="Calibri" w:cs="Arial"/>
                <w:b/>
                <w:bCs/>
                <w:lang w:val="es-BO" w:eastAsia="en-US"/>
              </w:rPr>
            </w:pPr>
          </w:p>
        </w:tc>
      </w:tr>
      <w:tr w:rsidR="001F3833" w:rsidRPr="00D55B17" w14:paraId="7A8B379D" w14:textId="77777777" w:rsidTr="00D55B17">
        <w:trPr>
          <w:cantSplit/>
          <w:trHeight w:val="492"/>
          <w:jc w:val="center"/>
        </w:trPr>
        <w:tc>
          <w:tcPr>
            <w:tcW w:w="5249" w:type="dxa"/>
            <w:tcBorders>
              <w:bottom w:val="single" w:sz="4" w:space="0" w:color="auto"/>
            </w:tcBorders>
            <w:vAlign w:val="center"/>
          </w:tcPr>
          <w:p w14:paraId="76CC0E57" w14:textId="77777777" w:rsidR="001F3833" w:rsidRPr="00D55B17" w:rsidRDefault="001F3833" w:rsidP="0047179C">
            <w:pPr>
              <w:numPr>
                <w:ilvl w:val="0"/>
                <w:numId w:val="47"/>
              </w:numPr>
              <w:spacing w:line="259" w:lineRule="auto"/>
              <w:ind w:left="290" w:hanging="290"/>
              <w:jc w:val="both"/>
              <w:rPr>
                <w:rFonts w:eastAsia="Calibri" w:cs="Arial"/>
                <w:b/>
                <w:bCs/>
                <w:lang w:val="es-BO" w:eastAsia="en-US"/>
              </w:rPr>
            </w:pPr>
            <w:r w:rsidRPr="00D55B17">
              <w:rPr>
                <w:rFonts w:eastAsia="Calibri" w:cs="Arial"/>
                <w:b/>
                <w:bCs/>
                <w:lang w:val="es-BO" w:eastAsia="en-US"/>
              </w:rPr>
              <w:t xml:space="preserve">Multas por retraso en la activación de la suscripción del servicio: </w:t>
            </w:r>
            <w:r w:rsidRPr="00D55B17">
              <w:rPr>
                <w:rFonts w:eastAsia="Calibri" w:cs="Arial"/>
                <w:bCs/>
                <w:lang w:val="es-BO" w:eastAsia="en-US"/>
              </w:rPr>
              <w:t>Será sancionado con una multa equivalente al cero coma cinco por ciento (0,5%) del monto total del contrato, por cada día calendario de retraso.</w:t>
            </w:r>
          </w:p>
          <w:p w14:paraId="0D4F18EB" w14:textId="77777777" w:rsidR="001F3833" w:rsidRPr="00D55B17" w:rsidRDefault="001F3833" w:rsidP="00606CC3">
            <w:pPr>
              <w:spacing w:line="259" w:lineRule="auto"/>
              <w:jc w:val="both"/>
              <w:rPr>
                <w:rFonts w:eastAsia="Calibri" w:cs="Arial"/>
                <w:b/>
                <w:bCs/>
                <w:lang w:val="es-BO" w:eastAsia="en-US"/>
              </w:rPr>
            </w:pPr>
            <w:r w:rsidRPr="00D55B17">
              <w:rPr>
                <w:rFonts w:cs="Arial"/>
                <w:b/>
                <w:bCs/>
                <w:i/>
              </w:rPr>
              <w:t>(Manifestar aceptación)</w:t>
            </w:r>
          </w:p>
        </w:tc>
        <w:tc>
          <w:tcPr>
            <w:tcW w:w="1843" w:type="dxa"/>
            <w:tcBorders>
              <w:bottom w:val="single" w:sz="4" w:space="0" w:color="auto"/>
            </w:tcBorders>
          </w:tcPr>
          <w:p w14:paraId="2E7BA5D8" w14:textId="77777777" w:rsidR="001F3833" w:rsidRPr="00D55B17" w:rsidRDefault="001F3833" w:rsidP="00606CC3">
            <w:pPr>
              <w:spacing w:line="259" w:lineRule="auto"/>
              <w:ind w:left="290"/>
              <w:rPr>
                <w:rFonts w:eastAsia="Calibri" w:cs="Arial"/>
                <w:b/>
                <w:bCs/>
                <w:lang w:val="es-BO" w:eastAsia="en-US"/>
              </w:rPr>
            </w:pPr>
          </w:p>
        </w:tc>
        <w:tc>
          <w:tcPr>
            <w:tcW w:w="425" w:type="dxa"/>
            <w:tcBorders>
              <w:bottom w:val="single" w:sz="4" w:space="0" w:color="auto"/>
            </w:tcBorders>
          </w:tcPr>
          <w:p w14:paraId="58962B54" w14:textId="77777777" w:rsidR="001F3833" w:rsidRPr="00D55B17" w:rsidRDefault="001F3833" w:rsidP="00606CC3">
            <w:pPr>
              <w:spacing w:line="259" w:lineRule="auto"/>
              <w:ind w:left="290"/>
              <w:rPr>
                <w:rFonts w:eastAsia="Calibri" w:cs="Arial"/>
                <w:b/>
                <w:bCs/>
                <w:lang w:val="es-BO" w:eastAsia="en-US"/>
              </w:rPr>
            </w:pPr>
          </w:p>
        </w:tc>
        <w:tc>
          <w:tcPr>
            <w:tcW w:w="430" w:type="dxa"/>
            <w:tcBorders>
              <w:bottom w:val="single" w:sz="4" w:space="0" w:color="auto"/>
            </w:tcBorders>
          </w:tcPr>
          <w:p w14:paraId="140929E2" w14:textId="77777777" w:rsidR="001F3833" w:rsidRPr="00D55B17" w:rsidRDefault="001F3833" w:rsidP="00606CC3">
            <w:pPr>
              <w:spacing w:line="259" w:lineRule="auto"/>
              <w:ind w:left="290"/>
              <w:rPr>
                <w:rFonts w:eastAsia="Calibri" w:cs="Arial"/>
                <w:b/>
                <w:bCs/>
                <w:lang w:val="es-BO" w:eastAsia="en-US"/>
              </w:rPr>
            </w:pPr>
          </w:p>
        </w:tc>
        <w:tc>
          <w:tcPr>
            <w:tcW w:w="1276" w:type="dxa"/>
            <w:tcBorders>
              <w:bottom w:val="single" w:sz="4" w:space="0" w:color="auto"/>
            </w:tcBorders>
          </w:tcPr>
          <w:p w14:paraId="3E9879F3" w14:textId="77777777" w:rsidR="001F3833" w:rsidRPr="00D55B17" w:rsidRDefault="001F3833" w:rsidP="00606CC3">
            <w:pPr>
              <w:spacing w:line="259" w:lineRule="auto"/>
              <w:ind w:left="290"/>
              <w:rPr>
                <w:rFonts w:eastAsia="Calibri" w:cs="Arial"/>
                <w:b/>
                <w:bCs/>
                <w:lang w:val="es-BO" w:eastAsia="en-US"/>
              </w:rPr>
            </w:pPr>
          </w:p>
        </w:tc>
      </w:tr>
      <w:tr w:rsidR="001F3833" w:rsidRPr="00D55B17" w14:paraId="7527C29F" w14:textId="77777777" w:rsidTr="00D55B17">
        <w:trPr>
          <w:cantSplit/>
          <w:trHeight w:val="492"/>
          <w:jc w:val="center"/>
        </w:trPr>
        <w:tc>
          <w:tcPr>
            <w:tcW w:w="5249" w:type="dxa"/>
            <w:tcBorders>
              <w:bottom w:val="single" w:sz="4" w:space="0" w:color="auto"/>
            </w:tcBorders>
            <w:vAlign w:val="center"/>
          </w:tcPr>
          <w:p w14:paraId="49E18828" w14:textId="77777777" w:rsidR="001F3833" w:rsidRPr="00D55B17" w:rsidRDefault="001F3833" w:rsidP="0047179C">
            <w:pPr>
              <w:pStyle w:val="Textoindependiente31"/>
              <w:widowControl/>
              <w:numPr>
                <w:ilvl w:val="0"/>
                <w:numId w:val="47"/>
              </w:numPr>
              <w:suppressAutoHyphens/>
              <w:ind w:left="351" w:hanging="274"/>
              <w:rPr>
                <w:rFonts w:ascii="Verdana" w:hAnsi="Verdana"/>
                <w:b w:val="0"/>
                <w:bCs/>
                <w:sz w:val="16"/>
                <w:szCs w:val="16"/>
              </w:rPr>
            </w:pPr>
            <w:r w:rsidRPr="00D55B17">
              <w:rPr>
                <w:rFonts w:ascii="Verdana" w:hAnsi="Verdana"/>
                <w:bCs/>
                <w:sz w:val="16"/>
                <w:szCs w:val="16"/>
              </w:rPr>
              <w:t xml:space="preserve">Multas por retraso en la subsanación observaciones: El proveedor será sancionado con una multa del cero coma cinco por ciento (0,5%) </w:t>
            </w:r>
            <w:r w:rsidRPr="00D55B17">
              <w:rPr>
                <w:rFonts w:ascii="Verdana" w:hAnsi="Verdana"/>
                <w:sz w:val="16"/>
                <w:szCs w:val="16"/>
              </w:rPr>
              <w:t>del monto total de contrato</w:t>
            </w:r>
            <w:r w:rsidRPr="00D55B17">
              <w:rPr>
                <w:rFonts w:ascii="Verdana" w:hAnsi="Verdana"/>
                <w:bCs/>
                <w:sz w:val="16"/>
                <w:szCs w:val="16"/>
              </w:rPr>
              <w:t xml:space="preserve"> por cada día calendario de retraso.</w:t>
            </w:r>
          </w:p>
          <w:p w14:paraId="6C3145C3" w14:textId="77777777" w:rsidR="001F3833" w:rsidRPr="00D55B17" w:rsidRDefault="001F3833" w:rsidP="00606CC3">
            <w:pPr>
              <w:spacing w:line="259" w:lineRule="auto"/>
              <w:ind w:left="360"/>
              <w:jc w:val="both"/>
              <w:rPr>
                <w:rFonts w:eastAsia="Calibri" w:cs="Arial"/>
                <w:b/>
                <w:bCs/>
                <w:lang w:val="es-BO" w:eastAsia="en-US"/>
              </w:rPr>
            </w:pPr>
            <w:r w:rsidRPr="00D55B17">
              <w:rPr>
                <w:rFonts w:cs="Arial"/>
                <w:b/>
                <w:bCs/>
                <w:i/>
              </w:rPr>
              <w:t>(Manifestar aceptación)</w:t>
            </w:r>
          </w:p>
        </w:tc>
        <w:tc>
          <w:tcPr>
            <w:tcW w:w="1843" w:type="dxa"/>
            <w:tcBorders>
              <w:bottom w:val="single" w:sz="4" w:space="0" w:color="auto"/>
            </w:tcBorders>
          </w:tcPr>
          <w:p w14:paraId="394E44DF" w14:textId="77777777" w:rsidR="001F3833" w:rsidRPr="00D55B17" w:rsidRDefault="001F3833" w:rsidP="00606CC3">
            <w:pPr>
              <w:spacing w:line="259" w:lineRule="auto"/>
              <w:ind w:left="290"/>
              <w:rPr>
                <w:rFonts w:eastAsia="Calibri" w:cs="Arial"/>
                <w:b/>
                <w:bCs/>
                <w:lang w:val="es-BO" w:eastAsia="en-US"/>
              </w:rPr>
            </w:pPr>
          </w:p>
        </w:tc>
        <w:tc>
          <w:tcPr>
            <w:tcW w:w="425" w:type="dxa"/>
            <w:tcBorders>
              <w:bottom w:val="single" w:sz="4" w:space="0" w:color="auto"/>
            </w:tcBorders>
          </w:tcPr>
          <w:p w14:paraId="0AB502BF" w14:textId="77777777" w:rsidR="001F3833" w:rsidRPr="00D55B17" w:rsidRDefault="001F3833" w:rsidP="00606CC3">
            <w:pPr>
              <w:spacing w:line="259" w:lineRule="auto"/>
              <w:ind w:left="290"/>
              <w:rPr>
                <w:rFonts w:eastAsia="Calibri" w:cs="Arial"/>
                <w:b/>
                <w:bCs/>
                <w:lang w:val="es-BO" w:eastAsia="en-US"/>
              </w:rPr>
            </w:pPr>
          </w:p>
        </w:tc>
        <w:tc>
          <w:tcPr>
            <w:tcW w:w="430" w:type="dxa"/>
            <w:tcBorders>
              <w:bottom w:val="single" w:sz="4" w:space="0" w:color="auto"/>
            </w:tcBorders>
          </w:tcPr>
          <w:p w14:paraId="5D3703CB" w14:textId="77777777" w:rsidR="001F3833" w:rsidRPr="00D55B17" w:rsidRDefault="001F3833" w:rsidP="00606CC3">
            <w:pPr>
              <w:spacing w:line="259" w:lineRule="auto"/>
              <w:ind w:left="290"/>
              <w:rPr>
                <w:rFonts w:eastAsia="Calibri" w:cs="Arial"/>
                <w:b/>
                <w:bCs/>
                <w:lang w:val="es-BO" w:eastAsia="en-US"/>
              </w:rPr>
            </w:pPr>
          </w:p>
        </w:tc>
        <w:tc>
          <w:tcPr>
            <w:tcW w:w="1276" w:type="dxa"/>
            <w:tcBorders>
              <w:bottom w:val="single" w:sz="4" w:space="0" w:color="auto"/>
            </w:tcBorders>
          </w:tcPr>
          <w:p w14:paraId="22997B9C" w14:textId="77777777" w:rsidR="001F3833" w:rsidRPr="00D55B17" w:rsidRDefault="001F3833" w:rsidP="00606CC3">
            <w:pPr>
              <w:spacing w:line="259" w:lineRule="auto"/>
              <w:ind w:left="290"/>
              <w:rPr>
                <w:rFonts w:eastAsia="Calibri" w:cs="Arial"/>
                <w:b/>
                <w:bCs/>
                <w:lang w:val="es-BO" w:eastAsia="en-US"/>
              </w:rPr>
            </w:pPr>
          </w:p>
        </w:tc>
      </w:tr>
      <w:tr w:rsidR="001F3833" w:rsidRPr="00D55B17" w14:paraId="0779BB3E" w14:textId="77777777" w:rsidTr="00D55B17">
        <w:trPr>
          <w:cantSplit/>
          <w:trHeight w:val="833"/>
          <w:jc w:val="center"/>
        </w:trPr>
        <w:tc>
          <w:tcPr>
            <w:tcW w:w="5249" w:type="dxa"/>
            <w:tcBorders>
              <w:bottom w:val="single" w:sz="4" w:space="0" w:color="auto"/>
            </w:tcBorders>
            <w:vAlign w:val="center"/>
          </w:tcPr>
          <w:p w14:paraId="11623B63" w14:textId="77777777" w:rsidR="001F3833" w:rsidRPr="00D55B17" w:rsidRDefault="001F3833" w:rsidP="0047179C">
            <w:pPr>
              <w:numPr>
                <w:ilvl w:val="0"/>
                <w:numId w:val="47"/>
              </w:numPr>
              <w:spacing w:line="259" w:lineRule="auto"/>
              <w:ind w:left="356"/>
              <w:jc w:val="both"/>
              <w:rPr>
                <w:rFonts w:eastAsia="Calibri" w:cs="Arial"/>
                <w:b/>
                <w:iCs/>
                <w:lang w:val="es-BO" w:eastAsia="en-US"/>
              </w:rPr>
            </w:pPr>
            <w:r w:rsidRPr="00D55B17">
              <w:rPr>
                <w:rFonts w:eastAsia="Calibri" w:cs="Arial"/>
                <w:b/>
                <w:bCs/>
                <w:lang w:val="es-BO" w:eastAsia="en-US"/>
              </w:rPr>
              <w:t xml:space="preserve">Resolución del contrato: </w:t>
            </w:r>
            <w:r w:rsidRPr="00D55B17">
              <w:rPr>
                <w:rFonts w:eastAsia="Calibri" w:cs="Arial"/>
                <w:lang w:val="es-BO" w:eastAsia="en-US"/>
              </w:rPr>
              <w:t>Cuando la acumulación de multas alcance el d</w:t>
            </w:r>
            <w:r w:rsidRPr="00D55B17">
              <w:rPr>
                <w:rFonts w:eastAsia="Calibri" w:cs="Arial"/>
                <w:iCs/>
                <w:lang w:val="es-BO" w:eastAsia="en-US"/>
              </w:rPr>
              <w:t xml:space="preserve">iez por ciento (10%) del monto total del contrato, la resolución será optativa, a discreción del BCB. Cuando la acumulación de multas alcance el </w:t>
            </w:r>
            <w:r w:rsidRPr="00D55B17">
              <w:rPr>
                <w:rFonts w:eastAsia="Calibri" w:cs="Arial"/>
                <w:lang w:val="es-BO" w:eastAsia="en-US"/>
              </w:rPr>
              <w:t>veinte por ciento (20%) de la suma total contratada, el BCB resolverá el contrato y procederá a la ejecución de la garantía de cumplimiento de contrato a favor del BCB, sin necesidad de ningún trámite o acción judicial, a su solo requerimiento.</w:t>
            </w:r>
            <w:r w:rsidRPr="00D55B17">
              <w:rPr>
                <w:rFonts w:eastAsia="Calibri" w:cs="Arial"/>
                <w:b/>
                <w:iCs/>
                <w:lang w:val="es-BO" w:eastAsia="en-US"/>
              </w:rPr>
              <w:t xml:space="preserve"> </w:t>
            </w:r>
          </w:p>
          <w:p w14:paraId="008CEE8E" w14:textId="77777777" w:rsidR="001F3833" w:rsidRPr="00D55B17" w:rsidRDefault="001F3833" w:rsidP="00606CC3">
            <w:pPr>
              <w:spacing w:line="259" w:lineRule="auto"/>
              <w:ind w:left="-4"/>
              <w:jc w:val="both"/>
              <w:rPr>
                <w:rFonts w:eastAsia="Calibri" w:cs="Arial"/>
                <w:b/>
                <w:iCs/>
                <w:lang w:val="es-BO" w:eastAsia="en-US"/>
              </w:rPr>
            </w:pPr>
            <w:r w:rsidRPr="00D55B17">
              <w:rPr>
                <w:rFonts w:cs="Arial"/>
                <w:b/>
                <w:bCs/>
                <w:i/>
              </w:rPr>
              <w:t>(Manifestar aceptación)</w:t>
            </w:r>
          </w:p>
        </w:tc>
        <w:tc>
          <w:tcPr>
            <w:tcW w:w="1843" w:type="dxa"/>
            <w:tcBorders>
              <w:bottom w:val="single" w:sz="4" w:space="0" w:color="auto"/>
            </w:tcBorders>
          </w:tcPr>
          <w:p w14:paraId="39A869CB" w14:textId="77777777" w:rsidR="001F3833" w:rsidRPr="00D55B17" w:rsidRDefault="001F3833" w:rsidP="00606CC3">
            <w:pPr>
              <w:spacing w:line="259" w:lineRule="auto"/>
              <w:ind w:left="356"/>
              <w:rPr>
                <w:rFonts w:eastAsia="Calibri" w:cs="Arial"/>
                <w:b/>
                <w:bCs/>
                <w:lang w:val="es-BO" w:eastAsia="en-US"/>
              </w:rPr>
            </w:pPr>
          </w:p>
        </w:tc>
        <w:tc>
          <w:tcPr>
            <w:tcW w:w="425" w:type="dxa"/>
            <w:tcBorders>
              <w:bottom w:val="single" w:sz="4" w:space="0" w:color="auto"/>
            </w:tcBorders>
          </w:tcPr>
          <w:p w14:paraId="0CEF7109" w14:textId="77777777" w:rsidR="001F3833" w:rsidRPr="00D55B17" w:rsidRDefault="001F3833" w:rsidP="00606CC3">
            <w:pPr>
              <w:spacing w:line="259" w:lineRule="auto"/>
              <w:ind w:left="356"/>
              <w:rPr>
                <w:rFonts w:eastAsia="Calibri" w:cs="Arial"/>
                <w:b/>
                <w:bCs/>
                <w:lang w:val="es-BO" w:eastAsia="en-US"/>
              </w:rPr>
            </w:pPr>
          </w:p>
        </w:tc>
        <w:tc>
          <w:tcPr>
            <w:tcW w:w="430" w:type="dxa"/>
            <w:tcBorders>
              <w:bottom w:val="single" w:sz="4" w:space="0" w:color="auto"/>
            </w:tcBorders>
          </w:tcPr>
          <w:p w14:paraId="58D00E81" w14:textId="77777777" w:rsidR="001F3833" w:rsidRPr="00D55B17" w:rsidRDefault="001F3833" w:rsidP="00606CC3">
            <w:pPr>
              <w:spacing w:line="259" w:lineRule="auto"/>
              <w:ind w:left="356"/>
              <w:rPr>
                <w:rFonts w:eastAsia="Calibri" w:cs="Arial"/>
                <w:b/>
                <w:bCs/>
                <w:lang w:val="es-BO" w:eastAsia="en-US"/>
              </w:rPr>
            </w:pPr>
          </w:p>
        </w:tc>
        <w:tc>
          <w:tcPr>
            <w:tcW w:w="1276" w:type="dxa"/>
            <w:tcBorders>
              <w:bottom w:val="single" w:sz="4" w:space="0" w:color="auto"/>
            </w:tcBorders>
          </w:tcPr>
          <w:p w14:paraId="40C95975" w14:textId="77777777" w:rsidR="001F3833" w:rsidRPr="00D55B17" w:rsidRDefault="001F3833" w:rsidP="00606CC3">
            <w:pPr>
              <w:spacing w:line="259" w:lineRule="auto"/>
              <w:ind w:left="356"/>
              <w:rPr>
                <w:rFonts w:eastAsia="Calibri" w:cs="Arial"/>
                <w:b/>
                <w:bCs/>
                <w:lang w:val="es-BO" w:eastAsia="en-US"/>
              </w:rPr>
            </w:pPr>
          </w:p>
        </w:tc>
      </w:tr>
      <w:tr w:rsidR="001F3833" w:rsidRPr="00D55B17" w14:paraId="2C9F57BE" w14:textId="77777777" w:rsidTr="00D55B17">
        <w:trPr>
          <w:cantSplit/>
          <w:trHeight w:val="397"/>
          <w:jc w:val="center"/>
        </w:trPr>
        <w:tc>
          <w:tcPr>
            <w:tcW w:w="5249" w:type="dxa"/>
            <w:shd w:val="clear" w:color="auto" w:fill="ACDCA4"/>
            <w:vAlign w:val="center"/>
          </w:tcPr>
          <w:p w14:paraId="6410F5EA"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t xml:space="preserve"> AGENTE Y FISCAL DE SERVICIO</w:t>
            </w:r>
          </w:p>
        </w:tc>
        <w:tc>
          <w:tcPr>
            <w:tcW w:w="1843" w:type="dxa"/>
            <w:shd w:val="clear" w:color="auto" w:fill="ACDCA4"/>
          </w:tcPr>
          <w:p w14:paraId="79B6FB47"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25" w:type="dxa"/>
            <w:shd w:val="clear" w:color="auto" w:fill="ACDCA4"/>
          </w:tcPr>
          <w:p w14:paraId="7BD2DADC"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430" w:type="dxa"/>
            <w:shd w:val="clear" w:color="auto" w:fill="ACDCA4"/>
          </w:tcPr>
          <w:p w14:paraId="632324BA" w14:textId="77777777" w:rsidR="001F3833" w:rsidRPr="00D55B17" w:rsidRDefault="001F3833" w:rsidP="00606CC3">
            <w:pPr>
              <w:spacing w:line="259" w:lineRule="auto"/>
              <w:ind w:left="355"/>
              <w:contextualSpacing/>
              <w:jc w:val="both"/>
              <w:rPr>
                <w:rFonts w:eastAsia="Calibri" w:cs="Arial"/>
                <w:b/>
                <w:bCs/>
                <w:lang w:val="es-BO" w:eastAsia="en-US"/>
              </w:rPr>
            </w:pPr>
          </w:p>
        </w:tc>
        <w:tc>
          <w:tcPr>
            <w:tcW w:w="1276" w:type="dxa"/>
            <w:shd w:val="clear" w:color="auto" w:fill="ACDCA4"/>
          </w:tcPr>
          <w:p w14:paraId="5644E8AF" w14:textId="77777777" w:rsidR="001F3833" w:rsidRPr="00D55B17" w:rsidRDefault="001F3833" w:rsidP="00606CC3">
            <w:pPr>
              <w:spacing w:line="259" w:lineRule="auto"/>
              <w:ind w:left="355"/>
              <w:contextualSpacing/>
              <w:jc w:val="both"/>
              <w:rPr>
                <w:rFonts w:eastAsia="Calibri" w:cs="Arial"/>
                <w:b/>
                <w:bCs/>
                <w:lang w:val="es-BO" w:eastAsia="en-US"/>
              </w:rPr>
            </w:pPr>
          </w:p>
        </w:tc>
      </w:tr>
      <w:tr w:rsidR="001F3833" w:rsidRPr="00D55B17" w14:paraId="55BD1FE2" w14:textId="77777777" w:rsidTr="00D55B17">
        <w:trPr>
          <w:cantSplit/>
          <w:trHeight w:val="1250"/>
          <w:jc w:val="center"/>
        </w:trPr>
        <w:tc>
          <w:tcPr>
            <w:tcW w:w="5249" w:type="dxa"/>
            <w:tcBorders>
              <w:bottom w:val="single" w:sz="4" w:space="0" w:color="auto"/>
            </w:tcBorders>
          </w:tcPr>
          <w:p w14:paraId="77F5E983" w14:textId="77777777" w:rsidR="001F3833" w:rsidRPr="00D55B17" w:rsidRDefault="001F3833" w:rsidP="0047179C">
            <w:pPr>
              <w:numPr>
                <w:ilvl w:val="0"/>
                <w:numId w:val="48"/>
              </w:numPr>
              <w:spacing w:line="259" w:lineRule="auto"/>
              <w:jc w:val="both"/>
              <w:rPr>
                <w:rFonts w:eastAsia="Calibri" w:cs="Arial"/>
                <w:bCs/>
                <w:lang w:val="es-BO" w:eastAsia="en-US"/>
              </w:rPr>
            </w:pPr>
            <w:r w:rsidRPr="00D55B17">
              <w:rPr>
                <w:rFonts w:eastAsia="Calibri" w:cs="Arial"/>
                <w:b/>
                <w:bCs/>
                <w:lang w:val="es-BO" w:eastAsia="en-US"/>
              </w:rPr>
              <w:t>Agente de Servicio:</w:t>
            </w:r>
            <w:r w:rsidRPr="00D55B17">
              <w:rPr>
                <w:rFonts w:eastAsia="Calibri" w:cs="Arial"/>
                <w:bCs/>
                <w:lang w:val="es-BO" w:eastAsia="en-US"/>
              </w:rPr>
              <w:t xml:space="preserve"> El proponente adjudicado debe designar a un Agente de Servicio de su personal de planta, cuyo nombre y datos de contacto hará conocer al BCB antes de la firma de contrato. El proponente adjudicado debe mantener actualizados estos datos durante la vigencia de la suscripción del servicio.</w:t>
            </w:r>
          </w:p>
          <w:p w14:paraId="300C5076" w14:textId="77777777" w:rsidR="001F3833" w:rsidRPr="00D55B17" w:rsidRDefault="001F3833" w:rsidP="00606CC3">
            <w:pPr>
              <w:spacing w:line="259" w:lineRule="auto"/>
              <w:ind w:left="360"/>
              <w:jc w:val="both"/>
              <w:rPr>
                <w:rFonts w:eastAsia="Calibri" w:cs="Arial"/>
                <w:bCs/>
                <w:lang w:val="es-BO" w:eastAsia="en-US"/>
              </w:rPr>
            </w:pPr>
            <w:r w:rsidRPr="00D55B17">
              <w:rPr>
                <w:rFonts w:eastAsia="Calibri" w:cs="Arial"/>
                <w:bCs/>
                <w:lang w:val="es-BO" w:eastAsia="en-US"/>
              </w:rPr>
              <w:t>El Agente de Servicio representará al proveedor y mantendrá coordinación permanente y efectiva con el BCB a través del Fiscal de Servicio, a objeto de atender satisfactoriamente los requerimientos y dar fiel cumplimiento al contrato.</w:t>
            </w:r>
          </w:p>
          <w:p w14:paraId="63777ABC" w14:textId="77777777" w:rsidR="001F3833" w:rsidRPr="00D55B17" w:rsidRDefault="001F3833" w:rsidP="00606CC3">
            <w:pPr>
              <w:spacing w:line="259" w:lineRule="auto"/>
              <w:jc w:val="both"/>
              <w:rPr>
                <w:rFonts w:eastAsia="Calibri" w:cs="Arial"/>
                <w:b/>
                <w:iCs/>
                <w:lang w:val="es-BO" w:eastAsia="en-US"/>
              </w:rPr>
            </w:pPr>
            <w:r w:rsidRPr="00D55B17">
              <w:rPr>
                <w:rFonts w:cs="Arial"/>
                <w:b/>
                <w:bCs/>
                <w:i/>
              </w:rPr>
              <w:t>(Manifestar aceptación)</w:t>
            </w:r>
          </w:p>
        </w:tc>
        <w:tc>
          <w:tcPr>
            <w:tcW w:w="1843" w:type="dxa"/>
            <w:tcBorders>
              <w:bottom w:val="single" w:sz="4" w:space="0" w:color="auto"/>
            </w:tcBorders>
          </w:tcPr>
          <w:p w14:paraId="79AC5D27" w14:textId="77777777" w:rsidR="001F3833" w:rsidRPr="00D55B17" w:rsidRDefault="001F3833" w:rsidP="00606CC3">
            <w:pPr>
              <w:spacing w:line="259" w:lineRule="auto"/>
              <w:ind w:left="360"/>
              <w:jc w:val="both"/>
              <w:rPr>
                <w:rFonts w:eastAsia="Calibri" w:cs="Arial"/>
                <w:b/>
                <w:bCs/>
                <w:lang w:val="es-BO" w:eastAsia="en-US"/>
              </w:rPr>
            </w:pPr>
          </w:p>
        </w:tc>
        <w:tc>
          <w:tcPr>
            <w:tcW w:w="425" w:type="dxa"/>
            <w:tcBorders>
              <w:bottom w:val="single" w:sz="4" w:space="0" w:color="auto"/>
            </w:tcBorders>
          </w:tcPr>
          <w:p w14:paraId="647E9FB8" w14:textId="77777777" w:rsidR="001F3833" w:rsidRPr="00D55B17" w:rsidRDefault="001F3833" w:rsidP="00606CC3">
            <w:pPr>
              <w:spacing w:line="259" w:lineRule="auto"/>
              <w:ind w:left="360"/>
              <w:jc w:val="both"/>
              <w:rPr>
                <w:rFonts w:eastAsia="Calibri" w:cs="Arial"/>
                <w:b/>
                <w:bCs/>
                <w:lang w:val="es-BO" w:eastAsia="en-US"/>
              </w:rPr>
            </w:pPr>
          </w:p>
        </w:tc>
        <w:tc>
          <w:tcPr>
            <w:tcW w:w="430" w:type="dxa"/>
            <w:tcBorders>
              <w:bottom w:val="single" w:sz="4" w:space="0" w:color="auto"/>
            </w:tcBorders>
          </w:tcPr>
          <w:p w14:paraId="68C24E1A" w14:textId="77777777" w:rsidR="001F3833" w:rsidRPr="00D55B17" w:rsidRDefault="001F3833" w:rsidP="00606CC3">
            <w:pPr>
              <w:spacing w:line="259" w:lineRule="auto"/>
              <w:ind w:left="360"/>
              <w:jc w:val="both"/>
              <w:rPr>
                <w:rFonts w:eastAsia="Calibri" w:cs="Arial"/>
                <w:b/>
                <w:bCs/>
                <w:lang w:val="es-BO" w:eastAsia="en-US"/>
              </w:rPr>
            </w:pPr>
          </w:p>
        </w:tc>
        <w:tc>
          <w:tcPr>
            <w:tcW w:w="1276" w:type="dxa"/>
            <w:tcBorders>
              <w:bottom w:val="single" w:sz="4" w:space="0" w:color="auto"/>
            </w:tcBorders>
          </w:tcPr>
          <w:p w14:paraId="013B29BE" w14:textId="77777777" w:rsidR="001F3833" w:rsidRPr="00D55B17" w:rsidRDefault="001F3833" w:rsidP="00606CC3">
            <w:pPr>
              <w:spacing w:line="259" w:lineRule="auto"/>
              <w:ind w:left="360"/>
              <w:jc w:val="both"/>
              <w:rPr>
                <w:rFonts w:eastAsia="Calibri" w:cs="Arial"/>
                <w:b/>
                <w:bCs/>
                <w:lang w:val="es-BO" w:eastAsia="en-US"/>
              </w:rPr>
            </w:pPr>
          </w:p>
        </w:tc>
      </w:tr>
      <w:tr w:rsidR="001F3833" w:rsidRPr="00D55B17" w14:paraId="0592A22C" w14:textId="77777777" w:rsidTr="00D55B17">
        <w:trPr>
          <w:cantSplit/>
          <w:trHeight w:val="1191"/>
          <w:jc w:val="center"/>
        </w:trPr>
        <w:tc>
          <w:tcPr>
            <w:tcW w:w="5249" w:type="dxa"/>
            <w:tcBorders>
              <w:bottom w:val="single" w:sz="4" w:space="0" w:color="auto"/>
            </w:tcBorders>
          </w:tcPr>
          <w:p w14:paraId="537D1457" w14:textId="77777777" w:rsidR="001F3833" w:rsidRPr="00D55B17" w:rsidRDefault="001F3833" w:rsidP="0047179C">
            <w:pPr>
              <w:numPr>
                <w:ilvl w:val="0"/>
                <w:numId w:val="48"/>
              </w:numPr>
              <w:spacing w:line="259" w:lineRule="auto"/>
              <w:jc w:val="both"/>
              <w:rPr>
                <w:rFonts w:eastAsia="Calibri" w:cs="Arial"/>
                <w:bCs/>
                <w:lang w:val="es-BO" w:eastAsia="en-US"/>
              </w:rPr>
            </w:pPr>
            <w:r w:rsidRPr="00D55B17">
              <w:rPr>
                <w:rFonts w:eastAsia="Calibri" w:cs="Arial"/>
                <w:b/>
                <w:bCs/>
                <w:lang w:val="es-BO" w:eastAsia="en-US"/>
              </w:rPr>
              <w:lastRenderedPageBreak/>
              <w:t>Fiscal de Servicio:</w:t>
            </w:r>
            <w:r w:rsidRPr="00D55B17">
              <w:t xml:space="preserve"> </w:t>
            </w:r>
            <w:r w:rsidRPr="00D55B17">
              <w:rPr>
                <w:rFonts w:eastAsia="Calibri" w:cs="Arial"/>
                <w:bCs/>
                <w:lang w:val="es-BO" w:eastAsia="en-US"/>
              </w:rPr>
              <w:t>El RPA designará un FISCAL de Servicio el cual realizará el seguimiento y control del servicio, esta designación será comunicada al PROVEEDOR mediante carta expresa u otro medio, el Fiscal de Servicio podrá ser designado como Responsable de Recepción. Sus principales funciones serán:</w:t>
            </w:r>
          </w:p>
          <w:p w14:paraId="008240D9"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 xml:space="preserve">Efectuar el control y seguimiento continuo del cumplimiento a todos los términos del contrato y de las especificaciones técnicas. </w:t>
            </w:r>
          </w:p>
          <w:p w14:paraId="1FFE863F"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Ser el medio de comunicación, notificación y coordinación de todos los aspectos a la ejecución del contrato.</w:t>
            </w:r>
          </w:p>
          <w:p w14:paraId="0270E852"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 xml:space="preserve">Emitir el </w:t>
            </w:r>
            <w:r w:rsidRPr="00D55B17">
              <w:rPr>
                <w:rFonts w:ascii="Verdana" w:eastAsia="Calibri" w:hAnsi="Verdana" w:cs="Arial"/>
                <w:iCs/>
                <w:sz w:val="16"/>
                <w:szCs w:val="16"/>
                <w:lang w:val="es-BO"/>
              </w:rPr>
              <w:t>Informe Técnico de Conformidad de la Activación de la suscripción</w:t>
            </w:r>
            <w:r w:rsidRPr="00D55B17">
              <w:rPr>
                <w:rFonts w:ascii="Verdana" w:eastAsia="Calibri" w:hAnsi="Verdana" w:cs="Arial"/>
                <w:bCs/>
                <w:sz w:val="16"/>
                <w:szCs w:val="16"/>
                <w:lang w:val="es-BO"/>
              </w:rPr>
              <w:t xml:space="preserve"> del servicio.</w:t>
            </w:r>
          </w:p>
          <w:p w14:paraId="408D5111"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Emitir la Orden de Proceder.</w:t>
            </w:r>
          </w:p>
          <w:p w14:paraId="086BCF03" w14:textId="77777777" w:rsidR="001F3833" w:rsidRPr="00D55B17" w:rsidRDefault="001F3833" w:rsidP="0047179C">
            <w:pPr>
              <w:pStyle w:val="Prrafodelista"/>
              <w:numPr>
                <w:ilvl w:val="0"/>
                <w:numId w:val="57"/>
              </w:numPr>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Recibir y aprobar o, en caso de que el proveedor no lo realice, elaborar el Certificado de Liquidación Final.</w:t>
            </w:r>
          </w:p>
          <w:p w14:paraId="2AF16003" w14:textId="77777777" w:rsidR="001F3833" w:rsidRPr="00D55B17" w:rsidRDefault="001F3833" w:rsidP="0047179C">
            <w:pPr>
              <w:pStyle w:val="Prrafodelista"/>
              <w:numPr>
                <w:ilvl w:val="0"/>
                <w:numId w:val="57"/>
              </w:numPr>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Aprobar la planilla de Ejecución de Servicio.</w:t>
            </w:r>
          </w:p>
          <w:p w14:paraId="08FD163B"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Cs/>
                <w:sz w:val="16"/>
                <w:szCs w:val="16"/>
                <w:lang w:val="es-BO"/>
              </w:rPr>
            </w:pPr>
            <w:r w:rsidRPr="00D55B17">
              <w:rPr>
                <w:rFonts w:ascii="Verdana" w:eastAsia="Calibri" w:hAnsi="Verdana" w:cs="Arial"/>
                <w:bCs/>
                <w:sz w:val="16"/>
                <w:szCs w:val="16"/>
                <w:lang w:val="es-BO"/>
              </w:rPr>
              <w:t>Determinar y/o contabilizar multas cuando corresponda.</w:t>
            </w:r>
          </w:p>
          <w:p w14:paraId="704A7F51" w14:textId="77777777" w:rsidR="001F3833" w:rsidRPr="00D55B17" w:rsidRDefault="001F3833" w:rsidP="0047179C">
            <w:pPr>
              <w:pStyle w:val="Prrafodelista"/>
              <w:numPr>
                <w:ilvl w:val="0"/>
                <w:numId w:val="57"/>
              </w:numPr>
              <w:spacing w:line="259" w:lineRule="auto"/>
              <w:contextualSpacing/>
              <w:jc w:val="both"/>
              <w:rPr>
                <w:rFonts w:ascii="Verdana" w:eastAsia="Calibri" w:hAnsi="Verdana" w:cs="Arial"/>
                <w:b/>
                <w:bCs/>
                <w:sz w:val="16"/>
                <w:szCs w:val="16"/>
                <w:lang w:val="es-BO"/>
              </w:rPr>
            </w:pPr>
            <w:r w:rsidRPr="00D55B17">
              <w:rPr>
                <w:rFonts w:ascii="Verdana" w:eastAsia="Calibri" w:hAnsi="Verdana" w:cs="Arial"/>
                <w:bCs/>
                <w:sz w:val="16"/>
                <w:szCs w:val="16"/>
                <w:lang w:val="es-BO"/>
              </w:rPr>
              <w:t>Aprobar la planilla de ejecución de servicios.</w:t>
            </w:r>
            <w:r w:rsidRPr="00D55B17">
              <w:rPr>
                <w:rFonts w:ascii="Verdana" w:eastAsia="Calibri" w:hAnsi="Verdana" w:cs="Arial"/>
                <w:b/>
                <w:iCs/>
                <w:sz w:val="16"/>
                <w:szCs w:val="16"/>
                <w:lang w:val="es-BO"/>
              </w:rPr>
              <w:t xml:space="preserve"> </w:t>
            </w:r>
          </w:p>
          <w:p w14:paraId="750334DE" w14:textId="77777777" w:rsidR="001F3833" w:rsidRPr="00D55B17" w:rsidRDefault="001F3833" w:rsidP="00606CC3">
            <w:pPr>
              <w:spacing w:line="259" w:lineRule="auto"/>
              <w:jc w:val="both"/>
              <w:rPr>
                <w:rFonts w:eastAsia="Calibri" w:cs="Arial"/>
                <w:b/>
                <w:bCs/>
                <w:lang w:val="es-BO" w:eastAsia="en-US"/>
              </w:rPr>
            </w:pPr>
            <w:r w:rsidRPr="00D55B17">
              <w:rPr>
                <w:rFonts w:cs="Arial"/>
                <w:b/>
                <w:bCs/>
                <w:i/>
              </w:rPr>
              <w:t xml:space="preserve"> (Manifestar aceptación)</w:t>
            </w:r>
          </w:p>
        </w:tc>
        <w:tc>
          <w:tcPr>
            <w:tcW w:w="1843" w:type="dxa"/>
            <w:tcBorders>
              <w:bottom w:val="single" w:sz="4" w:space="0" w:color="auto"/>
            </w:tcBorders>
          </w:tcPr>
          <w:p w14:paraId="17101EF7" w14:textId="77777777" w:rsidR="001F3833" w:rsidRPr="00D55B17" w:rsidRDefault="001F3833" w:rsidP="00606CC3">
            <w:pPr>
              <w:spacing w:line="259" w:lineRule="auto"/>
              <w:ind w:left="360"/>
              <w:jc w:val="both"/>
              <w:rPr>
                <w:rFonts w:eastAsia="Calibri" w:cs="Arial"/>
                <w:b/>
                <w:bCs/>
                <w:lang w:val="es-BO" w:eastAsia="en-US"/>
              </w:rPr>
            </w:pPr>
          </w:p>
        </w:tc>
        <w:tc>
          <w:tcPr>
            <w:tcW w:w="425" w:type="dxa"/>
            <w:tcBorders>
              <w:bottom w:val="single" w:sz="4" w:space="0" w:color="auto"/>
            </w:tcBorders>
          </w:tcPr>
          <w:p w14:paraId="60809603" w14:textId="77777777" w:rsidR="001F3833" w:rsidRPr="00D55B17" w:rsidRDefault="001F3833" w:rsidP="00606CC3">
            <w:pPr>
              <w:spacing w:line="259" w:lineRule="auto"/>
              <w:ind w:left="360"/>
              <w:jc w:val="both"/>
              <w:rPr>
                <w:rFonts w:eastAsia="Calibri" w:cs="Arial"/>
                <w:b/>
                <w:bCs/>
                <w:lang w:val="es-BO" w:eastAsia="en-US"/>
              </w:rPr>
            </w:pPr>
          </w:p>
        </w:tc>
        <w:tc>
          <w:tcPr>
            <w:tcW w:w="430" w:type="dxa"/>
            <w:tcBorders>
              <w:bottom w:val="single" w:sz="4" w:space="0" w:color="auto"/>
            </w:tcBorders>
          </w:tcPr>
          <w:p w14:paraId="4007D857" w14:textId="77777777" w:rsidR="001F3833" w:rsidRPr="00D55B17" w:rsidRDefault="001F3833" w:rsidP="00606CC3">
            <w:pPr>
              <w:spacing w:line="259" w:lineRule="auto"/>
              <w:ind w:left="360"/>
              <w:jc w:val="both"/>
              <w:rPr>
                <w:rFonts w:eastAsia="Calibri" w:cs="Arial"/>
                <w:b/>
                <w:bCs/>
                <w:lang w:val="es-BO" w:eastAsia="en-US"/>
              </w:rPr>
            </w:pPr>
          </w:p>
        </w:tc>
        <w:tc>
          <w:tcPr>
            <w:tcW w:w="1276" w:type="dxa"/>
            <w:tcBorders>
              <w:bottom w:val="single" w:sz="4" w:space="0" w:color="auto"/>
            </w:tcBorders>
          </w:tcPr>
          <w:p w14:paraId="080366FD" w14:textId="77777777" w:rsidR="001F3833" w:rsidRPr="00D55B17" w:rsidRDefault="001F3833" w:rsidP="00606CC3">
            <w:pPr>
              <w:spacing w:line="259" w:lineRule="auto"/>
              <w:ind w:left="360"/>
              <w:jc w:val="both"/>
              <w:rPr>
                <w:rFonts w:eastAsia="Calibri" w:cs="Arial"/>
                <w:b/>
                <w:bCs/>
                <w:lang w:val="es-BO" w:eastAsia="en-US"/>
              </w:rPr>
            </w:pPr>
          </w:p>
        </w:tc>
      </w:tr>
      <w:tr w:rsidR="001F3833" w:rsidRPr="00D55B17" w14:paraId="2DDCE1EB" w14:textId="77777777" w:rsidTr="00D55B17">
        <w:trPr>
          <w:cantSplit/>
          <w:trHeight w:val="397"/>
          <w:jc w:val="center"/>
        </w:trPr>
        <w:tc>
          <w:tcPr>
            <w:tcW w:w="5249" w:type="dxa"/>
            <w:shd w:val="clear" w:color="auto" w:fill="ACDCA4"/>
            <w:vAlign w:val="center"/>
          </w:tcPr>
          <w:p w14:paraId="6564368B"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t xml:space="preserve"> OTROS</w:t>
            </w:r>
          </w:p>
        </w:tc>
        <w:tc>
          <w:tcPr>
            <w:tcW w:w="1843" w:type="dxa"/>
            <w:shd w:val="clear" w:color="auto" w:fill="ACDCA4"/>
          </w:tcPr>
          <w:p w14:paraId="508D540D"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25" w:type="dxa"/>
            <w:shd w:val="clear" w:color="auto" w:fill="ACDCA4"/>
          </w:tcPr>
          <w:p w14:paraId="58DE6398"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30" w:type="dxa"/>
            <w:shd w:val="clear" w:color="auto" w:fill="ACDCA4"/>
          </w:tcPr>
          <w:p w14:paraId="669F9522" w14:textId="77777777" w:rsidR="001F3833" w:rsidRPr="00D55B17" w:rsidRDefault="001F3833" w:rsidP="00606CC3">
            <w:pPr>
              <w:spacing w:line="259" w:lineRule="auto"/>
              <w:ind w:left="-5"/>
              <w:contextualSpacing/>
              <w:jc w:val="both"/>
              <w:rPr>
                <w:rFonts w:eastAsia="Calibri" w:cs="Arial"/>
                <w:b/>
                <w:bCs/>
                <w:lang w:val="es-BO" w:eastAsia="en-US"/>
              </w:rPr>
            </w:pPr>
          </w:p>
        </w:tc>
        <w:tc>
          <w:tcPr>
            <w:tcW w:w="1276" w:type="dxa"/>
            <w:shd w:val="clear" w:color="auto" w:fill="ACDCA4"/>
          </w:tcPr>
          <w:p w14:paraId="13292E2B" w14:textId="77777777" w:rsidR="001F3833" w:rsidRPr="00D55B17" w:rsidRDefault="001F3833" w:rsidP="00606CC3">
            <w:pPr>
              <w:spacing w:line="259" w:lineRule="auto"/>
              <w:ind w:left="-5"/>
              <w:contextualSpacing/>
              <w:jc w:val="both"/>
              <w:rPr>
                <w:rFonts w:eastAsia="Calibri" w:cs="Arial"/>
                <w:b/>
                <w:bCs/>
                <w:lang w:val="es-BO" w:eastAsia="en-US"/>
              </w:rPr>
            </w:pPr>
          </w:p>
        </w:tc>
      </w:tr>
      <w:tr w:rsidR="001F3833" w:rsidRPr="00D55B17" w14:paraId="00BD5577" w14:textId="77777777" w:rsidTr="00D55B17">
        <w:trPr>
          <w:cantSplit/>
          <w:trHeight w:val="546"/>
          <w:jc w:val="center"/>
        </w:trPr>
        <w:tc>
          <w:tcPr>
            <w:tcW w:w="5249" w:type="dxa"/>
            <w:tcBorders>
              <w:bottom w:val="single" w:sz="4" w:space="0" w:color="auto"/>
            </w:tcBorders>
          </w:tcPr>
          <w:p w14:paraId="0DD3B3FD" w14:textId="77777777" w:rsidR="001F3833" w:rsidRPr="00D55B17" w:rsidRDefault="001F3833" w:rsidP="0047179C">
            <w:pPr>
              <w:numPr>
                <w:ilvl w:val="0"/>
                <w:numId w:val="50"/>
              </w:numPr>
              <w:spacing w:line="259" w:lineRule="auto"/>
              <w:jc w:val="both"/>
              <w:rPr>
                <w:rFonts w:eastAsia="Calibri" w:cs="Arial"/>
                <w:b/>
                <w:bCs/>
                <w:iCs/>
                <w:lang w:val="es-BO" w:eastAsia="en-US"/>
              </w:rPr>
            </w:pPr>
            <w:r w:rsidRPr="00D55B17">
              <w:rPr>
                <w:rFonts w:eastAsia="Calibri" w:cs="Arial"/>
                <w:b/>
                <w:lang w:val="es-BO" w:eastAsia="en-US"/>
              </w:rPr>
              <w:t xml:space="preserve">Lugar de prestación de servicios: </w:t>
            </w:r>
            <w:r w:rsidRPr="00D55B17">
              <w:rPr>
                <w:rFonts w:eastAsia="Calibri" w:cs="Arial"/>
                <w:lang w:val="es-BO" w:eastAsia="en-US"/>
              </w:rPr>
              <w:t>Los servicios serán prestados en e</w:t>
            </w:r>
            <w:r w:rsidRPr="00D55B17">
              <w:rPr>
                <w:rFonts w:eastAsia="Calibri" w:cs="Arial"/>
                <w:bCs/>
                <w:lang w:val="es-BO" w:eastAsia="en-US"/>
              </w:rPr>
              <w:t>l edificio principal del Banco Central de Bolivia (Ayacucho y Mercado).</w:t>
            </w:r>
          </w:p>
          <w:p w14:paraId="0DACAC8E" w14:textId="77777777" w:rsidR="001F3833" w:rsidRPr="00D55B17" w:rsidRDefault="001F3833" w:rsidP="00606CC3">
            <w:pPr>
              <w:spacing w:line="259" w:lineRule="auto"/>
              <w:ind w:left="96"/>
              <w:jc w:val="both"/>
              <w:rPr>
                <w:rFonts w:eastAsia="Calibri" w:cs="Arial"/>
                <w:b/>
                <w:bCs/>
                <w:iCs/>
                <w:lang w:val="es-BO" w:eastAsia="en-US"/>
              </w:rPr>
            </w:pPr>
            <w:r w:rsidRPr="00D55B17">
              <w:rPr>
                <w:rFonts w:cs="Arial"/>
                <w:b/>
                <w:bCs/>
                <w:i/>
              </w:rPr>
              <w:t>(Manifestar aceptación)</w:t>
            </w:r>
          </w:p>
        </w:tc>
        <w:tc>
          <w:tcPr>
            <w:tcW w:w="1843" w:type="dxa"/>
            <w:tcBorders>
              <w:bottom w:val="single" w:sz="4" w:space="0" w:color="auto"/>
            </w:tcBorders>
          </w:tcPr>
          <w:p w14:paraId="34648D8B" w14:textId="77777777" w:rsidR="001F3833" w:rsidRPr="00D55B17" w:rsidRDefault="001F3833" w:rsidP="00606CC3">
            <w:pPr>
              <w:spacing w:line="259" w:lineRule="auto"/>
              <w:ind w:left="96"/>
              <w:jc w:val="both"/>
              <w:rPr>
                <w:rFonts w:eastAsia="Calibri" w:cs="Arial"/>
                <w:b/>
                <w:lang w:val="es-BO" w:eastAsia="en-US"/>
              </w:rPr>
            </w:pPr>
          </w:p>
        </w:tc>
        <w:tc>
          <w:tcPr>
            <w:tcW w:w="425" w:type="dxa"/>
            <w:tcBorders>
              <w:bottom w:val="single" w:sz="4" w:space="0" w:color="auto"/>
            </w:tcBorders>
          </w:tcPr>
          <w:p w14:paraId="1096CBB1" w14:textId="77777777" w:rsidR="001F3833" w:rsidRPr="00D55B17" w:rsidRDefault="001F3833" w:rsidP="00606CC3">
            <w:pPr>
              <w:spacing w:line="259" w:lineRule="auto"/>
              <w:ind w:left="96"/>
              <w:jc w:val="both"/>
              <w:rPr>
                <w:rFonts w:eastAsia="Calibri" w:cs="Arial"/>
                <w:b/>
                <w:lang w:val="es-BO" w:eastAsia="en-US"/>
              </w:rPr>
            </w:pPr>
          </w:p>
        </w:tc>
        <w:tc>
          <w:tcPr>
            <w:tcW w:w="430" w:type="dxa"/>
            <w:tcBorders>
              <w:bottom w:val="single" w:sz="4" w:space="0" w:color="auto"/>
            </w:tcBorders>
          </w:tcPr>
          <w:p w14:paraId="0410EFA4" w14:textId="77777777" w:rsidR="001F3833" w:rsidRPr="00D55B17" w:rsidRDefault="001F3833" w:rsidP="00606CC3">
            <w:pPr>
              <w:spacing w:line="259" w:lineRule="auto"/>
              <w:ind w:left="96"/>
              <w:jc w:val="both"/>
              <w:rPr>
                <w:rFonts w:eastAsia="Calibri" w:cs="Arial"/>
                <w:b/>
                <w:lang w:val="es-BO" w:eastAsia="en-US"/>
              </w:rPr>
            </w:pPr>
          </w:p>
        </w:tc>
        <w:tc>
          <w:tcPr>
            <w:tcW w:w="1276" w:type="dxa"/>
            <w:tcBorders>
              <w:bottom w:val="single" w:sz="4" w:space="0" w:color="auto"/>
            </w:tcBorders>
          </w:tcPr>
          <w:p w14:paraId="18C60BBF" w14:textId="77777777" w:rsidR="001F3833" w:rsidRPr="00D55B17" w:rsidRDefault="001F3833" w:rsidP="00606CC3">
            <w:pPr>
              <w:spacing w:line="259" w:lineRule="auto"/>
              <w:ind w:left="96"/>
              <w:jc w:val="both"/>
              <w:rPr>
                <w:rFonts w:eastAsia="Calibri" w:cs="Arial"/>
                <w:b/>
                <w:lang w:val="es-BO" w:eastAsia="en-US"/>
              </w:rPr>
            </w:pPr>
          </w:p>
        </w:tc>
      </w:tr>
      <w:tr w:rsidR="001F3833" w:rsidRPr="00D55B17" w14:paraId="415508DB" w14:textId="77777777" w:rsidTr="00D55B17">
        <w:trPr>
          <w:cantSplit/>
          <w:trHeight w:val="1724"/>
          <w:jc w:val="center"/>
        </w:trPr>
        <w:tc>
          <w:tcPr>
            <w:tcW w:w="5249" w:type="dxa"/>
            <w:tcBorders>
              <w:bottom w:val="single" w:sz="4" w:space="0" w:color="auto"/>
            </w:tcBorders>
          </w:tcPr>
          <w:p w14:paraId="7A8456BF" w14:textId="77777777" w:rsidR="001F3833" w:rsidRPr="00D55B17" w:rsidRDefault="001F3833" w:rsidP="0047179C">
            <w:pPr>
              <w:numPr>
                <w:ilvl w:val="0"/>
                <w:numId w:val="50"/>
              </w:numPr>
              <w:spacing w:line="259" w:lineRule="auto"/>
              <w:contextualSpacing/>
              <w:jc w:val="both"/>
              <w:rPr>
                <w:rFonts w:eastAsia="Calibri" w:cs="Arial"/>
                <w:bCs/>
                <w:iCs/>
                <w:lang w:val="es-BO" w:eastAsia="en-US"/>
              </w:rPr>
            </w:pPr>
            <w:r w:rsidRPr="00D55B17">
              <w:rPr>
                <w:rFonts w:eastAsia="Calibri" w:cs="Arial"/>
                <w:b/>
                <w:bCs/>
                <w:iCs/>
                <w:lang w:val="es-BO" w:eastAsia="en-US"/>
              </w:rPr>
              <w:t xml:space="preserve">Soporte: </w:t>
            </w:r>
            <w:r w:rsidRPr="00D55B17">
              <w:rPr>
                <w:rFonts w:eastAsia="Calibri" w:cs="Arial"/>
                <w:bCs/>
                <w:iCs/>
                <w:lang w:val="es-BO" w:eastAsia="en-US"/>
              </w:rPr>
              <w:t>Mientras dure el período de prestación de la suscripción del servicio, sin costo alguno para el BCB, el Proveedor  deberá proporcionar el soporte técnico correspondiente para la atención a incidentes del servicio suscrito:</w:t>
            </w:r>
          </w:p>
          <w:p w14:paraId="4200D726" w14:textId="77777777" w:rsidR="001F3833" w:rsidRPr="00D55B17" w:rsidRDefault="001F3833" w:rsidP="0047179C">
            <w:pPr>
              <w:numPr>
                <w:ilvl w:val="1"/>
                <w:numId w:val="49"/>
              </w:numPr>
              <w:tabs>
                <w:tab w:val="num" w:pos="830"/>
              </w:tabs>
              <w:spacing w:line="259" w:lineRule="auto"/>
              <w:ind w:left="830"/>
              <w:jc w:val="both"/>
              <w:rPr>
                <w:rFonts w:eastAsia="Calibri" w:cs="Arial"/>
                <w:bCs/>
                <w:iCs/>
                <w:lang w:val="es-BO" w:eastAsia="en-US"/>
              </w:rPr>
            </w:pPr>
            <w:r w:rsidRPr="00D55B17">
              <w:rPr>
                <w:rFonts w:eastAsia="Calibri" w:cs="Arial"/>
                <w:b/>
                <w:bCs/>
                <w:iCs/>
                <w:lang w:val="es-BO" w:eastAsia="en-US"/>
              </w:rPr>
              <w:t xml:space="preserve">Cobertura: </w:t>
            </w:r>
            <w:r w:rsidRPr="00D55B17">
              <w:rPr>
                <w:rFonts w:eastAsia="Calibri" w:cs="Arial"/>
                <w:bCs/>
                <w:iCs/>
                <w:lang w:val="es-BO" w:eastAsia="en-US"/>
              </w:rPr>
              <w:t>Por demanda y sin límite de casos para corregir un desperfecto y retornar el servicio a su estado operativo.</w:t>
            </w:r>
          </w:p>
          <w:p w14:paraId="354A9244" w14:textId="77777777" w:rsidR="001F3833" w:rsidRPr="00D55B17" w:rsidRDefault="001F3833" w:rsidP="0047179C">
            <w:pPr>
              <w:numPr>
                <w:ilvl w:val="1"/>
                <w:numId w:val="49"/>
              </w:numPr>
              <w:tabs>
                <w:tab w:val="num" w:pos="830"/>
              </w:tabs>
              <w:spacing w:line="259" w:lineRule="auto"/>
              <w:ind w:left="830"/>
              <w:jc w:val="both"/>
              <w:rPr>
                <w:rFonts w:eastAsia="Calibri" w:cs="Arial"/>
                <w:b/>
                <w:bCs/>
                <w:iCs/>
                <w:lang w:val="es-BO" w:eastAsia="en-US"/>
              </w:rPr>
            </w:pPr>
            <w:r w:rsidRPr="00D55B17">
              <w:rPr>
                <w:rFonts w:eastAsia="Calibri" w:cs="Arial"/>
                <w:b/>
                <w:bCs/>
                <w:iCs/>
                <w:lang w:val="es-BO" w:eastAsia="en-US"/>
              </w:rPr>
              <w:t>Notificación del incidente:</w:t>
            </w:r>
            <w:r w:rsidRPr="00D55B17">
              <w:rPr>
                <w:rFonts w:eastAsia="Calibri" w:cs="Arial"/>
                <w:bCs/>
                <w:iCs/>
                <w:lang w:val="es-BO" w:eastAsia="en-US"/>
              </w:rPr>
              <w:t xml:space="preserve"> El Fiscal de Servicio notificará el incidente vía teléfono, correo electrónico u otro medio.</w:t>
            </w:r>
          </w:p>
          <w:p w14:paraId="08D9FCCB" w14:textId="77777777" w:rsidR="001F3833" w:rsidRPr="00D55B17" w:rsidRDefault="001F3833" w:rsidP="0047179C">
            <w:pPr>
              <w:numPr>
                <w:ilvl w:val="1"/>
                <w:numId w:val="49"/>
              </w:numPr>
              <w:tabs>
                <w:tab w:val="num" w:pos="830"/>
              </w:tabs>
              <w:spacing w:line="259" w:lineRule="auto"/>
              <w:ind w:left="830"/>
              <w:jc w:val="both"/>
              <w:rPr>
                <w:rFonts w:eastAsia="Calibri" w:cs="Arial"/>
                <w:b/>
                <w:bCs/>
                <w:iCs/>
                <w:lang w:val="es-BO" w:eastAsia="en-US"/>
              </w:rPr>
            </w:pPr>
            <w:r w:rsidRPr="00D55B17">
              <w:rPr>
                <w:rFonts w:eastAsia="Calibri" w:cs="Arial"/>
                <w:b/>
                <w:bCs/>
                <w:iCs/>
                <w:lang w:val="es-BO" w:eastAsia="en-US"/>
              </w:rPr>
              <w:t xml:space="preserve">Tiempo de atención: </w:t>
            </w:r>
            <w:r w:rsidRPr="00D55B17">
              <w:rPr>
                <w:rFonts w:eastAsia="Calibri" w:cs="Arial"/>
                <w:bCs/>
                <w:iCs/>
                <w:lang w:val="es-BO" w:eastAsia="en-US"/>
              </w:rPr>
              <w:t>la atención deberá ser dentro de las 4 horas de reportado el incidente.</w:t>
            </w:r>
          </w:p>
          <w:p w14:paraId="2DC3B32A" w14:textId="77777777" w:rsidR="001F3833" w:rsidRPr="00D55B17" w:rsidRDefault="001F3833" w:rsidP="00606CC3">
            <w:pPr>
              <w:ind w:left="720" w:hanging="720"/>
              <w:jc w:val="both"/>
              <w:rPr>
                <w:rFonts w:eastAsia="Calibri" w:cs="Arial"/>
                <w:b/>
                <w:bCs/>
                <w:iCs/>
                <w:lang w:val="es-BO" w:eastAsia="en-US"/>
              </w:rPr>
            </w:pPr>
            <w:r w:rsidRPr="00D55B17">
              <w:rPr>
                <w:rFonts w:cs="Arial"/>
                <w:b/>
                <w:bCs/>
                <w:i/>
              </w:rPr>
              <w:t>(Manifestar aceptación)</w:t>
            </w:r>
          </w:p>
        </w:tc>
        <w:tc>
          <w:tcPr>
            <w:tcW w:w="1843" w:type="dxa"/>
            <w:tcBorders>
              <w:bottom w:val="single" w:sz="4" w:space="0" w:color="auto"/>
            </w:tcBorders>
          </w:tcPr>
          <w:p w14:paraId="47BD2DAC" w14:textId="77777777" w:rsidR="001F3833" w:rsidRPr="00D55B17" w:rsidRDefault="001F3833" w:rsidP="00606CC3">
            <w:pPr>
              <w:spacing w:line="259" w:lineRule="auto"/>
              <w:contextualSpacing/>
              <w:jc w:val="both"/>
              <w:rPr>
                <w:rFonts w:eastAsia="Calibri" w:cs="Arial"/>
                <w:b/>
                <w:bCs/>
                <w:iCs/>
                <w:lang w:val="es-BO" w:eastAsia="en-US"/>
              </w:rPr>
            </w:pPr>
          </w:p>
        </w:tc>
        <w:tc>
          <w:tcPr>
            <w:tcW w:w="425" w:type="dxa"/>
            <w:tcBorders>
              <w:bottom w:val="single" w:sz="4" w:space="0" w:color="auto"/>
            </w:tcBorders>
          </w:tcPr>
          <w:p w14:paraId="3F8DEA0A" w14:textId="77777777" w:rsidR="001F3833" w:rsidRPr="00D55B17" w:rsidRDefault="001F3833" w:rsidP="00606CC3">
            <w:pPr>
              <w:spacing w:line="259" w:lineRule="auto"/>
              <w:contextualSpacing/>
              <w:jc w:val="both"/>
              <w:rPr>
                <w:rFonts w:eastAsia="Calibri" w:cs="Arial"/>
                <w:b/>
                <w:bCs/>
                <w:iCs/>
                <w:lang w:val="es-BO" w:eastAsia="en-US"/>
              </w:rPr>
            </w:pPr>
          </w:p>
        </w:tc>
        <w:tc>
          <w:tcPr>
            <w:tcW w:w="430" w:type="dxa"/>
            <w:tcBorders>
              <w:bottom w:val="single" w:sz="4" w:space="0" w:color="auto"/>
            </w:tcBorders>
          </w:tcPr>
          <w:p w14:paraId="42585135" w14:textId="77777777" w:rsidR="001F3833" w:rsidRPr="00D55B17" w:rsidRDefault="001F3833" w:rsidP="00606CC3">
            <w:pPr>
              <w:spacing w:line="259" w:lineRule="auto"/>
              <w:contextualSpacing/>
              <w:jc w:val="both"/>
              <w:rPr>
                <w:rFonts w:eastAsia="Calibri" w:cs="Arial"/>
                <w:b/>
                <w:bCs/>
                <w:iCs/>
                <w:lang w:val="es-BO" w:eastAsia="en-US"/>
              </w:rPr>
            </w:pPr>
          </w:p>
        </w:tc>
        <w:tc>
          <w:tcPr>
            <w:tcW w:w="1276" w:type="dxa"/>
            <w:tcBorders>
              <w:bottom w:val="single" w:sz="4" w:space="0" w:color="auto"/>
            </w:tcBorders>
          </w:tcPr>
          <w:p w14:paraId="51303459" w14:textId="77777777" w:rsidR="001F3833" w:rsidRPr="00D55B17" w:rsidRDefault="001F3833" w:rsidP="00606CC3">
            <w:pPr>
              <w:spacing w:line="259" w:lineRule="auto"/>
              <w:contextualSpacing/>
              <w:jc w:val="both"/>
              <w:rPr>
                <w:rFonts w:eastAsia="Calibri" w:cs="Arial"/>
                <w:b/>
                <w:bCs/>
                <w:iCs/>
                <w:lang w:val="es-BO" w:eastAsia="en-US"/>
              </w:rPr>
            </w:pPr>
          </w:p>
        </w:tc>
      </w:tr>
      <w:tr w:rsidR="001F3833" w:rsidRPr="00D55B17" w14:paraId="6027185D" w14:textId="77777777" w:rsidTr="00D55B17">
        <w:trPr>
          <w:cantSplit/>
          <w:trHeight w:val="432"/>
          <w:jc w:val="center"/>
        </w:trPr>
        <w:tc>
          <w:tcPr>
            <w:tcW w:w="5249" w:type="dxa"/>
            <w:tcBorders>
              <w:bottom w:val="single" w:sz="4" w:space="0" w:color="auto"/>
            </w:tcBorders>
            <w:vAlign w:val="center"/>
          </w:tcPr>
          <w:p w14:paraId="7641A12E" w14:textId="77777777" w:rsidR="001F3833" w:rsidRPr="00D55B17" w:rsidRDefault="001F3833" w:rsidP="0047179C">
            <w:pPr>
              <w:numPr>
                <w:ilvl w:val="0"/>
                <w:numId w:val="50"/>
              </w:numPr>
              <w:spacing w:line="259" w:lineRule="auto"/>
              <w:jc w:val="both"/>
              <w:rPr>
                <w:rFonts w:eastAsia="Calibri" w:cs="Arial"/>
                <w:b/>
                <w:bCs/>
                <w:lang w:val="es-BO" w:eastAsia="en-US"/>
              </w:rPr>
            </w:pPr>
            <w:r w:rsidRPr="00D55B17">
              <w:rPr>
                <w:rFonts w:eastAsia="Calibri" w:cs="Arial"/>
                <w:b/>
                <w:bCs/>
                <w:lang w:val="es-BO" w:eastAsia="en-US"/>
              </w:rPr>
              <w:t>Recurrencia</w:t>
            </w:r>
            <w:r w:rsidRPr="00D55B17">
              <w:rPr>
                <w:rFonts w:eastAsia="Calibri" w:cs="Arial"/>
                <w:bCs/>
                <w:lang w:val="es-BO" w:eastAsia="en-US"/>
              </w:rPr>
              <w:t>: La característica del servicio es considerada como recurrente.</w:t>
            </w:r>
          </w:p>
          <w:p w14:paraId="4ED169EE" w14:textId="77777777" w:rsidR="001F3833" w:rsidRPr="00D55B17" w:rsidRDefault="001F3833" w:rsidP="00606CC3">
            <w:pPr>
              <w:spacing w:line="259" w:lineRule="auto"/>
              <w:ind w:left="96"/>
              <w:jc w:val="both"/>
              <w:rPr>
                <w:rFonts w:eastAsia="Calibri" w:cs="Arial"/>
                <w:b/>
                <w:bCs/>
                <w:lang w:val="es-BO" w:eastAsia="en-US"/>
              </w:rPr>
            </w:pPr>
            <w:r w:rsidRPr="00D55B17">
              <w:rPr>
                <w:rFonts w:cs="Arial"/>
                <w:b/>
                <w:bCs/>
                <w:i/>
              </w:rPr>
              <w:t>(Manifestar aceptación)</w:t>
            </w:r>
          </w:p>
        </w:tc>
        <w:tc>
          <w:tcPr>
            <w:tcW w:w="1843" w:type="dxa"/>
            <w:tcBorders>
              <w:bottom w:val="single" w:sz="4" w:space="0" w:color="auto"/>
            </w:tcBorders>
          </w:tcPr>
          <w:p w14:paraId="52D9B1FE" w14:textId="77777777" w:rsidR="001F3833" w:rsidRPr="00D55B17" w:rsidRDefault="001F3833" w:rsidP="00606CC3">
            <w:pPr>
              <w:spacing w:line="259" w:lineRule="auto"/>
              <w:ind w:left="96"/>
              <w:jc w:val="both"/>
              <w:rPr>
                <w:rFonts w:eastAsia="Calibri" w:cs="Arial"/>
                <w:b/>
                <w:bCs/>
                <w:lang w:val="es-BO" w:eastAsia="en-US"/>
              </w:rPr>
            </w:pPr>
          </w:p>
        </w:tc>
        <w:tc>
          <w:tcPr>
            <w:tcW w:w="425" w:type="dxa"/>
            <w:tcBorders>
              <w:bottom w:val="single" w:sz="4" w:space="0" w:color="auto"/>
            </w:tcBorders>
          </w:tcPr>
          <w:p w14:paraId="048E31A6" w14:textId="77777777" w:rsidR="001F3833" w:rsidRPr="00D55B17" w:rsidRDefault="001F3833" w:rsidP="00606CC3">
            <w:pPr>
              <w:spacing w:line="259" w:lineRule="auto"/>
              <w:ind w:left="96"/>
              <w:jc w:val="both"/>
              <w:rPr>
                <w:rFonts w:eastAsia="Calibri" w:cs="Arial"/>
                <w:b/>
                <w:bCs/>
                <w:lang w:val="es-BO" w:eastAsia="en-US"/>
              </w:rPr>
            </w:pPr>
          </w:p>
        </w:tc>
        <w:tc>
          <w:tcPr>
            <w:tcW w:w="430" w:type="dxa"/>
            <w:tcBorders>
              <w:bottom w:val="single" w:sz="4" w:space="0" w:color="auto"/>
            </w:tcBorders>
          </w:tcPr>
          <w:p w14:paraId="5E134EA5" w14:textId="77777777" w:rsidR="001F3833" w:rsidRPr="00D55B17" w:rsidRDefault="001F3833" w:rsidP="00606CC3">
            <w:pPr>
              <w:spacing w:line="259" w:lineRule="auto"/>
              <w:ind w:left="96"/>
              <w:jc w:val="both"/>
              <w:rPr>
                <w:rFonts w:eastAsia="Calibri" w:cs="Arial"/>
                <w:b/>
                <w:bCs/>
                <w:lang w:val="es-BO" w:eastAsia="en-US"/>
              </w:rPr>
            </w:pPr>
          </w:p>
        </w:tc>
        <w:tc>
          <w:tcPr>
            <w:tcW w:w="1276" w:type="dxa"/>
            <w:tcBorders>
              <w:bottom w:val="single" w:sz="4" w:space="0" w:color="auto"/>
            </w:tcBorders>
          </w:tcPr>
          <w:p w14:paraId="25BD09A0" w14:textId="77777777" w:rsidR="001F3833" w:rsidRPr="00D55B17" w:rsidRDefault="001F3833" w:rsidP="00606CC3">
            <w:pPr>
              <w:spacing w:line="259" w:lineRule="auto"/>
              <w:ind w:left="96"/>
              <w:jc w:val="both"/>
              <w:rPr>
                <w:rFonts w:eastAsia="Calibri" w:cs="Arial"/>
                <w:b/>
                <w:bCs/>
                <w:lang w:val="es-BO" w:eastAsia="en-US"/>
              </w:rPr>
            </w:pPr>
          </w:p>
        </w:tc>
      </w:tr>
      <w:tr w:rsidR="001F3833" w:rsidRPr="00D55B17" w14:paraId="7FDC0B47" w14:textId="77777777" w:rsidTr="00D55B17">
        <w:trPr>
          <w:cantSplit/>
          <w:trHeight w:val="594"/>
          <w:jc w:val="center"/>
        </w:trPr>
        <w:tc>
          <w:tcPr>
            <w:tcW w:w="5249" w:type="dxa"/>
            <w:tcBorders>
              <w:bottom w:val="single" w:sz="4" w:space="0" w:color="auto"/>
            </w:tcBorders>
          </w:tcPr>
          <w:p w14:paraId="56DE8E70" w14:textId="77777777" w:rsidR="001F3833" w:rsidRPr="00D55B17" w:rsidRDefault="001F3833" w:rsidP="0047179C">
            <w:pPr>
              <w:numPr>
                <w:ilvl w:val="0"/>
                <w:numId w:val="50"/>
              </w:numPr>
              <w:spacing w:line="259" w:lineRule="auto"/>
              <w:jc w:val="both"/>
              <w:rPr>
                <w:rFonts w:eastAsia="Calibri" w:cs="Arial"/>
                <w:b/>
                <w:bCs/>
                <w:lang w:val="es-BO" w:eastAsia="en-US"/>
              </w:rPr>
            </w:pPr>
            <w:r w:rsidRPr="00D55B17">
              <w:rPr>
                <w:rFonts w:cs="Arial"/>
                <w:b/>
                <w:bCs/>
                <w:lang w:val="es-BO" w:eastAsia="en-US"/>
              </w:rPr>
              <w:lastRenderedPageBreak/>
              <w:t xml:space="preserve">Confidencialidad: </w:t>
            </w:r>
            <w:r w:rsidRPr="00D55B17">
              <w:rPr>
                <w:rFonts w:cs="Arial"/>
                <w:bCs/>
                <w:lang w:val="es-BO" w:eastAsia="en-US"/>
              </w:rPr>
              <w:t>El proveedor debe garantizar la integridad y confidencialidad de la información institucional a la que tenga acceso directamente o por terceros.</w:t>
            </w:r>
          </w:p>
          <w:p w14:paraId="330B32AF" w14:textId="77777777" w:rsidR="001F3833" w:rsidRPr="00D55B17" w:rsidRDefault="001F3833" w:rsidP="00606CC3">
            <w:pPr>
              <w:spacing w:line="259" w:lineRule="auto"/>
              <w:ind w:left="96"/>
              <w:jc w:val="both"/>
              <w:rPr>
                <w:rFonts w:eastAsia="Calibri" w:cs="Arial"/>
                <w:b/>
                <w:bCs/>
                <w:lang w:val="es-BO" w:eastAsia="en-US"/>
              </w:rPr>
            </w:pPr>
            <w:r w:rsidRPr="00D55B17">
              <w:rPr>
                <w:rFonts w:cs="Arial"/>
                <w:b/>
                <w:bCs/>
                <w:i/>
              </w:rPr>
              <w:t>(Manifestar aceptación)</w:t>
            </w:r>
          </w:p>
        </w:tc>
        <w:tc>
          <w:tcPr>
            <w:tcW w:w="1843" w:type="dxa"/>
            <w:tcBorders>
              <w:bottom w:val="single" w:sz="4" w:space="0" w:color="auto"/>
            </w:tcBorders>
          </w:tcPr>
          <w:p w14:paraId="4FA42ECD" w14:textId="77777777" w:rsidR="001F3833" w:rsidRPr="00D55B17" w:rsidRDefault="001F3833" w:rsidP="00606CC3">
            <w:pPr>
              <w:spacing w:line="259" w:lineRule="auto"/>
              <w:ind w:left="96"/>
              <w:jc w:val="both"/>
              <w:rPr>
                <w:rFonts w:cs="Arial"/>
                <w:b/>
                <w:bCs/>
                <w:lang w:val="es-BO" w:eastAsia="en-US"/>
              </w:rPr>
            </w:pPr>
          </w:p>
        </w:tc>
        <w:tc>
          <w:tcPr>
            <w:tcW w:w="425" w:type="dxa"/>
            <w:tcBorders>
              <w:bottom w:val="single" w:sz="4" w:space="0" w:color="auto"/>
            </w:tcBorders>
          </w:tcPr>
          <w:p w14:paraId="68A45665" w14:textId="77777777" w:rsidR="001F3833" w:rsidRPr="00D55B17" w:rsidRDefault="001F3833" w:rsidP="00606CC3">
            <w:pPr>
              <w:spacing w:line="259" w:lineRule="auto"/>
              <w:ind w:left="96"/>
              <w:jc w:val="both"/>
              <w:rPr>
                <w:rFonts w:cs="Arial"/>
                <w:b/>
                <w:bCs/>
                <w:lang w:val="es-BO" w:eastAsia="en-US"/>
              </w:rPr>
            </w:pPr>
          </w:p>
        </w:tc>
        <w:tc>
          <w:tcPr>
            <w:tcW w:w="430" w:type="dxa"/>
            <w:tcBorders>
              <w:bottom w:val="single" w:sz="4" w:space="0" w:color="auto"/>
            </w:tcBorders>
          </w:tcPr>
          <w:p w14:paraId="03935E6D" w14:textId="77777777" w:rsidR="001F3833" w:rsidRPr="00D55B17" w:rsidRDefault="001F3833" w:rsidP="00606CC3">
            <w:pPr>
              <w:spacing w:line="259" w:lineRule="auto"/>
              <w:ind w:left="96"/>
              <w:jc w:val="both"/>
              <w:rPr>
                <w:rFonts w:cs="Arial"/>
                <w:b/>
                <w:bCs/>
                <w:lang w:val="es-BO" w:eastAsia="en-US"/>
              </w:rPr>
            </w:pPr>
          </w:p>
        </w:tc>
        <w:tc>
          <w:tcPr>
            <w:tcW w:w="1276" w:type="dxa"/>
            <w:tcBorders>
              <w:bottom w:val="single" w:sz="4" w:space="0" w:color="auto"/>
            </w:tcBorders>
          </w:tcPr>
          <w:p w14:paraId="479A2722" w14:textId="77777777" w:rsidR="001F3833" w:rsidRPr="00D55B17" w:rsidRDefault="001F3833" w:rsidP="00606CC3">
            <w:pPr>
              <w:spacing w:line="259" w:lineRule="auto"/>
              <w:ind w:left="96"/>
              <w:jc w:val="both"/>
              <w:rPr>
                <w:rFonts w:cs="Arial"/>
                <w:b/>
                <w:bCs/>
                <w:lang w:val="es-BO" w:eastAsia="en-US"/>
              </w:rPr>
            </w:pPr>
          </w:p>
        </w:tc>
      </w:tr>
      <w:tr w:rsidR="001F3833" w:rsidRPr="00D55B17" w14:paraId="6A4483B5" w14:textId="77777777" w:rsidTr="00D55B17">
        <w:trPr>
          <w:cantSplit/>
          <w:trHeight w:val="594"/>
          <w:jc w:val="center"/>
        </w:trPr>
        <w:tc>
          <w:tcPr>
            <w:tcW w:w="5249" w:type="dxa"/>
            <w:tcBorders>
              <w:bottom w:val="single" w:sz="4" w:space="0" w:color="auto"/>
            </w:tcBorders>
          </w:tcPr>
          <w:p w14:paraId="37A9B162" w14:textId="77777777" w:rsidR="001F3833" w:rsidRPr="00D55B17" w:rsidRDefault="001F3833" w:rsidP="0047179C">
            <w:pPr>
              <w:numPr>
                <w:ilvl w:val="0"/>
                <w:numId w:val="50"/>
              </w:numPr>
              <w:spacing w:line="259" w:lineRule="auto"/>
              <w:jc w:val="both"/>
              <w:rPr>
                <w:rFonts w:cs="Arial"/>
                <w:bCs/>
                <w:lang w:val="es-BO" w:eastAsia="en-US"/>
              </w:rPr>
            </w:pPr>
            <w:r w:rsidRPr="00D55B17">
              <w:rPr>
                <w:rFonts w:cs="Arial"/>
                <w:b/>
                <w:bCs/>
                <w:lang w:val="es-BO" w:eastAsia="en-US"/>
              </w:rPr>
              <w:t xml:space="preserve">Documentos adicionales: </w:t>
            </w:r>
            <w:r w:rsidRPr="00D55B17">
              <w:rPr>
                <w:rFonts w:cs="Arial"/>
                <w:bCs/>
                <w:lang w:val="es-BO" w:eastAsia="en-US"/>
              </w:rPr>
              <w:t>El proponente adjudicado para la suscripción del contrato deberá presentar el Certificado de Solvencia Fiscal emitido por la Contraloría General del Estado.</w:t>
            </w:r>
          </w:p>
          <w:p w14:paraId="0406C98F" w14:textId="77777777" w:rsidR="001F3833" w:rsidRPr="00D55B17" w:rsidRDefault="001F3833" w:rsidP="00606CC3">
            <w:pPr>
              <w:spacing w:line="259" w:lineRule="auto"/>
              <w:ind w:left="96"/>
              <w:jc w:val="both"/>
              <w:rPr>
                <w:rFonts w:cs="Arial"/>
                <w:b/>
                <w:bCs/>
                <w:lang w:val="es-BO" w:eastAsia="en-US"/>
              </w:rPr>
            </w:pPr>
            <w:r w:rsidRPr="00D55B17">
              <w:rPr>
                <w:rFonts w:cs="Arial"/>
                <w:b/>
                <w:bCs/>
                <w:lang w:val="es-BO" w:eastAsia="en-US"/>
              </w:rPr>
              <w:t>(Manifestar aceptación)</w:t>
            </w:r>
          </w:p>
        </w:tc>
        <w:tc>
          <w:tcPr>
            <w:tcW w:w="1843" w:type="dxa"/>
            <w:tcBorders>
              <w:bottom w:val="single" w:sz="4" w:space="0" w:color="auto"/>
            </w:tcBorders>
          </w:tcPr>
          <w:p w14:paraId="136F14F8" w14:textId="77777777" w:rsidR="001F3833" w:rsidRPr="00D55B17" w:rsidRDefault="001F3833" w:rsidP="00606CC3">
            <w:pPr>
              <w:spacing w:line="259" w:lineRule="auto"/>
              <w:jc w:val="both"/>
              <w:rPr>
                <w:rFonts w:cs="Arial"/>
                <w:b/>
                <w:bCs/>
                <w:lang w:val="es-BO" w:eastAsia="en-US"/>
              </w:rPr>
            </w:pPr>
          </w:p>
        </w:tc>
        <w:tc>
          <w:tcPr>
            <w:tcW w:w="425" w:type="dxa"/>
            <w:tcBorders>
              <w:bottom w:val="single" w:sz="4" w:space="0" w:color="auto"/>
            </w:tcBorders>
          </w:tcPr>
          <w:p w14:paraId="27843367" w14:textId="77777777" w:rsidR="001F3833" w:rsidRPr="00D55B17" w:rsidRDefault="001F3833" w:rsidP="00606CC3">
            <w:pPr>
              <w:spacing w:line="259" w:lineRule="auto"/>
              <w:jc w:val="both"/>
              <w:rPr>
                <w:rFonts w:cs="Arial"/>
                <w:b/>
                <w:bCs/>
                <w:lang w:val="es-BO" w:eastAsia="en-US"/>
              </w:rPr>
            </w:pPr>
          </w:p>
        </w:tc>
        <w:tc>
          <w:tcPr>
            <w:tcW w:w="430" w:type="dxa"/>
            <w:tcBorders>
              <w:bottom w:val="single" w:sz="4" w:space="0" w:color="auto"/>
            </w:tcBorders>
          </w:tcPr>
          <w:p w14:paraId="15B4D0EF" w14:textId="77777777" w:rsidR="001F3833" w:rsidRPr="00D55B17" w:rsidRDefault="001F3833" w:rsidP="00606CC3">
            <w:pPr>
              <w:spacing w:line="259" w:lineRule="auto"/>
              <w:jc w:val="both"/>
              <w:rPr>
                <w:rFonts w:cs="Arial"/>
                <w:b/>
                <w:bCs/>
                <w:lang w:val="es-BO" w:eastAsia="en-US"/>
              </w:rPr>
            </w:pPr>
          </w:p>
        </w:tc>
        <w:tc>
          <w:tcPr>
            <w:tcW w:w="1276" w:type="dxa"/>
            <w:tcBorders>
              <w:bottom w:val="single" w:sz="4" w:space="0" w:color="auto"/>
            </w:tcBorders>
          </w:tcPr>
          <w:p w14:paraId="54C0247C" w14:textId="77777777" w:rsidR="001F3833" w:rsidRPr="00D55B17" w:rsidRDefault="001F3833" w:rsidP="00606CC3">
            <w:pPr>
              <w:spacing w:line="259" w:lineRule="auto"/>
              <w:jc w:val="both"/>
              <w:rPr>
                <w:rFonts w:cs="Arial"/>
                <w:b/>
                <w:bCs/>
                <w:lang w:val="es-BO" w:eastAsia="en-US"/>
              </w:rPr>
            </w:pPr>
          </w:p>
        </w:tc>
      </w:tr>
      <w:tr w:rsidR="001F3833" w:rsidRPr="00D55B17" w14:paraId="64AF821C" w14:textId="77777777" w:rsidTr="00D55B17">
        <w:trPr>
          <w:cantSplit/>
          <w:trHeight w:val="375"/>
          <w:jc w:val="center"/>
        </w:trPr>
        <w:tc>
          <w:tcPr>
            <w:tcW w:w="5249" w:type="dxa"/>
            <w:shd w:val="clear" w:color="auto" w:fill="ACDCA4"/>
            <w:vAlign w:val="center"/>
          </w:tcPr>
          <w:p w14:paraId="617DAEB6"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t>FORMA DE PAGO Y FACTURACIÓN</w:t>
            </w:r>
          </w:p>
        </w:tc>
        <w:tc>
          <w:tcPr>
            <w:tcW w:w="1843" w:type="dxa"/>
            <w:shd w:val="clear" w:color="auto" w:fill="ACDCA4"/>
          </w:tcPr>
          <w:p w14:paraId="2DA474E7"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25" w:type="dxa"/>
            <w:shd w:val="clear" w:color="auto" w:fill="ACDCA4"/>
          </w:tcPr>
          <w:p w14:paraId="19259444"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30" w:type="dxa"/>
            <w:shd w:val="clear" w:color="auto" w:fill="ACDCA4"/>
          </w:tcPr>
          <w:p w14:paraId="51B5C015" w14:textId="77777777" w:rsidR="001F3833" w:rsidRPr="00D55B17" w:rsidRDefault="001F3833" w:rsidP="00606CC3">
            <w:pPr>
              <w:spacing w:line="259" w:lineRule="auto"/>
              <w:ind w:left="-5"/>
              <w:contextualSpacing/>
              <w:jc w:val="both"/>
              <w:rPr>
                <w:rFonts w:eastAsia="Calibri" w:cs="Arial"/>
                <w:b/>
                <w:bCs/>
                <w:lang w:val="es-BO" w:eastAsia="en-US"/>
              </w:rPr>
            </w:pPr>
          </w:p>
        </w:tc>
        <w:tc>
          <w:tcPr>
            <w:tcW w:w="1276" w:type="dxa"/>
            <w:shd w:val="clear" w:color="auto" w:fill="ACDCA4"/>
          </w:tcPr>
          <w:p w14:paraId="4496B521" w14:textId="77777777" w:rsidR="001F3833" w:rsidRPr="00D55B17" w:rsidRDefault="001F3833" w:rsidP="00606CC3">
            <w:pPr>
              <w:spacing w:line="259" w:lineRule="auto"/>
              <w:ind w:left="-5"/>
              <w:contextualSpacing/>
              <w:jc w:val="both"/>
              <w:rPr>
                <w:rFonts w:eastAsia="Calibri" w:cs="Arial"/>
                <w:b/>
                <w:bCs/>
                <w:lang w:val="es-BO" w:eastAsia="en-US"/>
              </w:rPr>
            </w:pPr>
          </w:p>
        </w:tc>
      </w:tr>
      <w:tr w:rsidR="001F3833" w:rsidRPr="00D55B17" w14:paraId="390A8ECB" w14:textId="77777777" w:rsidTr="00D55B17">
        <w:trPr>
          <w:cantSplit/>
          <w:trHeight w:val="606"/>
          <w:jc w:val="center"/>
        </w:trPr>
        <w:tc>
          <w:tcPr>
            <w:tcW w:w="5249" w:type="dxa"/>
            <w:tcBorders>
              <w:bottom w:val="single" w:sz="4" w:space="0" w:color="auto"/>
            </w:tcBorders>
          </w:tcPr>
          <w:p w14:paraId="3C1F652E" w14:textId="77777777" w:rsidR="001F3833" w:rsidRPr="00D55B17" w:rsidRDefault="001F3833" w:rsidP="00606CC3">
            <w:pPr>
              <w:spacing w:line="259" w:lineRule="auto"/>
              <w:jc w:val="both"/>
              <w:rPr>
                <w:rFonts w:eastAsia="Calibri" w:cs="Arial"/>
                <w:iCs/>
                <w:color w:val="000000"/>
                <w:lang w:val="es-BO" w:eastAsia="en-US"/>
              </w:rPr>
            </w:pPr>
            <w:r w:rsidRPr="00D55B17">
              <w:rPr>
                <w:rFonts w:eastAsia="Calibri" w:cs="Arial"/>
                <w:iCs/>
                <w:color w:val="000000"/>
                <w:lang w:val="es-BO" w:eastAsia="en-US"/>
              </w:rPr>
              <w:t xml:space="preserve">El pago total se efectuará una vez emitido </w:t>
            </w:r>
            <w:r w:rsidRPr="00D55B17">
              <w:rPr>
                <w:rFonts w:eastAsia="Calibri" w:cs="Arial"/>
                <w:b/>
                <w:iCs/>
                <w:color w:val="000000"/>
                <w:lang w:val="es-BO" w:eastAsia="en-US"/>
              </w:rPr>
              <w:t xml:space="preserve">el Informe Técnico de Conformidad de la Activación de la suscripción del servicio </w:t>
            </w:r>
            <w:r w:rsidRPr="00D55B17">
              <w:rPr>
                <w:rFonts w:eastAsia="Calibri" w:cs="Arial"/>
                <w:iCs/>
                <w:color w:val="000000"/>
                <w:lang w:val="es-BO" w:eastAsia="en-US"/>
              </w:rPr>
              <w:t>por parte del Fiscal de Servicio, y previa presentación de la factura por parte del Proveedor.</w:t>
            </w:r>
          </w:p>
          <w:p w14:paraId="1B797CF7" w14:textId="77777777" w:rsidR="001F3833" w:rsidRPr="00D55B17" w:rsidRDefault="001F3833" w:rsidP="00606CC3">
            <w:pPr>
              <w:spacing w:line="259" w:lineRule="auto"/>
              <w:jc w:val="both"/>
              <w:rPr>
                <w:rFonts w:eastAsia="Calibri" w:cs="Arial"/>
                <w:iCs/>
                <w:color w:val="000000"/>
                <w:lang w:val="es-BO" w:eastAsia="en-US"/>
              </w:rPr>
            </w:pPr>
            <w:r w:rsidRPr="00D55B17">
              <w:rPr>
                <w:rFonts w:cs="Arial"/>
                <w:b/>
                <w:bCs/>
                <w:i/>
              </w:rPr>
              <w:t>(Manifestar aceptación)</w:t>
            </w:r>
          </w:p>
        </w:tc>
        <w:tc>
          <w:tcPr>
            <w:tcW w:w="1843" w:type="dxa"/>
            <w:tcBorders>
              <w:bottom w:val="single" w:sz="4" w:space="0" w:color="auto"/>
            </w:tcBorders>
          </w:tcPr>
          <w:p w14:paraId="1EBBCEBF" w14:textId="77777777" w:rsidR="001F3833" w:rsidRPr="00D55B17" w:rsidRDefault="001F3833" w:rsidP="00606CC3">
            <w:pPr>
              <w:spacing w:line="259" w:lineRule="auto"/>
              <w:jc w:val="both"/>
              <w:rPr>
                <w:rFonts w:eastAsia="Calibri" w:cs="Arial"/>
                <w:iCs/>
                <w:color w:val="000000"/>
                <w:lang w:val="es-BO" w:eastAsia="en-US"/>
              </w:rPr>
            </w:pPr>
          </w:p>
        </w:tc>
        <w:tc>
          <w:tcPr>
            <w:tcW w:w="425" w:type="dxa"/>
            <w:tcBorders>
              <w:bottom w:val="single" w:sz="4" w:space="0" w:color="auto"/>
            </w:tcBorders>
          </w:tcPr>
          <w:p w14:paraId="25F74603" w14:textId="77777777" w:rsidR="001F3833" w:rsidRPr="00D55B17" w:rsidRDefault="001F3833" w:rsidP="00606CC3">
            <w:pPr>
              <w:spacing w:line="259" w:lineRule="auto"/>
              <w:jc w:val="both"/>
              <w:rPr>
                <w:rFonts w:eastAsia="Calibri" w:cs="Arial"/>
                <w:iCs/>
                <w:color w:val="000000"/>
                <w:lang w:val="es-BO" w:eastAsia="en-US"/>
              </w:rPr>
            </w:pPr>
          </w:p>
        </w:tc>
        <w:tc>
          <w:tcPr>
            <w:tcW w:w="430" w:type="dxa"/>
            <w:tcBorders>
              <w:bottom w:val="single" w:sz="4" w:space="0" w:color="auto"/>
            </w:tcBorders>
          </w:tcPr>
          <w:p w14:paraId="1A45A5A7" w14:textId="77777777" w:rsidR="001F3833" w:rsidRPr="00D55B17" w:rsidRDefault="001F3833" w:rsidP="00606CC3">
            <w:pPr>
              <w:spacing w:line="259" w:lineRule="auto"/>
              <w:jc w:val="both"/>
              <w:rPr>
                <w:rFonts w:eastAsia="Calibri" w:cs="Arial"/>
                <w:iCs/>
                <w:color w:val="000000"/>
                <w:lang w:val="es-BO" w:eastAsia="en-US"/>
              </w:rPr>
            </w:pPr>
          </w:p>
        </w:tc>
        <w:tc>
          <w:tcPr>
            <w:tcW w:w="1276" w:type="dxa"/>
            <w:tcBorders>
              <w:bottom w:val="single" w:sz="4" w:space="0" w:color="auto"/>
            </w:tcBorders>
          </w:tcPr>
          <w:p w14:paraId="7CF0B2DC" w14:textId="77777777" w:rsidR="001F3833" w:rsidRPr="00D55B17" w:rsidRDefault="001F3833" w:rsidP="00606CC3">
            <w:pPr>
              <w:spacing w:line="259" w:lineRule="auto"/>
              <w:jc w:val="both"/>
              <w:rPr>
                <w:rFonts w:eastAsia="Calibri" w:cs="Arial"/>
                <w:iCs/>
                <w:color w:val="000000"/>
                <w:lang w:val="es-BO" w:eastAsia="en-US"/>
              </w:rPr>
            </w:pPr>
          </w:p>
        </w:tc>
      </w:tr>
      <w:tr w:rsidR="001F3833" w:rsidRPr="00D55B17" w14:paraId="47FCC230" w14:textId="77777777" w:rsidTr="00D55B17">
        <w:trPr>
          <w:cantSplit/>
          <w:trHeight w:val="318"/>
          <w:jc w:val="center"/>
        </w:trPr>
        <w:tc>
          <w:tcPr>
            <w:tcW w:w="5249" w:type="dxa"/>
            <w:tcBorders>
              <w:top w:val="single" w:sz="4" w:space="0" w:color="auto"/>
              <w:left w:val="single" w:sz="4" w:space="0" w:color="auto"/>
              <w:bottom w:val="single" w:sz="4" w:space="0" w:color="auto"/>
              <w:right w:val="single" w:sz="4" w:space="0" w:color="auto"/>
            </w:tcBorders>
            <w:shd w:val="clear" w:color="auto" w:fill="ACDCA4"/>
            <w:vAlign w:val="center"/>
          </w:tcPr>
          <w:p w14:paraId="6514D8BC" w14:textId="77777777" w:rsidR="001F3833" w:rsidRPr="00D55B17" w:rsidRDefault="001F3833" w:rsidP="0047179C">
            <w:pPr>
              <w:numPr>
                <w:ilvl w:val="0"/>
                <w:numId w:val="54"/>
              </w:numPr>
              <w:spacing w:line="259" w:lineRule="auto"/>
              <w:ind w:left="355"/>
              <w:contextualSpacing/>
              <w:jc w:val="both"/>
              <w:rPr>
                <w:rFonts w:eastAsia="Calibri" w:cs="Arial"/>
                <w:b/>
                <w:bCs/>
                <w:lang w:val="es-BO" w:eastAsia="en-US"/>
              </w:rPr>
            </w:pPr>
            <w:r w:rsidRPr="00D55B17">
              <w:rPr>
                <w:rFonts w:eastAsia="Calibri" w:cs="Arial"/>
                <w:b/>
                <w:bCs/>
                <w:lang w:val="es-BO" w:eastAsia="en-US"/>
              </w:rPr>
              <w:t>ANTICIPO</w:t>
            </w:r>
          </w:p>
        </w:tc>
        <w:tc>
          <w:tcPr>
            <w:tcW w:w="1843" w:type="dxa"/>
            <w:tcBorders>
              <w:top w:val="single" w:sz="4" w:space="0" w:color="auto"/>
              <w:left w:val="single" w:sz="4" w:space="0" w:color="auto"/>
              <w:bottom w:val="single" w:sz="4" w:space="0" w:color="auto"/>
              <w:right w:val="single" w:sz="4" w:space="0" w:color="auto"/>
            </w:tcBorders>
            <w:shd w:val="clear" w:color="auto" w:fill="ACDCA4"/>
          </w:tcPr>
          <w:p w14:paraId="6BCBA013"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CDCA4"/>
          </w:tcPr>
          <w:p w14:paraId="7DC8FBCC"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CDCA4"/>
          </w:tcPr>
          <w:p w14:paraId="2270CDE7" w14:textId="77777777" w:rsidR="001F3833" w:rsidRPr="00D55B17" w:rsidRDefault="001F3833" w:rsidP="00606CC3">
            <w:pPr>
              <w:spacing w:line="259" w:lineRule="auto"/>
              <w:ind w:left="-5"/>
              <w:contextualSpacing/>
              <w:jc w:val="both"/>
              <w:rPr>
                <w:rFonts w:eastAsia="Calibri" w:cs="Arial"/>
                <w:b/>
                <w:bCs/>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CDCA4"/>
          </w:tcPr>
          <w:p w14:paraId="5C97D615" w14:textId="77777777" w:rsidR="001F3833" w:rsidRPr="00D55B17" w:rsidRDefault="001F3833" w:rsidP="00606CC3">
            <w:pPr>
              <w:spacing w:line="259" w:lineRule="auto"/>
              <w:ind w:left="-5"/>
              <w:contextualSpacing/>
              <w:jc w:val="both"/>
              <w:rPr>
                <w:rFonts w:eastAsia="Calibri" w:cs="Arial"/>
                <w:b/>
                <w:bCs/>
                <w:lang w:val="es-BO" w:eastAsia="en-US"/>
              </w:rPr>
            </w:pPr>
          </w:p>
        </w:tc>
      </w:tr>
      <w:tr w:rsidR="001F3833" w:rsidRPr="00D55B17" w14:paraId="2CFF4E68" w14:textId="77777777" w:rsidTr="00D55B17">
        <w:trPr>
          <w:cantSplit/>
          <w:trHeight w:val="346"/>
          <w:jc w:val="center"/>
        </w:trPr>
        <w:tc>
          <w:tcPr>
            <w:tcW w:w="5249" w:type="dxa"/>
            <w:tcBorders>
              <w:top w:val="single" w:sz="4" w:space="0" w:color="auto"/>
              <w:left w:val="single" w:sz="4" w:space="0" w:color="auto"/>
              <w:bottom w:val="single" w:sz="4" w:space="0" w:color="auto"/>
              <w:right w:val="single" w:sz="4" w:space="0" w:color="auto"/>
            </w:tcBorders>
            <w:shd w:val="clear" w:color="auto" w:fill="auto"/>
            <w:vAlign w:val="center"/>
          </w:tcPr>
          <w:p w14:paraId="46B28E1E" w14:textId="77777777" w:rsidR="001F3833" w:rsidRPr="00D55B17" w:rsidRDefault="001F3833" w:rsidP="00606CC3">
            <w:pPr>
              <w:spacing w:line="259" w:lineRule="auto"/>
              <w:ind w:firstLine="14"/>
              <w:jc w:val="both"/>
              <w:rPr>
                <w:rFonts w:eastAsia="Calibri" w:cs="Arial"/>
                <w:iCs/>
                <w:color w:val="000000"/>
                <w:lang w:val="es-BO" w:eastAsia="en-US"/>
              </w:rPr>
            </w:pPr>
            <w:r w:rsidRPr="00D55B17">
              <w:rPr>
                <w:rFonts w:eastAsia="Calibri" w:cs="Arial"/>
                <w:iCs/>
                <w:color w:val="000000"/>
                <w:lang w:val="es-BO" w:eastAsia="en-US"/>
              </w:rPr>
              <w:t>No se otorgarán anticipos para el presente proceso de contratación.</w:t>
            </w:r>
          </w:p>
          <w:p w14:paraId="4B02F734" w14:textId="77777777" w:rsidR="001F3833" w:rsidRPr="00D55B17" w:rsidRDefault="001F3833" w:rsidP="00606CC3">
            <w:pPr>
              <w:spacing w:line="259" w:lineRule="auto"/>
              <w:ind w:firstLine="14"/>
              <w:jc w:val="both"/>
              <w:rPr>
                <w:rFonts w:eastAsia="Calibri" w:cs="Arial"/>
                <w:b/>
                <w:bCs/>
                <w:lang w:val="es-BO" w:eastAsia="en-US"/>
              </w:rPr>
            </w:pPr>
            <w:r w:rsidRPr="00D55B17">
              <w:rPr>
                <w:rFonts w:cs="Arial"/>
                <w:b/>
                <w:bCs/>
                <w:i/>
              </w:rPr>
              <w:t>(Manifestar aceptación)</w:t>
            </w:r>
            <w:r w:rsidRPr="00D55B17">
              <w:rPr>
                <w:rFonts w:eastAsia="Calibri" w:cs="Arial"/>
                <w:bCs/>
                <w:lang w:val="es-BO"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26BB8" w14:textId="77777777" w:rsidR="001F3833" w:rsidRPr="00D55B17" w:rsidRDefault="001F3833" w:rsidP="00606CC3">
            <w:pPr>
              <w:spacing w:line="259" w:lineRule="auto"/>
              <w:ind w:firstLine="14"/>
              <w:jc w:val="both"/>
              <w:rPr>
                <w:rFonts w:eastAsia="Calibri" w:cs="Arial"/>
                <w:iCs/>
                <w:color w:val="000000"/>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27B45E9" w14:textId="77777777" w:rsidR="001F3833" w:rsidRPr="00D55B17" w:rsidRDefault="001F3833" w:rsidP="00606CC3">
            <w:pPr>
              <w:spacing w:line="259" w:lineRule="auto"/>
              <w:ind w:firstLine="14"/>
              <w:jc w:val="both"/>
              <w:rPr>
                <w:rFonts w:eastAsia="Calibri" w:cs="Arial"/>
                <w:iCs/>
                <w:color w:val="000000"/>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2E35F435" w14:textId="77777777" w:rsidR="001F3833" w:rsidRPr="00D55B17" w:rsidRDefault="001F3833" w:rsidP="00606CC3">
            <w:pPr>
              <w:spacing w:line="259" w:lineRule="auto"/>
              <w:ind w:firstLine="14"/>
              <w:jc w:val="both"/>
              <w:rPr>
                <w:rFonts w:eastAsia="Calibri" w:cs="Arial"/>
                <w:iCs/>
                <w:color w:val="000000"/>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E652B1" w14:textId="77777777" w:rsidR="001F3833" w:rsidRPr="00D55B17" w:rsidRDefault="001F3833" w:rsidP="00606CC3">
            <w:pPr>
              <w:spacing w:line="259" w:lineRule="auto"/>
              <w:ind w:firstLine="14"/>
              <w:jc w:val="both"/>
              <w:rPr>
                <w:rFonts w:eastAsia="Calibri" w:cs="Arial"/>
                <w:iCs/>
                <w:color w:val="000000"/>
                <w:lang w:val="es-BO" w:eastAsia="en-US"/>
              </w:rPr>
            </w:pPr>
          </w:p>
        </w:tc>
      </w:tr>
      <w:tr w:rsidR="001F3833" w:rsidRPr="00D55B17" w14:paraId="2AEAB085" w14:textId="77777777" w:rsidTr="00D55B17">
        <w:trPr>
          <w:cantSplit/>
          <w:trHeight w:val="187"/>
          <w:jc w:val="center"/>
        </w:trPr>
        <w:tc>
          <w:tcPr>
            <w:tcW w:w="5249" w:type="dxa"/>
            <w:tcBorders>
              <w:top w:val="single" w:sz="4" w:space="0" w:color="auto"/>
              <w:left w:val="single" w:sz="4" w:space="0" w:color="auto"/>
              <w:bottom w:val="single" w:sz="4" w:space="0" w:color="auto"/>
              <w:right w:val="single" w:sz="4" w:space="0" w:color="auto"/>
            </w:tcBorders>
            <w:shd w:val="clear" w:color="auto" w:fill="ACDCA4"/>
            <w:vAlign w:val="center"/>
          </w:tcPr>
          <w:p w14:paraId="596FBA28" w14:textId="77777777" w:rsidR="001F3833" w:rsidRPr="00D55B17" w:rsidRDefault="001F3833" w:rsidP="0047179C">
            <w:pPr>
              <w:numPr>
                <w:ilvl w:val="0"/>
                <w:numId w:val="54"/>
              </w:numPr>
              <w:spacing w:line="259" w:lineRule="auto"/>
              <w:ind w:left="355"/>
              <w:contextualSpacing/>
              <w:jc w:val="both"/>
              <w:rPr>
                <w:rFonts w:eastAsia="Calibri" w:cs="Arial"/>
                <w:b/>
                <w:iCs/>
                <w:color w:val="000000"/>
                <w:lang w:val="es-BO" w:eastAsia="en-US"/>
              </w:rPr>
            </w:pPr>
            <w:r w:rsidRPr="00D55B17">
              <w:rPr>
                <w:rFonts w:eastAsia="Calibri" w:cs="Arial"/>
                <w:b/>
                <w:bCs/>
                <w:lang w:val="es-BO" w:eastAsia="en-US"/>
              </w:rPr>
              <w:t>SUBCONTRATACIÓN</w:t>
            </w:r>
          </w:p>
        </w:tc>
        <w:tc>
          <w:tcPr>
            <w:tcW w:w="1843" w:type="dxa"/>
            <w:tcBorders>
              <w:top w:val="single" w:sz="4" w:space="0" w:color="auto"/>
              <w:left w:val="single" w:sz="4" w:space="0" w:color="auto"/>
              <w:bottom w:val="single" w:sz="4" w:space="0" w:color="auto"/>
              <w:right w:val="single" w:sz="4" w:space="0" w:color="auto"/>
            </w:tcBorders>
            <w:shd w:val="clear" w:color="auto" w:fill="ACDCA4"/>
          </w:tcPr>
          <w:p w14:paraId="2E456A39"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CDCA4"/>
          </w:tcPr>
          <w:p w14:paraId="3808D071" w14:textId="77777777" w:rsidR="001F3833" w:rsidRPr="00D55B17" w:rsidRDefault="001F3833" w:rsidP="00606CC3">
            <w:pPr>
              <w:spacing w:line="259" w:lineRule="auto"/>
              <w:ind w:left="-5"/>
              <w:contextualSpacing/>
              <w:jc w:val="both"/>
              <w:rPr>
                <w:rFonts w:eastAsia="Calibri" w:cs="Arial"/>
                <w:b/>
                <w:bCs/>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CDCA4"/>
          </w:tcPr>
          <w:p w14:paraId="453160AF" w14:textId="77777777" w:rsidR="001F3833" w:rsidRPr="00D55B17" w:rsidRDefault="001F3833" w:rsidP="00606CC3">
            <w:pPr>
              <w:spacing w:line="259" w:lineRule="auto"/>
              <w:ind w:left="-5"/>
              <w:contextualSpacing/>
              <w:jc w:val="both"/>
              <w:rPr>
                <w:rFonts w:eastAsia="Calibri" w:cs="Arial"/>
                <w:b/>
                <w:bCs/>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CDCA4"/>
          </w:tcPr>
          <w:p w14:paraId="1256E70E" w14:textId="77777777" w:rsidR="001F3833" w:rsidRPr="00D55B17" w:rsidRDefault="001F3833" w:rsidP="00606CC3">
            <w:pPr>
              <w:spacing w:line="259" w:lineRule="auto"/>
              <w:ind w:left="-5"/>
              <w:contextualSpacing/>
              <w:jc w:val="both"/>
              <w:rPr>
                <w:rFonts w:eastAsia="Calibri" w:cs="Arial"/>
                <w:b/>
                <w:bCs/>
                <w:lang w:val="es-BO" w:eastAsia="en-US"/>
              </w:rPr>
            </w:pPr>
          </w:p>
        </w:tc>
      </w:tr>
      <w:tr w:rsidR="001F3833" w:rsidRPr="00D55B17" w14:paraId="16152D73" w14:textId="77777777" w:rsidTr="00D55B17">
        <w:trPr>
          <w:cantSplit/>
          <w:trHeight w:val="527"/>
          <w:jc w:val="center"/>
        </w:trPr>
        <w:tc>
          <w:tcPr>
            <w:tcW w:w="5249" w:type="dxa"/>
            <w:tcBorders>
              <w:top w:val="single" w:sz="4" w:space="0" w:color="auto"/>
              <w:left w:val="single" w:sz="4" w:space="0" w:color="auto"/>
              <w:bottom w:val="single" w:sz="4" w:space="0" w:color="auto"/>
              <w:right w:val="single" w:sz="4" w:space="0" w:color="auto"/>
            </w:tcBorders>
            <w:shd w:val="clear" w:color="auto" w:fill="auto"/>
            <w:vAlign w:val="center"/>
          </w:tcPr>
          <w:p w14:paraId="0882AD25" w14:textId="77777777" w:rsidR="001F3833" w:rsidRPr="00D55B17" w:rsidRDefault="001F3833" w:rsidP="00606CC3">
            <w:pPr>
              <w:spacing w:line="259" w:lineRule="auto"/>
              <w:ind w:firstLine="14"/>
              <w:jc w:val="both"/>
              <w:rPr>
                <w:rFonts w:eastAsia="Calibri" w:cs="Arial"/>
                <w:bCs/>
                <w:iCs/>
                <w:lang w:val="es-BO" w:eastAsia="en-US"/>
              </w:rPr>
            </w:pPr>
            <w:r w:rsidRPr="00D55B17">
              <w:rPr>
                <w:rFonts w:eastAsia="Calibri" w:cs="Arial"/>
                <w:bCs/>
                <w:iCs/>
                <w:lang w:val="es-BO" w:eastAsia="en-US"/>
              </w:rPr>
              <w:t>No se admiten subcontrataciones en el presente proceso de contratación</w:t>
            </w:r>
          </w:p>
          <w:p w14:paraId="18391B37" w14:textId="77777777" w:rsidR="001F3833" w:rsidRPr="00D55B17" w:rsidRDefault="001F3833" w:rsidP="00606CC3">
            <w:pPr>
              <w:spacing w:line="259" w:lineRule="auto"/>
              <w:ind w:firstLine="14"/>
              <w:jc w:val="both"/>
              <w:rPr>
                <w:rFonts w:eastAsia="Calibri" w:cs="Arial"/>
                <w:iCs/>
                <w:color w:val="000000"/>
                <w:lang w:val="es-BO" w:eastAsia="en-US"/>
              </w:rPr>
            </w:pPr>
            <w:r w:rsidRPr="00D55B17">
              <w:rPr>
                <w:rFonts w:cs="Arial"/>
                <w:b/>
                <w:bCs/>
                <w:i/>
              </w:rPr>
              <w:t>(Manifestar aceptación)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D5DE5A" w14:textId="77777777" w:rsidR="001F3833" w:rsidRPr="00D55B17" w:rsidRDefault="001F3833" w:rsidP="00606CC3">
            <w:pPr>
              <w:spacing w:line="259" w:lineRule="auto"/>
              <w:ind w:firstLine="14"/>
              <w:jc w:val="both"/>
              <w:rPr>
                <w:rFonts w:eastAsia="Calibri" w:cs="Arial"/>
                <w:bCs/>
                <w:i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00693" w14:textId="77777777" w:rsidR="001F3833" w:rsidRPr="00D55B17" w:rsidRDefault="001F3833" w:rsidP="00606CC3">
            <w:pPr>
              <w:spacing w:line="259" w:lineRule="auto"/>
              <w:ind w:firstLine="14"/>
              <w:jc w:val="both"/>
              <w:rPr>
                <w:rFonts w:eastAsia="Calibri" w:cs="Arial"/>
                <w:bCs/>
                <w:iCs/>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35C9141D" w14:textId="77777777" w:rsidR="001F3833" w:rsidRPr="00D55B17" w:rsidRDefault="001F3833" w:rsidP="00606CC3">
            <w:pPr>
              <w:spacing w:line="259" w:lineRule="auto"/>
              <w:ind w:firstLine="14"/>
              <w:jc w:val="both"/>
              <w:rPr>
                <w:rFonts w:eastAsia="Calibri" w:cs="Arial"/>
                <w:bCs/>
                <w:iCs/>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566C9" w14:textId="77777777" w:rsidR="001F3833" w:rsidRPr="00D55B17" w:rsidRDefault="001F3833" w:rsidP="00606CC3">
            <w:pPr>
              <w:spacing w:line="259" w:lineRule="auto"/>
              <w:ind w:firstLine="14"/>
              <w:jc w:val="both"/>
              <w:rPr>
                <w:rFonts w:eastAsia="Calibri" w:cs="Arial"/>
                <w:bCs/>
                <w:iCs/>
                <w:lang w:val="es-BO" w:eastAsia="en-US"/>
              </w:rPr>
            </w:pPr>
          </w:p>
        </w:tc>
      </w:tr>
      <w:tr w:rsidR="001F3833" w:rsidRPr="00D55B17" w14:paraId="6390F2FA" w14:textId="77777777" w:rsidTr="00D55B17">
        <w:trPr>
          <w:cantSplit/>
          <w:trHeight w:val="421"/>
          <w:jc w:val="center"/>
        </w:trPr>
        <w:tc>
          <w:tcPr>
            <w:tcW w:w="5249" w:type="dxa"/>
            <w:tcBorders>
              <w:top w:val="single" w:sz="4" w:space="0" w:color="auto"/>
              <w:left w:val="single" w:sz="4" w:space="0" w:color="auto"/>
              <w:bottom w:val="single" w:sz="4" w:space="0" w:color="auto"/>
              <w:right w:val="single" w:sz="4" w:space="0" w:color="auto"/>
            </w:tcBorders>
            <w:shd w:val="clear" w:color="auto" w:fill="A6CCA0"/>
            <w:vAlign w:val="center"/>
          </w:tcPr>
          <w:p w14:paraId="457D5524" w14:textId="77777777" w:rsidR="001F3833" w:rsidRPr="00D55B17" w:rsidRDefault="001F3833" w:rsidP="0047179C">
            <w:pPr>
              <w:pStyle w:val="Prrafodelista"/>
              <w:numPr>
                <w:ilvl w:val="0"/>
                <w:numId w:val="54"/>
              </w:numPr>
              <w:spacing w:line="259" w:lineRule="auto"/>
              <w:ind w:left="356"/>
              <w:contextualSpacing/>
              <w:jc w:val="both"/>
              <w:rPr>
                <w:rFonts w:ascii="Verdana" w:eastAsia="Calibri" w:hAnsi="Verdana" w:cs="Arial"/>
                <w:bCs/>
                <w:iCs/>
                <w:sz w:val="16"/>
                <w:szCs w:val="16"/>
                <w:lang w:val="es-BO"/>
              </w:rPr>
            </w:pPr>
            <w:r w:rsidRPr="00D55B17">
              <w:rPr>
                <w:rFonts w:ascii="Verdana" w:eastAsia="Calibri" w:hAnsi="Verdana" w:cs="Arial"/>
                <w:b/>
                <w:bCs/>
                <w:sz w:val="16"/>
                <w:szCs w:val="16"/>
                <w:lang w:val="es-BO"/>
              </w:rPr>
              <w:t>RECEPCIÓN DEL SERVICIO</w:t>
            </w:r>
          </w:p>
        </w:tc>
        <w:tc>
          <w:tcPr>
            <w:tcW w:w="1843" w:type="dxa"/>
            <w:tcBorders>
              <w:top w:val="single" w:sz="4" w:space="0" w:color="auto"/>
              <w:left w:val="single" w:sz="4" w:space="0" w:color="auto"/>
              <w:bottom w:val="single" w:sz="4" w:space="0" w:color="auto"/>
              <w:right w:val="single" w:sz="4" w:space="0" w:color="auto"/>
            </w:tcBorders>
            <w:shd w:val="clear" w:color="auto" w:fill="A6CCA0"/>
          </w:tcPr>
          <w:p w14:paraId="7438210A" w14:textId="77777777" w:rsidR="001F3833" w:rsidRPr="00D55B17" w:rsidRDefault="001F3833" w:rsidP="00606CC3">
            <w:pPr>
              <w:spacing w:line="259" w:lineRule="auto"/>
              <w:ind w:left="-4"/>
              <w:jc w:val="both"/>
              <w:rPr>
                <w:rFonts w:eastAsia="Calibri" w:cs="Arial"/>
                <w:b/>
                <w:b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6CCA0"/>
          </w:tcPr>
          <w:p w14:paraId="28586A1B" w14:textId="77777777" w:rsidR="001F3833" w:rsidRPr="00D55B17" w:rsidRDefault="001F3833" w:rsidP="00606CC3">
            <w:pPr>
              <w:spacing w:line="259" w:lineRule="auto"/>
              <w:ind w:left="-4"/>
              <w:jc w:val="both"/>
              <w:rPr>
                <w:rFonts w:eastAsia="Calibri" w:cs="Arial"/>
                <w:b/>
                <w:bCs/>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6CCA0"/>
          </w:tcPr>
          <w:p w14:paraId="62EB4FD2" w14:textId="77777777" w:rsidR="001F3833" w:rsidRPr="00D55B17" w:rsidRDefault="001F3833" w:rsidP="00606CC3">
            <w:pPr>
              <w:spacing w:line="259" w:lineRule="auto"/>
              <w:ind w:left="-4"/>
              <w:jc w:val="both"/>
              <w:rPr>
                <w:rFonts w:eastAsia="Calibri" w:cs="Arial"/>
                <w:b/>
                <w:bCs/>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6CCA0"/>
          </w:tcPr>
          <w:p w14:paraId="78620619" w14:textId="77777777" w:rsidR="001F3833" w:rsidRPr="00D55B17" w:rsidRDefault="001F3833" w:rsidP="00606CC3">
            <w:pPr>
              <w:spacing w:line="259" w:lineRule="auto"/>
              <w:ind w:left="-4"/>
              <w:jc w:val="both"/>
              <w:rPr>
                <w:rFonts w:eastAsia="Calibri" w:cs="Arial"/>
                <w:b/>
                <w:bCs/>
                <w:lang w:val="es-BO" w:eastAsia="en-US"/>
              </w:rPr>
            </w:pPr>
          </w:p>
        </w:tc>
      </w:tr>
      <w:tr w:rsidR="001F3833" w:rsidRPr="00D55B17" w14:paraId="574941B4" w14:textId="77777777" w:rsidTr="00D55B17">
        <w:trPr>
          <w:cantSplit/>
          <w:trHeight w:val="527"/>
          <w:jc w:val="center"/>
        </w:trPr>
        <w:tc>
          <w:tcPr>
            <w:tcW w:w="5249" w:type="dxa"/>
            <w:tcBorders>
              <w:top w:val="single" w:sz="4" w:space="0" w:color="auto"/>
              <w:left w:val="single" w:sz="4" w:space="0" w:color="auto"/>
              <w:bottom w:val="single" w:sz="4" w:space="0" w:color="auto"/>
              <w:right w:val="single" w:sz="4" w:space="0" w:color="auto"/>
            </w:tcBorders>
            <w:shd w:val="clear" w:color="auto" w:fill="auto"/>
            <w:vAlign w:val="center"/>
          </w:tcPr>
          <w:p w14:paraId="4AC65170" w14:textId="77777777" w:rsidR="001F3833" w:rsidRPr="00D55B17" w:rsidRDefault="001F3833" w:rsidP="00606CC3">
            <w:pPr>
              <w:spacing w:line="259" w:lineRule="auto"/>
              <w:ind w:firstLine="14"/>
              <w:jc w:val="both"/>
              <w:rPr>
                <w:rFonts w:cs="Arial"/>
                <w:bCs/>
                <w:iCs/>
                <w:lang w:val="es-ES_tradnl"/>
              </w:rPr>
            </w:pPr>
            <w:r w:rsidRPr="00D55B17">
              <w:rPr>
                <w:rFonts w:cs="Arial"/>
                <w:bCs/>
                <w:iCs/>
                <w:lang w:val="es-ES_tradnl"/>
              </w:rPr>
              <w:t>El responsable de Recepción, una vez concluido el servicio, emitirá el informe de Conformidad Final, según corresponde en un plazo máximo de cinco (5) días hábiles, a fin de realizar la liquidación del Contrato.</w:t>
            </w:r>
          </w:p>
          <w:p w14:paraId="352F0FC1" w14:textId="77777777" w:rsidR="001F3833" w:rsidRPr="00D55B17" w:rsidRDefault="001F3833" w:rsidP="00606CC3">
            <w:pPr>
              <w:spacing w:line="259" w:lineRule="auto"/>
              <w:ind w:firstLine="14"/>
              <w:jc w:val="both"/>
              <w:rPr>
                <w:rFonts w:cs="Arial"/>
                <w:bCs/>
                <w:iCs/>
                <w:lang w:val="es-ES_tradnl"/>
              </w:rPr>
            </w:pPr>
            <w:r w:rsidRPr="00D55B17">
              <w:rPr>
                <w:rFonts w:cs="Arial"/>
                <w:b/>
                <w:bCs/>
                <w:i/>
              </w:rPr>
              <w:t>(Manifestar aceptación)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7C1F53" w14:textId="77777777" w:rsidR="001F3833" w:rsidRPr="00D55B17" w:rsidRDefault="001F3833" w:rsidP="00606CC3">
            <w:pPr>
              <w:spacing w:line="259" w:lineRule="auto"/>
              <w:ind w:firstLine="14"/>
              <w:jc w:val="both"/>
              <w:rPr>
                <w:rFonts w:cs="Arial"/>
                <w:bCs/>
                <w:iCs/>
                <w:lang w:val="es-ES_trad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9CAA68A" w14:textId="77777777" w:rsidR="001F3833" w:rsidRPr="00D55B17" w:rsidRDefault="001F3833" w:rsidP="00606CC3">
            <w:pPr>
              <w:spacing w:line="259" w:lineRule="auto"/>
              <w:ind w:firstLine="14"/>
              <w:jc w:val="both"/>
              <w:rPr>
                <w:rFonts w:cs="Arial"/>
                <w:bCs/>
                <w:iCs/>
                <w:lang w:val="es-ES_tradnl"/>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4E63F1D8" w14:textId="77777777" w:rsidR="001F3833" w:rsidRPr="00D55B17" w:rsidRDefault="001F3833" w:rsidP="00606CC3">
            <w:pPr>
              <w:spacing w:line="259" w:lineRule="auto"/>
              <w:ind w:firstLine="14"/>
              <w:jc w:val="both"/>
              <w:rPr>
                <w:rFonts w:cs="Arial"/>
                <w:bCs/>
                <w:iCs/>
                <w:lang w:val="es-ES_trad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D304" w14:textId="77777777" w:rsidR="001F3833" w:rsidRPr="00D55B17" w:rsidRDefault="001F3833" w:rsidP="00606CC3">
            <w:pPr>
              <w:spacing w:line="259" w:lineRule="auto"/>
              <w:ind w:firstLine="14"/>
              <w:jc w:val="both"/>
              <w:rPr>
                <w:rFonts w:cs="Arial"/>
                <w:bCs/>
                <w:iCs/>
                <w:lang w:val="es-ES_tradnl"/>
              </w:rPr>
            </w:pPr>
          </w:p>
        </w:tc>
      </w:tr>
      <w:tr w:rsidR="001F3833" w:rsidRPr="00D55B17" w14:paraId="337B28E1" w14:textId="77777777" w:rsidTr="00D55B17">
        <w:trPr>
          <w:cantSplit/>
          <w:trHeight w:val="306"/>
          <w:jc w:val="center"/>
        </w:trPr>
        <w:tc>
          <w:tcPr>
            <w:tcW w:w="5249" w:type="dxa"/>
            <w:tcBorders>
              <w:top w:val="single" w:sz="4" w:space="0" w:color="auto"/>
              <w:left w:val="single" w:sz="4" w:space="0" w:color="auto"/>
              <w:bottom w:val="single" w:sz="4" w:space="0" w:color="auto"/>
              <w:right w:val="single" w:sz="4" w:space="0" w:color="auto"/>
            </w:tcBorders>
            <w:shd w:val="clear" w:color="auto" w:fill="A6CCA0"/>
            <w:vAlign w:val="center"/>
          </w:tcPr>
          <w:p w14:paraId="306A7CF8" w14:textId="77777777" w:rsidR="001F3833" w:rsidRPr="00D55B17" w:rsidRDefault="001F3833" w:rsidP="0047179C">
            <w:pPr>
              <w:pStyle w:val="Prrafodelista"/>
              <w:numPr>
                <w:ilvl w:val="0"/>
                <w:numId w:val="54"/>
              </w:numPr>
              <w:spacing w:line="259" w:lineRule="auto"/>
              <w:ind w:left="356" w:hanging="279"/>
              <w:contextualSpacing/>
              <w:jc w:val="both"/>
              <w:rPr>
                <w:rFonts w:ascii="Verdana" w:eastAsia="Calibri" w:hAnsi="Verdana" w:cs="Arial"/>
                <w:b/>
                <w:bCs/>
                <w:iCs/>
                <w:sz w:val="16"/>
                <w:szCs w:val="16"/>
                <w:lang w:val="es-BO"/>
              </w:rPr>
            </w:pPr>
            <w:r w:rsidRPr="00D55B17">
              <w:rPr>
                <w:rFonts w:ascii="Verdana" w:eastAsia="Calibri" w:hAnsi="Verdana" w:cs="Arial"/>
                <w:b/>
                <w:bCs/>
                <w:iCs/>
                <w:sz w:val="16"/>
                <w:szCs w:val="16"/>
                <w:lang w:val="es-BO"/>
              </w:rPr>
              <w:t>DEVOLUCIÓN POR CAUSAL DE RESOLUCIÓN DE CONTRATO</w:t>
            </w:r>
          </w:p>
        </w:tc>
        <w:tc>
          <w:tcPr>
            <w:tcW w:w="1843" w:type="dxa"/>
            <w:tcBorders>
              <w:top w:val="single" w:sz="4" w:space="0" w:color="auto"/>
              <w:left w:val="single" w:sz="4" w:space="0" w:color="auto"/>
              <w:bottom w:val="single" w:sz="4" w:space="0" w:color="auto"/>
              <w:right w:val="single" w:sz="4" w:space="0" w:color="auto"/>
            </w:tcBorders>
            <w:shd w:val="clear" w:color="auto" w:fill="A6CCA0"/>
          </w:tcPr>
          <w:p w14:paraId="00490320" w14:textId="77777777" w:rsidR="001F3833" w:rsidRPr="00D55B17" w:rsidRDefault="001F3833" w:rsidP="00606CC3">
            <w:pPr>
              <w:spacing w:line="259" w:lineRule="auto"/>
              <w:ind w:left="77"/>
              <w:jc w:val="both"/>
              <w:rPr>
                <w:rFonts w:eastAsia="Calibri" w:cs="Arial"/>
                <w:b/>
                <w:bCs/>
                <w:iCs/>
                <w:lang w:val="es-BO"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6CCA0"/>
          </w:tcPr>
          <w:p w14:paraId="0C098B9D" w14:textId="77777777" w:rsidR="001F3833" w:rsidRPr="00D55B17" w:rsidRDefault="001F3833" w:rsidP="00606CC3">
            <w:pPr>
              <w:spacing w:line="259" w:lineRule="auto"/>
              <w:ind w:left="77"/>
              <w:jc w:val="both"/>
              <w:rPr>
                <w:rFonts w:eastAsia="Calibri" w:cs="Arial"/>
                <w:b/>
                <w:bCs/>
                <w:iCs/>
                <w:lang w:val="es-BO" w:eastAsia="en-US"/>
              </w:rPr>
            </w:pPr>
          </w:p>
        </w:tc>
        <w:tc>
          <w:tcPr>
            <w:tcW w:w="430" w:type="dxa"/>
            <w:tcBorders>
              <w:top w:val="single" w:sz="4" w:space="0" w:color="auto"/>
              <w:left w:val="single" w:sz="4" w:space="0" w:color="auto"/>
              <w:bottom w:val="single" w:sz="4" w:space="0" w:color="auto"/>
              <w:right w:val="single" w:sz="4" w:space="0" w:color="auto"/>
            </w:tcBorders>
            <w:shd w:val="clear" w:color="auto" w:fill="A6CCA0"/>
          </w:tcPr>
          <w:p w14:paraId="653DC739" w14:textId="77777777" w:rsidR="001F3833" w:rsidRPr="00D55B17" w:rsidRDefault="001F3833" w:rsidP="00606CC3">
            <w:pPr>
              <w:spacing w:line="259" w:lineRule="auto"/>
              <w:ind w:left="77"/>
              <w:jc w:val="both"/>
              <w:rPr>
                <w:rFonts w:eastAsia="Calibri" w:cs="Arial"/>
                <w:b/>
                <w:bCs/>
                <w:iCs/>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6CCA0"/>
          </w:tcPr>
          <w:p w14:paraId="0E10BEFA" w14:textId="77777777" w:rsidR="001F3833" w:rsidRPr="00D55B17" w:rsidRDefault="001F3833" w:rsidP="00606CC3">
            <w:pPr>
              <w:spacing w:line="259" w:lineRule="auto"/>
              <w:ind w:left="77"/>
              <w:jc w:val="both"/>
              <w:rPr>
                <w:rFonts w:eastAsia="Calibri" w:cs="Arial"/>
                <w:b/>
                <w:bCs/>
                <w:iCs/>
                <w:lang w:val="es-BO" w:eastAsia="en-US"/>
              </w:rPr>
            </w:pPr>
          </w:p>
        </w:tc>
      </w:tr>
      <w:tr w:rsidR="001F3833" w:rsidRPr="00D55B17" w14:paraId="61E5981F" w14:textId="77777777" w:rsidTr="00D55B17">
        <w:trPr>
          <w:cantSplit/>
          <w:trHeight w:val="527"/>
          <w:jc w:val="center"/>
        </w:trPr>
        <w:tc>
          <w:tcPr>
            <w:tcW w:w="5249" w:type="dxa"/>
            <w:tcBorders>
              <w:top w:val="single" w:sz="4" w:space="0" w:color="auto"/>
              <w:left w:val="single" w:sz="4" w:space="0" w:color="auto"/>
              <w:bottom w:val="single" w:sz="4" w:space="0" w:color="auto"/>
              <w:right w:val="single" w:sz="4" w:space="0" w:color="auto"/>
            </w:tcBorders>
            <w:shd w:val="clear" w:color="auto" w:fill="auto"/>
            <w:vAlign w:val="center"/>
          </w:tcPr>
          <w:p w14:paraId="16DC1216" w14:textId="77777777" w:rsidR="001F3833" w:rsidRPr="00D55B17" w:rsidRDefault="001F3833" w:rsidP="00606CC3">
            <w:pPr>
              <w:pStyle w:val="Textoindependiente3"/>
              <w:spacing w:line="259" w:lineRule="auto"/>
              <w:rPr>
                <w:rFonts w:ascii="Verdana" w:hAnsi="Verdana" w:cs="Arial"/>
                <w:bCs/>
                <w:iCs/>
                <w:lang w:val="es-ES_tradnl"/>
              </w:rPr>
            </w:pPr>
            <w:r w:rsidRPr="00D55B17">
              <w:rPr>
                <w:rFonts w:ascii="Verdana" w:hAnsi="Verdana" w:cs="Arial"/>
                <w:b/>
              </w:rPr>
              <w:t>Devolución por causal de resolución de Contrato</w:t>
            </w:r>
            <w:r w:rsidRPr="00D55B17">
              <w:rPr>
                <w:rFonts w:ascii="Verdana" w:hAnsi="Verdana" w:cs="Arial"/>
                <w:bCs/>
                <w:iCs/>
                <w:lang w:val="es-ES_tradnl"/>
              </w:rPr>
              <w:t>: En caso de darse por cualquier causa la resolución de Contrato, el Fiscal determinará el saldo que corresponda 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se elaborará el cierre de Contrato.</w:t>
            </w:r>
          </w:p>
          <w:p w14:paraId="13AEA160" w14:textId="77777777" w:rsidR="001F3833" w:rsidRPr="00D55B17" w:rsidRDefault="001F3833" w:rsidP="00606CC3">
            <w:pPr>
              <w:spacing w:line="259" w:lineRule="auto"/>
              <w:jc w:val="both"/>
              <w:rPr>
                <w:rFonts w:eastAsia="Calibri" w:cs="Arial"/>
                <w:bCs/>
                <w:iCs/>
                <w:lang w:val="es-BO" w:eastAsia="en-US"/>
              </w:rPr>
            </w:pPr>
            <w:r w:rsidRPr="00D55B17">
              <w:rPr>
                <w:rFonts w:cs="Arial"/>
                <w:b/>
                <w:bCs/>
                <w:i/>
              </w:rPr>
              <w:t xml:space="preserve"> (Manifestar aceptación)</w:t>
            </w:r>
          </w:p>
        </w:tc>
        <w:tc>
          <w:tcPr>
            <w:tcW w:w="1843" w:type="dxa"/>
            <w:tcBorders>
              <w:top w:val="single" w:sz="4" w:space="0" w:color="auto"/>
              <w:left w:val="single" w:sz="4" w:space="0" w:color="auto"/>
              <w:bottom w:val="single" w:sz="4" w:space="0" w:color="auto"/>
              <w:right w:val="single" w:sz="4" w:space="0" w:color="auto"/>
            </w:tcBorders>
          </w:tcPr>
          <w:p w14:paraId="2D718903" w14:textId="77777777" w:rsidR="001F3833" w:rsidRPr="00D55B17" w:rsidRDefault="001F3833" w:rsidP="00606CC3">
            <w:pPr>
              <w:spacing w:line="259" w:lineRule="auto"/>
              <w:jc w:val="both"/>
              <w:rPr>
                <w:rFonts w:cs="Arial"/>
                <w:bCs/>
                <w:lang w:val="es-ES_tradnl"/>
              </w:rPr>
            </w:pPr>
          </w:p>
        </w:tc>
        <w:tc>
          <w:tcPr>
            <w:tcW w:w="425" w:type="dxa"/>
            <w:tcBorders>
              <w:top w:val="single" w:sz="4" w:space="0" w:color="auto"/>
              <w:left w:val="single" w:sz="4" w:space="0" w:color="auto"/>
              <w:bottom w:val="single" w:sz="4" w:space="0" w:color="auto"/>
              <w:right w:val="single" w:sz="4" w:space="0" w:color="auto"/>
            </w:tcBorders>
          </w:tcPr>
          <w:p w14:paraId="77A20736" w14:textId="77777777" w:rsidR="001F3833" w:rsidRPr="00D55B17" w:rsidRDefault="001F3833" w:rsidP="00606CC3">
            <w:pPr>
              <w:spacing w:line="259" w:lineRule="auto"/>
              <w:jc w:val="both"/>
              <w:rPr>
                <w:rFonts w:cs="Arial"/>
                <w:bCs/>
                <w:lang w:val="es-ES_tradnl"/>
              </w:rPr>
            </w:pPr>
          </w:p>
        </w:tc>
        <w:tc>
          <w:tcPr>
            <w:tcW w:w="430" w:type="dxa"/>
            <w:tcBorders>
              <w:top w:val="single" w:sz="4" w:space="0" w:color="auto"/>
              <w:left w:val="single" w:sz="4" w:space="0" w:color="auto"/>
              <w:bottom w:val="single" w:sz="4" w:space="0" w:color="auto"/>
              <w:right w:val="single" w:sz="4" w:space="0" w:color="auto"/>
            </w:tcBorders>
          </w:tcPr>
          <w:p w14:paraId="1DFB9BA1" w14:textId="77777777" w:rsidR="001F3833" w:rsidRPr="00D55B17" w:rsidRDefault="001F3833" w:rsidP="00606CC3">
            <w:pPr>
              <w:spacing w:line="259" w:lineRule="auto"/>
              <w:jc w:val="both"/>
              <w:rPr>
                <w:rFonts w:cs="Arial"/>
                <w:bCs/>
                <w:lang w:val="es-ES_tradnl"/>
              </w:rPr>
            </w:pPr>
          </w:p>
        </w:tc>
        <w:tc>
          <w:tcPr>
            <w:tcW w:w="1276" w:type="dxa"/>
            <w:tcBorders>
              <w:top w:val="single" w:sz="4" w:space="0" w:color="auto"/>
              <w:left w:val="single" w:sz="4" w:space="0" w:color="auto"/>
              <w:bottom w:val="single" w:sz="4" w:space="0" w:color="auto"/>
              <w:right w:val="single" w:sz="4" w:space="0" w:color="auto"/>
            </w:tcBorders>
          </w:tcPr>
          <w:p w14:paraId="588E3073" w14:textId="77777777" w:rsidR="001F3833" w:rsidRPr="00D55B17" w:rsidRDefault="001F3833" w:rsidP="00606CC3">
            <w:pPr>
              <w:spacing w:line="259" w:lineRule="auto"/>
              <w:jc w:val="both"/>
              <w:rPr>
                <w:rFonts w:cs="Arial"/>
                <w:bCs/>
                <w:lang w:val="es-ES_tradnl"/>
              </w:rPr>
            </w:pPr>
          </w:p>
        </w:tc>
      </w:tr>
    </w:tbl>
    <w:p w14:paraId="552B8D7A" w14:textId="77777777" w:rsidR="00A84906" w:rsidRDefault="00A84906"/>
    <w:p w14:paraId="37F28872" w14:textId="77777777" w:rsidR="00A02BD5" w:rsidRPr="00957924" w:rsidRDefault="00A02BD5" w:rsidP="0090150D">
      <w:pPr>
        <w:ind w:left="142"/>
        <w:jc w:val="both"/>
        <w:rPr>
          <w:rFonts w:cs="Arial"/>
          <w:sz w:val="14"/>
          <w:szCs w:val="18"/>
          <w:lang w:val="es-BO"/>
        </w:rPr>
      </w:pPr>
      <w:r w:rsidRPr="00957924">
        <w:rPr>
          <w:rFonts w:cs="Arial"/>
          <w:sz w:val="14"/>
          <w:szCs w:val="18"/>
          <w:lang w:val="es-BO"/>
        </w:rPr>
        <w:lastRenderedPageBreak/>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8821E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DD8F188" w:rsidR="00A02BD5" w:rsidRPr="00A40276" w:rsidRDefault="00C96173"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340DFE34" w14:textId="77777777" w:rsidR="005B60B6" w:rsidRDefault="005B60B6" w:rsidP="005B60B6">
            <w:pPr>
              <w:spacing w:line="259" w:lineRule="auto"/>
              <w:ind w:firstLine="567"/>
              <w:jc w:val="center"/>
              <w:rPr>
                <w:rFonts w:eastAsia="Calibri" w:cs="Arial"/>
                <w:b/>
                <w:szCs w:val="18"/>
                <w:lang w:val="es-BO" w:eastAsia="en-US"/>
              </w:rPr>
            </w:pPr>
            <w:r w:rsidRPr="00EE3ABD">
              <w:rPr>
                <w:rFonts w:eastAsia="Calibri" w:cs="Arial"/>
                <w:b/>
                <w:szCs w:val="18"/>
                <w:lang w:val="es-BO" w:eastAsia="en-US"/>
              </w:rPr>
              <w:t>SERVICIO DE SUSCRIPCIÓN PARA AUTENTICIDAD DE USUARIOS</w:t>
            </w:r>
          </w:p>
          <w:p w14:paraId="463D2C34" w14:textId="46B6D415" w:rsidR="00A02BD5" w:rsidRPr="008A7055" w:rsidRDefault="00A02BD5" w:rsidP="006B082B">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76CB41BC" w14:textId="77777777" w:rsidR="003C22D3" w:rsidRPr="00745C31" w:rsidRDefault="003C22D3"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Nota escrita de designación del Agente de Servicio.</w:t>
      </w:r>
    </w:p>
    <w:p w14:paraId="7C7B16DB" w14:textId="41017116" w:rsidR="00745C31" w:rsidRPr="00745C31" w:rsidRDefault="00745C31" w:rsidP="0030069B">
      <w:pPr>
        <w:pStyle w:val="Prrafodelista"/>
        <w:numPr>
          <w:ilvl w:val="0"/>
          <w:numId w:val="36"/>
        </w:numPr>
        <w:jc w:val="both"/>
        <w:rPr>
          <w:rFonts w:ascii="Verdana" w:hAnsi="Verdana" w:cs="Arial"/>
          <w:sz w:val="18"/>
          <w:szCs w:val="18"/>
          <w:lang w:val="es-BO" w:eastAsia="es-ES"/>
        </w:rPr>
      </w:pPr>
      <w:r w:rsidRPr="00745C31">
        <w:rPr>
          <w:rFonts w:ascii="Verdana" w:hAnsi="Verdana" w:cs="Arial"/>
          <w:sz w:val="18"/>
          <w:szCs w:val="18"/>
          <w:lang w:val="es-BO" w:eastAsia="es-ES"/>
        </w:rPr>
        <w:t>Certificado de Solvencia Fiscal emitido por la Contraloría General del Estado.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9"/>
          <w:footerReference w:type="default" r:id="rId20"/>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1B3511CA" w14:textId="77777777" w:rsidR="005B60B6" w:rsidRDefault="005B60B6" w:rsidP="005B60B6">
      <w:pPr>
        <w:jc w:val="both"/>
        <w:rPr>
          <w:rFonts w:cs="Arial"/>
          <w:b/>
          <w:bCs/>
          <w:iCs/>
          <w:sz w:val="22"/>
          <w:szCs w:val="22"/>
          <w:lang w:val="es-ES_tradnl"/>
        </w:rPr>
      </w:pPr>
      <w:bookmarkStart w:id="167" w:name="OLE_LINK1"/>
      <w:bookmarkStart w:id="168" w:name="OLE_LINK2"/>
    </w:p>
    <w:p w14:paraId="774CA6B8" w14:textId="77777777" w:rsidR="005B60B6" w:rsidRPr="005B60B6" w:rsidRDefault="005B60B6" w:rsidP="005B60B6">
      <w:pPr>
        <w:pStyle w:val="Encabezado"/>
        <w:jc w:val="right"/>
        <w:rPr>
          <w:rFonts w:cs="Arial"/>
          <w:b/>
          <w:iCs/>
          <w:sz w:val="18"/>
          <w:szCs w:val="18"/>
        </w:rPr>
      </w:pPr>
      <w:r w:rsidRPr="005B60B6">
        <w:rPr>
          <w:rFonts w:cs="Arial"/>
          <w:b/>
          <w:iCs/>
          <w:sz w:val="18"/>
          <w:szCs w:val="18"/>
        </w:rPr>
        <w:t>MODELO DE CONTRATO SANO-DLABS N° 142/2025</w:t>
      </w:r>
    </w:p>
    <w:p w14:paraId="52A4DCB3" w14:textId="77777777" w:rsidR="005B60B6" w:rsidRPr="005B60B6" w:rsidRDefault="005B60B6" w:rsidP="005B60B6">
      <w:pPr>
        <w:tabs>
          <w:tab w:val="center" w:pos="4252"/>
          <w:tab w:val="right" w:pos="8504"/>
        </w:tabs>
        <w:jc w:val="right"/>
        <w:rPr>
          <w:rFonts w:cs="Arial"/>
          <w:iCs/>
          <w:sz w:val="18"/>
          <w:szCs w:val="18"/>
        </w:rPr>
      </w:pPr>
      <w:r w:rsidRPr="005B60B6">
        <w:rPr>
          <w:rFonts w:cs="Arial"/>
          <w:iCs/>
          <w:sz w:val="18"/>
          <w:szCs w:val="18"/>
        </w:rPr>
        <w:t>CUCE</w:t>
      </w:r>
      <w:r w:rsidRPr="005B60B6">
        <w:rPr>
          <w:rFonts w:cs="Arial"/>
          <w:iCs/>
          <w:sz w:val="18"/>
          <w:szCs w:val="18"/>
          <w:shd w:val="clear" w:color="auto" w:fill="FFFFFF" w:themeFill="background1"/>
        </w:rPr>
        <w:t xml:space="preserve">: </w:t>
      </w:r>
      <w:r w:rsidRPr="005B60B6">
        <w:rPr>
          <w:rFonts w:cs="Arial"/>
          <w:iCs/>
          <w:sz w:val="18"/>
          <w:szCs w:val="18"/>
        </w:rPr>
        <w:t>25-0951-00-0000000-0-0</w:t>
      </w:r>
    </w:p>
    <w:p w14:paraId="5DF836CA" w14:textId="77777777" w:rsidR="005B60B6" w:rsidRPr="005B60B6" w:rsidRDefault="005B60B6" w:rsidP="005B60B6">
      <w:pPr>
        <w:jc w:val="both"/>
        <w:rPr>
          <w:rFonts w:cs="Arial"/>
          <w:b/>
          <w:bCs/>
          <w:iCs/>
          <w:sz w:val="18"/>
          <w:szCs w:val="18"/>
          <w:lang w:val="es-ES_tradnl"/>
        </w:rPr>
      </w:pPr>
    </w:p>
    <w:p w14:paraId="48E55235" w14:textId="77777777" w:rsidR="005B60B6" w:rsidRPr="005B60B6" w:rsidRDefault="005B60B6" w:rsidP="005B60B6">
      <w:pPr>
        <w:jc w:val="both"/>
        <w:rPr>
          <w:rFonts w:cs="Arial"/>
          <w:sz w:val="18"/>
          <w:szCs w:val="18"/>
          <w:lang w:val="es-CL"/>
        </w:rPr>
      </w:pPr>
      <w:r w:rsidRPr="005B60B6">
        <w:rPr>
          <w:rFonts w:cs="Arial"/>
          <w:b/>
          <w:bCs/>
          <w:iCs/>
          <w:sz w:val="18"/>
          <w:szCs w:val="18"/>
          <w:lang w:val="es-ES_tradnl"/>
        </w:rPr>
        <w:t>Contrato Administrativo para la Prestación del Servicio de Suscripción para Autenticidad de Usuarios</w:t>
      </w:r>
      <w:r w:rsidRPr="005B60B6">
        <w:rPr>
          <w:rFonts w:cs="Arial"/>
          <w:bCs/>
          <w:iCs/>
          <w:spacing w:val="-6"/>
          <w:sz w:val="18"/>
          <w:szCs w:val="18"/>
          <w:lang w:val="es-ES_tradnl"/>
        </w:rPr>
        <w:t>,</w:t>
      </w:r>
      <w:r w:rsidRPr="005B60B6">
        <w:rPr>
          <w:rFonts w:cs="Arial"/>
          <w:bCs/>
          <w:spacing w:val="-6"/>
          <w:sz w:val="18"/>
          <w:szCs w:val="18"/>
          <w:lang w:val="es-ES_tradnl"/>
        </w:rPr>
        <w:t xml:space="preserve"> </w:t>
      </w:r>
      <w:r w:rsidRPr="005B60B6">
        <w:rPr>
          <w:rFonts w:cs="Arial"/>
          <w:sz w:val="18"/>
          <w:szCs w:val="18"/>
          <w:lang w:val="es-CL"/>
        </w:rPr>
        <w:t>sujeto al tenor de las siguientes cláusulas:</w:t>
      </w:r>
    </w:p>
    <w:p w14:paraId="208F8AD4" w14:textId="77777777" w:rsidR="005B60B6" w:rsidRPr="005B60B6" w:rsidRDefault="005B60B6" w:rsidP="005B60B6">
      <w:pPr>
        <w:tabs>
          <w:tab w:val="left" w:pos="5198"/>
        </w:tabs>
        <w:jc w:val="both"/>
        <w:rPr>
          <w:rFonts w:cs="Arial"/>
          <w:b/>
          <w:sz w:val="18"/>
          <w:szCs w:val="18"/>
          <w:lang w:val="es-CL"/>
        </w:rPr>
      </w:pPr>
      <w:r w:rsidRPr="005B60B6">
        <w:rPr>
          <w:rFonts w:cs="Arial"/>
          <w:b/>
          <w:sz w:val="18"/>
          <w:szCs w:val="18"/>
          <w:lang w:val="es-CL"/>
        </w:rPr>
        <w:tab/>
      </w:r>
    </w:p>
    <w:p w14:paraId="3DCDBD1C" w14:textId="77777777" w:rsidR="005B60B6" w:rsidRPr="005B60B6" w:rsidRDefault="005B60B6" w:rsidP="005B60B6">
      <w:pPr>
        <w:jc w:val="both"/>
        <w:rPr>
          <w:rFonts w:cs="Arial"/>
          <w:sz w:val="18"/>
          <w:szCs w:val="18"/>
        </w:rPr>
      </w:pPr>
      <w:r w:rsidRPr="005B60B6">
        <w:rPr>
          <w:rFonts w:cs="Arial"/>
          <w:b/>
          <w:sz w:val="18"/>
          <w:szCs w:val="18"/>
        </w:rPr>
        <w:t xml:space="preserve">CLÁUSULA PRIMERA.- (LAS PARTES) </w:t>
      </w:r>
      <w:r w:rsidRPr="005B60B6">
        <w:rPr>
          <w:rFonts w:cs="Arial"/>
          <w:sz w:val="18"/>
          <w:szCs w:val="18"/>
          <w:lang w:val="es-ES_tradnl"/>
        </w:rPr>
        <w:t>Las partes  contratantes son</w:t>
      </w:r>
      <w:r w:rsidRPr="005B60B6">
        <w:rPr>
          <w:rFonts w:cs="Arial"/>
          <w:sz w:val="18"/>
          <w:szCs w:val="18"/>
        </w:rPr>
        <w:t>:</w:t>
      </w:r>
    </w:p>
    <w:p w14:paraId="18DCA9B3" w14:textId="77777777" w:rsidR="005B60B6" w:rsidRPr="005B60B6" w:rsidRDefault="005B60B6" w:rsidP="005B60B6">
      <w:pPr>
        <w:jc w:val="both"/>
        <w:rPr>
          <w:rFonts w:cs="Arial"/>
          <w:sz w:val="18"/>
          <w:szCs w:val="18"/>
        </w:rPr>
      </w:pPr>
    </w:p>
    <w:p w14:paraId="6466F94A" w14:textId="77777777" w:rsidR="005B60B6" w:rsidRPr="005B60B6" w:rsidRDefault="005B60B6" w:rsidP="005B60B6">
      <w:pPr>
        <w:widowControl w:val="0"/>
        <w:numPr>
          <w:ilvl w:val="1"/>
          <w:numId w:val="37"/>
        </w:numPr>
        <w:jc w:val="both"/>
        <w:rPr>
          <w:rFonts w:cs="Arial"/>
          <w:sz w:val="18"/>
          <w:szCs w:val="18"/>
          <w:lang w:val="es-ES_tradnl"/>
        </w:rPr>
      </w:pPr>
      <w:r w:rsidRPr="005B60B6">
        <w:rPr>
          <w:rFonts w:cs="Arial"/>
          <w:sz w:val="18"/>
          <w:szCs w:val="18"/>
          <w:lang w:val="es-ES_tradnl"/>
        </w:rPr>
        <w:t xml:space="preserve">El </w:t>
      </w:r>
      <w:r w:rsidRPr="005B60B6">
        <w:rPr>
          <w:rFonts w:cs="Arial"/>
          <w:b/>
          <w:bCs/>
          <w:sz w:val="18"/>
          <w:szCs w:val="18"/>
          <w:lang w:val="es-ES_tradnl"/>
        </w:rPr>
        <w:t>BANCO CENTRAL DE BOLIVIA</w:t>
      </w:r>
      <w:r w:rsidRPr="005B60B6">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5B60B6">
        <w:rPr>
          <w:rFonts w:cs="Arial"/>
          <w:b/>
          <w:bCs/>
          <w:sz w:val="18"/>
          <w:szCs w:val="18"/>
          <w:lang w:val="es-ES_tradnl"/>
        </w:rPr>
        <w:t xml:space="preserve">_______ </w:t>
      </w:r>
      <w:r w:rsidRPr="005B60B6">
        <w:rPr>
          <w:rFonts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5B60B6">
        <w:rPr>
          <w:rFonts w:cs="Arial"/>
          <w:sz w:val="18"/>
          <w:szCs w:val="18"/>
          <w:lang w:val="es-ES_tradnl"/>
        </w:rPr>
        <w:t>de</w:t>
      </w:r>
      <w:proofErr w:type="spellEnd"/>
      <w:r w:rsidRPr="005B60B6">
        <w:rPr>
          <w:rFonts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5B60B6">
        <w:rPr>
          <w:rFonts w:cs="Arial"/>
          <w:b/>
          <w:bCs/>
          <w:sz w:val="18"/>
          <w:szCs w:val="18"/>
          <w:lang w:val="es-ES_tradnl"/>
        </w:rPr>
        <w:t>ENTIDAD</w:t>
      </w:r>
      <w:r w:rsidRPr="005B60B6">
        <w:rPr>
          <w:rFonts w:cs="Arial"/>
          <w:bCs/>
          <w:sz w:val="18"/>
          <w:szCs w:val="18"/>
          <w:lang w:val="es-ES_tradnl"/>
        </w:rPr>
        <w:t>.</w:t>
      </w:r>
      <w:r w:rsidRPr="005B60B6">
        <w:rPr>
          <w:rFonts w:cs="Arial"/>
          <w:sz w:val="18"/>
          <w:szCs w:val="18"/>
        </w:rPr>
        <w:t xml:space="preserve"> </w:t>
      </w:r>
    </w:p>
    <w:p w14:paraId="5D766DBD" w14:textId="77777777" w:rsidR="005B60B6" w:rsidRPr="005B60B6" w:rsidRDefault="005B60B6" w:rsidP="005B60B6">
      <w:pPr>
        <w:ind w:left="720"/>
        <w:jc w:val="both"/>
        <w:rPr>
          <w:rFonts w:cs="Arial"/>
          <w:sz w:val="18"/>
          <w:szCs w:val="18"/>
          <w:lang w:val="es-ES_tradnl"/>
        </w:rPr>
      </w:pPr>
    </w:p>
    <w:p w14:paraId="235CCE0B" w14:textId="77777777" w:rsidR="005B60B6" w:rsidRPr="005B60B6" w:rsidRDefault="005B60B6" w:rsidP="005B60B6">
      <w:pPr>
        <w:numPr>
          <w:ilvl w:val="1"/>
          <w:numId w:val="37"/>
        </w:numPr>
        <w:jc w:val="both"/>
        <w:rPr>
          <w:rFonts w:cs="Arial"/>
          <w:sz w:val="18"/>
          <w:szCs w:val="18"/>
          <w:lang w:val="es-ES_tradnl"/>
        </w:rPr>
      </w:pPr>
      <w:r w:rsidRPr="005B60B6">
        <w:rPr>
          <w:rFonts w:cs="Arial"/>
          <w:b/>
          <w:sz w:val="18"/>
          <w:szCs w:val="18"/>
          <w:lang w:val="es-ES_tradnl"/>
        </w:rPr>
        <w:t>____________</w:t>
      </w:r>
      <w:r w:rsidRPr="005B60B6">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B60B6">
        <w:rPr>
          <w:rFonts w:cs="Arial"/>
          <w:sz w:val="18"/>
          <w:szCs w:val="18"/>
          <w:lang w:val="es-ES_tradnl"/>
        </w:rPr>
        <w:t>de</w:t>
      </w:r>
      <w:proofErr w:type="spellEnd"/>
      <w:r w:rsidRPr="005B60B6">
        <w:rPr>
          <w:rFonts w:cs="Arial"/>
          <w:sz w:val="18"/>
          <w:szCs w:val="18"/>
          <w:lang w:val="es-ES_tradnl"/>
        </w:rPr>
        <w:t xml:space="preserve"> la ciudad de _______ - Bolivia, representada legalmente por ____________________________, con Cédula de Identidad N° </w:t>
      </w:r>
      <w:r w:rsidRPr="005B60B6">
        <w:rPr>
          <w:rFonts w:cs="Arial"/>
          <w:sz w:val="18"/>
          <w:szCs w:val="18"/>
        </w:rPr>
        <w:t>_________</w:t>
      </w:r>
      <w:r w:rsidRPr="005B60B6">
        <w:rPr>
          <w:rFonts w:cs="Arial"/>
          <w:sz w:val="18"/>
          <w:szCs w:val="18"/>
          <w:lang w:val="es-ES_tradnl"/>
        </w:rPr>
        <w:t xml:space="preserve">, expedida en la ciudad de __________, en virtud al Testimonio de Poder Nº ____/____ de ____de _______ </w:t>
      </w:r>
      <w:proofErr w:type="spellStart"/>
      <w:r w:rsidRPr="005B60B6">
        <w:rPr>
          <w:rFonts w:cs="Arial"/>
          <w:sz w:val="18"/>
          <w:szCs w:val="18"/>
          <w:lang w:val="es-ES_tradnl"/>
        </w:rPr>
        <w:t>de</w:t>
      </w:r>
      <w:proofErr w:type="spellEnd"/>
      <w:r w:rsidRPr="005B60B6">
        <w:rPr>
          <w:rFonts w:cs="Arial"/>
          <w:sz w:val="18"/>
          <w:szCs w:val="18"/>
          <w:lang w:val="es-ES_tradnl"/>
        </w:rPr>
        <w:t xml:space="preserve"> 20__, otorgado ante el (la) Notario (a)__________________, Notaría de Fe Pública Nº ___ del Distrito Judicial de _________, en adelante denominada el </w:t>
      </w:r>
      <w:r w:rsidRPr="005B60B6">
        <w:rPr>
          <w:rFonts w:cs="Arial"/>
          <w:b/>
          <w:sz w:val="18"/>
          <w:szCs w:val="18"/>
          <w:lang w:val="es-ES_tradnl"/>
        </w:rPr>
        <w:t>PROVEEDOR</w:t>
      </w:r>
      <w:r w:rsidRPr="005B60B6">
        <w:rPr>
          <w:rFonts w:cs="Arial"/>
          <w:sz w:val="18"/>
          <w:szCs w:val="18"/>
          <w:lang w:val="es-ES_tradnl"/>
        </w:rPr>
        <w:t>.</w:t>
      </w:r>
    </w:p>
    <w:p w14:paraId="3A59426E" w14:textId="77777777" w:rsidR="005B60B6" w:rsidRPr="005B60B6" w:rsidRDefault="005B60B6" w:rsidP="005B60B6">
      <w:pPr>
        <w:jc w:val="both"/>
        <w:rPr>
          <w:rFonts w:cs="Arial"/>
          <w:sz w:val="18"/>
          <w:szCs w:val="18"/>
          <w:lang w:val="es-ES_tradnl"/>
        </w:rPr>
      </w:pPr>
    </w:p>
    <w:p w14:paraId="0D5645EA" w14:textId="77777777" w:rsidR="005B60B6" w:rsidRPr="005B60B6" w:rsidRDefault="005B60B6" w:rsidP="005B60B6">
      <w:pPr>
        <w:jc w:val="both"/>
        <w:rPr>
          <w:rFonts w:cs="Arial"/>
          <w:b/>
          <w:sz w:val="18"/>
          <w:szCs w:val="18"/>
        </w:rPr>
      </w:pPr>
      <w:r w:rsidRPr="005B60B6">
        <w:rPr>
          <w:rFonts w:cs="Arial"/>
          <w:sz w:val="18"/>
          <w:szCs w:val="18"/>
          <w:lang w:val="es-ES_tradnl"/>
        </w:rPr>
        <w:t xml:space="preserve">La </w:t>
      </w:r>
      <w:r w:rsidRPr="005B60B6">
        <w:rPr>
          <w:rFonts w:cs="Arial"/>
          <w:b/>
          <w:bCs/>
          <w:sz w:val="18"/>
          <w:szCs w:val="18"/>
          <w:lang w:val="es-ES_tradnl"/>
        </w:rPr>
        <w:t>ENTIDAD</w:t>
      </w:r>
      <w:r w:rsidRPr="005B60B6">
        <w:rPr>
          <w:rFonts w:cs="Arial"/>
          <w:sz w:val="18"/>
          <w:szCs w:val="18"/>
          <w:lang w:val="es-ES_tradnl"/>
        </w:rPr>
        <w:t xml:space="preserve"> y el </w:t>
      </w:r>
      <w:r w:rsidRPr="005B60B6">
        <w:rPr>
          <w:rFonts w:cs="Arial"/>
          <w:b/>
          <w:bCs/>
          <w:sz w:val="18"/>
          <w:szCs w:val="18"/>
          <w:lang w:val="es-ES_tradnl"/>
        </w:rPr>
        <w:t xml:space="preserve">PROVEEDOR </w:t>
      </w:r>
      <w:r w:rsidRPr="005B60B6">
        <w:rPr>
          <w:rFonts w:cs="Arial"/>
          <w:sz w:val="18"/>
          <w:szCs w:val="18"/>
          <w:lang w:val="es-BO"/>
        </w:rPr>
        <w:t>en su conjunto se denominarán las</w:t>
      </w:r>
      <w:r w:rsidRPr="005B60B6">
        <w:rPr>
          <w:rFonts w:cs="Arial"/>
          <w:sz w:val="18"/>
          <w:szCs w:val="18"/>
          <w:lang w:val="es-ES_tradnl"/>
        </w:rPr>
        <w:t xml:space="preserve"> </w:t>
      </w:r>
      <w:r w:rsidRPr="005B60B6">
        <w:rPr>
          <w:rFonts w:cs="Arial"/>
          <w:b/>
          <w:bCs/>
          <w:sz w:val="18"/>
          <w:szCs w:val="18"/>
          <w:lang w:val="es-ES_tradnl"/>
        </w:rPr>
        <w:t>PARTES.</w:t>
      </w:r>
    </w:p>
    <w:p w14:paraId="41C4CE37" w14:textId="77777777" w:rsidR="005B60B6" w:rsidRPr="005B60B6" w:rsidRDefault="005B60B6" w:rsidP="005B60B6">
      <w:pPr>
        <w:jc w:val="both"/>
        <w:rPr>
          <w:rFonts w:cs="Arial"/>
          <w:sz w:val="18"/>
          <w:szCs w:val="18"/>
          <w:lang w:val="es-BO"/>
        </w:rPr>
      </w:pPr>
    </w:p>
    <w:p w14:paraId="3627F444" w14:textId="77777777" w:rsidR="005B60B6" w:rsidRPr="005B60B6" w:rsidRDefault="005B60B6" w:rsidP="005B60B6">
      <w:pPr>
        <w:jc w:val="both"/>
        <w:rPr>
          <w:rFonts w:cs="Arial"/>
          <w:b/>
          <w:sz w:val="18"/>
          <w:szCs w:val="18"/>
          <w:lang w:val="es-BO"/>
        </w:rPr>
      </w:pPr>
      <w:r w:rsidRPr="005B60B6">
        <w:rPr>
          <w:rFonts w:cs="Arial"/>
          <w:b/>
          <w:sz w:val="18"/>
          <w:szCs w:val="18"/>
        </w:rPr>
        <w:t xml:space="preserve">CLÁUSULA </w:t>
      </w:r>
      <w:r w:rsidRPr="005B60B6">
        <w:rPr>
          <w:rFonts w:cs="Arial"/>
          <w:b/>
          <w:sz w:val="18"/>
          <w:szCs w:val="18"/>
          <w:lang w:val="es-BO"/>
        </w:rPr>
        <w:t xml:space="preserve">SEGUNDA.- (ANTECEDENTES) </w:t>
      </w:r>
      <w:r w:rsidRPr="005B60B6">
        <w:rPr>
          <w:rFonts w:cs="Arial"/>
          <w:sz w:val="18"/>
          <w:szCs w:val="18"/>
          <w:lang w:val="es-BO"/>
        </w:rPr>
        <w:t xml:space="preserve">La </w:t>
      </w:r>
      <w:r w:rsidRPr="005B60B6">
        <w:rPr>
          <w:rFonts w:cs="Arial"/>
          <w:b/>
          <w:sz w:val="18"/>
          <w:szCs w:val="18"/>
          <w:lang w:val="es-BO"/>
        </w:rPr>
        <w:t xml:space="preserve">ENTIDAD, </w:t>
      </w:r>
      <w:r w:rsidRPr="005B60B6">
        <w:rPr>
          <w:rFonts w:cs="Arial"/>
          <w:sz w:val="18"/>
          <w:szCs w:val="18"/>
          <w:lang w:val="es-BO"/>
        </w:rPr>
        <w:t xml:space="preserve">mediante proceso de contratación con </w:t>
      </w:r>
      <w:r w:rsidRPr="005B60B6">
        <w:rPr>
          <w:rFonts w:cs="Arial"/>
          <w:sz w:val="18"/>
          <w:szCs w:val="18"/>
        </w:rPr>
        <w:t>Código Único de Contrataciones Estatales</w:t>
      </w:r>
      <w:r w:rsidRPr="005B60B6">
        <w:rPr>
          <w:rFonts w:cs="Arial"/>
          <w:sz w:val="18"/>
          <w:szCs w:val="18"/>
          <w:lang w:val="es-BO"/>
        </w:rPr>
        <w:t xml:space="preserve"> (CUCE) 2025-0951-00_______</w:t>
      </w:r>
      <w:r w:rsidRPr="005B60B6">
        <w:rPr>
          <w:rFonts w:cs="Arial"/>
          <w:b/>
          <w:sz w:val="18"/>
          <w:szCs w:val="18"/>
          <w:lang w:val="es-BO"/>
        </w:rPr>
        <w:t xml:space="preserve">, </w:t>
      </w:r>
      <w:r w:rsidRPr="005B60B6">
        <w:rPr>
          <w:rFonts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5B60B6">
        <w:rPr>
          <w:rFonts w:cs="Arial"/>
          <w:sz w:val="18"/>
          <w:szCs w:val="18"/>
        </w:rPr>
        <w:t xml:space="preserve">con Código BCB:__________ </w:t>
      </w:r>
      <w:r w:rsidRPr="005B60B6">
        <w:rPr>
          <w:rFonts w:cs="Arial"/>
          <w:sz w:val="18"/>
          <w:szCs w:val="18"/>
          <w:lang w:val="es-BO"/>
        </w:rPr>
        <w:t>en el marco del Decreto Supremo N° 0181, de 28 de junio de 2009, de las Normas Básicas del Sistema de Administración de Bienes y Servicios (NB-SABS) y sus modificaciones.</w:t>
      </w:r>
    </w:p>
    <w:p w14:paraId="35D297D7" w14:textId="77777777" w:rsidR="005B60B6" w:rsidRPr="005B60B6" w:rsidRDefault="005B60B6" w:rsidP="005B60B6">
      <w:pPr>
        <w:jc w:val="both"/>
        <w:rPr>
          <w:rFonts w:cs="Arial"/>
          <w:sz w:val="18"/>
          <w:szCs w:val="18"/>
          <w:lang w:val="es-BO"/>
        </w:rPr>
      </w:pPr>
    </w:p>
    <w:p w14:paraId="6B17E35A"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Que el Responsable de Evaluación o la Comisión de Calificación de la </w:t>
      </w:r>
      <w:r w:rsidRPr="005B60B6">
        <w:rPr>
          <w:rFonts w:cs="Arial"/>
          <w:b/>
          <w:sz w:val="18"/>
          <w:szCs w:val="18"/>
          <w:lang w:val="es-BO"/>
        </w:rPr>
        <w:t>ENTIDAD</w:t>
      </w:r>
      <w:r w:rsidRPr="005B60B6">
        <w:rPr>
          <w:rFonts w:cs="Arial"/>
          <w:sz w:val="18"/>
          <w:szCs w:val="18"/>
          <w:lang w:val="es-BO"/>
        </w:rPr>
        <w:t>,</w:t>
      </w:r>
      <w:r w:rsidRPr="005B60B6">
        <w:rPr>
          <w:rFonts w:cs="Arial"/>
          <w:b/>
          <w:sz w:val="18"/>
          <w:szCs w:val="18"/>
          <w:lang w:val="es-BO"/>
        </w:rPr>
        <w:t xml:space="preserve"> </w:t>
      </w:r>
      <w:r w:rsidRPr="005B60B6">
        <w:rPr>
          <w:rFonts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5B60B6">
        <w:rPr>
          <w:rFonts w:cs="Arial"/>
          <w:sz w:val="18"/>
          <w:szCs w:val="18"/>
          <w:lang w:val="es-BO" w:eastAsia="es-BO"/>
        </w:rPr>
        <w:t xml:space="preserve">mediante </w:t>
      </w:r>
      <w:r w:rsidRPr="005B60B6">
        <w:rPr>
          <w:rFonts w:cs="Arial"/>
          <w:sz w:val="18"/>
          <w:szCs w:val="18"/>
        </w:rPr>
        <w:t>Comunicación Interna</w:t>
      </w:r>
      <w:r w:rsidRPr="005B60B6">
        <w:rPr>
          <w:rFonts w:cs="Arial"/>
          <w:sz w:val="18"/>
          <w:szCs w:val="18"/>
          <w:lang w:val="es-BO" w:eastAsia="es-BO"/>
        </w:rPr>
        <w:t xml:space="preserve"> ___/2025 de __ </w:t>
      </w:r>
      <w:proofErr w:type="spellStart"/>
      <w:r w:rsidRPr="005B60B6">
        <w:rPr>
          <w:rFonts w:cs="Arial"/>
          <w:sz w:val="18"/>
          <w:szCs w:val="18"/>
          <w:lang w:val="es-BO" w:eastAsia="es-BO"/>
        </w:rPr>
        <w:t>de</w:t>
      </w:r>
      <w:proofErr w:type="spellEnd"/>
      <w:r w:rsidRPr="005B60B6">
        <w:rPr>
          <w:rFonts w:cs="Arial"/>
          <w:sz w:val="18"/>
          <w:szCs w:val="18"/>
          <w:lang w:val="es-BO" w:eastAsia="es-BO"/>
        </w:rPr>
        <w:t xml:space="preserve"> ____ </w:t>
      </w:r>
      <w:proofErr w:type="spellStart"/>
      <w:r w:rsidRPr="005B60B6">
        <w:rPr>
          <w:rFonts w:cs="Arial"/>
          <w:sz w:val="18"/>
          <w:szCs w:val="18"/>
          <w:lang w:val="es-BO" w:eastAsia="es-BO"/>
        </w:rPr>
        <w:t>de</w:t>
      </w:r>
      <w:proofErr w:type="spellEnd"/>
      <w:r w:rsidRPr="005B60B6">
        <w:rPr>
          <w:rFonts w:cs="Arial"/>
          <w:sz w:val="18"/>
          <w:szCs w:val="18"/>
          <w:lang w:val="es-BO" w:eastAsia="es-BO"/>
        </w:rPr>
        <w:t xml:space="preserve"> 2025 </w:t>
      </w:r>
      <w:r w:rsidRPr="005B60B6">
        <w:rPr>
          <w:rFonts w:cs="Arial"/>
          <w:sz w:val="18"/>
          <w:szCs w:val="18"/>
          <w:lang w:val="es-BO"/>
        </w:rPr>
        <w:t xml:space="preserve">la prestación del servicio, al </w:t>
      </w:r>
      <w:r w:rsidRPr="005B60B6">
        <w:rPr>
          <w:rFonts w:cs="Arial"/>
          <w:b/>
          <w:sz w:val="18"/>
          <w:szCs w:val="18"/>
          <w:lang w:val="es-BO"/>
        </w:rPr>
        <w:t>PROVEEDOR</w:t>
      </w:r>
      <w:r w:rsidRPr="005B60B6">
        <w:rPr>
          <w:rFonts w:cs="Arial"/>
          <w:i/>
          <w:sz w:val="18"/>
          <w:szCs w:val="18"/>
          <w:lang w:val="es-BO"/>
        </w:rPr>
        <w:t xml:space="preserve">, </w:t>
      </w:r>
      <w:r w:rsidRPr="005B60B6">
        <w:rPr>
          <w:rFonts w:cs="Arial"/>
          <w:sz w:val="18"/>
          <w:szCs w:val="18"/>
          <w:lang w:val="es-BO"/>
        </w:rPr>
        <w:t xml:space="preserve">al cumplir su propuesta con todos los requisitos y ser la más conveniente a los intereses de la </w:t>
      </w:r>
      <w:r w:rsidRPr="005B60B6">
        <w:rPr>
          <w:rFonts w:cs="Arial"/>
          <w:b/>
          <w:sz w:val="18"/>
          <w:szCs w:val="18"/>
          <w:lang w:val="es-BO"/>
        </w:rPr>
        <w:t>ENTIDAD.</w:t>
      </w:r>
    </w:p>
    <w:p w14:paraId="0E79E225" w14:textId="77777777" w:rsidR="005B60B6" w:rsidRPr="005B60B6" w:rsidRDefault="005B60B6" w:rsidP="005B60B6">
      <w:pPr>
        <w:jc w:val="both"/>
        <w:rPr>
          <w:rFonts w:cs="Arial"/>
          <w:b/>
          <w:i/>
          <w:sz w:val="18"/>
          <w:szCs w:val="18"/>
          <w:lang w:val="es-BO"/>
        </w:rPr>
      </w:pPr>
    </w:p>
    <w:p w14:paraId="74E54F06" w14:textId="77777777" w:rsidR="005B60B6" w:rsidRPr="005B60B6" w:rsidRDefault="005B60B6" w:rsidP="005B60B6">
      <w:pPr>
        <w:jc w:val="both"/>
        <w:rPr>
          <w:rFonts w:cs="Arial"/>
          <w:b/>
          <w:i/>
          <w:sz w:val="18"/>
          <w:szCs w:val="18"/>
          <w:lang w:val="es-BO"/>
        </w:rPr>
      </w:pPr>
      <w:r w:rsidRPr="005B60B6">
        <w:rPr>
          <w:rFonts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1C15921E" w14:textId="77777777" w:rsidR="005B60B6" w:rsidRPr="005B60B6" w:rsidRDefault="005B60B6" w:rsidP="005B60B6">
      <w:pPr>
        <w:jc w:val="both"/>
        <w:rPr>
          <w:rFonts w:cs="Arial"/>
          <w:b/>
          <w:sz w:val="18"/>
          <w:szCs w:val="18"/>
          <w:lang w:val="es-BO"/>
        </w:rPr>
      </w:pPr>
    </w:p>
    <w:p w14:paraId="029342F9" w14:textId="77777777" w:rsidR="005B60B6" w:rsidRPr="005B60B6" w:rsidRDefault="005B60B6" w:rsidP="005B60B6">
      <w:pPr>
        <w:jc w:val="both"/>
        <w:rPr>
          <w:rFonts w:cs="Arial"/>
          <w:b/>
          <w:sz w:val="18"/>
          <w:szCs w:val="18"/>
          <w:lang w:val="es-BO"/>
        </w:rPr>
      </w:pPr>
      <w:r w:rsidRPr="005B60B6">
        <w:rPr>
          <w:rFonts w:cs="Arial"/>
          <w:b/>
          <w:sz w:val="18"/>
          <w:szCs w:val="18"/>
        </w:rPr>
        <w:lastRenderedPageBreak/>
        <w:t>CLÁUSULA TERCERA</w:t>
      </w:r>
      <w:r w:rsidRPr="005B60B6">
        <w:rPr>
          <w:rFonts w:cs="Arial"/>
          <w:b/>
          <w:sz w:val="18"/>
          <w:szCs w:val="18"/>
          <w:lang w:val="es-BO"/>
        </w:rPr>
        <w:t xml:space="preserve">.- (LEGISLACIÓN APLICABLE) </w:t>
      </w:r>
      <w:r w:rsidRPr="005B60B6">
        <w:rPr>
          <w:rFonts w:cs="Arial"/>
          <w:sz w:val="18"/>
          <w:szCs w:val="18"/>
          <w:lang w:val="es-BO"/>
        </w:rPr>
        <w:t>El presente Contrato se celebra al amparo de las siguientes disposiciones normativas:</w:t>
      </w:r>
    </w:p>
    <w:p w14:paraId="667CF52A" w14:textId="77777777" w:rsidR="005B60B6" w:rsidRPr="005B60B6" w:rsidRDefault="005B60B6" w:rsidP="005B60B6">
      <w:pPr>
        <w:jc w:val="both"/>
        <w:rPr>
          <w:rFonts w:cs="Arial"/>
          <w:sz w:val="18"/>
          <w:szCs w:val="18"/>
          <w:lang w:val="es-BO"/>
        </w:rPr>
      </w:pPr>
    </w:p>
    <w:p w14:paraId="62D63AA1"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 xml:space="preserve">Constitución Política del Estado </w:t>
      </w:r>
      <w:r w:rsidRPr="005B60B6">
        <w:rPr>
          <w:rFonts w:cs="Arial"/>
          <w:sz w:val="18"/>
          <w:szCs w:val="18"/>
        </w:rPr>
        <w:t>de 7 de febrero de 2009</w:t>
      </w:r>
      <w:r w:rsidRPr="005B60B6">
        <w:rPr>
          <w:rFonts w:cs="Arial"/>
          <w:sz w:val="18"/>
          <w:szCs w:val="18"/>
          <w:lang w:val="es-BO"/>
        </w:rPr>
        <w:t>.</w:t>
      </w:r>
    </w:p>
    <w:p w14:paraId="4F941252"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Ley Nº 1178, de 20 de julio de 1990, de Administración y Control Gubernamentales.</w:t>
      </w:r>
    </w:p>
    <w:p w14:paraId="7E8FB9D7"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 xml:space="preserve">Ley </w:t>
      </w:r>
      <w:r w:rsidRPr="005B60B6">
        <w:rPr>
          <w:rStyle w:val="Textoennegrita"/>
          <w:rFonts w:cs="Arial"/>
          <w:sz w:val="18"/>
          <w:szCs w:val="18"/>
        </w:rPr>
        <w:t xml:space="preserve">del Presupuesto General del Estado aprobado para la gestión y su </w:t>
      </w:r>
      <w:r w:rsidRPr="005B60B6">
        <w:rPr>
          <w:rFonts w:cs="Arial"/>
          <w:sz w:val="18"/>
          <w:szCs w:val="18"/>
          <w:lang w:val="es-BO"/>
        </w:rPr>
        <w:t>reglamentación.</w:t>
      </w:r>
    </w:p>
    <w:p w14:paraId="6AD95614"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Decreto Supremo Nº 0181, de 28 de junio de 2009, de las Normas  Básicas del Sistema de Administración de Bienes y Servicios (NB-SABS) y sus modificaciones.</w:t>
      </w:r>
    </w:p>
    <w:p w14:paraId="2EC8298A"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4FEE58BE" w14:textId="77777777" w:rsidR="005B60B6" w:rsidRPr="005B60B6" w:rsidRDefault="005B60B6" w:rsidP="005B60B6">
      <w:pPr>
        <w:numPr>
          <w:ilvl w:val="0"/>
          <w:numId w:val="42"/>
        </w:numPr>
        <w:ind w:left="851" w:hanging="491"/>
        <w:jc w:val="both"/>
        <w:rPr>
          <w:rFonts w:cs="Arial"/>
          <w:sz w:val="18"/>
          <w:szCs w:val="18"/>
          <w:lang w:val="es-BO"/>
        </w:rPr>
      </w:pPr>
      <w:r w:rsidRPr="005B60B6">
        <w:rPr>
          <w:rFonts w:cs="Arial"/>
          <w:sz w:val="18"/>
          <w:szCs w:val="18"/>
          <w:lang w:val="es-BO"/>
        </w:rPr>
        <w:t>Otras disposiciones relacionadas.</w:t>
      </w:r>
    </w:p>
    <w:p w14:paraId="05CF410D" w14:textId="77777777" w:rsidR="005B60B6" w:rsidRPr="005B60B6" w:rsidRDefault="005B60B6" w:rsidP="005B60B6">
      <w:pPr>
        <w:jc w:val="both"/>
        <w:rPr>
          <w:rFonts w:cs="Arial"/>
          <w:b/>
          <w:sz w:val="18"/>
          <w:szCs w:val="18"/>
          <w:lang w:val="es-BO"/>
        </w:rPr>
      </w:pPr>
    </w:p>
    <w:p w14:paraId="7AFF42E5" w14:textId="77777777" w:rsidR="005B60B6" w:rsidRPr="005B60B6" w:rsidRDefault="005B60B6" w:rsidP="005B60B6">
      <w:pPr>
        <w:jc w:val="both"/>
        <w:rPr>
          <w:rFonts w:cs="Arial"/>
          <w:sz w:val="18"/>
          <w:szCs w:val="18"/>
          <w:lang w:val="es-BO"/>
        </w:rPr>
      </w:pPr>
      <w:r w:rsidRPr="005B60B6">
        <w:rPr>
          <w:rFonts w:cs="Arial"/>
          <w:b/>
          <w:sz w:val="18"/>
          <w:szCs w:val="18"/>
        </w:rPr>
        <w:t>CLÁUSULA</w:t>
      </w:r>
      <w:r w:rsidRPr="005B60B6">
        <w:rPr>
          <w:rFonts w:cs="Arial"/>
          <w:b/>
          <w:sz w:val="18"/>
          <w:szCs w:val="18"/>
          <w:lang w:val="es-BO"/>
        </w:rPr>
        <w:t xml:space="preserve"> CUARTA.- (OBJETO Y CAUSA) </w:t>
      </w:r>
      <w:r w:rsidRPr="005B60B6">
        <w:rPr>
          <w:rFonts w:cs="Arial"/>
          <w:sz w:val="18"/>
          <w:szCs w:val="18"/>
          <w:lang w:val="es-BO"/>
        </w:rPr>
        <w:t xml:space="preserve">El objeto del presente Contrato es la prestación del </w:t>
      </w:r>
      <w:r w:rsidRPr="005B60B6">
        <w:rPr>
          <w:rFonts w:eastAsia="Calibri" w:cs="Arial"/>
          <w:sz w:val="18"/>
          <w:szCs w:val="18"/>
          <w:lang w:val="es-BO" w:eastAsia="en-US"/>
        </w:rPr>
        <w:t>servicio de suscripción para autenticidad de usuarios</w:t>
      </w:r>
      <w:r w:rsidRPr="005B60B6">
        <w:rPr>
          <w:rFonts w:cs="Arial"/>
          <w:sz w:val="18"/>
          <w:szCs w:val="18"/>
          <w:lang w:val="es-BO"/>
        </w:rPr>
        <w:t>, hasta su conclusión, que en adelante se denominará el</w:t>
      </w:r>
      <w:r w:rsidRPr="005B60B6">
        <w:rPr>
          <w:rFonts w:cs="Arial"/>
          <w:b/>
          <w:sz w:val="18"/>
          <w:szCs w:val="18"/>
          <w:lang w:val="es-BO"/>
        </w:rPr>
        <w:t xml:space="preserve"> SERVICIO,</w:t>
      </w:r>
      <w:r w:rsidRPr="005B60B6">
        <w:rPr>
          <w:rFonts w:cs="Arial"/>
          <w:sz w:val="18"/>
          <w:szCs w:val="18"/>
          <w:lang w:val="es-BO"/>
        </w:rPr>
        <w:t xml:space="preserve"> para</w:t>
      </w:r>
      <w:r w:rsidRPr="005B60B6">
        <w:rPr>
          <w:rFonts w:eastAsiaTheme="minorHAnsi" w:cs="Arial"/>
          <w:bCs/>
          <w:sz w:val="18"/>
          <w:szCs w:val="18"/>
          <w:lang w:val="es-BO" w:eastAsia="en-US"/>
        </w:rPr>
        <w:t xml:space="preserve"> </w:t>
      </w:r>
      <w:r w:rsidRPr="005B60B6">
        <w:rPr>
          <w:rFonts w:eastAsia="Calibri" w:cs="Arial"/>
          <w:sz w:val="18"/>
          <w:szCs w:val="18"/>
          <w:lang w:val="es-BO" w:eastAsia="en-US"/>
        </w:rPr>
        <w:t xml:space="preserve">incrementar la seguridad del acceso a servicios internos del Banco Central de Bolivia mediante el uso de un mecanismo </w:t>
      </w:r>
      <w:proofErr w:type="spellStart"/>
      <w:r w:rsidRPr="005B60B6">
        <w:rPr>
          <w:rFonts w:eastAsia="Calibri" w:cs="Arial"/>
          <w:sz w:val="18"/>
          <w:szCs w:val="18"/>
          <w:lang w:val="es-BO" w:eastAsia="en-US"/>
        </w:rPr>
        <w:t>multifactor</w:t>
      </w:r>
      <w:proofErr w:type="spellEnd"/>
      <w:r w:rsidRPr="005B60B6">
        <w:rPr>
          <w:rFonts w:eastAsia="Calibri" w:cs="Arial"/>
          <w:sz w:val="18"/>
          <w:szCs w:val="18"/>
          <w:lang w:val="es-BO" w:eastAsia="en-US"/>
        </w:rPr>
        <w:t xml:space="preserve"> de autenticación</w:t>
      </w:r>
      <w:r w:rsidRPr="005B60B6">
        <w:rPr>
          <w:bCs/>
          <w:sz w:val="18"/>
          <w:szCs w:val="18"/>
        </w:rPr>
        <w:t xml:space="preserve"> de la </w:t>
      </w:r>
      <w:r w:rsidRPr="005B60B6">
        <w:rPr>
          <w:b/>
          <w:bCs/>
          <w:sz w:val="18"/>
          <w:szCs w:val="18"/>
        </w:rPr>
        <w:t>ENTIDAD</w:t>
      </w:r>
      <w:r w:rsidRPr="005B60B6">
        <w:rPr>
          <w:rFonts w:cs="Arial"/>
          <w:sz w:val="18"/>
          <w:szCs w:val="18"/>
          <w:lang w:val="es-BO"/>
        </w:rPr>
        <w:t xml:space="preserve">, provistos por el </w:t>
      </w:r>
      <w:r w:rsidRPr="005B60B6">
        <w:rPr>
          <w:rFonts w:cs="Arial"/>
          <w:b/>
          <w:sz w:val="18"/>
          <w:szCs w:val="18"/>
          <w:lang w:val="es-BO"/>
        </w:rPr>
        <w:t xml:space="preserve">PROVEEDOR, </w:t>
      </w:r>
      <w:r w:rsidRPr="005B60B6">
        <w:rPr>
          <w:rFonts w:cs="Arial"/>
          <w:sz w:val="18"/>
          <w:szCs w:val="18"/>
          <w:lang w:val="es-BO"/>
        </w:rPr>
        <w:t xml:space="preserve">con estricta y absoluta sujeción a este Contrato, a los documentos que forman parte de él y dando cumplimiento a las normas, condiciones, precio, regulaciones, obligaciones, especificaciones, tiempo de prestación del </w:t>
      </w:r>
      <w:r w:rsidRPr="005B60B6">
        <w:rPr>
          <w:rFonts w:cs="Arial"/>
          <w:b/>
          <w:sz w:val="18"/>
          <w:szCs w:val="18"/>
          <w:lang w:val="es-BO"/>
        </w:rPr>
        <w:t xml:space="preserve">SERVICIO </w:t>
      </w:r>
      <w:r w:rsidRPr="005B60B6">
        <w:rPr>
          <w:rFonts w:cs="Arial"/>
          <w:sz w:val="18"/>
          <w:szCs w:val="18"/>
          <w:lang w:val="es-BO"/>
        </w:rPr>
        <w:t>y características técnicas establecidas en los documentos del Contrato.</w:t>
      </w:r>
    </w:p>
    <w:p w14:paraId="2DB64DB8" w14:textId="77777777" w:rsidR="005B60B6" w:rsidRPr="005B60B6" w:rsidRDefault="005B60B6" w:rsidP="005B60B6">
      <w:pPr>
        <w:jc w:val="both"/>
        <w:rPr>
          <w:rFonts w:cs="Arial"/>
          <w:sz w:val="18"/>
          <w:szCs w:val="18"/>
          <w:lang w:val="es-BO"/>
        </w:rPr>
      </w:pPr>
      <w:r w:rsidRPr="005B60B6">
        <w:rPr>
          <w:rFonts w:cs="Arial"/>
          <w:sz w:val="18"/>
          <w:szCs w:val="18"/>
          <w:lang w:val="es-BO"/>
        </w:rPr>
        <w:br/>
      </w:r>
      <w:r w:rsidRPr="005B60B6">
        <w:rPr>
          <w:rFonts w:cs="Arial"/>
          <w:b/>
          <w:sz w:val="18"/>
          <w:szCs w:val="18"/>
        </w:rPr>
        <w:t>CLÁUSULA</w:t>
      </w:r>
      <w:r w:rsidRPr="005B60B6">
        <w:rPr>
          <w:rFonts w:cs="Arial"/>
          <w:b/>
          <w:sz w:val="18"/>
          <w:szCs w:val="18"/>
          <w:lang w:val="es-BO"/>
        </w:rPr>
        <w:t xml:space="preserve"> QUINTA.- (DOCUMENTOS INTEGRANTES DEL CONTRATO)</w:t>
      </w:r>
      <w:r w:rsidRPr="005B60B6">
        <w:rPr>
          <w:rFonts w:cs="Arial"/>
          <w:sz w:val="18"/>
          <w:szCs w:val="18"/>
          <w:lang w:val="es-BO"/>
        </w:rPr>
        <w:t xml:space="preserve"> Forman parte del presente Contrato, los siguientes documentos:</w:t>
      </w:r>
    </w:p>
    <w:p w14:paraId="45D04F81" w14:textId="77777777" w:rsidR="005B60B6" w:rsidRPr="005B60B6" w:rsidRDefault="005B60B6" w:rsidP="005B60B6">
      <w:pPr>
        <w:jc w:val="both"/>
        <w:rPr>
          <w:rFonts w:cs="Arial"/>
          <w:sz w:val="18"/>
          <w:szCs w:val="18"/>
          <w:lang w:val="es-BO"/>
        </w:rPr>
      </w:pPr>
    </w:p>
    <w:p w14:paraId="6386E286" w14:textId="77777777" w:rsidR="005B60B6" w:rsidRPr="005B60B6" w:rsidRDefault="005B60B6" w:rsidP="005B60B6">
      <w:pPr>
        <w:numPr>
          <w:ilvl w:val="0"/>
          <w:numId w:val="43"/>
        </w:numPr>
        <w:tabs>
          <w:tab w:val="left" w:pos="709"/>
        </w:tabs>
        <w:jc w:val="both"/>
        <w:rPr>
          <w:rFonts w:cs="Arial"/>
          <w:sz w:val="18"/>
          <w:szCs w:val="18"/>
          <w:lang w:val="es-BO"/>
        </w:rPr>
      </w:pPr>
      <w:r w:rsidRPr="005B60B6">
        <w:rPr>
          <w:rFonts w:cs="Arial"/>
          <w:sz w:val="18"/>
          <w:szCs w:val="18"/>
          <w:lang w:val="es-BO"/>
        </w:rPr>
        <w:tab/>
        <w:t xml:space="preserve">Documento Base de Contratación. </w:t>
      </w:r>
    </w:p>
    <w:p w14:paraId="48AD26A4" w14:textId="77777777" w:rsidR="005B60B6" w:rsidRPr="005B60B6" w:rsidRDefault="005B60B6" w:rsidP="005B60B6">
      <w:pPr>
        <w:numPr>
          <w:ilvl w:val="0"/>
          <w:numId w:val="43"/>
        </w:numPr>
        <w:tabs>
          <w:tab w:val="left" w:pos="709"/>
        </w:tabs>
        <w:jc w:val="both"/>
        <w:rPr>
          <w:rFonts w:cs="Arial"/>
          <w:sz w:val="18"/>
          <w:szCs w:val="18"/>
          <w:lang w:val="es-BO"/>
        </w:rPr>
      </w:pPr>
      <w:r w:rsidRPr="005B60B6">
        <w:rPr>
          <w:rFonts w:cs="Arial"/>
          <w:sz w:val="18"/>
          <w:szCs w:val="18"/>
          <w:lang w:val="es-BO"/>
        </w:rPr>
        <w:tab/>
        <w:t>Propuesta Adjudicada.</w:t>
      </w:r>
    </w:p>
    <w:p w14:paraId="35B03400" w14:textId="77777777" w:rsidR="005B60B6" w:rsidRPr="005B60B6" w:rsidRDefault="005B60B6" w:rsidP="005B60B6">
      <w:pPr>
        <w:numPr>
          <w:ilvl w:val="0"/>
          <w:numId w:val="43"/>
        </w:numPr>
        <w:tabs>
          <w:tab w:val="left" w:pos="709"/>
        </w:tabs>
        <w:jc w:val="both"/>
        <w:rPr>
          <w:rFonts w:cs="Arial"/>
          <w:sz w:val="18"/>
          <w:szCs w:val="18"/>
          <w:lang w:val="es-BO"/>
        </w:rPr>
      </w:pPr>
      <w:r w:rsidRPr="005B60B6">
        <w:rPr>
          <w:rFonts w:cs="Arial"/>
          <w:sz w:val="18"/>
          <w:szCs w:val="18"/>
          <w:lang w:val="es-BO"/>
        </w:rPr>
        <w:t xml:space="preserve">Documento de Adjudicación, </w:t>
      </w:r>
      <w:r w:rsidRPr="005B60B6">
        <w:rPr>
          <w:rFonts w:cs="Arial"/>
          <w:sz w:val="18"/>
          <w:szCs w:val="18"/>
        </w:rPr>
        <w:t xml:space="preserve">Comunicación Interna </w:t>
      </w:r>
      <w:r w:rsidRPr="005B60B6">
        <w:rPr>
          <w:rFonts w:cs="Arial"/>
          <w:sz w:val="18"/>
          <w:szCs w:val="18"/>
          <w:lang w:val="es-BO" w:eastAsia="es-BO"/>
        </w:rPr>
        <w:t xml:space="preserve">___/2025 de __ </w:t>
      </w:r>
      <w:proofErr w:type="spellStart"/>
      <w:r w:rsidRPr="005B60B6">
        <w:rPr>
          <w:rFonts w:cs="Arial"/>
          <w:sz w:val="18"/>
          <w:szCs w:val="18"/>
          <w:lang w:val="es-BO" w:eastAsia="es-BO"/>
        </w:rPr>
        <w:t>de</w:t>
      </w:r>
      <w:proofErr w:type="spellEnd"/>
      <w:r w:rsidRPr="005B60B6">
        <w:rPr>
          <w:rFonts w:cs="Arial"/>
          <w:sz w:val="18"/>
          <w:szCs w:val="18"/>
          <w:lang w:val="es-BO" w:eastAsia="es-BO"/>
        </w:rPr>
        <w:t xml:space="preserve"> _____ </w:t>
      </w:r>
      <w:proofErr w:type="spellStart"/>
      <w:r w:rsidRPr="005B60B6">
        <w:rPr>
          <w:rFonts w:cs="Arial"/>
          <w:sz w:val="18"/>
          <w:szCs w:val="18"/>
          <w:lang w:val="es-BO" w:eastAsia="es-BO"/>
        </w:rPr>
        <w:t>de</w:t>
      </w:r>
      <w:proofErr w:type="spellEnd"/>
      <w:r w:rsidRPr="005B60B6">
        <w:rPr>
          <w:rFonts w:cs="Arial"/>
          <w:sz w:val="18"/>
          <w:szCs w:val="18"/>
          <w:lang w:val="es-BO" w:eastAsia="es-BO"/>
        </w:rPr>
        <w:t xml:space="preserve"> 2025</w:t>
      </w:r>
      <w:r w:rsidRPr="005B60B6">
        <w:rPr>
          <w:rFonts w:cs="Arial"/>
          <w:sz w:val="18"/>
          <w:szCs w:val="18"/>
        </w:rPr>
        <w:t>.</w:t>
      </w:r>
    </w:p>
    <w:p w14:paraId="43C7B659" w14:textId="77777777" w:rsidR="005B60B6" w:rsidRPr="005B60B6" w:rsidRDefault="005B60B6" w:rsidP="005B60B6">
      <w:pPr>
        <w:numPr>
          <w:ilvl w:val="0"/>
          <w:numId w:val="43"/>
        </w:numPr>
        <w:tabs>
          <w:tab w:val="left" w:pos="709"/>
        </w:tabs>
        <w:jc w:val="both"/>
        <w:rPr>
          <w:rFonts w:cs="Arial"/>
          <w:sz w:val="18"/>
          <w:szCs w:val="18"/>
          <w:lang w:val="es-BO"/>
        </w:rPr>
      </w:pPr>
      <w:r w:rsidRPr="005B60B6">
        <w:rPr>
          <w:rFonts w:cs="Arial"/>
          <w:sz w:val="18"/>
          <w:szCs w:val="18"/>
          <w:lang w:val="es-BO"/>
        </w:rPr>
        <w:tab/>
        <w:t>Garantía.</w:t>
      </w:r>
    </w:p>
    <w:p w14:paraId="5FAB3FB5" w14:textId="77777777" w:rsidR="005B60B6" w:rsidRPr="005B60B6" w:rsidRDefault="005B60B6" w:rsidP="005B60B6">
      <w:pPr>
        <w:numPr>
          <w:ilvl w:val="0"/>
          <w:numId w:val="43"/>
        </w:numPr>
        <w:jc w:val="both"/>
        <w:rPr>
          <w:rFonts w:cs="Arial"/>
          <w:sz w:val="18"/>
          <w:szCs w:val="18"/>
          <w:lang w:val="es-BO"/>
        </w:rPr>
      </w:pPr>
      <w:r w:rsidRPr="005B60B6">
        <w:rPr>
          <w:rFonts w:cs="Arial"/>
          <w:sz w:val="18"/>
          <w:szCs w:val="18"/>
          <w:lang w:val="es-BO"/>
        </w:rPr>
        <w:t xml:space="preserve">Documento de Constitución, </w:t>
      </w:r>
      <w:r w:rsidRPr="005B60B6">
        <w:rPr>
          <w:rFonts w:cs="Arial"/>
          <w:b/>
          <w:sz w:val="18"/>
          <w:szCs w:val="18"/>
          <w:lang w:val="es-BO"/>
        </w:rPr>
        <w:t>cuando corresponda</w:t>
      </w:r>
      <w:r w:rsidRPr="005B60B6">
        <w:rPr>
          <w:rFonts w:cs="Arial"/>
          <w:sz w:val="18"/>
          <w:szCs w:val="18"/>
          <w:lang w:val="es-BO"/>
        </w:rPr>
        <w:t>.</w:t>
      </w:r>
    </w:p>
    <w:p w14:paraId="47B7F89E" w14:textId="77777777" w:rsidR="005B60B6" w:rsidRPr="005B60B6" w:rsidRDefault="005B60B6" w:rsidP="005B60B6">
      <w:pPr>
        <w:numPr>
          <w:ilvl w:val="0"/>
          <w:numId w:val="43"/>
        </w:numPr>
        <w:jc w:val="both"/>
        <w:rPr>
          <w:rFonts w:cs="Arial"/>
          <w:sz w:val="18"/>
          <w:szCs w:val="18"/>
          <w:lang w:val="es-BO"/>
        </w:rPr>
      </w:pPr>
      <w:r w:rsidRPr="005B60B6">
        <w:rPr>
          <w:rFonts w:cs="Arial"/>
          <w:sz w:val="18"/>
          <w:szCs w:val="18"/>
          <w:lang w:val="es-BO"/>
        </w:rPr>
        <w:t xml:space="preserve">Contrato de Asociación Accidental, </w:t>
      </w:r>
      <w:r w:rsidRPr="005B60B6">
        <w:rPr>
          <w:rFonts w:cs="Arial"/>
          <w:b/>
          <w:sz w:val="18"/>
          <w:szCs w:val="18"/>
          <w:lang w:val="es-BO"/>
        </w:rPr>
        <w:t>cuando corresponda</w:t>
      </w:r>
      <w:r w:rsidRPr="005B60B6">
        <w:rPr>
          <w:rFonts w:cs="Arial"/>
          <w:sz w:val="18"/>
          <w:szCs w:val="18"/>
          <w:lang w:val="es-BO"/>
        </w:rPr>
        <w:t>.</w:t>
      </w:r>
    </w:p>
    <w:p w14:paraId="77C99485" w14:textId="77777777" w:rsidR="005B60B6" w:rsidRPr="005B60B6" w:rsidRDefault="005B60B6" w:rsidP="005B60B6">
      <w:pPr>
        <w:numPr>
          <w:ilvl w:val="0"/>
          <w:numId w:val="43"/>
        </w:numPr>
        <w:jc w:val="both"/>
        <w:rPr>
          <w:rFonts w:cs="Arial"/>
          <w:sz w:val="18"/>
          <w:szCs w:val="18"/>
          <w:lang w:val="es-BO"/>
        </w:rPr>
      </w:pPr>
      <w:r w:rsidRPr="005B60B6">
        <w:rPr>
          <w:rFonts w:cs="Arial"/>
          <w:sz w:val="18"/>
          <w:szCs w:val="18"/>
          <w:lang w:val="es-BO"/>
        </w:rPr>
        <w:t xml:space="preserve">Poder General del Representante Legal del </w:t>
      </w:r>
      <w:r w:rsidRPr="005B60B6">
        <w:rPr>
          <w:rFonts w:cs="Arial"/>
          <w:b/>
          <w:sz w:val="18"/>
          <w:szCs w:val="18"/>
          <w:lang w:val="es-BO"/>
        </w:rPr>
        <w:t>PROVEEDOR</w:t>
      </w:r>
      <w:r w:rsidRPr="005B60B6">
        <w:rPr>
          <w:rFonts w:cs="Arial"/>
          <w:sz w:val="18"/>
          <w:szCs w:val="18"/>
          <w:lang w:val="es-BO"/>
        </w:rPr>
        <w:t xml:space="preserve">, </w:t>
      </w:r>
      <w:r w:rsidRPr="005B60B6">
        <w:rPr>
          <w:rFonts w:cs="Arial"/>
          <w:sz w:val="18"/>
          <w:szCs w:val="18"/>
          <w:lang w:val="es-ES_tradnl"/>
        </w:rPr>
        <w:t xml:space="preserve">Testimonio Nº ____/____ de __ </w:t>
      </w:r>
      <w:proofErr w:type="spellStart"/>
      <w:r w:rsidRPr="005B60B6">
        <w:rPr>
          <w:rFonts w:cs="Arial"/>
          <w:sz w:val="18"/>
          <w:szCs w:val="18"/>
          <w:lang w:val="es-ES_tradnl"/>
        </w:rPr>
        <w:t>de</w:t>
      </w:r>
      <w:proofErr w:type="spellEnd"/>
      <w:r w:rsidRPr="005B60B6">
        <w:rPr>
          <w:rFonts w:cs="Arial"/>
          <w:sz w:val="18"/>
          <w:szCs w:val="18"/>
          <w:lang w:val="es-ES_tradnl"/>
        </w:rPr>
        <w:t xml:space="preserve"> _______ </w:t>
      </w:r>
      <w:proofErr w:type="spellStart"/>
      <w:r w:rsidRPr="005B60B6">
        <w:rPr>
          <w:rFonts w:cs="Arial"/>
          <w:sz w:val="18"/>
          <w:szCs w:val="18"/>
          <w:lang w:val="es-ES_tradnl"/>
        </w:rPr>
        <w:t>de</w:t>
      </w:r>
      <w:proofErr w:type="spellEnd"/>
      <w:r w:rsidRPr="005B60B6">
        <w:rPr>
          <w:rFonts w:cs="Arial"/>
          <w:sz w:val="18"/>
          <w:szCs w:val="18"/>
          <w:lang w:val="es-ES_tradnl"/>
        </w:rPr>
        <w:t xml:space="preserve"> _______</w:t>
      </w:r>
      <w:r w:rsidRPr="005B60B6">
        <w:rPr>
          <w:rFonts w:cs="Arial"/>
          <w:sz w:val="18"/>
          <w:szCs w:val="18"/>
        </w:rPr>
        <w:t xml:space="preserve">. </w:t>
      </w:r>
      <w:r w:rsidRPr="005B60B6">
        <w:rPr>
          <w:rFonts w:cs="Arial"/>
          <w:b/>
          <w:sz w:val="18"/>
          <w:szCs w:val="18"/>
          <w:lang w:val="es-BO"/>
        </w:rPr>
        <w:t>cuando corresponda.</w:t>
      </w:r>
    </w:p>
    <w:p w14:paraId="0B53AB54" w14:textId="77777777" w:rsidR="005B60B6" w:rsidRPr="005B60B6" w:rsidRDefault="005B60B6" w:rsidP="005B60B6">
      <w:pPr>
        <w:widowControl w:val="0"/>
        <w:numPr>
          <w:ilvl w:val="0"/>
          <w:numId w:val="43"/>
        </w:numPr>
        <w:jc w:val="both"/>
        <w:rPr>
          <w:rFonts w:cs="Arial"/>
          <w:sz w:val="18"/>
          <w:szCs w:val="18"/>
          <w:lang w:val="es-BO"/>
        </w:rPr>
      </w:pPr>
      <w:r w:rsidRPr="005B60B6">
        <w:rPr>
          <w:rFonts w:cs="Arial"/>
          <w:sz w:val="18"/>
          <w:szCs w:val="18"/>
        </w:rPr>
        <w:t xml:space="preserve">Certificado del Registro Único de Proveedores del Estado (RUPE) N° _________ de __ </w:t>
      </w:r>
      <w:proofErr w:type="spellStart"/>
      <w:r w:rsidRPr="005B60B6">
        <w:rPr>
          <w:rFonts w:cs="Arial"/>
          <w:sz w:val="18"/>
          <w:szCs w:val="18"/>
        </w:rPr>
        <w:t>de</w:t>
      </w:r>
      <w:proofErr w:type="spellEnd"/>
      <w:r w:rsidRPr="005B60B6">
        <w:rPr>
          <w:rFonts w:cs="Arial"/>
          <w:sz w:val="18"/>
          <w:szCs w:val="18"/>
        </w:rPr>
        <w:t xml:space="preserve"> ______ </w:t>
      </w:r>
      <w:proofErr w:type="spellStart"/>
      <w:r w:rsidRPr="005B60B6">
        <w:rPr>
          <w:rFonts w:cs="Arial"/>
          <w:sz w:val="18"/>
          <w:szCs w:val="18"/>
        </w:rPr>
        <w:t>de</w:t>
      </w:r>
      <w:proofErr w:type="spellEnd"/>
      <w:r w:rsidRPr="005B60B6">
        <w:rPr>
          <w:rFonts w:cs="Arial"/>
          <w:sz w:val="18"/>
          <w:szCs w:val="18"/>
        </w:rPr>
        <w:t xml:space="preserve"> 2025.</w:t>
      </w:r>
    </w:p>
    <w:p w14:paraId="23E0767B" w14:textId="77777777" w:rsidR="005B60B6" w:rsidRPr="005B60B6" w:rsidRDefault="005B60B6" w:rsidP="005B60B6">
      <w:pPr>
        <w:widowControl w:val="0"/>
        <w:numPr>
          <w:ilvl w:val="0"/>
          <w:numId w:val="43"/>
        </w:numPr>
        <w:jc w:val="both"/>
        <w:rPr>
          <w:rFonts w:cs="Arial"/>
          <w:sz w:val="18"/>
          <w:szCs w:val="18"/>
          <w:lang w:val="es-BO"/>
        </w:rPr>
      </w:pPr>
      <w:r w:rsidRPr="005B60B6">
        <w:rPr>
          <w:rFonts w:cs="Arial"/>
          <w:sz w:val="18"/>
          <w:szCs w:val="18"/>
        </w:rPr>
        <w:t xml:space="preserve">Formulario de Requerimiento de Servicios - Preventivo N° ____ de __ </w:t>
      </w:r>
      <w:proofErr w:type="spellStart"/>
      <w:r w:rsidRPr="005B60B6">
        <w:rPr>
          <w:rFonts w:cs="Arial"/>
          <w:sz w:val="18"/>
          <w:szCs w:val="18"/>
        </w:rPr>
        <w:t>de</w:t>
      </w:r>
      <w:proofErr w:type="spellEnd"/>
      <w:r w:rsidRPr="005B60B6">
        <w:rPr>
          <w:rFonts w:cs="Arial"/>
          <w:sz w:val="18"/>
          <w:szCs w:val="18"/>
        </w:rPr>
        <w:t xml:space="preserve"> ___ </w:t>
      </w:r>
      <w:proofErr w:type="spellStart"/>
      <w:r w:rsidRPr="005B60B6">
        <w:rPr>
          <w:rFonts w:cs="Arial"/>
          <w:sz w:val="18"/>
          <w:szCs w:val="18"/>
        </w:rPr>
        <w:t>de</w:t>
      </w:r>
      <w:proofErr w:type="spellEnd"/>
      <w:r w:rsidRPr="005B60B6">
        <w:rPr>
          <w:rFonts w:cs="Arial"/>
          <w:sz w:val="18"/>
          <w:szCs w:val="18"/>
        </w:rPr>
        <w:t xml:space="preserve"> 2025.</w:t>
      </w:r>
    </w:p>
    <w:p w14:paraId="752E12AA" w14:textId="77777777" w:rsidR="005B60B6" w:rsidRPr="005B60B6" w:rsidRDefault="005B60B6" w:rsidP="005B60B6">
      <w:pPr>
        <w:widowControl w:val="0"/>
        <w:numPr>
          <w:ilvl w:val="0"/>
          <w:numId w:val="43"/>
        </w:numPr>
        <w:autoSpaceDE w:val="0"/>
        <w:autoSpaceDN w:val="0"/>
        <w:adjustRightInd w:val="0"/>
        <w:jc w:val="both"/>
        <w:rPr>
          <w:rFonts w:cs="Arial"/>
          <w:sz w:val="18"/>
          <w:szCs w:val="18"/>
        </w:rPr>
      </w:pPr>
      <w:r w:rsidRPr="005B60B6">
        <w:rPr>
          <w:rFonts w:cs="Arial"/>
          <w:sz w:val="18"/>
          <w:szCs w:val="18"/>
        </w:rPr>
        <w:t xml:space="preserve">Certificado N° ___ de __ </w:t>
      </w:r>
      <w:proofErr w:type="spellStart"/>
      <w:r w:rsidRPr="005B60B6">
        <w:rPr>
          <w:rFonts w:cs="Arial"/>
          <w:sz w:val="18"/>
          <w:szCs w:val="18"/>
        </w:rPr>
        <w:t>de</w:t>
      </w:r>
      <w:proofErr w:type="spellEnd"/>
      <w:r w:rsidRPr="005B60B6">
        <w:rPr>
          <w:rFonts w:cs="Arial"/>
          <w:sz w:val="18"/>
          <w:szCs w:val="18"/>
        </w:rPr>
        <w:t xml:space="preserve"> ___ </w:t>
      </w:r>
      <w:proofErr w:type="spellStart"/>
      <w:r w:rsidRPr="005B60B6">
        <w:rPr>
          <w:rFonts w:cs="Arial"/>
          <w:sz w:val="18"/>
          <w:szCs w:val="18"/>
        </w:rPr>
        <w:t>de</w:t>
      </w:r>
      <w:proofErr w:type="spellEnd"/>
      <w:r w:rsidRPr="005B60B6">
        <w:rPr>
          <w:rFonts w:cs="Arial"/>
          <w:sz w:val="18"/>
          <w:szCs w:val="18"/>
        </w:rPr>
        <w:t xml:space="preserve"> ___ </w:t>
      </w:r>
      <w:proofErr w:type="spellStart"/>
      <w:r w:rsidRPr="005B60B6">
        <w:rPr>
          <w:rFonts w:cs="Arial"/>
          <w:sz w:val="18"/>
          <w:szCs w:val="18"/>
        </w:rPr>
        <w:t>de</w:t>
      </w:r>
      <w:proofErr w:type="spellEnd"/>
      <w:r w:rsidRPr="005B60B6">
        <w:rPr>
          <w:rFonts w:cs="Arial"/>
          <w:sz w:val="18"/>
          <w:szCs w:val="18"/>
        </w:rPr>
        <w:t xml:space="preserve"> no adeudo de la Gestora Pública</w:t>
      </w:r>
      <w:r w:rsidRPr="005B60B6">
        <w:rPr>
          <w:rFonts w:cs="Arial"/>
          <w:b/>
          <w:sz w:val="18"/>
          <w:szCs w:val="18"/>
        </w:rPr>
        <w:t xml:space="preserve"> </w:t>
      </w:r>
      <w:r w:rsidRPr="005B60B6">
        <w:rPr>
          <w:rFonts w:cs="Arial"/>
          <w:sz w:val="18"/>
          <w:szCs w:val="18"/>
        </w:rPr>
        <w:t>de la Seguridad Social a Largo Plazo.</w:t>
      </w:r>
    </w:p>
    <w:p w14:paraId="038EF6A0" w14:textId="77777777" w:rsidR="005B60B6" w:rsidRPr="005B60B6" w:rsidRDefault="005B60B6" w:rsidP="005B60B6">
      <w:pPr>
        <w:widowControl w:val="0"/>
        <w:numPr>
          <w:ilvl w:val="0"/>
          <w:numId w:val="43"/>
        </w:numPr>
        <w:autoSpaceDE w:val="0"/>
        <w:autoSpaceDN w:val="0"/>
        <w:adjustRightInd w:val="0"/>
        <w:jc w:val="both"/>
        <w:rPr>
          <w:rFonts w:cs="Arial"/>
          <w:sz w:val="18"/>
          <w:szCs w:val="18"/>
        </w:rPr>
      </w:pPr>
      <w:r w:rsidRPr="005B60B6">
        <w:rPr>
          <w:rFonts w:cs="Arial"/>
          <w:sz w:val="18"/>
          <w:szCs w:val="18"/>
        </w:rPr>
        <w:t xml:space="preserve">Certificado N° ___ de __ </w:t>
      </w:r>
      <w:proofErr w:type="spellStart"/>
      <w:r w:rsidRPr="005B60B6">
        <w:rPr>
          <w:rFonts w:cs="Arial"/>
          <w:sz w:val="18"/>
          <w:szCs w:val="18"/>
        </w:rPr>
        <w:t>de</w:t>
      </w:r>
      <w:proofErr w:type="spellEnd"/>
      <w:r w:rsidRPr="005B60B6">
        <w:rPr>
          <w:rFonts w:cs="Arial"/>
          <w:sz w:val="18"/>
          <w:szCs w:val="18"/>
        </w:rPr>
        <w:t xml:space="preserve"> ___ </w:t>
      </w:r>
      <w:proofErr w:type="spellStart"/>
      <w:r w:rsidRPr="005B60B6">
        <w:rPr>
          <w:rFonts w:cs="Arial"/>
          <w:sz w:val="18"/>
          <w:szCs w:val="18"/>
        </w:rPr>
        <w:t>de</w:t>
      </w:r>
      <w:proofErr w:type="spellEnd"/>
      <w:r w:rsidRPr="005B60B6">
        <w:rPr>
          <w:rFonts w:cs="Arial"/>
          <w:sz w:val="18"/>
          <w:szCs w:val="18"/>
        </w:rPr>
        <w:t xml:space="preserve"> Solvencia Fiscal emitida por la Contraloría General del Estado.</w:t>
      </w:r>
    </w:p>
    <w:p w14:paraId="1E981D23" w14:textId="77777777" w:rsidR="005B60B6" w:rsidRPr="005B60B6" w:rsidRDefault="005B60B6" w:rsidP="005B60B6">
      <w:pPr>
        <w:numPr>
          <w:ilvl w:val="0"/>
          <w:numId w:val="43"/>
        </w:numPr>
        <w:jc w:val="both"/>
        <w:rPr>
          <w:rFonts w:cs="Arial"/>
          <w:sz w:val="18"/>
          <w:szCs w:val="18"/>
          <w:lang w:val="es-BO"/>
        </w:rPr>
      </w:pPr>
      <w:r w:rsidRPr="005B60B6">
        <w:rPr>
          <w:rFonts w:cs="Arial"/>
          <w:b/>
          <w:i/>
          <w:sz w:val="18"/>
          <w:szCs w:val="18"/>
          <w:lang w:val="es-BO"/>
        </w:rPr>
        <w:t>(Señalar otros documentos necesarios de acuerdo al objeto de la contratación para la firma del contrato).</w:t>
      </w:r>
    </w:p>
    <w:p w14:paraId="4CA2865B" w14:textId="77777777" w:rsidR="005B60B6" w:rsidRPr="005B60B6" w:rsidRDefault="005B60B6" w:rsidP="005B60B6">
      <w:pPr>
        <w:rPr>
          <w:rFonts w:cs="Arial"/>
          <w:sz w:val="18"/>
          <w:szCs w:val="18"/>
          <w:lang w:val="es-BO"/>
        </w:rPr>
      </w:pPr>
    </w:p>
    <w:p w14:paraId="12092535" w14:textId="77777777" w:rsidR="005B60B6" w:rsidRPr="005B60B6" w:rsidRDefault="005B60B6" w:rsidP="005B60B6">
      <w:pPr>
        <w:jc w:val="both"/>
        <w:rPr>
          <w:rFonts w:cs="Arial"/>
          <w:b/>
          <w:sz w:val="18"/>
          <w:szCs w:val="18"/>
          <w:lang w:val="es-BO"/>
        </w:rPr>
      </w:pPr>
      <w:r w:rsidRPr="005B60B6">
        <w:rPr>
          <w:rFonts w:cs="Arial"/>
          <w:b/>
          <w:sz w:val="18"/>
          <w:szCs w:val="18"/>
        </w:rPr>
        <w:t>CLÁUSULA</w:t>
      </w:r>
      <w:r w:rsidRPr="005B60B6">
        <w:rPr>
          <w:rFonts w:cs="Arial"/>
          <w:b/>
          <w:sz w:val="18"/>
          <w:szCs w:val="18"/>
          <w:lang w:val="es-BO"/>
        </w:rPr>
        <w:t xml:space="preserve"> SEXTA.- (OBLIGACIONES DE LAS PARTES) </w:t>
      </w:r>
      <w:r w:rsidRPr="005B60B6">
        <w:rPr>
          <w:rFonts w:cs="Arial"/>
          <w:sz w:val="18"/>
          <w:szCs w:val="18"/>
          <w:lang w:val="es-BO"/>
        </w:rPr>
        <w:t xml:space="preserve">Las partes contratantes se comprometen y obligan a dar cumplimiento a todas y cada una de las cláusulas del presente Contrato. </w:t>
      </w:r>
    </w:p>
    <w:p w14:paraId="03E5150F" w14:textId="77777777" w:rsidR="005B60B6" w:rsidRPr="005B60B6" w:rsidRDefault="005B60B6" w:rsidP="005B60B6">
      <w:pPr>
        <w:jc w:val="both"/>
        <w:rPr>
          <w:rFonts w:cs="Arial"/>
          <w:sz w:val="18"/>
          <w:szCs w:val="18"/>
          <w:lang w:val="es-BO"/>
        </w:rPr>
      </w:pPr>
    </w:p>
    <w:p w14:paraId="066599C6"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Por su parte, el </w:t>
      </w:r>
      <w:r w:rsidRPr="005B60B6">
        <w:rPr>
          <w:rFonts w:cs="Arial"/>
          <w:b/>
          <w:sz w:val="18"/>
          <w:szCs w:val="18"/>
          <w:lang w:val="es-BO"/>
        </w:rPr>
        <w:t>PROVEEDOR</w:t>
      </w:r>
      <w:r w:rsidRPr="005B60B6">
        <w:rPr>
          <w:rFonts w:cs="Arial"/>
          <w:sz w:val="18"/>
          <w:szCs w:val="18"/>
          <w:lang w:val="es-BO"/>
        </w:rPr>
        <w:t xml:space="preserve"> se compromete a cumplir con las siguientes obligaciones: </w:t>
      </w:r>
    </w:p>
    <w:p w14:paraId="02C8F2B0" w14:textId="77777777" w:rsidR="005B60B6" w:rsidRPr="005B60B6" w:rsidRDefault="005B60B6" w:rsidP="005B60B6">
      <w:pPr>
        <w:jc w:val="both"/>
        <w:rPr>
          <w:rFonts w:cs="Arial"/>
          <w:sz w:val="18"/>
          <w:szCs w:val="18"/>
          <w:lang w:val="es-BO"/>
        </w:rPr>
      </w:pPr>
    </w:p>
    <w:p w14:paraId="7212EE6D"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 xml:space="preserve">Realizar la prestación del </w:t>
      </w:r>
      <w:r w:rsidRPr="005B60B6">
        <w:rPr>
          <w:rFonts w:cs="Arial"/>
          <w:b/>
          <w:sz w:val="18"/>
          <w:szCs w:val="18"/>
          <w:lang w:val="es-BO"/>
        </w:rPr>
        <w:t>SERVICIO</w:t>
      </w:r>
      <w:r w:rsidRPr="005B60B6">
        <w:rPr>
          <w:rFonts w:cs="Arial"/>
          <w:sz w:val="18"/>
          <w:szCs w:val="18"/>
          <w:lang w:val="es-BO"/>
        </w:rPr>
        <w:t xml:space="preserve"> objeto del presente Contrato, de acuerdo con lo establecido en el DBC, así como las condiciones de su propuesta.</w:t>
      </w:r>
    </w:p>
    <w:p w14:paraId="5B51B70C"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 xml:space="preserve">Prestar el </w:t>
      </w:r>
      <w:r w:rsidRPr="005B60B6">
        <w:rPr>
          <w:rFonts w:cs="Arial"/>
          <w:b/>
          <w:sz w:val="18"/>
          <w:szCs w:val="18"/>
          <w:lang w:val="es-BO"/>
        </w:rPr>
        <w:t>SERVICIO</w:t>
      </w:r>
      <w:r w:rsidRPr="005B60B6">
        <w:rPr>
          <w:rFonts w:cs="Arial"/>
          <w:sz w:val="18"/>
          <w:szCs w:val="18"/>
          <w:lang w:val="es-BO"/>
        </w:rPr>
        <w:t>, objeto del presente Contrato, en forma eficiente, oportuna y en el lugar de destino convenido con las características técnicas ofertadas y aceptadas.</w:t>
      </w:r>
    </w:p>
    <w:p w14:paraId="68E8240B"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CBBAE49"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Mantener vigente la garantía presentada.</w:t>
      </w:r>
    </w:p>
    <w:p w14:paraId="3719FCC3"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 xml:space="preserve">Actualizar la Garantía (vigencia y/o monto) a requerimiento de la </w:t>
      </w:r>
      <w:r w:rsidRPr="005B60B6">
        <w:rPr>
          <w:rFonts w:cs="Arial"/>
          <w:b/>
          <w:sz w:val="18"/>
          <w:szCs w:val="18"/>
          <w:lang w:val="es-BO"/>
        </w:rPr>
        <w:t>ENTIDAD</w:t>
      </w:r>
      <w:r w:rsidRPr="005B60B6">
        <w:rPr>
          <w:rFonts w:cs="Arial"/>
          <w:sz w:val="18"/>
          <w:szCs w:val="18"/>
          <w:lang w:val="es-BO"/>
        </w:rPr>
        <w:t>.</w:t>
      </w:r>
    </w:p>
    <w:p w14:paraId="7B02A14C" w14:textId="77777777" w:rsidR="005B60B6" w:rsidRPr="005B60B6" w:rsidRDefault="005B60B6" w:rsidP="0047179C">
      <w:pPr>
        <w:numPr>
          <w:ilvl w:val="0"/>
          <w:numId w:val="44"/>
        </w:numPr>
        <w:jc w:val="both"/>
        <w:rPr>
          <w:rFonts w:cs="Arial"/>
          <w:sz w:val="18"/>
          <w:szCs w:val="18"/>
          <w:lang w:val="es-BO"/>
        </w:rPr>
      </w:pPr>
      <w:r w:rsidRPr="005B60B6">
        <w:rPr>
          <w:rFonts w:eastAsia="Calibri" w:cs="Arial"/>
          <w:bCs/>
          <w:sz w:val="18"/>
          <w:szCs w:val="18"/>
          <w:lang w:val="es-BO" w:eastAsia="en-US"/>
        </w:rPr>
        <w:lastRenderedPageBreak/>
        <w:t xml:space="preserve">Designar a un Agente de Servicio de su personal de planta, cuyo nombre y datos de contacto hará conocer a la </w:t>
      </w:r>
      <w:r w:rsidRPr="005B60B6">
        <w:rPr>
          <w:rFonts w:eastAsia="Calibri" w:cs="Arial"/>
          <w:b/>
          <w:bCs/>
          <w:sz w:val="18"/>
          <w:szCs w:val="18"/>
          <w:lang w:val="es-BO" w:eastAsia="en-US"/>
        </w:rPr>
        <w:t>ENTIDAD</w:t>
      </w:r>
      <w:r w:rsidRPr="005B60B6">
        <w:rPr>
          <w:rFonts w:eastAsia="Calibri" w:cs="Arial"/>
          <w:bCs/>
          <w:sz w:val="18"/>
          <w:szCs w:val="18"/>
          <w:lang w:val="es-BO" w:eastAsia="en-US"/>
        </w:rPr>
        <w:t xml:space="preserve"> antes de la firma de contrato. El </w:t>
      </w:r>
      <w:r w:rsidRPr="005B60B6">
        <w:rPr>
          <w:rFonts w:eastAsia="Calibri" w:cs="Arial"/>
          <w:b/>
          <w:bCs/>
          <w:sz w:val="18"/>
          <w:szCs w:val="18"/>
          <w:lang w:val="es-BO" w:eastAsia="en-US"/>
        </w:rPr>
        <w:t>PROVEEDOR</w:t>
      </w:r>
      <w:r w:rsidRPr="005B60B6">
        <w:rPr>
          <w:rFonts w:eastAsia="Calibri" w:cs="Arial"/>
          <w:bCs/>
          <w:sz w:val="18"/>
          <w:szCs w:val="18"/>
          <w:lang w:val="es-BO" w:eastAsia="en-US"/>
        </w:rPr>
        <w:t xml:space="preserve"> debe mantener actualizados estos datos durante la vigencia de la suscripción del </w:t>
      </w:r>
      <w:r w:rsidRPr="005B60B6">
        <w:rPr>
          <w:rFonts w:eastAsia="Calibri" w:cs="Arial"/>
          <w:b/>
          <w:bCs/>
          <w:sz w:val="18"/>
          <w:szCs w:val="18"/>
          <w:lang w:val="es-BO" w:eastAsia="en-US"/>
        </w:rPr>
        <w:t>SERVICIO</w:t>
      </w:r>
      <w:r w:rsidRPr="005B60B6">
        <w:rPr>
          <w:rFonts w:eastAsia="Calibri" w:cs="Arial"/>
          <w:bCs/>
          <w:sz w:val="18"/>
          <w:szCs w:val="18"/>
          <w:lang w:val="es-BO" w:eastAsia="en-US"/>
        </w:rPr>
        <w:t xml:space="preserve">. El Agente de Servicio representará al </w:t>
      </w:r>
      <w:r w:rsidRPr="005B60B6">
        <w:rPr>
          <w:rFonts w:eastAsia="Calibri" w:cs="Arial"/>
          <w:b/>
          <w:bCs/>
          <w:sz w:val="18"/>
          <w:szCs w:val="18"/>
          <w:lang w:val="es-BO" w:eastAsia="en-US"/>
        </w:rPr>
        <w:t>PROVEEDOR</w:t>
      </w:r>
      <w:r w:rsidRPr="005B60B6">
        <w:rPr>
          <w:rFonts w:eastAsia="Calibri" w:cs="Arial"/>
          <w:bCs/>
          <w:sz w:val="18"/>
          <w:szCs w:val="18"/>
          <w:lang w:val="es-BO" w:eastAsia="en-US"/>
        </w:rPr>
        <w:t xml:space="preserve"> y mantendrá coordinación permanente y efectiva con la </w:t>
      </w:r>
      <w:r w:rsidRPr="005B60B6">
        <w:rPr>
          <w:rFonts w:eastAsia="Calibri" w:cs="Arial"/>
          <w:b/>
          <w:bCs/>
          <w:sz w:val="18"/>
          <w:szCs w:val="18"/>
          <w:lang w:val="es-BO" w:eastAsia="en-US"/>
        </w:rPr>
        <w:t>ENTIDAD</w:t>
      </w:r>
      <w:r w:rsidRPr="005B60B6">
        <w:rPr>
          <w:rFonts w:eastAsia="Calibri" w:cs="Arial"/>
          <w:bCs/>
          <w:sz w:val="18"/>
          <w:szCs w:val="18"/>
          <w:lang w:val="es-BO" w:eastAsia="en-US"/>
        </w:rPr>
        <w:t xml:space="preserve"> a través del </w:t>
      </w:r>
      <w:r w:rsidRPr="005B60B6">
        <w:rPr>
          <w:rFonts w:eastAsia="Calibri" w:cs="Arial"/>
          <w:b/>
          <w:bCs/>
          <w:sz w:val="18"/>
          <w:szCs w:val="18"/>
          <w:lang w:val="es-BO" w:eastAsia="en-US"/>
        </w:rPr>
        <w:t>FISCAL</w:t>
      </w:r>
      <w:r w:rsidRPr="005B60B6">
        <w:rPr>
          <w:rFonts w:eastAsia="Calibri" w:cs="Arial"/>
          <w:bCs/>
          <w:sz w:val="18"/>
          <w:szCs w:val="18"/>
          <w:lang w:val="es-BO" w:eastAsia="en-US"/>
        </w:rPr>
        <w:t>, a objeto de atender satisfactoriamente los requerimientos y dar fiel cumplimiento al contrato.</w:t>
      </w:r>
    </w:p>
    <w:p w14:paraId="2EF2E65C" w14:textId="77777777" w:rsidR="005B60B6" w:rsidRPr="005B60B6" w:rsidRDefault="005B60B6" w:rsidP="0047179C">
      <w:pPr>
        <w:numPr>
          <w:ilvl w:val="0"/>
          <w:numId w:val="44"/>
        </w:numPr>
        <w:jc w:val="both"/>
        <w:rPr>
          <w:rFonts w:cs="Arial"/>
          <w:sz w:val="18"/>
          <w:szCs w:val="18"/>
          <w:lang w:val="es-BO"/>
        </w:rPr>
      </w:pPr>
      <w:r w:rsidRPr="005B60B6">
        <w:rPr>
          <w:rFonts w:eastAsia="Calibri" w:cs="Arial"/>
          <w:bCs/>
          <w:iCs/>
          <w:sz w:val="18"/>
          <w:szCs w:val="18"/>
          <w:lang w:val="es-BO" w:eastAsia="en-US"/>
        </w:rPr>
        <w:t xml:space="preserve">Mientras dure el período de prestación de la suscripción del </w:t>
      </w:r>
      <w:r w:rsidRPr="005B60B6">
        <w:rPr>
          <w:rFonts w:eastAsia="Calibri" w:cs="Arial"/>
          <w:b/>
          <w:bCs/>
          <w:iCs/>
          <w:sz w:val="18"/>
          <w:szCs w:val="18"/>
          <w:lang w:val="es-BO" w:eastAsia="en-US"/>
        </w:rPr>
        <w:t>SERVICIO</w:t>
      </w:r>
      <w:r w:rsidRPr="005B60B6">
        <w:rPr>
          <w:rFonts w:eastAsia="Calibri" w:cs="Arial"/>
          <w:bCs/>
          <w:iCs/>
          <w:sz w:val="18"/>
          <w:szCs w:val="18"/>
          <w:lang w:val="es-BO" w:eastAsia="en-US"/>
        </w:rPr>
        <w:t xml:space="preserve">, sin costo alguno para la </w:t>
      </w:r>
      <w:r w:rsidRPr="005B60B6">
        <w:rPr>
          <w:rFonts w:eastAsia="Calibri" w:cs="Arial"/>
          <w:b/>
          <w:bCs/>
          <w:iCs/>
          <w:sz w:val="18"/>
          <w:szCs w:val="18"/>
          <w:lang w:val="es-BO" w:eastAsia="en-US"/>
        </w:rPr>
        <w:t>ENTIDAD</w:t>
      </w:r>
      <w:r w:rsidRPr="005B60B6">
        <w:rPr>
          <w:rFonts w:eastAsia="Calibri" w:cs="Arial"/>
          <w:bCs/>
          <w:iCs/>
          <w:sz w:val="18"/>
          <w:szCs w:val="18"/>
          <w:lang w:val="es-BO" w:eastAsia="en-US"/>
        </w:rPr>
        <w:t xml:space="preserve">, el </w:t>
      </w:r>
      <w:r w:rsidRPr="005B60B6">
        <w:rPr>
          <w:rFonts w:eastAsia="Calibri" w:cs="Arial"/>
          <w:b/>
          <w:bCs/>
          <w:sz w:val="18"/>
          <w:szCs w:val="18"/>
          <w:lang w:val="es-BO" w:eastAsia="en-US"/>
        </w:rPr>
        <w:t>PROVEEDOR</w:t>
      </w:r>
      <w:r w:rsidRPr="005B60B6">
        <w:rPr>
          <w:rFonts w:eastAsia="Calibri" w:cs="Arial"/>
          <w:bCs/>
          <w:iCs/>
          <w:sz w:val="18"/>
          <w:szCs w:val="18"/>
          <w:lang w:val="es-BO" w:eastAsia="en-US"/>
        </w:rPr>
        <w:t xml:space="preserve"> deberá proporcionar el soporte técnico correspondiente para la atención a incidentes del </w:t>
      </w:r>
      <w:r w:rsidRPr="005B60B6">
        <w:rPr>
          <w:rFonts w:eastAsia="Calibri" w:cs="Arial"/>
          <w:b/>
          <w:bCs/>
          <w:iCs/>
          <w:sz w:val="18"/>
          <w:szCs w:val="18"/>
          <w:lang w:val="es-BO" w:eastAsia="en-US"/>
        </w:rPr>
        <w:t>SERVICIO</w:t>
      </w:r>
      <w:r w:rsidRPr="005B60B6">
        <w:rPr>
          <w:rFonts w:eastAsia="Calibri" w:cs="Arial"/>
          <w:bCs/>
          <w:iCs/>
          <w:sz w:val="18"/>
          <w:szCs w:val="18"/>
          <w:lang w:val="es-BO" w:eastAsia="en-US"/>
        </w:rPr>
        <w:t xml:space="preserve"> suscrito:</w:t>
      </w:r>
    </w:p>
    <w:p w14:paraId="377C13BD" w14:textId="77777777" w:rsidR="005B60B6" w:rsidRPr="005B60B6" w:rsidRDefault="005B60B6" w:rsidP="005B60B6">
      <w:pPr>
        <w:ind w:left="720"/>
        <w:jc w:val="both"/>
        <w:rPr>
          <w:rFonts w:cs="Arial"/>
          <w:sz w:val="18"/>
          <w:szCs w:val="18"/>
          <w:lang w:val="es-BO"/>
        </w:rPr>
      </w:pPr>
    </w:p>
    <w:p w14:paraId="2E0E1BF8" w14:textId="77777777" w:rsidR="005B60B6" w:rsidRPr="005B60B6" w:rsidRDefault="005B60B6" w:rsidP="0047179C">
      <w:pPr>
        <w:numPr>
          <w:ilvl w:val="1"/>
          <w:numId w:val="49"/>
        </w:numPr>
        <w:tabs>
          <w:tab w:val="num" w:pos="1134"/>
        </w:tabs>
        <w:spacing w:line="259" w:lineRule="auto"/>
        <w:ind w:left="1134"/>
        <w:jc w:val="both"/>
        <w:rPr>
          <w:rFonts w:eastAsia="Calibri" w:cs="Arial"/>
          <w:bCs/>
          <w:iCs/>
          <w:sz w:val="18"/>
          <w:szCs w:val="18"/>
          <w:lang w:val="es-BO" w:eastAsia="en-US"/>
        </w:rPr>
      </w:pPr>
      <w:r w:rsidRPr="005B60B6">
        <w:rPr>
          <w:rFonts w:eastAsia="Calibri" w:cs="Arial"/>
          <w:b/>
          <w:bCs/>
          <w:iCs/>
          <w:sz w:val="18"/>
          <w:szCs w:val="18"/>
          <w:lang w:val="es-BO" w:eastAsia="en-US"/>
        </w:rPr>
        <w:t xml:space="preserve">Cobertura: </w:t>
      </w:r>
      <w:r w:rsidRPr="005B60B6">
        <w:rPr>
          <w:rFonts w:eastAsia="Calibri" w:cs="Arial"/>
          <w:bCs/>
          <w:iCs/>
          <w:sz w:val="18"/>
          <w:szCs w:val="18"/>
          <w:lang w:val="es-BO" w:eastAsia="en-US"/>
        </w:rPr>
        <w:t xml:space="preserve">Por demanda y sin límite de casos para corregir un desperfecto y retornar el </w:t>
      </w:r>
      <w:r w:rsidRPr="005B60B6">
        <w:rPr>
          <w:rFonts w:eastAsia="Calibri" w:cs="Arial"/>
          <w:b/>
          <w:bCs/>
          <w:iCs/>
          <w:sz w:val="18"/>
          <w:szCs w:val="18"/>
          <w:lang w:val="es-BO" w:eastAsia="en-US"/>
        </w:rPr>
        <w:t>SERVICIO</w:t>
      </w:r>
      <w:r w:rsidRPr="005B60B6">
        <w:rPr>
          <w:rFonts w:eastAsia="Calibri" w:cs="Arial"/>
          <w:bCs/>
          <w:iCs/>
          <w:sz w:val="18"/>
          <w:szCs w:val="18"/>
          <w:lang w:val="es-BO" w:eastAsia="en-US"/>
        </w:rPr>
        <w:t xml:space="preserve"> a su estado operativo.</w:t>
      </w:r>
    </w:p>
    <w:p w14:paraId="6E53B88E" w14:textId="77777777" w:rsidR="005B60B6" w:rsidRPr="005B60B6" w:rsidRDefault="005B60B6" w:rsidP="0047179C">
      <w:pPr>
        <w:numPr>
          <w:ilvl w:val="1"/>
          <w:numId w:val="49"/>
        </w:numPr>
        <w:tabs>
          <w:tab w:val="num" w:pos="1134"/>
        </w:tabs>
        <w:spacing w:line="259" w:lineRule="auto"/>
        <w:ind w:left="1134"/>
        <w:jc w:val="both"/>
        <w:rPr>
          <w:rFonts w:eastAsia="Calibri" w:cs="Arial"/>
          <w:b/>
          <w:bCs/>
          <w:iCs/>
          <w:sz w:val="18"/>
          <w:szCs w:val="18"/>
          <w:lang w:val="es-BO" w:eastAsia="en-US"/>
        </w:rPr>
      </w:pPr>
      <w:r w:rsidRPr="005B60B6">
        <w:rPr>
          <w:rFonts w:eastAsia="Calibri" w:cs="Arial"/>
          <w:b/>
          <w:bCs/>
          <w:iCs/>
          <w:sz w:val="18"/>
          <w:szCs w:val="18"/>
          <w:lang w:val="es-BO" w:eastAsia="en-US"/>
        </w:rPr>
        <w:t>Notificación del incidente:</w:t>
      </w:r>
      <w:r w:rsidRPr="005B60B6">
        <w:rPr>
          <w:rFonts w:eastAsia="Calibri" w:cs="Arial"/>
          <w:bCs/>
          <w:iCs/>
          <w:sz w:val="18"/>
          <w:szCs w:val="18"/>
          <w:lang w:val="es-BO" w:eastAsia="en-US"/>
        </w:rPr>
        <w:t xml:space="preserve"> El </w:t>
      </w:r>
      <w:r w:rsidRPr="005B60B6">
        <w:rPr>
          <w:rFonts w:eastAsia="Calibri" w:cs="Arial"/>
          <w:b/>
          <w:bCs/>
          <w:iCs/>
          <w:sz w:val="18"/>
          <w:szCs w:val="18"/>
          <w:lang w:val="es-BO" w:eastAsia="en-US"/>
        </w:rPr>
        <w:t>FISCAL</w:t>
      </w:r>
      <w:r w:rsidRPr="005B60B6">
        <w:rPr>
          <w:rFonts w:eastAsia="Calibri" w:cs="Arial"/>
          <w:bCs/>
          <w:iCs/>
          <w:sz w:val="18"/>
          <w:szCs w:val="18"/>
          <w:lang w:val="es-BO" w:eastAsia="en-US"/>
        </w:rPr>
        <w:t xml:space="preserve"> notificará el incidente vía teléfono, correo electrónico u otro medio.</w:t>
      </w:r>
    </w:p>
    <w:p w14:paraId="1CDC1A05" w14:textId="77777777" w:rsidR="005B60B6" w:rsidRPr="005B60B6" w:rsidRDefault="005B60B6" w:rsidP="0047179C">
      <w:pPr>
        <w:numPr>
          <w:ilvl w:val="1"/>
          <w:numId w:val="49"/>
        </w:numPr>
        <w:tabs>
          <w:tab w:val="num" w:pos="1134"/>
        </w:tabs>
        <w:spacing w:line="259" w:lineRule="auto"/>
        <w:ind w:left="1134"/>
        <w:jc w:val="both"/>
        <w:rPr>
          <w:rFonts w:eastAsia="Calibri" w:cs="Arial"/>
          <w:b/>
          <w:bCs/>
          <w:iCs/>
          <w:sz w:val="18"/>
          <w:szCs w:val="18"/>
          <w:lang w:val="es-BO" w:eastAsia="en-US"/>
        </w:rPr>
      </w:pPr>
      <w:r w:rsidRPr="005B60B6">
        <w:rPr>
          <w:rFonts w:eastAsia="Calibri" w:cs="Arial"/>
          <w:b/>
          <w:bCs/>
          <w:iCs/>
          <w:sz w:val="18"/>
          <w:szCs w:val="18"/>
          <w:lang w:val="es-BO" w:eastAsia="en-US"/>
        </w:rPr>
        <w:t xml:space="preserve">Tiempo de atención: </w:t>
      </w:r>
      <w:r w:rsidRPr="005B60B6">
        <w:rPr>
          <w:rFonts w:eastAsia="Calibri" w:cs="Arial"/>
          <w:bCs/>
          <w:iCs/>
          <w:sz w:val="18"/>
          <w:szCs w:val="18"/>
          <w:lang w:val="es-BO" w:eastAsia="en-US"/>
        </w:rPr>
        <w:t>la atención deberá ser dentro de las 4 horas de reportado el incidente.</w:t>
      </w:r>
    </w:p>
    <w:p w14:paraId="42DF042A" w14:textId="77777777" w:rsidR="005B60B6" w:rsidRPr="005B60B6" w:rsidRDefault="005B60B6" w:rsidP="0047179C">
      <w:pPr>
        <w:numPr>
          <w:ilvl w:val="0"/>
          <w:numId w:val="44"/>
        </w:numPr>
        <w:jc w:val="both"/>
        <w:rPr>
          <w:rFonts w:cs="Arial"/>
          <w:sz w:val="18"/>
          <w:szCs w:val="18"/>
          <w:lang w:val="es-BO"/>
        </w:rPr>
      </w:pPr>
      <w:r w:rsidRPr="005B60B6">
        <w:rPr>
          <w:rFonts w:cs="Arial"/>
          <w:sz w:val="18"/>
          <w:szCs w:val="18"/>
          <w:lang w:val="es-BO"/>
        </w:rPr>
        <w:t>Cumplir cada una de las cláusulas del presente Contrato.</w:t>
      </w:r>
    </w:p>
    <w:p w14:paraId="00AF8AA4" w14:textId="77777777" w:rsidR="005B60B6" w:rsidRPr="005B60B6" w:rsidRDefault="005B60B6" w:rsidP="0047179C">
      <w:pPr>
        <w:numPr>
          <w:ilvl w:val="0"/>
          <w:numId w:val="44"/>
        </w:numPr>
        <w:jc w:val="both"/>
        <w:rPr>
          <w:rFonts w:cs="Arial"/>
          <w:sz w:val="18"/>
          <w:szCs w:val="18"/>
          <w:lang w:val="es-BO"/>
        </w:rPr>
      </w:pPr>
      <w:r w:rsidRPr="005B60B6">
        <w:rPr>
          <w:rFonts w:cs="Arial"/>
          <w:b/>
          <w:i/>
          <w:sz w:val="18"/>
          <w:szCs w:val="18"/>
          <w:lang w:val="es-BO"/>
        </w:rPr>
        <w:t>(Otras obligaciones que la ENTIDAD considere pertinentes de acuerdo al objeto de contratación.)</w:t>
      </w:r>
    </w:p>
    <w:p w14:paraId="69665EB6" w14:textId="77777777" w:rsidR="005B60B6" w:rsidRPr="005B60B6" w:rsidRDefault="005B60B6" w:rsidP="005B60B6">
      <w:pPr>
        <w:ind w:left="720"/>
        <w:jc w:val="both"/>
        <w:rPr>
          <w:rFonts w:cs="Arial"/>
          <w:sz w:val="18"/>
          <w:szCs w:val="18"/>
          <w:lang w:val="es-BO"/>
        </w:rPr>
      </w:pPr>
    </w:p>
    <w:p w14:paraId="174C619C"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Por su parte, </w:t>
      </w:r>
      <w:r w:rsidRPr="005B60B6">
        <w:rPr>
          <w:rFonts w:cs="Arial"/>
          <w:b/>
          <w:sz w:val="18"/>
          <w:szCs w:val="18"/>
          <w:lang w:val="es-BO"/>
        </w:rPr>
        <w:t>la ENTIDAD</w:t>
      </w:r>
      <w:r w:rsidRPr="005B60B6">
        <w:rPr>
          <w:rFonts w:cs="Arial"/>
          <w:sz w:val="18"/>
          <w:szCs w:val="18"/>
          <w:lang w:val="es-BO"/>
        </w:rPr>
        <w:t xml:space="preserve"> se compromete a cumplir con las siguientes obligaciones:</w:t>
      </w:r>
    </w:p>
    <w:p w14:paraId="6849556B" w14:textId="77777777" w:rsidR="005B60B6" w:rsidRPr="005B60B6" w:rsidRDefault="005B60B6" w:rsidP="005B60B6">
      <w:pPr>
        <w:jc w:val="both"/>
        <w:rPr>
          <w:rFonts w:cs="Arial"/>
          <w:sz w:val="18"/>
          <w:szCs w:val="18"/>
          <w:lang w:val="es-BO"/>
        </w:rPr>
      </w:pPr>
    </w:p>
    <w:p w14:paraId="605EC91A" w14:textId="77777777" w:rsidR="005B60B6" w:rsidRPr="005B60B6" w:rsidRDefault="005B60B6" w:rsidP="005B60B6">
      <w:pPr>
        <w:numPr>
          <w:ilvl w:val="0"/>
          <w:numId w:val="38"/>
        </w:numPr>
        <w:jc w:val="both"/>
        <w:rPr>
          <w:rFonts w:cs="Arial"/>
          <w:sz w:val="18"/>
          <w:szCs w:val="18"/>
          <w:lang w:val="es-BO"/>
        </w:rPr>
      </w:pPr>
      <w:r w:rsidRPr="005B60B6">
        <w:rPr>
          <w:rFonts w:cs="Arial"/>
          <w:sz w:val="18"/>
          <w:szCs w:val="18"/>
          <w:lang w:val="es-BO"/>
        </w:rPr>
        <w:t>Dar conformidad a los servicios generales de acuerdo con las condiciones establecidas en el DBC, así como las condiciones de la propuesta adjudicada.</w:t>
      </w:r>
    </w:p>
    <w:p w14:paraId="2F55E57B" w14:textId="77777777" w:rsidR="005B60B6" w:rsidRPr="005B60B6" w:rsidRDefault="005B60B6" w:rsidP="005B60B6">
      <w:pPr>
        <w:numPr>
          <w:ilvl w:val="0"/>
          <w:numId w:val="38"/>
        </w:numPr>
        <w:jc w:val="both"/>
        <w:rPr>
          <w:rFonts w:cs="Arial"/>
          <w:sz w:val="18"/>
          <w:szCs w:val="18"/>
          <w:lang w:val="es-BO"/>
        </w:rPr>
      </w:pPr>
      <w:r w:rsidRPr="005B60B6">
        <w:rPr>
          <w:rFonts w:cs="Arial"/>
          <w:sz w:val="18"/>
          <w:szCs w:val="18"/>
          <w:lang w:val="es-BO"/>
        </w:rPr>
        <w:t>Emitir Informe Técnico de conformidad de la activación y el Informe Final de Conformidad de los servicios generales, cuando los mismos cumplan con las condiciones establecidas en el DBC, así como las condiciones de la propuesta adjudicada.</w:t>
      </w:r>
    </w:p>
    <w:p w14:paraId="0D515CE7" w14:textId="77777777" w:rsidR="005B60B6" w:rsidRPr="005B60B6" w:rsidRDefault="005B60B6" w:rsidP="005B60B6">
      <w:pPr>
        <w:numPr>
          <w:ilvl w:val="0"/>
          <w:numId w:val="38"/>
        </w:numPr>
        <w:jc w:val="both"/>
        <w:rPr>
          <w:rFonts w:cs="Arial"/>
          <w:sz w:val="18"/>
          <w:szCs w:val="18"/>
          <w:lang w:val="es-BO"/>
        </w:rPr>
      </w:pPr>
      <w:r w:rsidRPr="005B60B6">
        <w:rPr>
          <w:rFonts w:cs="Arial"/>
          <w:sz w:val="18"/>
          <w:szCs w:val="18"/>
          <w:lang w:val="es-BO"/>
        </w:rPr>
        <w:t>Realizar el pago por el servicio general, en un plazo no mayor a treinta (30) días calendario de emitido el Informe Técnico de Conformidad de la activación de los servicios generales objeto del presente Contrato.</w:t>
      </w:r>
    </w:p>
    <w:p w14:paraId="0565CCC2" w14:textId="77777777" w:rsidR="005B60B6" w:rsidRPr="005B60B6" w:rsidRDefault="005B60B6" w:rsidP="005B60B6">
      <w:pPr>
        <w:numPr>
          <w:ilvl w:val="0"/>
          <w:numId w:val="38"/>
        </w:numPr>
        <w:jc w:val="both"/>
        <w:rPr>
          <w:rFonts w:cs="Arial"/>
          <w:sz w:val="18"/>
          <w:szCs w:val="18"/>
          <w:lang w:val="es-BO"/>
        </w:rPr>
      </w:pPr>
      <w:r w:rsidRPr="005B60B6">
        <w:rPr>
          <w:rFonts w:cs="Arial"/>
          <w:sz w:val="18"/>
          <w:szCs w:val="18"/>
          <w:lang w:val="es-BO"/>
        </w:rPr>
        <w:t>Cumplir cada una de las cláusulas del presente Contrato.</w:t>
      </w:r>
    </w:p>
    <w:p w14:paraId="2D6CE2DA" w14:textId="77777777" w:rsidR="005B60B6" w:rsidRPr="005B60B6" w:rsidRDefault="005B60B6" w:rsidP="005B60B6">
      <w:pPr>
        <w:autoSpaceDE w:val="0"/>
        <w:autoSpaceDN w:val="0"/>
        <w:adjustRightInd w:val="0"/>
        <w:jc w:val="both"/>
        <w:rPr>
          <w:rFonts w:cs="Arial"/>
          <w:b/>
          <w:sz w:val="18"/>
          <w:szCs w:val="18"/>
          <w:lang w:val="es-BO"/>
        </w:rPr>
      </w:pPr>
    </w:p>
    <w:p w14:paraId="45479DC3" w14:textId="77777777" w:rsidR="005B60B6" w:rsidRPr="005B60B6" w:rsidRDefault="005B60B6" w:rsidP="005B60B6">
      <w:pPr>
        <w:autoSpaceDE w:val="0"/>
        <w:autoSpaceDN w:val="0"/>
        <w:adjustRightInd w:val="0"/>
        <w:jc w:val="both"/>
        <w:rPr>
          <w:rFonts w:cs="Arial"/>
          <w:sz w:val="18"/>
          <w:szCs w:val="18"/>
          <w:lang w:val="es-BO"/>
        </w:rPr>
      </w:pPr>
      <w:r w:rsidRPr="005B60B6">
        <w:rPr>
          <w:rFonts w:cs="Arial"/>
          <w:b/>
          <w:sz w:val="18"/>
          <w:szCs w:val="18"/>
        </w:rPr>
        <w:t>CLÁUSULA</w:t>
      </w:r>
      <w:r w:rsidRPr="005B60B6">
        <w:rPr>
          <w:rFonts w:cs="Arial"/>
          <w:b/>
          <w:sz w:val="18"/>
          <w:szCs w:val="18"/>
          <w:lang w:val="es-BO"/>
        </w:rPr>
        <w:t xml:space="preserve"> SÉPTIMA.- (VIGENCIA) </w:t>
      </w:r>
      <w:r w:rsidRPr="005B60B6">
        <w:rPr>
          <w:rFonts w:cs="Arial"/>
          <w:sz w:val="18"/>
          <w:szCs w:val="18"/>
          <w:lang w:val="es-BO"/>
        </w:rPr>
        <w:t>El presente Contrato entrará en vigencia desde el día siguiente hábil de su suscripción por ambas partes, hasta la terminación del Contrato.</w:t>
      </w:r>
    </w:p>
    <w:p w14:paraId="677C1023" w14:textId="77777777" w:rsidR="005B60B6" w:rsidRPr="005B60B6" w:rsidRDefault="005B60B6" w:rsidP="005B60B6">
      <w:pPr>
        <w:pStyle w:val="CM2"/>
        <w:spacing w:line="240" w:lineRule="auto"/>
        <w:jc w:val="both"/>
        <w:rPr>
          <w:rFonts w:ascii="Verdana" w:hAnsi="Verdana" w:cs="Arial"/>
          <w:b/>
          <w:i/>
          <w:sz w:val="18"/>
          <w:szCs w:val="18"/>
          <w:lang w:val="es-BO"/>
        </w:rPr>
      </w:pPr>
    </w:p>
    <w:p w14:paraId="1D8407CD" w14:textId="77777777" w:rsidR="005B60B6" w:rsidRPr="005B60B6" w:rsidRDefault="005B60B6" w:rsidP="005B60B6">
      <w:pPr>
        <w:pStyle w:val="CM2"/>
        <w:spacing w:line="240" w:lineRule="auto"/>
        <w:jc w:val="both"/>
        <w:rPr>
          <w:rFonts w:ascii="Verdana" w:hAnsi="Verdana" w:cs="Arial"/>
          <w:b/>
          <w:i/>
          <w:sz w:val="18"/>
          <w:szCs w:val="18"/>
          <w:lang w:val="es-BO"/>
        </w:rPr>
      </w:pPr>
      <w:r w:rsidRPr="005B60B6">
        <w:rPr>
          <w:rFonts w:ascii="Verdana" w:hAnsi="Verdana" w:cs="Arial"/>
          <w:b/>
          <w:i/>
          <w:sz w:val="18"/>
          <w:szCs w:val="18"/>
          <w:lang w:val="es-BO"/>
        </w:rPr>
        <w:t>(Esta cláusula es aplicable para servicios de provisión continua, donde se ha requerido Garantía de Cumplimiento de Contrato)</w:t>
      </w:r>
    </w:p>
    <w:p w14:paraId="6D2C0B54" w14:textId="77777777" w:rsidR="005B60B6" w:rsidRPr="005B60B6" w:rsidRDefault="005B60B6" w:rsidP="005B60B6">
      <w:pPr>
        <w:jc w:val="both"/>
        <w:rPr>
          <w:rFonts w:cs="Arial"/>
          <w:b/>
          <w:sz w:val="18"/>
          <w:szCs w:val="18"/>
        </w:rPr>
      </w:pPr>
    </w:p>
    <w:p w14:paraId="4DBB76C6" w14:textId="77777777" w:rsidR="005B60B6" w:rsidRPr="005B60B6" w:rsidRDefault="005B60B6" w:rsidP="005B60B6">
      <w:pPr>
        <w:jc w:val="both"/>
        <w:rPr>
          <w:rFonts w:cs="Arial"/>
          <w:b/>
          <w:sz w:val="18"/>
          <w:szCs w:val="18"/>
          <w:lang w:val="es-BO"/>
        </w:rPr>
      </w:pPr>
      <w:r w:rsidRPr="005B60B6">
        <w:rPr>
          <w:rFonts w:cs="Arial"/>
          <w:b/>
          <w:sz w:val="18"/>
          <w:szCs w:val="18"/>
        </w:rPr>
        <w:t>CLÁUSULA</w:t>
      </w:r>
      <w:r w:rsidRPr="005B60B6">
        <w:rPr>
          <w:rFonts w:cs="Arial"/>
          <w:b/>
          <w:sz w:val="18"/>
          <w:szCs w:val="18"/>
          <w:lang w:val="es-BO"/>
        </w:rPr>
        <w:t xml:space="preserve"> OCTAVA.- (GARANTÍA DE CUMPLIMIENTO DE CONTRATO)</w:t>
      </w:r>
      <w:r w:rsidRPr="005B60B6">
        <w:rPr>
          <w:rFonts w:cs="Arial"/>
          <w:sz w:val="18"/>
          <w:szCs w:val="18"/>
          <w:lang w:val="es-BO"/>
        </w:rPr>
        <w:t xml:space="preserve"> El</w:t>
      </w:r>
      <w:r w:rsidRPr="005B60B6">
        <w:rPr>
          <w:rFonts w:cs="Arial"/>
          <w:b/>
          <w:sz w:val="18"/>
          <w:szCs w:val="18"/>
          <w:lang w:val="es-BO"/>
        </w:rPr>
        <w:t xml:space="preserve"> PROVEEDOR, </w:t>
      </w:r>
      <w:r w:rsidRPr="005B60B6">
        <w:rPr>
          <w:rFonts w:cs="Arial"/>
          <w:sz w:val="18"/>
          <w:szCs w:val="18"/>
          <w:lang w:val="es-BO"/>
        </w:rPr>
        <w:t>garantiza el correcto cumplimiento y fiel ejecución del presente Contrato en todas sus partes con la _________, N°  _________, emitida por __________, con vigencia hasta el _________, a la orden de la</w:t>
      </w:r>
      <w:r w:rsidRPr="005B60B6">
        <w:rPr>
          <w:rFonts w:cs="Arial"/>
          <w:b/>
          <w:i/>
          <w:sz w:val="18"/>
          <w:szCs w:val="18"/>
          <w:lang w:val="es-BO"/>
        </w:rPr>
        <w:t xml:space="preserve"> </w:t>
      </w:r>
      <w:r w:rsidRPr="005B60B6">
        <w:rPr>
          <w:rFonts w:cs="Arial"/>
          <w:b/>
          <w:sz w:val="18"/>
          <w:szCs w:val="18"/>
          <w:lang w:val="es-BO"/>
        </w:rPr>
        <w:t>ENTIDAD</w:t>
      </w:r>
      <w:r w:rsidRPr="005B60B6">
        <w:rPr>
          <w:rFonts w:cs="Arial"/>
          <w:sz w:val="18"/>
          <w:szCs w:val="18"/>
          <w:lang w:val="es-BO"/>
        </w:rPr>
        <w:t>, por _________,</w:t>
      </w:r>
      <w:r w:rsidRPr="005B60B6">
        <w:rPr>
          <w:rFonts w:cs="Arial"/>
          <w:b/>
          <w:i/>
          <w:sz w:val="18"/>
          <w:szCs w:val="18"/>
          <w:lang w:val="es-BO"/>
        </w:rPr>
        <w:t xml:space="preserve"> </w:t>
      </w:r>
      <w:r w:rsidRPr="005B60B6">
        <w:rPr>
          <w:rFonts w:cs="Arial"/>
          <w:sz w:val="18"/>
          <w:szCs w:val="18"/>
          <w:lang w:val="es-BO"/>
        </w:rPr>
        <w:t>equivalente al siete por ciento (7%) del monto total del Contrato.</w:t>
      </w:r>
    </w:p>
    <w:p w14:paraId="2BC85B14" w14:textId="77777777" w:rsidR="005B60B6" w:rsidRPr="005B60B6" w:rsidRDefault="005B60B6" w:rsidP="005B60B6">
      <w:pPr>
        <w:jc w:val="both"/>
        <w:rPr>
          <w:rFonts w:cs="Arial"/>
          <w:sz w:val="18"/>
          <w:szCs w:val="18"/>
          <w:lang w:val="es-BO"/>
        </w:rPr>
      </w:pPr>
    </w:p>
    <w:p w14:paraId="405ADD3E"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El importe de la Garantía de Cumplimiento de Contrato, será pagado en favor de la </w:t>
      </w:r>
      <w:r w:rsidRPr="005B60B6">
        <w:rPr>
          <w:rFonts w:cs="Arial"/>
          <w:b/>
          <w:sz w:val="18"/>
          <w:szCs w:val="18"/>
          <w:lang w:val="es-BO"/>
        </w:rPr>
        <w:t>ENTIDAD</w:t>
      </w:r>
      <w:r w:rsidRPr="005B60B6">
        <w:rPr>
          <w:rFonts w:cs="Arial"/>
          <w:sz w:val="18"/>
          <w:szCs w:val="18"/>
          <w:lang w:val="es-BO"/>
        </w:rPr>
        <w:t xml:space="preserve"> a su sólo requerimiento, sin necesidad de ningún trámite o acción judicial.</w:t>
      </w:r>
    </w:p>
    <w:p w14:paraId="78E6583B" w14:textId="77777777" w:rsidR="005B60B6" w:rsidRPr="005B60B6" w:rsidRDefault="005B60B6" w:rsidP="005B60B6">
      <w:pPr>
        <w:jc w:val="both"/>
        <w:rPr>
          <w:rFonts w:cs="Arial"/>
          <w:sz w:val="18"/>
          <w:szCs w:val="18"/>
          <w:lang w:val="es-BO"/>
        </w:rPr>
      </w:pPr>
    </w:p>
    <w:p w14:paraId="37D3BEED"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Si se procediera a la prestación del </w:t>
      </w:r>
      <w:r w:rsidRPr="005B60B6">
        <w:rPr>
          <w:rFonts w:cs="Arial"/>
          <w:b/>
          <w:sz w:val="18"/>
          <w:szCs w:val="18"/>
          <w:lang w:val="es-BO"/>
        </w:rPr>
        <w:t>SERVICIO</w:t>
      </w:r>
      <w:r w:rsidRPr="005B60B6">
        <w:rPr>
          <w:rFonts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1506EBA" w14:textId="77777777" w:rsidR="005B60B6" w:rsidRPr="005B60B6" w:rsidRDefault="005B60B6" w:rsidP="005B60B6">
      <w:pPr>
        <w:jc w:val="both"/>
        <w:rPr>
          <w:rFonts w:cs="Arial"/>
          <w:sz w:val="18"/>
          <w:szCs w:val="18"/>
          <w:lang w:val="es-BO"/>
        </w:rPr>
      </w:pPr>
    </w:p>
    <w:p w14:paraId="15B4AD3D"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El </w:t>
      </w:r>
      <w:r w:rsidRPr="005B60B6">
        <w:rPr>
          <w:rFonts w:cs="Arial"/>
          <w:b/>
          <w:sz w:val="18"/>
          <w:szCs w:val="18"/>
          <w:lang w:val="es-BO"/>
        </w:rPr>
        <w:t>PROVEEDOR</w:t>
      </w:r>
      <w:r w:rsidRPr="005B60B6">
        <w:rPr>
          <w:rFonts w:cs="Arial"/>
          <w:sz w:val="18"/>
          <w:szCs w:val="18"/>
          <w:lang w:val="es-BO"/>
        </w:rPr>
        <w:t xml:space="preserve">, tiene la obligación de mantener actualizada la Garantía de Cumplimiento de Contrato, cuantas veces lo requiera la </w:t>
      </w:r>
      <w:r w:rsidRPr="005B60B6">
        <w:rPr>
          <w:rFonts w:cs="Arial"/>
          <w:b/>
          <w:sz w:val="18"/>
          <w:szCs w:val="18"/>
          <w:lang w:val="es-BO"/>
        </w:rPr>
        <w:t>ENTIDAD</w:t>
      </w:r>
      <w:r w:rsidRPr="005B60B6">
        <w:rPr>
          <w:rFonts w:cs="Arial"/>
          <w:sz w:val="18"/>
          <w:szCs w:val="18"/>
          <w:lang w:val="es-BO"/>
        </w:rPr>
        <w:t xml:space="preserve">, por razones justificadas. El </w:t>
      </w:r>
      <w:r w:rsidRPr="005B60B6">
        <w:rPr>
          <w:rFonts w:cs="Arial"/>
          <w:b/>
          <w:bCs/>
          <w:sz w:val="18"/>
          <w:szCs w:val="18"/>
          <w:lang w:val="es-BO"/>
        </w:rPr>
        <w:t>FISCAL</w:t>
      </w:r>
      <w:r w:rsidRPr="005B60B6">
        <w:rPr>
          <w:rFonts w:cs="Arial"/>
          <w:sz w:val="18"/>
          <w:szCs w:val="18"/>
          <w:lang w:val="es-BO"/>
        </w:rPr>
        <w:t>, es quien llevará el control directo de la vigencia de la misma bajo su responsabilidad.</w:t>
      </w:r>
    </w:p>
    <w:p w14:paraId="4F66C491" w14:textId="77777777" w:rsidR="005B60B6" w:rsidRPr="005B60B6" w:rsidRDefault="005B60B6" w:rsidP="005B60B6">
      <w:pPr>
        <w:jc w:val="both"/>
        <w:rPr>
          <w:rFonts w:cs="Arial"/>
          <w:sz w:val="18"/>
          <w:szCs w:val="18"/>
          <w:lang w:val="es-BO"/>
        </w:rPr>
      </w:pPr>
    </w:p>
    <w:p w14:paraId="348FCC7D" w14:textId="77777777" w:rsidR="005B60B6" w:rsidRPr="005B60B6" w:rsidRDefault="005B60B6" w:rsidP="005B60B6">
      <w:pPr>
        <w:jc w:val="both"/>
        <w:rPr>
          <w:rFonts w:cs="Arial"/>
          <w:b/>
          <w:sz w:val="18"/>
          <w:szCs w:val="18"/>
          <w:lang w:val="es-BO"/>
        </w:rPr>
      </w:pPr>
      <w:r w:rsidRPr="005B60B6">
        <w:rPr>
          <w:rFonts w:cs="Arial"/>
          <w:sz w:val="18"/>
          <w:szCs w:val="18"/>
          <w:lang w:val="es-BO"/>
        </w:rPr>
        <w:t xml:space="preserve">El </w:t>
      </w:r>
      <w:r w:rsidRPr="005B60B6">
        <w:rPr>
          <w:rFonts w:cs="Arial"/>
          <w:b/>
          <w:sz w:val="18"/>
          <w:szCs w:val="18"/>
          <w:lang w:val="es-BO"/>
        </w:rPr>
        <w:t>PROVEEDOR</w:t>
      </w:r>
      <w:r w:rsidRPr="005B60B6">
        <w:rPr>
          <w:rFonts w:cs="Arial"/>
          <w:sz w:val="18"/>
          <w:szCs w:val="18"/>
          <w:lang w:val="es-BO"/>
        </w:rPr>
        <w:t xml:space="preserve"> podrá solicitar al </w:t>
      </w:r>
      <w:r w:rsidRPr="005B60B6">
        <w:rPr>
          <w:rFonts w:cs="Arial"/>
          <w:b/>
          <w:bCs/>
          <w:sz w:val="18"/>
          <w:szCs w:val="18"/>
          <w:lang w:val="es-BO"/>
        </w:rPr>
        <w:t>FISCAL</w:t>
      </w:r>
      <w:r w:rsidRPr="005B60B6">
        <w:rPr>
          <w:rFonts w:cs="Arial"/>
          <w:sz w:val="18"/>
          <w:szCs w:val="18"/>
          <w:lang w:val="es-BO"/>
        </w:rPr>
        <w:t xml:space="preserve"> la sustitución de la Garantía de Cumplimiento de Contrato, misma que será equivalente al siete por ciento (7%) del monto de ejecución restante </w:t>
      </w:r>
      <w:r w:rsidRPr="005B60B6">
        <w:rPr>
          <w:rFonts w:cs="Arial"/>
          <w:sz w:val="18"/>
          <w:szCs w:val="18"/>
          <w:lang w:val="es-BO"/>
        </w:rPr>
        <w:lastRenderedPageBreak/>
        <w:t xml:space="preserve">del </w:t>
      </w:r>
      <w:r w:rsidRPr="005B60B6">
        <w:rPr>
          <w:rFonts w:cs="Arial"/>
          <w:b/>
          <w:sz w:val="18"/>
          <w:szCs w:val="18"/>
          <w:lang w:val="es-BO"/>
        </w:rPr>
        <w:t xml:space="preserve">SERVICIO </w:t>
      </w:r>
      <w:r w:rsidRPr="005B60B6">
        <w:rPr>
          <w:rFonts w:cs="Arial"/>
          <w:sz w:val="18"/>
          <w:szCs w:val="18"/>
          <w:lang w:val="es-BO"/>
        </w:rPr>
        <w:t>al momento de la solicitud, siempre y cuando se hayan cumplido las siguientes condiciones a la fecha de la solicitud:</w:t>
      </w:r>
    </w:p>
    <w:p w14:paraId="0BA49AC6" w14:textId="77777777" w:rsidR="005B60B6" w:rsidRPr="005B60B6" w:rsidRDefault="005B60B6" w:rsidP="005B60B6">
      <w:pPr>
        <w:jc w:val="both"/>
        <w:rPr>
          <w:rFonts w:cs="Arial"/>
          <w:b/>
          <w:sz w:val="18"/>
          <w:szCs w:val="18"/>
          <w:lang w:val="es-BO"/>
        </w:rPr>
      </w:pPr>
    </w:p>
    <w:p w14:paraId="44D25CB8" w14:textId="77777777" w:rsidR="005B60B6" w:rsidRPr="005B60B6" w:rsidRDefault="005B60B6" w:rsidP="0047179C">
      <w:pPr>
        <w:pStyle w:val="Prrafodelista"/>
        <w:numPr>
          <w:ilvl w:val="0"/>
          <w:numId w:val="45"/>
        </w:numPr>
        <w:contextualSpacing/>
        <w:jc w:val="both"/>
        <w:rPr>
          <w:rFonts w:ascii="Verdana" w:hAnsi="Verdana" w:cs="Arial"/>
          <w:sz w:val="18"/>
          <w:szCs w:val="18"/>
        </w:rPr>
      </w:pPr>
      <w:r w:rsidRPr="005B60B6">
        <w:rPr>
          <w:rFonts w:ascii="Verdana" w:hAnsi="Verdana" w:cs="Arial"/>
          <w:sz w:val="18"/>
          <w:szCs w:val="18"/>
        </w:rPr>
        <w:t xml:space="preserve">Se haya alcanzado un cumplimiento del </w:t>
      </w:r>
      <w:r w:rsidRPr="005B60B6">
        <w:rPr>
          <w:rFonts w:ascii="Verdana" w:hAnsi="Verdana" w:cs="Arial"/>
          <w:b/>
          <w:sz w:val="18"/>
          <w:szCs w:val="18"/>
        </w:rPr>
        <w:t xml:space="preserve">SERVICIO, </w:t>
      </w:r>
      <w:r w:rsidRPr="005B60B6">
        <w:rPr>
          <w:rFonts w:ascii="Verdana" w:hAnsi="Verdana" w:cs="Arial"/>
          <w:sz w:val="18"/>
          <w:szCs w:val="18"/>
        </w:rPr>
        <w:t>de al menos setenta por ciento (70%);</w:t>
      </w:r>
    </w:p>
    <w:p w14:paraId="553BE0ED" w14:textId="77777777" w:rsidR="005B60B6" w:rsidRPr="005B60B6" w:rsidRDefault="005B60B6" w:rsidP="0047179C">
      <w:pPr>
        <w:pStyle w:val="Prrafodelista"/>
        <w:numPr>
          <w:ilvl w:val="0"/>
          <w:numId w:val="45"/>
        </w:numPr>
        <w:contextualSpacing/>
        <w:jc w:val="both"/>
        <w:rPr>
          <w:rFonts w:ascii="Verdana" w:hAnsi="Verdana" w:cs="Arial"/>
          <w:sz w:val="18"/>
          <w:szCs w:val="18"/>
        </w:rPr>
      </w:pPr>
      <w:r w:rsidRPr="005B60B6">
        <w:rPr>
          <w:rFonts w:ascii="Verdana" w:hAnsi="Verdana" w:cs="Arial"/>
          <w:sz w:val="18"/>
          <w:szCs w:val="18"/>
        </w:rPr>
        <w:t xml:space="preserve">El </w:t>
      </w:r>
      <w:r w:rsidRPr="005B60B6">
        <w:rPr>
          <w:rFonts w:ascii="Verdana" w:hAnsi="Verdana" w:cs="Arial"/>
          <w:b/>
          <w:sz w:val="18"/>
          <w:szCs w:val="18"/>
        </w:rPr>
        <w:t>SERVICIO</w:t>
      </w:r>
      <w:r w:rsidRPr="005B60B6">
        <w:rPr>
          <w:rFonts w:ascii="Verdana" w:hAnsi="Verdana" w:cs="Arial"/>
          <w:sz w:val="18"/>
          <w:szCs w:val="18"/>
        </w:rPr>
        <w:t xml:space="preserve"> se haya cumplido sin faltas atribuibles al </w:t>
      </w:r>
      <w:r w:rsidRPr="005B60B6">
        <w:rPr>
          <w:rFonts w:ascii="Verdana" w:hAnsi="Verdana" w:cs="Arial"/>
          <w:b/>
          <w:sz w:val="18"/>
          <w:szCs w:val="18"/>
        </w:rPr>
        <w:t>PROVEEDOR</w:t>
      </w:r>
      <w:r w:rsidRPr="005B60B6">
        <w:rPr>
          <w:rFonts w:ascii="Verdana" w:hAnsi="Verdana" w:cs="Arial"/>
          <w:sz w:val="18"/>
          <w:szCs w:val="18"/>
        </w:rPr>
        <w:t xml:space="preserve">. </w:t>
      </w:r>
    </w:p>
    <w:p w14:paraId="7530B504" w14:textId="77777777" w:rsidR="005B60B6" w:rsidRPr="005B60B6" w:rsidRDefault="005B60B6" w:rsidP="005B60B6">
      <w:pPr>
        <w:autoSpaceDE w:val="0"/>
        <w:autoSpaceDN w:val="0"/>
        <w:adjustRightInd w:val="0"/>
        <w:jc w:val="both"/>
        <w:rPr>
          <w:rFonts w:cs="Arial"/>
          <w:sz w:val="18"/>
          <w:szCs w:val="18"/>
          <w:lang w:val="es-BO"/>
        </w:rPr>
      </w:pPr>
    </w:p>
    <w:p w14:paraId="689D613F" w14:textId="77777777" w:rsidR="005B60B6" w:rsidRPr="005B60B6" w:rsidRDefault="005B60B6" w:rsidP="005B60B6">
      <w:pPr>
        <w:autoSpaceDE w:val="0"/>
        <w:autoSpaceDN w:val="0"/>
        <w:adjustRightInd w:val="0"/>
        <w:jc w:val="both"/>
        <w:rPr>
          <w:rFonts w:cs="Arial"/>
          <w:b/>
          <w:i/>
          <w:sz w:val="18"/>
          <w:szCs w:val="18"/>
          <w:lang w:val="es-BO"/>
        </w:rPr>
      </w:pPr>
      <w:r w:rsidRPr="005B60B6">
        <w:rPr>
          <w:rFonts w:cs="Arial"/>
          <w:sz w:val="18"/>
          <w:szCs w:val="18"/>
          <w:lang w:val="es-BO"/>
        </w:rPr>
        <w:t xml:space="preserve">El </w:t>
      </w:r>
      <w:r w:rsidRPr="005B60B6">
        <w:rPr>
          <w:rFonts w:cs="Arial"/>
          <w:b/>
          <w:sz w:val="18"/>
          <w:szCs w:val="18"/>
          <w:lang w:val="es-BO"/>
        </w:rPr>
        <w:t xml:space="preserve">FISCAL </w:t>
      </w:r>
      <w:r w:rsidRPr="005B60B6">
        <w:rPr>
          <w:rFonts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5B60B6">
        <w:rPr>
          <w:rFonts w:cs="Arial"/>
          <w:b/>
          <w:sz w:val="18"/>
          <w:szCs w:val="18"/>
          <w:lang w:val="es-BO"/>
        </w:rPr>
        <w:t>FISCAL</w:t>
      </w:r>
      <w:r w:rsidRPr="005B60B6">
        <w:rPr>
          <w:rFonts w:cs="Arial"/>
          <w:sz w:val="18"/>
          <w:szCs w:val="18"/>
          <w:lang w:val="es-BO"/>
        </w:rPr>
        <w:t xml:space="preserve"> remitirá a la Unidad Administrativa de la </w:t>
      </w:r>
      <w:r w:rsidRPr="005B60B6">
        <w:rPr>
          <w:rFonts w:cs="Arial"/>
          <w:b/>
          <w:sz w:val="18"/>
          <w:szCs w:val="18"/>
          <w:lang w:val="es-BO"/>
        </w:rPr>
        <w:t>ENTIDAD</w:t>
      </w:r>
      <w:r w:rsidRPr="005B60B6">
        <w:rPr>
          <w:rFonts w:cs="Arial"/>
          <w:sz w:val="18"/>
          <w:szCs w:val="18"/>
          <w:lang w:val="es-BO"/>
        </w:rPr>
        <w:t xml:space="preserve"> la solicitud de sustitución y antecedentes a efectos de que se realice la sustitución por única vez de la garantía contra entrega de una nueva garantía.</w:t>
      </w:r>
    </w:p>
    <w:p w14:paraId="78A8A565" w14:textId="77777777" w:rsidR="005B60B6" w:rsidRPr="005B60B6" w:rsidRDefault="005B60B6" w:rsidP="005B60B6">
      <w:pPr>
        <w:widowControl w:val="0"/>
        <w:autoSpaceDE w:val="0"/>
        <w:autoSpaceDN w:val="0"/>
        <w:adjustRightInd w:val="0"/>
        <w:jc w:val="both"/>
        <w:rPr>
          <w:rFonts w:cs="Arial"/>
          <w:b/>
          <w:sz w:val="18"/>
          <w:szCs w:val="18"/>
          <w:lang w:val="es-BO"/>
        </w:rPr>
      </w:pPr>
    </w:p>
    <w:p w14:paraId="78DE0907" w14:textId="77777777" w:rsidR="005B60B6" w:rsidRPr="005B60B6" w:rsidRDefault="005B60B6" w:rsidP="005B60B6">
      <w:pPr>
        <w:widowControl w:val="0"/>
        <w:autoSpaceDE w:val="0"/>
        <w:autoSpaceDN w:val="0"/>
        <w:adjustRightInd w:val="0"/>
        <w:jc w:val="both"/>
        <w:rPr>
          <w:rFonts w:cs="Arial"/>
          <w:iCs/>
          <w:sz w:val="18"/>
          <w:szCs w:val="18"/>
          <w:lang w:val="es-BO"/>
        </w:rPr>
      </w:pPr>
      <w:r w:rsidRPr="005B60B6">
        <w:rPr>
          <w:rFonts w:cs="Arial"/>
          <w:b/>
          <w:sz w:val="18"/>
          <w:szCs w:val="18"/>
          <w:lang w:val="es-BO"/>
        </w:rPr>
        <w:t>CLÁUSULA NOVENA.- (ANTICIPO)</w:t>
      </w:r>
      <w:r w:rsidRPr="005B60B6">
        <w:rPr>
          <w:rFonts w:cs="Arial"/>
          <w:b/>
          <w:i/>
          <w:iCs/>
          <w:sz w:val="18"/>
          <w:szCs w:val="18"/>
          <w:lang w:val="es-BO"/>
        </w:rPr>
        <w:t xml:space="preserve"> </w:t>
      </w:r>
      <w:r w:rsidRPr="005B60B6">
        <w:rPr>
          <w:rFonts w:cs="Arial"/>
          <w:iCs/>
          <w:sz w:val="18"/>
          <w:szCs w:val="18"/>
          <w:lang w:val="es-BO"/>
        </w:rPr>
        <w:t>En el presente Contrato no se otorgará anticipo.</w:t>
      </w:r>
    </w:p>
    <w:p w14:paraId="790D3CC3" w14:textId="77777777" w:rsidR="005B60B6" w:rsidRPr="005B60B6" w:rsidRDefault="005B60B6" w:rsidP="005B60B6">
      <w:pPr>
        <w:tabs>
          <w:tab w:val="left" w:pos="0"/>
          <w:tab w:val="left" w:pos="720"/>
        </w:tabs>
        <w:suppressAutoHyphens/>
        <w:jc w:val="both"/>
        <w:rPr>
          <w:rFonts w:cs="Arial"/>
          <w:b/>
          <w:sz w:val="18"/>
          <w:szCs w:val="18"/>
          <w:lang w:val="es-BO"/>
        </w:rPr>
      </w:pPr>
    </w:p>
    <w:p w14:paraId="0BE10259" w14:textId="77777777" w:rsidR="005B60B6" w:rsidRPr="005B60B6" w:rsidRDefault="005B60B6" w:rsidP="005B60B6">
      <w:pPr>
        <w:jc w:val="both"/>
        <w:rPr>
          <w:rFonts w:cs="Arial"/>
          <w:sz w:val="18"/>
          <w:szCs w:val="18"/>
          <w:lang w:val="es-BO"/>
        </w:rPr>
      </w:pPr>
      <w:r w:rsidRPr="005B60B6">
        <w:rPr>
          <w:rFonts w:cs="Arial"/>
          <w:b/>
          <w:sz w:val="18"/>
          <w:szCs w:val="18"/>
          <w:lang w:val="es-BO"/>
        </w:rPr>
        <w:t xml:space="preserve">CLÁUSULA DÉCIMA.- (PLAZO DE PRESTACIÓN DEL SERVICIO) </w:t>
      </w:r>
      <w:r w:rsidRPr="005B60B6">
        <w:rPr>
          <w:rFonts w:cs="Arial"/>
          <w:sz w:val="18"/>
          <w:szCs w:val="18"/>
          <w:lang w:val="es-BO"/>
        </w:rPr>
        <w:t>El</w:t>
      </w:r>
      <w:r w:rsidRPr="005B60B6">
        <w:rPr>
          <w:rFonts w:cs="Arial"/>
          <w:b/>
          <w:sz w:val="18"/>
          <w:szCs w:val="18"/>
          <w:lang w:val="es-BO"/>
        </w:rPr>
        <w:t xml:space="preserve"> PROVEEDOR </w:t>
      </w:r>
      <w:r w:rsidRPr="005B60B6">
        <w:rPr>
          <w:rFonts w:cs="Arial"/>
          <w:sz w:val="18"/>
          <w:szCs w:val="18"/>
          <w:lang w:val="es-BO"/>
        </w:rPr>
        <w:t xml:space="preserve">prestará el </w:t>
      </w:r>
      <w:r w:rsidRPr="005B60B6">
        <w:rPr>
          <w:rFonts w:cs="Arial"/>
          <w:b/>
          <w:sz w:val="18"/>
          <w:szCs w:val="18"/>
          <w:lang w:val="es-BO"/>
        </w:rPr>
        <w:t xml:space="preserve">SERVICIO </w:t>
      </w:r>
      <w:r w:rsidRPr="005B60B6">
        <w:rPr>
          <w:rFonts w:cs="Arial"/>
          <w:sz w:val="18"/>
          <w:szCs w:val="18"/>
          <w:lang w:val="es-BO"/>
        </w:rPr>
        <w:t>en estricto cumplimiento con la propuesta adjudicada, las Especificaciones Técnicas y el Contrato, p</w:t>
      </w:r>
      <w:r w:rsidRPr="005B60B6">
        <w:rPr>
          <w:rFonts w:eastAsia="Calibri" w:cs="Arial"/>
          <w:bCs/>
          <w:sz w:val="18"/>
          <w:szCs w:val="18"/>
          <w:lang w:val="es-BO" w:eastAsia="en-US"/>
        </w:rPr>
        <w:t>or el plazo de un (1) año calendario, computables a partir la fecha establecida en la orden de proceder.</w:t>
      </w:r>
    </w:p>
    <w:p w14:paraId="5223CD66" w14:textId="77777777" w:rsidR="005B60B6" w:rsidRPr="005B60B6" w:rsidRDefault="005B60B6" w:rsidP="005B60B6">
      <w:pPr>
        <w:jc w:val="both"/>
        <w:rPr>
          <w:rFonts w:cs="Arial"/>
          <w:b/>
          <w:sz w:val="18"/>
          <w:szCs w:val="18"/>
          <w:lang w:val="es-BO"/>
        </w:rPr>
      </w:pPr>
    </w:p>
    <w:p w14:paraId="428B9D51" w14:textId="77777777" w:rsidR="005B60B6" w:rsidRPr="005B60B6" w:rsidRDefault="005B60B6" w:rsidP="005B60B6">
      <w:pPr>
        <w:spacing w:after="120" w:line="259" w:lineRule="auto"/>
        <w:jc w:val="both"/>
        <w:rPr>
          <w:rFonts w:eastAsia="Calibri" w:cs="Arial"/>
          <w:b/>
          <w:bCs/>
          <w:sz w:val="18"/>
          <w:szCs w:val="18"/>
        </w:rPr>
      </w:pPr>
      <w:r w:rsidRPr="005B60B6">
        <w:rPr>
          <w:rFonts w:eastAsia="Calibri" w:cs="Arial"/>
          <w:bCs/>
          <w:sz w:val="18"/>
          <w:szCs w:val="18"/>
        </w:rPr>
        <w:t xml:space="preserve">El </w:t>
      </w:r>
      <w:r w:rsidRPr="005B60B6">
        <w:rPr>
          <w:rFonts w:eastAsia="Calibri" w:cs="Arial"/>
          <w:b/>
          <w:bCs/>
          <w:sz w:val="18"/>
          <w:szCs w:val="18"/>
        </w:rPr>
        <w:t>PROVEEDOR</w:t>
      </w:r>
      <w:r w:rsidRPr="005B60B6">
        <w:rPr>
          <w:rFonts w:eastAsia="Calibri" w:cs="Arial"/>
          <w:bCs/>
          <w:sz w:val="18"/>
          <w:szCs w:val="18"/>
        </w:rPr>
        <w:t xml:space="preserve"> deberá realizar la activación de la suscripción del </w:t>
      </w:r>
      <w:r w:rsidRPr="005B60B6">
        <w:rPr>
          <w:rFonts w:eastAsia="Calibri" w:cs="Arial"/>
          <w:b/>
          <w:bCs/>
          <w:sz w:val="18"/>
          <w:szCs w:val="18"/>
        </w:rPr>
        <w:t>SERVICIO</w:t>
      </w:r>
      <w:r w:rsidRPr="005B60B6">
        <w:rPr>
          <w:rFonts w:eastAsia="Calibri" w:cs="Arial"/>
          <w:bCs/>
          <w:sz w:val="18"/>
          <w:szCs w:val="18"/>
        </w:rPr>
        <w:t xml:space="preserve"> según lo establecido en la orden de proceder, donde también se establecerá el plazo de la etapa de activación.</w:t>
      </w:r>
    </w:p>
    <w:p w14:paraId="011F0F69" w14:textId="77777777" w:rsidR="005B60B6" w:rsidRPr="005B60B6" w:rsidRDefault="005B60B6" w:rsidP="005B60B6">
      <w:pPr>
        <w:pStyle w:val="Textoindependiente3"/>
        <w:spacing w:after="0"/>
        <w:jc w:val="both"/>
        <w:rPr>
          <w:rFonts w:ascii="Verdana" w:hAnsi="Verdana" w:cs="Arial"/>
          <w:bCs/>
          <w:iCs/>
          <w:sz w:val="18"/>
          <w:szCs w:val="18"/>
        </w:rPr>
      </w:pPr>
      <w:r w:rsidRPr="005B60B6">
        <w:rPr>
          <w:rFonts w:ascii="Verdana" w:hAnsi="Verdana" w:cs="Arial"/>
          <w:bCs/>
          <w:iCs/>
          <w:sz w:val="18"/>
          <w:szCs w:val="18"/>
        </w:rPr>
        <w:t>Toda observación encontrada en la etapa de a</w:t>
      </w:r>
      <w:r w:rsidRPr="005B60B6">
        <w:rPr>
          <w:rFonts w:ascii="Verdana" w:hAnsi="Verdana" w:cs="Arial"/>
          <w:bCs/>
          <w:sz w:val="18"/>
          <w:szCs w:val="18"/>
        </w:rPr>
        <w:t xml:space="preserve">ctivación del </w:t>
      </w:r>
      <w:r w:rsidRPr="005B60B6">
        <w:rPr>
          <w:rFonts w:ascii="Verdana" w:hAnsi="Verdana" w:cs="Arial"/>
          <w:b/>
          <w:bCs/>
          <w:sz w:val="18"/>
          <w:szCs w:val="18"/>
        </w:rPr>
        <w:t>SERVICIO</w:t>
      </w:r>
      <w:r w:rsidRPr="005B60B6">
        <w:rPr>
          <w:rFonts w:ascii="Verdana" w:hAnsi="Verdana" w:cs="Arial"/>
          <w:bCs/>
          <w:iCs/>
          <w:sz w:val="18"/>
          <w:szCs w:val="18"/>
        </w:rPr>
        <w:t xml:space="preserve">, debe ser subsanada por el </w:t>
      </w:r>
      <w:r w:rsidRPr="005B60B6">
        <w:rPr>
          <w:rFonts w:ascii="Verdana" w:hAnsi="Verdana" w:cs="Arial"/>
          <w:b/>
          <w:bCs/>
          <w:iCs/>
          <w:sz w:val="18"/>
          <w:szCs w:val="18"/>
        </w:rPr>
        <w:t xml:space="preserve">PROVEEDOR </w:t>
      </w:r>
      <w:r w:rsidRPr="005B60B6">
        <w:rPr>
          <w:rFonts w:ascii="Verdana" w:hAnsi="Verdana" w:cs="Arial"/>
          <w:bCs/>
          <w:iCs/>
          <w:sz w:val="18"/>
          <w:szCs w:val="18"/>
        </w:rPr>
        <w:t>en un plazo máximo de dos (2) días hábiles posteriores a la fecha de la notificación.</w:t>
      </w:r>
    </w:p>
    <w:p w14:paraId="1F9EE099" w14:textId="77777777" w:rsidR="005B60B6" w:rsidRPr="005B60B6" w:rsidRDefault="005B60B6" w:rsidP="005B60B6">
      <w:pPr>
        <w:pStyle w:val="Textoindependiente3"/>
        <w:spacing w:after="0"/>
        <w:jc w:val="both"/>
        <w:rPr>
          <w:rFonts w:ascii="Verdana" w:hAnsi="Verdana" w:cs="Arial"/>
          <w:bCs/>
          <w:iCs/>
          <w:sz w:val="18"/>
          <w:szCs w:val="18"/>
        </w:rPr>
      </w:pPr>
    </w:p>
    <w:p w14:paraId="2D1B22EE" w14:textId="77777777" w:rsidR="005B60B6" w:rsidRPr="005B60B6" w:rsidRDefault="005B60B6" w:rsidP="005B60B6">
      <w:pPr>
        <w:pStyle w:val="Textoindependiente3"/>
        <w:spacing w:after="0"/>
        <w:jc w:val="both"/>
        <w:rPr>
          <w:rFonts w:ascii="Verdana" w:hAnsi="Verdana" w:cs="Arial"/>
          <w:bCs/>
          <w:iCs/>
          <w:sz w:val="18"/>
          <w:szCs w:val="18"/>
        </w:rPr>
      </w:pPr>
      <w:r w:rsidRPr="005B60B6">
        <w:rPr>
          <w:rFonts w:ascii="Verdana" w:eastAsia="Calibri" w:hAnsi="Verdana" w:cs="Arial"/>
          <w:bCs/>
          <w:sz w:val="18"/>
          <w:szCs w:val="18"/>
        </w:rPr>
        <w:t xml:space="preserve">El </w:t>
      </w:r>
      <w:r w:rsidRPr="005B60B6">
        <w:rPr>
          <w:rFonts w:ascii="Verdana" w:eastAsia="Calibri" w:hAnsi="Verdana" w:cs="Arial"/>
          <w:b/>
          <w:bCs/>
          <w:sz w:val="18"/>
          <w:szCs w:val="18"/>
        </w:rPr>
        <w:t>PROVEEDOR</w:t>
      </w:r>
      <w:r w:rsidRPr="005B60B6">
        <w:rPr>
          <w:rFonts w:ascii="Verdana" w:eastAsia="Calibri" w:hAnsi="Verdana" w:cs="Arial"/>
          <w:bCs/>
          <w:sz w:val="18"/>
          <w:szCs w:val="18"/>
        </w:rPr>
        <w:t xml:space="preserve"> deberá demostrar la activación de la suscripción</w:t>
      </w:r>
      <w:r w:rsidRPr="005B60B6">
        <w:rPr>
          <w:rFonts w:ascii="Verdana" w:eastAsia="Calibri" w:hAnsi="Verdana" w:cs="Arial"/>
          <w:b/>
          <w:bCs/>
          <w:sz w:val="18"/>
          <w:szCs w:val="18"/>
        </w:rPr>
        <w:t xml:space="preserve"> </w:t>
      </w:r>
      <w:r w:rsidRPr="005B60B6">
        <w:rPr>
          <w:rFonts w:ascii="Verdana" w:eastAsia="Calibri" w:hAnsi="Verdana" w:cs="Arial"/>
          <w:bCs/>
          <w:sz w:val="18"/>
          <w:szCs w:val="18"/>
        </w:rPr>
        <w:t xml:space="preserve">del </w:t>
      </w:r>
      <w:r w:rsidRPr="005B60B6">
        <w:rPr>
          <w:rFonts w:ascii="Verdana" w:eastAsia="Calibri" w:hAnsi="Verdana" w:cs="Arial"/>
          <w:b/>
          <w:bCs/>
          <w:sz w:val="18"/>
          <w:szCs w:val="18"/>
        </w:rPr>
        <w:t xml:space="preserve">SERVICIO </w:t>
      </w:r>
      <w:r w:rsidRPr="005B60B6">
        <w:rPr>
          <w:rFonts w:ascii="Verdana" w:eastAsia="Calibri" w:hAnsi="Verdana" w:cs="Arial"/>
          <w:bCs/>
          <w:sz w:val="18"/>
          <w:szCs w:val="18"/>
        </w:rPr>
        <w:t xml:space="preserve">a nombre de la </w:t>
      </w:r>
      <w:r w:rsidRPr="005B60B6">
        <w:rPr>
          <w:rFonts w:ascii="Verdana" w:eastAsia="Calibri" w:hAnsi="Verdana" w:cs="Arial"/>
          <w:b/>
          <w:bCs/>
          <w:sz w:val="18"/>
          <w:szCs w:val="18"/>
        </w:rPr>
        <w:t>ENTIDAD</w:t>
      </w:r>
      <w:r w:rsidRPr="005B60B6">
        <w:rPr>
          <w:rFonts w:ascii="Verdana" w:eastAsia="Calibri" w:hAnsi="Verdana" w:cs="Arial"/>
          <w:bCs/>
          <w:sz w:val="18"/>
          <w:szCs w:val="18"/>
        </w:rPr>
        <w:t xml:space="preserve"> por un período de un (1) año calendario mediante la entrega de la documentación respectiva como se describe a continuación.</w:t>
      </w:r>
    </w:p>
    <w:p w14:paraId="0517BF2C" w14:textId="77777777" w:rsidR="005B60B6" w:rsidRPr="005B60B6" w:rsidRDefault="005B60B6" w:rsidP="005B60B6">
      <w:pPr>
        <w:pStyle w:val="Textoindependiente3"/>
        <w:spacing w:after="0"/>
        <w:jc w:val="both"/>
        <w:rPr>
          <w:rFonts w:ascii="Verdana" w:hAnsi="Verdana" w:cs="Arial"/>
          <w:sz w:val="18"/>
          <w:szCs w:val="18"/>
          <w:lang w:val="es-BO"/>
        </w:rPr>
      </w:pPr>
    </w:p>
    <w:p w14:paraId="7B0DA760" w14:textId="77777777" w:rsidR="005B60B6" w:rsidRPr="005B60B6" w:rsidRDefault="005B60B6" w:rsidP="005B60B6">
      <w:pPr>
        <w:spacing w:line="259" w:lineRule="auto"/>
        <w:contextualSpacing/>
        <w:jc w:val="both"/>
        <w:rPr>
          <w:rFonts w:eastAsia="Calibri" w:cs="Arial"/>
          <w:bCs/>
          <w:sz w:val="18"/>
          <w:szCs w:val="18"/>
        </w:rPr>
      </w:pPr>
      <w:r w:rsidRPr="005B60B6">
        <w:rPr>
          <w:rFonts w:eastAsia="Calibri" w:cs="Arial"/>
          <w:bCs/>
          <w:sz w:val="18"/>
          <w:szCs w:val="18"/>
        </w:rPr>
        <w:t xml:space="preserve">Posterior a la fecha de conclusión del plazo </w:t>
      </w:r>
      <w:r w:rsidRPr="005B60B6">
        <w:rPr>
          <w:rFonts w:eastAsia="Calibri" w:cs="Arial"/>
          <w:bCs/>
          <w:iCs/>
          <w:sz w:val="18"/>
          <w:szCs w:val="18"/>
        </w:rPr>
        <w:t>de a</w:t>
      </w:r>
      <w:r w:rsidRPr="005B60B6">
        <w:rPr>
          <w:rFonts w:eastAsia="Calibri" w:cs="Arial"/>
          <w:bCs/>
          <w:sz w:val="18"/>
          <w:szCs w:val="18"/>
        </w:rPr>
        <w:t xml:space="preserve">ctivación del </w:t>
      </w:r>
      <w:r w:rsidRPr="005B60B6">
        <w:rPr>
          <w:rFonts w:eastAsia="Calibri" w:cs="Arial"/>
          <w:b/>
          <w:bCs/>
          <w:sz w:val="18"/>
          <w:szCs w:val="18"/>
        </w:rPr>
        <w:t>SERVICIO</w:t>
      </w:r>
      <w:r w:rsidRPr="005B60B6">
        <w:rPr>
          <w:rFonts w:eastAsia="Calibri" w:cs="Arial"/>
          <w:bCs/>
          <w:sz w:val="18"/>
          <w:szCs w:val="18"/>
        </w:rPr>
        <w:t xml:space="preserve">, o una vez subsanada las observaciones, si las hubiera, el </w:t>
      </w:r>
      <w:r w:rsidRPr="005B60B6">
        <w:rPr>
          <w:rFonts w:eastAsia="Calibri" w:cs="Arial"/>
          <w:b/>
          <w:bCs/>
          <w:sz w:val="18"/>
          <w:szCs w:val="18"/>
        </w:rPr>
        <w:t>PROVEEDOR</w:t>
      </w:r>
      <w:r w:rsidRPr="005B60B6">
        <w:rPr>
          <w:rFonts w:eastAsia="Calibri" w:cs="Arial"/>
          <w:bCs/>
          <w:sz w:val="18"/>
          <w:szCs w:val="18"/>
        </w:rPr>
        <w:t xml:space="preserve"> debe entregar un Informe Técnico con toda la documentación generada durante la activación de la suscripción, en un plazo máximo de cinco (5) días hábiles, el informe contemplará mínimamente:</w:t>
      </w:r>
    </w:p>
    <w:p w14:paraId="55DB12C2" w14:textId="77777777" w:rsidR="005B60B6" w:rsidRPr="005B60B6" w:rsidRDefault="005B60B6" w:rsidP="005B60B6">
      <w:pPr>
        <w:spacing w:line="259" w:lineRule="auto"/>
        <w:contextualSpacing/>
        <w:jc w:val="both"/>
        <w:rPr>
          <w:rFonts w:eastAsia="Calibri" w:cs="Arial"/>
          <w:bCs/>
          <w:sz w:val="18"/>
          <w:szCs w:val="18"/>
        </w:rPr>
      </w:pPr>
    </w:p>
    <w:p w14:paraId="506B8EE4" w14:textId="77777777" w:rsidR="005B60B6" w:rsidRPr="005B60B6" w:rsidRDefault="005B60B6" w:rsidP="0047179C">
      <w:pPr>
        <w:numPr>
          <w:ilvl w:val="0"/>
          <w:numId w:val="59"/>
        </w:numPr>
        <w:spacing w:line="259" w:lineRule="auto"/>
        <w:ind w:left="426" w:hanging="284"/>
        <w:jc w:val="both"/>
        <w:rPr>
          <w:rFonts w:eastAsia="Calibri" w:cs="Arial"/>
          <w:sz w:val="18"/>
          <w:szCs w:val="18"/>
          <w:lang w:val="es-BO" w:eastAsia="en-US"/>
        </w:rPr>
      </w:pPr>
      <w:r w:rsidRPr="005B60B6">
        <w:rPr>
          <w:rFonts w:eastAsia="Calibri" w:cs="Arial"/>
          <w:sz w:val="18"/>
          <w:szCs w:val="18"/>
          <w:lang w:val="es-BO" w:eastAsia="en-US"/>
        </w:rPr>
        <w:t>Detalle de los trabajos realizados.</w:t>
      </w:r>
    </w:p>
    <w:p w14:paraId="4955A8AE" w14:textId="77777777" w:rsidR="005B60B6" w:rsidRPr="005B60B6" w:rsidRDefault="005B60B6" w:rsidP="0047179C">
      <w:pPr>
        <w:numPr>
          <w:ilvl w:val="0"/>
          <w:numId w:val="59"/>
        </w:numPr>
        <w:spacing w:line="259" w:lineRule="auto"/>
        <w:ind w:left="426" w:hanging="284"/>
        <w:jc w:val="both"/>
        <w:rPr>
          <w:rFonts w:eastAsia="Calibri" w:cs="Arial"/>
          <w:sz w:val="18"/>
          <w:szCs w:val="18"/>
          <w:lang w:val="es-BO" w:eastAsia="en-US"/>
        </w:rPr>
      </w:pPr>
      <w:r w:rsidRPr="005B60B6">
        <w:rPr>
          <w:rFonts w:eastAsia="Calibri" w:cs="Arial"/>
          <w:sz w:val="18"/>
          <w:szCs w:val="18"/>
          <w:lang w:val="es-BO" w:eastAsia="en-US"/>
        </w:rPr>
        <w:t xml:space="preserve">Documentación respectiva y datos que permitan verificar la activación de la suscripción y la vigencia del mismo, el registro del </w:t>
      </w:r>
      <w:r w:rsidRPr="005B60B6">
        <w:rPr>
          <w:rFonts w:eastAsia="Calibri" w:cs="Arial"/>
          <w:b/>
          <w:sz w:val="18"/>
          <w:szCs w:val="18"/>
          <w:lang w:val="es-BO" w:eastAsia="en-US"/>
        </w:rPr>
        <w:t>SERVICIO</w:t>
      </w:r>
      <w:r w:rsidRPr="005B60B6">
        <w:rPr>
          <w:rFonts w:eastAsia="Calibri" w:cs="Arial"/>
          <w:sz w:val="18"/>
          <w:szCs w:val="18"/>
          <w:lang w:val="es-BO" w:eastAsia="en-US"/>
        </w:rPr>
        <w:t xml:space="preserve"> en el sitio web del fabricante debe estar registrado a nombre de la </w:t>
      </w:r>
      <w:r w:rsidRPr="005B60B6">
        <w:rPr>
          <w:rFonts w:eastAsia="Calibri" w:cs="Arial"/>
          <w:b/>
          <w:sz w:val="18"/>
          <w:szCs w:val="18"/>
          <w:lang w:val="es-BO" w:eastAsia="en-US"/>
        </w:rPr>
        <w:t>ENTIDAD</w:t>
      </w:r>
      <w:r w:rsidRPr="005B60B6">
        <w:rPr>
          <w:rFonts w:eastAsia="Calibri" w:cs="Arial"/>
          <w:sz w:val="18"/>
          <w:szCs w:val="18"/>
          <w:lang w:val="es-BO" w:eastAsia="en-US"/>
        </w:rPr>
        <w:t>.</w:t>
      </w:r>
    </w:p>
    <w:p w14:paraId="7634EB9B" w14:textId="77777777" w:rsidR="005B60B6" w:rsidRPr="005B60B6" w:rsidRDefault="005B60B6" w:rsidP="0047179C">
      <w:pPr>
        <w:numPr>
          <w:ilvl w:val="0"/>
          <w:numId w:val="59"/>
        </w:numPr>
        <w:spacing w:line="259" w:lineRule="auto"/>
        <w:ind w:left="426" w:hanging="284"/>
        <w:jc w:val="both"/>
        <w:rPr>
          <w:rFonts w:eastAsia="Calibri" w:cs="Arial"/>
          <w:b/>
          <w:iCs/>
          <w:sz w:val="18"/>
          <w:szCs w:val="18"/>
          <w:lang w:val="es-BO" w:eastAsia="en-US"/>
        </w:rPr>
      </w:pPr>
      <w:r w:rsidRPr="005B60B6">
        <w:rPr>
          <w:rFonts w:eastAsia="Calibri" w:cs="Arial"/>
          <w:sz w:val="18"/>
          <w:szCs w:val="18"/>
          <w:lang w:val="es-BO" w:eastAsia="en-US"/>
        </w:rPr>
        <w:t>Toda documentación relevante que la activación haya generado.</w:t>
      </w:r>
    </w:p>
    <w:p w14:paraId="673F95B0" w14:textId="77777777" w:rsidR="005B60B6" w:rsidRPr="005B60B6" w:rsidRDefault="005B60B6" w:rsidP="005B60B6">
      <w:pPr>
        <w:jc w:val="both"/>
        <w:rPr>
          <w:rFonts w:cs="Arial"/>
          <w:bCs/>
          <w:sz w:val="18"/>
          <w:szCs w:val="18"/>
        </w:rPr>
      </w:pPr>
    </w:p>
    <w:p w14:paraId="0D5E6EDC" w14:textId="77777777" w:rsidR="005B60B6" w:rsidRPr="005B60B6" w:rsidRDefault="005B60B6" w:rsidP="005B60B6">
      <w:pPr>
        <w:jc w:val="both"/>
        <w:rPr>
          <w:rFonts w:cs="Arial"/>
          <w:sz w:val="18"/>
          <w:szCs w:val="18"/>
          <w:lang w:val="es-BO"/>
        </w:rPr>
      </w:pPr>
      <w:r w:rsidRPr="005B60B6">
        <w:rPr>
          <w:rFonts w:cs="Arial"/>
          <w:b/>
          <w:sz w:val="18"/>
          <w:szCs w:val="18"/>
          <w:lang w:val="es-BO"/>
        </w:rPr>
        <w:t xml:space="preserve">CLÁUSULA DÉCIMA PRIMERA.- (LUGAR DE PRESTACIÓN DE SERVICIOS) </w:t>
      </w:r>
      <w:r w:rsidRPr="005B60B6">
        <w:rPr>
          <w:rFonts w:cs="Arial"/>
          <w:sz w:val="18"/>
          <w:szCs w:val="18"/>
          <w:lang w:val="es-BO"/>
        </w:rPr>
        <w:t xml:space="preserve">El </w:t>
      </w:r>
      <w:r w:rsidRPr="005B60B6">
        <w:rPr>
          <w:rFonts w:cs="Arial"/>
          <w:b/>
          <w:sz w:val="18"/>
          <w:szCs w:val="18"/>
          <w:lang w:val="es-BO"/>
        </w:rPr>
        <w:t>PROVEEDOR</w:t>
      </w:r>
      <w:r w:rsidRPr="005B60B6">
        <w:rPr>
          <w:rFonts w:cs="Arial"/>
          <w:sz w:val="18"/>
          <w:szCs w:val="18"/>
          <w:lang w:val="es-BO"/>
        </w:rPr>
        <w:t xml:space="preserve"> prestará el </w:t>
      </w:r>
      <w:r w:rsidRPr="005B60B6">
        <w:rPr>
          <w:rFonts w:cs="Arial"/>
          <w:b/>
          <w:sz w:val="18"/>
          <w:szCs w:val="18"/>
          <w:lang w:val="es-BO"/>
        </w:rPr>
        <w:t>SERVICIO</w:t>
      </w:r>
      <w:r w:rsidRPr="005B60B6">
        <w:rPr>
          <w:rFonts w:cs="Arial"/>
          <w:sz w:val="18"/>
          <w:szCs w:val="18"/>
          <w:lang w:val="es-BO"/>
        </w:rPr>
        <w:t>, objeto del presente Contrato en</w:t>
      </w:r>
      <w:r w:rsidRPr="005B60B6">
        <w:rPr>
          <w:rFonts w:eastAsiaTheme="minorHAnsi" w:cs="Arial"/>
          <w:sz w:val="18"/>
          <w:szCs w:val="18"/>
          <w:lang w:val="es-BO" w:eastAsia="en-US"/>
        </w:rPr>
        <w:t xml:space="preserve"> </w:t>
      </w:r>
      <w:r w:rsidRPr="005B60B6">
        <w:rPr>
          <w:rFonts w:cs="Arial"/>
          <w:sz w:val="18"/>
          <w:szCs w:val="18"/>
          <w:lang w:val="es-BO"/>
        </w:rPr>
        <w:t xml:space="preserve">el Edificio Principal de la </w:t>
      </w:r>
      <w:r w:rsidRPr="005B60B6">
        <w:rPr>
          <w:rFonts w:cs="Arial"/>
          <w:b/>
          <w:sz w:val="18"/>
          <w:szCs w:val="18"/>
          <w:lang w:val="es-BO"/>
        </w:rPr>
        <w:t>ENTIDAD</w:t>
      </w:r>
      <w:r w:rsidRPr="005B60B6">
        <w:rPr>
          <w:rFonts w:cs="Arial"/>
          <w:sz w:val="18"/>
          <w:szCs w:val="18"/>
          <w:lang w:val="es-BO"/>
        </w:rPr>
        <w:t xml:space="preserve"> ubicado en el Edificio Principal del Banco  Central de Bolivia, en la calle Ayacucho S/N, esquina Calle Mercado de la Zona Central de la Ciudad de La Paz.</w:t>
      </w:r>
    </w:p>
    <w:p w14:paraId="7ACFB34D" w14:textId="77777777" w:rsidR="005B60B6" w:rsidRPr="005B60B6" w:rsidRDefault="005B60B6" w:rsidP="005B60B6">
      <w:pPr>
        <w:rPr>
          <w:rFonts w:cs="Arial"/>
          <w:sz w:val="18"/>
          <w:szCs w:val="18"/>
          <w:lang w:val="es-BO"/>
        </w:rPr>
      </w:pPr>
    </w:p>
    <w:p w14:paraId="0D1E98D2" w14:textId="77777777" w:rsidR="005B60B6" w:rsidRPr="005B60B6" w:rsidRDefault="005B60B6" w:rsidP="005B60B6">
      <w:pPr>
        <w:pStyle w:val="CM37"/>
        <w:spacing w:after="0"/>
        <w:jc w:val="both"/>
        <w:rPr>
          <w:rFonts w:ascii="Verdana" w:hAnsi="Verdana" w:cs="Arial"/>
          <w:b/>
          <w:sz w:val="18"/>
          <w:szCs w:val="18"/>
          <w:lang w:val="es-BO"/>
        </w:rPr>
      </w:pPr>
      <w:r w:rsidRPr="005B60B6">
        <w:rPr>
          <w:rFonts w:ascii="Verdana" w:hAnsi="Verdana" w:cs="Arial"/>
          <w:b/>
          <w:sz w:val="18"/>
          <w:szCs w:val="18"/>
          <w:lang w:val="es-BO"/>
        </w:rPr>
        <w:t xml:space="preserve">CLÁUSULA DÉCIMA SEGUNDA.- (MONTO, MONEDA Y FORMA DE PAGO) </w:t>
      </w:r>
      <w:r w:rsidRPr="005B60B6">
        <w:rPr>
          <w:rFonts w:ascii="Verdana" w:hAnsi="Verdana" w:cs="Arial"/>
          <w:sz w:val="18"/>
          <w:szCs w:val="18"/>
          <w:lang w:val="es-BO"/>
        </w:rPr>
        <w:t xml:space="preserve">El monto propuesto y aceptado por ambas partes para la prestación del </w:t>
      </w:r>
      <w:r w:rsidRPr="005B60B6">
        <w:rPr>
          <w:rFonts w:ascii="Verdana" w:hAnsi="Verdana" w:cs="Arial"/>
          <w:b/>
          <w:sz w:val="18"/>
          <w:szCs w:val="18"/>
          <w:lang w:val="es-BO"/>
        </w:rPr>
        <w:t>SERVICIO</w:t>
      </w:r>
      <w:r w:rsidRPr="005B60B6">
        <w:rPr>
          <w:rFonts w:ascii="Verdana" w:hAnsi="Verdana" w:cs="Arial"/>
          <w:sz w:val="18"/>
          <w:szCs w:val="18"/>
          <w:lang w:val="es-BO"/>
        </w:rPr>
        <w:t xml:space="preserve">, objeto del presente Contrato es de _____________ </w:t>
      </w:r>
      <w:r w:rsidRPr="005B60B6">
        <w:rPr>
          <w:rFonts w:ascii="Verdana" w:hAnsi="Verdana" w:cs="Arial"/>
          <w:b/>
          <w:i/>
          <w:sz w:val="18"/>
          <w:szCs w:val="18"/>
          <w:lang w:val="es-BO"/>
        </w:rPr>
        <w:t xml:space="preserve">(Registrar en forma numeral y literal el monto del Contrato, en bolivianos, establecido en el Documento de Adjudicación). </w:t>
      </w:r>
    </w:p>
    <w:p w14:paraId="69D96FE7" w14:textId="77777777" w:rsidR="005B60B6" w:rsidRPr="005B60B6" w:rsidRDefault="005B60B6" w:rsidP="005B60B6">
      <w:pPr>
        <w:jc w:val="both"/>
        <w:rPr>
          <w:rFonts w:cs="Arial"/>
          <w:b/>
          <w:i/>
          <w:sz w:val="18"/>
          <w:szCs w:val="18"/>
          <w:lang w:val="es-BO"/>
        </w:rPr>
      </w:pPr>
    </w:p>
    <w:p w14:paraId="55A6D2EC"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5B60B6">
        <w:rPr>
          <w:rFonts w:cs="Arial"/>
          <w:b/>
          <w:sz w:val="18"/>
          <w:szCs w:val="18"/>
          <w:lang w:val="es-BO"/>
        </w:rPr>
        <w:t>SERVICIO</w:t>
      </w:r>
      <w:r w:rsidRPr="005B60B6">
        <w:rPr>
          <w:rFonts w:cs="Arial"/>
          <w:sz w:val="18"/>
          <w:szCs w:val="18"/>
          <w:lang w:val="es-BO"/>
        </w:rPr>
        <w:t>.</w:t>
      </w:r>
    </w:p>
    <w:p w14:paraId="7BF6980C" w14:textId="77777777" w:rsidR="005B60B6" w:rsidRPr="005B60B6" w:rsidRDefault="005B60B6" w:rsidP="005B60B6">
      <w:pPr>
        <w:jc w:val="both"/>
        <w:rPr>
          <w:rFonts w:cs="Arial"/>
          <w:b/>
          <w:i/>
          <w:sz w:val="18"/>
          <w:szCs w:val="18"/>
          <w:lang w:val="es-BO"/>
        </w:rPr>
      </w:pPr>
    </w:p>
    <w:p w14:paraId="3E340F47"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Es de exclusiva responsabilidad del </w:t>
      </w:r>
      <w:r w:rsidRPr="005B60B6">
        <w:rPr>
          <w:rFonts w:cs="Arial"/>
          <w:b/>
          <w:sz w:val="18"/>
          <w:szCs w:val="18"/>
          <w:lang w:val="es-BO"/>
        </w:rPr>
        <w:t xml:space="preserve">PROVEEDOR, </w:t>
      </w:r>
      <w:r w:rsidRPr="005B60B6">
        <w:rPr>
          <w:rFonts w:cs="Arial"/>
          <w:sz w:val="18"/>
          <w:szCs w:val="18"/>
          <w:lang w:val="es-BO"/>
        </w:rPr>
        <w:t xml:space="preserve">prestar el </w:t>
      </w:r>
      <w:r w:rsidRPr="005B60B6">
        <w:rPr>
          <w:rFonts w:cs="Arial"/>
          <w:b/>
          <w:sz w:val="18"/>
          <w:szCs w:val="18"/>
          <w:lang w:val="es-BO"/>
        </w:rPr>
        <w:t>SERVICIO</w:t>
      </w:r>
      <w:r w:rsidRPr="005B60B6">
        <w:rPr>
          <w:rFonts w:cs="Arial"/>
          <w:sz w:val="18"/>
          <w:szCs w:val="18"/>
          <w:lang w:val="es-BO"/>
        </w:rPr>
        <w:t xml:space="preserve"> por el monto establecido como costo del </w:t>
      </w:r>
      <w:r w:rsidRPr="005B60B6">
        <w:rPr>
          <w:rFonts w:cs="Arial"/>
          <w:b/>
          <w:sz w:val="18"/>
          <w:szCs w:val="18"/>
          <w:lang w:val="es-BO"/>
        </w:rPr>
        <w:t>SERVICIO</w:t>
      </w:r>
      <w:r w:rsidRPr="005B60B6">
        <w:rPr>
          <w:rFonts w:cs="Arial"/>
          <w:sz w:val="18"/>
          <w:szCs w:val="18"/>
          <w:lang w:val="es-BO"/>
        </w:rPr>
        <w:t>, ya que no se reconocerán ni procederán pagos por servicios que hiciesen exceder dicho monto.</w:t>
      </w:r>
    </w:p>
    <w:p w14:paraId="6E3AE7A3" w14:textId="77777777" w:rsidR="005B60B6" w:rsidRPr="005B60B6" w:rsidRDefault="005B60B6" w:rsidP="005B60B6">
      <w:pPr>
        <w:jc w:val="both"/>
        <w:rPr>
          <w:rFonts w:cs="Arial"/>
          <w:b/>
          <w:sz w:val="18"/>
          <w:szCs w:val="18"/>
          <w:lang w:val="es-BO"/>
        </w:rPr>
      </w:pPr>
    </w:p>
    <w:p w14:paraId="64D5580A"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Las partes acuerdan que por la prestación del </w:t>
      </w:r>
      <w:r w:rsidRPr="005B60B6">
        <w:rPr>
          <w:rFonts w:cs="Arial"/>
          <w:b/>
          <w:sz w:val="18"/>
          <w:szCs w:val="18"/>
          <w:lang w:val="es-BO"/>
        </w:rPr>
        <w:t>SERVICIO</w:t>
      </w:r>
      <w:r w:rsidRPr="005B60B6">
        <w:rPr>
          <w:rFonts w:cs="Arial"/>
          <w:sz w:val="18"/>
          <w:szCs w:val="18"/>
          <w:lang w:val="es-BO"/>
        </w:rPr>
        <w:t xml:space="preserve">, procederá el pago cuya cancelación se la realizará </w:t>
      </w:r>
      <w:r w:rsidRPr="005B60B6">
        <w:rPr>
          <w:rFonts w:cs="Arial"/>
          <w:iCs/>
          <w:sz w:val="18"/>
          <w:szCs w:val="18"/>
          <w:lang w:val="es-ES_tradnl"/>
        </w:rPr>
        <w:t>una vez emitido el Informe de conformidad de la activación</w:t>
      </w:r>
      <w:r w:rsidRPr="005B60B6">
        <w:rPr>
          <w:rFonts w:cs="Arial"/>
          <w:b/>
          <w:iCs/>
          <w:sz w:val="18"/>
          <w:szCs w:val="18"/>
          <w:lang w:val="es-ES_tradnl"/>
        </w:rPr>
        <w:t xml:space="preserve"> </w:t>
      </w:r>
      <w:r w:rsidRPr="005B60B6">
        <w:rPr>
          <w:rFonts w:cs="Arial"/>
          <w:iCs/>
          <w:sz w:val="18"/>
          <w:szCs w:val="18"/>
          <w:lang w:val="es-ES_tradnl"/>
        </w:rPr>
        <w:t xml:space="preserve">del </w:t>
      </w:r>
      <w:r w:rsidRPr="005B60B6">
        <w:rPr>
          <w:rFonts w:cs="Arial"/>
          <w:b/>
          <w:iCs/>
          <w:sz w:val="18"/>
          <w:szCs w:val="18"/>
          <w:lang w:val="es-ES_tradnl"/>
        </w:rPr>
        <w:t>SERVICIO</w:t>
      </w:r>
      <w:r w:rsidRPr="005B60B6">
        <w:rPr>
          <w:rFonts w:cs="Arial"/>
          <w:iCs/>
          <w:sz w:val="18"/>
          <w:szCs w:val="18"/>
          <w:lang w:val="es-ES_tradnl"/>
        </w:rPr>
        <w:t xml:space="preserve"> por parte del </w:t>
      </w:r>
      <w:r w:rsidRPr="005B60B6">
        <w:rPr>
          <w:rFonts w:cs="Arial"/>
          <w:b/>
          <w:iCs/>
          <w:sz w:val="18"/>
          <w:szCs w:val="18"/>
          <w:lang w:val="es-ES_tradnl"/>
        </w:rPr>
        <w:t>FISCAL</w:t>
      </w:r>
      <w:r w:rsidRPr="005B60B6">
        <w:rPr>
          <w:rFonts w:cs="Arial"/>
          <w:iCs/>
          <w:sz w:val="18"/>
          <w:szCs w:val="18"/>
          <w:lang w:val="es-ES_tradnl"/>
        </w:rPr>
        <w:t xml:space="preserve"> de servicio y la respectiva presentación de la factura por parte del </w:t>
      </w:r>
      <w:r w:rsidRPr="005B60B6">
        <w:rPr>
          <w:rFonts w:cs="Arial"/>
          <w:b/>
          <w:iCs/>
          <w:sz w:val="18"/>
          <w:szCs w:val="18"/>
          <w:lang w:val="es-ES_tradnl"/>
        </w:rPr>
        <w:t>PROVEEDOR</w:t>
      </w:r>
      <w:r w:rsidRPr="005B60B6">
        <w:rPr>
          <w:rFonts w:cs="Arial"/>
          <w:iCs/>
          <w:sz w:val="18"/>
          <w:szCs w:val="18"/>
          <w:lang w:val="es-ES_tradnl"/>
        </w:rPr>
        <w:t>.</w:t>
      </w:r>
    </w:p>
    <w:p w14:paraId="679F7356" w14:textId="77777777" w:rsidR="005B60B6" w:rsidRPr="005B60B6" w:rsidRDefault="005B60B6" w:rsidP="005B60B6">
      <w:pPr>
        <w:jc w:val="both"/>
        <w:rPr>
          <w:rFonts w:cs="Arial"/>
          <w:sz w:val="18"/>
          <w:szCs w:val="18"/>
          <w:lang w:val="es-BO"/>
        </w:rPr>
      </w:pPr>
    </w:p>
    <w:p w14:paraId="6B18A62C" w14:textId="77777777" w:rsidR="005B60B6" w:rsidRPr="005B60B6" w:rsidRDefault="005B60B6" w:rsidP="005B60B6">
      <w:pPr>
        <w:jc w:val="both"/>
        <w:rPr>
          <w:rFonts w:cs="Arial"/>
          <w:iCs/>
          <w:sz w:val="18"/>
          <w:szCs w:val="18"/>
          <w:lang w:val="es-BO"/>
        </w:rPr>
      </w:pPr>
      <w:r w:rsidRPr="005B60B6">
        <w:rPr>
          <w:rFonts w:cs="Arial"/>
          <w:iCs/>
          <w:sz w:val="18"/>
          <w:szCs w:val="18"/>
          <w:lang w:val="es-BO"/>
        </w:rPr>
        <w:t xml:space="preserve">Para este fin el </w:t>
      </w:r>
      <w:r w:rsidRPr="005B60B6">
        <w:rPr>
          <w:rFonts w:cs="Arial"/>
          <w:b/>
          <w:iCs/>
          <w:sz w:val="18"/>
          <w:szCs w:val="18"/>
          <w:lang w:val="es-BO"/>
        </w:rPr>
        <w:t>PROVEEDOR</w:t>
      </w:r>
      <w:r w:rsidRPr="005B60B6">
        <w:rPr>
          <w:rFonts w:cs="Arial"/>
          <w:iCs/>
          <w:sz w:val="18"/>
          <w:szCs w:val="18"/>
          <w:lang w:val="es-BO"/>
        </w:rPr>
        <w:t xml:space="preserve"> presentará al </w:t>
      </w:r>
      <w:r w:rsidRPr="005B60B6">
        <w:rPr>
          <w:rFonts w:cs="Arial"/>
          <w:b/>
          <w:bCs/>
          <w:iCs/>
          <w:sz w:val="18"/>
          <w:szCs w:val="18"/>
          <w:lang w:val="es-BO"/>
        </w:rPr>
        <w:t>FISCA</w:t>
      </w:r>
      <w:r w:rsidRPr="005B60B6">
        <w:rPr>
          <w:rFonts w:cs="Arial"/>
          <w:bCs/>
          <w:iCs/>
          <w:sz w:val="18"/>
          <w:szCs w:val="18"/>
          <w:lang w:val="es-BO"/>
        </w:rPr>
        <w:t>L</w:t>
      </w:r>
      <w:r w:rsidRPr="005B60B6">
        <w:rPr>
          <w:rFonts w:cs="Arial"/>
          <w:iCs/>
          <w:sz w:val="18"/>
          <w:szCs w:val="18"/>
          <w:lang w:val="es-BO"/>
        </w:rPr>
        <w:t xml:space="preserve"> para su revisión, una planilla de ejecución de </w:t>
      </w:r>
      <w:r w:rsidRPr="005B60B6">
        <w:rPr>
          <w:rFonts w:cs="Arial"/>
          <w:b/>
          <w:iCs/>
          <w:sz w:val="18"/>
          <w:szCs w:val="18"/>
          <w:lang w:val="es-BO"/>
        </w:rPr>
        <w:t>SERVICIO</w:t>
      </w:r>
      <w:r w:rsidRPr="005B60B6">
        <w:rPr>
          <w:rFonts w:cs="Arial"/>
          <w:iCs/>
          <w:sz w:val="18"/>
          <w:szCs w:val="18"/>
          <w:lang w:val="es-BO"/>
        </w:rPr>
        <w:t xml:space="preserve">, donde deberá señalar todos los trabajos realizados. </w:t>
      </w:r>
    </w:p>
    <w:p w14:paraId="2BABD076"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 </w:t>
      </w:r>
    </w:p>
    <w:p w14:paraId="7968F6B0" w14:textId="77777777" w:rsidR="005B60B6" w:rsidRPr="005B60B6" w:rsidRDefault="005B60B6" w:rsidP="005B60B6">
      <w:pPr>
        <w:jc w:val="both"/>
        <w:rPr>
          <w:rFonts w:cs="Arial"/>
          <w:iCs/>
          <w:sz w:val="18"/>
          <w:szCs w:val="18"/>
          <w:lang w:val="es-BO"/>
        </w:rPr>
      </w:pPr>
      <w:r w:rsidRPr="005B60B6">
        <w:rPr>
          <w:rFonts w:cs="Arial"/>
          <w:iCs/>
          <w:sz w:val="18"/>
          <w:szCs w:val="18"/>
          <w:lang w:val="es-BO"/>
        </w:rPr>
        <w:t>El</w:t>
      </w:r>
      <w:r w:rsidRPr="005B60B6">
        <w:rPr>
          <w:rFonts w:cs="Arial"/>
          <w:bCs/>
          <w:iCs/>
          <w:sz w:val="18"/>
          <w:szCs w:val="18"/>
          <w:lang w:val="es-BO"/>
        </w:rPr>
        <w:t xml:space="preserve"> </w:t>
      </w:r>
      <w:r w:rsidRPr="005B60B6">
        <w:rPr>
          <w:rFonts w:cs="Arial"/>
          <w:b/>
          <w:bCs/>
          <w:iCs/>
          <w:sz w:val="18"/>
          <w:szCs w:val="18"/>
          <w:lang w:val="es-BO"/>
        </w:rPr>
        <w:t>FISCAL</w:t>
      </w:r>
      <w:r w:rsidRPr="005B60B6">
        <w:rPr>
          <w:rFonts w:cs="Arial"/>
          <w:iCs/>
          <w:sz w:val="18"/>
          <w:szCs w:val="18"/>
          <w:lang w:val="es-BO"/>
        </w:rPr>
        <w:t xml:space="preserve">, dentro de los cinco (5) días hábiles siguientes, después de recibir dicha planilla de ejecución de </w:t>
      </w:r>
      <w:r w:rsidRPr="005B60B6">
        <w:rPr>
          <w:rFonts w:cs="Arial"/>
          <w:b/>
          <w:iCs/>
          <w:sz w:val="18"/>
          <w:szCs w:val="18"/>
          <w:lang w:val="es-BO"/>
        </w:rPr>
        <w:t>SERVICIO</w:t>
      </w:r>
      <w:r w:rsidRPr="005B60B6">
        <w:rPr>
          <w:rFonts w:cs="Arial"/>
          <w:iCs/>
          <w:sz w:val="18"/>
          <w:szCs w:val="18"/>
          <w:lang w:val="es-BO"/>
        </w:rPr>
        <w:t xml:space="preserve">, indicará por escrito su aprobación mediante el Informe de Conformidad de la Activación o la devolverá para que se realicen las correcciones o enmiendas respectivas. El </w:t>
      </w:r>
      <w:r w:rsidRPr="005B60B6">
        <w:rPr>
          <w:rFonts w:cs="Arial"/>
          <w:b/>
          <w:iCs/>
          <w:sz w:val="18"/>
          <w:szCs w:val="18"/>
          <w:lang w:val="es-BO"/>
        </w:rPr>
        <w:t>PROVEEDOR</w:t>
      </w:r>
      <w:r w:rsidRPr="005B60B6">
        <w:rPr>
          <w:rFonts w:cs="Arial"/>
          <w:iCs/>
          <w:sz w:val="18"/>
          <w:szCs w:val="18"/>
          <w:lang w:val="es-BO"/>
        </w:rPr>
        <w:t xml:space="preserve">, en caso de devolución deberá realizar las correcciones requeridas por el </w:t>
      </w:r>
      <w:r w:rsidRPr="005B60B6">
        <w:rPr>
          <w:rFonts w:cs="Arial"/>
          <w:b/>
          <w:iCs/>
          <w:sz w:val="18"/>
          <w:szCs w:val="18"/>
          <w:lang w:val="es-BO"/>
        </w:rPr>
        <w:t>FISCAL</w:t>
      </w:r>
      <w:r w:rsidRPr="005B60B6">
        <w:rPr>
          <w:rFonts w:cs="Arial"/>
          <w:iCs/>
          <w:sz w:val="18"/>
          <w:szCs w:val="18"/>
          <w:lang w:val="es-BO"/>
        </w:rPr>
        <w:t xml:space="preserve"> y presentará nuevamente la planilla para su aprobación, con la nueva fecha.</w:t>
      </w:r>
    </w:p>
    <w:p w14:paraId="4ACCA424" w14:textId="77777777" w:rsidR="005B60B6" w:rsidRPr="005B60B6" w:rsidRDefault="005B60B6" w:rsidP="005B60B6">
      <w:pPr>
        <w:jc w:val="both"/>
        <w:rPr>
          <w:rFonts w:cs="Arial"/>
          <w:iCs/>
          <w:sz w:val="18"/>
          <w:szCs w:val="18"/>
          <w:lang w:val="es-BO"/>
        </w:rPr>
      </w:pPr>
    </w:p>
    <w:p w14:paraId="27C1C9A1" w14:textId="77777777" w:rsidR="005B60B6" w:rsidRPr="005B60B6" w:rsidRDefault="005B60B6" w:rsidP="005B60B6">
      <w:pPr>
        <w:jc w:val="both"/>
        <w:rPr>
          <w:rFonts w:cs="Arial"/>
          <w:iCs/>
          <w:sz w:val="18"/>
          <w:szCs w:val="18"/>
          <w:lang w:val="es-BO"/>
        </w:rPr>
      </w:pPr>
      <w:r w:rsidRPr="005B60B6">
        <w:rPr>
          <w:rFonts w:cs="Arial"/>
          <w:iCs/>
          <w:sz w:val="18"/>
          <w:szCs w:val="18"/>
          <w:lang w:val="es-BO"/>
        </w:rPr>
        <w:t>El</w:t>
      </w:r>
      <w:r w:rsidRPr="005B60B6">
        <w:rPr>
          <w:rFonts w:cs="Arial"/>
          <w:bCs/>
          <w:iCs/>
          <w:sz w:val="18"/>
          <w:szCs w:val="18"/>
          <w:lang w:val="es-BO"/>
        </w:rPr>
        <w:t xml:space="preserve"> </w:t>
      </w:r>
      <w:r w:rsidRPr="005B60B6">
        <w:rPr>
          <w:rFonts w:cs="Arial"/>
          <w:b/>
          <w:bCs/>
          <w:iCs/>
          <w:sz w:val="18"/>
          <w:szCs w:val="18"/>
          <w:lang w:val="es-BO"/>
        </w:rPr>
        <w:t>FISCAL</w:t>
      </w:r>
      <w:r w:rsidRPr="005B60B6">
        <w:rPr>
          <w:rFonts w:cs="Arial"/>
          <w:iCs/>
          <w:sz w:val="18"/>
          <w:szCs w:val="18"/>
          <w:lang w:val="es-BO"/>
        </w:rPr>
        <w:t xml:space="preserve"> una vez que apruebe la planilla de ejecución del </w:t>
      </w:r>
      <w:r w:rsidRPr="005B60B6">
        <w:rPr>
          <w:rFonts w:cs="Arial"/>
          <w:b/>
          <w:iCs/>
          <w:sz w:val="18"/>
          <w:szCs w:val="18"/>
          <w:lang w:val="es-BO"/>
        </w:rPr>
        <w:t>SERVICIO</w:t>
      </w:r>
      <w:r w:rsidRPr="005B60B6">
        <w:rPr>
          <w:rFonts w:cs="Arial"/>
          <w:iCs/>
          <w:sz w:val="18"/>
          <w:szCs w:val="18"/>
          <w:lang w:val="es-BO"/>
        </w:rPr>
        <w:t xml:space="preserve">, remitirá la misma al área correspondiente de la </w:t>
      </w:r>
      <w:r w:rsidRPr="005B60B6">
        <w:rPr>
          <w:rFonts w:cs="Arial"/>
          <w:b/>
          <w:iCs/>
          <w:sz w:val="18"/>
          <w:szCs w:val="18"/>
          <w:lang w:val="es-BO"/>
        </w:rPr>
        <w:t>ENTIDAD</w:t>
      </w:r>
      <w:r w:rsidRPr="005B60B6">
        <w:rPr>
          <w:rFonts w:cs="Arial"/>
          <w:iCs/>
          <w:sz w:val="18"/>
          <w:szCs w:val="18"/>
          <w:lang w:val="es-BO"/>
        </w:rPr>
        <w:t>, para el pago.</w:t>
      </w:r>
    </w:p>
    <w:p w14:paraId="5060E314" w14:textId="77777777" w:rsidR="005B60B6" w:rsidRPr="005B60B6" w:rsidRDefault="005B60B6" w:rsidP="005B60B6">
      <w:pPr>
        <w:jc w:val="both"/>
        <w:rPr>
          <w:rFonts w:cs="Arial"/>
          <w:strike/>
          <w:sz w:val="18"/>
          <w:szCs w:val="18"/>
          <w:lang w:val="es-BO"/>
        </w:rPr>
      </w:pPr>
    </w:p>
    <w:p w14:paraId="2FF45BF2" w14:textId="77777777" w:rsidR="005B60B6" w:rsidRPr="005B60B6" w:rsidRDefault="005B60B6" w:rsidP="005B60B6">
      <w:pPr>
        <w:jc w:val="both"/>
        <w:rPr>
          <w:rFonts w:cs="Arial"/>
          <w:b/>
          <w:sz w:val="18"/>
          <w:szCs w:val="18"/>
          <w:lang w:val="es-BO"/>
        </w:rPr>
      </w:pPr>
      <w:r w:rsidRPr="005B60B6">
        <w:rPr>
          <w:rFonts w:cs="Arial"/>
          <w:b/>
          <w:sz w:val="18"/>
          <w:szCs w:val="18"/>
          <w:lang w:val="es-BO"/>
        </w:rPr>
        <w:t xml:space="preserve">CLÁUSULA DÉCIMA TERCERA.- (DOMICILIO A EFECTOS DE NOTIFICACIÓN) </w:t>
      </w:r>
      <w:r w:rsidRPr="005B60B6">
        <w:rPr>
          <w:rFonts w:cs="Arial"/>
          <w:sz w:val="18"/>
          <w:szCs w:val="18"/>
          <w:lang w:val="es-BO"/>
        </w:rPr>
        <w:t>Cualquier aviso o notificación entre las partes contratantes será realizada por escrito y será enviado:</w:t>
      </w:r>
    </w:p>
    <w:p w14:paraId="4C78190C" w14:textId="77777777" w:rsidR="005B60B6" w:rsidRPr="005B60B6" w:rsidRDefault="005B60B6" w:rsidP="005B60B6">
      <w:pPr>
        <w:jc w:val="both"/>
        <w:rPr>
          <w:rFonts w:cs="Arial"/>
          <w:sz w:val="18"/>
          <w:szCs w:val="18"/>
          <w:lang w:val="es-BO"/>
        </w:rPr>
      </w:pPr>
    </w:p>
    <w:p w14:paraId="3665BBCC" w14:textId="77777777" w:rsidR="005B60B6" w:rsidRPr="005B60B6" w:rsidRDefault="005B60B6" w:rsidP="005B60B6">
      <w:pPr>
        <w:numPr>
          <w:ilvl w:val="1"/>
          <w:numId w:val="40"/>
        </w:numPr>
        <w:jc w:val="both"/>
        <w:rPr>
          <w:rFonts w:cs="Arial"/>
          <w:sz w:val="18"/>
          <w:szCs w:val="18"/>
          <w:lang w:val="es-BO"/>
        </w:rPr>
      </w:pPr>
      <w:r w:rsidRPr="005B60B6">
        <w:rPr>
          <w:rFonts w:cs="Arial"/>
          <w:sz w:val="18"/>
          <w:szCs w:val="18"/>
          <w:lang w:val="es-BO"/>
        </w:rPr>
        <w:t xml:space="preserve">Al </w:t>
      </w:r>
      <w:r w:rsidRPr="005B60B6">
        <w:rPr>
          <w:rFonts w:cs="Arial"/>
          <w:b/>
          <w:bCs/>
          <w:sz w:val="18"/>
          <w:szCs w:val="18"/>
          <w:lang w:val="es-BO"/>
        </w:rPr>
        <w:t>PROVEEDOR</w:t>
      </w:r>
      <w:r w:rsidRPr="005B60B6">
        <w:rPr>
          <w:rFonts w:cs="Arial"/>
          <w:sz w:val="18"/>
          <w:szCs w:val="18"/>
          <w:lang w:val="es-BO"/>
        </w:rPr>
        <w:t xml:space="preserve">: _______________ </w:t>
      </w:r>
      <w:r w:rsidRPr="005B60B6">
        <w:rPr>
          <w:rFonts w:cs="Arial"/>
          <w:b/>
          <w:i/>
          <w:sz w:val="18"/>
          <w:szCs w:val="18"/>
          <w:lang w:val="es-BO"/>
        </w:rPr>
        <w:t>(Registrar el domicilio que señale el proveedor, especificando zona, calle y número del inmueble y ciudad donde funcionan sus oficinas).</w:t>
      </w:r>
    </w:p>
    <w:p w14:paraId="77E26429" w14:textId="77777777" w:rsidR="005B60B6" w:rsidRPr="005B60B6" w:rsidRDefault="005B60B6" w:rsidP="005B60B6">
      <w:pPr>
        <w:ind w:left="720"/>
        <w:jc w:val="both"/>
        <w:rPr>
          <w:rFonts w:cs="Arial"/>
          <w:sz w:val="18"/>
          <w:szCs w:val="18"/>
          <w:lang w:val="es-BO"/>
        </w:rPr>
      </w:pPr>
    </w:p>
    <w:p w14:paraId="43297E0B" w14:textId="77777777" w:rsidR="005B60B6" w:rsidRPr="005B60B6" w:rsidRDefault="005B60B6" w:rsidP="005B60B6">
      <w:pPr>
        <w:numPr>
          <w:ilvl w:val="1"/>
          <w:numId w:val="40"/>
        </w:numPr>
        <w:jc w:val="both"/>
        <w:rPr>
          <w:rFonts w:cs="Arial"/>
          <w:sz w:val="18"/>
          <w:szCs w:val="18"/>
          <w:lang w:val="es-BO"/>
        </w:rPr>
      </w:pPr>
      <w:r w:rsidRPr="005B60B6">
        <w:rPr>
          <w:rFonts w:cs="Arial"/>
          <w:sz w:val="18"/>
          <w:szCs w:val="18"/>
          <w:lang w:val="es-BO"/>
        </w:rPr>
        <w:t xml:space="preserve">A la </w:t>
      </w:r>
      <w:r w:rsidRPr="005B60B6">
        <w:rPr>
          <w:rFonts w:cs="Arial"/>
          <w:b/>
          <w:sz w:val="18"/>
          <w:szCs w:val="18"/>
          <w:lang w:val="es-BO"/>
        </w:rPr>
        <w:t>ENTIDAD</w:t>
      </w:r>
      <w:r w:rsidRPr="005B60B6">
        <w:rPr>
          <w:rFonts w:cs="Arial"/>
          <w:sz w:val="18"/>
          <w:szCs w:val="18"/>
          <w:lang w:val="es-BO"/>
        </w:rPr>
        <w:t>:</w:t>
      </w:r>
      <w:r w:rsidRPr="005B60B6">
        <w:rPr>
          <w:rFonts w:cs="Arial"/>
          <w:b/>
          <w:i/>
          <w:sz w:val="18"/>
          <w:szCs w:val="18"/>
          <w:lang w:val="es-BO"/>
        </w:rPr>
        <w:t xml:space="preserve"> </w:t>
      </w:r>
      <w:r w:rsidRPr="005B60B6">
        <w:rPr>
          <w:rFonts w:cs="Arial"/>
          <w:sz w:val="18"/>
          <w:szCs w:val="18"/>
          <w:lang w:val="es-BO"/>
        </w:rPr>
        <w:t>En su Edificio Principal, ubicado en la calle Ayacucho esquina Mercado s/n de la Zona Central de la ciudad de La Paz - Bolivia.</w:t>
      </w:r>
    </w:p>
    <w:p w14:paraId="29D53D4C" w14:textId="77777777" w:rsidR="005B60B6" w:rsidRPr="005B60B6" w:rsidRDefault="005B60B6" w:rsidP="005B60B6">
      <w:pPr>
        <w:autoSpaceDE w:val="0"/>
        <w:autoSpaceDN w:val="0"/>
        <w:adjustRightInd w:val="0"/>
        <w:jc w:val="both"/>
        <w:rPr>
          <w:rFonts w:cs="Arial"/>
          <w:b/>
          <w:bCs/>
          <w:sz w:val="18"/>
          <w:szCs w:val="18"/>
          <w:lang w:val="es-BO"/>
        </w:rPr>
      </w:pPr>
    </w:p>
    <w:p w14:paraId="749D4327" w14:textId="77777777" w:rsidR="005B60B6" w:rsidRPr="005B60B6" w:rsidRDefault="005B60B6" w:rsidP="005B60B6">
      <w:pPr>
        <w:jc w:val="both"/>
        <w:rPr>
          <w:rFonts w:cs="Arial"/>
          <w:sz w:val="18"/>
          <w:szCs w:val="18"/>
          <w:lang w:val="es-BO"/>
        </w:rPr>
      </w:pPr>
      <w:r w:rsidRPr="005B60B6">
        <w:rPr>
          <w:rFonts w:cs="Arial"/>
          <w:b/>
          <w:sz w:val="18"/>
          <w:szCs w:val="18"/>
          <w:lang w:val="es-BO"/>
        </w:rPr>
        <w:t>CLÁUSULA</w:t>
      </w:r>
      <w:r w:rsidRPr="005B60B6">
        <w:rPr>
          <w:rFonts w:cs="Arial"/>
          <w:b/>
          <w:bCs/>
          <w:sz w:val="18"/>
          <w:szCs w:val="18"/>
          <w:lang w:val="es-BO"/>
        </w:rPr>
        <w:t xml:space="preserve"> DÉCIMA CUARTA.- </w:t>
      </w:r>
      <w:r w:rsidRPr="005B60B6">
        <w:rPr>
          <w:rFonts w:cs="Arial"/>
          <w:b/>
          <w:sz w:val="18"/>
          <w:szCs w:val="18"/>
          <w:lang w:val="es-BO"/>
        </w:rPr>
        <w:t xml:space="preserve">(DERECHOS DEL PROVEEDOR) </w:t>
      </w:r>
      <w:r w:rsidRPr="005B60B6">
        <w:rPr>
          <w:rFonts w:cs="Arial"/>
          <w:sz w:val="18"/>
          <w:szCs w:val="18"/>
          <w:lang w:val="es-BO"/>
        </w:rPr>
        <w:t xml:space="preserve">El </w:t>
      </w:r>
      <w:r w:rsidRPr="005B60B6">
        <w:rPr>
          <w:rFonts w:cs="Arial"/>
          <w:b/>
          <w:sz w:val="18"/>
          <w:szCs w:val="18"/>
          <w:lang w:val="es-BO"/>
        </w:rPr>
        <w:t xml:space="preserve">PROVEEDOR, </w:t>
      </w:r>
      <w:r w:rsidRPr="005B60B6">
        <w:rPr>
          <w:rFonts w:cs="Arial"/>
          <w:sz w:val="18"/>
          <w:szCs w:val="18"/>
          <w:lang w:val="es-BO"/>
        </w:rPr>
        <w:t>tiene el derecho de plantear los reclamos que considere correctos, por cualquier omisión de la</w:t>
      </w:r>
      <w:r w:rsidRPr="005B60B6">
        <w:rPr>
          <w:rFonts w:cs="Arial"/>
          <w:b/>
          <w:bCs/>
          <w:sz w:val="18"/>
          <w:szCs w:val="18"/>
          <w:lang w:val="es-BO"/>
        </w:rPr>
        <w:t xml:space="preserve"> ENTIDAD, </w:t>
      </w:r>
      <w:r w:rsidRPr="005B60B6">
        <w:rPr>
          <w:rFonts w:cs="Arial"/>
          <w:bCs/>
          <w:sz w:val="18"/>
          <w:szCs w:val="18"/>
          <w:lang w:val="es-BO"/>
        </w:rPr>
        <w:t>por falta de pago</w:t>
      </w:r>
      <w:r w:rsidRPr="005B60B6">
        <w:rPr>
          <w:rFonts w:cs="Arial"/>
          <w:b/>
          <w:bCs/>
          <w:sz w:val="18"/>
          <w:szCs w:val="18"/>
          <w:lang w:val="es-BO"/>
        </w:rPr>
        <w:t xml:space="preserve"> </w:t>
      </w:r>
      <w:r w:rsidRPr="005B60B6">
        <w:rPr>
          <w:rFonts w:cs="Arial"/>
          <w:bCs/>
          <w:sz w:val="18"/>
          <w:szCs w:val="18"/>
          <w:lang w:val="es-BO"/>
        </w:rPr>
        <w:t xml:space="preserve">por la prestación del </w:t>
      </w:r>
      <w:r w:rsidRPr="005B60B6">
        <w:rPr>
          <w:rFonts w:cs="Arial"/>
          <w:b/>
          <w:bCs/>
          <w:sz w:val="18"/>
          <w:szCs w:val="18"/>
          <w:lang w:val="es-BO"/>
        </w:rPr>
        <w:t>SERVICIO</w:t>
      </w:r>
      <w:r w:rsidRPr="005B60B6">
        <w:rPr>
          <w:rFonts w:cs="Arial"/>
          <w:bCs/>
          <w:sz w:val="18"/>
          <w:szCs w:val="18"/>
          <w:lang w:val="es-BO"/>
        </w:rPr>
        <w:t xml:space="preserve"> </w:t>
      </w:r>
      <w:r w:rsidRPr="005B60B6">
        <w:rPr>
          <w:rFonts w:cs="Arial"/>
          <w:sz w:val="18"/>
          <w:szCs w:val="18"/>
          <w:lang w:val="es-BO"/>
        </w:rPr>
        <w:t>conforme los alcances del presente Contrato o por cualquier otro aspecto consignado en el mismo.</w:t>
      </w:r>
    </w:p>
    <w:p w14:paraId="5026385C" w14:textId="77777777" w:rsidR="005B60B6" w:rsidRPr="005B60B6" w:rsidRDefault="005B60B6" w:rsidP="005B60B6">
      <w:pPr>
        <w:jc w:val="both"/>
        <w:rPr>
          <w:rFonts w:cs="Arial"/>
          <w:sz w:val="18"/>
          <w:szCs w:val="18"/>
          <w:lang w:val="es-BO"/>
        </w:rPr>
      </w:pPr>
    </w:p>
    <w:p w14:paraId="654D11BD"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Tales reclamos deberán ser planteados por escrito con el respaldo correspondiente, al </w:t>
      </w:r>
      <w:r w:rsidRPr="005B60B6">
        <w:rPr>
          <w:rFonts w:cs="Arial"/>
          <w:b/>
          <w:bCs/>
          <w:sz w:val="18"/>
          <w:szCs w:val="18"/>
          <w:lang w:val="es-BO"/>
        </w:rPr>
        <w:t>FISCAL</w:t>
      </w:r>
      <w:r w:rsidRPr="005B60B6">
        <w:rPr>
          <w:rFonts w:cs="Arial"/>
          <w:sz w:val="18"/>
          <w:szCs w:val="18"/>
          <w:lang w:val="es-BO"/>
        </w:rPr>
        <w:t>, hasta veinte (20) días hábiles posteriores al suceso.</w:t>
      </w:r>
    </w:p>
    <w:p w14:paraId="58AE6436" w14:textId="77777777" w:rsidR="005B60B6" w:rsidRPr="005B60B6" w:rsidRDefault="005B60B6" w:rsidP="005B60B6">
      <w:pPr>
        <w:jc w:val="both"/>
        <w:rPr>
          <w:rFonts w:cs="Arial"/>
          <w:sz w:val="18"/>
          <w:szCs w:val="18"/>
          <w:lang w:val="es-BO"/>
        </w:rPr>
      </w:pPr>
    </w:p>
    <w:p w14:paraId="354762AE" w14:textId="77777777" w:rsidR="005B60B6" w:rsidRPr="005B60B6" w:rsidRDefault="005B60B6" w:rsidP="005B60B6">
      <w:pPr>
        <w:jc w:val="both"/>
        <w:rPr>
          <w:rFonts w:cs="Arial"/>
          <w:bCs/>
          <w:sz w:val="18"/>
          <w:szCs w:val="18"/>
          <w:lang w:val="es-BO"/>
        </w:rPr>
      </w:pPr>
      <w:r w:rsidRPr="005B60B6">
        <w:rPr>
          <w:rFonts w:cs="Arial"/>
          <w:sz w:val="18"/>
          <w:szCs w:val="18"/>
          <w:lang w:val="es-BO"/>
        </w:rPr>
        <w:t xml:space="preserve">El </w:t>
      </w:r>
      <w:r w:rsidRPr="005B60B6">
        <w:rPr>
          <w:rFonts w:cs="Arial"/>
          <w:b/>
          <w:bCs/>
          <w:sz w:val="18"/>
          <w:szCs w:val="18"/>
          <w:lang w:val="es-BO"/>
        </w:rPr>
        <w:t>FISCAL</w:t>
      </w:r>
      <w:r w:rsidRPr="005B60B6">
        <w:rPr>
          <w:rFonts w:cs="Arial"/>
          <w:sz w:val="18"/>
          <w:szCs w:val="18"/>
          <w:lang w:val="es-BO"/>
        </w:rPr>
        <w:t xml:space="preserve">, dentro del lapso impostergable de cinco (5) días hábiles, tomará conocimiento, analizará el reclamo y emitirá su respuesta de forma sustentada al </w:t>
      </w:r>
      <w:r w:rsidRPr="005B60B6">
        <w:rPr>
          <w:rFonts w:cs="Arial"/>
          <w:b/>
          <w:sz w:val="18"/>
          <w:szCs w:val="18"/>
          <w:lang w:val="es-BO"/>
        </w:rPr>
        <w:t xml:space="preserve">PROVEEDOR </w:t>
      </w:r>
      <w:r w:rsidRPr="005B60B6">
        <w:rPr>
          <w:rFonts w:cs="Arial"/>
          <w:sz w:val="18"/>
          <w:szCs w:val="18"/>
          <w:lang w:val="es-BO"/>
        </w:rPr>
        <w:t xml:space="preserve">aceptando o rechazando el reclamo. </w:t>
      </w:r>
      <w:r w:rsidRPr="005B60B6">
        <w:rPr>
          <w:rFonts w:cs="Arial"/>
          <w:bCs/>
          <w:sz w:val="18"/>
          <w:szCs w:val="18"/>
          <w:lang w:val="es-BO"/>
        </w:rPr>
        <w:t xml:space="preserve">Dentro de este plazo, el </w:t>
      </w:r>
      <w:r w:rsidRPr="005B60B6">
        <w:rPr>
          <w:rFonts w:cs="Arial"/>
          <w:b/>
          <w:bCs/>
          <w:sz w:val="18"/>
          <w:szCs w:val="18"/>
          <w:lang w:val="es-BO"/>
        </w:rPr>
        <w:t>FISCAL</w:t>
      </w:r>
      <w:r w:rsidRPr="005B60B6">
        <w:rPr>
          <w:rFonts w:cs="Arial"/>
          <w:bCs/>
          <w:sz w:val="18"/>
          <w:szCs w:val="18"/>
          <w:lang w:val="es-BO"/>
        </w:rPr>
        <w:t xml:space="preserve"> podrá solicitar las aclaraciones respectivas al </w:t>
      </w:r>
      <w:r w:rsidRPr="005B60B6">
        <w:rPr>
          <w:rFonts w:cs="Arial"/>
          <w:b/>
          <w:bCs/>
          <w:sz w:val="18"/>
          <w:szCs w:val="18"/>
          <w:lang w:val="es-BO"/>
        </w:rPr>
        <w:t>PROVEEDOR</w:t>
      </w:r>
      <w:r w:rsidRPr="005B60B6">
        <w:rPr>
          <w:rFonts w:cs="Arial"/>
          <w:bCs/>
          <w:sz w:val="18"/>
          <w:szCs w:val="18"/>
          <w:lang w:val="es-BO"/>
        </w:rPr>
        <w:t>, para sustentar su decisión.</w:t>
      </w:r>
    </w:p>
    <w:p w14:paraId="0EA178BE" w14:textId="77777777" w:rsidR="005B60B6" w:rsidRPr="005B60B6" w:rsidRDefault="005B60B6" w:rsidP="005B60B6">
      <w:pPr>
        <w:jc w:val="both"/>
        <w:rPr>
          <w:rFonts w:cs="Arial"/>
          <w:sz w:val="18"/>
          <w:szCs w:val="18"/>
          <w:lang w:val="es-BO"/>
        </w:rPr>
      </w:pPr>
    </w:p>
    <w:p w14:paraId="63A1C818" w14:textId="77777777" w:rsidR="005B60B6" w:rsidRPr="005B60B6" w:rsidRDefault="005B60B6" w:rsidP="005B60B6">
      <w:pPr>
        <w:jc w:val="both"/>
        <w:rPr>
          <w:rFonts w:cs="Arial"/>
          <w:b/>
          <w:sz w:val="18"/>
          <w:szCs w:val="18"/>
          <w:lang w:val="es-BO"/>
        </w:rPr>
      </w:pPr>
      <w:r w:rsidRPr="005B60B6">
        <w:rPr>
          <w:rFonts w:cs="Arial"/>
          <w:sz w:val="18"/>
          <w:szCs w:val="18"/>
          <w:lang w:val="es-BO"/>
        </w:rPr>
        <w:t xml:space="preserve">En los casos que así corresponda por la complejidad del reclamo, el </w:t>
      </w:r>
      <w:r w:rsidRPr="005B60B6">
        <w:rPr>
          <w:rFonts w:cs="Arial"/>
          <w:b/>
          <w:bCs/>
          <w:sz w:val="18"/>
          <w:szCs w:val="18"/>
          <w:lang w:val="es-BO"/>
        </w:rPr>
        <w:t>FISCAL</w:t>
      </w:r>
      <w:r w:rsidRPr="005B60B6">
        <w:rPr>
          <w:rFonts w:cs="Arial"/>
          <w:sz w:val="18"/>
          <w:szCs w:val="18"/>
          <w:lang w:val="es-BO"/>
        </w:rPr>
        <w:t xml:space="preserve">, podrá solicitar en el plazo de cinco (5) días adicionales, la emisión de informe a las dependencias técnica, financiera y/o legal de la </w:t>
      </w:r>
      <w:r w:rsidRPr="005B60B6">
        <w:rPr>
          <w:rFonts w:cs="Arial"/>
          <w:b/>
          <w:sz w:val="18"/>
          <w:szCs w:val="18"/>
          <w:lang w:val="es-BO"/>
        </w:rPr>
        <w:t>ENTIDAD</w:t>
      </w:r>
      <w:r w:rsidRPr="005B60B6">
        <w:rPr>
          <w:rFonts w:cs="Arial"/>
          <w:sz w:val="18"/>
          <w:szCs w:val="18"/>
          <w:lang w:val="es-BO"/>
        </w:rPr>
        <w:t xml:space="preserve">, según corresponda, a objeto de fundamentar la respuesta que se deba emitir para responder al </w:t>
      </w:r>
      <w:r w:rsidRPr="005B60B6">
        <w:rPr>
          <w:rFonts w:cs="Arial"/>
          <w:b/>
          <w:sz w:val="18"/>
          <w:szCs w:val="18"/>
          <w:lang w:val="es-BO"/>
        </w:rPr>
        <w:t>PROVEEDOR.</w:t>
      </w:r>
    </w:p>
    <w:p w14:paraId="50862DF7" w14:textId="77777777" w:rsidR="005B60B6" w:rsidRPr="005B60B6" w:rsidRDefault="005B60B6" w:rsidP="005B60B6">
      <w:pPr>
        <w:jc w:val="both"/>
        <w:rPr>
          <w:rFonts w:cs="Arial"/>
          <w:sz w:val="18"/>
          <w:szCs w:val="18"/>
          <w:lang w:val="es-BO"/>
        </w:rPr>
      </w:pPr>
    </w:p>
    <w:p w14:paraId="469E3020"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Todo proceso de respuesta a reclamos, no deberá exceder los diez (10) días hábiles, computables desde la recepción del reclamo documentado por el </w:t>
      </w:r>
      <w:r w:rsidRPr="005B60B6">
        <w:rPr>
          <w:rFonts w:cs="Arial"/>
          <w:b/>
          <w:bCs/>
          <w:sz w:val="18"/>
          <w:szCs w:val="18"/>
          <w:lang w:val="es-BO"/>
        </w:rPr>
        <w:t>FISCAL</w:t>
      </w:r>
      <w:r w:rsidRPr="005B60B6">
        <w:rPr>
          <w:rFonts w:cs="Arial"/>
          <w:sz w:val="18"/>
          <w:szCs w:val="18"/>
          <w:lang w:val="es-BO"/>
        </w:rPr>
        <w:t>.</w:t>
      </w:r>
    </w:p>
    <w:p w14:paraId="3DA91BD5"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 </w:t>
      </w:r>
    </w:p>
    <w:p w14:paraId="1B9D9CEA"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El </w:t>
      </w:r>
      <w:r w:rsidRPr="005B60B6">
        <w:rPr>
          <w:rFonts w:cs="Arial"/>
          <w:b/>
          <w:bCs/>
          <w:sz w:val="18"/>
          <w:szCs w:val="18"/>
          <w:lang w:val="es-BO"/>
        </w:rPr>
        <w:t xml:space="preserve">FISCAL </w:t>
      </w:r>
      <w:r w:rsidRPr="005B60B6">
        <w:rPr>
          <w:rFonts w:cs="Arial"/>
          <w:sz w:val="18"/>
          <w:szCs w:val="18"/>
          <w:lang w:val="es-BO"/>
        </w:rPr>
        <w:t xml:space="preserve">y la </w:t>
      </w:r>
      <w:r w:rsidRPr="005B60B6">
        <w:rPr>
          <w:rFonts w:cs="Arial"/>
          <w:b/>
          <w:sz w:val="18"/>
          <w:szCs w:val="18"/>
          <w:lang w:val="es-BO"/>
        </w:rPr>
        <w:t xml:space="preserve">ENTIDAD, </w:t>
      </w:r>
      <w:r w:rsidRPr="005B60B6">
        <w:rPr>
          <w:rFonts w:cs="Arial"/>
          <w:sz w:val="18"/>
          <w:szCs w:val="18"/>
          <w:lang w:val="es-BO"/>
        </w:rPr>
        <w:t>no atenderán reclamos presentados fuera del plazo establecido en esta cláusula.</w:t>
      </w:r>
    </w:p>
    <w:p w14:paraId="08996B04" w14:textId="77777777" w:rsidR="005B60B6" w:rsidRPr="005B60B6" w:rsidRDefault="005B60B6" w:rsidP="005B60B6">
      <w:pPr>
        <w:autoSpaceDE w:val="0"/>
        <w:autoSpaceDN w:val="0"/>
        <w:adjustRightInd w:val="0"/>
        <w:jc w:val="both"/>
        <w:rPr>
          <w:rFonts w:cs="Arial"/>
          <w:b/>
          <w:bCs/>
          <w:sz w:val="18"/>
          <w:szCs w:val="18"/>
          <w:lang w:val="es-BO"/>
        </w:rPr>
      </w:pPr>
    </w:p>
    <w:p w14:paraId="00AB402A" w14:textId="77777777" w:rsidR="005B60B6" w:rsidRPr="005B60B6" w:rsidRDefault="005B60B6" w:rsidP="005B60B6">
      <w:pPr>
        <w:autoSpaceDE w:val="0"/>
        <w:autoSpaceDN w:val="0"/>
        <w:adjustRightInd w:val="0"/>
        <w:jc w:val="both"/>
        <w:rPr>
          <w:rFonts w:cs="Arial"/>
          <w:bCs/>
          <w:sz w:val="18"/>
          <w:szCs w:val="18"/>
          <w:lang w:val="es-BO"/>
        </w:rPr>
      </w:pPr>
      <w:r w:rsidRPr="005B60B6">
        <w:rPr>
          <w:rFonts w:cs="Arial"/>
          <w:b/>
          <w:sz w:val="18"/>
          <w:szCs w:val="18"/>
          <w:lang w:val="es-BO"/>
        </w:rPr>
        <w:t>CLÁUSULA</w:t>
      </w:r>
      <w:r w:rsidRPr="005B60B6">
        <w:rPr>
          <w:rFonts w:cs="Arial"/>
          <w:b/>
          <w:bCs/>
          <w:sz w:val="18"/>
          <w:szCs w:val="18"/>
          <w:lang w:val="es-BO"/>
        </w:rPr>
        <w:t xml:space="preserve"> DÉCIMA QUINTA.- (ESTIPULACIÓN SOBRE IMPUESTOS) </w:t>
      </w:r>
      <w:r w:rsidRPr="005B60B6">
        <w:rPr>
          <w:rFonts w:cs="Arial"/>
          <w:bCs/>
          <w:sz w:val="18"/>
          <w:szCs w:val="18"/>
          <w:lang w:val="es-BO"/>
        </w:rPr>
        <w:t>Correrá por cuenta del</w:t>
      </w:r>
      <w:r w:rsidRPr="005B60B6">
        <w:rPr>
          <w:rFonts w:cs="Arial"/>
          <w:b/>
          <w:bCs/>
          <w:sz w:val="18"/>
          <w:szCs w:val="18"/>
          <w:lang w:val="es-BO"/>
        </w:rPr>
        <w:t xml:space="preserve"> PROVEEDOR</w:t>
      </w:r>
      <w:r w:rsidRPr="005B60B6">
        <w:rPr>
          <w:rFonts w:cs="Arial"/>
          <w:bCs/>
          <w:sz w:val="18"/>
          <w:szCs w:val="18"/>
          <w:lang w:val="es-BO"/>
        </w:rPr>
        <w:t xml:space="preserve"> el pago de todos los impuestos vigentes en el país a la fecha de presentación de la propuesta.</w:t>
      </w:r>
    </w:p>
    <w:p w14:paraId="44C93837" w14:textId="77777777" w:rsidR="005B60B6" w:rsidRPr="005B60B6" w:rsidRDefault="005B60B6" w:rsidP="005B60B6">
      <w:pPr>
        <w:autoSpaceDE w:val="0"/>
        <w:autoSpaceDN w:val="0"/>
        <w:adjustRightInd w:val="0"/>
        <w:jc w:val="both"/>
        <w:rPr>
          <w:rFonts w:cs="Arial"/>
          <w:bCs/>
          <w:sz w:val="18"/>
          <w:szCs w:val="18"/>
          <w:lang w:val="es-BO"/>
        </w:rPr>
      </w:pPr>
    </w:p>
    <w:p w14:paraId="767E6F38" w14:textId="77777777" w:rsidR="005B60B6" w:rsidRPr="005B60B6" w:rsidRDefault="005B60B6" w:rsidP="005B60B6">
      <w:pPr>
        <w:autoSpaceDE w:val="0"/>
        <w:autoSpaceDN w:val="0"/>
        <w:adjustRightInd w:val="0"/>
        <w:jc w:val="both"/>
        <w:rPr>
          <w:rFonts w:cs="Arial"/>
          <w:bCs/>
          <w:sz w:val="18"/>
          <w:szCs w:val="18"/>
          <w:lang w:val="es-BO"/>
        </w:rPr>
      </w:pPr>
      <w:r w:rsidRPr="005B60B6">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5B60B6">
        <w:rPr>
          <w:rFonts w:cs="Arial"/>
          <w:b/>
          <w:bCs/>
          <w:sz w:val="18"/>
          <w:szCs w:val="18"/>
          <w:lang w:val="es-BO"/>
        </w:rPr>
        <w:t>PROVEEDOR</w:t>
      </w:r>
      <w:r w:rsidRPr="005B60B6">
        <w:rPr>
          <w:rFonts w:cs="Arial"/>
          <w:bCs/>
          <w:sz w:val="18"/>
          <w:szCs w:val="18"/>
          <w:lang w:val="es-BO"/>
        </w:rPr>
        <w:t xml:space="preserve"> deberá acogerse a su cumplimiento desde la fecha de vigencia de dicha normativa. </w:t>
      </w:r>
    </w:p>
    <w:p w14:paraId="6B7DA975" w14:textId="77777777" w:rsidR="005B60B6" w:rsidRPr="005B60B6" w:rsidRDefault="005B60B6" w:rsidP="005B60B6">
      <w:pPr>
        <w:jc w:val="both"/>
        <w:rPr>
          <w:rFonts w:cs="Arial"/>
          <w:b/>
          <w:sz w:val="18"/>
          <w:szCs w:val="18"/>
          <w:lang w:val="es-BO"/>
        </w:rPr>
      </w:pPr>
    </w:p>
    <w:p w14:paraId="4EDADFEB" w14:textId="77777777" w:rsidR="005B60B6" w:rsidRPr="005B60B6" w:rsidRDefault="005B60B6" w:rsidP="005B60B6">
      <w:pPr>
        <w:autoSpaceDE w:val="0"/>
        <w:autoSpaceDN w:val="0"/>
        <w:adjustRightInd w:val="0"/>
        <w:jc w:val="both"/>
        <w:rPr>
          <w:rFonts w:cs="Arial"/>
          <w:sz w:val="18"/>
          <w:szCs w:val="18"/>
          <w:lang w:val="es-BO"/>
        </w:rPr>
      </w:pPr>
      <w:r w:rsidRPr="005B60B6">
        <w:rPr>
          <w:rFonts w:cs="Arial"/>
          <w:b/>
          <w:sz w:val="18"/>
          <w:szCs w:val="18"/>
          <w:lang w:val="es-BO"/>
        </w:rPr>
        <w:lastRenderedPageBreak/>
        <w:t xml:space="preserve">CLÁUSULA DÉCIMA SEXTA.- (FACTURACIÓN) </w:t>
      </w:r>
      <w:r w:rsidRPr="005B60B6">
        <w:rPr>
          <w:rFonts w:cs="Arial"/>
          <w:sz w:val="18"/>
          <w:szCs w:val="18"/>
          <w:lang w:val="es-BO"/>
        </w:rPr>
        <w:t xml:space="preserve">El </w:t>
      </w:r>
      <w:r w:rsidRPr="005B60B6">
        <w:rPr>
          <w:rFonts w:cs="Arial"/>
          <w:b/>
          <w:sz w:val="18"/>
          <w:szCs w:val="18"/>
          <w:lang w:val="es-BO"/>
        </w:rPr>
        <w:t xml:space="preserve">PROVEEDOR </w:t>
      </w:r>
      <w:r w:rsidRPr="005B60B6">
        <w:rPr>
          <w:rFonts w:cs="Arial"/>
          <w:sz w:val="18"/>
          <w:szCs w:val="18"/>
          <w:lang w:val="es-BO"/>
        </w:rPr>
        <w:t xml:space="preserve">una vez aprobada su planilla de ejecución de servicios, deberá emitir la respectiva factura oficial por el monto correspondiente en favor de la </w:t>
      </w:r>
      <w:r w:rsidRPr="005B60B6">
        <w:rPr>
          <w:rFonts w:cs="Arial"/>
          <w:b/>
          <w:sz w:val="18"/>
          <w:szCs w:val="18"/>
          <w:lang w:val="es-BO"/>
        </w:rPr>
        <w:t>ENTIDAD</w:t>
      </w:r>
      <w:r w:rsidRPr="005B60B6">
        <w:rPr>
          <w:rFonts w:cs="Arial"/>
          <w:sz w:val="18"/>
          <w:szCs w:val="18"/>
          <w:lang w:val="es-BO"/>
        </w:rPr>
        <w:t>.</w:t>
      </w:r>
    </w:p>
    <w:p w14:paraId="3DCD224C" w14:textId="77777777" w:rsidR="005B60B6" w:rsidRPr="005B60B6" w:rsidRDefault="005B60B6" w:rsidP="005B60B6">
      <w:pPr>
        <w:jc w:val="both"/>
        <w:rPr>
          <w:rFonts w:cs="Arial"/>
          <w:sz w:val="18"/>
          <w:szCs w:val="18"/>
          <w:lang w:val="es-BO"/>
        </w:rPr>
      </w:pPr>
    </w:p>
    <w:p w14:paraId="01A994FB" w14:textId="77777777" w:rsidR="005B60B6" w:rsidRPr="005B60B6" w:rsidRDefault="005B60B6" w:rsidP="005B60B6">
      <w:pPr>
        <w:jc w:val="both"/>
        <w:rPr>
          <w:rFonts w:cs="Arial"/>
          <w:b/>
          <w:sz w:val="18"/>
          <w:szCs w:val="18"/>
          <w:lang w:val="es-BO"/>
        </w:rPr>
      </w:pPr>
      <w:r w:rsidRPr="005B60B6">
        <w:rPr>
          <w:rFonts w:cs="Arial"/>
          <w:b/>
          <w:sz w:val="18"/>
          <w:szCs w:val="18"/>
          <w:lang w:val="es-BO"/>
        </w:rPr>
        <w:t xml:space="preserve">CLÁUSULA DÉCIMA SÉPTIMA.- (MODIFICACIONES AL CONTRATO) </w:t>
      </w:r>
      <w:r w:rsidRPr="005B60B6">
        <w:rPr>
          <w:rFonts w:cs="Arial"/>
          <w:sz w:val="18"/>
          <w:szCs w:val="18"/>
          <w:lang w:val="es-BO"/>
        </w:rPr>
        <w:t xml:space="preserve">El presente Contrato podrá ser modificado sólo en los aspectos previsto en el DBC, siempre y cuando exista acuerdo entre las </w:t>
      </w:r>
      <w:r w:rsidRPr="005B60B6">
        <w:rPr>
          <w:rFonts w:cs="Arial"/>
          <w:b/>
          <w:sz w:val="18"/>
          <w:szCs w:val="18"/>
          <w:lang w:val="es-BO"/>
        </w:rPr>
        <w:t>PARTES</w:t>
      </w:r>
      <w:r w:rsidRPr="005B60B6">
        <w:rPr>
          <w:rFonts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1C50CB7" w14:textId="77777777" w:rsidR="005B60B6" w:rsidRPr="005B60B6" w:rsidRDefault="005B60B6" w:rsidP="005B60B6">
      <w:pPr>
        <w:jc w:val="both"/>
        <w:rPr>
          <w:rFonts w:cs="Arial"/>
          <w:sz w:val="18"/>
          <w:szCs w:val="18"/>
          <w:lang w:val="es-BO"/>
        </w:rPr>
      </w:pPr>
    </w:p>
    <w:p w14:paraId="5F85B6C6" w14:textId="77777777" w:rsidR="005B60B6" w:rsidRPr="005B60B6" w:rsidRDefault="005B60B6" w:rsidP="005B60B6">
      <w:pPr>
        <w:contextualSpacing/>
        <w:jc w:val="both"/>
        <w:rPr>
          <w:rFonts w:cs="Arial"/>
          <w:b/>
          <w:i/>
          <w:sz w:val="18"/>
          <w:szCs w:val="18"/>
          <w:lang w:val="es-BO"/>
        </w:rPr>
      </w:pPr>
      <w:r w:rsidRPr="005B60B6">
        <w:rPr>
          <w:rFonts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B60B6">
        <w:rPr>
          <w:rFonts w:cs="Arial"/>
          <w:b/>
          <w:sz w:val="18"/>
          <w:szCs w:val="18"/>
          <w:lang w:val="es-BO"/>
        </w:rPr>
        <w:t>SERVICIO</w:t>
      </w:r>
      <w:r w:rsidRPr="005B60B6">
        <w:rPr>
          <w:rFonts w:cs="Arial"/>
          <w:sz w:val="18"/>
          <w:szCs w:val="18"/>
          <w:lang w:val="es-BO"/>
        </w:rPr>
        <w:t xml:space="preserve">. </w:t>
      </w:r>
    </w:p>
    <w:p w14:paraId="27C1BD9F" w14:textId="77777777" w:rsidR="005B60B6" w:rsidRPr="005B60B6" w:rsidRDefault="005B60B6" w:rsidP="005B60B6">
      <w:pPr>
        <w:contextualSpacing/>
        <w:jc w:val="both"/>
        <w:rPr>
          <w:rFonts w:cs="Arial"/>
          <w:b/>
          <w:i/>
          <w:sz w:val="18"/>
          <w:szCs w:val="18"/>
          <w:lang w:val="es-BO"/>
        </w:rPr>
      </w:pPr>
    </w:p>
    <w:p w14:paraId="4E94419F" w14:textId="77777777" w:rsidR="005B60B6" w:rsidRPr="005B60B6" w:rsidRDefault="005B60B6" w:rsidP="005B60B6">
      <w:pPr>
        <w:contextualSpacing/>
        <w:jc w:val="both"/>
        <w:rPr>
          <w:rFonts w:cs="Arial"/>
          <w:b/>
          <w:i/>
          <w:sz w:val="18"/>
          <w:szCs w:val="18"/>
          <w:lang w:val="es-BO"/>
        </w:rPr>
      </w:pPr>
      <w:r w:rsidRPr="005B60B6">
        <w:rPr>
          <w:rFonts w:cs="Arial"/>
          <w:sz w:val="18"/>
          <w:szCs w:val="18"/>
          <w:lang w:val="es-BO"/>
        </w:rPr>
        <w:t xml:space="preserve">Las </w:t>
      </w:r>
      <w:r w:rsidRPr="005B60B6">
        <w:rPr>
          <w:rFonts w:cs="Arial"/>
          <w:b/>
          <w:sz w:val="18"/>
          <w:szCs w:val="18"/>
          <w:lang w:val="es-BO"/>
        </w:rPr>
        <w:t>PARTES</w:t>
      </w:r>
      <w:r w:rsidRPr="005B60B6">
        <w:rPr>
          <w:rFonts w:cs="Arial"/>
          <w:sz w:val="18"/>
          <w:szCs w:val="18"/>
          <w:lang w:val="es-BO"/>
        </w:rPr>
        <w:t xml:space="preserve"> acuerdan que por la recurrencia de la prestación del </w:t>
      </w:r>
      <w:r w:rsidRPr="005B60B6">
        <w:rPr>
          <w:rFonts w:cs="Arial"/>
          <w:b/>
          <w:sz w:val="18"/>
          <w:szCs w:val="18"/>
          <w:lang w:val="es-BO"/>
        </w:rPr>
        <w:t>SERVICIO</w:t>
      </w:r>
      <w:r w:rsidRPr="005B60B6">
        <w:rPr>
          <w:rFonts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28A647D5" w14:textId="77777777" w:rsidR="005B60B6" w:rsidRPr="005B60B6" w:rsidRDefault="005B60B6" w:rsidP="005B60B6">
      <w:pPr>
        <w:rPr>
          <w:rFonts w:cs="Arial"/>
          <w:sz w:val="18"/>
          <w:szCs w:val="18"/>
          <w:lang w:val="es-BO"/>
        </w:rPr>
      </w:pPr>
    </w:p>
    <w:p w14:paraId="0E1E6C68" w14:textId="77777777" w:rsidR="005B60B6" w:rsidRPr="005B60B6" w:rsidRDefault="005B60B6" w:rsidP="005B60B6">
      <w:pPr>
        <w:jc w:val="both"/>
        <w:rPr>
          <w:rFonts w:cs="Arial"/>
          <w:sz w:val="18"/>
          <w:szCs w:val="18"/>
          <w:lang w:val="es-BO"/>
        </w:rPr>
      </w:pPr>
      <w:r w:rsidRPr="005B60B6">
        <w:rPr>
          <w:rFonts w:cs="Arial"/>
          <w:sz w:val="18"/>
          <w:szCs w:val="18"/>
          <w:lang w:val="es-BO"/>
        </w:rPr>
        <w:t>La modificación al alcance del Contrato, permite el ajuste de las diferentes cláusulas del mismo que sean necesaria para dar cumplimiento del objeto de la contratación.</w:t>
      </w:r>
    </w:p>
    <w:p w14:paraId="403183D5" w14:textId="77777777" w:rsidR="005B60B6" w:rsidRPr="005B60B6" w:rsidRDefault="005B60B6" w:rsidP="005B60B6">
      <w:pPr>
        <w:jc w:val="both"/>
        <w:rPr>
          <w:rFonts w:cs="Arial"/>
          <w:b/>
          <w:sz w:val="18"/>
          <w:szCs w:val="18"/>
          <w:lang w:val="es-BO"/>
        </w:rPr>
      </w:pPr>
    </w:p>
    <w:p w14:paraId="469B691B" w14:textId="77777777" w:rsidR="005B60B6" w:rsidRPr="005B60B6" w:rsidRDefault="005B60B6" w:rsidP="005B60B6">
      <w:pPr>
        <w:jc w:val="both"/>
        <w:rPr>
          <w:rFonts w:cs="Arial"/>
          <w:sz w:val="18"/>
          <w:szCs w:val="18"/>
          <w:lang w:val="es-BO"/>
        </w:rPr>
      </w:pPr>
      <w:r w:rsidRPr="005B60B6">
        <w:rPr>
          <w:rFonts w:cs="Arial"/>
          <w:b/>
          <w:sz w:val="18"/>
          <w:szCs w:val="18"/>
          <w:lang w:val="es-BO"/>
        </w:rPr>
        <w:t xml:space="preserve">CLÁUSULA DÉCIMA OCTAVA.- (INTRANSFERIBILIDAD DEL CONTRATO) </w:t>
      </w:r>
      <w:r w:rsidRPr="005B60B6">
        <w:rPr>
          <w:rFonts w:cs="Arial"/>
          <w:sz w:val="18"/>
          <w:szCs w:val="18"/>
          <w:lang w:val="es-BO"/>
        </w:rPr>
        <w:t>El</w:t>
      </w:r>
      <w:r w:rsidRPr="005B60B6">
        <w:rPr>
          <w:rFonts w:cs="Arial"/>
          <w:b/>
          <w:sz w:val="18"/>
          <w:szCs w:val="18"/>
          <w:lang w:val="es-BO"/>
        </w:rPr>
        <w:t xml:space="preserve"> PROVEEDOR </w:t>
      </w:r>
      <w:r w:rsidRPr="005B60B6">
        <w:rPr>
          <w:rFonts w:cs="Arial"/>
          <w:sz w:val="18"/>
          <w:szCs w:val="18"/>
          <w:lang w:val="es-BO"/>
        </w:rPr>
        <w:t>bajo ningún título podrá ceder, transferir, subrogar, total o parcialmente este Contrato.</w:t>
      </w:r>
    </w:p>
    <w:p w14:paraId="531C0BC5" w14:textId="77777777" w:rsidR="005B60B6" w:rsidRPr="005B60B6" w:rsidRDefault="005B60B6" w:rsidP="005B60B6">
      <w:pPr>
        <w:jc w:val="both"/>
        <w:rPr>
          <w:rFonts w:cs="Arial"/>
          <w:sz w:val="18"/>
          <w:szCs w:val="18"/>
          <w:lang w:val="es-BO"/>
        </w:rPr>
      </w:pPr>
    </w:p>
    <w:p w14:paraId="75FC7209" w14:textId="77777777" w:rsidR="005B60B6" w:rsidRPr="005B60B6" w:rsidRDefault="005B60B6" w:rsidP="005B60B6">
      <w:pPr>
        <w:jc w:val="both"/>
        <w:rPr>
          <w:rFonts w:cs="Arial"/>
          <w:sz w:val="18"/>
          <w:szCs w:val="18"/>
          <w:lang w:val="es-BO"/>
        </w:rPr>
      </w:pPr>
      <w:r w:rsidRPr="005B60B6">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0AFAB91" w14:textId="77777777" w:rsidR="005B60B6" w:rsidRPr="005B60B6" w:rsidRDefault="005B60B6" w:rsidP="005B60B6">
      <w:pPr>
        <w:jc w:val="both"/>
        <w:rPr>
          <w:rFonts w:cs="Arial"/>
          <w:b/>
          <w:sz w:val="18"/>
          <w:szCs w:val="18"/>
          <w:lang w:val="es-BO"/>
        </w:rPr>
      </w:pPr>
    </w:p>
    <w:p w14:paraId="1E55D3E3" w14:textId="77777777" w:rsidR="005B60B6" w:rsidRPr="005B60B6" w:rsidRDefault="005B60B6" w:rsidP="005B60B6">
      <w:pPr>
        <w:jc w:val="both"/>
        <w:rPr>
          <w:rFonts w:cs="Arial"/>
          <w:sz w:val="18"/>
          <w:szCs w:val="18"/>
          <w:lang w:val="es-BO"/>
        </w:rPr>
      </w:pPr>
      <w:r w:rsidRPr="005B60B6">
        <w:rPr>
          <w:rFonts w:cs="Arial"/>
          <w:b/>
          <w:sz w:val="18"/>
          <w:szCs w:val="18"/>
          <w:lang w:val="es-BO"/>
        </w:rPr>
        <w:t>CLÁUSULA DÉCIMA NOVENA.- (MULTAS)</w:t>
      </w:r>
      <w:r w:rsidRPr="005B60B6">
        <w:rPr>
          <w:rFonts w:cs="Arial"/>
          <w:sz w:val="18"/>
          <w:szCs w:val="18"/>
          <w:lang w:val="es-BO"/>
        </w:rPr>
        <w:t xml:space="preserve"> Las </w:t>
      </w:r>
      <w:r w:rsidRPr="005B60B6">
        <w:rPr>
          <w:rFonts w:cs="Arial"/>
          <w:b/>
          <w:bCs/>
          <w:sz w:val="18"/>
          <w:szCs w:val="18"/>
          <w:lang w:val="es-BO"/>
        </w:rPr>
        <w:t>PARTES</w:t>
      </w:r>
      <w:r w:rsidRPr="005B60B6">
        <w:rPr>
          <w:rFonts w:cs="Arial"/>
          <w:sz w:val="18"/>
          <w:szCs w:val="18"/>
          <w:lang w:val="es-BO"/>
        </w:rPr>
        <w:t xml:space="preserve"> acuerdan que por concepto de penalidad en la ejecución del </w:t>
      </w:r>
      <w:r w:rsidRPr="005B60B6">
        <w:rPr>
          <w:rFonts w:cs="Arial"/>
          <w:b/>
          <w:bCs/>
          <w:sz w:val="18"/>
          <w:szCs w:val="18"/>
          <w:lang w:val="es-BO"/>
        </w:rPr>
        <w:t>SERVICIO</w:t>
      </w:r>
      <w:r w:rsidRPr="005B60B6">
        <w:rPr>
          <w:rFonts w:cs="Arial"/>
          <w:sz w:val="18"/>
          <w:szCs w:val="18"/>
          <w:lang w:val="es-BO"/>
        </w:rPr>
        <w:t>, el monto de la multa no deberá exceder el uno por ciento (1%) del monto total del contrato por cada día durante su ejecución.</w:t>
      </w:r>
    </w:p>
    <w:p w14:paraId="5DAE68D4" w14:textId="77777777" w:rsidR="005B60B6" w:rsidRPr="005B60B6" w:rsidRDefault="005B60B6" w:rsidP="005B60B6">
      <w:pPr>
        <w:jc w:val="both"/>
        <w:rPr>
          <w:rFonts w:cs="Arial"/>
          <w:sz w:val="18"/>
          <w:szCs w:val="18"/>
          <w:lang w:val="es-BO"/>
        </w:rPr>
      </w:pPr>
    </w:p>
    <w:p w14:paraId="06F88428" w14:textId="77777777" w:rsidR="005B60B6" w:rsidRPr="005B60B6" w:rsidRDefault="005B60B6" w:rsidP="005B60B6">
      <w:pPr>
        <w:jc w:val="both"/>
        <w:rPr>
          <w:rFonts w:cs="Arial"/>
          <w:sz w:val="18"/>
          <w:szCs w:val="18"/>
          <w:lang w:val="es-BO"/>
        </w:rPr>
      </w:pPr>
      <w:r w:rsidRPr="005B60B6">
        <w:rPr>
          <w:rFonts w:cs="Arial"/>
          <w:sz w:val="18"/>
          <w:szCs w:val="18"/>
          <w:lang w:val="es-BO"/>
        </w:rPr>
        <w:t>Las multas a ser aplicadas serán las siguientes:</w:t>
      </w:r>
    </w:p>
    <w:p w14:paraId="06F29EAB" w14:textId="77777777" w:rsidR="005B60B6" w:rsidRPr="005B60B6" w:rsidRDefault="005B60B6" w:rsidP="005B60B6">
      <w:pPr>
        <w:jc w:val="both"/>
        <w:rPr>
          <w:rFonts w:cs="Arial"/>
          <w:sz w:val="18"/>
          <w:szCs w:val="18"/>
          <w:lang w:val="es-BO"/>
        </w:rPr>
      </w:pPr>
    </w:p>
    <w:p w14:paraId="24BDB913" w14:textId="77777777" w:rsidR="005B60B6" w:rsidRPr="005B60B6" w:rsidRDefault="005B60B6" w:rsidP="0047179C">
      <w:pPr>
        <w:pStyle w:val="Textoindependiente3"/>
        <w:numPr>
          <w:ilvl w:val="1"/>
          <w:numId w:val="58"/>
        </w:numPr>
        <w:spacing w:after="0"/>
        <w:ind w:left="709" w:hanging="681"/>
        <w:jc w:val="both"/>
        <w:rPr>
          <w:rFonts w:ascii="Verdana" w:hAnsi="Verdana" w:cs="Arial"/>
          <w:b/>
          <w:bCs/>
          <w:iCs/>
          <w:sz w:val="18"/>
          <w:szCs w:val="18"/>
        </w:rPr>
      </w:pPr>
      <w:r w:rsidRPr="005B60B6">
        <w:rPr>
          <w:rFonts w:ascii="Verdana" w:eastAsia="Calibri" w:hAnsi="Verdana" w:cs="Arial"/>
          <w:b/>
          <w:bCs/>
          <w:sz w:val="18"/>
          <w:szCs w:val="18"/>
        </w:rPr>
        <w:t xml:space="preserve">Multas por retraso en la activación de la suscripción del servicio: </w:t>
      </w:r>
      <w:r w:rsidRPr="005B60B6">
        <w:rPr>
          <w:rFonts w:ascii="Verdana" w:eastAsia="Calibri" w:hAnsi="Verdana" w:cs="Arial"/>
          <w:bCs/>
          <w:sz w:val="18"/>
          <w:szCs w:val="18"/>
        </w:rPr>
        <w:t>Será sancionado con una multa equivalente al cero coma cinco por ciento (0,5%) del monto total del contrato, por cada día calendario de retraso.</w:t>
      </w:r>
    </w:p>
    <w:p w14:paraId="1D71D529" w14:textId="77777777" w:rsidR="005B60B6" w:rsidRPr="005B60B6" w:rsidRDefault="005B60B6" w:rsidP="005B60B6">
      <w:pPr>
        <w:pStyle w:val="Textoindependiente3"/>
        <w:spacing w:after="0"/>
        <w:ind w:left="709" w:hanging="681"/>
        <w:jc w:val="both"/>
        <w:rPr>
          <w:rFonts w:ascii="Verdana" w:hAnsi="Verdana" w:cs="Arial"/>
          <w:b/>
          <w:bCs/>
          <w:iCs/>
          <w:sz w:val="18"/>
          <w:szCs w:val="18"/>
        </w:rPr>
      </w:pPr>
    </w:p>
    <w:p w14:paraId="330B55C5" w14:textId="77777777" w:rsidR="005B60B6" w:rsidRPr="005B60B6" w:rsidRDefault="005B60B6" w:rsidP="0047179C">
      <w:pPr>
        <w:pStyle w:val="Textoindependiente3"/>
        <w:numPr>
          <w:ilvl w:val="1"/>
          <w:numId w:val="58"/>
        </w:numPr>
        <w:suppressAutoHyphens/>
        <w:ind w:left="709" w:hanging="681"/>
        <w:jc w:val="both"/>
        <w:rPr>
          <w:rFonts w:ascii="Verdana" w:hAnsi="Verdana" w:cs="Arial"/>
          <w:bCs/>
          <w:sz w:val="18"/>
          <w:szCs w:val="18"/>
          <w:lang w:val="es-BO"/>
        </w:rPr>
      </w:pPr>
      <w:r w:rsidRPr="005B60B6">
        <w:rPr>
          <w:rFonts w:ascii="Verdana" w:hAnsi="Verdana" w:cs="Arial"/>
          <w:b/>
          <w:sz w:val="18"/>
          <w:szCs w:val="18"/>
        </w:rPr>
        <w:t xml:space="preserve">Multas </w:t>
      </w:r>
      <w:r w:rsidRPr="005B60B6">
        <w:rPr>
          <w:rFonts w:ascii="Verdana" w:hAnsi="Verdana" w:cs="Arial"/>
          <w:b/>
          <w:bCs/>
          <w:sz w:val="18"/>
          <w:szCs w:val="18"/>
        </w:rPr>
        <w:t>por retraso en la subsanación de observaciones:</w:t>
      </w:r>
      <w:r w:rsidRPr="005B60B6">
        <w:rPr>
          <w:rFonts w:ascii="Verdana" w:hAnsi="Verdana" w:cs="Arial"/>
          <w:bCs/>
          <w:sz w:val="18"/>
          <w:szCs w:val="18"/>
        </w:rPr>
        <w:t xml:space="preserve"> El </w:t>
      </w:r>
      <w:r w:rsidRPr="005B60B6">
        <w:rPr>
          <w:rFonts w:ascii="Verdana" w:hAnsi="Verdana" w:cs="Arial"/>
          <w:b/>
          <w:bCs/>
          <w:sz w:val="18"/>
          <w:szCs w:val="18"/>
        </w:rPr>
        <w:t>PROVEEDOR</w:t>
      </w:r>
      <w:r w:rsidRPr="005B60B6">
        <w:rPr>
          <w:rFonts w:ascii="Verdana" w:hAnsi="Verdana" w:cs="Arial"/>
          <w:bCs/>
          <w:sz w:val="18"/>
          <w:szCs w:val="18"/>
        </w:rPr>
        <w:t xml:space="preserve"> será sancionado con una multa del cero coma cinco por ciento (0,5%) </w:t>
      </w:r>
      <w:r w:rsidRPr="005B60B6">
        <w:rPr>
          <w:rFonts w:ascii="Verdana" w:hAnsi="Verdana" w:cs="Arial"/>
          <w:sz w:val="18"/>
          <w:szCs w:val="18"/>
        </w:rPr>
        <w:t>del monto total de contrato</w:t>
      </w:r>
      <w:r w:rsidRPr="005B60B6">
        <w:rPr>
          <w:rFonts w:ascii="Verdana" w:hAnsi="Verdana" w:cs="Arial"/>
          <w:bCs/>
          <w:sz w:val="18"/>
          <w:szCs w:val="18"/>
        </w:rPr>
        <w:t xml:space="preserve"> por cada día calendario de retraso.</w:t>
      </w:r>
    </w:p>
    <w:p w14:paraId="54E6322B"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Estas penalidades se aplicarán salvo casos de fuerza mayor, caso fortuito u otras causas debidamente comprobadas por el </w:t>
      </w:r>
      <w:r w:rsidRPr="005B60B6">
        <w:rPr>
          <w:rFonts w:cs="Arial"/>
          <w:b/>
          <w:bCs/>
          <w:sz w:val="18"/>
          <w:szCs w:val="18"/>
          <w:lang w:val="es-BO"/>
        </w:rPr>
        <w:t>FISCAL</w:t>
      </w:r>
      <w:r w:rsidRPr="005B60B6">
        <w:rPr>
          <w:rFonts w:cs="Arial"/>
          <w:sz w:val="18"/>
          <w:szCs w:val="18"/>
          <w:lang w:val="es-BO"/>
        </w:rPr>
        <w:t>.</w:t>
      </w:r>
    </w:p>
    <w:p w14:paraId="1E1F8007" w14:textId="77777777" w:rsidR="005B60B6" w:rsidRPr="005B60B6" w:rsidRDefault="005B60B6" w:rsidP="005B60B6">
      <w:pPr>
        <w:jc w:val="both"/>
        <w:rPr>
          <w:rFonts w:cs="Arial"/>
          <w:b/>
          <w:sz w:val="18"/>
          <w:szCs w:val="18"/>
          <w:lang w:val="es-BO"/>
        </w:rPr>
      </w:pPr>
      <w:r w:rsidRPr="005B60B6">
        <w:rPr>
          <w:rFonts w:cs="Arial"/>
          <w:b/>
          <w:sz w:val="18"/>
          <w:szCs w:val="18"/>
          <w:lang w:val="es-BO"/>
        </w:rPr>
        <w:t xml:space="preserve"> </w:t>
      </w:r>
    </w:p>
    <w:p w14:paraId="397F4F4E"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En todos los casos de resolución de Contrato por causas atribuibles al </w:t>
      </w:r>
      <w:r w:rsidRPr="005B60B6">
        <w:rPr>
          <w:rFonts w:cs="Arial"/>
          <w:b/>
          <w:sz w:val="18"/>
          <w:szCs w:val="18"/>
          <w:lang w:val="es-BO"/>
        </w:rPr>
        <w:t>PROVEEDOR</w:t>
      </w:r>
      <w:r w:rsidRPr="005B60B6">
        <w:rPr>
          <w:rFonts w:cs="Arial"/>
          <w:sz w:val="18"/>
          <w:szCs w:val="18"/>
          <w:lang w:val="es-BO"/>
        </w:rPr>
        <w:t xml:space="preserve">, la </w:t>
      </w:r>
      <w:r w:rsidRPr="005B60B6">
        <w:rPr>
          <w:rFonts w:cs="Arial"/>
          <w:b/>
          <w:sz w:val="18"/>
          <w:szCs w:val="18"/>
          <w:lang w:val="es-BO"/>
        </w:rPr>
        <w:t xml:space="preserve">ENTIDAD </w:t>
      </w:r>
      <w:r w:rsidRPr="005B60B6">
        <w:rPr>
          <w:rFonts w:cs="Arial"/>
          <w:sz w:val="18"/>
          <w:szCs w:val="18"/>
          <w:lang w:val="es-BO"/>
        </w:rPr>
        <w:t>no podrá cobrar multas que excedan el veinte por ciento (20%) del monto total del Contrato.</w:t>
      </w:r>
    </w:p>
    <w:p w14:paraId="6412371B" w14:textId="77777777" w:rsidR="005B60B6" w:rsidRPr="005B60B6" w:rsidRDefault="005B60B6" w:rsidP="005B60B6">
      <w:pPr>
        <w:jc w:val="both"/>
        <w:rPr>
          <w:rFonts w:cs="Arial"/>
          <w:sz w:val="18"/>
          <w:szCs w:val="18"/>
          <w:lang w:val="es-BO"/>
        </w:rPr>
      </w:pPr>
    </w:p>
    <w:p w14:paraId="29D8E37F"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Las multas serán cobradas mediante descuentos establecidos expresamente por el </w:t>
      </w:r>
      <w:r w:rsidRPr="005B60B6">
        <w:rPr>
          <w:rFonts w:cs="Arial"/>
          <w:b/>
          <w:bCs/>
          <w:sz w:val="18"/>
          <w:szCs w:val="18"/>
          <w:lang w:val="es-BO"/>
        </w:rPr>
        <w:t>FISCAL</w:t>
      </w:r>
      <w:r w:rsidRPr="005B60B6">
        <w:rPr>
          <w:rFonts w:cs="Arial"/>
          <w:sz w:val="18"/>
          <w:szCs w:val="18"/>
          <w:lang w:val="es-BO"/>
        </w:rPr>
        <w:t xml:space="preserve">, bajo su directa responsabilidad, en las planillas de ejecución del </w:t>
      </w:r>
      <w:r w:rsidRPr="005B60B6">
        <w:rPr>
          <w:rFonts w:cs="Arial"/>
          <w:b/>
          <w:sz w:val="18"/>
          <w:szCs w:val="18"/>
          <w:lang w:val="es-BO"/>
        </w:rPr>
        <w:t>SERVICIO</w:t>
      </w:r>
      <w:r w:rsidRPr="005B60B6">
        <w:rPr>
          <w:rFonts w:cs="Arial"/>
          <w:sz w:val="18"/>
          <w:szCs w:val="18"/>
          <w:lang w:val="es-BO"/>
        </w:rPr>
        <w:t xml:space="preserve"> sujetas a su aprobación o en la liquidación del Contrato.</w:t>
      </w:r>
    </w:p>
    <w:p w14:paraId="009C4D11" w14:textId="77777777" w:rsidR="005B60B6" w:rsidRPr="005B60B6" w:rsidRDefault="005B60B6" w:rsidP="005B60B6">
      <w:pPr>
        <w:jc w:val="both"/>
        <w:rPr>
          <w:rFonts w:cs="Arial"/>
          <w:sz w:val="18"/>
          <w:szCs w:val="18"/>
          <w:lang w:val="es-BO"/>
        </w:rPr>
      </w:pPr>
    </w:p>
    <w:p w14:paraId="0745350F" w14:textId="77777777" w:rsidR="005B60B6" w:rsidRPr="005B60B6" w:rsidRDefault="005B60B6" w:rsidP="005B60B6">
      <w:pPr>
        <w:autoSpaceDE w:val="0"/>
        <w:autoSpaceDN w:val="0"/>
        <w:adjustRightInd w:val="0"/>
        <w:jc w:val="both"/>
        <w:rPr>
          <w:rFonts w:cs="Arial"/>
          <w:b/>
          <w:bCs/>
          <w:sz w:val="18"/>
          <w:szCs w:val="18"/>
          <w:lang w:val="es-BO"/>
        </w:rPr>
      </w:pPr>
      <w:r w:rsidRPr="005B60B6">
        <w:rPr>
          <w:rFonts w:cs="Arial"/>
          <w:b/>
          <w:sz w:val="18"/>
          <w:szCs w:val="18"/>
          <w:lang w:val="es-BO"/>
        </w:rPr>
        <w:t>CLÁUSULA VIGÉSIMA.- (CUMPLIMIENTO DE LEYES LABORALES</w:t>
      </w:r>
      <w:r w:rsidRPr="005B60B6">
        <w:rPr>
          <w:rFonts w:cs="Arial"/>
          <w:b/>
          <w:bCs/>
          <w:sz w:val="18"/>
          <w:szCs w:val="18"/>
          <w:lang w:val="es-BO"/>
        </w:rPr>
        <w:t xml:space="preserve">) </w:t>
      </w:r>
      <w:r w:rsidRPr="005B60B6">
        <w:rPr>
          <w:rFonts w:cs="Arial"/>
          <w:sz w:val="18"/>
          <w:szCs w:val="18"/>
          <w:lang w:val="es-BO"/>
        </w:rPr>
        <w:t xml:space="preserve">EL </w:t>
      </w:r>
      <w:r w:rsidRPr="005B60B6">
        <w:rPr>
          <w:rFonts w:cs="Arial"/>
          <w:b/>
          <w:sz w:val="18"/>
          <w:szCs w:val="18"/>
          <w:lang w:val="es-BO"/>
        </w:rPr>
        <w:t xml:space="preserve">PROVEEDOR </w:t>
      </w:r>
      <w:r w:rsidRPr="005B60B6">
        <w:rPr>
          <w:rFonts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5B60B6">
        <w:rPr>
          <w:rFonts w:cs="Arial"/>
          <w:b/>
          <w:bCs/>
          <w:sz w:val="18"/>
          <w:szCs w:val="18"/>
          <w:lang w:val="es-BO"/>
        </w:rPr>
        <w:t xml:space="preserve">ENTIDAD </w:t>
      </w:r>
      <w:r w:rsidRPr="005B60B6">
        <w:rPr>
          <w:rFonts w:cs="Arial"/>
          <w:sz w:val="18"/>
          <w:szCs w:val="18"/>
          <w:lang w:val="es-BO"/>
        </w:rPr>
        <w:t>exonerada contra cualquier multa o penalidad de cualquier tipo o naturaleza, que fuera impuesta por causa de incumplimiento o infracción de dicha legislación laboral o social.</w:t>
      </w:r>
    </w:p>
    <w:p w14:paraId="0511368D" w14:textId="77777777" w:rsidR="005B60B6" w:rsidRPr="005B60B6" w:rsidRDefault="005B60B6" w:rsidP="005B60B6">
      <w:pPr>
        <w:autoSpaceDE w:val="0"/>
        <w:autoSpaceDN w:val="0"/>
        <w:adjustRightInd w:val="0"/>
        <w:jc w:val="both"/>
        <w:rPr>
          <w:rFonts w:cs="Arial"/>
          <w:sz w:val="18"/>
          <w:szCs w:val="18"/>
          <w:lang w:val="es-BO"/>
        </w:rPr>
      </w:pPr>
    </w:p>
    <w:p w14:paraId="006683C0" w14:textId="77777777" w:rsidR="005B60B6" w:rsidRPr="005B60B6" w:rsidRDefault="005B60B6" w:rsidP="005B60B6">
      <w:pPr>
        <w:jc w:val="both"/>
        <w:rPr>
          <w:rFonts w:cs="Arial"/>
          <w:b/>
          <w:sz w:val="18"/>
          <w:szCs w:val="18"/>
          <w:lang w:val="es-BO"/>
        </w:rPr>
      </w:pPr>
      <w:r w:rsidRPr="005B60B6">
        <w:rPr>
          <w:rFonts w:cs="Arial"/>
          <w:b/>
          <w:sz w:val="18"/>
          <w:szCs w:val="18"/>
          <w:lang w:val="es-BO"/>
        </w:rPr>
        <w:t xml:space="preserve">CLÁUSULA VIGÉSIMA PRIMERA.- (CAUSAS DE FUERZA MAYOR Y/O CASO FORTUITO) </w:t>
      </w:r>
      <w:r w:rsidRPr="005B60B6">
        <w:rPr>
          <w:rFonts w:cs="Arial"/>
          <w:sz w:val="18"/>
          <w:szCs w:val="18"/>
          <w:lang w:val="es-BO"/>
        </w:rPr>
        <w:t xml:space="preserve">Con el fin de exceptuar al </w:t>
      </w:r>
      <w:r w:rsidRPr="005B60B6">
        <w:rPr>
          <w:rFonts w:cs="Arial"/>
          <w:b/>
          <w:sz w:val="18"/>
          <w:szCs w:val="18"/>
          <w:lang w:val="es-BO"/>
        </w:rPr>
        <w:t>PROVEEDOR</w:t>
      </w:r>
      <w:r w:rsidRPr="005B60B6">
        <w:rPr>
          <w:rFonts w:cs="Arial"/>
          <w:sz w:val="18"/>
          <w:szCs w:val="18"/>
          <w:lang w:val="es-BO"/>
        </w:rPr>
        <w:t xml:space="preserve"> de determinadas responsabilidades por incumplimiento involuntario de las prestaciones del Contrato, el </w:t>
      </w:r>
      <w:r w:rsidRPr="005B60B6">
        <w:rPr>
          <w:rFonts w:cs="Arial"/>
          <w:b/>
          <w:sz w:val="18"/>
          <w:szCs w:val="18"/>
          <w:lang w:val="es-BO"/>
        </w:rPr>
        <w:t xml:space="preserve">FISCAL </w:t>
      </w:r>
      <w:r w:rsidRPr="005B60B6">
        <w:rPr>
          <w:rFonts w:cs="Arial"/>
          <w:sz w:val="18"/>
          <w:szCs w:val="18"/>
          <w:lang w:val="es-BO"/>
        </w:rPr>
        <w:t xml:space="preserve">tendrá la facultad de calificar las causas de fuerza mayor, caso fortuito u otras causas debidamente justificadas a fin exonerar al </w:t>
      </w:r>
      <w:r w:rsidRPr="005B60B6">
        <w:rPr>
          <w:rFonts w:cs="Arial"/>
          <w:b/>
          <w:sz w:val="18"/>
          <w:szCs w:val="18"/>
          <w:lang w:val="es-BO"/>
        </w:rPr>
        <w:t>PROVEEDOR</w:t>
      </w:r>
      <w:r w:rsidRPr="005B60B6">
        <w:rPr>
          <w:rFonts w:cs="Arial"/>
          <w:sz w:val="18"/>
          <w:szCs w:val="18"/>
          <w:lang w:val="es-BO"/>
        </w:rPr>
        <w:t xml:space="preserve"> del cumplimiento de sus obligaciones en relación a la prestación del </w:t>
      </w:r>
      <w:r w:rsidRPr="005B60B6">
        <w:rPr>
          <w:rFonts w:cs="Arial"/>
          <w:b/>
          <w:sz w:val="18"/>
          <w:szCs w:val="18"/>
          <w:lang w:val="es-BO"/>
        </w:rPr>
        <w:t>SERVICIO</w:t>
      </w:r>
      <w:r w:rsidRPr="005B60B6">
        <w:rPr>
          <w:rFonts w:cs="Arial"/>
          <w:sz w:val="18"/>
          <w:szCs w:val="18"/>
          <w:lang w:val="es-BO"/>
        </w:rPr>
        <w:t>.</w:t>
      </w:r>
    </w:p>
    <w:p w14:paraId="77D90146" w14:textId="77777777" w:rsidR="005B60B6" w:rsidRPr="005B60B6" w:rsidRDefault="005B60B6" w:rsidP="005B60B6">
      <w:pPr>
        <w:jc w:val="both"/>
        <w:rPr>
          <w:rFonts w:cs="Arial"/>
          <w:sz w:val="18"/>
          <w:szCs w:val="18"/>
          <w:lang w:val="es-BO"/>
        </w:rPr>
      </w:pPr>
    </w:p>
    <w:p w14:paraId="5B12DC8B"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DA3A5B9" w14:textId="77777777" w:rsidR="005B60B6" w:rsidRPr="005B60B6" w:rsidRDefault="005B60B6" w:rsidP="005B60B6">
      <w:pPr>
        <w:jc w:val="both"/>
        <w:rPr>
          <w:rFonts w:cs="Arial"/>
          <w:sz w:val="18"/>
          <w:szCs w:val="18"/>
          <w:lang w:val="es-BO"/>
        </w:rPr>
      </w:pPr>
    </w:p>
    <w:p w14:paraId="0A199343"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Para que cualquiera de estos hechos puedan constituir justificación de impedimento o demora en la prestación del </w:t>
      </w:r>
      <w:r w:rsidRPr="005B60B6">
        <w:rPr>
          <w:rFonts w:cs="Arial"/>
          <w:b/>
          <w:sz w:val="18"/>
          <w:szCs w:val="18"/>
          <w:lang w:val="es-BO"/>
        </w:rPr>
        <w:t>SERVICIO</w:t>
      </w:r>
      <w:r w:rsidRPr="005B60B6">
        <w:rPr>
          <w:rFonts w:cs="Arial"/>
          <w:sz w:val="18"/>
          <w:szCs w:val="18"/>
          <w:lang w:val="es-BO"/>
        </w:rPr>
        <w:t xml:space="preserve">, de manera obligatoria y justificada el </w:t>
      </w:r>
      <w:r w:rsidRPr="005B60B6">
        <w:rPr>
          <w:rFonts w:cs="Arial"/>
          <w:b/>
          <w:sz w:val="18"/>
          <w:szCs w:val="18"/>
          <w:lang w:val="es-BO"/>
        </w:rPr>
        <w:t xml:space="preserve">PROVEEDOR </w:t>
      </w:r>
      <w:r w:rsidRPr="005B60B6">
        <w:rPr>
          <w:rFonts w:cs="Arial"/>
          <w:sz w:val="18"/>
          <w:szCs w:val="18"/>
          <w:lang w:val="es-BO"/>
        </w:rPr>
        <w:t xml:space="preserve">deberá solicitar al </w:t>
      </w:r>
      <w:r w:rsidRPr="005B60B6">
        <w:rPr>
          <w:rFonts w:cs="Arial"/>
          <w:b/>
          <w:bCs/>
          <w:sz w:val="18"/>
          <w:szCs w:val="18"/>
          <w:lang w:val="es-BO"/>
        </w:rPr>
        <w:t xml:space="preserve">FISCAL </w:t>
      </w:r>
      <w:r w:rsidRPr="005B60B6">
        <w:rPr>
          <w:rFonts w:cs="Arial"/>
          <w:bCs/>
          <w:sz w:val="18"/>
          <w:szCs w:val="18"/>
          <w:lang w:val="es-BO"/>
        </w:rPr>
        <w:t xml:space="preserve">la emisión de un </w:t>
      </w:r>
      <w:r w:rsidRPr="005B60B6">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23317EE" w14:textId="77777777" w:rsidR="005B60B6" w:rsidRPr="005B60B6" w:rsidRDefault="005B60B6" w:rsidP="005B60B6">
      <w:pPr>
        <w:jc w:val="both"/>
        <w:rPr>
          <w:rFonts w:cs="Arial"/>
          <w:sz w:val="18"/>
          <w:szCs w:val="18"/>
          <w:lang w:val="es-BO"/>
        </w:rPr>
      </w:pPr>
    </w:p>
    <w:p w14:paraId="4D29CDD7"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El </w:t>
      </w:r>
      <w:r w:rsidRPr="005B60B6">
        <w:rPr>
          <w:rFonts w:cs="Arial"/>
          <w:b/>
          <w:sz w:val="18"/>
          <w:szCs w:val="18"/>
          <w:lang w:val="es-BO"/>
        </w:rPr>
        <w:t xml:space="preserve">FISCAL </w:t>
      </w:r>
      <w:r w:rsidRPr="005B60B6">
        <w:rPr>
          <w:rFonts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7CA9CC7" w14:textId="77777777" w:rsidR="005B60B6" w:rsidRPr="005B60B6" w:rsidRDefault="005B60B6" w:rsidP="005B60B6">
      <w:pPr>
        <w:jc w:val="both"/>
        <w:rPr>
          <w:rFonts w:cs="Arial"/>
          <w:spacing w:val="-3"/>
          <w:sz w:val="18"/>
          <w:szCs w:val="18"/>
          <w:lang w:val="es-BO"/>
        </w:rPr>
      </w:pPr>
    </w:p>
    <w:p w14:paraId="12ED58CF" w14:textId="77777777" w:rsidR="005B60B6" w:rsidRPr="005B60B6" w:rsidRDefault="005B60B6" w:rsidP="005B60B6">
      <w:pPr>
        <w:jc w:val="both"/>
        <w:rPr>
          <w:rFonts w:cs="Arial"/>
          <w:sz w:val="18"/>
          <w:szCs w:val="18"/>
          <w:lang w:val="es-BO"/>
        </w:rPr>
      </w:pPr>
      <w:r w:rsidRPr="005B60B6">
        <w:rPr>
          <w:rFonts w:cs="Arial"/>
          <w:sz w:val="18"/>
          <w:szCs w:val="18"/>
          <w:lang w:val="es-BO"/>
        </w:rPr>
        <w:t xml:space="preserve">La solicitud del </w:t>
      </w:r>
      <w:r w:rsidRPr="005B60B6">
        <w:rPr>
          <w:rFonts w:cs="Arial"/>
          <w:b/>
          <w:sz w:val="18"/>
          <w:szCs w:val="18"/>
          <w:lang w:val="es-BO"/>
        </w:rPr>
        <w:t>PROVEEDOR</w:t>
      </w:r>
      <w:r w:rsidRPr="005B60B6">
        <w:rPr>
          <w:rFonts w:cs="Arial"/>
          <w:sz w:val="18"/>
          <w:szCs w:val="18"/>
          <w:lang w:val="es-BO"/>
        </w:rPr>
        <w:t>, para la calificación de los hechos de impedimento, como causas de fuerza mayor, caso fortuito u otras causas debidamente justificadas, no será considerada como reclamo.</w:t>
      </w:r>
    </w:p>
    <w:p w14:paraId="3674C0DC" w14:textId="77777777" w:rsidR="005B60B6" w:rsidRPr="005B60B6" w:rsidRDefault="005B60B6" w:rsidP="005B60B6">
      <w:pPr>
        <w:jc w:val="both"/>
        <w:rPr>
          <w:rFonts w:cs="Arial"/>
          <w:b/>
          <w:bCs/>
          <w:sz w:val="18"/>
          <w:szCs w:val="18"/>
          <w:lang w:val="es-BO"/>
        </w:rPr>
      </w:pPr>
    </w:p>
    <w:p w14:paraId="38179296" w14:textId="77777777" w:rsidR="005B60B6" w:rsidRPr="005B60B6" w:rsidRDefault="005B60B6" w:rsidP="005B60B6">
      <w:pPr>
        <w:jc w:val="both"/>
        <w:rPr>
          <w:rFonts w:cs="Arial"/>
          <w:sz w:val="18"/>
          <w:szCs w:val="18"/>
          <w:lang w:val="es-BO"/>
        </w:rPr>
      </w:pPr>
      <w:r w:rsidRPr="005B60B6">
        <w:rPr>
          <w:rFonts w:cs="Arial"/>
          <w:b/>
          <w:sz w:val="18"/>
          <w:szCs w:val="18"/>
          <w:lang w:val="es-BO"/>
        </w:rPr>
        <w:t>CLÁUSULA</w:t>
      </w:r>
      <w:r w:rsidRPr="005B60B6">
        <w:rPr>
          <w:rFonts w:cs="Arial"/>
          <w:b/>
          <w:bCs/>
          <w:sz w:val="18"/>
          <w:szCs w:val="18"/>
          <w:lang w:val="es-BO"/>
        </w:rPr>
        <w:t xml:space="preserve"> VIGÉSIMA SEGUNDA.- </w:t>
      </w:r>
      <w:r w:rsidRPr="005B60B6">
        <w:rPr>
          <w:rFonts w:cs="Arial"/>
          <w:b/>
          <w:sz w:val="18"/>
          <w:szCs w:val="18"/>
          <w:lang w:val="es-BO"/>
        </w:rPr>
        <w:t xml:space="preserve">(TERMINACIÓN DEL CONTRATO). </w:t>
      </w:r>
      <w:r w:rsidRPr="005B60B6">
        <w:rPr>
          <w:rFonts w:cs="Arial"/>
          <w:sz w:val="18"/>
          <w:szCs w:val="18"/>
          <w:lang w:val="es-BO"/>
        </w:rPr>
        <w:t>El presente Contrato concluirá bajo una de las siguientes causas:</w:t>
      </w:r>
    </w:p>
    <w:p w14:paraId="7B5F5616" w14:textId="77777777" w:rsidR="005B60B6" w:rsidRPr="005B60B6" w:rsidRDefault="005B60B6" w:rsidP="005B60B6">
      <w:pPr>
        <w:tabs>
          <w:tab w:val="left" w:pos="3063"/>
        </w:tabs>
        <w:jc w:val="both"/>
        <w:rPr>
          <w:rFonts w:cs="Arial"/>
          <w:sz w:val="18"/>
          <w:szCs w:val="18"/>
          <w:lang w:val="es-BO"/>
        </w:rPr>
      </w:pPr>
      <w:r w:rsidRPr="005B60B6">
        <w:rPr>
          <w:rFonts w:cs="Arial"/>
          <w:sz w:val="18"/>
          <w:szCs w:val="18"/>
          <w:lang w:val="es-BO"/>
        </w:rPr>
        <w:tab/>
      </w:r>
    </w:p>
    <w:p w14:paraId="137682C8" w14:textId="77777777" w:rsidR="005B60B6" w:rsidRPr="005B60B6" w:rsidRDefault="005B60B6" w:rsidP="005B60B6">
      <w:pPr>
        <w:pStyle w:val="Prrafodelista"/>
        <w:numPr>
          <w:ilvl w:val="1"/>
          <w:numId w:val="41"/>
        </w:numPr>
        <w:jc w:val="both"/>
        <w:rPr>
          <w:rFonts w:ascii="Verdana" w:hAnsi="Verdana" w:cs="Arial"/>
          <w:sz w:val="18"/>
          <w:szCs w:val="18"/>
        </w:rPr>
      </w:pPr>
      <w:r w:rsidRPr="005B60B6">
        <w:rPr>
          <w:rFonts w:ascii="Verdana" w:hAnsi="Verdana" w:cs="Arial"/>
          <w:b/>
          <w:sz w:val="18"/>
          <w:szCs w:val="18"/>
        </w:rPr>
        <w:t xml:space="preserve">Por Cumplimiento del Contrato: </w:t>
      </w:r>
      <w:r w:rsidRPr="005B60B6">
        <w:rPr>
          <w:rFonts w:ascii="Verdana" w:hAnsi="Verdana" w:cs="Arial"/>
          <w:sz w:val="18"/>
          <w:szCs w:val="18"/>
        </w:rPr>
        <w:t xml:space="preserve">Forma ordinaria de cumplimiento, donde la </w:t>
      </w:r>
      <w:r w:rsidRPr="005B60B6">
        <w:rPr>
          <w:rFonts w:ascii="Verdana" w:hAnsi="Verdana" w:cs="Arial"/>
          <w:b/>
          <w:sz w:val="18"/>
          <w:szCs w:val="18"/>
        </w:rPr>
        <w:t xml:space="preserve">ENTIDAD </w:t>
      </w:r>
      <w:r w:rsidRPr="005B60B6">
        <w:rPr>
          <w:rFonts w:ascii="Verdana" w:hAnsi="Verdana" w:cs="Arial"/>
          <w:sz w:val="18"/>
          <w:szCs w:val="18"/>
        </w:rPr>
        <w:t xml:space="preserve">como el </w:t>
      </w:r>
      <w:r w:rsidRPr="005B60B6">
        <w:rPr>
          <w:rFonts w:ascii="Verdana" w:hAnsi="Verdana" w:cs="Arial"/>
          <w:b/>
          <w:sz w:val="18"/>
          <w:szCs w:val="18"/>
        </w:rPr>
        <w:t xml:space="preserve">PROVEEDOR </w:t>
      </w:r>
      <w:r w:rsidRPr="005B60B6">
        <w:rPr>
          <w:rFonts w:ascii="Verdana" w:hAnsi="Verdana" w:cs="Arial"/>
          <w:sz w:val="18"/>
          <w:szCs w:val="18"/>
        </w:rPr>
        <w:t>dan por terminado el presente Contrato, una vez que ambas partes hayan dado cumplimiento a todas las condiciones y estipulaciones contenidas en el mismo, lo cual se hará constar en el Certificado de Cumplimiento de Contrato, emitido por la</w:t>
      </w:r>
      <w:r w:rsidRPr="005B60B6">
        <w:rPr>
          <w:rFonts w:ascii="Verdana" w:hAnsi="Verdana" w:cs="Arial"/>
          <w:b/>
          <w:sz w:val="18"/>
          <w:szCs w:val="18"/>
        </w:rPr>
        <w:t xml:space="preserve"> ENTIDAD</w:t>
      </w:r>
      <w:r w:rsidRPr="005B60B6">
        <w:rPr>
          <w:rFonts w:ascii="Verdana" w:hAnsi="Verdana" w:cs="Arial"/>
          <w:sz w:val="18"/>
          <w:szCs w:val="18"/>
        </w:rPr>
        <w:t>.</w:t>
      </w:r>
    </w:p>
    <w:p w14:paraId="4483DEA4" w14:textId="77777777" w:rsidR="005B60B6" w:rsidRPr="005B60B6" w:rsidRDefault="005B60B6" w:rsidP="005B60B6">
      <w:pPr>
        <w:jc w:val="both"/>
        <w:rPr>
          <w:rFonts w:cs="Arial"/>
          <w:sz w:val="18"/>
          <w:szCs w:val="18"/>
          <w:lang w:val="es-BO"/>
        </w:rPr>
      </w:pPr>
    </w:p>
    <w:p w14:paraId="120104F6" w14:textId="77777777" w:rsidR="005B60B6" w:rsidRPr="005B60B6" w:rsidRDefault="005B60B6" w:rsidP="005B60B6">
      <w:pPr>
        <w:pStyle w:val="Prrafodelista"/>
        <w:numPr>
          <w:ilvl w:val="1"/>
          <w:numId w:val="41"/>
        </w:numPr>
        <w:jc w:val="both"/>
        <w:rPr>
          <w:rFonts w:ascii="Verdana" w:hAnsi="Verdana" w:cs="Arial"/>
          <w:b/>
          <w:sz w:val="18"/>
          <w:szCs w:val="18"/>
        </w:rPr>
      </w:pPr>
      <w:r w:rsidRPr="005B60B6">
        <w:rPr>
          <w:rFonts w:ascii="Verdana" w:hAnsi="Verdana" w:cs="Arial"/>
          <w:b/>
          <w:sz w:val="18"/>
          <w:szCs w:val="18"/>
        </w:rPr>
        <w:t xml:space="preserve">Por Resolución del Contrato: </w:t>
      </w:r>
      <w:r w:rsidRPr="005B60B6">
        <w:rPr>
          <w:rFonts w:ascii="Verdana" w:hAnsi="Verdana" w:cs="Arial"/>
          <w:sz w:val="18"/>
          <w:szCs w:val="18"/>
        </w:rPr>
        <w:t>Es la forma extraordinaria de terminación del Contrato que procederá únicamente por las siguientes causales:</w:t>
      </w:r>
    </w:p>
    <w:p w14:paraId="4C27FA81" w14:textId="77777777" w:rsidR="005B60B6" w:rsidRPr="005B60B6" w:rsidRDefault="005B60B6" w:rsidP="005B60B6">
      <w:pPr>
        <w:pStyle w:val="Prrafodelista"/>
        <w:rPr>
          <w:rFonts w:ascii="Verdana" w:hAnsi="Verdana" w:cs="Arial"/>
          <w:b/>
          <w:sz w:val="18"/>
          <w:szCs w:val="18"/>
        </w:rPr>
      </w:pPr>
    </w:p>
    <w:p w14:paraId="34C1F5FD" w14:textId="77777777" w:rsidR="005B60B6" w:rsidRPr="005B60B6" w:rsidRDefault="005B60B6" w:rsidP="005B60B6">
      <w:pPr>
        <w:pStyle w:val="Prrafodelista"/>
        <w:numPr>
          <w:ilvl w:val="2"/>
          <w:numId w:val="41"/>
        </w:numPr>
        <w:ind w:left="993" w:hanging="709"/>
        <w:jc w:val="both"/>
        <w:rPr>
          <w:rFonts w:ascii="Verdana" w:hAnsi="Verdana" w:cs="Arial"/>
          <w:b/>
          <w:sz w:val="18"/>
          <w:szCs w:val="18"/>
        </w:rPr>
      </w:pPr>
      <w:r w:rsidRPr="005B60B6">
        <w:rPr>
          <w:rFonts w:ascii="Verdana" w:hAnsi="Verdana" w:cs="Arial"/>
          <w:b/>
          <w:sz w:val="18"/>
          <w:szCs w:val="18"/>
        </w:rPr>
        <w:t xml:space="preserve">Resolución a requerimiento de la ENTIDAD, por causales atribuibles al PROVEEDOR. </w:t>
      </w:r>
      <w:r w:rsidRPr="005B60B6">
        <w:rPr>
          <w:rFonts w:ascii="Verdana" w:hAnsi="Verdana" w:cs="Arial"/>
          <w:sz w:val="18"/>
          <w:szCs w:val="18"/>
        </w:rPr>
        <w:t>La</w:t>
      </w:r>
      <w:r w:rsidRPr="005B60B6">
        <w:rPr>
          <w:rFonts w:ascii="Verdana" w:hAnsi="Verdana" w:cs="Arial"/>
          <w:b/>
          <w:sz w:val="18"/>
          <w:szCs w:val="18"/>
        </w:rPr>
        <w:t xml:space="preserve"> ENTIDAD, </w:t>
      </w:r>
      <w:r w:rsidRPr="005B60B6">
        <w:rPr>
          <w:rFonts w:ascii="Verdana" w:hAnsi="Verdana" w:cs="Arial"/>
          <w:sz w:val="18"/>
          <w:szCs w:val="18"/>
        </w:rPr>
        <w:t>podrá proceder al trámite de resolución del Contrato, en los siguientes casos:</w:t>
      </w:r>
    </w:p>
    <w:p w14:paraId="1006BD8F" w14:textId="77777777" w:rsidR="005B60B6" w:rsidRPr="005B60B6" w:rsidRDefault="005B60B6" w:rsidP="005B60B6">
      <w:pPr>
        <w:pStyle w:val="Prrafodelista"/>
        <w:tabs>
          <w:tab w:val="left" w:pos="1418"/>
        </w:tabs>
        <w:ind w:left="1418"/>
        <w:jc w:val="both"/>
        <w:rPr>
          <w:rFonts w:ascii="Verdana" w:hAnsi="Verdana" w:cs="Arial"/>
          <w:b/>
          <w:sz w:val="18"/>
          <w:szCs w:val="18"/>
        </w:rPr>
      </w:pPr>
    </w:p>
    <w:p w14:paraId="6DA2D7D6"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Por disolución del </w:t>
      </w:r>
      <w:r w:rsidRPr="005B60B6">
        <w:rPr>
          <w:rFonts w:cs="Arial"/>
          <w:b/>
          <w:sz w:val="18"/>
          <w:szCs w:val="18"/>
          <w:lang w:val="es-BO"/>
        </w:rPr>
        <w:t>PROVEEDOR</w:t>
      </w:r>
      <w:r w:rsidRPr="005B60B6">
        <w:rPr>
          <w:rFonts w:cs="Arial"/>
          <w:b/>
          <w:i/>
          <w:sz w:val="18"/>
          <w:szCs w:val="18"/>
          <w:lang w:val="es-BO"/>
        </w:rPr>
        <w:t>.</w:t>
      </w:r>
    </w:p>
    <w:p w14:paraId="1B3F121F"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Por quiebra declarada del </w:t>
      </w:r>
      <w:r w:rsidRPr="005B60B6">
        <w:rPr>
          <w:rFonts w:cs="Arial"/>
          <w:b/>
          <w:sz w:val="18"/>
          <w:szCs w:val="18"/>
          <w:lang w:val="es-BO"/>
        </w:rPr>
        <w:t>PROVEEDOR.</w:t>
      </w:r>
    </w:p>
    <w:p w14:paraId="5DA6FFF5"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Por incumplimiento en la atención del </w:t>
      </w:r>
      <w:r w:rsidRPr="005B60B6">
        <w:rPr>
          <w:rFonts w:cs="Arial"/>
          <w:b/>
          <w:sz w:val="18"/>
          <w:szCs w:val="18"/>
          <w:lang w:val="es-BO"/>
        </w:rPr>
        <w:t>SERVICIO</w:t>
      </w:r>
      <w:r w:rsidRPr="005B60B6">
        <w:rPr>
          <w:rFonts w:cs="Arial"/>
          <w:sz w:val="18"/>
          <w:szCs w:val="18"/>
          <w:lang w:val="es-BO"/>
        </w:rPr>
        <w:t xml:space="preserve">, a requerimiento de la </w:t>
      </w:r>
      <w:r w:rsidRPr="005B60B6">
        <w:rPr>
          <w:rFonts w:cs="Arial"/>
          <w:b/>
          <w:sz w:val="18"/>
          <w:szCs w:val="18"/>
          <w:lang w:val="es-BO"/>
        </w:rPr>
        <w:t xml:space="preserve">ENTIDAD </w:t>
      </w:r>
      <w:r w:rsidRPr="005B60B6">
        <w:rPr>
          <w:rFonts w:cs="Arial"/>
          <w:sz w:val="18"/>
          <w:szCs w:val="18"/>
          <w:lang w:val="es-BO"/>
        </w:rPr>
        <w:t xml:space="preserve">o por el </w:t>
      </w:r>
      <w:r w:rsidRPr="005B60B6">
        <w:rPr>
          <w:rFonts w:cs="Arial"/>
          <w:b/>
          <w:bCs/>
          <w:sz w:val="18"/>
          <w:szCs w:val="18"/>
          <w:lang w:val="es-BO"/>
        </w:rPr>
        <w:t>FISCAL</w:t>
      </w:r>
      <w:r w:rsidRPr="005B60B6">
        <w:rPr>
          <w:rFonts w:cs="Arial"/>
          <w:sz w:val="18"/>
          <w:szCs w:val="18"/>
          <w:lang w:val="es-BO"/>
        </w:rPr>
        <w:t>.</w:t>
      </w:r>
    </w:p>
    <w:p w14:paraId="6AB64BE5"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Por negligencia reiterada (3 veces) en el cumplimiento de las Especificaciones Técnicas, u otras especificaciones, o instrucciones escritas del </w:t>
      </w:r>
      <w:r w:rsidRPr="005B60B6">
        <w:rPr>
          <w:rFonts w:cs="Arial"/>
          <w:b/>
          <w:sz w:val="18"/>
          <w:szCs w:val="18"/>
          <w:lang w:val="es-BO"/>
        </w:rPr>
        <w:t>FISCAL</w:t>
      </w:r>
      <w:r w:rsidRPr="005B60B6">
        <w:rPr>
          <w:rFonts w:cs="Arial"/>
          <w:sz w:val="18"/>
          <w:szCs w:val="18"/>
          <w:lang w:val="es-BO"/>
        </w:rPr>
        <w:t>.</w:t>
      </w:r>
    </w:p>
    <w:p w14:paraId="6E8A6DA0"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Por falta de pago de salarios a su personal y otras obligaciones contractuales que afecten al </w:t>
      </w:r>
      <w:r w:rsidRPr="005B60B6">
        <w:rPr>
          <w:rFonts w:cs="Arial"/>
          <w:b/>
          <w:sz w:val="18"/>
          <w:szCs w:val="18"/>
          <w:lang w:val="es-BO"/>
        </w:rPr>
        <w:t>SERVICIO</w:t>
      </w:r>
      <w:r w:rsidRPr="005B60B6">
        <w:rPr>
          <w:rFonts w:cs="Arial"/>
          <w:sz w:val="18"/>
          <w:szCs w:val="18"/>
          <w:lang w:val="es-BO"/>
        </w:rPr>
        <w:t>.</w:t>
      </w:r>
    </w:p>
    <w:p w14:paraId="4F9C805F" w14:textId="77777777" w:rsidR="005B60B6" w:rsidRPr="005B60B6" w:rsidRDefault="005B60B6" w:rsidP="005B60B6">
      <w:pPr>
        <w:numPr>
          <w:ilvl w:val="0"/>
          <w:numId w:val="39"/>
        </w:numPr>
        <w:tabs>
          <w:tab w:val="clear" w:pos="1260"/>
          <w:tab w:val="num" w:pos="1134"/>
        </w:tabs>
        <w:ind w:left="1418" w:hanging="284"/>
        <w:jc w:val="both"/>
        <w:rPr>
          <w:rFonts w:cs="Arial"/>
          <w:sz w:val="18"/>
          <w:szCs w:val="18"/>
          <w:lang w:val="es-BO"/>
        </w:rPr>
      </w:pPr>
      <w:r w:rsidRPr="005B60B6">
        <w:rPr>
          <w:rFonts w:cs="Arial"/>
          <w:sz w:val="18"/>
          <w:szCs w:val="18"/>
          <w:lang w:val="es-BO"/>
        </w:rPr>
        <w:t xml:space="preserve">Cuando el monto de la multa por atraso en la prestación del </w:t>
      </w:r>
      <w:r w:rsidRPr="005B60B6">
        <w:rPr>
          <w:rFonts w:cs="Arial"/>
          <w:b/>
          <w:sz w:val="18"/>
          <w:szCs w:val="18"/>
          <w:lang w:val="es-BO"/>
        </w:rPr>
        <w:t>SERVICIO</w:t>
      </w:r>
      <w:r w:rsidRPr="005B60B6">
        <w:rPr>
          <w:rFonts w:cs="Arial"/>
          <w:sz w:val="18"/>
          <w:szCs w:val="18"/>
          <w:lang w:val="es-BO"/>
        </w:rPr>
        <w:t xml:space="preserve"> alcance el diez por ciento (10%) del monto total del Contrato, decisión optativa, o el veinte por ciento (20%), de forma obligatoria.</w:t>
      </w:r>
    </w:p>
    <w:p w14:paraId="41F5900F" w14:textId="77777777" w:rsidR="005B60B6" w:rsidRPr="005B60B6" w:rsidRDefault="005B60B6" w:rsidP="005B60B6">
      <w:pPr>
        <w:numPr>
          <w:ilvl w:val="0"/>
          <w:numId w:val="39"/>
        </w:numPr>
        <w:tabs>
          <w:tab w:val="clear" w:pos="1260"/>
          <w:tab w:val="num" w:pos="1134"/>
        </w:tabs>
        <w:ind w:left="1418" w:hanging="284"/>
        <w:jc w:val="both"/>
        <w:rPr>
          <w:rFonts w:cs="Arial"/>
          <w:b/>
          <w:i/>
          <w:sz w:val="18"/>
          <w:szCs w:val="18"/>
          <w:lang w:val="es-BO"/>
        </w:rPr>
      </w:pPr>
      <w:r w:rsidRPr="005B60B6">
        <w:rPr>
          <w:rFonts w:cs="Arial"/>
          <w:b/>
          <w:i/>
          <w:sz w:val="18"/>
          <w:szCs w:val="18"/>
          <w:lang w:val="es-BO"/>
        </w:rPr>
        <w:t>(Otras causales de resolución de acuerdo a las ETS) cuando corresponda.</w:t>
      </w:r>
    </w:p>
    <w:p w14:paraId="04A4573C" w14:textId="77777777" w:rsidR="005B60B6" w:rsidRPr="005B60B6" w:rsidRDefault="005B60B6" w:rsidP="005B60B6">
      <w:pPr>
        <w:ind w:left="1800"/>
        <w:jc w:val="both"/>
        <w:rPr>
          <w:rFonts w:cs="Arial"/>
          <w:sz w:val="18"/>
          <w:szCs w:val="18"/>
          <w:lang w:val="es-BO"/>
        </w:rPr>
      </w:pPr>
    </w:p>
    <w:p w14:paraId="2FB34CB9" w14:textId="77777777" w:rsidR="005B60B6" w:rsidRPr="005B60B6" w:rsidRDefault="005B60B6" w:rsidP="005B60B6">
      <w:pPr>
        <w:pStyle w:val="Prrafodelista"/>
        <w:numPr>
          <w:ilvl w:val="2"/>
          <w:numId w:val="41"/>
        </w:numPr>
        <w:ind w:left="1134" w:hanging="850"/>
        <w:jc w:val="both"/>
        <w:rPr>
          <w:rFonts w:ascii="Verdana" w:hAnsi="Verdana" w:cs="Arial"/>
          <w:b/>
          <w:sz w:val="18"/>
          <w:szCs w:val="18"/>
        </w:rPr>
      </w:pPr>
      <w:r w:rsidRPr="005B60B6">
        <w:rPr>
          <w:rFonts w:ascii="Verdana" w:hAnsi="Verdana" w:cs="Arial"/>
          <w:b/>
          <w:sz w:val="18"/>
          <w:szCs w:val="18"/>
        </w:rPr>
        <w:lastRenderedPageBreak/>
        <w:t xml:space="preserve">Resolución a requerimiento del PROVEEDOR por causales atribuibles a la ENTIDAD. </w:t>
      </w:r>
      <w:r w:rsidRPr="005B60B6">
        <w:rPr>
          <w:rFonts w:ascii="Verdana" w:hAnsi="Verdana" w:cs="Arial"/>
          <w:sz w:val="18"/>
          <w:szCs w:val="18"/>
        </w:rPr>
        <w:t>El</w:t>
      </w:r>
      <w:r w:rsidRPr="005B60B6">
        <w:rPr>
          <w:rFonts w:ascii="Verdana" w:hAnsi="Verdana" w:cs="Arial"/>
          <w:b/>
          <w:sz w:val="18"/>
          <w:szCs w:val="18"/>
        </w:rPr>
        <w:t xml:space="preserve"> PROVEEDOR, </w:t>
      </w:r>
      <w:r w:rsidRPr="005B60B6">
        <w:rPr>
          <w:rFonts w:ascii="Verdana" w:hAnsi="Verdana" w:cs="Arial"/>
          <w:sz w:val="18"/>
          <w:szCs w:val="18"/>
        </w:rPr>
        <w:t>podrá proceder al trámite de resolución del Contrato, en los siguientes casos:</w:t>
      </w:r>
    </w:p>
    <w:p w14:paraId="0C932A54" w14:textId="77777777" w:rsidR="005B60B6" w:rsidRPr="005B60B6" w:rsidRDefault="005B60B6" w:rsidP="005B60B6">
      <w:pPr>
        <w:jc w:val="both"/>
        <w:rPr>
          <w:rFonts w:cs="Arial"/>
          <w:sz w:val="18"/>
          <w:szCs w:val="18"/>
          <w:lang w:val="es-BO"/>
        </w:rPr>
      </w:pPr>
    </w:p>
    <w:p w14:paraId="04CB992F" w14:textId="77777777" w:rsidR="005B60B6" w:rsidRPr="005B60B6" w:rsidRDefault="005B60B6" w:rsidP="005B60B6">
      <w:pPr>
        <w:numPr>
          <w:ilvl w:val="1"/>
          <w:numId w:val="39"/>
        </w:numPr>
        <w:tabs>
          <w:tab w:val="clear" w:pos="1980"/>
        </w:tabs>
        <w:ind w:left="1418" w:hanging="284"/>
        <w:jc w:val="both"/>
        <w:rPr>
          <w:rFonts w:cs="Arial"/>
          <w:sz w:val="18"/>
          <w:szCs w:val="18"/>
          <w:lang w:val="es-BO"/>
        </w:rPr>
      </w:pPr>
      <w:r w:rsidRPr="005B60B6">
        <w:rPr>
          <w:rFonts w:cs="Arial"/>
          <w:sz w:val="18"/>
          <w:szCs w:val="18"/>
          <w:lang w:val="es-BO"/>
        </w:rPr>
        <w:t>Si apartándose de los términos del Contrato la</w:t>
      </w:r>
      <w:r w:rsidRPr="005B60B6">
        <w:rPr>
          <w:rFonts w:cs="Arial"/>
          <w:b/>
          <w:sz w:val="18"/>
          <w:szCs w:val="18"/>
          <w:lang w:val="es-BO"/>
        </w:rPr>
        <w:t xml:space="preserve"> ENTIDAD, </w:t>
      </w:r>
      <w:r w:rsidRPr="005B60B6">
        <w:rPr>
          <w:rFonts w:cs="Arial"/>
          <w:sz w:val="18"/>
          <w:szCs w:val="18"/>
          <w:lang w:val="es-BO"/>
        </w:rPr>
        <w:t xml:space="preserve">a través del </w:t>
      </w:r>
      <w:r w:rsidRPr="005B60B6">
        <w:rPr>
          <w:rFonts w:cs="Arial"/>
          <w:b/>
          <w:bCs/>
          <w:sz w:val="18"/>
          <w:szCs w:val="18"/>
          <w:lang w:val="es-BO"/>
        </w:rPr>
        <w:t>FISCAL</w:t>
      </w:r>
      <w:r w:rsidRPr="005B60B6">
        <w:rPr>
          <w:rFonts w:cs="Arial"/>
          <w:sz w:val="18"/>
          <w:szCs w:val="18"/>
          <w:lang w:val="es-BO"/>
        </w:rPr>
        <w:t xml:space="preserve">, pretende modificar o afectar las condiciones del </w:t>
      </w:r>
      <w:r w:rsidRPr="005B60B6">
        <w:rPr>
          <w:rFonts w:cs="Arial"/>
          <w:b/>
          <w:sz w:val="18"/>
          <w:szCs w:val="18"/>
          <w:lang w:val="es-BO"/>
        </w:rPr>
        <w:t>SERVICIO</w:t>
      </w:r>
      <w:r w:rsidRPr="005B60B6">
        <w:rPr>
          <w:rFonts w:cs="Arial"/>
          <w:sz w:val="18"/>
          <w:szCs w:val="18"/>
          <w:lang w:val="es-BO"/>
        </w:rPr>
        <w:t>.</w:t>
      </w:r>
    </w:p>
    <w:p w14:paraId="11C04A30" w14:textId="77777777" w:rsidR="005B60B6" w:rsidRPr="005B60B6" w:rsidRDefault="005B60B6" w:rsidP="005B60B6">
      <w:pPr>
        <w:numPr>
          <w:ilvl w:val="1"/>
          <w:numId w:val="39"/>
        </w:numPr>
        <w:tabs>
          <w:tab w:val="clear" w:pos="1980"/>
        </w:tabs>
        <w:ind w:left="1418" w:hanging="284"/>
        <w:jc w:val="both"/>
        <w:rPr>
          <w:rFonts w:cs="Arial"/>
          <w:sz w:val="18"/>
          <w:szCs w:val="18"/>
          <w:lang w:val="es-BO"/>
        </w:rPr>
      </w:pPr>
      <w:r w:rsidRPr="005B60B6">
        <w:rPr>
          <w:rFonts w:cs="Arial"/>
          <w:sz w:val="18"/>
          <w:szCs w:val="18"/>
          <w:lang w:val="es-BO"/>
        </w:rPr>
        <w:t xml:space="preserve">Por incumplimiento injustificado en el pago por la prestación del </w:t>
      </w:r>
      <w:r w:rsidRPr="005B60B6">
        <w:rPr>
          <w:rFonts w:cs="Arial"/>
          <w:b/>
          <w:sz w:val="18"/>
          <w:szCs w:val="18"/>
          <w:lang w:val="es-BO"/>
        </w:rPr>
        <w:t>SERVICIO</w:t>
      </w:r>
      <w:r w:rsidRPr="005B60B6">
        <w:rPr>
          <w:rFonts w:cs="Arial"/>
          <w:sz w:val="18"/>
          <w:szCs w:val="18"/>
          <w:lang w:val="es-BO"/>
        </w:rPr>
        <w:t xml:space="preserve">, por más de sesenta (60) días calendario computados a partir de la fecha en que debió hacerse efectivo el pago, existiendo conformidad del </w:t>
      </w:r>
      <w:r w:rsidRPr="005B60B6">
        <w:rPr>
          <w:rFonts w:cs="Arial"/>
          <w:b/>
          <w:sz w:val="18"/>
          <w:szCs w:val="18"/>
          <w:lang w:val="es-BO"/>
        </w:rPr>
        <w:t>SERVICIO</w:t>
      </w:r>
      <w:r w:rsidRPr="005B60B6">
        <w:rPr>
          <w:rFonts w:cs="Arial"/>
          <w:sz w:val="18"/>
          <w:szCs w:val="18"/>
          <w:lang w:val="es-BO"/>
        </w:rPr>
        <w:t xml:space="preserve">, emitida por el </w:t>
      </w:r>
      <w:r w:rsidRPr="005B60B6">
        <w:rPr>
          <w:rFonts w:cs="Arial"/>
          <w:b/>
          <w:sz w:val="18"/>
          <w:szCs w:val="18"/>
          <w:lang w:val="es-BO"/>
        </w:rPr>
        <w:t>FISCAL</w:t>
      </w:r>
      <w:r w:rsidRPr="005B60B6">
        <w:rPr>
          <w:rFonts w:cs="Arial"/>
          <w:sz w:val="18"/>
          <w:szCs w:val="18"/>
          <w:lang w:val="es-BO"/>
        </w:rPr>
        <w:t>.</w:t>
      </w:r>
    </w:p>
    <w:p w14:paraId="18EACA10" w14:textId="77777777" w:rsidR="005B60B6" w:rsidRPr="005B60B6" w:rsidRDefault="005B60B6" w:rsidP="005B60B6">
      <w:pPr>
        <w:numPr>
          <w:ilvl w:val="1"/>
          <w:numId w:val="39"/>
        </w:numPr>
        <w:tabs>
          <w:tab w:val="clear" w:pos="1980"/>
        </w:tabs>
        <w:ind w:left="1418" w:hanging="284"/>
        <w:jc w:val="both"/>
        <w:rPr>
          <w:rFonts w:cs="Arial"/>
          <w:sz w:val="18"/>
          <w:szCs w:val="18"/>
          <w:lang w:val="es-BO"/>
        </w:rPr>
      </w:pPr>
      <w:r w:rsidRPr="005B60B6">
        <w:rPr>
          <w:rFonts w:cs="Arial"/>
          <w:sz w:val="18"/>
          <w:szCs w:val="18"/>
          <w:lang w:val="es-BO"/>
        </w:rPr>
        <w:t>Por utilizar o requerir aquellos servicios que son objeto del presente Contrato, en beneficio de terceras personas.</w:t>
      </w:r>
    </w:p>
    <w:p w14:paraId="02568B41" w14:textId="77777777" w:rsidR="005B60B6" w:rsidRPr="005B60B6" w:rsidRDefault="005B60B6" w:rsidP="005B60B6">
      <w:pPr>
        <w:ind w:left="1800"/>
        <w:jc w:val="both"/>
        <w:rPr>
          <w:rFonts w:cs="Arial"/>
          <w:sz w:val="18"/>
          <w:szCs w:val="18"/>
          <w:lang w:val="es-BO"/>
        </w:rPr>
      </w:pPr>
    </w:p>
    <w:p w14:paraId="4D28DC02" w14:textId="77777777" w:rsidR="005B60B6" w:rsidRPr="005B60B6" w:rsidRDefault="005B60B6" w:rsidP="005B60B6">
      <w:pPr>
        <w:pStyle w:val="Prrafodelista"/>
        <w:numPr>
          <w:ilvl w:val="2"/>
          <w:numId w:val="41"/>
        </w:numPr>
        <w:ind w:left="1134" w:hanging="850"/>
        <w:jc w:val="both"/>
        <w:rPr>
          <w:rFonts w:ascii="Verdana" w:hAnsi="Verdana" w:cs="Arial"/>
          <w:sz w:val="18"/>
          <w:szCs w:val="18"/>
        </w:rPr>
      </w:pPr>
      <w:r w:rsidRPr="005B60B6">
        <w:rPr>
          <w:rFonts w:ascii="Verdana" w:hAnsi="Verdana" w:cs="Arial"/>
          <w:b/>
          <w:sz w:val="18"/>
          <w:szCs w:val="18"/>
        </w:rPr>
        <w:t xml:space="preserve">Reglas aplicables a la Resolución: </w:t>
      </w:r>
      <w:r w:rsidRPr="005B60B6">
        <w:rPr>
          <w:rFonts w:ascii="Verdana" w:hAnsi="Verdana" w:cs="Arial"/>
          <w:sz w:val="18"/>
          <w:szCs w:val="18"/>
        </w:rPr>
        <w:t xml:space="preserve">De acuerdo a las causales de Resolución de Contrato señaladas precedentemente, y considerando la naturaleza del Contrato de prestación de </w:t>
      </w:r>
      <w:r w:rsidRPr="005B60B6">
        <w:rPr>
          <w:rFonts w:ascii="Verdana" w:hAnsi="Verdana" w:cs="Arial"/>
          <w:b/>
          <w:sz w:val="18"/>
          <w:szCs w:val="18"/>
        </w:rPr>
        <w:t>SERVICIOS</w:t>
      </w:r>
      <w:r w:rsidRPr="005B60B6">
        <w:rPr>
          <w:rFonts w:ascii="Verdana" w:hAnsi="Verdana"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338D16B1" w14:textId="77777777" w:rsidR="005B60B6" w:rsidRPr="005B60B6" w:rsidRDefault="005B60B6" w:rsidP="005B60B6">
      <w:pPr>
        <w:pStyle w:val="Prrafodelista"/>
        <w:tabs>
          <w:tab w:val="left" w:pos="1418"/>
        </w:tabs>
        <w:ind w:left="465"/>
        <w:jc w:val="both"/>
        <w:rPr>
          <w:rFonts w:ascii="Verdana" w:hAnsi="Verdana" w:cs="Arial"/>
          <w:sz w:val="18"/>
          <w:szCs w:val="18"/>
        </w:rPr>
      </w:pPr>
    </w:p>
    <w:p w14:paraId="46AC463D" w14:textId="77777777" w:rsidR="005B60B6" w:rsidRPr="005B60B6" w:rsidRDefault="005B60B6" w:rsidP="005B60B6">
      <w:pPr>
        <w:pStyle w:val="Prrafodelista"/>
        <w:ind w:left="1134"/>
        <w:jc w:val="both"/>
        <w:rPr>
          <w:rFonts w:ascii="Verdana" w:hAnsi="Verdana" w:cs="Arial"/>
          <w:sz w:val="18"/>
          <w:szCs w:val="18"/>
        </w:rPr>
      </w:pPr>
      <w:r w:rsidRPr="005B60B6">
        <w:rPr>
          <w:rFonts w:ascii="Verdana" w:hAnsi="Verdana" w:cs="Arial"/>
          <w:sz w:val="18"/>
          <w:szCs w:val="18"/>
        </w:rPr>
        <w:t>Para procesar la Resolución del Contrato por cualquiera de las causales señaladas, la</w:t>
      </w:r>
      <w:r w:rsidRPr="005B60B6">
        <w:rPr>
          <w:rFonts w:ascii="Verdana" w:hAnsi="Verdana" w:cs="Arial"/>
          <w:b/>
          <w:sz w:val="18"/>
          <w:szCs w:val="18"/>
        </w:rPr>
        <w:t xml:space="preserve"> ENTIDAD </w:t>
      </w:r>
      <w:r w:rsidRPr="005B60B6">
        <w:rPr>
          <w:rFonts w:ascii="Verdana" w:hAnsi="Verdana" w:cs="Arial"/>
          <w:sz w:val="18"/>
          <w:szCs w:val="18"/>
        </w:rPr>
        <w:t>o el</w:t>
      </w:r>
      <w:r w:rsidRPr="005B60B6">
        <w:rPr>
          <w:rFonts w:ascii="Verdana" w:hAnsi="Verdana" w:cs="Arial"/>
          <w:b/>
          <w:sz w:val="18"/>
          <w:szCs w:val="18"/>
        </w:rPr>
        <w:t xml:space="preserve"> PROVEEDOR, </w:t>
      </w:r>
      <w:r w:rsidRPr="005B60B6">
        <w:rPr>
          <w:rFonts w:ascii="Verdana" w:hAnsi="Verdana" w:cs="Arial"/>
          <w:sz w:val="18"/>
          <w:szCs w:val="18"/>
        </w:rPr>
        <w:t>dará aviso escrito mediante carta notariada, a la otra parte, de su intención de resolver el Contrato, estableciendo claramente la causal que se aduce.</w:t>
      </w:r>
    </w:p>
    <w:p w14:paraId="5A0F6601" w14:textId="77777777" w:rsidR="005B60B6" w:rsidRPr="005B60B6" w:rsidRDefault="005B60B6" w:rsidP="005B60B6">
      <w:pPr>
        <w:ind w:left="426" w:firstLine="24"/>
        <w:jc w:val="both"/>
        <w:rPr>
          <w:rFonts w:cs="Arial"/>
          <w:sz w:val="18"/>
          <w:szCs w:val="18"/>
          <w:lang w:val="es-BO"/>
        </w:rPr>
      </w:pPr>
    </w:p>
    <w:p w14:paraId="1BC91805" w14:textId="77777777" w:rsidR="005B60B6" w:rsidRPr="005B60B6" w:rsidRDefault="005B60B6" w:rsidP="005B60B6">
      <w:pPr>
        <w:pStyle w:val="Prrafodelista"/>
        <w:ind w:left="1134"/>
        <w:jc w:val="both"/>
        <w:rPr>
          <w:rFonts w:ascii="Verdana" w:hAnsi="Verdana" w:cs="Arial"/>
          <w:sz w:val="18"/>
          <w:szCs w:val="18"/>
        </w:rPr>
      </w:pPr>
      <w:r w:rsidRPr="005B60B6">
        <w:rPr>
          <w:rFonts w:ascii="Verdana" w:hAnsi="Verdana"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B60B6">
        <w:rPr>
          <w:rFonts w:ascii="Verdana" w:hAnsi="Verdana" w:cs="Arial"/>
          <w:b/>
          <w:sz w:val="18"/>
          <w:szCs w:val="18"/>
        </w:rPr>
        <w:t>ENTIDAD</w:t>
      </w:r>
      <w:r w:rsidRPr="005B60B6">
        <w:rPr>
          <w:rFonts w:ascii="Verdana" w:hAnsi="Verdana" w:cs="Arial"/>
          <w:sz w:val="18"/>
          <w:szCs w:val="18"/>
        </w:rPr>
        <w:t xml:space="preserve"> o el </w:t>
      </w:r>
      <w:r w:rsidRPr="005B60B6">
        <w:rPr>
          <w:rFonts w:ascii="Verdana" w:hAnsi="Verdana" w:cs="Arial"/>
          <w:b/>
          <w:sz w:val="18"/>
          <w:szCs w:val="18"/>
        </w:rPr>
        <w:t>PROVEEDOR</w:t>
      </w:r>
      <w:r w:rsidRPr="005B60B6">
        <w:rPr>
          <w:rFonts w:ascii="Verdana" w:hAnsi="Verdana" w:cs="Arial"/>
          <w:sz w:val="18"/>
          <w:szCs w:val="18"/>
        </w:rPr>
        <w:t xml:space="preserve">, según quién haya requerido la resolución del Contrato, notificará mediante carta notariada a la otra parte, que la resolución del Contrato se ha hecho efectiva. </w:t>
      </w:r>
    </w:p>
    <w:p w14:paraId="0CAB41A0" w14:textId="77777777" w:rsidR="005B60B6" w:rsidRPr="005B60B6" w:rsidRDefault="005B60B6" w:rsidP="005B60B6">
      <w:pPr>
        <w:pStyle w:val="Prrafodelista"/>
        <w:tabs>
          <w:tab w:val="left" w:pos="1418"/>
        </w:tabs>
        <w:ind w:left="465"/>
        <w:jc w:val="both"/>
        <w:rPr>
          <w:rFonts w:ascii="Verdana" w:hAnsi="Verdana" w:cs="Arial"/>
          <w:sz w:val="18"/>
          <w:szCs w:val="18"/>
        </w:rPr>
      </w:pPr>
    </w:p>
    <w:p w14:paraId="21014762" w14:textId="77777777" w:rsidR="005B60B6" w:rsidRPr="005B60B6" w:rsidRDefault="005B60B6" w:rsidP="005B60B6">
      <w:pPr>
        <w:pStyle w:val="Prrafodelista"/>
        <w:ind w:left="1134"/>
        <w:jc w:val="both"/>
        <w:rPr>
          <w:rFonts w:ascii="Verdana" w:hAnsi="Verdana" w:cs="Arial"/>
          <w:sz w:val="18"/>
          <w:szCs w:val="18"/>
        </w:rPr>
      </w:pPr>
      <w:r w:rsidRPr="005B60B6">
        <w:rPr>
          <w:rFonts w:ascii="Verdana" w:hAnsi="Verdana" w:cs="Arial"/>
          <w:sz w:val="18"/>
          <w:szCs w:val="18"/>
        </w:rPr>
        <w:t xml:space="preserve">Esta carta notariada dará lugar a que cuando la resolución sea por causales atribuibles al </w:t>
      </w:r>
      <w:r w:rsidRPr="005B60B6">
        <w:rPr>
          <w:rFonts w:ascii="Verdana" w:hAnsi="Verdana" w:cs="Arial"/>
          <w:b/>
          <w:sz w:val="18"/>
          <w:szCs w:val="18"/>
        </w:rPr>
        <w:t>PROVEEDOR</w:t>
      </w:r>
      <w:r w:rsidRPr="005B60B6">
        <w:rPr>
          <w:rFonts w:ascii="Verdana" w:hAnsi="Verdana" w:cs="Arial"/>
          <w:sz w:val="18"/>
          <w:szCs w:val="18"/>
        </w:rPr>
        <w:t xml:space="preserve"> se consolide en favor de la </w:t>
      </w:r>
      <w:r w:rsidRPr="005B60B6">
        <w:rPr>
          <w:rFonts w:ascii="Verdana" w:hAnsi="Verdana" w:cs="Arial"/>
          <w:b/>
          <w:sz w:val="18"/>
          <w:szCs w:val="18"/>
        </w:rPr>
        <w:t>ENTIDAD</w:t>
      </w:r>
      <w:r w:rsidRPr="005B60B6">
        <w:rPr>
          <w:rFonts w:ascii="Verdana" w:hAnsi="Verdana" w:cs="Arial"/>
          <w:sz w:val="18"/>
          <w:szCs w:val="18"/>
        </w:rPr>
        <w:t xml:space="preserve"> la Garantía de Cumplimiento de Contrato.</w:t>
      </w:r>
    </w:p>
    <w:p w14:paraId="491C2D2E" w14:textId="77777777" w:rsidR="005B60B6" w:rsidRPr="005B60B6" w:rsidRDefault="005B60B6" w:rsidP="005B60B6">
      <w:pPr>
        <w:pStyle w:val="Prrafodelista"/>
        <w:tabs>
          <w:tab w:val="left" w:pos="1418"/>
        </w:tabs>
        <w:ind w:left="465"/>
        <w:jc w:val="both"/>
        <w:rPr>
          <w:rFonts w:ascii="Verdana" w:hAnsi="Verdana" w:cs="Arial"/>
          <w:sz w:val="18"/>
          <w:szCs w:val="18"/>
        </w:rPr>
      </w:pPr>
    </w:p>
    <w:p w14:paraId="58FE087D" w14:textId="77777777" w:rsidR="005B60B6" w:rsidRPr="005B60B6" w:rsidRDefault="005B60B6" w:rsidP="005B60B6">
      <w:pPr>
        <w:pStyle w:val="Prrafodelista"/>
        <w:ind w:left="1134"/>
        <w:jc w:val="both"/>
        <w:rPr>
          <w:rFonts w:ascii="Verdana" w:hAnsi="Verdana" w:cs="Arial"/>
          <w:sz w:val="18"/>
          <w:szCs w:val="18"/>
        </w:rPr>
      </w:pPr>
      <w:r w:rsidRPr="005B60B6">
        <w:rPr>
          <w:rFonts w:ascii="Verdana" w:hAnsi="Verdana" w:cs="Arial"/>
          <w:sz w:val="18"/>
          <w:szCs w:val="18"/>
        </w:rPr>
        <w:t xml:space="preserve">Solo en caso que la resolución no sea originada por negligencia del </w:t>
      </w:r>
      <w:r w:rsidRPr="005B60B6">
        <w:rPr>
          <w:rFonts w:ascii="Verdana" w:hAnsi="Verdana" w:cs="Arial"/>
          <w:b/>
          <w:sz w:val="18"/>
          <w:szCs w:val="18"/>
        </w:rPr>
        <w:t>PROVEEDOR</w:t>
      </w:r>
      <w:r w:rsidRPr="005B60B6">
        <w:rPr>
          <w:rFonts w:ascii="Verdana" w:hAnsi="Verdana" w:cs="Arial"/>
          <w:sz w:val="18"/>
          <w:szCs w:val="18"/>
        </w:rPr>
        <w:t xml:space="preserve"> éste tendrá derecho a una evaluación de los gastos proporcionales que demande los compromisos adquiridos por el </w:t>
      </w:r>
      <w:r w:rsidRPr="005B60B6">
        <w:rPr>
          <w:rFonts w:ascii="Verdana" w:hAnsi="Verdana" w:cs="Arial"/>
          <w:b/>
          <w:sz w:val="18"/>
          <w:szCs w:val="18"/>
        </w:rPr>
        <w:t>PROVEEDOR</w:t>
      </w:r>
      <w:r w:rsidRPr="005B60B6">
        <w:rPr>
          <w:rFonts w:ascii="Verdana" w:hAnsi="Verdana" w:cs="Arial"/>
          <w:sz w:val="18"/>
          <w:szCs w:val="18"/>
        </w:rPr>
        <w:t xml:space="preserve"> para la prestación del </w:t>
      </w:r>
      <w:r w:rsidRPr="005B60B6">
        <w:rPr>
          <w:rFonts w:ascii="Verdana" w:hAnsi="Verdana" w:cs="Arial"/>
          <w:b/>
          <w:sz w:val="18"/>
          <w:szCs w:val="18"/>
        </w:rPr>
        <w:t>SERVICIO</w:t>
      </w:r>
      <w:r w:rsidRPr="005B60B6">
        <w:rPr>
          <w:rFonts w:ascii="Verdana" w:hAnsi="Verdana" w:cs="Arial"/>
          <w:sz w:val="18"/>
          <w:szCs w:val="18"/>
        </w:rPr>
        <w:t xml:space="preserve"> contra la presentación de documentos probatorios y certificados.</w:t>
      </w:r>
    </w:p>
    <w:p w14:paraId="249887E4" w14:textId="77777777" w:rsidR="005B60B6" w:rsidRPr="005B60B6" w:rsidRDefault="005B60B6" w:rsidP="005B60B6">
      <w:pPr>
        <w:pStyle w:val="Prrafodelista"/>
        <w:tabs>
          <w:tab w:val="left" w:pos="1418"/>
        </w:tabs>
        <w:ind w:left="465"/>
        <w:jc w:val="both"/>
        <w:rPr>
          <w:rFonts w:ascii="Verdana" w:hAnsi="Verdana" w:cs="Arial"/>
          <w:sz w:val="18"/>
          <w:szCs w:val="18"/>
        </w:rPr>
      </w:pPr>
      <w:r w:rsidRPr="005B60B6">
        <w:rPr>
          <w:rFonts w:ascii="Verdana" w:hAnsi="Verdana" w:cs="Arial"/>
          <w:sz w:val="18"/>
          <w:szCs w:val="18"/>
        </w:rPr>
        <w:t xml:space="preserve"> </w:t>
      </w:r>
    </w:p>
    <w:p w14:paraId="0AA1FF90" w14:textId="77777777" w:rsidR="005B60B6" w:rsidRPr="005B60B6" w:rsidRDefault="005B60B6" w:rsidP="005B60B6">
      <w:pPr>
        <w:pStyle w:val="Prrafodelista"/>
        <w:ind w:left="1134"/>
        <w:jc w:val="both"/>
        <w:rPr>
          <w:rFonts w:ascii="Verdana" w:hAnsi="Verdana" w:cs="Arial"/>
          <w:sz w:val="18"/>
          <w:szCs w:val="18"/>
        </w:rPr>
      </w:pPr>
      <w:r w:rsidRPr="005B60B6">
        <w:rPr>
          <w:rFonts w:ascii="Verdana" w:hAnsi="Verdana" w:cs="Arial"/>
          <w:sz w:val="18"/>
          <w:szCs w:val="18"/>
        </w:rPr>
        <w:t xml:space="preserve">El </w:t>
      </w:r>
      <w:r w:rsidRPr="005B60B6">
        <w:rPr>
          <w:rFonts w:ascii="Verdana" w:hAnsi="Verdana" w:cs="Arial"/>
          <w:b/>
          <w:sz w:val="18"/>
          <w:szCs w:val="18"/>
        </w:rPr>
        <w:t>FISCAL</w:t>
      </w:r>
      <w:r w:rsidRPr="005B60B6">
        <w:rPr>
          <w:rFonts w:ascii="Verdana" w:hAnsi="Verdana" w:cs="Arial"/>
          <w:sz w:val="18"/>
          <w:szCs w:val="18"/>
        </w:rPr>
        <w:t xml:space="preserve"> determinará los costos proporcionales que en dicho acto se demandase en favor del </w:t>
      </w:r>
      <w:r w:rsidRPr="005B60B6">
        <w:rPr>
          <w:rFonts w:ascii="Verdana" w:hAnsi="Verdana" w:cs="Arial"/>
          <w:b/>
          <w:sz w:val="18"/>
          <w:szCs w:val="18"/>
        </w:rPr>
        <w:t>PROVEEDOR</w:t>
      </w:r>
      <w:r w:rsidRPr="005B60B6">
        <w:rPr>
          <w:rFonts w:ascii="Verdana" w:hAnsi="Verdana" w:cs="Arial"/>
          <w:sz w:val="18"/>
          <w:szCs w:val="18"/>
        </w:rPr>
        <w:t xml:space="preserve">. Una vez efectivizada la Resolución del Contrato, las </w:t>
      </w:r>
      <w:r w:rsidRPr="005B60B6">
        <w:rPr>
          <w:rFonts w:ascii="Verdana" w:hAnsi="Verdana" w:cs="Arial"/>
          <w:b/>
          <w:sz w:val="18"/>
          <w:szCs w:val="18"/>
        </w:rPr>
        <w:t>PARTES</w:t>
      </w:r>
      <w:r w:rsidRPr="005B60B6">
        <w:rPr>
          <w:rFonts w:ascii="Verdana" w:hAnsi="Verdana" w:cs="Arial"/>
          <w:sz w:val="18"/>
          <w:szCs w:val="18"/>
        </w:rPr>
        <w:t xml:space="preserve"> procederán a realizar la liquidación del Contrato donde establecerán los saldos en favor o en contra para su respectivo pago y/o cobro, según corresponda.</w:t>
      </w:r>
    </w:p>
    <w:p w14:paraId="03D5E09A" w14:textId="77777777" w:rsidR="005B60B6" w:rsidRPr="005B60B6" w:rsidRDefault="005B60B6" w:rsidP="005B60B6">
      <w:pPr>
        <w:ind w:left="1276"/>
        <w:jc w:val="both"/>
        <w:rPr>
          <w:rFonts w:cs="Arial"/>
          <w:sz w:val="18"/>
          <w:szCs w:val="18"/>
          <w:lang w:val="es-BO"/>
        </w:rPr>
      </w:pPr>
    </w:p>
    <w:p w14:paraId="3F162AA5" w14:textId="77777777" w:rsidR="005B60B6" w:rsidRPr="005B60B6" w:rsidRDefault="005B60B6" w:rsidP="005B60B6">
      <w:pPr>
        <w:pStyle w:val="Prrafodelista"/>
        <w:numPr>
          <w:ilvl w:val="1"/>
          <w:numId w:val="41"/>
        </w:numPr>
        <w:jc w:val="both"/>
        <w:rPr>
          <w:rFonts w:ascii="Verdana" w:hAnsi="Verdana" w:cs="Arial"/>
          <w:b/>
          <w:sz w:val="18"/>
          <w:szCs w:val="18"/>
        </w:rPr>
      </w:pPr>
      <w:r w:rsidRPr="005B60B6">
        <w:rPr>
          <w:rFonts w:ascii="Verdana" w:hAnsi="Verdana" w:cs="Arial"/>
          <w:b/>
          <w:sz w:val="18"/>
          <w:szCs w:val="18"/>
        </w:rPr>
        <w:t>Resolución por causas de fuerza mayor o caso fortuito o en resguardo de los intereses del Estado.</w:t>
      </w:r>
    </w:p>
    <w:p w14:paraId="506EC658" w14:textId="77777777" w:rsidR="005B60B6" w:rsidRPr="005B60B6" w:rsidRDefault="005B60B6" w:rsidP="005B60B6">
      <w:pPr>
        <w:pStyle w:val="Prrafodelista"/>
        <w:jc w:val="both"/>
        <w:rPr>
          <w:rFonts w:ascii="Verdana" w:hAnsi="Verdana" w:cs="Arial"/>
          <w:b/>
          <w:sz w:val="18"/>
          <w:szCs w:val="18"/>
        </w:rPr>
      </w:pPr>
    </w:p>
    <w:p w14:paraId="44BC05F8" w14:textId="77777777" w:rsidR="005B60B6" w:rsidRPr="005B60B6" w:rsidRDefault="005B60B6" w:rsidP="005B60B6">
      <w:pPr>
        <w:pStyle w:val="Prrafodelista"/>
        <w:jc w:val="both"/>
        <w:rPr>
          <w:rFonts w:ascii="Verdana" w:hAnsi="Verdana" w:cs="Arial"/>
          <w:b/>
          <w:sz w:val="18"/>
          <w:szCs w:val="18"/>
        </w:rPr>
      </w:pPr>
      <w:r w:rsidRPr="005B60B6">
        <w:rPr>
          <w:rFonts w:ascii="Verdana" w:hAnsi="Verdana" w:cs="Arial"/>
          <w:sz w:val="18"/>
          <w:szCs w:val="18"/>
        </w:rPr>
        <w:t xml:space="preserve">Considerando la naturaleza del Contrato de prestación de </w:t>
      </w:r>
      <w:r w:rsidRPr="005B60B6">
        <w:rPr>
          <w:rFonts w:ascii="Verdana" w:hAnsi="Verdana" w:cs="Arial"/>
          <w:b/>
          <w:sz w:val="18"/>
          <w:szCs w:val="18"/>
        </w:rPr>
        <w:t>SERVICIO</w:t>
      </w:r>
      <w:r w:rsidRPr="005B60B6">
        <w:rPr>
          <w:rFonts w:ascii="Verdana" w:hAnsi="Verdana"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7C3DD96D" w14:textId="77777777" w:rsidR="005B60B6" w:rsidRPr="005B60B6" w:rsidRDefault="005B60B6" w:rsidP="005B60B6">
      <w:pPr>
        <w:pStyle w:val="Prrafodelista"/>
        <w:ind w:left="465"/>
        <w:jc w:val="both"/>
        <w:rPr>
          <w:rFonts w:ascii="Verdana" w:hAnsi="Verdana" w:cs="Arial"/>
          <w:sz w:val="18"/>
          <w:szCs w:val="18"/>
        </w:rPr>
      </w:pPr>
    </w:p>
    <w:p w14:paraId="6BCB1EBC" w14:textId="77777777" w:rsidR="005B60B6" w:rsidRPr="005B60B6" w:rsidRDefault="005B60B6" w:rsidP="005B60B6">
      <w:pPr>
        <w:pStyle w:val="Prrafodelista"/>
        <w:jc w:val="both"/>
        <w:rPr>
          <w:rFonts w:ascii="Verdana" w:hAnsi="Verdana" w:cs="Arial"/>
          <w:sz w:val="18"/>
          <w:szCs w:val="18"/>
        </w:rPr>
      </w:pPr>
      <w:r w:rsidRPr="005B60B6">
        <w:rPr>
          <w:rFonts w:ascii="Verdana" w:hAnsi="Verdana" w:cs="Arial"/>
          <w:sz w:val="18"/>
          <w:szCs w:val="18"/>
        </w:rPr>
        <w:t xml:space="preserve">Si en cualquier momento, antes de la terminación de la prestación del </w:t>
      </w:r>
      <w:r w:rsidRPr="005B60B6">
        <w:rPr>
          <w:rFonts w:ascii="Verdana" w:hAnsi="Verdana" w:cs="Arial"/>
          <w:b/>
          <w:sz w:val="18"/>
          <w:szCs w:val="18"/>
        </w:rPr>
        <w:t>SERVICIO</w:t>
      </w:r>
      <w:r w:rsidRPr="005B60B6">
        <w:rPr>
          <w:rFonts w:ascii="Verdana" w:hAnsi="Verdana" w:cs="Arial"/>
          <w:sz w:val="18"/>
          <w:szCs w:val="18"/>
        </w:rPr>
        <w:t xml:space="preserve"> objeto del Contrato, el </w:t>
      </w:r>
      <w:r w:rsidRPr="005B60B6">
        <w:rPr>
          <w:rFonts w:ascii="Verdana" w:hAnsi="Verdana" w:cs="Arial"/>
          <w:b/>
          <w:sz w:val="18"/>
          <w:szCs w:val="18"/>
        </w:rPr>
        <w:t>PROVEEDOR</w:t>
      </w:r>
      <w:r w:rsidRPr="005B60B6">
        <w:rPr>
          <w:rFonts w:ascii="Verdana" w:hAnsi="Verdana" w:cs="Arial"/>
          <w:sz w:val="18"/>
          <w:szCs w:val="18"/>
        </w:rPr>
        <w:t xml:space="preserve"> se encontrase con situaciones no atribuibles a su voluntad, por causas de fuerza mayor, caso fortuito u otras causas debidamente justificadas, que </w:t>
      </w:r>
      <w:r w:rsidRPr="005B60B6">
        <w:rPr>
          <w:rFonts w:ascii="Verdana" w:hAnsi="Verdana" w:cs="Arial"/>
          <w:sz w:val="18"/>
          <w:szCs w:val="18"/>
        </w:rPr>
        <w:lastRenderedPageBreak/>
        <w:t>imposibilite el cumplimiento de sus obligaciones, comunicará por escrito su intención de resolver el Contrato.</w:t>
      </w:r>
    </w:p>
    <w:p w14:paraId="6A67011D" w14:textId="77777777" w:rsidR="005B60B6" w:rsidRPr="005B60B6" w:rsidRDefault="005B60B6" w:rsidP="005B60B6">
      <w:pPr>
        <w:pStyle w:val="Prrafodelista"/>
        <w:ind w:left="465"/>
        <w:jc w:val="both"/>
        <w:rPr>
          <w:rFonts w:ascii="Verdana" w:hAnsi="Verdana" w:cs="Arial"/>
          <w:sz w:val="18"/>
          <w:szCs w:val="18"/>
        </w:rPr>
      </w:pPr>
    </w:p>
    <w:p w14:paraId="0CA2A841" w14:textId="77777777" w:rsidR="005B60B6" w:rsidRPr="005B60B6" w:rsidRDefault="005B60B6" w:rsidP="005B60B6">
      <w:pPr>
        <w:pStyle w:val="Prrafodelista"/>
        <w:jc w:val="both"/>
        <w:rPr>
          <w:rFonts w:ascii="Verdana" w:hAnsi="Verdana" w:cs="Arial"/>
          <w:sz w:val="18"/>
          <w:szCs w:val="18"/>
        </w:rPr>
      </w:pPr>
      <w:r w:rsidRPr="005B60B6">
        <w:rPr>
          <w:rFonts w:ascii="Verdana" w:hAnsi="Verdana" w:cs="Arial"/>
          <w:sz w:val="18"/>
          <w:szCs w:val="18"/>
        </w:rPr>
        <w:t xml:space="preserve">La </w:t>
      </w:r>
      <w:r w:rsidRPr="005B60B6">
        <w:rPr>
          <w:rFonts w:ascii="Verdana" w:hAnsi="Verdana" w:cs="Arial"/>
          <w:b/>
          <w:sz w:val="18"/>
          <w:szCs w:val="18"/>
        </w:rPr>
        <w:t>ENTIDAD</w:t>
      </w:r>
      <w:r w:rsidRPr="005B60B6">
        <w:rPr>
          <w:rFonts w:ascii="Verdana" w:hAnsi="Verdana" w:cs="Arial"/>
          <w:sz w:val="18"/>
          <w:szCs w:val="18"/>
        </w:rPr>
        <w:t xml:space="preserve">, previa evaluación y aceptación de la solicitud, mediante carta notariada dirigida al </w:t>
      </w:r>
      <w:r w:rsidRPr="005B60B6">
        <w:rPr>
          <w:rFonts w:ascii="Verdana" w:hAnsi="Verdana" w:cs="Arial"/>
          <w:b/>
          <w:sz w:val="18"/>
          <w:szCs w:val="18"/>
        </w:rPr>
        <w:t>PROVEEDOR</w:t>
      </w:r>
      <w:r w:rsidRPr="005B60B6">
        <w:rPr>
          <w:rFonts w:ascii="Verdana" w:hAnsi="Verdana" w:cs="Arial"/>
          <w:sz w:val="18"/>
          <w:szCs w:val="18"/>
        </w:rPr>
        <w:t xml:space="preserve">, suspenderá la ejecución del </w:t>
      </w:r>
      <w:r w:rsidRPr="005B60B6">
        <w:rPr>
          <w:rFonts w:ascii="Verdana" w:hAnsi="Verdana" w:cs="Arial"/>
          <w:b/>
          <w:sz w:val="18"/>
          <w:szCs w:val="18"/>
        </w:rPr>
        <w:t>SERVICIO</w:t>
      </w:r>
      <w:r w:rsidRPr="005B60B6">
        <w:rPr>
          <w:rFonts w:ascii="Verdana" w:hAnsi="Verdana" w:cs="Arial"/>
          <w:sz w:val="18"/>
          <w:szCs w:val="18"/>
        </w:rPr>
        <w:t xml:space="preserve"> y resolverá el Contrato. A la entrega de dicha comunicación oficial de resolución, el </w:t>
      </w:r>
      <w:r w:rsidRPr="005B60B6">
        <w:rPr>
          <w:rFonts w:ascii="Verdana" w:hAnsi="Verdana" w:cs="Arial"/>
          <w:b/>
          <w:sz w:val="18"/>
          <w:szCs w:val="18"/>
        </w:rPr>
        <w:t>PROVEEDOR</w:t>
      </w:r>
      <w:r w:rsidRPr="005B60B6">
        <w:rPr>
          <w:rFonts w:ascii="Verdana" w:hAnsi="Verdana" w:cs="Arial"/>
          <w:sz w:val="18"/>
          <w:szCs w:val="18"/>
        </w:rPr>
        <w:t xml:space="preserve"> suspenderá la ejecución del </w:t>
      </w:r>
      <w:r w:rsidRPr="005B60B6">
        <w:rPr>
          <w:rFonts w:ascii="Verdana" w:hAnsi="Verdana" w:cs="Arial"/>
          <w:b/>
          <w:sz w:val="18"/>
          <w:szCs w:val="18"/>
        </w:rPr>
        <w:t>SERVICIO</w:t>
      </w:r>
      <w:r w:rsidRPr="005B60B6">
        <w:rPr>
          <w:rFonts w:ascii="Verdana" w:hAnsi="Verdana" w:cs="Arial"/>
          <w:sz w:val="18"/>
          <w:szCs w:val="18"/>
        </w:rPr>
        <w:t xml:space="preserve"> de acuerdo a las instrucciones escritas que al efecto emita la </w:t>
      </w:r>
      <w:r w:rsidRPr="005B60B6">
        <w:rPr>
          <w:rFonts w:ascii="Verdana" w:hAnsi="Verdana" w:cs="Arial"/>
          <w:b/>
          <w:sz w:val="18"/>
          <w:szCs w:val="18"/>
        </w:rPr>
        <w:t>ENTIDAD</w:t>
      </w:r>
      <w:r w:rsidRPr="005B60B6">
        <w:rPr>
          <w:rFonts w:ascii="Verdana" w:hAnsi="Verdana" w:cs="Arial"/>
          <w:sz w:val="18"/>
          <w:szCs w:val="18"/>
        </w:rPr>
        <w:t>.</w:t>
      </w:r>
    </w:p>
    <w:p w14:paraId="571D7C9C" w14:textId="77777777" w:rsidR="005B60B6" w:rsidRPr="005B60B6" w:rsidRDefault="005B60B6" w:rsidP="005B60B6">
      <w:pPr>
        <w:pStyle w:val="Prrafodelista"/>
        <w:ind w:left="465"/>
        <w:jc w:val="both"/>
        <w:rPr>
          <w:rFonts w:ascii="Verdana" w:hAnsi="Verdana" w:cs="Arial"/>
          <w:sz w:val="18"/>
          <w:szCs w:val="18"/>
        </w:rPr>
      </w:pPr>
    </w:p>
    <w:p w14:paraId="214252F4" w14:textId="77777777" w:rsidR="005B60B6" w:rsidRPr="005B60B6" w:rsidRDefault="005B60B6" w:rsidP="005B60B6">
      <w:pPr>
        <w:pStyle w:val="Prrafodelista"/>
        <w:jc w:val="both"/>
        <w:rPr>
          <w:rFonts w:ascii="Verdana" w:hAnsi="Verdana" w:cs="Arial"/>
          <w:sz w:val="18"/>
          <w:szCs w:val="18"/>
        </w:rPr>
      </w:pPr>
      <w:r w:rsidRPr="005B60B6">
        <w:rPr>
          <w:rFonts w:ascii="Verdana" w:hAnsi="Verdana" w:cs="Arial"/>
          <w:sz w:val="18"/>
          <w:szCs w:val="18"/>
        </w:rPr>
        <w:t xml:space="preserve">Asimismo, si la </w:t>
      </w:r>
      <w:r w:rsidRPr="005B60B6">
        <w:rPr>
          <w:rFonts w:ascii="Verdana" w:hAnsi="Verdana" w:cs="Arial"/>
          <w:b/>
          <w:sz w:val="18"/>
          <w:szCs w:val="18"/>
        </w:rPr>
        <w:t>ENTIDAD</w:t>
      </w:r>
      <w:r w:rsidRPr="005B60B6">
        <w:rPr>
          <w:rFonts w:ascii="Verdana" w:hAnsi="Verdana"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B60B6">
        <w:rPr>
          <w:rFonts w:ascii="Verdana" w:hAnsi="Verdana" w:cs="Arial"/>
          <w:b/>
          <w:sz w:val="18"/>
          <w:szCs w:val="18"/>
        </w:rPr>
        <w:t>SERVICIO</w:t>
      </w:r>
      <w:r w:rsidRPr="005B60B6">
        <w:rPr>
          <w:rFonts w:ascii="Verdana" w:hAnsi="Verdana" w:cs="Arial"/>
          <w:sz w:val="18"/>
          <w:szCs w:val="18"/>
        </w:rPr>
        <w:t xml:space="preserve"> y resolverá el Contrato.</w:t>
      </w:r>
    </w:p>
    <w:p w14:paraId="08750BCC" w14:textId="77777777" w:rsidR="005B60B6" w:rsidRPr="005B60B6" w:rsidRDefault="005B60B6" w:rsidP="005B60B6">
      <w:pPr>
        <w:pStyle w:val="Prrafodelista"/>
        <w:ind w:left="465"/>
        <w:jc w:val="both"/>
        <w:rPr>
          <w:rFonts w:ascii="Verdana" w:hAnsi="Verdana" w:cs="Arial"/>
          <w:sz w:val="18"/>
          <w:szCs w:val="18"/>
        </w:rPr>
      </w:pPr>
    </w:p>
    <w:p w14:paraId="0D524A95" w14:textId="77777777" w:rsidR="005B60B6" w:rsidRPr="005B60B6" w:rsidRDefault="005B60B6" w:rsidP="005B60B6">
      <w:pPr>
        <w:pStyle w:val="Prrafodelista"/>
        <w:jc w:val="both"/>
        <w:rPr>
          <w:rFonts w:ascii="Verdana" w:hAnsi="Verdana" w:cs="Arial"/>
          <w:sz w:val="18"/>
          <w:szCs w:val="18"/>
        </w:rPr>
      </w:pPr>
      <w:r w:rsidRPr="005B60B6">
        <w:rPr>
          <w:rFonts w:ascii="Verdana" w:hAnsi="Verdana" w:cs="Arial"/>
          <w:sz w:val="18"/>
          <w:szCs w:val="18"/>
        </w:rPr>
        <w:t xml:space="preserve">Una vez efectivizada la Resolución del Contrato, las </w:t>
      </w:r>
      <w:r w:rsidRPr="005B60B6">
        <w:rPr>
          <w:rFonts w:ascii="Verdana" w:hAnsi="Verdana" w:cs="Arial"/>
          <w:b/>
          <w:sz w:val="18"/>
          <w:szCs w:val="18"/>
        </w:rPr>
        <w:t>PARTES</w:t>
      </w:r>
      <w:r w:rsidRPr="005B60B6">
        <w:rPr>
          <w:rFonts w:ascii="Verdana" w:hAnsi="Verdana" w:cs="Arial"/>
          <w:sz w:val="18"/>
          <w:szCs w:val="18"/>
        </w:rPr>
        <w:t xml:space="preserve"> procederán a realizar la liquidación del Contrato donde establecerán los saldos en favor o en contra para su respectivo pago y/o cobro, según corresponda.</w:t>
      </w:r>
    </w:p>
    <w:p w14:paraId="2903F5D2" w14:textId="77777777" w:rsidR="005B60B6" w:rsidRPr="005B60B6" w:rsidRDefault="005B60B6" w:rsidP="005B60B6">
      <w:pPr>
        <w:pStyle w:val="Prrafodelista"/>
        <w:ind w:left="465"/>
        <w:jc w:val="both"/>
        <w:rPr>
          <w:rFonts w:ascii="Verdana" w:hAnsi="Verdana" w:cs="Arial"/>
          <w:sz w:val="18"/>
          <w:szCs w:val="18"/>
        </w:rPr>
      </w:pPr>
    </w:p>
    <w:p w14:paraId="17FA3BE7" w14:textId="77777777" w:rsidR="005B60B6" w:rsidRPr="005B60B6" w:rsidRDefault="005B60B6" w:rsidP="005B60B6">
      <w:pPr>
        <w:pStyle w:val="Prrafodelista"/>
        <w:jc w:val="both"/>
        <w:rPr>
          <w:rFonts w:ascii="Verdana" w:hAnsi="Verdana" w:cs="Arial"/>
          <w:sz w:val="18"/>
          <w:szCs w:val="18"/>
        </w:rPr>
      </w:pPr>
      <w:r w:rsidRPr="005B60B6">
        <w:rPr>
          <w:rFonts w:ascii="Verdana" w:hAnsi="Verdana" w:cs="Arial"/>
          <w:sz w:val="18"/>
          <w:szCs w:val="18"/>
        </w:rPr>
        <w:t xml:space="preserve">El </w:t>
      </w:r>
      <w:r w:rsidRPr="005B60B6">
        <w:rPr>
          <w:rFonts w:ascii="Verdana" w:hAnsi="Verdana" w:cs="Arial"/>
          <w:b/>
          <w:sz w:val="18"/>
          <w:szCs w:val="18"/>
        </w:rPr>
        <w:t>PROVEEDOR</w:t>
      </w:r>
      <w:r w:rsidRPr="005B60B6">
        <w:rPr>
          <w:rFonts w:ascii="Verdana" w:hAnsi="Verdana" w:cs="Arial"/>
          <w:sz w:val="18"/>
          <w:szCs w:val="18"/>
        </w:rPr>
        <w:t xml:space="preserve"> conjuntamente con el </w:t>
      </w:r>
      <w:r w:rsidRPr="005B60B6">
        <w:rPr>
          <w:rFonts w:ascii="Verdana" w:hAnsi="Verdana" w:cs="Arial"/>
          <w:b/>
          <w:sz w:val="18"/>
          <w:szCs w:val="18"/>
        </w:rPr>
        <w:t>FISCAL</w:t>
      </w:r>
      <w:r w:rsidRPr="005B60B6">
        <w:rPr>
          <w:rFonts w:ascii="Verdana" w:hAnsi="Verdana" w:cs="Arial"/>
          <w:sz w:val="18"/>
          <w:szCs w:val="18"/>
        </w:rPr>
        <w:t xml:space="preserve">, procederán a la verificación del </w:t>
      </w:r>
      <w:r w:rsidRPr="005B60B6">
        <w:rPr>
          <w:rFonts w:ascii="Verdana" w:hAnsi="Verdana" w:cs="Arial"/>
          <w:b/>
          <w:sz w:val="18"/>
          <w:szCs w:val="18"/>
        </w:rPr>
        <w:t>SERVICIO</w:t>
      </w:r>
      <w:r w:rsidRPr="005B60B6">
        <w:rPr>
          <w:rFonts w:ascii="Verdana" w:hAnsi="Verdana" w:cs="Arial"/>
          <w:sz w:val="18"/>
          <w:szCs w:val="18"/>
        </w:rPr>
        <w:t xml:space="preserve"> prestado hasta la fecha de suspensión y evaluarán los compromisos que el </w:t>
      </w:r>
      <w:r w:rsidRPr="005B60B6">
        <w:rPr>
          <w:rFonts w:ascii="Verdana" w:hAnsi="Verdana" w:cs="Arial"/>
          <w:b/>
          <w:sz w:val="18"/>
          <w:szCs w:val="18"/>
        </w:rPr>
        <w:t>PROVEEDOR</w:t>
      </w:r>
      <w:r w:rsidRPr="005B60B6">
        <w:rPr>
          <w:rFonts w:ascii="Verdana" w:hAnsi="Verdana" w:cs="Arial"/>
          <w:sz w:val="18"/>
          <w:szCs w:val="18"/>
        </w:rPr>
        <w:t xml:space="preserve"> tuviera pendientes relativos al </w:t>
      </w:r>
      <w:r w:rsidRPr="005B60B6">
        <w:rPr>
          <w:rFonts w:ascii="Verdana" w:hAnsi="Verdana" w:cs="Arial"/>
          <w:b/>
          <w:sz w:val="18"/>
          <w:szCs w:val="18"/>
        </w:rPr>
        <w:t>SERVICIO</w:t>
      </w:r>
      <w:r w:rsidRPr="005B60B6">
        <w:rPr>
          <w:rFonts w:ascii="Verdana" w:hAnsi="Verdana" w:cs="Arial"/>
          <w:sz w:val="18"/>
          <w:szCs w:val="18"/>
        </w:rPr>
        <w:t xml:space="preserve">, debidamente documentados. Asimismo, el </w:t>
      </w:r>
      <w:r w:rsidRPr="005B60B6">
        <w:rPr>
          <w:rFonts w:ascii="Verdana" w:hAnsi="Verdana" w:cs="Arial"/>
          <w:b/>
          <w:sz w:val="18"/>
          <w:szCs w:val="18"/>
        </w:rPr>
        <w:t>FISCAL</w:t>
      </w:r>
      <w:r w:rsidRPr="005B60B6">
        <w:rPr>
          <w:rFonts w:ascii="Verdana" w:hAnsi="Verdana" w:cs="Arial"/>
          <w:sz w:val="18"/>
          <w:szCs w:val="18"/>
        </w:rPr>
        <w:t xml:space="preserve"> determinará los costos proporcionales que en dicho acto se demandase en favor del </w:t>
      </w:r>
      <w:r w:rsidRPr="005B60B6">
        <w:rPr>
          <w:rFonts w:ascii="Verdana" w:hAnsi="Verdana" w:cs="Arial"/>
          <w:b/>
          <w:sz w:val="18"/>
          <w:szCs w:val="18"/>
        </w:rPr>
        <w:t>PROVEEDOR</w:t>
      </w:r>
      <w:r w:rsidRPr="005B60B6">
        <w:rPr>
          <w:rFonts w:ascii="Verdana" w:hAnsi="Verdana" w:cs="Arial"/>
          <w:sz w:val="18"/>
          <w:szCs w:val="18"/>
        </w:rPr>
        <w:t xml:space="preserve">. Con estos datos el </w:t>
      </w:r>
      <w:r w:rsidRPr="005B60B6">
        <w:rPr>
          <w:rFonts w:ascii="Verdana" w:hAnsi="Verdana" w:cs="Arial"/>
          <w:b/>
          <w:sz w:val="18"/>
          <w:szCs w:val="18"/>
        </w:rPr>
        <w:t>FISCAL</w:t>
      </w:r>
      <w:r w:rsidRPr="005B60B6">
        <w:rPr>
          <w:rFonts w:ascii="Verdana" w:hAnsi="Verdana" w:cs="Arial"/>
          <w:sz w:val="18"/>
          <w:szCs w:val="18"/>
        </w:rPr>
        <w:t xml:space="preserve"> elaborará el cierre de Contrato.</w:t>
      </w:r>
    </w:p>
    <w:p w14:paraId="75D8D2C0" w14:textId="77777777" w:rsidR="005B60B6" w:rsidRPr="005B60B6" w:rsidRDefault="005B60B6" w:rsidP="005B60B6">
      <w:pPr>
        <w:pStyle w:val="Prrafodelista"/>
        <w:ind w:left="0"/>
        <w:jc w:val="both"/>
        <w:rPr>
          <w:rFonts w:ascii="Verdana" w:hAnsi="Verdana" w:cs="Arial"/>
          <w:sz w:val="18"/>
          <w:szCs w:val="18"/>
        </w:rPr>
      </w:pPr>
    </w:p>
    <w:p w14:paraId="1A19F4AE" w14:textId="77777777" w:rsidR="005B60B6" w:rsidRPr="005B60B6" w:rsidRDefault="005B60B6" w:rsidP="005B60B6">
      <w:pPr>
        <w:pStyle w:val="Prrafodelista"/>
        <w:numPr>
          <w:ilvl w:val="1"/>
          <w:numId w:val="41"/>
        </w:numPr>
        <w:jc w:val="both"/>
        <w:rPr>
          <w:rFonts w:ascii="Verdana" w:hAnsi="Verdana" w:cs="Arial"/>
          <w:sz w:val="18"/>
          <w:szCs w:val="18"/>
        </w:rPr>
      </w:pPr>
      <w:r w:rsidRPr="005B60B6">
        <w:rPr>
          <w:rFonts w:ascii="Verdana" w:hAnsi="Verdana" w:cs="Arial"/>
          <w:b/>
          <w:bCs/>
          <w:sz w:val="18"/>
          <w:szCs w:val="18"/>
        </w:rPr>
        <w:t>Devolución por causal de resolución de contrato:</w:t>
      </w:r>
      <w:r w:rsidRPr="005B60B6">
        <w:rPr>
          <w:rFonts w:ascii="Verdana" w:hAnsi="Verdana" w:cs="Arial"/>
          <w:bCs/>
          <w:sz w:val="18"/>
          <w:szCs w:val="18"/>
        </w:rPr>
        <w:t xml:space="preserve"> </w:t>
      </w:r>
      <w:r w:rsidRPr="005B60B6">
        <w:rPr>
          <w:rFonts w:ascii="Verdana" w:hAnsi="Verdana" w:cs="Arial"/>
          <w:sz w:val="18"/>
          <w:szCs w:val="18"/>
        </w:rPr>
        <w:t xml:space="preserve">Una vez efectivizada la Resolución del Contrato por cualquiera de sus causales establecidas, el </w:t>
      </w:r>
      <w:r w:rsidRPr="005B60B6">
        <w:rPr>
          <w:rFonts w:ascii="Verdana" w:hAnsi="Verdana" w:cs="Arial"/>
          <w:b/>
          <w:bCs/>
          <w:sz w:val="18"/>
          <w:szCs w:val="18"/>
        </w:rPr>
        <w:t>FISCAL</w:t>
      </w:r>
      <w:r w:rsidRPr="005B60B6">
        <w:rPr>
          <w:rFonts w:ascii="Verdana" w:hAnsi="Verdana" w:cs="Arial"/>
          <w:bCs/>
          <w:sz w:val="18"/>
          <w:szCs w:val="18"/>
        </w:rPr>
        <w:t xml:space="preserve"> </w:t>
      </w:r>
      <w:r w:rsidRPr="005B60B6">
        <w:rPr>
          <w:rFonts w:ascii="Verdana" w:hAnsi="Verdana" w:cs="Arial"/>
          <w:sz w:val="18"/>
          <w:szCs w:val="18"/>
        </w:rPr>
        <w:t xml:space="preserve">determinará el saldo que corresponda ser cobrado al </w:t>
      </w:r>
      <w:r w:rsidRPr="005B60B6">
        <w:rPr>
          <w:rFonts w:ascii="Verdana" w:hAnsi="Verdana" w:cs="Arial"/>
          <w:b/>
          <w:bCs/>
          <w:sz w:val="18"/>
          <w:szCs w:val="18"/>
        </w:rPr>
        <w:t>PROVEEDOR</w:t>
      </w:r>
      <w:r w:rsidRPr="005B60B6">
        <w:rPr>
          <w:rFonts w:ascii="Verdana" w:hAnsi="Verdana" w:cs="Arial"/>
          <w:bCs/>
          <w:sz w:val="18"/>
          <w:szCs w:val="18"/>
        </w:rPr>
        <w:t xml:space="preserve"> </w:t>
      </w:r>
      <w:r w:rsidRPr="005B60B6">
        <w:rPr>
          <w:rFonts w:ascii="Verdana" w:hAnsi="Verdana" w:cs="Arial"/>
          <w:sz w:val="18"/>
          <w:szCs w:val="18"/>
        </w:rPr>
        <w:t xml:space="preserve">para su respectiva devolución, </w:t>
      </w:r>
      <w:r w:rsidRPr="005B60B6">
        <w:rPr>
          <w:rFonts w:ascii="Verdana" w:hAnsi="Verdana" w:cs="Arial"/>
          <w:sz w:val="18"/>
          <w:szCs w:val="18"/>
          <w:lang w:val="es-ES_tradnl"/>
        </w:rPr>
        <w:t xml:space="preserve">de acuerdo al tiempo no utilizado del </w:t>
      </w:r>
      <w:r w:rsidRPr="005B60B6">
        <w:rPr>
          <w:rFonts w:ascii="Verdana" w:hAnsi="Verdana" w:cs="Arial"/>
          <w:b/>
          <w:bCs/>
          <w:sz w:val="18"/>
          <w:szCs w:val="18"/>
          <w:lang w:val="es-ES_tradnl"/>
        </w:rPr>
        <w:t>SERVICIO</w:t>
      </w:r>
      <w:r w:rsidRPr="005B60B6">
        <w:rPr>
          <w:rFonts w:ascii="Verdana" w:hAnsi="Verdana" w:cs="Arial"/>
          <w:bCs/>
          <w:sz w:val="18"/>
          <w:szCs w:val="18"/>
          <w:lang w:val="es-ES_tradnl"/>
        </w:rPr>
        <w:t xml:space="preserve">, </w:t>
      </w:r>
      <w:r w:rsidRPr="005B60B6">
        <w:rPr>
          <w:rFonts w:ascii="Verdana" w:hAnsi="Verdana" w:cs="Arial"/>
          <w:sz w:val="18"/>
          <w:szCs w:val="18"/>
          <w:lang w:val="es-ES_tradnl"/>
        </w:rPr>
        <w:t xml:space="preserve">cuyo cálculo se realizara a prorrata del monto total del Contrato, y la devolución se realizará en el plazo máximo de treinta (30) días hábiles siguientes de </w:t>
      </w:r>
      <w:r w:rsidRPr="005B60B6">
        <w:rPr>
          <w:rFonts w:ascii="Verdana" w:hAnsi="Verdana" w:cs="Arial"/>
          <w:sz w:val="18"/>
          <w:szCs w:val="18"/>
        </w:rPr>
        <w:t>notificada la carta notariada que establezca que la resolución del Contrato se ha hecho efectiva</w:t>
      </w:r>
      <w:r w:rsidRPr="005B60B6">
        <w:rPr>
          <w:rFonts w:ascii="Verdana" w:hAnsi="Verdana" w:cs="Arial"/>
          <w:sz w:val="18"/>
          <w:szCs w:val="18"/>
          <w:lang w:val="es-ES_tradnl"/>
        </w:rPr>
        <w:t>.</w:t>
      </w:r>
      <w:r w:rsidRPr="005B60B6">
        <w:rPr>
          <w:rFonts w:ascii="Verdana" w:hAnsi="Verdana" w:cs="Arial"/>
          <w:sz w:val="18"/>
          <w:szCs w:val="18"/>
        </w:rPr>
        <w:t xml:space="preserve"> Con estos datos el </w:t>
      </w:r>
      <w:r w:rsidRPr="005B60B6">
        <w:rPr>
          <w:rFonts w:ascii="Verdana" w:hAnsi="Verdana" w:cs="Arial"/>
          <w:b/>
          <w:bCs/>
          <w:sz w:val="18"/>
          <w:szCs w:val="18"/>
        </w:rPr>
        <w:t>FISCAL</w:t>
      </w:r>
      <w:r w:rsidRPr="005B60B6">
        <w:rPr>
          <w:rFonts w:ascii="Verdana" w:hAnsi="Verdana" w:cs="Arial"/>
          <w:sz w:val="18"/>
          <w:szCs w:val="18"/>
        </w:rPr>
        <w:t xml:space="preserve"> elaborará el cierre de Contrato </w:t>
      </w:r>
    </w:p>
    <w:p w14:paraId="70CC8476" w14:textId="77777777" w:rsidR="005B60B6" w:rsidRPr="005B60B6" w:rsidRDefault="005B60B6" w:rsidP="005B60B6">
      <w:pPr>
        <w:autoSpaceDE w:val="0"/>
        <w:autoSpaceDN w:val="0"/>
        <w:adjustRightInd w:val="0"/>
        <w:jc w:val="both"/>
        <w:rPr>
          <w:rFonts w:cs="Arial"/>
          <w:b/>
          <w:sz w:val="18"/>
          <w:szCs w:val="18"/>
          <w:lang w:val="es-BO"/>
        </w:rPr>
      </w:pPr>
    </w:p>
    <w:p w14:paraId="7102871E" w14:textId="77777777" w:rsidR="005B60B6" w:rsidRPr="005B60B6" w:rsidRDefault="005B60B6" w:rsidP="005B60B6">
      <w:pPr>
        <w:autoSpaceDE w:val="0"/>
        <w:autoSpaceDN w:val="0"/>
        <w:adjustRightInd w:val="0"/>
        <w:jc w:val="both"/>
        <w:rPr>
          <w:rFonts w:cs="Arial"/>
          <w:bCs/>
          <w:sz w:val="18"/>
          <w:szCs w:val="18"/>
          <w:lang w:val="es-BO"/>
        </w:rPr>
      </w:pPr>
      <w:r w:rsidRPr="005B60B6">
        <w:rPr>
          <w:rFonts w:cs="Arial"/>
          <w:b/>
          <w:sz w:val="18"/>
          <w:szCs w:val="18"/>
          <w:lang w:val="es-BO"/>
        </w:rPr>
        <w:t>CLÁUSULA VIGÉSIMA TERCERA</w:t>
      </w:r>
      <w:r w:rsidRPr="005B60B6">
        <w:rPr>
          <w:rFonts w:cs="Arial"/>
          <w:b/>
          <w:bCs/>
          <w:sz w:val="18"/>
          <w:szCs w:val="18"/>
          <w:lang w:val="es-BO"/>
        </w:rPr>
        <w:t>.- (SOLUCIÓN DE CONTROVERSIAS)</w:t>
      </w:r>
      <w:r w:rsidRPr="005B60B6">
        <w:rPr>
          <w:rFonts w:cs="Arial"/>
          <w:sz w:val="18"/>
          <w:szCs w:val="18"/>
          <w:lang w:val="es-BO"/>
        </w:rPr>
        <w:t xml:space="preserve"> </w:t>
      </w:r>
      <w:r w:rsidRPr="005B60B6">
        <w:rPr>
          <w:rFonts w:cs="Arial"/>
          <w:bCs/>
          <w:sz w:val="18"/>
          <w:szCs w:val="18"/>
          <w:lang w:val="es-BO"/>
        </w:rPr>
        <w:t xml:space="preserve">En caso de surgir controversias sobre los derechos y obligaciones u otros aspectos propios de la ejecución del presente Contrato, las </w:t>
      </w:r>
      <w:r w:rsidRPr="005B60B6">
        <w:rPr>
          <w:rFonts w:cs="Arial"/>
          <w:b/>
          <w:bCs/>
          <w:sz w:val="18"/>
          <w:szCs w:val="18"/>
          <w:lang w:val="es-BO"/>
        </w:rPr>
        <w:t>PARTES</w:t>
      </w:r>
      <w:r w:rsidRPr="005B60B6">
        <w:rPr>
          <w:rFonts w:cs="Arial"/>
          <w:bCs/>
          <w:sz w:val="18"/>
          <w:szCs w:val="18"/>
          <w:lang w:val="es-BO"/>
        </w:rPr>
        <w:t xml:space="preserve"> acudirán a la jurisdicción prevista en el ordenamiento jurídico para los contratos administrativos.</w:t>
      </w:r>
    </w:p>
    <w:p w14:paraId="09068B9A" w14:textId="77777777" w:rsidR="005B60B6" w:rsidRPr="005B60B6" w:rsidRDefault="005B60B6" w:rsidP="005B60B6">
      <w:pPr>
        <w:autoSpaceDE w:val="0"/>
        <w:autoSpaceDN w:val="0"/>
        <w:adjustRightInd w:val="0"/>
        <w:jc w:val="both"/>
        <w:rPr>
          <w:rFonts w:cs="Arial"/>
          <w:bCs/>
          <w:sz w:val="18"/>
          <w:szCs w:val="18"/>
          <w:lang w:val="es-BO"/>
        </w:rPr>
      </w:pPr>
    </w:p>
    <w:p w14:paraId="5B26569B" w14:textId="77777777" w:rsidR="005B60B6" w:rsidRPr="005B60B6" w:rsidRDefault="005B60B6" w:rsidP="005B60B6">
      <w:pPr>
        <w:jc w:val="both"/>
        <w:rPr>
          <w:rFonts w:cs="Arial"/>
          <w:bCs/>
          <w:sz w:val="18"/>
          <w:szCs w:val="18"/>
        </w:rPr>
      </w:pPr>
      <w:r w:rsidRPr="005B60B6">
        <w:rPr>
          <w:rFonts w:cs="Arial"/>
          <w:b/>
          <w:sz w:val="18"/>
          <w:szCs w:val="18"/>
          <w:lang w:val="es-BO"/>
        </w:rPr>
        <w:t>CLÁUSULA VIGÉSIMA CUARTA.- (</w:t>
      </w:r>
      <w:r w:rsidRPr="005B60B6">
        <w:rPr>
          <w:rFonts w:cs="Arial"/>
          <w:b/>
          <w:bCs/>
          <w:sz w:val="18"/>
          <w:szCs w:val="18"/>
          <w:lang w:val="es-BO"/>
        </w:rPr>
        <w:t>FISCAL</w:t>
      </w:r>
      <w:r w:rsidRPr="005B60B6">
        <w:rPr>
          <w:rFonts w:cs="Arial"/>
          <w:b/>
          <w:sz w:val="18"/>
          <w:szCs w:val="18"/>
          <w:lang w:val="es-BO"/>
        </w:rPr>
        <w:t xml:space="preserve">IZACIÓN DEL SERVICIO) </w:t>
      </w:r>
      <w:r w:rsidRPr="005B60B6">
        <w:rPr>
          <w:rFonts w:cs="Arial"/>
          <w:sz w:val="18"/>
          <w:szCs w:val="18"/>
          <w:lang w:val="es-BO"/>
        </w:rPr>
        <w:t xml:space="preserve">La </w:t>
      </w:r>
      <w:r w:rsidRPr="005B60B6">
        <w:rPr>
          <w:rFonts w:cs="Arial"/>
          <w:b/>
          <w:sz w:val="18"/>
          <w:szCs w:val="18"/>
          <w:lang w:val="es-BO"/>
        </w:rPr>
        <w:t xml:space="preserve">ENTIDAD </w:t>
      </w:r>
      <w:r w:rsidRPr="005B60B6">
        <w:rPr>
          <w:rFonts w:cs="Arial"/>
          <w:sz w:val="18"/>
          <w:szCs w:val="18"/>
          <w:lang w:val="es-BO"/>
        </w:rPr>
        <w:t xml:space="preserve">designará </w:t>
      </w:r>
      <w:r w:rsidRPr="005B60B6">
        <w:rPr>
          <w:rFonts w:cs="Arial"/>
          <w:bCs/>
          <w:sz w:val="18"/>
          <w:szCs w:val="18"/>
        </w:rPr>
        <w:t xml:space="preserve">un </w:t>
      </w:r>
      <w:r w:rsidRPr="005B60B6">
        <w:rPr>
          <w:rFonts w:cs="Arial"/>
          <w:b/>
          <w:bCs/>
          <w:sz w:val="18"/>
          <w:szCs w:val="18"/>
        </w:rPr>
        <w:t>FISCAL</w:t>
      </w:r>
      <w:r w:rsidRPr="005B60B6">
        <w:rPr>
          <w:rFonts w:cs="Arial"/>
          <w:bCs/>
          <w:sz w:val="18"/>
          <w:szCs w:val="18"/>
        </w:rPr>
        <w:t xml:space="preserve"> de seguimiento y control del </w:t>
      </w:r>
      <w:r w:rsidRPr="005B60B6">
        <w:rPr>
          <w:rFonts w:cs="Arial"/>
          <w:b/>
          <w:bCs/>
          <w:sz w:val="18"/>
          <w:szCs w:val="18"/>
        </w:rPr>
        <w:t>SERVICIO</w:t>
      </w:r>
      <w:r w:rsidRPr="005B60B6">
        <w:rPr>
          <w:rFonts w:cs="Arial"/>
          <w:bCs/>
          <w:sz w:val="18"/>
          <w:szCs w:val="18"/>
        </w:rPr>
        <w:t xml:space="preserve"> después de la firma de contrato y antes del inicio del </w:t>
      </w:r>
      <w:r w:rsidRPr="005B60B6">
        <w:rPr>
          <w:rFonts w:cs="Arial"/>
          <w:b/>
          <w:bCs/>
          <w:sz w:val="18"/>
          <w:szCs w:val="18"/>
        </w:rPr>
        <w:t>SERVICIO</w:t>
      </w:r>
      <w:r w:rsidRPr="005B60B6">
        <w:rPr>
          <w:rFonts w:cs="Arial"/>
          <w:bCs/>
          <w:sz w:val="18"/>
          <w:szCs w:val="18"/>
        </w:rPr>
        <w:t xml:space="preserve">, y comunicará oficialmente a través del </w:t>
      </w:r>
      <w:r w:rsidRPr="005B60B6">
        <w:rPr>
          <w:rFonts w:cs="Arial"/>
          <w:b/>
          <w:bCs/>
          <w:sz w:val="18"/>
          <w:szCs w:val="18"/>
        </w:rPr>
        <w:t xml:space="preserve">FISCAL </w:t>
      </w:r>
      <w:r w:rsidRPr="005B60B6">
        <w:rPr>
          <w:rFonts w:cs="Arial"/>
          <w:bCs/>
          <w:sz w:val="18"/>
          <w:szCs w:val="18"/>
        </w:rPr>
        <w:t xml:space="preserve">esta designación al </w:t>
      </w:r>
      <w:r w:rsidRPr="005B60B6">
        <w:rPr>
          <w:rFonts w:cs="Arial"/>
          <w:b/>
          <w:bCs/>
          <w:sz w:val="18"/>
          <w:szCs w:val="18"/>
        </w:rPr>
        <w:t>PROVEEDOR</w:t>
      </w:r>
      <w:r w:rsidRPr="005B60B6">
        <w:rPr>
          <w:rFonts w:cs="Arial"/>
          <w:bCs/>
          <w:sz w:val="18"/>
          <w:szCs w:val="18"/>
        </w:rPr>
        <w:t xml:space="preserve"> mediante carta expresa u otro medio. Asimismo, el </w:t>
      </w:r>
      <w:r w:rsidRPr="005B60B6">
        <w:rPr>
          <w:rFonts w:cs="Arial"/>
          <w:b/>
          <w:bCs/>
          <w:sz w:val="18"/>
          <w:szCs w:val="18"/>
        </w:rPr>
        <w:t>FISCAL</w:t>
      </w:r>
      <w:r w:rsidRPr="005B60B6">
        <w:rPr>
          <w:rFonts w:cs="Arial"/>
          <w:bCs/>
          <w:sz w:val="18"/>
          <w:szCs w:val="18"/>
        </w:rPr>
        <w:t xml:space="preserve"> podrá ser designado como Responsable de Recepción.</w:t>
      </w:r>
    </w:p>
    <w:p w14:paraId="68D552F8" w14:textId="77777777" w:rsidR="005B60B6" w:rsidRPr="005B60B6" w:rsidRDefault="005B60B6" w:rsidP="005B60B6">
      <w:pPr>
        <w:ind w:left="360"/>
        <w:jc w:val="both"/>
        <w:rPr>
          <w:rFonts w:cs="Arial"/>
          <w:bCs/>
          <w:sz w:val="18"/>
          <w:szCs w:val="18"/>
        </w:rPr>
      </w:pPr>
    </w:p>
    <w:p w14:paraId="5ADCEC0D" w14:textId="77777777" w:rsidR="005B60B6" w:rsidRPr="005B60B6" w:rsidRDefault="005B60B6" w:rsidP="005B60B6">
      <w:pPr>
        <w:jc w:val="both"/>
        <w:rPr>
          <w:rFonts w:cs="Arial"/>
          <w:bCs/>
          <w:sz w:val="18"/>
          <w:szCs w:val="18"/>
        </w:rPr>
      </w:pPr>
      <w:r w:rsidRPr="005B60B6">
        <w:rPr>
          <w:rFonts w:cs="Arial"/>
          <w:bCs/>
          <w:sz w:val="18"/>
          <w:szCs w:val="18"/>
        </w:rPr>
        <w:t xml:space="preserve">El </w:t>
      </w:r>
      <w:r w:rsidRPr="005B60B6">
        <w:rPr>
          <w:rFonts w:cs="Arial"/>
          <w:b/>
          <w:bCs/>
          <w:sz w:val="18"/>
          <w:szCs w:val="18"/>
        </w:rPr>
        <w:t>FISCAL</w:t>
      </w:r>
      <w:r w:rsidRPr="005B60B6">
        <w:rPr>
          <w:rFonts w:cs="Arial"/>
          <w:bCs/>
          <w:sz w:val="18"/>
          <w:szCs w:val="18"/>
        </w:rPr>
        <w:t xml:space="preserve"> tendrá las siguientes funciones principales:</w:t>
      </w:r>
    </w:p>
    <w:p w14:paraId="6858A781" w14:textId="77777777" w:rsidR="005B60B6" w:rsidRPr="005B60B6" w:rsidRDefault="005B60B6" w:rsidP="005B60B6">
      <w:pPr>
        <w:jc w:val="both"/>
        <w:rPr>
          <w:rFonts w:cs="Arial"/>
          <w:bCs/>
          <w:sz w:val="18"/>
          <w:szCs w:val="18"/>
        </w:rPr>
      </w:pPr>
    </w:p>
    <w:p w14:paraId="2C1EF893"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 xml:space="preserve">Efectuar el control y seguimiento continuo del cumplimiento a todos los términos del contrato y de las especificaciones técnicas. </w:t>
      </w:r>
    </w:p>
    <w:p w14:paraId="3B32EAC8"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Ser el medio de comunicación, notificación y coordinación de todos los aspectos a la ejecución del contrato.</w:t>
      </w:r>
    </w:p>
    <w:p w14:paraId="2B65CA28"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 xml:space="preserve">Emitir el </w:t>
      </w:r>
      <w:r w:rsidRPr="005B60B6">
        <w:rPr>
          <w:rFonts w:ascii="Verdana" w:eastAsia="Calibri" w:hAnsi="Verdana" w:cs="Arial"/>
          <w:iCs/>
          <w:sz w:val="18"/>
          <w:szCs w:val="18"/>
        </w:rPr>
        <w:t>Informe Técnico de Conformidad de la Activación de la suscripción</w:t>
      </w:r>
      <w:r w:rsidRPr="005B60B6">
        <w:rPr>
          <w:rFonts w:ascii="Verdana" w:eastAsia="Calibri" w:hAnsi="Verdana" w:cs="Arial"/>
          <w:bCs/>
          <w:sz w:val="18"/>
          <w:szCs w:val="18"/>
        </w:rPr>
        <w:t xml:space="preserve"> del </w:t>
      </w:r>
      <w:r w:rsidRPr="005B60B6">
        <w:rPr>
          <w:rFonts w:ascii="Verdana" w:eastAsia="Calibri" w:hAnsi="Verdana" w:cs="Arial"/>
          <w:b/>
          <w:bCs/>
          <w:sz w:val="18"/>
          <w:szCs w:val="18"/>
        </w:rPr>
        <w:t>SERVICIO</w:t>
      </w:r>
      <w:r w:rsidRPr="005B60B6">
        <w:rPr>
          <w:rFonts w:ascii="Verdana" w:eastAsia="Calibri" w:hAnsi="Verdana" w:cs="Arial"/>
          <w:bCs/>
          <w:sz w:val="18"/>
          <w:szCs w:val="18"/>
        </w:rPr>
        <w:t>.</w:t>
      </w:r>
    </w:p>
    <w:p w14:paraId="7B092FA7"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Emitir la Orden de Proceder.</w:t>
      </w:r>
    </w:p>
    <w:p w14:paraId="2A7612AE" w14:textId="77777777" w:rsidR="005B60B6" w:rsidRPr="005B60B6" w:rsidRDefault="005B60B6" w:rsidP="0047179C">
      <w:pPr>
        <w:pStyle w:val="Prrafodelista"/>
        <w:numPr>
          <w:ilvl w:val="0"/>
          <w:numId w:val="57"/>
        </w:numPr>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 xml:space="preserve">Recibir y aprobar o, en caso de que el </w:t>
      </w:r>
      <w:r w:rsidRPr="005B60B6">
        <w:rPr>
          <w:rFonts w:ascii="Verdana" w:eastAsia="Calibri" w:hAnsi="Verdana" w:cs="Arial"/>
          <w:b/>
          <w:bCs/>
          <w:sz w:val="18"/>
          <w:szCs w:val="18"/>
        </w:rPr>
        <w:t>PROVEEDOR</w:t>
      </w:r>
      <w:r w:rsidRPr="005B60B6">
        <w:rPr>
          <w:rFonts w:ascii="Verdana" w:eastAsia="Calibri" w:hAnsi="Verdana" w:cs="Arial"/>
          <w:bCs/>
          <w:sz w:val="18"/>
          <w:szCs w:val="18"/>
        </w:rPr>
        <w:t xml:space="preserve"> no lo realice, elaborar el Certificado de Liquidación Final.</w:t>
      </w:r>
    </w:p>
    <w:p w14:paraId="0EB75E2D" w14:textId="77777777" w:rsidR="005B60B6" w:rsidRPr="005B60B6" w:rsidRDefault="005B60B6" w:rsidP="0047179C">
      <w:pPr>
        <w:pStyle w:val="Prrafodelista"/>
        <w:numPr>
          <w:ilvl w:val="0"/>
          <w:numId w:val="57"/>
        </w:numPr>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 xml:space="preserve">Aprobar la planilla de Ejecución de </w:t>
      </w:r>
      <w:r w:rsidRPr="005B60B6">
        <w:rPr>
          <w:rFonts w:ascii="Verdana" w:eastAsia="Calibri" w:hAnsi="Verdana" w:cs="Arial"/>
          <w:b/>
          <w:bCs/>
          <w:sz w:val="18"/>
          <w:szCs w:val="18"/>
        </w:rPr>
        <w:t>SERVICIO</w:t>
      </w:r>
      <w:r w:rsidRPr="005B60B6">
        <w:rPr>
          <w:rFonts w:ascii="Verdana" w:eastAsia="Calibri" w:hAnsi="Verdana" w:cs="Arial"/>
          <w:bCs/>
          <w:sz w:val="18"/>
          <w:szCs w:val="18"/>
        </w:rPr>
        <w:t>.</w:t>
      </w:r>
    </w:p>
    <w:p w14:paraId="2BA4AA55"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Cs/>
          <w:sz w:val="18"/>
          <w:szCs w:val="18"/>
        </w:rPr>
      </w:pPr>
      <w:r w:rsidRPr="005B60B6">
        <w:rPr>
          <w:rFonts w:ascii="Verdana" w:eastAsia="Calibri" w:hAnsi="Verdana" w:cs="Arial"/>
          <w:bCs/>
          <w:sz w:val="18"/>
          <w:szCs w:val="18"/>
        </w:rPr>
        <w:t>Determinar y/o contabilizar multas cuando corresponda.</w:t>
      </w:r>
    </w:p>
    <w:p w14:paraId="67274B61" w14:textId="77777777" w:rsidR="005B60B6" w:rsidRPr="005B60B6" w:rsidRDefault="005B60B6" w:rsidP="0047179C">
      <w:pPr>
        <w:pStyle w:val="Prrafodelista"/>
        <w:numPr>
          <w:ilvl w:val="0"/>
          <w:numId w:val="57"/>
        </w:numPr>
        <w:spacing w:line="259" w:lineRule="auto"/>
        <w:ind w:left="567" w:hanging="283"/>
        <w:contextualSpacing/>
        <w:jc w:val="both"/>
        <w:rPr>
          <w:rFonts w:ascii="Verdana" w:eastAsia="Calibri" w:hAnsi="Verdana" w:cs="Arial"/>
          <w:b/>
          <w:bCs/>
          <w:sz w:val="18"/>
          <w:szCs w:val="18"/>
        </w:rPr>
      </w:pPr>
      <w:r w:rsidRPr="005B60B6">
        <w:rPr>
          <w:rFonts w:ascii="Verdana" w:eastAsia="Calibri" w:hAnsi="Verdana" w:cs="Arial"/>
          <w:bCs/>
          <w:sz w:val="18"/>
          <w:szCs w:val="18"/>
        </w:rPr>
        <w:t xml:space="preserve">Aprobar la planilla de ejecución de </w:t>
      </w:r>
      <w:r w:rsidRPr="005B60B6">
        <w:rPr>
          <w:rFonts w:ascii="Verdana" w:eastAsia="Calibri" w:hAnsi="Verdana" w:cs="Arial"/>
          <w:b/>
          <w:bCs/>
          <w:sz w:val="18"/>
          <w:szCs w:val="18"/>
        </w:rPr>
        <w:t>SERVICIOS</w:t>
      </w:r>
      <w:r w:rsidRPr="005B60B6">
        <w:rPr>
          <w:rFonts w:ascii="Verdana" w:eastAsia="Calibri" w:hAnsi="Verdana" w:cs="Arial"/>
          <w:bCs/>
          <w:sz w:val="18"/>
          <w:szCs w:val="18"/>
        </w:rPr>
        <w:t>.</w:t>
      </w:r>
      <w:r w:rsidRPr="005B60B6">
        <w:rPr>
          <w:rFonts w:ascii="Verdana" w:eastAsia="Calibri" w:hAnsi="Verdana" w:cs="Arial"/>
          <w:b/>
          <w:iCs/>
          <w:sz w:val="18"/>
          <w:szCs w:val="18"/>
        </w:rPr>
        <w:t xml:space="preserve"> </w:t>
      </w:r>
    </w:p>
    <w:p w14:paraId="6983B389" w14:textId="77777777" w:rsidR="005B60B6" w:rsidRPr="005B60B6" w:rsidRDefault="005B60B6" w:rsidP="005B60B6">
      <w:pPr>
        <w:tabs>
          <w:tab w:val="num" w:pos="716"/>
        </w:tabs>
        <w:jc w:val="both"/>
        <w:rPr>
          <w:rFonts w:cs="Arial"/>
          <w:bCs/>
          <w:sz w:val="18"/>
          <w:szCs w:val="18"/>
        </w:rPr>
      </w:pPr>
    </w:p>
    <w:p w14:paraId="7C8B6CCD" w14:textId="77777777" w:rsidR="005B60B6" w:rsidRPr="005B60B6" w:rsidRDefault="005B60B6" w:rsidP="005B60B6">
      <w:pPr>
        <w:jc w:val="both"/>
        <w:rPr>
          <w:rFonts w:cs="Arial"/>
          <w:sz w:val="18"/>
          <w:szCs w:val="18"/>
          <w:lang w:val="es-BO"/>
        </w:rPr>
      </w:pPr>
      <w:r w:rsidRPr="005B60B6">
        <w:rPr>
          <w:rFonts w:cs="Arial"/>
          <w:b/>
          <w:sz w:val="18"/>
          <w:szCs w:val="18"/>
          <w:lang w:val="es-BO"/>
        </w:rPr>
        <w:lastRenderedPageBreak/>
        <w:t>CLÁUSULA VIGÉSIMA QUINTA.- (RECEPCIÓN DEL SERVICIO)</w:t>
      </w:r>
      <w:r w:rsidRPr="005B60B6">
        <w:rPr>
          <w:rFonts w:cs="Arial"/>
          <w:sz w:val="18"/>
          <w:szCs w:val="18"/>
          <w:lang w:val="es-BO"/>
        </w:rPr>
        <w:t xml:space="preserve"> El</w:t>
      </w:r>
      <w:r w:rsidRPr="005B60B6">
        <w:rPr>
          <w:rFonts w:cs="Arial"/>
          <w:b/>
          <w:sz w:val="18"/>
          <w:szCs w:val="18"/>
          <w:lang w:val="es-BO"/>
        </w:rPr>
        <w:t xml:space="preserve"> </w:t>
      </w:r>
      <w:r w:rsidRPr="005B60B6">
        <w:rPr>
          <w:rFonts w:cs="Arial"/>
          <w:sz w:val="18"/>
          <w:szCs w:val="18"/>
          <w:lang w:val="es-BO"/>
        </w:rPr>
        <w:t xml:space="preserve">Responsable de Recepción, una vez concluido el </w:t>
      </w:r>
      <w:r w:rsidRPr="005B60B6">
        <w:rPr>
          <w:rFonts w:cs="Arial"/>
          <w:b/>
          <w:sz w:val="18"/>
          <w:szCs w:val="18"/>
          <w:lang w:val="es-BO"/>
        </w:rPr>
        <w:t>SERVICIO</w:t>
      </w:r>
      <w:r w:rsidRPr="005B60B6">
        <w:rPr>
          <w:rFonts w:cs="Arial"/>
          <w:sz w:val="18"/>
          <w:szCs w:val="18"/>
          <w:lang w:val="es-BO"/>
        </w:rPr>
        <w:t>,</w:t>
      </w:r>
      <w:r w:rsidRPr="005B60B6">
        <w:rPr>
          <w:rFonts w:cs="Arial"/>
          <w:b/>
          <w:sz w:val="18"/>
          <w:szCs w:val="18"/>
          <w:lang w:val="es-BO"/>
        </w:rPr>
        <w:t xml:space="preserve"> </w:t>
      </w:r>
      <w:r w:rsidRPr="005B60B6">
        <w:rPr>
          <w:rFonts w:cs="Arial"/>
          <w:sz w:val="18"/>
          <w:szCs w:val="18"/>
          <w:lang w:val="es-BO"/>
        </w:rPr>
        <w:t>emitirá el Informe Final de Conformidad, según corresponda en un plazo máximo de cinco (5) días hábiles, a fin de realizar la liquidación del Contrato.</w:t>
      </w:r>
    </w:p>
    <w:p w14:paraId="0BD9F31B" w14:textId="77777777" w:rsidR="005B60B6" w:rsidRPr="005B60B6" w:rsidRDefault="005B60B6" w:rsidP="005B60B6">
      <w:pPr>
        <w:jc w:val="both"/>
        <w:rPr>
          <w:rFonts w:cs="Arial"/>
          <w:b/>
          <w:sz w:val="18"/>
          <w:szCs w:val="18"/>
          <w:lang w:val="es-BO"/>
        </w:rPr>
      </w:pPr>
      <w:r w:rsidRPr="005B60B6">
        <w:rPr>
          <w:rFonts w:cs="Arial"/>
          <w:b/>
          <w:sz w:val="18"/>
          <w:szCs w:val="18"/>
          <w:lang w:val="es-BO"/>
        </w:rPr>
        <w:t xml:space="preserve">CLÁUSULA VIGÉSIMA SEXTA.- (LIQUIDACIÓN DE CONTRATO) </w:t>
      </w:r>
      <w:r w:rsidRPr="005B60B6">
        <w:rPr>
          <w:rFonts w:cs="Arial"/>
          <w:bCs/>
          <w:sz w:val="18"/>
          <w:szCs w:val="18"/>
          <w:lang w:val="es-BO"/>
        </w:rPr>
        <w:t xml:space="preserve">Dentro de los diez (10) días calendario, siguientes a la fecha de emisión del Informe Final de Conformidad o a la terminación del Contrato por resolución, el </w:t>
      </w:r>
      <w:r w:rsidRPr="005B60B6">
        <w:rPr>
          <w:rFonts w:cs="Arial"/>
          <w:b/>
          <w:bCs/>
          <w:sz w:val="18"/>
          <w:szCs w:val="18"/>
          <w:lang w:val="es-BO"/>
        </w:rPr>
        <w:t>PROVEEDOR</w:t>
      </w:r>
      <w:r w:rsidRPr="005B60B6">
        <w:rPr>
          <w:rFonts w:cs="Arial"/>
          <w:bCs/>
          <w:sz w:val="18"/>
          <w:szCs w:val="18"/>
          <w:lang w:val="es-BO"/>
        </w:rPr>
        <w:t xml:space="preserve">, elaborará y presentará el Certificado de Liquidación Final del </w:t>
      </w:r>
      <w:r w:rsidRPr="005B60B6">
        <w:rPr>
          <w:rFonts w:cs="Arial"/>
          <w:b/>
          <w:bCs/>
          <w:sz w:val="18"/>
          <w:szCs w:val="18"/>
          <w:lang w:val="es-BO"/>
        </w:rPr>
        <w:t>SERVICIO</w:t>
      </w:r>
      <w:r w:rsidRPr="005B60B6">
        <w:rPr>
          <w:rFonts w:cs="Arial"/>
          <w:bCs/>
          <w:sz w:val="18"/>
          <w:szCs w:val="18"/>
          <w:lang w:val="es-BO"/>
        </w:rPr>
        <w:t xml:space="preserve">, al </w:t>
      </w:r>
      <w:r w:rsidRPr="005B60B6">
        <w:rPr>
          <w:rFonts w:cs="Arial"/>
          <w:b/>
          <w:bCs/>
          <w:sz w:val="18"/>
          <w:szCs w:val="18"/>
          <w:lang w:val="es-BO"/>
        </w:rPr>
        <w:t>FISCAL</w:t>
      </w:r>
      <w:r w:rsidRPr="005B60B6">
        <w:rPr>
          <w:rFonts w:cs="Arial"/>
          <w:bCs/>
          <w:sz w:val="18"/>
          <w:szCs w:val="18"/>
          <w:lang w:val="es-BO"/>
        </w:rPr>
        <w:t xml:space="preserve"> para su aprobación. La </w:t>
      </w:r>
      <w:r w:rsidRPr="005B60B6">
        <w:rPr>
          <w:rFonts w:cs="Arial"/>
          <w:b/>
          <w:bCs/>
          <w:sz w:val="18"/>
          <w:szCs w:val="18"/>
          <w:lang w:val="es-BO"/>
        </w:rPr>
        <w:t>ENTIDAD</w:t>
      </w:r>
      <w:r w:rsidRPr="005B60B6">
        <w:rPr>
          <w:rFonts w:cs="Arial"/>
          <w:bCs/>
          <w:sz w:val="18"/>
          <w:szCs w:val="18"/>
          <w:lang w:val="es-BO"/>
        </w:rPr>
        <w:t xml:space="preserve"> a través del </w:t>
      </w:r>
      <w:r w:rsidRPr="005B60B6">
        <w:rPr>
          <w:rFonts w:cs="Arial"/>
          <w:b/>
          <w:bCs/>
          <w:sz w:val="18"/>
          <w:szCs w:val="18"/>
          <w:lang w:val="es-BO"/>
        </w:rPr>
        <w:t>FISCAL</w:t>
      </w:r>
      <w:r w:rsidRPr="005B60B6">
        <w:rPr>
          <w:rFonts w:cs="Arial"/>
          <w:bCs/>
          <w:sz w:val="18"/>
          <w:szCs w:val="18"/>
          <w:lang w:val="es-BO"/>
        </w:rPr>
        <w:t xml:space="preserve"> se reserva el derecho de realizar los ajustes que considere pertinentes previa a la aprobación del certificado de liquidación final.</w:t>
      </w:r>
      <w:r w:rsidRPr="005B60B6">
        <w:rPr>
          <w:rFonts w:cs="Arial"/>
          <w:b/>
          <w:bCs/>
          <w:sz w:val="18"/>
          <w:szCs w:val="18"/>
          <w:lang w:val="es-BO"/>
        </w:rPr>
        <w:t xml:space="preserve"> </w:t>
      </w:r>
      <w:r w:rsidRPr="005B60B6">
        <w:rPr>
          <w:rFonts w:cs="Arial"/>
          <w:bCs/>
          <w:sz w:val="18"/>
          <w:szCs w:val="18"/>
          <w:lang w:val="es-BO"/>
        </w:rPr>
        <w:t xml:space="preserve"> </w:t>
      </w:r>
    </w:p>
    <w:p w14:paraId="43500563" w14:textId="77777777" w:rsidR="005B60B6" w:rsidRPr="005B60B6" w:rsidRDefault="005B60B6" w:rsidP="005B60B6">
      <w:pPr>
        <w:jc w:val="both"/>
        <w:rPr>
          <w:rFonts w:cs="Arial"/>
          <w:bCs/>
          <w:sz w:val="18"/>
          <w:szCs w:val="18"/>
          <w:lang w:val="es-BO"/>
        </w:rPr>
      </w:pPr>
    </w:p>
    <w:p w14:paraId="6FEB71BE" w14:textId="77777777" w:rsidR="005B60B6" w:rsidRPr="005B60B6" w:rsidRDefault="005B60B6" w:rsidP="005B60B6">
      <w:pPr>
        <w:jc w:val="both"/>
        <w:rPr>
          <w:rFonts w:cs="Arial"/>
          <w:b/>
          <w:sz w:val="18"/>
          <w:szCs w:val="18"/>
          <w:lang w:val="es-BO"/>
        </w:rPr>
      </w:pPr>
      <w:r w:rsidRPr="005B60B6">
        <w:rPr>
          <w:rFonts w:cs="Arial"/>
          <w:sz w:val="18"/>
          <w:szCs w:val="18"/>
          <w:lang w:val="es-BO"/>
        </w:rPr>
        <w:t>En caso de que el</w:t>
      </w:r>
      <w:r w:rsidRPr="005B60B6">
        <w:rPr>
          <w:rFonts w:cs="Arial"/>
          <w:b/>
          <w:sz w:val="18"/>
          <w:szCs w:val="18"/>
          <w:lang w:val="es-BO"/>
        </w:rPr>
        <w:t xml:space="preserve"> </w:t>
      </w:r>
      <w:r w:rsidRPr="005B60B6">
        <w:rPr>
          <w:rFonts w:cs="Arial"/>
          <w:b/>
          <w:bCs/>
          <w:sz w:val="18"/>
          <w:szCs w:val="18"/>
          <w:lang w:val="es-BO"/>
        </w:rPr>
        <w:t>PROVEEDOR</w:t>
      </w:r>
      <w:r w:rsidRPr="005B60B6">
        <w:rPr>
          <w:rFonts w:cs="Arial"/>
          <w:sz w:val="18"/>
          <w:szCs w:val="18"/>
          <w:lang w:val="es-BO"/>
        </w:rPr>
        <w:t xml:space="preserve">, no presente al </w:t>
      </w:r>
      <w:r w:rsidRPr="005B60B6">
        <w:rPr>
          <w:rFonts w:cs="Arial"/>
          <w:b/>
          <w:sz w:val="18"/>
          <w:szCs w:val="18"/>
          <w:lang w:val="es-BO"/>
        </w:rPr>
        <w:t xml:space="preserve">FISCAL </w:t>
      </w:r>
      <w:r w:rsidRPr="005B60B6">
        <w:rPr>
          <w:rFonts w:cs="Arial"/>
          <w:sz w:val="18"/>
          <w:szCs w:val="18"/>
          <w:lang w:val="es-BO"/>
        </w:rPr>
        <w:t xml:space="preserve">el Certificado de Liquidación Final dentro del plazo previsto, éste deberá elaborar y aprobar en base a </w:t>
      </w:r>
      <w:r w:rsidRPr="005B60B6">
        <w:rPr>
          <w:rFonts w:cs="Arial"/>
          <w:bCs/>
          <w:sz w:val="18"/>
          <w:szCs w:val="18"/>
          <w:lang w:val="es-BO"/>
        </w:rPr>
        <w:t>la planilla de ejecución de servicios prestados</w:t>
      </w:r>
      <w:r w:rsidRPr="005B60B6">
        <w:rPr>
          <w:rFonts w:cs="Arial"/>
          <w:sz w:val="18"/>
          <w:szCs w:val="18"/>
          <w:lang w:val="es-BO"/>
        </w:rPr>
        <w:t xml:space="preserve"> el Certificado de Liquidación Final, el cual será notificado al </w:t>
      </w:r>
      <w:r w:rsidRPr="005B60B6">
        <w:rPr>
          <w:rFonts w:cs="Arial"/>
          <w:b/>
          <w:sz w:val="18"/>
          <w:szCs w:val="18"/>
          <w:lang w:val="es-BO"/>
        </w:rPr>
        <w:t>PROVEEDOR.</w:t>
      </w:r>
    </w:p>
    <w:p w14:paraId="36776A81" w14:textId="77777777" w:rsidR="005B60B6" w:rsidRPr="005B60B6" w:rsidRDefault="005B60B6" w:rsidP="005B60B6">
      <w:pPr>
        <w:jc w:val="both"/>
        <w:rPr>
          <w:rFonts w:cs="Arial"/>
          <w:b/>
          <w:sz w:val="18"/>
          <w:szCs w:val="18"/>
          <w:lang w:val="es-BO"/>
        </w:rPr>
      </w:pPr>
    </w:p>
    <w:p w14:paraId="1E3DA0AC" w14:textId="77777777" w:rsidR="005B60B6" w:rsidRPr="005B60B6" w:rsidRDefault="005B60B6" w:rsidP="005B60B6">
      <w:pPr>
        <w:jc w:val="both"/>
        <w:rPr>
          <w:rFonts w:cs="Arial"/>
          <w:sz w:val="18"/>
          <w:szCs w:val="18"/>
          <w:lang w:val="es-BO"/>
        </w:rPr>
      </w:pPr>
      <w:r w:rsidRPr="005B60B6">
        <w:rPr>
          <w:rFonts w:cs="Arial"/>
          <w:sz w:val="18"/>
          <w:szCs w:val="18"/>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3D4996BD" w14:textId="77777777" w:rsidR="005B60B6" w:rsidRPr="005B60B6" w:rsidRDefault="005B60B6" w:rsidP="005B60B6">
      <w:pPr>
        <w:jc w:val="both"/>
        <w:rPr>
          <w:rFonts w:cs="Arial"/>
          <w:sz w:val="18"/>
          <w:szCs w:val="18"/>
          <w:lang w:val="es-BO"/>
        </w:rPr>
      </w:pPr>
    </w:p>
    <w:p w14:paraId="4B28A99A" w14:textId="77777777" w:rsidR="005B60B6" w:rsidRPr="005B60B6" w:rsidRDefault="005B60B6" w:rsidP="005B60B6">
      <w:pPr>
        <w:jc w:val="both"/>
        <w:rPr>
          <w:rFonts w:cs="Arial"/>
          <w:bCs/>
          <w:sz w:val="18"/>
          <w:szCs w:val="18"/>
          <w:lang w:val="es-BO"/>
        </w:rPr>
      </w:pPr>
      <w:r w:rsidRPr="005B60B6">
        <w:rPr>
          <w:rFonts w:cs="Arial"/>
          <w:bCs/>
          <w:sz w:val="18"/>
          <w:szCs w:val="18"/>
          <w:lang w:val="es-BO"/>
        </w:rPr>
        <w:t xml:space="preserve">El cierre de Contrato deberá ser acreditado con un Certificado de Cumplimiento de Contrato, otorgado por la autoridad competente de la </w:t>
      </w:r>
      <w:r w:rsidRPr="005B60B6">
        <w:rPr>
          <w:rFonts w:cs="Arial"/>
          <w:b/>
          <w:bCs/>
          <w:sz w:val="18"/>
          <w:szCs w:val="18"/>
          <w:lang w:val="es-BO"/>
        </w:rPr>
        <w:t>ENTIDAD</w:t>
      </w:r>
      <w:r w:rsidRPr="005B60B6">
        <w:rPr>
          <w:rFonts w:cs="Arial"/>
          <w:bCs/>
          <w:sz w:val="18"/>
          <w:szCs w:val="18"/>
          <w:lang w:val="es-BO"/>
        </w:rPr>
        <w:t xml:space="preserve"> luego de concluido el trámite precedentemente especificado.</w:t>
      </w:r>
    </w:p>
    <w:p w14:paraId="71FF43B9" w14:textId="77777777" w:rsidR="005B60B6" w:rsidRPr="005B60B6" w:rsidRDefault="005B60B6" w:rsidP="005B60B6">
      <w:pPr>
        <w:jc w:val="both"/>
        <w:rPr>
          <w:rFonts w:cs="Arial"/>
          <w:b/>
          <w:sz w:val="18"/>
          <w:szCs w:val="18"/>
          <w:lang w:val="es-BO"/>
        </w:rPr>
      </w:pPr>
    </w:p>
    <w:p w14:paraId="68D5F4AF" w14:textId="77777777" w:rsidR="005B60B6" w:rsidRPr="005B60B6" w:rsidRDefault="005B60B6" w:rsidP="005B60B6">
      <w:pPr>
        <w:jc w:val="both"/>
        <w:rPr>
          <w:rFonts w:cs="Arial"/>
          <w:b/>
          <w:sz w:val="18"/>
          <w:szCs w:val="18"/>
          <w:lang w:val="es-BO"/>
        </w:rPr>
      </w:pPr>
      <w:r w:rsidRPr="005B60B6">
        <w:rPr>
          <w:rFonts w:cs="Arial"/>
          <w:sz w:val="18"/>
          <w:szCs w:val="18"/>
          <w:lang w:val="es-BO"/>
        </w:rPr>
        <w:t xml:space="preserve">Este cierre de Contrato no libera de responsabilidades al </w:t>
      </w:r>
      <w:r w:rsidRPr="005B60B6">
        <w:rPr>
          <w:rFonts w:cs="Arial"/>
          <w:b/>
          <w:sz w:val="18"/>
          <w:szCs w:val="18"/>
          <w:lang w:val="es-BO"/>
        </w:rPr>
        <w:t>PROVEEDOR</w:t>
      </w:r>
      <w:r w:rsidRPr="005B60B6">
        <w:rPr>
          <w:rFonts w:cs="Arial"/>
          <w:sz w:val="18"/>
          <w:szCs w:val="18"/>
          <w:lang w:val="es-BO"/>
        </w:rPr>
        <w:t xml:space="preserve">, por negligencia o impericia que ocasionasen daños posteriores sobre el objeto de contratación, </w:t>
      </w:r>
      <w:r w:rsidRPr="005B60B6">
        <w:rPr>
          <w:rFonts w:cs="Arial"/>
          <w:bCs/>
          <w:sz w:val="18"/>
          <w:szCs w:val="18"/>
          <w:lang w:val="es-BO"/>
        </w:rPr>
        <w:t xml:space="preserve">reservándose a la </w:t>
      </w:r>
      <w:r w:rsidRPr="005B60B6">
        <w:rPr>
          <w:rFonts w:cs="Arial"/>
          <w:b/>
          <w:bCs/>
          <w:sz w:val="18"/>
          <w:szCs w:val="18"/>
          <w:lang w:val="es-BO"/>
        </w:rPr>
        <w:t>ENTIDAD</w:t>
      </w:r>
      <w:r w:rsidRPr="005B60B6">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B60B6">
        <w:rPr>
          <w:rFonts w:cs="Arial"/>
          <w:b/>
          <w:sz w:val="18"/>
          <w:szCs w:val="18"/>
          <w:lang w:val="es-BO"/>
        </w:rPr>
        <w:t>PROVEEDOR.</w:t>
      </w:r>
    </w:p>
    <w:p w14:paraId="7318CDBD" w14:textId="77777777" w:rsidR="005B60B6" w:rsidRPr="005B60B6" w:rsidRDefault="005B60B6" w:rsidP="005B60B6">
      <w:pPr>
        <w:jc w:val="both"/>
        <w:rPr>
          <w:rFonts w:cs="Arial"/>
          <w:b/>
          <w:sz w:val="18"/>
          <w:szCs w:val="18"/>
          <w:lang w:val="es-BO"/>
        </w:rPr>
      </w:pPr>
    </w:p>
    <w:p w14:paraId="1999C8A5" w14:textId="77777777" w:rsidR="005B60B6" w:rsidRPr="005B60B6" w:rsidRDefault="005B60B6" w:rsidP="005B60B6">
      <w:pPr>
        <w:jc w:val="both"/>
        <w:rPr>
          <w:rFonts w:cs="Arial"/>
          <w:sz w:val="18"/>
          <w:szCs w:val="18"/>
          <w:lang w:val="es-BO"/>
        </w:rPr>
      </w:pPr>
      <w:r w:rsidRPr="005B60B6">
        <w:rPr>
          <w:rFonts w:cs="Arial"/>
          <w:b/>
          <w:sz w:val="18"/>
          <w:szCs w:val="18"/>
          <w:lang w:val="es-BO"/>
        </w:rPr>
        <w:t xml:space="preserve">CLÁUSULA VIGÉSIMA SÉPTIMA.- (CONSENTIMIENTO) </w:t>
      </w:r>
      <w:r w:rsidRPr="005B60B6">
        <w:rPr>
          <w:rFonts w:cs="Arial"/>
          <w:sz w:val="18"/>
          <w:szCs w:val="18"/>
          <w:lang w:val="es-BO"/>
        </w:rPr>
        <w:t>En señal de conformidad y para su fiel y estricto cumplimiento, suscribimos el presente Contrato en cuatro ejemplares de un mismo tenor y validez _______</w:t>
      </w:r>
      <w:r w:rsidRPr="005B60B6">
        <w:rPr>
          <w:rFonts w:cs="Arial"/>
          <w:b/>
          <w:i/>
          <w:sz w:val="18"/>
          <w:szCs w:val="18"/>
          <w:lang w:val="es-BO"/>
        </w:rPr>
        <w:t xml:space="preserve">, </w:t>
      </w:r>
      <w:r w:rsidRPr="005B60B6">
        <w:rPr>
          <w:rFonts w:cs="Arial"/>
          <w:sz w:val="18"/>
          <w:szCs w:val="18"/>
          <w:lang w:val="es-BO"/>
        </w:rPr>
        <w:t xml:space="preserve">en representación legal de la </w:t>
      </w:r>
      <w:r w:rsidRPr="005B60B6">
        <w:rPr>
          <w:rFonts w:cs="Arial"/>
          <w:b/>
          <w:sz w:val="18"/>
          <w:szCs w:val="18"/>
          <w:lang w:val="es-BO"/>
        </w:rPr>
        <w:t>ENTIDAD</w:t>
      </w:r>
      <w:r w:rsidRPr="005B60B6">
        <w:rPr>
          <w:rFonts w:cs="Arial"/>
          <w:sz w:val="18"/>
          <w:szCs w:val="18"/>
          <w:lang w:val="es-BO"/>
        </w:rPr>
        <w:t xml:space="preserve">, y _____________ </w:t>
      </w:r>
      <w:r w:rsidRPr="005B60B6">
        <w:rPr>
          <w:rFonts w:cs="Arial"/>
          <w:b/>
          <w:i/>
          <w:sz w:val="18"/>
          <w:szCs w:val="18"/>
          <w:lang w:val="es-BO"/>
        </w:rPr>
        <w:t xml:space="preserve">(registrar el nombre del representante legal del PROVEEDOR o persona natural adjudicada, habilitado para la suscripción del Contrato) </w:t>
      </w:r>
      <w:r w:rsidRPr="005B60B6">
        <w:rPr>
          <w:rFonts w:cs="Arial"/>
          <w:sz w:val="18"/>
          <w:szCs w:val="18"/>
          <w:lang w:val="es-BO"/>
        </w:rPr>
        <w:t xml:space="preserve">en representación legal del </w:t>
      </w:r>
      <w:r w:rsidRPr="005B60B6">
        <w:rPr>
          <w:rFonts w:cs="Arial"/>
          <w:b/>
          <w:bCs/>
          <w:sz w:val="18"/>
          <w:szCs w:val="18"/>
          <w:lang w:val="es-BO"/>
        </w:rPr>
        <w:t>PROVEEDOR</w:t>
      </w:r>
      <w:r w:rsidRPr="005B60B6">
        <w:rPr>
          <w:rFonts w:cs="Arial"/>
          <w:sz w:val="18"/>
          <w:szCs w:val="18"/>
          <w:lang w:val="es-BO"/>
        </w:rPr>
        <w:t>.</w:t>
      </w:r>
    </w:p>
    <w:p w14:paraId="3BB31485" w14:textId="77777777" w:rsidR="005B60B6" w:rsidRPr="005B60B6" w:rsidRDefault="005B60B6" w:rsidP="005B60B6">
      <w:pPr>
        <w:jc w:val="both"/>
        <w:rPr>
          <w:rFonts w:cs="Arial"/>
          <w:sz w:val="18"/>
          <w:szCs w:val="18"/>
          <w:lang w:val="es-BO"/>
        </w:rPr>
      </w:pPr>
    </w:p>
    <w:p w14:paraId="6026FD18" w14:textId="77777777" w:rsidR="005B60B6" w:rsidRPr="005B60B6" w:rsidRDefault="005B60B6" w:rsidP="005B60B6">
      <w:pPr>
        <w:jc w:val="both"/>
        <w:rPr>
          <w:rFonts w:cs="Arial"/>
          <w:sz w:val="18"/>
          <w:szCs w:val="18"/>
          <w:lang w:val="es-BO"/>
        </w:rPr>
      </w:pPr>
      <w:r w:rsidRPr="005B60B6">
        <w:rPr>
          <w:rFonts w:cs="Arial"/>
          <w:sz w:val="18"/>
          <w:szCs w:val="18"/>
          <w:lang w:val="es-BO"/>
        </w:rPr>
        <w:t>Este documento, conforme a disposiciones legales de control fiscal vigentes, será registrado ante la Contraloría General del Estado en idioma castellano.</w:t>
      </w:r>
    </w:p>
    <w:p w14:paraId="52C86632" w14:textId="77777777" w:rsidR="005B60B6" w:rsidRPr="005B60B6" w:rsidRDefault="005B60B6" w:rsidP="005B60B6">
      <w:pPr>
        <w:jc w:val="both"/>
        <w:rPr>
          <w:rFonts w:cs="Arial"/>
          <w:sz w:val="18"/>
          <w:szCs w:val="18"/>
          <w:lang w:val="es-BO"/>
        </w:rPr>
      </w:pPr>
    </w:p>
    <w:p w14:paraId="6D057C41" w14:textId="77777777" w:rsidR="005B60B6" w:rsidRPr="005B60B6" w:rsidRDefault="005B60B6" w:rsidP="005B60B6">
      <w:pPr>
        <w:jc w:val="both"/>
        <w:rPr>
          <w:rFonts w:cs="Arial"/>
          <w:sz w:val="18"/>
          <w:szCs w:val="18"/>
          <w:lang w:val="es-BO"/>
        </w:rPr>
      </w:pPr>
      <w:r w:rsidRPr="005B60B6">
        <w:rPr>
          <w:rFonts w:cs="Arial"/>
          <w:sz w:val="18"/>
          <w:szCs w:val="18"/>
          <w:lang w:val="es-BO"/>
        </w:rPr>
        <w:t>La Paz ___ de ___2025</w:t>
      </w:r>
    </w:p>
    <w:bookmarkEnd w:id="167"/>
    <w:bookmarkEnd w:id="168"/>
    <w:tbl>
      <w:tblPr>
        <w:tblW w:w="0" w:type="auto"/>
        <w:jc w:val="center"/>
        <w:tblCellMar>
          <w:left w:w="70" w:type="dxa"/>
          <w:right w:w="70" w:type="dxa"/>
        </w:tblCellMar>
        <w:tblLook w:val="0000" w:firstRow="0" w:lastRow="0" w:firstColumn="0" w:lastColumn="0" w:noHBand="0" w:noVBand="0"/>
      </w:tblPr>
      <w:tblGrid>
        <w:gridCol w:w="4261"/>
        <w:gridCol w:w="4577"/>
      </w:tblGrid>
      <w:tr w:rsidR="005B60B6" w:rsidRPr="005B60B6" w14:paraId="59E7CF16" w14:textId="77777777" w:rsidTr="005B60B6">
        <w:trPr>
          <w:trHeight w:val="70"/>
          <w:jc w:val="center"/>
        </w:trPr>
        <w:tc>
          <w:tcPr>
            <w:tcW w:w="4313" w:type="dxa"/>
          </w:tcPr>
          <w:p w14:paraId="067CBFA1" w14:textId="77777777" w:rsidR="005B60B6" w:rsidRPr="005B60B6" w:rsidRDefault="005B60B6" w:rsidP="00606CC3">
            <w:pPr>
              <w:pStyle w:val="Textoindependiente3"/>
              <w:widowControl w:val="0"/>
              <w:jc w:val="center"/>
              <w:rPr>
                <w:rFonts w:ascii="Verdana" w:hAnsi="Verdana" w:cs="Arial"/>
                <w:b/>
                <w:spacing w:val="-6"/>
                <w:sz w:val="18"/>
                <w:szCs w:val="18"/>
                <w:lang w:val="es-ES_tradnl"/>
              </w:rPr>
            </w:pPr>
          </w:p>
        </w:tc>
        <w:tc>
          <w:tcPr>
            <w:tcW w:w="4618" w:type="dxa"/>
          </w:tcPr>
          <w:p w14:paraId="7AD03A42" w14:textId="77777777" w:rsidR="005B60B6" w:rsidRPr="005B60B6" w:rsidRDefault="005B60B6" w:rsidP="00606CC3">
            <w:pPr>
              <w:pStyle w:val="Textoindependiente3"/>
              <w:widowControl w:val="0"/>
              <w:spacing w:after="0"/>
              <w:jc w:val="center"/>
              <w:rPr>
                <w:rFonts w:ascii="Verdana" w:hAnsi="Verdana" w:cs="Arial"/>
                <w:b/>
                <w:sz w:val="18"/>
                <w:szCs w:val="18"/>
              </w:rPr>
            </w:pPr>
            <w:r w:rsidRPr="005B60B6">
              <w:rPr>
                <w:rFonts w:ascii="Verdana" w:hAnsi="Verdana" w:cs="Arial"/>
                <w:sz w:val="18"/>
                <w:szCs w:val="18"/>
                <w:lang w:val="es-ES_tradnl"/>
              </w:rPr>
              <w:t>--------------------------------</w:t>
            </w:r>
          </w:p>
          <w:p w14:paraId="2157EDB7" w14:textId="77777777" w:rsidR="005B60B6" w:rsidRPr="005B60B6" w:rsidRDefault="005B60B6" w:rsidP="00606CC3">
            <w:pPr>
              <w:pStyle w:val="Textoindependiente3"/>
              <w:widowControl w:val="0"/>
              <w:spacing w:after="0"/>
              <w:jc w:val="center"/>
              <w:rPr>
                <w:rFonts w:ascii="Verdana" w:hAnsi="Verdana" w:cs="Arial"/>
                <w:b/>
                <w:sz w:val="18"/>
                <w:szCs w:val="18"/>
                <w:lang w:val="es-ES_tradnl"/>
              </w:rPr>
            </w:pPr>
            <w:r w:rsidRPr="005B60B6">
              <w:rPr>
                <w:rFonts w:ascii="Verdana" w:hAnsi="Verdana" w:cs="Arial"/>
                <w:sz w:val="18"/>
                <w:szCs w:val="18"/>
              </w:rPr>
              <w:t>C.I. Nº ----------------</w:t>
            </w:r>
            <w:r w:rsidRPr="005B60B6">
              <w:rPr>
                <w:rFonts w:ascii="Verdana" w:hAnsi="Verdana" w:cs="Arial"/>
                <w:sz w:val="18"/>
                <w:szCs w:val="18"/>
                <w:lang w:val="es-ES_tradnl"/>
              </w:rPr>
              <w:t xml:space="preserve"> ----</w:t>
            </w:r>
          </w:p>
          <w:p w14:paraId="45474325" w14:textId="77777777" w:rsidR="005B60B6" w:rsidRPr="005B60B6" w:rsidRDefault="005B60B6" w:rsidP="00606CC3">
            <w:pPr>
              <w:pStyle w:val="Textoindependiente3"/>
              <w:widowControl w:val="0"/>
              <w:spacing w:after="0"/>
              <w:jc w:val="center"/>
              <w:rPr>
                <w:rFonts w:ascii="Verdana" w:hAnsi="Verdana" w:cs="Arial"/>
                <w:b/>
                <w:bCs/>
                <w:spacing w:val="-6"/>
                <w:sz w:val="18"/>
                <w:szCs w:val="18"/>
                <w:lang w:val="es-ES_tradnl"/>
              </w:rPr>
            </w:pPr>
            <w:r w:rsidRPr="005B60B6">
              <w:rPr>
                <w:rFonts w:ascii="Verdana" w:hAnsi="Verdana" w:cs="Arial"/>
                <w:b/>
                <w:bCs/>
                <w:spacing w:val="-6"/>
                <w:sz w:val="18"/>
                <w:szCs w:val="18"/>
                <w:lang w:val="es-ES_tradnl"/>
              </w:rPr>
              <w:t xml:space="preserve"> PROVEEDOR</w:t>
            </w:r>
          </w:p>
        </w:tc>
      </w:tr>
    </w:tbl>
    <w:p w14:paraId="2D00675E" w14:textId="77777777" w:rsidR="005B60B6" w:rsidRPr="003D1B60" w:rsidRDefault="005B60B6" w:rsidP="005B60B6">
      <w:pPr>
        <w:pStyle w:val="Textoindependiente3"/>
        <w:widowControl w:val="0"/>
      </w:pPr>
      <w:proofErr w:type="spellStart"/>
      <w:proofErr w:type="gramStart"/>
      <w:r w:rsidRPr="003D1B60">
        <w:rPr>
          <w:rFonts w:ascii="Arial" w:hAnsi="Arial" w:cs="Arial"/>
          <w:bCs/>
          <w:lang w:val="en-US"/>
        </w:rPr>
        <w:t>mnzm</w:t>
      </w:r>
      <w:proofErr w:type="spellEnd"/>
      <w:r w:rsidRPr="003D1B60">
        <w:rPr>
          <w:rFonts w:ascii="Arial" w:hAnsi="Arial" w:cs="Arial"/>
          <w:bCs/>
          <w:lang w:val="en-US"/>
        </w:rPr>
        <w:t>/</w:t>
      </w:r>
      <w:proofErr w:type="spellStart"/>
      <w:r w:rsidRPr="003D1B60">
        <w:rPr>
          <w:rFonts w:ascii="Arial" w:hAnsi="Arial" w:cs="Arial"/>
          <w:bCs/>
          <w:lang w:val="en-US"/>
        </w:rPr>
        <w:t>cmqc</w:t>
      </w:r>
      <w:proofErr w:type="spellEnd"/>
      <w:r w:rsidRPr="003D1B60">
        <w:rPr>
          <w:rFonts w:ascii="Arial" w:hAnsi="Arial" w:cs="Arial"/>
          <w:bCs/>
          <w:lang w:val="en-US"/>
        </w:rPr>
        <w:t>/</w:t>
      </w:r>
      <w:proofErr w:type="spellStart"/>
      <w:r w:rsidRPr="003D1B60">
        <w:rPr>
          <w:rFonts w:ascii="Arial" w:hAnsi="Arial" w:cs="Arial"/>
          <w:bCs/>
          <w:lang w:val="en-US"/>
        </w:rPr>
        <w:t>jwee</w:t>
      </w:r>
      <w:proofErr w:type="spellEnd"/>
      <w:r w:rsidRPr="003D1B60">
        <w:rPr>
          <w:rFonts w:ascii="Arial" w:hAnsi="Arial" w:cs="Arial"/>
          <w:bCs/>
          <w:lang w:val="en-US"/>
        </w:rPr>
        <w:t>/</w:t>
      </w:r>
      <w:proofErr w:type="spellStart"/>
      <w:r w:rsidRPr="003D1B60">
        <w:rPr>
          <w:rFonts w:ascii="Arial" w:hAnsi="Arial" w:cs="Arial"/>
          <w:bCs/>
          <w:lang w:val="en-US"/>
        </w:rPr>
        <w:t>rrcc</w:t>
      </w:r>
      <w:proofErr w:type="spellEnd"/>
      <w:proofErr w:type="gramEnd"/>
    </w:p>
    <w:p w14:paraId="4B3A94E5" w14:textId="77777777" w:rsidR="00C62E24" w:rsidRPr="006F6BDA" w:rsidRDefault="00C62E24" w:rsidP="00577222">
      <w:pPr>
        <w:pStyle w:val="Encabezado"/>
        <w:jc w:val="right"/>
        <w:rPr>
          <w:rFonts w:ascii="Arial" w:hAnsi="Arial" w:cs="Arial"/>
          <w:iCs/>
          <w:sz w:val="18"/>
          <w:szCs w:val="18"/>
        </w:rPr>
      </w:pPr>
    </w:p>
    <w:sectPr w:rsidR="00C62E24" w:rsidRPr="006F6BDA" w:rsidSect="006F6BDA">
      <w:footerReference w:type="default" r:id="rId21"/>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127E" w14:textId="77777777" w:rsidR="0047179C" w:rsidRDefault="0047179C">
      <w:r>
        <w:separator/>
      </w:r>
    </w:p>
  </w:endnote>
  <w:endnote w:type="continuationSeparator" w:id="0">
    <w:p w14:paraId="02844037" w14:textId="77777777" w:rsidR="0047179C" w:rsidRDefault="0047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20000287" w:usb1="02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A57DD" w:rsidRDefault="003A57DD">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A57DD" w:rsidRDefault="003A57D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A57DD" w:rsidRDefault="003A57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A57DD" w:rsidRDefault="003A57D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6462392C" w:rsidR="003A57DD" w:rsidRDefault="003A57DD" w:rsidP="00245546">
        <w:pPr>
          <w:pStyle w:val="Piedepgina"/>
          <w:jc w:val="right"/>
        </w:pPr>
        <w:r>
          <w:rPr>
            <w:noProof/>
            <w:lang w:val="es-BO" w:eastAsia="es-BO"/>
          </w:rPr>
          <w:drawing>
            <wp:anchor distT="0" distB="0" distL="114300" distR="114300" simplePos="0" relativeHeight="251670528" behindDoc="1" locked="0" layoutInCell="1" allowOverlap="1" wp14:anchorId="136D1F3E" wp14:editId="5B90DC7D">
              <wp:simplePos x="0" y="0"/>
              <wp:positionH relativeFrom="column">
                <wp:posOffset>-1074222</wp:posOffset>
              </wp:positionH>
              <wp:positionV relativeFrom="paragraph">
                <wp:posOffset>-19685</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E193A">
          <w:rPr>
            <w:noProof/>
          </w:rPr>
          <w:t>32</w:t>
        </w:r>
        <w:r>
          <w:fldChar w:fldCharType="end"/>
        </w:r>
      </w:p>
      <w:p w14:paraId="7111D219" w14:textId="74330560" w:rsidR="003A57DD" w:rsidRDefault="003A57DD" w:rsidP="00896234">
        <w:pPr>
          <w:pStyle w:val="Piedepgina"/>
          <w:jc w:val="right"/>
        </w:pPr>
      </w:p>
    </w:sdtContent>
  </w:sdt>
  <w:p w14:paraId="056C51AC" w14:textId="76A76150" w:rsidR="003A57DD" w:rsidRPr="00E36466" w:rsidRDefault="003A57DD"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09BE118E" w:rsidR="003A57DD" w:rsidRDefault="003A57DD">
        <w:pPr>
          <w:pStyle w:val="Piedepgina"/>
          <w:jc w:val="right"/>
        </w:pPr>
        <w:r>
          <w:rPr>
            <w:noProof/>
            <w:lang w:val="es-BO" w:eastAsia="es-BO"/>
          </w:rPr>
          <w:drawing>
            <wp:anchor distT="0" distB="0" distL="114300" distR="114300" simplePos="0" relativeHeight="251672576" behindDoc="1" locked="0" layoutInCell="1" allowOverlap="1" wp14:anchorId="31D8F673" wp14:editId="25D2C530">
              <wp:simplePos x="0" y="0"/>
              <wp:positionH relativeFrom="page">
                <wp:align>right</wp:align>
              </wp:positionH>
              <wp:positionV relativeFrom="paragraph">
                <wp:posOffset>18415</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E193A">
          <w:rPr>
            <w:noProof/>
          </w:rPr>
          <w:t>47</w:t>
        </w:r>
        <w:r>
          <w:fldChar w:fldCharType="end"/>
        </w:r>
      </w:p>
    </w:sdtContent>
  </w:sdt>
  <w:p w14:paraId="1FCBBD5B" w14:textId="70DDD840" w:rsidR="003A57DD" w:rsidRDefault="003A57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D7C4" w14:textId="77777777" w:rsidR="0047179C" w:rsidRDefault="0047179C">
      <w:r>
        <w:separator/>
      </w:r>
    </w:p>
  </w:footnote>
  <w:footnote w:type="continuationSeparator" w:id="0">
    <w:p w14:paraId="34AB4FE8" w14:textId="77777777" w:rsidR="0047179C" w:rsidRDefault="0047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A57DD" w:rsidRPr="000A289F" w:rsidRDefault="003A57DD">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A57DD" w:rsidRDefault="003A57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3A57DD" w:rsidRPr="00245546" w:rsidRDefault="003A57DD">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624B74"/>
    <w:multiLevelType w:val="multilevel"/>
    <w:tmpl w:val="3FB8CF4A"/>
    <w:lvl w:ilvl="0">
      <w:start w:val="1"/>
      <w:numFmt w:val="decimal"/>
      <w:lvlText w:val="%1."/>
      <w:lvlJc w:val="left"/>
      <w:pPr>
        <w:tabs>
          <w:tab w:val="num" w:pos="-360"/>
        </w:tabs>
        <w:ind w:left="720" w:hanging="360"/>
      </w:pPr>
      <w:rPr>
        <w:rFonts w:hint="default"/>
        <w:b/>
        <w:i w:val="0"/>
        <w:color w:val="auto"/>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74C3DAE"/>
    <w:lvl w:ilvl="0" w:tplc="9D6CB076">
      <w:start w:val="1"/>
      <w:numFmt w:val="lowerLetter"/>
      <w:lvlText w:val="%1)"/>
      <w:lvlJc w:val="left"/>
      <w:pPr>
        <w:ind w:left="720" w:hanging="360"/>
      </w:pPr>
      <w:rPr>
        <w:rFonts w:ascii="Arial" w:eastAsia="Courier" w:hAnsi="Arial" w:cs="Arial" w:hint="default"/>
      </w:rPr>
    </w:lvl>
    <w:lvl w:ilvl="1" w:tplc="0C0A0003" w:tentative="1">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7" w15:restartNumberingAfterBreak="0">
    <w:nsid w:val="05682181"/>
    <w:multiLevelType w:val="hybridMultilevel"/>
    <w:tmpl w:val="36B4EED8"/>
    <w:lvl w:ilvl="0" w:tplc="670EE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71FD3"/>
    <w:multiLevelType w:val="hybridMultilevel"/>
    <w:tmpl w:val="EB085194"/>
    <w:lvl w:ilvl="0" w:tplc="ECA4E0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374CD4"/>
    <w:multiLevelType w:val="hybridMultilevel"/>
    <w:tmpl w:val="9F0ADC52"/>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F524EF1"/>
    <w:multiLevelType w:val="hybridMultilevel"/>
    <w:tmpl w:val="52FC0BC0"/>
    <w:lvl w:ilvl="0" w:tplc="400A0001">
      <w:start w:val="1"/>
      <w:numFmt w:val="bullet"/>
      <w:lvlText w:val=""/>
      <w:lvlJc w:val="left"/>
      <w:pPr>
        <w:ind w:left="1370" w:hanging="360"/>
      </w:pPr>
      <w:rPr>
        <w:rFonts w:ascii="Symbol" w:hAnsi="Symbol" w:hint="default"/>
      </w:r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237615E"/>
    <w:multiLevelType w:val="hybridMultilevel"/>
    <w:tmpl w:val="283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194F21"/>
    <w:multiLevelType w:val="hybridMultilevel"/>
    <w:tmpl w:val="EE64292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FA3695"/>
    <w:multiLevelType w:val="hybridMultilevel"/>
    <w:tmpl w:val="A22044C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5254E69"/>
    <w:multiLevelType w:val="hybridMultilevel"/>
    <w:tmpl w:val="57DAB1A2"/>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56A4191"/>
    <w:multiLevelType w:val="multilevel"/>
    <w:tmpl w:val="FA6E19BE"/>
    <w:lvl w:ilvl="0">
      <w:start w:val="19"/>
      <w:numFmt w:val="decimal"/>
      <w:lvlText w:val="%1."/>
      <w:lvlJc w:val="left"/>
      <w:pPr>
        <w:ind w:left="480" w:hanging="480"/>
      </w:pPr>
      <w:rPr>
        <w:rFonts w:hint="default"/>
      </w:rPr>
    </w:lvl>
    <w:lvl w:ilvl="1">
      <w:start w:val="1"/>
      <w:numFmt w:val="decimal"/>
      <w:lvlText w:val="%1.%2."/>
      <w:lvlJc w:val="left"/>
      <w:pPr>
        <w:ind w:left="748" w:hanging="720"/>
      </w:pPr>
      <w:rPr>
        <w:rFonts w:hint="default"/>
        <w:b w:val="0"/>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6E15D26"/>
    <w:multiLevelType w:val="hybridMultilevel"/>
    <w:tmpl w:val="2E4EB3C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40"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A161472"/>
    <w:multiLevelType w:val="hybridMultilevel"/>
    <w:tmpl w:val="4718ED00"/>
    <w:lvl w:ilvl="0" w:tplc="040A0001">
      <w:start w:val="1"/>
      <w:numFmt w:val="bullet"/>
      <w:lvlText w:val=""/>
      <w:lvlJc w:val="left"/>
      <w:pPr>
        <w:ind w:left="720" w:hanging="360"/>
      </w:pPr>
      <w:rPr>
        <w:rFonts w:ascii="Symbol" w:hAnsi="Symbol" w:cs="Symbol" w:hint="default"/>
      </w:rPr>
    </w:lvl>
    <w:lvl w:ilvl="1" w:tplc="EE608DCC">
      <w:start w:val="1"/>
      <w:numFmt w:val="bullet"/>
      <w:lvlText w:val="o"/>
      <w:lvlJc w:val="left"/>
      <w:pPr>
        <w:ind w:left="1134" w:hanging="54"/>
      </w:pPr>
      <w:rPr>
        <w:rFonts w:ascii="Courier New" w:hAnsi="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8070C896"/>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Tahoma" w:hAnsi="Tahoma" w:cs="Tahoma" w:hint="default"/>
      </w:rPr>
    </w:lvl>
    <w:lvl w:ilvl="2" w:tplc="0C0A0005" w:tentative="1">
      <w:start w:val="1"/>
      <w:numFmt w:val="bullet"/>
      <w:lvlText w:val=""/>
      <w:lvlJc w:val="left"/>
      <w:pPr>
        <w:ind w:left="2160" w:hanging="360"/>
      </w:pPr>
      <w:rPr>
        <w:rFonts w:ascii="Verdana" w:hAnsi="Verdana" w:hint="default"/>
      </w:rPr>
    </w:lvl>
    <w:lvl w:ilvl="3" w:tplc="0C0A0001" w:tentative="1">
      <w:start w:val="1"/>
      <w:numFmt w:val="bullet"/>
      <w:lvlText w:val=""/>
      <w:lvlJc w:val="left"/>
      <w:pPr>
        <w:ind w:left="2880" w:hanging="360"/>
      </w:pPr>
      <w:rPr>
        <w:rFonts w:ascii="Source Serif Pro Semibold" w:hAnsi="Source Serif Pro Semibold" w:hint="default"/>
      </w:rPr>
    </w:lvl>
    <w:lvl w:ilvl="4" w:tplc="0C0A0003" w:tentative="1">
      <w:start w:val="1"/>
      <w:numFmt w:val="bullet"/>
      <w:lvlText w:val="o"/>
      <w:lvlJc w:val="left"/>
      <w:pPr>
        <w:ind w:left="3600" w:hanging="360"/>
      </w:pPr>
      <w:rPr>
        <w:rFonts w:ascii="Tahoma" w:hAnsi="Tahoma" w:cs="Tahoma" w:hint="default"/>
      </w:rPr>
    </w:lvl>
    <w:lvl w:ilvl="5" w:tplc="0C0A0005" w:tentative="1">
      <w:start w:val="1"/>
      <w:numFmt w:val="bullet"/>
      <w:lvlText w:val=""/>
      <w:lvlJc w:val="left"/>
      <w:pPr>
        <w:ind w:left="4320" w:hanging="360"/>
      </w:pPr>
      <w:rPr>
        <w:rFonts w:ascii="Verdana" w:hAnsi="Verdana" w:hint="default"/>
      </w:rPr>
    </w:lvl>
    <w:lvl w:ilvl="6" w:tplc="0C0A0001" w:tentative="1">
      <w:start w:val="1"/>
      <w:numFmt w:val="bullet"/>
      <w:lvlText w:val=""/>
      <w:lvlJc w:val="left"/>
      <w:pPr>
        <w:ind w:left="5040" w:hanging="360"/>
      </w:pPr>
      <w:rPr>
        <w:rFonts w:ascii="Source Serif Pro Semibold" w:hAnsi="Source Serif Pro Semibold" w:hint="default"/>
      </w:rPr>
    </w:lvl>
    <w:lvl w:ilvl="7" w:tplc="0C0A0003" w:tentative="1">
      <w:start w:val="1"/>
      <w:numFmt w:val="bullet"/>
      <w:lvlText w:val="o"/>
      <w:lvlJc w:val="left"/>
      <w:pPr>
        <w:ind w:left="5760" w:hanging="360"/>
      </w:pPr>
      <w:rPr>
        <w:rFonts w:ascii="Tahoma" w:hAnsi="Tahoma" w:cs="Tahoma" w:hint="default"/>
      </w:rPr>
    </w:lvl>
    <w:lvl w:ilvl="8" w:tplc="0C0A0005" w:tentative="1">
      <w:start w:val="1"/>
      <w:numFmt w:val="bullet"/>
      <w:lvlText w:val=""/>
      <w:lvlJc w:val="left"/>
      <w:pPr>
        <w:ind w:left="6480" w:hanging="360"/>
      </w:pPr>
      <w:rPr>
        <w:rFonts w:ascii="Verdana" w:hAnsi="Verdana"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5"/>
  </w:num>
  <w:num w:numId="4">
    <w:abstractNumId w:val="14"/>
  </w:num>
  <w:num w:numId="5">
    <w:abstractNumId w:val="18"/>
  </w:num>
  <w:num w:numId="6">
    <w:abstractNumId w:val="48"/>
  </w:num>
  <w:num w:numId="7">
    <w:abstractNumId w:val="32"/>
  </w:num>
  <w:num w:numId="8">
    <w:abstractNumId w:val="49"/>
  </w:num>
  <w:num w:numId="9">
    <w:abstractNumId w:val="49"/>
    <w:lvlOverride w:ilvl="0">
      <w:startOverride w:val="1"/>
    </w:lvlOverride>
  </w:num>
  <w:num w:numId="10">
    <w:abstractNumId w:val="43"/>
  </w:num>
  <w:num w:numId="11">
    <w:abstractNumId w:val="52"/>
  </w:num>
  <w:num w:numId="12">
    <w:abstractNumId w:val="13"/>
  </w:num>
  <w:num w:numId="13">
    <w:abstractNumId w:val="56"/>
  </w:num>
  <w:num w:numId="14">
    <w:abstractNumId w:val="29"/>
  </w:num>
  <w:num w:numId="15">
    <w:abstractNumId w:val="21"/>
  </w:num>
  <w:num w:numId="16">
    <w:abstractNumId w:val="44"/>
  </w:num>
  <w:num w:numId="17">
    <w:abstractNumId w:val="58"/>
  </w:num>
  <w:num w:numId="18">
    <w:abstractNumId w:val="25"/>
  </w:num>
  <w:num w:numId="19">
    <w:abstractNumId w:val="10"/>
  </w:num>
  <w:num w:numId="20">
    <w:abstractNumId w:val="17"/>
  </w:num>
  <w:num w:numId="21">
    <w:abstractNumId w:val="19"/>
  </w:num>
  <w:num w:numId="22">
    <w:abstractNumId w:val="4"/>
  </w:num>
  <w:num w:numId="23">
    <w:abstractNumId w:val="53"/>
  </w:num>
  <w:num w:numId="24">
    <w:abstractNumId w:val="9"/>
  </w:num>
  <w:num w:numId="25">
    <w:abstractNumId w:val="11"/>
  </w:num>
  <w:num w:numId="26">
    <w:abstractNumId w:val="46"/>
  </w:num>
  <w:num w:numId="27">
    <w:abstractNumId w:val="3"/>
  </w:num>
  <w:num w:numId="28">
    <w:abstractNumId w:val="41"/>
  </w:num>
  <w:num w:numId="29">
    <w:abstractNumId w:val="16"/>
  </w:num>
  <w:num w:numId="30">
    <w:abstractNumId w:val="51"/>
  </w:num>
  <w:num w:numId="31">
    <w:abstractNumId w:val="54"/>
  </w:num>
  <w:num w:numId="32">
    <w:abstractNumId w:val="31"/>
  </w:num>
  <w:num w:numId="33">
    <w:abstractNumId w:val="27"/>
  </w:num>
  <w:num w:numId="34">
    <w:abstractNumId w:val="23"/>
  </w:num>
  <w:num w:numId="35">
    <w:abstractNumId w:val="5"/>
  </w:num>
  <w:num w:numId="36">
    <w:abstractNumId w:val="12"/>
  </w:num>
  <w:num w:numId="37">
    <w:abstractNumId w:val="55"/>
  </w:num>
  <w:num w:numId="38">
    <w:abstractNumId w:val="42"/>
  </w:num>
  <w:num w:numId="39">
    <w:abstractNumId w:val="2"/>
  </w:num>
  <w:num w:numId="40">
    <w:abstractNumId w:val="20"/>
  </w:num>
  <w:num w:numId="41">
    <w:abstractNumId w:val="36"/>
  </w:num>
  <w:num w:numId="42">
    <w:abstractNumId w:val="6"/>
  </w:num>
  <w:num w:numId="43">
    <w:abstractNumId w:val="57"/>
  </w:num>
  <w:num w:numId="44">
    <w:abstractNumId w:val="38"/>
  </w:num>
  <w:num w:numId="45">
    <w:abstractNumId w:val="26"/>
  </w:num>
  <w:num w:numId="46">
    <w:abstractNumId w:val="1"/>
  </w:num>
  <w:num w:numId="47">
    <w:abstractNumId w:val="15"/>
  </w:num>
  <w:num w:numId="48">
    <w:abstractNumId w:val="33"/>
  </w:num>
  <w:num w:numId="49">
    <w:abstractNumId w:val="40"/>
  </w:num>
  <w:num w:numId="50">
    <w:abstractNumId w:val="34"/>
  </w:num>
  <w:num w:numId="51">
    <w:abstractNumId w:val="50"/>
  </w:num>
  <w:num w:numId="52">
    <w:abstractNumId w:val="37"/>
  </w:num>
  <w:num w:numId="53">
    <w:abstractNumId w:val="7"/>
  </w:num>
  <w:num w:numId="54">
    <w:abstractNumId w:val="8"/>
  </w:num>
  <w:num w:numId="55">
    <w:abstractNumId w:val="39"/>
  </w:num>
  <w:num w:numId="56">
    <w:abstractNumId w:val="24"/>
  </w:num>
  <w:num w:numId="57">
    <w:abstractNumId w:val="30"/>
  </w:num>
  <w:num w:numId="58">
    <w:abstractNumId w:val="35"/>
  </w:num>
  <w:num w:numId="59">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1991"/>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75E5"/>
    <w:rsid w:val="00050C0F"/>
    <w:rsid w:val="00051471"/>
    <w:rsid w:val="00055CCC"/>
    <w:rsid w:val="00055CF4"/>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68F9"/>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3833"/>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103C"/>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4E31"/>
    <w:rsid w:val="002660AD"/>
    <w:rsid w:val="00266F9A"/>
    <w:rsid w:val="0026726B"/>
    <w:rsid w:val="00267CF8"/>
    <w:rsid w:val="00267ED7"/>
    <w:rsid w:val="002705DF"/>
    <w:rsid w:val="002715B2"/>
    <w:rsid w:val="002715CA"/>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3976"/>
    <w:rsid w:val="002B41E4"/>
    <w:rsid w:val="002B455E"/>
    <w:rsid w:val="002B51D8"/>
    <w:rsid w:val="002B55EF"/>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550D"/>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7DD"/>
    <w:rsid w:val="003A58FE"/>
    <w:rsid w:val="003A5FA7"/>
    <w:rsid w:val="003A625B"/>
    <w:rsid w:val="003B1007"/>
    <w:rsid w:val="003B1B91"/>
    <w:rsid w:val="003B1ECB"/>
    <w:rsid w:val="003B2754"/>
    <w:rsid w:val="003B3AF3"/>
    <w:rsid w:val="003B46C3"/>
    <w:rsid w:val="003C1436"/>
    <w:rsid w:val="003C18BD"/>
    <w:rsid w:val="003C1AC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07ACF"/>
    <w:rsid w:val="004102DA"/>
    <w:rsid w:val="00411866"/>
    <w:rsid w:val="00413489"/>
    <w:rsid w:val="00413FF0"/>
    <w:rsid w:val="00414319"/>
    <w:rsid w:val="00414873"/>
    <w:rsid w:val="00415A84"/>
    <w:rsid w:val="0041662D"/>
    <w:rsid w:val="00417686"/>
    <w:rsid w:val="0042068E"/>
    <w:rsid w:val="004209F6"/>
    <w:rsid w:val="004221FA"/>
    <w:rsid w:val="00422B74"/>
    <w:rsid w:val="004238F2"/>
    <w:rsid w:val="004256D7"/>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1877"/>
    <w:rsid w:val="00462134"/>
    <w:rsid w:val="00462F02"/>
    <w:rsid w:val="00463578"/>
    <w:rsid w:val="0046376A"/>
    <w:rsid w:val="00464207"/>
    <w:rsid w:val="0046662C"/>
    <w:rsid w:val="00466A36"/>
    <w:rsid w:val="00466A46"/>
    <w:rsid w:val="00466FE9"/>
    <w:rsid w:val="004678FF"/>
    <w:rsid w:val="004702A9"/>
    <w:rsid w:val="004705B9"/>
    <w:rsid w:val="00471622"/>
    <w:rsid w:val="0047179C"/>
    <w:rsid w:val="004721AB"/>
    <w:rsid w:val="004724C5"/>
    <w:rsid w:val="00472910"/>
    <w:rsid w:val="00473E69"/>
    <w:rsid w:val="00474E1F"/>
    <w:rsid w:val="00477096"/>
    <w:rsid w:val="00477DE5"/>
    <w:rsid w:val="00477FC9"/>
    <w:rsid w:val="0048019B"/>
    <w:rsid w:val="00480FCB"/>
    <w:rsid w:val="00485190"/>
    <w:rsid w:val="0048546C"/>
    <w:rsid w:val="00485959"/>
    <w:rsid w:val="0048695A"/>
    <w:rsid w:val="00486B02"/>
    <w:rsid w:val="00486E57"/>
    <w:rsid w:val="0048783A"/>
    <w:rsid w:val="00490A49"/>
    <w:rsid w:val="00490B3C"/>
    <w:rsid w:val="00491B83"/>
    <w:rsid w:val="00491DD7"/>
    <w:rsid w:val="00492AD8"/>
    <w:rsid w:val="00493103"/>
    <w:rsid w:val="004933D3"/>
    <w:rsid w:val="00493F35"/>
    <w:rsid w:val="0049559F"/>
    <w:rsid w:val="004A000A"/>
    <w:rsid w:val="004A3940"/>
    <w:rsid w:val="004A4D1B"/>
    <w:rsid w:val="004A59E4"/>
    <w:rsid w:val="004A5DF3"/>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5D40"/>
    <w:rsid w:val="004D683B"/>
    <w:rsid w:val="004E32F5"/>
    <w:rsid w:val="004E3AEE"/>
    <w:rsid w:val="004E435C"/>
    <w:rsid w:val="004E4A52"/>
    <w:rsid w:val="004E6D23"/>
    <w:rsid w:val="004E7301"/>
    <w:rsid w:val="004F126E"/>
    <w:rsid w:val="004F1C9D"/>
    <w:rsid w:val="004F4048"/>
    <w:rsid w:val="004F41B1"/>
    <w:rsid w:val="004F4674"/>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0B6"/>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9B"/>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34D95"/>
    <w:rsid w:val="00740977"/>
    <w:rsid w:val="00742946"/>
    <w:rsid w:val="00743B98"/>
    <w:rsid w:val="00744902"/>
    <w:rsid w:val="00745C31"/>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C770E"/>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692"/>
    <w:rsid w:val="007F21E5"/>
    <w:rsid w:val="007F492A"/>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234"/>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8F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36DCF"/>
    <w:rsid w:val="00C41319"/>
    <w:rsid w:val="00C41605"/>
    <w:rsid w:val="00C4174D"/>
    <w:rsid w:val="00C4298C"/>
    <w:rsid w:val="00C4383F"/>
    <w:rsid w:val="00C44155"/>
    <w:rsid w:val="00C44867"/>
    <w:rsid w:val="00C45F2B"/>
    <w:rsid w:val="00C4685F"/>
    <w:rsid w:val="00C46FA4"/>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173"/>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193A"/>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4B9"/>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37C6B"/>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5B17"/>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3EE"/>
    <w:rsid w:val="00DB3ED6"/>
    <w:rsid w:val="00DB66D3"/>
    <w:rsid w:val="00DB6901"/>
    <w:rsid w:val="00DB76A9"/>
    <w:rsid w:val="00DC0B06"/>
    <w:rsid w:val="00DC29A0"/>
    <w:rsid w:val="00DC4494"/>
    <w:rsid w:val="00DD079D"/>
    <w:rsid w:val="00DD07B0"/>
    <w:rsid w:val="00DD0BF4"/>
    <w:rsid w:val="00DD3D8D"/>
    <w:rsid w:val="00DD3F91"/>
    <w:rsid w:val="00DD4875"/>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57D2"/>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619"/>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A8A"/>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DB33E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bcb-gob-bo.zoom.us/j/85983565776?pwd=dhVaSjKrkbwczW9LfTctwdyhWQsfwZ.1"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segurondo@bcb.gob.b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FC22-EB1D-4FD8-84FF-0B30CB89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49</Pages>
  <Words>17443</Words>
  <Characters>95938</Characters>
  <Application>Microsoft Office Word</Application>
  <DocSecurity>0</DocSecurity>
  <Lines>799</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6</cp:revision>
  <cp:lastPrinted>2025-08-27T00:13:00Z</cp:lastPrinted>
  <dcterms:created xsi:type="dcterms:W3CDTF">2025-08-26T18:02:00Z</dcterms:created>
  <dcterms:modified xsi:type="dcterms:W3CDTF">2025-08-27T00:29:00Z</dcterms:modified>
</cp:coreProperties>
</file>