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gain="45875f" blacklevel="13107f" grayscale="t"/>
                </v:shape>
                <o:OLEObject Type="Embed" ProgID="MSPhotoEd.3" ShapeID="_x0000_i1025" DrawAspect="Content" ObjectID="_1713972326"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FA7590">
              <w:rPr>
                <w:rFonts w:ascii="Arial" w:hAnsi="Arial" w:cs="Arial"/>
                <w:color w:val="FFFFFF"/>
                <w:sz w:val="18"/>
                <w:lang w:val="pt-BR"/>
              </w:rPr>
              <w:t>90</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FA7590">
              <w:rPr>
                <w:rFonts w:ascii="Arial" w:hAnsi="Arial" w:cs="Arial"/>
                <w:color w:val="FFFFFF"/>
                <w:sz w:val="18"/>
                <w:lang w:val="pt-BR"/>
              </w:rPr>
              <w:t>1</w:t>
            </w:r>
            <w:r w:rsidRPr="001F6078">
              <w:rPr>
                <w:rFonts w:ascii="Arial" w:hAnsi="Arial" w:cs="Arial"/>
                <w:color w:val="FFFFFF"/>
                <w:sz w:val="18"/>
                <w:lang w:val="pt-BR"/>
              </w:rPr>
              <w:t>-</w:t>
            </w:r>
            <w:r w:rsidR="00FA7590">
              <w:rPr>
                <w:rFonts w:ascii="Arial" w:hAnsi="Arial" w:cs="Arial"/>
                <w:color w:val="FFFFFF"/>
                <w:sz w:val="18"/>
                <w:lang w:val="pt-BR"/>
              </w:rPr>
              <w:t>2</w:t>
            </w:r>
            <w:r w:rsidR="006C1E06">
              <w:rPr>
                <w:rFonts w:ascii="Arial" w:hAnsi="Arial" w:cs="Arial"/>
                <w:color w:val="FFFFFF"/>
                <w:sz w:val="18"/>
                <w:lang w:val="pt-BR"/>
              </w:rPr>
              <w:t>C</w:t>
            </w:r>
          </w:p>
        </w:tc>
      </w:tr>
    </w:tbl>
    <w:p w:rsidR="006A2A37" w:rsidRDefault="006A2A37" w:rsidP="00FF3D5E">
      <w:pPr>
        <w:rPr>
          <w:sz w:val="10"/>
          <w:szCs w:val="18"/>
        </w:rPr>
      </w:pPr>
    </w:p>
    <w:tbl>
      <w:tblPr>
        <w:tblStyle w:val="Tablaconcuadrcula3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A7590" w:rsidRPr="00FA7590" w:rsidTr="00FA7590">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FA7590" w:rsidRPr="00FA7590" w:rsidRDefault="00FA7590" w:rsidP="00FA7590">
            <w:pPr>
              <w:numPr>
                <w:ilvl w:val="0"/>
                <w:numId w:val="5"/>
              </w:numPr>
              <w:ind w:left="303" w:hanging="284"/>
              <w:contextualSpacing/>
              <w:rPr>
                <w:rFonts w:ascii="Arial" w:hAnsi="Arial" w:cs="Arial"/>
                <w:b/>
                <w:sz w:val="18"/>
                <w:lang w:eastAsia="en-US"/>
              </w:rPr>
            </w:pPr>
            <w:r w:rsidRPr="00FA7590">
              <w:rPr>
                <w:rFonts w:ascii="Arial" w:hAnsi="Arial" w:cs="Arial"/>
                <w:b/>
                <w:sz w:val="18"/>
                <w:lang w:eastAsia="en-US"/>
              </w:rPr>
              <w:t>DATOS DEL PROCESOS DE CONTRATACIÓN</w:t>
            </w:r>
          </w:p>
        </w:tc>
      </w:tr>
      <w:tr w:rsidR="00FA7590" w:rsidRPr="00FA7590" w:rsidTr="00FA7590">
        <w:trPr>
          <w:jc w:val="center"/>
        </w:trPr>
        <w:tc>
          <w:tcPr>
            <w:tcW w:w="10346" w:type="dxa"/>
            <w:gridSpan w:val="26"/>
            <w:tcBorders>
              <w:left w:val="single" w:sz="12" w:space="0" w:color="244061"/>
              <w:right w:val="single" w:sz="12" w:space="0" w:color="244061"/>
            </w:tcBorders>
            <w:shd w:val="clear" w:color="auto" w:fill="auto"/>
            <w:vAlign w:val="center"/>
          </w:tcPr>
          <w:p w:rsidR="00FA7590" w:rsidRPr="00FA7590" w:rsidRDefault="00FA7590" w:rsidP="00FA7590">
            <w:pPr>
              <w:rPr>
                <w:rFonts w:ascii="Arial" w:hAnsi="Arial" w:cs="Arial"/>
                <w:b/>
                <w:sz w:val="14"/>
                <w:szCs w:val="2"/>
              </w:rPr>
            </w:pPr>
          </w:p>
        </w:tc>
      </w:tr>
      <w:tr w:rsidR="00FA7590" w:rsidRPr="00FA7590" w:rsidTr="00FA7590">
        <w:trPr>
          <w:trHeight w:val="227"/>
          <w:jc w:val="center"/>
        </w:trPr>
        <w:tc>
          <w:tcPr>
            <w:tcW w:w="2366"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2"/>
              </w:rPr>
            </w:pPr>
            <w:r w:rsidRPr="00FA7590">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jc w:val="center"/>
              <w:rPr>
                <w:rFonts w:ascii="Arial" w:hAnsi="Arial" w:cs="Arial"/>
                <w:sz w:val="12"/>
              </w:rPr>
            </w:pPr>
            <w:r w:rsidRPr="00FA7590">
              <w:rPr>
                <w:rFonts w:ascii="Arial" w:hAnsi="Arial" w:cs="Arial"/>
                <w:b/>
                <w:bCs/>
                <w:iCs/>
                <w:color w:val="000000"/>
                <w:sz w:val="20"/>
                <w:szCs w:val="18"/>
              </w:rPr>
              <w:t>BANCO CENTRAL DE BOLIVIA</w:t>
            </w:r>
          </w:p>
        </w:tc>
        <w:tc>
          <w:tcPr>
            <w:tcW w:w="273" w:type="dxa"/>
            <w:tcBorders>
              <w:left w:val="single" w:sz="4" w:space="0" w:color="auto"/>
              <w:right w:val="single" w:sz="12" w:space="0" w:color="244061"/>
            </w:tcBorders>
          </w:tcPr>
          <w:p w:rsidR="00FA7590" w:rsidRPr="00FA7590" w:rsidRDefault="00FA7590" w:rsidP="00FA7590">
            <w:pPr>
              <w:rPr>
                <w:rFonts w:ascii="Arial" w:hAnsi="Arial" w:cs="Arial"/>
                <w:sz w:val="12"/>
              </w:rPr>
            </w:pPr>
          </w:p>
        </w:tc>
      </w:tr>
      <w:tr w:rsidR="00FA7590" w:rsidRPr="00FA7590" w:rsidTr="00FA7590">
        <w:trPr>
          <w:trHeight w:val="100"/>
          <w:jc w:val="center"/>
        </w:trPr>
        <w:tc>
          <w:tcPr>
            <w:tcW w:w="2366" w:type="dxa"/>
            <w:tcBorders>
              <w:left w:val="single" w:sz="12" w:space="0" w:color="244061"/>
            </w:tcBorders>
            <w:vAlign w:val="center"/>
          </w:tcPr>
          <w:p w:rsidR="00FA7590" w:rsidRPr="00FA7590" w:rsidRDefault="00FA7590" w:rsidP="00FA7590">
            <w:pPr>
              <w:jc w:val="right"/>
              <w:rPr>
                <w:rFonts w:ascii="Arial" w:hAnsi="Arial" w:cs="Arial"/>
                <w:sz w:val="12"/>
              </w:rPr>
            </w:pPr>
          </w:p>
        </w:tc>
        <w:tc>
          <w:tcPr>
            <w:tcW w:w="283"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81"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82"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2"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6"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81"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7"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3"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3"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4"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819" w:type="dxa"/>
            <w:tcBorders>
              <w:bottom w:val="single" w:sz="4" w:space="0" w:color="auto"/>
            </w:tcBorders>
            <w:shd w:val="clear" w:color="auto" w:fill="auto"/>
          </w:tcPr>
          <w:p w:rsidR="00FA7590" w:rsidRPr="00FA7590" w:rsidRDefault="00FA7590" w:rsidP="00FA7590">
            <w:pPr>
              <w:jc w:val="right"/>
              <w:rPr>
                <w:rFonts w:ascii="Arial" w:hAnsi="Arial" w:cs="Arial"/>
                <w:sz w:val="12"/>
              </w:rPr>
            </w:pPr>
          </w:p>
        </w:tc>
        <w:tc>
          <w:tcPr>
            <w:tcW w:w="819" w:type="dxa"/>
            <w:tcBorders>
              <w:bottom w:val="single" w:sz="4" w:space="0" w:color="auto"/>
            </w:tcBorders>
            <w:shd w:val="clear" w:color="auto" w:fill="auto"/>
          </w:tcPr>
          <w:p w:rsidR="00FA7590" w:rsidRPr="00FA7590" w:rsidRDefault="00FA7590" w:rsidP="00FA7590">
            <w:pPr>
              <w:rPr>
                <w:rFonts w:ascii="Arial" w:hAnsi="Arial" w:cs="Arial"/>
                <w:sz w:val="12"/>
              </w:rPr>
            </w:pPr>
          </w:p>
        </w:tc>
        <w:tc>
          <w:tcPr>
            <w:tcW w:w="273" w:type="dxa"/>
            <w:tcBorders>
              <w:left w:val="nil"/>
              <w:right w:val="single" w:sz="12" w:space="0" w:color="244061"/>
            </w:tcBorders>
          </w:tcPr>
          <w:p w:rsidR="00FA7590" w:rsidRPr="00FA7590" w:rsidRDefault="00FA7590" w:rsidP="00FA7590">
            <w:pPr>
              <w:rPr>
                <w:rFonts w:ascii="Arial" w:hAnsi="Arial" w:cs="Arial"/>
                <w:sz w:val="12"/>
              </w:rPr>
            </w:pPr>
          </w:p>
        </w:tc>
      </w:tr>
      <w:tr w:rsidR="00FA7590" w:rsidRPr="00FA7590" w:rsidTr="00FA7590">
        <w:trPr>
          <w:trHeight w:val="20"/>
          <w:jc w:val="center"/>
        </w:trPr>
        <w:tc>
          <w:tcPr>
            <w:tcW w:w="2366"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2"/>
              </w:rPr>
            </w:pPr>
            <w:r w:rsidRPr="00FA7590">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jc w:val="center"/>
              <w:rPr>
                <w:rFonts w:ascii="Arial" w:hAnsi="Arial" w:cs="Arial"/>
                <w:sz w:val="12"/>
              </w:rPr>
            </w:pPr>
            <w:r w:rsidRPr="00FA7590">
              <w:rPr>
                <w:rFonts w:ascii="Arial" w:hAnsi="Arial" w:cs="Arial"/>
                <w:sz w:val="12"/>
              </w:rPr>
              <w:t>Apoyo Nacional a la Producción y Empleo - ANPE</w:t>
            </w:r>
          </w:p>
        </w:tc>
        <w:tc>
          <w:tcPr>
            <w:tcW w:w="277" w:type="dxa"/>
            <w:tcBorders>
              <w:left w:val="single" w:sz="4" w:space="0" w:color="auto"/>
            </w:tcBorders>
          </w:tcPr>
          <w:p w:rsidR="00FA7590" w:rsidRPr="00FA7590" w:rsidRDefault="00FA7590" w:rsidP="00FA7590">
            <w:pPr>
              <w:jc w:val="right"/>
              <w:rPr>
                <w:rFonts w:ascii="Arial" w:hAnsi="Arial" w:cs="Arial"/>
                <w:sz w:val="12"/>
              </w:rPr>
            </w:pPr>
          </w:p>
        </w:tc>
        <w:tc>
          <w:tcPr>
            <w:tcW w:w="2738" w:type="dxa"/>
            <w:gridSpan w:val="10"/>
            <w:vMerge w:val="restart"/>
            <w:tcBorders>
              <w:right w:val="single" w:sz="4" w:space="0" w:color="auto"/>
            </w:tcBorders>
          </w:tcPr>
          <w:p w:rsidR="00FA7590" w:rsidRPr="00FA7590" w:rsidRDefault="00FA7590" w:rsidP="00FA7590">
            <w:pPr>
              <w:jc w:val="right"/>
              <w:rPr>
                <w:rFonts w:ascii="Arial" w:hAnsi="Arial" w:cs="Arial"/>
                <w:sz w:val="12"/>
              </w:rPr>
            </w:pPr>
            <w:r w:rsidRPr="00FA7590">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2"/>
              </w:rPr>
            </w:pPr>
            <w:r w:rsidRPr="00FA7590">
              <w:rPr>
                <w:rFonts w:ascii="Arial" w:hAnsi="Arial" w:cs="Arial"/>
                <w:b/>
              </w:rPr>
              <w:t>ANPE – P N° 090/2021-2C</w:t>
            </w:r>
          </w:p>
        </w:tc>
        <w:tc>
          <w:tcPr>
            <w:tcW w:w="273" w:type="dxa"/>
            <w:tcBorders>
              <w:left w:val="single" w:sz="4" w:space="0" w:color="auto"/>
              <w:right w:val="single" w:sz="12" w:space="0" w:color="244061"/>
            </w:tcBorders>
          </w:tcPr>
          <w:p w:rsidR="00FA7590" w:rsidRPr="00FA7590" w:rsidRDefault="00FA7590" w:rsidP="00FA7590">
            <w:pPr>
              <w:rPr>
                <w:rFonts w:ascii="Arial" w:hAnsi="Arial" w:cs="Arial"/>
                <w:sz w:val="12"/>
              </w:rPr>
            </w:pPr>
          </w:p>
        </w:tc>
      </w:tr>
      <w:tr w:rsidR="00FA7590" w:rsidRPr="00FA7590" w:rsidTr="00FA7590">
        <w:trPr>
          <w:jc w:val="center"/>
        </w:trPr>
        <w:tc>
          <w:tcPr>
            <w:tcW w:w="2366"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A7590" w:rsidRPr="00FA7590" w:rsidRDefault="00FA7590" w:rsidP="00FA7590">
            <w:pPr>
              <w:rPr>
                <w:rFonts w:ascii="Arial" w:hAnsi="Arial" w:cs="Arial"/>
                <w:sz w:val="12"/>
              </w:rPr>
            </w:pPr>
          </w:p>
        </w:tc>
        <w:tc>
          <w:tcPr>
            <w:tcW w:w="277" w:type="dxa"/>
            <w:tcBorders>
              <w:left w:val="single" w:sz="4" w:space="0" w:color="auto"/>
            </w:tcBorders>
            <w:shd w:val="clear" w:color="auto" w:fill="auto"/>
          </w:tcPr>
          <w:p w:rsidR="00FA7590" w:rsidRPr="00FA7590" w:rsidRDefault="00FA7590" w:rsidP="00FA7590">
            <w:pPr>
              <w:rPr>
                <w:rFonts w:ascii="Arial" w:hAnsi="Arial" w:cs="Arial"/>
                <w:sz w:val="12"/>
              </w:rPr>
            </w:pPr>
          </w:p>
        </w:tc>
        <w:tc>
          <w:tcPr>
            <w:tcW w:w="2738" w:type="dxa"/>
            <w:gridSpan w:val="10"/>
            <w:vMerge/>
            <w:tcBorders>
              <w:right w:val="single" w:sz="4" w:space="0" w:color="auto"/>
            </w:tcBorders>
            <w:shd w:val="clear" w:color="auto" w:fill="auto"/>
          </w:tcPr>
          <w:p w:rsidR="00FA7590" w:rsidRPr="00FA7590" w:rsidRDefault="00FA7590" w:rsidP="00FA7590">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2"/>
              </w:rPr>
            </w:pPr>
          </w:p>
        </w:tc>
        <w:tc>
          <w:tcPr>
            <w:tcW w:w="273" w:type="dxa"/>
            <w:tcBorders>
              <w:left w:val="single" w:sz="4" w:space="0" w:color="auto"/>
              <w:right w:val="single" w:sz="12" w:space="0" w:color="244061"/>
            </w:tcBorders>
          </w:tcPr>
          <w:p w:rsidR="00FA7590" w:rsidRPr="00FA7590" w:rsidRDefault="00FA7590" w:rsidP="00FA7590">
            <w:pPr>
              <w:rPr>
                <w:rFonts w:ascii="Arial" w:hAnsi="Arial" w:cs="Arial"/>
                <w:sz w:val="12"/>
              </w:rPr>
            </w:pPr>
          </w:p>
        </w:tc>
      </w:tr>
      <w:tr w:rsidR="00FA7590" w:rsidRPr="00FA7590" w:rsidTr="00FA7590">
        <w:trPr>
          <w:trHeight w:val="80"/>
          <w:jc w:val="center"/>
        </w:trPr>
        <w:tc>
          <w:tcPr>
            <w:tcW w:w="2366" w:type="dxa"/>
            <w:tcBorders>
              <w:left w:val="single" w:sz="12" w:space="0" w:color="244061"/>
            </w:tcBorders>
            <w:vAlign w:val="center"/>
          </w:tcPr>
          <w:p w:rsidR="00FA7590" w:rsidRPr="00FA7590" w:rsidRDefault="00FA7590" w:rsidP="00FA7590">
            <w:pPr>
              <w:jc w:val="right"/>
              <w:rPr>
                <w:rFonts w:ascii="Arial" w:hAnsi="Arial" w:cs="Arial"/>
                <w:sz w:val="12"/>
              </w:rPr>
            </w:pPr>
          </w:p>
        </w:tc>
        <w:tc>
          <w:tcPr>
            <w:tcW w:w="283"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81"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82"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2"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7"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6"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81"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7" w:type="dxa"/>
            <w:shd w:val="clear" w:color="auto" w:fill="auto"/>
          </w:tcPr>
          <w:p w:rsidR="00FA7590" w:rsidRPr="00FA7590" w:rsidRDefault="00FA7590" w:rsidP="00FA7590">
            <w:pPr>
              <w:rPr>
                <w:rFonts w:ascii="Arial" w:hAnsi="Arial" w:cs="Arial"/>
                <w:sz w:val="12"/>
              </w:rPr>
            </w:pPr>
          </w:p>
        </w:tc>
        <w:tc>
          <w:tcPr>
            <w:tcW w:w="277" w:type="dxa"/>
            <w:shd w:val="clear" w:color="auto" w:fill="auto"/>
          </w:tcPr>
          <w:p w:rsidR="00FA7590" w:rsidRPr="00FA7590" w:rsidRDefault="00FA7590" w:rsidP="00FA7590">
            <w:pPr>
              <w:rPr>
                <w:rFonts w:ascii="Arial" w:hAnsi="Arial" w:cs="Arial"/>
                <w:sz w:val="12"/>
              </w:rPr>
            </w:pPr>
          </w:p>
        </w:tc>
        <w:tc>
          <w:tcPr>
            <w:tcW w:w="277"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3"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3"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shd w:val="clear" w:color="auto" w:fill="auto"/>
          </w:tcPr>
          <w:p w:rsidR="00FA7590" w:rsidRPr="00FA7590" w:rsidRDefault="00FA7590" w:rsidP="00FA7590">
            <w:pPr>
              <w:rPr>
                <w:rFonts w:ascii="Arial" w:hAnsi="Arial" w:cs="Arial"/>
                <w:sz w:val="12"/>
              </w:rPr>
            </w:pPr>
          </w:p>
        </w:tc>
        <w:tc>
          <w:tcPr>
            <w:tcW w:w="274"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4"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819" w:type="dxa"/>
            <w:tcBorders>
              <w:top w:val="single" w:sz="4" w:space="0" w:color="auto"/>
            </w:tcBorders>
            <w:shd w:val="clear" w:color="auto" w:fill="auto"/>
          </w:tcPr>
          <w:p w:rsidR="00FA7590" w:rsidRPr="00FA7590" w:rsidRDefault="00FA7590" w:rsidP="00FA7590">
            <w:pPr>
              <w:jc w:val="right"/>
              <w:rPr>
                <w:rFonts w:ascii="Arial" w:hAnsi="Arial" w:cs="Arial"/>
                <w:sz w:val="12"/>
              </w:rPr>
            </w:pPr>
          </w:p>
        </w:tc>
        <w:tc>
          <w:tcPr>
            <w:tcW w:w="819" w:type="dxa"/>
            <w:tcBorders>
              <w:top w:val="single" w:sz="4" w:space="0" w:color="auto"/>
            </w:tcBorders>
            <w:shd w:val="clear" w:color="auto" w:fill="auto"/>
          </w:tcPr>
          <w:p w:rsidR="00FA7590" w:rsidRPr="00FA7590" w:rsidRDefault="00FA7590" w:rsidP="00FA7590">
            <w:pPr>
              <w:rPr>
                <w:rFonts w:ascii="Arial" w:hAnsi="Arial" w:cs="Arial"/>
                <w:sz w:val="12"/>
              </w:rPr>
            </w:pPr>
          </w:p>
        </w:tc>
        <w:tc>
          <w:tcPr>
            <w:tcW w:w="273" w:type="dxa"/>
            <w:tcBorders>
              <w:left w:val="nil"/>
              <w:right w:val="single" w:sz="12" w:space="0" w:color="244061"/>
            </w:tcBorders>
          </w:tcPr>
          <w:p w:rsidR="00FA7590" w:rsidRPr="00FA7590" w:rsidRDefault="00FA7590" w:rsidP="00FA7590">
            <w:pPr>
              <w:rPr>
                <w:rFonts w:ascii="Arial" w:hAnsi="Arial" w:cs="Arial"/>
                <w:sz w:val="12"/>
              </w:rPr>
            </w:pPr>
          </w:p>
        </w:tc>
      </w:tr>
    </w:tbl>
    <w:tbl>
      <w:tblPr>
        <w:tblStyle w:val="Tablaconcuadrcula11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95"/>
        <w:gridCol w:w="294"/>
        <w:gridCol w:w="280"/>
        <w:gridCol w:w="294"/>
        <w:gridCol w:w="294"/>
        <w:gridCol w:w="294"/>
        <w:gridCol w:w="294"/>
        <w:gridCol w:w="275"/>
        <w:gridCol w:w="294"/>
        <w:gridCol w:w="294"/>
        <w:gridCol w:w="271"/>
        <w:gridCol w:w="294"/>
        <w:gridCol w:w="294"/>
        <w:gridCol w:w="294"/>
        <w:gridCol w:w="294"/>
        <w:gridCol w:w="294"/>
        <w:gridCol w:w="294"/>
        <w:gridCol w:w="294"/>
        <w:gridCol w:w="266"/>
        <w:gridCol w:w="294"/>
        <w:gridCol w:w="266"/>
        <w:gridCol w:w="294"/>
        <w:gridCol w:w="803"/>
        <w:gridCol w:w="780"/>
        <w:gridCol w:w="266"/>
      </w:tblGrid>
      <w:tr w:rsidR="00FA7590" w:rsidRPr="00FA7590" w:rsidTr="00FA7590">
        <w:trPr>
          <w:jc w:val="center"/>
        </w:trPr>
        <w:tc>
          <w:tcPr>
            <w:tcW w:w="2264"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r w:rsidRPr="00FA7590">
              <w:rPr>
                <w:rFonts w:ascii="Arial" w:hAnsi="Arial" w:cs="Arial"/>
                <w:sz w:val="14"/>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5B2A9E" w:rsidP="00FA7590">
            <w:pPr>
              <w:rPr>
                <w:rFonts w:ascii="Arial" w:eastAsia="Calibri" w:hAnsi="Arial" w:cs="Arial"/>
                <w:sz w:val="14"/>
              </w:rPr>
            </w:pPr>
            <w:r>
              <w:rPr>
                <w:rFonts w:ascii="Arial" w:eastAsia="Calibri" w:hAnsi="Arial" w:cs="Arial"/>
                <w:sz w:val="14"/>
              </w:rPr>
              <w:t>2</w:t>
            </w:r>
            <w:bookmarkStart w:id="0" w:name="_GoBack"/>
            <w:bookmarkEnd w:id="0"/>
          </w:p>
        </w:tc>
        <w:tc>
          <w:tcPr>
            <w:tcW w:w="281" w:type="dxa"/>
            <w:tcBorders>
              <w:left w:val="single" w:sz="4" w:space="0" w:color="auto"/>
              <w:right w:val="single" w:sz="4" w:space="0" w:color="auto"/>
            </w:tcBorders>
          </w:tcPr>
          <w:p w:rsidR="00FA7590" w:rsidRPr="00FA7590" w:rsidRDefault="00FA7590" w:rsidP="00FA7590">
            <w:pPr>
              <w:rPr>
                <w:rFonts w:ascii="Arial" w:eastAsia="Calibri" w:hAnsi="Arial" w:cs="Arial"/>
                <w:sz w:val="14"/>
              </w:rPr>
            </w:pPr>
            <w:r w:rsidRPr="00FA7590">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1</w:t>
            </w:r>
          </w:p>
        </w:tc>
        <w:tc>
          <w:tcPr>
            <w:tcW w:w="276" w:type="dxa"/>
            <w:tcBorders>
              <w:left w:val="single" w:sz="4" w:space="0" w:color="auto"/>
              <w:right w:val="single" w:sz="4" w:space="0" w:color="auto"/>
            </w:tcBorders>
          </w:tcPr>
          <w:p w:rsidR="00FA7590" w:rsidRPr="00FA7590" w:rsidRDefault="00FA7590" w:rsidP="00FA7590">
            <w:pPr>
              <w:rPr>
                <w:rFonts w:ascii="Arial" w:eastAsia="Calibri" w:hAnsi="Arial" w:cs="Arial"/>
                <w:sz w:val="14"/>
              </w:rPr>
            </w:pPr>
            <w:r w:rsidRPr="00FA7590">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0</w:t>
            </w:r>
          </w:p>
        </w:tc>
        <w:tc>
          <w:tcPr>
            <w:tcW w:w="272" w:type="dxa"/>
            <w:tcBorders>
              <w:left w:val="single" w:sz="4" w:space="0" w:color="auto"/>
              <w:right w:val="single" w:sz="4" w:space="0" w:color="auto"/>
            </w:tcBorders>
          </w:tcPr>
          <w:p w:rsidR="00FA7590" w:rsidRPr="00FA7590" w:rsidRDefault="00FA7590" w:rsidP="00FA7590">
            <w:pPr>
              <w:rPr>
                <w:rFonts w:ascii="Arial" w:eastAsia="Calibri" w:hAnsi="Arial" w:cs="Arial"/>
                <w:sz w:val="14"/>
              </w:rPr>
            </w:pPr>
            <w:r w:rsidRPr="00FA7590">
              <w:rPr>
                <w:rFonts w:ascii="Arial" w:eastAsia="Calibri" w:hAnsi="Arial" w:cs="Arial"/>
                <w:sz w:val="14"/>
              </w:rPr>
              <w:t>-</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8</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9</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5</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3</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7</w:t>
            </w:r>
          </w:p>
        </w:tc>
        <w:tc>
          <w:tcPr>
            <w:tcW w:w="270" w:type="dxa"/>
            <w:tcBorders>
              <w:left w:val="single" w:sz="4" w:space="0" w:color="auto"/>
              <w:right w:val="single" w:sz="2" w:space="0" w:color="auto"/>
            </w:tcBorders>
            <w:shd w:val="clear" w:color="auto" w:fill="auto"/>
          </w:tcPr>
          <w:p w:rsidR="00FA7590" w:rsidRPr="00FA7590" w:rsidRDefault="00FA7590" w:rsidP="00FA7590">
            <w:pPr>
              <w:rPr>
                <w:rFonts w:ascii="Arial" w:eastAsia="Calibri" w:hAnsi="Arial" w:cs="Arial"/>
                <w:sz w:val="14"/>
              </w:rPr>
            </w:pPr>
          </w:p>
        </w:tc>
        <w:tc>
          <w:tcPr>
            <w:tcW w:w="294" w:type="dxa"/>
            <w:tcBorders>
              <w:top w:val="single" w:sz="2" w:space="0" w:color="auto"/>
              <w:left w:val="single" w:sz="2" w:space="0" w:color="auto"/>
              <w:bottom w:val="single" w:sz="2" w:space="0" w:color="auto"/>
              <w:right w:val="single" w:sz="2"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2</w:t>
            </w:r>
          </w:p>
        </w:tc>
        <w:tc>
          <w:tcPr>
            <w:tcW w:w="270" w:type="dxa"/>
            <w:tcBorders>
              <w:left w:val="single" w:sz="2" w:space="0" w:color="auto"/>
              <w:right w:val="single" w:sz="4" w:space="0" w:color="auto"/>
            </w:tcBorders>
            <w:shd w:val="clear" w:color="auto" w:fill="auto"/>
          </w:tcPr>
          <w:p w:rsidR="00FA7590" w:rsidRPr="00FA7590" w:rsidRDefault="00FA7590" w:rsidP="00FA7590">
            <w:pPr>
              <w:rPr>
                <w:rFonts w:ascii="Arial" w:eastAsia="Calibri" w:hAnsi="Arial" w:cs="Arial"/>
                <w:sz w:val="14"/>
              </w:rPr>
            </w:pP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1</w:t>
            </w:r>
          </w:p>
        </w:tc>
        <w:tc>
          <w:tcPr>
            <w:tcW w:w="812" w:type="dxa"/>
            <w:tcBorders>
              <w:left w:val="single" w:sz="4" w:space="0" w:color="auto"/>
              <w:right w:val="single" w:sz="4" w:space="0" w:color="auto"/>
            </w:tcBorders>
          </w:tcPr>
          <w:p w:rsidR="00FA7590" w:rsidRPr="00FA7590" w:rsidRDefault="00FA7590" w:rsidP="00FA7590">
            <w:pPr>
              <w:jc w:val="right"/>
              <w:rPr>
                <w:rFonts w:ascii="Arial" w:eastAsia="Calibri" w:hAnsi="Arial" w:cs="Arial"/>
                <w:sz w:val="14"/>
              </w:rPr>
            </w:pPr>
            <w:r w:rsidRPr="00FA7590">
              <w:rPr>
                <w:rFonts w:ascii="Arial" w:eastAsia="Calibri" w:hAnsi="Arial" w:cs="Arial"/>
                <w:sz w:val="14"/>
              </w:rPr>
              <w:t>Gestión</w:t>
            </w:r>
          </w:p>
        </w:tc>
        <w:tc>
          <w:tcPr>
            <w:tcW w:w="801" w:type="dxa"/>
            <w:tcBorders>
              <w:top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cs="Arial"/>
                <w:sz w:val="14"/>
              </w:rPr>
            </w:pPr>
            <w:r w:rsidRPr="00FA7590">
              <w:rPr>
                <w:rFonts w:ascii="Arial" w:eastAsia="Calibri" w:hAnsi="Arial" w:cs="Arial"/>
                <w:sz w:val="14"/>
              </w:rPr>
              <w:t>2022</w:t>
            </w:r>
          </w:p>
        </w:tc>
        <w:tc>
          <w:tcPr>
            <w:tcW w:w="270" w:type="dxa"/>
            <w:tcBorders>
              <w:left w:val="single" w:sz="4" w:space="0" w:color="auto"/>
              <w:right w:val="single" w:sz="12" w:space="0" w:color="244061"/>
            </w:tcBorders>
          </w:tcPr>
          <w:p w:rsidR="00FA7590" w:rsidRPr="00FA7590" w:rsidRDefault="00FA7590" w:rsidP="00FA7590">
            <w:pPr>
              <w:rPr>
                <w:rFonts w:ascii="Arial" w:eastAsia="Calibri" w:hAnsi="Arial" w:cs="Arial"/>
                <w:sz w:val="14"/>
              </w:rPr>
            </w:pPr>
          </w:p>
        </w:tc>
      </w:tr>
    </w:tbl>
    <w:tbl>
      <w:tblPr>
        <w:tblStyle w:val="Tablaconcuadrcula3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0"/>
              </w:rPr>
            </w:pPr>
          </w:p>
        </w:tc>
        <w:tc>
          <w:tcPr>
            <w:tcW w:w="311"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8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6"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816" w:type="dxa"/>
            <w:gridSpan w:val="3"/>
            <w:shd w:val="clear" w:color="auto" w:fill="auto"/>
          </w:tcPr>
          <w:p w:rsidR="00FA7590" w:rsidRPr="00FA7590" w:rsidRDefault="00FA7590" w:rsidP="00FA7590">
            <w:pPr>
              <w:jc w:val="right"/>
              <w:rPr>
                <w:rFonts w:ascii="Arial" w:hAnsi="Arial" w:cs="Arial"/>
                <w:sz w:val="10"/>
              </w:rPr>
            </w:pPr>
          </w:p>
        </w:tc>
        <w:tc>
          <w:tcPr>
            <w:tcW w:w="816" w:type="dxa"/>
            <w:gridSpan w:val="3"/>
            <w:shd w:val="clear" w:color="auto" w:fill="auto"/>
          </w:tcPr>
          <w:p w:rsidR="00FA7590" w:rsidRPr="00FA7590" w:rsidRDefault="00FA7590" w:rsidP="00FA7590">
            <w:pPr>
              <w:rPr>
                <w:rFonts w:ascii="Arial" w:hAnsi="Arial" w:cs="Arial"/>
                <w:sz w:val="10"/>
              </w:rPr>
            </w:pPr>
          </w:p>
        </w:tc>
        <w:tc>
          <w:tcPr>
            <w:tcW w:w="272" w:type="dxa"/>
            <w:tcBorders>
              <w:left w:val="nil"/>
              <w:right w:val="single" w:sz="12" w:space="0" w:color="244061"/>
            </w:tcBorders>
          </w:tcPr>
          <w:p w:rsidR="00FA7590" w:rsidRPr="00FA7590" w:rsidRDefault="00FA7590" w:rsidP="00FA7590">
            <w:pPr>
              <w:rPr>
                <w:rFonts w:ascii="Arial" w:hAnsi="Arial" w:cs="Arial"/>
                <w:sz w:val="10"/>
              </w:rPr>
            </w:pPr>
          </w:p>
        </w:tc>
      </w:tr>
      <w:tr w:rsidR="00FA7590" w:rsidRPr="00FA7590" w:rsidTr="00FA7590">
        <w:trPr>
          <w:trHeight w:val="227"/>
          <w:jc w:val="center"/>
        </w:trPr>
        <w:tc>
          <w:tcPr>
            <w:tcW w:w="2355"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r w:rsidRPr="00FA7590">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tabs>
                <w:tab w:val="left" w:pos="1634"/>
              </w:tabs>
              <w:jc w:val="center"/>
              <w:rPr>
                <w:rFonts w:ascii="Arial" w:hAnsi="Arial" w:cs="Arial"/>
                <w:sz w:val="14"/>
              </w:rPr>
            </w:pPr>
            <w:r w:rsidRPr="00FA7590">
              <w:rPr>
                <w:rFonts w:ascii="Arial" w:hAnsi="Arial" w:cs="Arial"/>
                <w:b/>
                <w:szCs w:val="36"/>
              </w:rPr>
              <w:t>PROVISIÓN E INSTALACIÓN DE EQUIPOS DE INYECCIÓN DE AIRE PARA SÓTANOS DEL EDIFICIO PRINCIPAL DEL BCB</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trHeight w:val="20"/>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4"/>
              </w:rPr>
            </w:pPr>
          </w:p>
        </w:tc>
        <w:tc>
          <w:tcPr>
            <w:tcW w:w="311"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82"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6" w:type="dxa"/>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816" w:type="dxa"/>
            <w:gridSpan w:val="3"/>
            <w:shd w:val="clear" w:color="auto" w:fill="auto"/>
          </w:tcPr>
          <w:p w:rsidR="00FA7590" w:rsidRPr="00FA7590" w:rsidRDefault="00FA7590" w:rsidP="00FA7590">
            <w:pPr>
              <w:jc w:val="right"/>
              <w:rPr>
                <w:rFonts w:ascii="Arial" w:hAnsi="Arial" w:cs="Arial"/>
                <w:sz w:val="14"/>
              </w:rPr>
            </w:pPr>
          </w:p>
        </w:tc>
        <w:tc>
          <w:tcPr>
            <w:tcW w:w="816" w:type="dxa"/>
            <w:gridSpan w:val="3"/>
            <w:shd w:val="clear" w:color="auto" w:fill="auto"/>
          </w:tcPr>
          <w:p w:rsidR="00FA7590" w:rsidRPr="00FA7590" w:rsidRDefault="00FA7590" w:rsidP="00FA7590">
            <w:pPr>
              <w:rPr>
                <w:rFonts w:ascii="Arial" w:hAnsi="Arial" w:cs="Arial"/>
                <w:sz w:val="14"/>
              </w:rPr>
            </w:pPr>
          </w:p>
        </w:tc>
        <w:tc>
          <w:tcPr>
            <w:tcW w:w="272" w:type="dxa"/>
            <w:tcBorders>
              <w:left w:val="nil"/>
              <w:right w:val="single" w:sz="12" w:space="0" w:color="244061"/>
            </w:tcBorders>
          </w:tcPr>
          <w:p w:rsidR="00FA7590" w:rsidRPr="00FA7590" w:rsidRDefault="00FA7590" w:rsidP="00FA7590">
            <w:pPr>
              <w:rPr>
                <w:rFonts w:ascii="Arial" w:hAnsi="Arial" w:cs="Arial"/>
                <w:sz w:val="14"/>
              </w:rPr>
            </w:pPr>
          </w:p>
        </w:tc>
      </w:tr>
      <w:tr w:rsidR="00FA7590" w:rsidRPr="00FA7590" w:rsidTr="00FA7590">
        <w:trPr>
          <w:trHeight w:val="20"/>
          <w:jc w:val="center"/>
        </w:trPr>
        <w:tc>
          <w:tcPr>
            <w:tcW w:w="2355"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szCs w:val="2"/>
              </w:rPr>
            </w:pPr>
            <w:r w:rsidRPr="00FA7590">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b/>
                <w:sz w:val="14"/>
                <w:szCs w:val="2"/>
              </w:rPr>
            </w:pPr>
            <w:r w:rsidRPr="00FA7590">
              <w:rPr>
                <w:rFonts w:ascii="Arial" w:hAnsi="Arial" w:cs="Arial"/>
                <w:b/>
                <w:sz w:val="14"/>
                <w:szCs w:val="2"/>
              </w:rPr>
              <w:t>X</w:t>
            </w:r>
          </w:p>
        </w:tc>
        <w:tc>
          <w:tcPr>
            <w:tcW w:w="2223" w:type="dxa"/>
            <w:gridSpan w:val="8"/>
            <w:tcBorders>
              <w:left w:val="single" w:sz="4" w:space="0" w:color="auto"/>
              <w:right w:val="single" w:sz="4" w:space="0" w:color="auto"/>
            </w:tcBorders>
          </w:tcPr>
          <w:p w:rsidR="00FA7590" w:rsidRPr="00FA7590" w:rsidRDefault="00FA7590" w:rsidP="00FA7590">
            <w:pPr>
              <w:rPr>
                <w:rFonts w:ascii="Arial" w:hAnsi="Arial" w:cs="Arial"/>
                <w:b/>
                <w:sz w:val="14"/>
                <w:szCs w:val="2"/>
              </w:rPr>
            </w:pPr>
            <w:r w:rsidRPr="00FA7590">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szCs w:val="2"/>
              </w:rPr>
            </w:pPr>
          </w:p>
        </w:tc>
        <w:tc>
          <w:tcPr>
            <w:tcW w:w="2730" w:type="dxa"/>
            <w:gridSpan w:val="10"/>
            <w:tcBorders>
              <w:left w:val="single" w:sz="4" w:space="0" w:color="auto"/>
            </w:tcBorders>
          </w:tcPr>
          <w:p w:rsidR="00FA7590" w:rsidRPr="00FA7590" w:rsidRDefault="00FA7590" w:rsidP="00FA7590">
            <w:pPr>
              <w:rPr>
                <w:rFonts w:ascii="Arial" w:hAnsi="Arial" w:cs="Arial"/>
                <w:sz w:val="14"/>
                <w:szCs w:val="2"/>
              </w:rPr>
            </w:pPr>
            <w:r w:rsidRPr="00FA7590">
              <w:rPr>
                <w:rFonts w:ascii="Arial" w:hAnsi="Arial" w:cs="Arial"/>
                <w:sz w:val="14"/>
              </w:rPr>
              <w:t>Calidad Propuesta Técnica y Costo</w:t>
            </w: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Borders>
              <w:right w:val="single" w:sz="12" w:space="0" w:color="244061"/>
            </w:tcBorders>
          </w:tcPr>
          <w:p w:rsidR="00FA7590" w:rsidRPr="00FA7590" w:rsidRDefault="00FA7590" w:rsidP="00FA7590">
            <w:pPr>
              <w:rPr>
                <w:rFonts w:ascii="Arial" w:hAnsi="Arial" w:cs="Arial"/>
                <w:sz w:val="14"/>
                <w:szCs w:val="2"/>
              </w:rPr>
            </w:pPr>
          </w:p>
        </w:tc>
      </w:tr>
      <w:tr w:rsidR="00FA7590" w:rsidRPr="00FA7590" w:rsidTr="00FA7590">
        <w:trPr>
          <w:trHeight w:val="20"/>
          <w:jc w:val="center"/>
        </w:trPr>
        <w:tc>
          <w:tcPr>
            <w:tcW w:w="2355" w:type="dxa"/>
            <w:vMerge/>
            <w:tcBorders>
              <w:left w:val="single" w:sz="12" w:space="0" w:color="244061"/>
            </w:tcBorders>
            <w:vAlign w:val="center"/>
          </w:tcPr>
          <w:p w:rsidR="00FA7590" w:rsidRPr="00FA7590" w:rsidRDefault="00FA7590" w:rsidP="00FA7590">
            <w:pPr>
              <w:jc w:val="right"/>
              <w:rPr>
                <w:rFonts w:ascii="Arial" w:hAnsi="Arial" w:cs="Arial"/>
                <w:sz w:val="14"/>
                <w:szCs w:val="2"/>
              </w:rPr>
            </w:pPr>
          </w:p>
        </w:tc>
        <w:tc>
          <w:tcPr>
            <w:tcW w:w="311" w:type="dxa"/>
            <w:tcBorders>
              <w:top w:val="single" w:sz="4" w:space="0" w:color="auto"/>
              <w:bottom w:val="single" w:sz="4" w:space="0" w:color="auto"/>
            </w:tcBorders>
          </w:tcPr>
          <w:p w:rsidR="00FA7590" w:rsidRPr="00FA7590" w:rsidRDefault="00FA7590" w:rsidP="00FA7590">
            <w:pPr>
              <w:rPr>
                <w:rFonts w:ascii="Arial" w:hAnsi="Arial" w:cs="Arial"/>
                <w:sz w:val="6"/>
                <w:szCs w:val="8"/>
              </w:rPr>
            </w:pPr>
          </w:p>
        </w:tc>
        <w:tc>
          <w:tcPr>
            <w:tcW w:w="281" w:type="dxa"/>
          </w:tcPr>
          <w:p w:rsidR="00FA7590" w:rsidRPr="00FA7590" w:rsidRDefault="00FA7590" w:rsidP="00FA7590">
            <w:pPr>
              <w:rPr>
                <w:rFonts w:ascii="Arial" w:hAnsi="Arial" w:cs="Arial"/>
                <w:sz w:val="6"/>
                <w:szCs w:val="8"/>
              </w:rPr>
            </w:pPr>
          </w:p>
        </w:tc>
        <w:tc>
          <w:tcPr>
            <w:tcW w:w="28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7" w:type="dxa"/>
          </w:tcPr>
          <w:p w:rsidR="00FA7590" w:rsidRPr="00FA7590" w:rsidRDefault="00FA7590" w:rsidP="00FA7590">
            <w:pPr>
              <w:rPr>
                <w:rFonts w:ascii="Arial" w:hAnsi="Arial" w:cs="Arial"/>
                <w:sz w:val="6"/>
                <w:szCs w:val="8"/>
              </w:rPr>
            </w:pPr>
          </w:p>
        </w:tc>
        <w:tc>
          <w:tcPr>
            <w:tcW w:w="276" w:type="dxa"/>
          </w:tcPr>
          <w:p w:rsidR="00FA7590" w:rsidRPr="00FA7590" w:rsidRDefault="00FA7590" w:rsidP="00FA7590">
            <w:pPr>
              <w:rPr>
                <w:rFonts w:ascii="Arial" w:hAnsi="Arial" w:cs="Arial"/>
                <w:sz w:val="6"/>
                <w:szCs w:val="8"/>
              </w:rPr>
            </w:pPr>
          </w:p>
        </w:tc>
        <w:tc>
          <w:tcPr>
            <w:tcW w:w="281" w:type="dxa"/>
          </w:tcPr>
          <w:p w:rsidR="00FA7590" w:rsidRPr="00FA7590" w:rsidRDefault="00FA7590" w:rsidP="00FA7590">
            <w:pPr>
              <w:rPr>
                <w:rFonts w:ascii="Arial" w:hAnsi="Arial" w:cs="Arial"/>
                <w:sz w:val="6"/>
                <w:szCs w:val="8"/>
              </w:rPr>
            </w:pPr>
          </w:p>
        </w:tc>
        <w:tc>
          <w:tcPr>
            <w:tcW w:w="277" w:type="dxa"/>
          </w:tcPr>
          <w:p w:rsidR="00FA7590" w:rsidRPr="00FA7590" w:rsidRDefault="00FA7590" w:rsidP="00FA7590">
            <w:pPr>
              <w:rPr>
                <w:rFonts w:ascii="Arial" w:hAnsi="Arial" w:cs="Arial"/>
                <w:sz w:val="6"/>
                <w:szCs w:val="8"/>
              </w:rPr>
            </w:pPr>
          </w:p>
        </w:tc>
        <w:tc>
          <w:tcPr>
            <w:tcW w:w="277" w:type="dxa"/>
          </w:tcPr>
          <w:p w:rsidR="00FA7590" w:rsidRPr="00FA7590" w:rsidRDefault="00FA7590" w:rsidP="00FA7590">
            <w:pPr>
              <w:rPr>
                <w:rFonts w:ascii="Arial" w:hAnsi="Arial" w:cs="Arial"/>
                <w:sz w:val="6"/>
                <w:szCs w:val="8"/>
              </w:rPr>
            </w:pPr>
          </w:p>
        </w:tc>
        <w:tc>
          <w:tcPr>
            <w:tcW w:w="277" w:type="dxa"/>
          </w:tcPr>
          <w:p w:rsidR="00FA7590" w:rsidRPr="00FA7590" w:rsidRDefault="00FA7590" w:rsidP="00FA7590">
            <w:pPr>
              <w:rPr>
                <w:rFonts w:ascii="Arial" w:hAnsi="Arial" w:cs="Arial"/>
                <w:sz w:val="6"/>
                <w:szCs w:val="8"/>
              </w:rPr>
            </w:pPr>
          </w:p>
        </w:tc>
        <w:tc>
          <w:tcPr>
            <w:tcW w:w="274" w:type="dxa"/>
          </w:tcPr>
          <w:p w:rsidR="00FA7590" w:rsidRPr="00FA7590" w:rsidRDefault="00FA7590" w:rsidP="00FA7590">
            <w:pPr>
              <w:rPr>
                <w:rFonts w:ascii="Arial" w:hAnsi="Arial" w:cs="Arial"/>
                <w:sz w:val="6"/>
                <w:szCs w:val="8"/>
              </w:rPr>
            </w:pPr>
          </w:p>
        </w:tc>
        <w:tc>
          <w:tcPr>
            <w:tcW w:w="274"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3"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Pr>
          <w:p w:rsidR="00FA7590" w:rsidRPr="00FA7590" w:rsidRDefault="00FA7590" w:rsidP="00FA7590">
            <w:pPr>
              <w:rPr>
                <w:rFonts w:ascii="Arial" w:hAnsi="Arial" w:cs="Arial"/>
                <w:sz w:val="6"/>
                <w:szCs w:val="8"/>
              </w:rPr>
            </w:pPr>
          </w:p>
        </w:tc>
        <w:tc>
          <w:tcPr>
            <w:tcW w:w="272" w:type="dxa"/>
            <w:tcBorders>
              <w:right w:val="single" w:sz="12" w:space="0" w:color="244061"/>
            </w:tcBorders>
          </w:tcPr>
          <w:p w:rsidR="00FA7590" w:rsidRPr="00FA7590" w:rsidRDefault="00FA7590" w:rsidP="00FA7590">
            <w:pPr>
              <w:rPr>
                <w:rFonts w:ascii="Arial" w:hAnsi="Arial" w:cs="Arial"/>
                <w:sz w:val="6"/>
                <w:szCs w:val="8"/>
              </w:rPr>
            </w:pPr>
          </w:p>
        </w:tc>
      </w:tr>
      <w:tr w:rsidR="00FA7590" w:rsidRPr="00FA7590" w:rsidTr="00FA7590">
        <w:trPr>
          <w:trHeight w:val="20"/>
          <w:jc w:val="center"/>
        </w:trPr>
        <w:tc>
          <w:tcPr>
            <w:tcW w:w="2355"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szCs w:val="2"/>
              </w:rPr>
            </w:pPr>
          </w:p>
        </w:tc>
        <w:tc>
          <w:tcPr>
            <w:tcW w:w="2223" w:type="dxa"/>
            <w:gridSpan w:val="8"/>
            <w:tcBorders>
              <w:left w:val="single" w:sz="4" w:space="0" w:color="auto"/>
            </w:tcBorders>
          </w:tcPr>
          <w:p w:rsidR="00FA7590" w:rsidRPr="00FA7590" w:rsidRDefault="00FA7590" w:rsidP="00FA7590">
            <w:pPr>
              <w:rPr>
                <w:rFonts w:ascii="Arial" w:hAnsi="Arial" w:cs="Arial"/>
                <w:sz w:val="14"/>
                <w:szCs w:val="2"/>
              </w:rPr>
            </w:pPr>
            <w:r w:rsidRPr="00FA7590">
              <w:rPr>
                <w:rFonts w:ascii="Arial" w:hAnsi="Arial" w:cs="Arial"/>
                <w:sz w:val="14"/>
              </w:rPr>
              <w:t>Calidad</w:t>
            </w:r>
          </w:p>
        </w:tc>
        <w:tc>
          <w:tcPr>
            <w:tcW w:w="277" w:type="dxa"/>
          </w:tcPr>
          <w:p w:rsidR="00FA7590" w:rsidRPr="00FA7590" w:rsidRDefault="00FA7590" w:rsidP="00FA7590">
            <w:pPr>
              <w:rPr>
                <w:rFonts w:ascii="Arial" w:hAnsi="Arial" w:cs="Arial"/>
                <w:sz w:val="14"/>
                <w:szCs w:val="2"/>
              </w:rPr>
            </w:pPr>
          </w:p>
        </w:tc>
        <w:tc>
          <w:tcPr>
            <w:tcW w:w="274" w:type="dxa"/>
          </w:tcPr>
          <w:p w:rsidR="00FA7590" w:rsidRPr="00FA7590" w:rsidRDefault="00FA7590" w:rsidP="00FA7590">
            <w:pPr>
              <w:rPr>
                <w:rFonts w:ascii="Arial" w:hAnsi="Arial" w:cs="Arial"/>
                <w:sz w:val="14"/>
                <w:szCs w:val="2"/>
              </w:rPr>
            </w:pPr>
          </w:p>
        </w:tc>
        <w:tc>
          <w:tcPr>
            <w:tcW w:w="274"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3"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Borders>
              <w:right w:val="single" w:sz="12" w:space="0" w:color="244061"/>
            </w:tcBorders>
          </w:tcPr>
          <w:p w:rsidR="00FA7590" w:rsidRPr="00FA7590" w:rsidRDefault="00FA7590" w:rsidP="00FA7590">
            <w:pPr>
              <w:rPr>
                <w:rFonts w:ascii="Arial" w:hAnsi="Arial" w:cs="Arial"/>
                <w:sz w:val="14"/>
                <w:szCs w:val="2"/>
              </w:rPr>
            </w:pPr>
          </w:p>
        </w:tc>
      </w:tr>
      <w:tr w:rsidR="00FA7590" w:rsidRPr="00FA7590" w:rsidTr="00FA7590">
        <w:trPr>
          <w:trHeight w:val="20"/>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4"/>
              </w:rPr>
            </w:pPr>
          </w:p>
        </w:tc>
        <w:tc>
          <w:tcPr>
            <w:tcW w:w="311" w:type="dxa"/>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82"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6" w:type="dxa"/>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816" w:type="dxa"/>
            <w:gridSpan w:val="3"/>
            <w:shd w:val="clear" w:color="auto" w:fill="auto"/>
          </w:tcPr>
          <w:p w:rsidR="00FA7590" w:rsidRPr="00FA7590" w:rsidRDefault="00FA7590" w:rsidP="00FA7590">
            <w:pPr>
              <w:jc w:val="right"/>
              <w:rPr>
                <w:rFonts w:ascii="Arial" w:hAnsi="Arial" w:cs="Arial"/>
                <w:sz w:val="14"/>
              </w:rPr>
            </w:pPr>
          </w:p>
        </w:tc>
        <w:tc>
          <w:tcPr>
            <w:tcW w:w="816" w:type="dxa"/>
            <w:gridSpan w:val="3"/>
            <w:shd w:val="clear" w:color="auto" w:fill="auto"/>
          </w:tcPr>
          <w:p w:rsidR="00FA7590" w:rsidRPr="00FA7590" w:rsidRDefault="00FA7590" w:rsidP="00FA7590">
            <w:pPr>
              <w:rPr>
                <w:rFonts w:ascii="Arial" w:hAnsi="Arial" w:cs="Arial"/>
                <w:sz w:val="14"/>
              </w:rPr>
            </w:pPr>
          </w:p>
        </w:tc>
        <w:tc>
          <w:tcPr>
            <w:tcW w:w="272" w:type="dxa"/>
            <w:tcBorders>
              <w:left w:val="nil"/>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right w:val="single" w:sz="4" w:space="0" w:color="auto"/>
            </w:tcBorders>
            <w:shd w:val="clear" w:color="auto" w:fill="auto"/>
            <w:vAlign w:val="center"/>
          </w:tcPr>
          <w:p w:rsidR="00FA7590" w:rsidRPr="00FA7590" w:rsidRDefault="00FA7590" w:rsidP="00FA7590">
            <w:pPr>
              <w:jc w:val="right"/>
              <w:rPr>
                <w:rFonts w:ascii="Arial" w:hAnsi="Arial" w:cs="Arial"/>
                <w:sz w:val="14"/>
              </w:rPr>
            </w:pPr>
            <w:r w:rsidRPr="00FA7590">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b/>
                <w:sz w:val="14"/>
              </w:rPr>
            </w:pPr>
            <w:r w:rsidRPr="00FA7590">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FA7590" w:rsidRPr="00FA7590" w:rsidRDefault="00FA7590" w:rsidP="00FA7590">
            <w:pPr>
              <w:rPr>
                <w:rFonts w:ascii="Arial" w:hAnsi="Arial" w:cs="Arial"/>
                <w:b/>
                <w:sz w:val="14"/>
              </w:rPr>
            </w:pPr>
            <w:r w:rsidRPr="00FA7590">
              <w:rPr>
                <w:rFonts w:ascii="Arial" w:hAnsi="Arial" w:cs="Arial"/>
                <w:b/>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rPr>
            </w:pPr>
          </w:p>
        </w:tc>
        <w:tc>
          <w:tcPr>
            <w:tcW w:w="1379" w:type="dxa"/>
            <w:gridSpan w:val="5"/>
            <w:tcBorders>
              <w:left w:val="single" w:sz="4" w:space="0" w:color="auto"/>
              <w:right w:val="single" w:sz="4" w:space="0" w:color="auto"/>
            </w:tcBorders>
            <w:shd w:val="clear" w:color="auto" w:fill="auto"/>
          </w:tcPr>
          <w:p w:rsidR="00FA7590" w:rsidRPr="00FA7590" w:rsidRDefault="00FA7590" w:rsidP="00FA7590">
            <w:pPr>
              <w:rPr>
                <w:rFonts w:ascii="Arial" w:hAnsi="Arial" w:cs="Arial"/>
                <w:sz w:val="14"/>
              </w:rPr>
            </w:pPr>
            <w:r w:rsidRPr="00FA7590">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rPr>
            </w:pPr>
          </w:p>
        </w:tc>
        <w:tc>
          <w:tcPr>
            <w:tcW w:w="1637" w:type="dxa"/>
            <w:gridSpan w:val="6"/>
            <w:tcBorders>
              <w:left w:val="single" w:sz="4" w:space="0" w:color="auto"/>
            </w:tcBorders>
            <w:shd w:val="clear" w:color="auto" w:fill="auto"/>
          </w:tcPr>
          <w:p w:rsidR="00FA7590" w:rsidRPr="00FA7590" w:rsidRDefault="00FA7590" w:rsidP="00FA7590">
            <w:pPr>
              <w:rPr>
                <w:rFonts w:ascii="Arial" w:hAnsi="Arial" w:cs="Arial"/>
                <w:sz w:val="14"/>
              </w:rPr>
            </w:pPr>
            <w:r w:rsidRPr="00FA7590">
              <w:rPr>
                <w:rFonts w:ascii="Arial" w:hAnsi="Arial" w:cs="Arial"/>
                <w:sz w:val="14"/>
              </w:rPr>
              <w:t>Por Lotes</w:t>
            </w:r>
          </w:p>
        </w:tc>
        <w:tc>
          <w:tcPr>
            <w:tcW w:w="273" w:type="dxa"/>
            <w:tcBorders>
              <w:left w:val="nil"/>
            </w:tcBorders>
            <w:shd w:val="clear" w:color="auto" w:fill="auto"/>
          </w:tcPr>
          <w:p w:rsidR="00FA7590" w:rsidRPr="00FA7590" w:rsidRDefault="00FA7590" w:rsidP="00FA7590">
            <w:pPr>
              <w:rPr>
                <w:rFonts w:ascii="Arial" w:hAnsi="Arial" w:cs="Arial"/>
                <w:sz w:val="14"/>
              </w:rPr>
            </w:pPr>
          </w:p>
        </w:tc>
        <w:tc>
          <w:tcPr>
            <w:tcW w:w="273" w:type="dxa"/>
            <w:tcBorders>
              <w:left w:val="nil"/>
            </w:tcBorders>
            <w:shd w:val="clear" w:color="auto" w:fill="auto"/>
          </w:tcPr>
          <w:p w:rsidR="00FA7590" w:rsidRPr="00FA7590" w:rsidRDefault="00FA7590" w:rsidP="00FA7590">
            <w:pPr>
              <w:rPr>
                <w:rFonts w:ascii="Arial" w:hAnsi="Arial" w:cs="Arial"/>
                <w:sz w:val="14"/>
              </w:rPr>
            </w:pPr>
          </w:p>
        </w:tc>
        <w:tc>
          <w:tcPr>
            <w:tcW w:w="273" w:type="dxa"/>
            <w:tcBorders>
              <w:left w:val="nil"/>
            </w:tcBorders>
            <w:shd w:val="clear" w:color="auto" w:fill="auto"/>
          </w:tcPr>
          <w:p w:rsidR="00FA7590" w:rsidRPr="00FA7590" w:rsidRDefault="00FA7590" w:rsidP="00FA7590">
            <w:pPr>
              <w:rPr>
                <w:rFonts w:ascii="Arial" w:hAnsi="Arial" w:cs="Arial"/>
                <w:sz w:val="14"/>
              </w:rPr>
            </w:pPr>
          </w:p>
        </w:tc>
        <w:tc>
          <w:tcPr>
            <w:tcW w:w="272" w:type="dxa"/>
          </w:tcPr>
          <w:p w:rsidR="00FA7590" w:rsidRPr="00FA7590" w:rsidRDefault="00FA7590" w:rsidP="00FA7590">
            <w:pPr>
              <w:rPr>
                <w:rFonts w:ascii="Arial" w:hAnsi="Arial" w:cs="Arial"/>
                <w:sz w:val="14"/>
              </w:rPr>
            </w:pPr>
          </w:p>
        </w:tc>
        <w:tc>
          <w:tcPr>
            <w:tcW w:w="272" w:type="dxa"/>
            <w:tcBorders>
              <w:left w:val="nil"/>
            </w:tcBorders>
          </w:tcPr>
          <w:p w:rsidR="00FA7590" w:rsidRPr="00FA7590" w:rsidRDefault="00FA7590" w:rsidP="00FA7590">
            <w:pPr>
              <w:rPr>
                <w:rFonts w:ascii="Arial" w:hAnsi="Arial" w:cs="Arial"/>
                <w:sz w:val="14"/>
              </w:rPr>
            </w:pPr>
          </w:p>
        </w:tc>
        <w:tc>
          <w:tcPr>
            <w:tcW w:w="272" w:type="dxa"/>
          </w:tcPr>
          <w:p w:rsidR="00FA7590" w:rsidRPr="00FA7590" w:rsidRDefault="00FA7590" w:rsidP="00FA7590">
            <w:pPr>
              <w:rPr>
                <w:rFonts w:ascii="Arial" w:hAnsi="Arial" w:cs="Arial"/>
                <w:sz w:val="14"/>
              </w:rPr>
            </w:pPr>
          </w:p>
        </w:tc>
        <w:tc>
          <w:tcPr>
            <w:tcW w:w="272" w:type="dxa"/>
          </w:tcPr>
          <w:p w:rsidR="00FA7590" w:rsidRPr="00FA7590" w:rsidRDefault="00FA7590" w:rsidP="00FA7590">
            <w:pPr>
              <w:rPr>
                <w:rFonts w:ascii="Arial" w:hAnsi="Arial" w:cs="Arial"/>
                <w:sz w:val="14"/>
              </w:rPr>
            </w:pPr>
          </w:p>
        </w:tc>
        <w:tc>
          <w:tcPr>
            <w:tcW w:w="272" w:type="dxa"/>
          </w:tcPr>
          <w:p w:rsidR="00FA7590" w:rsidRPr="00FA7590" w:rsidRDefault="00FA7590" w:rsidP="00FA7590">
            <w:pPr>
              <w:rPr>
                <w:rFonts w:ascii="Arial" w:hAnsi="Arial" w:cs="Arial"/>
                <w:sz w:val="14"/>
              </w:rPr>
            </w:pPr>
          </w:p>
        </w:tc>
        <w:tc>
          <w:tcPr>
            <w:tcW w:w="272" w:type="dxa"/>
          </w:tcPr>
          <w:p w:rsidR="00FA7590" w:rsidRPr="00FA7590" w:rsidRDefault="00FA7590" w:rsidP="00FA7590">
            <w:pPr>
              <w:rPr>
                <w:rFonts w:ascii="Arial" w:hAnsi="Arial" w:cs="Arial"/>
                <w:sz w:val="14"/>
              </w:rPr>
            </w:pPr>
          </w:p>
        </w:tc>
        <w:tc>
          <w:tcPr>
            <w:tcW w:w="272" w:type="dxa"/>
            <w:tcBorders>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4"/>
              </w:rPr>
            </w:pPr>
          </w:p>
        </w:tc>
        <w:tc>
          <w:tcPr>
            <w:tcW w:w="311" w:type="dxa"/>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82"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6" w:type="dxa"/>
            <w:shd w:val="clear" w:color="auto" w:fill="auto"/>
          </w:tcPr>
          <w:p w:rsidR="00FA7590" w:rsidRPr="00FA7590" w:rsidRDefault="00FA7590" w:rsidP="00FA7590">
            <w:pPr>
              <w:rPr>
                <w:rFonts w:ascii="Arial" w:hAnsi="Arial" w:cs="Arial"/>
                <w:sz w:val="14"/>
              </w:rPr>
            </w:pPr>
          </w:p>
        </w:tc>
        <w:tc>
          <w:tcPr>
            <w:tcW w:w="281"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7" w:type="dxa"/>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4"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2"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273" w:type="dxa"/>
            <w:shd w:val="clear" w:color="auto" w:fill="auto"/>
          </w:tcPr>
          <w:p w:rsidR="00FA7590" w:rsidRPr="00FA7590" w:rsidRDefault="00FA7590" w:rsidP="00FA7590">
            <w:pPr>
              <w:rPr>
                <w:rFonts w:ascii="Arial" w:hAnsi="Arial" w:cs="Arial"/>
                <w:sz w:val="14"/>
              </w:rPr>
            </w:pPr>
          </w:p>
        </w:tc>
        <w:tc>
          <w:tcPr>
            <w:tcW w:w="816" w:type="dxa"/>
            <w:gridSpan w:val="3"/>
            <w:shd w:val="clear" w:color="auto" w:fill="auto"/>
          </w:tcPr>
          <w:p w:rsidR="00FA7590" w:rsidRPr="00FA7590" w:rsidRDefault="00FA7590" w:rsidP="00FA7590">
            <w:pPr>
              <w:jc w:val="right"/>
              <w:rPr>
                <w:rFonts w:ascii="Arial" w:hAnsi="Arial" w:cs="Arial"/>
                <w:sz w:val="14"/>
              </w:rPr>
            </w:pPr>
          </w:p>
        </w:tc>
        <w:tc>
          <w:tcPr>
            <w:tcW w:w="816" w:type="dxa"/>
            <w:gridSpan w:val="3"/>
            <w:shd w:val="clear" w:color="auto" w:fill="auto"/>
          </w:tcPr>
          <w:p w:rsidR="00FA7590" w:rsidRPr="00FA7590" w:rsidRDefault="00FA7590" w:rsidP="00FA7590">
            <w:pPr>
              <w:rPr>
                <w:rFonts w:ascii="Arial" w:hAnsi="Arial" w:cs="Arial"/>
                <w:sz w:val="14"/>
              </w:rPr>
            </w:pPr>
          </w:p>
        </w:tc>
        <w:tc>
          <w:tcPr>
            <w:tcW w:w="272" w:type="dxa"/>
            <w:tcBorders>
              <w:left w:val="nil"/>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r w:rsidRPr="00FA7590">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both"/>
              <w:rPr>
                <w:rFonts w:ascii="Arial" w:hAnsi="Arial" w:cs="Arial"/>
                <w:b/>
                <w:sz w:val="14"/>
                <w:highlight w:val="yellow"/>
              </w:rPr>
            </w:pPr>
            <w:r w:rsidRPr="00FA7590">
              <w:rPr>
                <w:rFonts w:ascii="Arial" w:hAnsi="Arial" w:cs="Arial"/>
                <w:b/>
                <w:i/>
                <w:sz w:val="14"/>
              </w:rPr>
              <w:t xml:space="preserve">Bs825.000,00 (Ochocientos Veinticinco mil 00/100 Bolivianos) </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rPr>
            </w:pP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0"/>
              </w:rPr>
            </w:pPr>
          </w:p>
        </w:tc>
        <w:tc>
          <w:tcPr>
            <w:tcW w:w="311"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8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6"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816" w:type="dxa"/>
            <w:gridSpan w:val="3"/>
            <w:shd w:val="clear" w:color="auto" w:fill="auto"/>
          </w:tcPr>
          <w:p w:rsidR="00FA7590" w:rsidRPr="00FA7590" w:rsidRDefault="00FA7590" w:rsidP="00FA7590">
            <w:pPr>
              <w:jc w:val="right"/>
              <w:rPr>
                <w:rFonts w:ascii="Arial" w:hAnsi="Arial" w:cs="Arial"/>
                <w:sz w:val="10"/>
              </w:rPr>
            </w:pPr>
          </w:p>
        </w:tc>
        <w:tc>
          <w:tcPr>
            <w:tcW w:w="816" w:type="dxa"/>
            <w:gridSpan w:val="3"/>
            <w:shd w:val="clear" w:color="auto" w:fill="auto"/>
          </w:tcPr>
          <w:p w:rsidR="00FA7590" w:rsidRPr="00FA7590" w:rsidRDefault="00FA7590" w:rsidP="00FA7590">
            <w:pPr>
              <w:rPr>
                <w:rFonts w:ascii="Arial" w:hAnsi="Arial" w:cs="Arial"/>
                <w:sz w:val="10"/>
              </w:rPr>
            </w:pPr>
          </w:p>
        </w:tc>
        <w:tc>
          <w:tcPr>
            <w:tcW w:w="272" w:type="dxa"/>
            <w:tcBorders>
              <w:left w:val="nil"/>
              <w:right w:val="single" w:sz="12" w:space="0" w:color="244061"/>
            </w:tcBorders>
          </w:tcPr>
          <w:p w:rsidR="00FA7590" w:rsidRPr="00FA7590" w:rsidRDefault="00FA7590" w:rsidP="00FA7590">
            <w:pPr>
              <w:rPr>
                <w:rFonts w:ascii="Arial" w:hAnsi="Arial" w:cs="Arial"/>
                <w:sz w:val="10"/>
              </w:rPr>
            </w:pPr>
          </w:p>
        </w:tc>
      </w:tr>
      <w:tr w:rsidR="00FA7590" w:rsidRPr="00FA7590" w:rsidTr="00FA7590">
        <w:trPr>
          <w:trHeight w:val="240"/>
          <w:jc w:val="center"/>
        </w:trPr>
        <w:tc>
          <w:tcPr>
            <w:tcW w:w="2355"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szCs w:val="2"/>
              </w:rPr>
            </w:pPr>
            <w:r w:rsidRPr="00FA7590">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rPr>
                <w:rFonts w:ascii="Arial" w:hAnsi="Arial" w:cs="Arial"/>
                <w:b/>
                <w:sz w:val="14"/>
                <w:szCs w:val="2"/>
              </w:rPr>
            </w:pPr>
            <w:r w:rsidRPr="00FA7590">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FA7590" w:rsidRPr="00FA7590" w:rsidRDefault="00FA7590" w:rsidP="00FA7590">
            <w:pPr>
              <w:jc w:val="both"/>
              <w:rPr>
                <w:rFonts w:ascii="Arial" w:hAnsi="Arial" w:cs="Arial"/>
                <w:b/>
                <w:sz w:val="14"/>
                <w:szCs w:val="2"/>
              </w:rPr>
            </w:pPr>
            <w:r w:rsidRPr="00FA7590">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rPr>
                <w:rFonts w:ascii="Arial" w:hAnsi="Arial" w:cs="Arial"/>
                <w:sz w:val="14"/>
                <w:szCs w:val="2"/>
              </w:rPr>
            </w:pPr>
          </w:p>
        </w:tc>
        <w:tc>
          <w:tcPr>
            <w:tcW w:w="4388" w:type="dxa"/>
            <w:gridSpan w:val="16"/>
            <w:tcBorders>
              <w:left w:val="single" w:sz="4" w:space="0" w:color="auto"/>
            </w:tcBorders>
            <w:vAlign w:val="center"/>
          </w:tcPr>
          <w:p w:rsidR="00FA7590" w:rsidRPr="00FA7590" w:rsidRDefault="00FA7590" w:rsidP="00FA7590">
            <w:pPr>
              <w:rPr>
                <w:rFonts w:ascii="Arial" w:hAnsi="Arial" w:cs="Arial"/>
                <w:sz w:val="14"/>
                <w:szCs w:val="2"/>
              </w:rPr>
            </w:pPr>
            <w:r w:rsidRPr="00FA7590">
              <w:rPr>
                <w:rFonts w:ascii="Arial" w:hAnsi="Arial" w:cs="Arial"/>
                <w:sz w:val="14"/>
                <w:szCs w:val="2"/>
              </w:rPr>
              <w:t xml:space="preserve">Orden de Compra </w:t>
            </w:r>
            <w:r w:rsidRPr="00FA7590">
              <w:rPr>
                <w:rFonts w:ascii="Arial" w:hAnsi="Arial" w:cs="Arial"/>
                <w:b/>
                <w:i/>
                <w:sz w:val="12"/>
                <w:szCs w:val="2"/>
              </w:rPr>
              <w:t>(únicamente para bienes de entrega no mayor a quince 15 días calendario)</w:t>
            </w: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Pr>
          <w:p w:rsidR="00FA7590" w:rsidRPr="00FA7590" w:rsidRDefault="00FA7590" w:rsidP="00FA7590">
            <w:pPr>
              <w:rPr>
                <w:rFonts w:ascii="Arial" w:hAnsi="Arial" w:cs="Arial"/>
                <w:sz w:val="14"/>
                <w:szCs w:val="2"/>
              </w:rPr>
            </w:pPr>
          </w:p>
        </w:tc>
        <w:tc>
          <w:tcPr>
            <w:tcW w:w="272" w:type="dxa"/>
            <w:tcBorders>
              <w:right w:val="single" w:sz="12" w:space="0" w:color="244061"/>
            </w:tcBorders>
          </w:tcPr>
          <w:p w:rsidR="00FA7590" w:rsidRPr="00FA7590" w:rsidRDefault="00FA7590" w:rsidP="00FA7590">
            <w:pPr>
              <w:rPr>
                <w:rFonts w:ascii="Arial" w:hAnsi="Arial" w:cs="Arial"/>
                <w:sz w:val="14"/>
                <w:szCs w:val="2"/>
              </w:rPr>
            </w:pPr>
          </w:p>
        </w:tc>
      </w:tr>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0"/>
              </w:rPr>
            </w:pPr>
          </w:p>
        </w:tc>
        <w:tc>
          <w:tcPr>
            <w:tcW w:w="311"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8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6"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816" w:type="dxa"/>
            <w:gridSpan w:val="3"/>
            <w:shd w:val="clear" w:color="auto" w:fill="auto"/>
          </w:tcPr>
          <w:p w:rsidR="00FA7590" w:rsidRPr="00FA7590" w:rsidRDefault="00FA7590" w:rsidP="00FA7590">
            <w:pPr>
              <w:jc w:val="right"/>
              <w:rPr>
                <w:rFonts w:ascii="Arial" w:hAnsi="Arial" w:cs="Arial"/>
                <w:sz w:val="10"/>
              </w:rPr>
            </w:pPr>
          </w:p>
        </w:tc>
        <w:tc>
          <w:tcPr>
            <w:tcW w:w="816" w:type="dxa"/>
            <w:gridSpan w:val="3"/>
            <w:shd w:val="clear" w:color="auto" w:fill="auto"/>
          </w:tcPr>
          <w:p w:rsidR="00FA7590" w:rsidRPr="00FA7590" w:rsidRDefault="00FA7590" w:rsidP="00FA7590">
            <w:pPr>
              <w:rPr>
                <w:rFonts w:ascii="Arial" w:hAnsi="Arial" w:cs="Arial"/>
                <w:sz w:val="10"/>
              </w:rPr>
            </w:pPr>
          </w:p>
        </w:tc>
        <w:tc>
          <w:tcPr>
            <w:tcW w:w="272" w:type="dxa"/>
            <w:tcBorders>
              <w:left w:val="nil"/>
              <w:right w:val="single" w:sz="12" w:space="0" w:color="244061"/>
            </w:tcBorders>
          </w:tcPr>
          <w:p w:rsidR="00FA7590" w:rsidRPr="00FA7590" w:rsidRDefault="00FA7590" w:rsidP="00FA7590">
            <w:pPr>
              <w:rPr>
                <w:rFonts w:ascii="Arial" w:hAnsi="Arial" w:cs="Arial"/>
                <w:sz w:val="10"/>
              </w:rPr>
            </w:pPr>
          </w:p>
        </w:tc>
      </w:tr>
      <w:tr w:rsidR="00FA7590" w:rsidRPr="00FA7590" w:rsidTr="00FA7590">
        <w:trPr>
          <w:jc w:val="center"/>
        </w:trPr>
        <w:tc>
          <w:tcPr>
            <w:tcW w:w="2355"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b/>
                <w:i/>
                <w:sz w:val="14"/>
              </w:rPr>
            </w:pPr>
            <w:r w:rsidRPr="00FA7590">
              <w:rPr>
                <w:rFonts w:ascii="Arial" w:hAnsi="Arial" w:cs="Arial"/>
                <w:sz w:val="14"/>
              </w:rPr>
              <w:t xml:space="preserve">Plazo previsto para la entrega de bienes </w:t>
            </w:r>
            <w:r w:rsidRPr="00FA7590">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both"/>
              <w:rPr>
                <w:rFonts w:ascii="Arial" w:hAnsi="Arial" w:cs="Arial"/>
                <w:sz w:val="14"/>
                <w:szCs w:val="22"/>
              </w:rPr>
            </w:pPr>
            <w:r w:rsidRPr="00FA7590">
              <w:rPr>
                <w:rFonts w:ascii="Arial" w:hAnsi="Arial" w:cs="Arial"/>
                <w:sz w:val="14"/>
                <w:szCs w:val="22"/>
              </w:rPr>
              <w:t>Ciento cuarenta (140) días calendario, computable a partir del día hábil siguiente del desembolso del anticipo (Cuando se haya solicitado anticipo) o a partir del día siguiente de la suscripción del Contrato (Cuando no exista anticipo) hasta la Recepción sujeta a verificación de los bienes.</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rPr>
            </w:pP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4"/>
              </w:rPr>
            </w:pPr>
          </w:p>
        </w:tc>
        <w:tc>
          <w:tcPr>
            <w:tcW w:w="311"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81"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82"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6"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81"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4"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4"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bottom w:val="single" w:sz="4" w:space="0" w:color="auto"/>
            </w:tcBorders>
            <w:shd w:val="clear" w:color="auto" w:fill="auto"/>
          </w:tcPr>
          <w:p w:rsidR="00FA7590" w:rsidRPr="00FA7590" w:rsidRDefault="00FA7590" w:rsidP="00FA7590">
            <w:pPr>
              <w:rPr>
                <w:rFonts w:ascii="Arial" w:hAnsi="Arial" w:cs="Arial"/>
                <w:sz w:val="14"/>
              </w:rPr>
            </w:pPr>
          </w:p>
        </w:tc>
        <w:tc>
          <w:tcPr>
            <w:tcW w:w="816" w:type="dxa"/>
            <w:gridSpan w:val="3"/>
            <w:tcBorders>
              <w:bottom w:val="single" w:sz="4" w:space="0" w:color="auto"/>
            </w:tcBorders>
            <w:shd w:val="clear" w:color="auto" w:fill="auto"/>
          </w:tcPr>
          <w:p w:rsidR="00FA7590" w:rsidRPr="00FA7590" w:rsidRDefault="00FA7590" w:rsidP="00FA7590">
            <w:pPr>
              <w:jc w:val="right"/>
              <w:rPr>
                <w:rFonts w:ascii="Arial" w:hAnsi="Arial" w:cs="Arial"/>
                <w:sz w:val="14"/>
              </w:rPr>
            </w:pPr>
          </w:p>
        </w:tc>
        <w:tc>
          <w:tcPr>
            <w:tcW w:w="816" w:type="dxa"/>
            <w:gridSpan w:val="3"/>
            <w:tcBorders>
              <w:bottom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left w:val="nil"/>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r w:rsidRPr="00FA7590">
              <w:rPr>
                <w:rFonts w:ascii="Arial" w:hAnsi="Arial" w:cs="Arial"/>
                <w:sz w:val="14"/>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jc w:val="both"/>
              <w:rPr>
                <w:rFonts w:ascii="Arial" w:hAnsi="Arial" w:cs="Arial"/>
                <w:sz w:val="14"/>
              </w:rPr>
            </w:pPr>
            <w:r w:rsidRPr="00FA7590">
              <w:rPr>
                <w:rFonts w:ascii="Arial" w:hAnsi="Arial" w:cs="Arial"/>
                <w:b/>
                <w:i/>
                <w:sz w:val="14"/>
              </w:rPr>
              <w:t>El proponente deberá presentar una Garantía equivalente al 1% del Precio Referencial de la Contratación o realizar el Depósito por concepto de Garantía de Seriedad de Propuesta.</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tcBorders>
            <w:vAlign w:val="center"/>
          </w:tcPr>
          <w:p w:rsidR="00FA7590" w:rsidRPr="00FA7590" w:rsidRDefault="00FA7590" w:rsidP="00FA7590">
            <w:pPr>
              <w:jc w:val="right"/>
              <w:rPr>
                <w:rFonts w:ascii="Arial" w:hAnsi="Arial" w:cs="Arial"/>
                <w:sz w:val="14"/>
              </w:rPr>
            </w:pPr>
          </w:p>
        </w:tc>
        <w:tc>
          <w:tcPr>
            <w:tcW w:w="311"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81"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82"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6"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81"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7"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4"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4"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273" w:type="dxa"/>
            <w:tcBorders>
              <w:top w:val="single" w:sz="4" w:space="0" w:color="auto"/>
            </w:tcBorders>
            <w:shd w:val="clear" w:color="auto" w:fill="auto"/>
          </w:tcPr>
          <w:p w:rsidR="00FA7590" w:rsidRPr="00FA7590" w:rsidRDefault="00FA7590" w:rsidP="00FA7590">
            <w:pPr>
              <w:rPr>
                <w:rFonts w:ascii="Arial" w:hAnsi="Arial" w:cs="Arial"/>
                <w:sz w:val="14"/>
              </w:rPr>
            </w:pPr>
          </w:p>
        </w:tc>
        <w:tc>
          <w:tcPr>
            <w:tcW w:w="816" w:type="dxa"/>
            <w:gridSpan w:val="3"/>
            <w:tcBorders>
              <w:top w:val="single" w:sz="4" w:space="0" w:color="auto"/>
            </w:tcBorders>
            <w:shd w:val="clear" w:color="auto" w:fill="auto"/>
          </w:tcPr>
          <w:p w:rsidR="00FA7590" w:rsidRPr="00FA7590" w:rsidRDefault="00FA7590" w:rsidP="00FA7590">
            <w:pPr>
              <w:jc w:val="right"/>
              <w:rPr>
                <w:rFonts w:ascii="Arial" w:hAnsi="Arial" w:cs="Arial"/>
                <w:sz w:val="14"/>
              </w:rPr>
            </w:pPr>
          </w:p>
        </w:tc>
        <w:tc>
          <w:tcPr>
            <w:tcW w:w="816" w:type="dxa"/>
            <w:gridSpan w:val="3"/>
            <w:tcBorders>
              <w:top w:val="single" w:sz="4" w:space="0" w:color="auto"/>
            </w:tcBorders>
            <w:shd w:val="clear" w:color="auto" w:fill="auto"/>
          </w:tcPr>
          <w:p w:rsidR="00FA7590" w:rsidRPr="00FA7590" w:rsidRDefault="00FA7590" w:rsidP="00FA7590">
            <w:pPr>
              <w:rPr>
                <w:rFonts w:ascii="Arial" w:hAnsi="Arial" w:cs="Arial"/>
                <w:sz w:val="14"/>
              </w:rPr>
            </w:pPr>
          </w:p>
        </w:tc>
        <w:tc>
          <w:tcPr>
            <w:tcW w:w="272" w:type="dxa"/>
            <w:tcBorders>
              <w:left w:val="nil"/>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r w:rsidRPr="00FA7590">
              <w:rPr>
                <w:rFonts w:ascii="Arial" w:hAnsi="Arial" w:cs="Arial"/>
                <w:sz w:val="14"/>
              </w:rPr>
              <w:t xml:space="preserve">Garantía de Cumplimiento </w:t>
            </w:r>
          </w:p>
          <w:p w:rsidR="00FA7590" w:rsidRPr="00FA7590" w:rsidRDefault="00FA7590" w:rsidP="00FA7590">
            <w:pPr>
              <w:jc w:val="right"/>
              <w:rPr>
                <w:rFonts w:ascii="Arial" w:hAnsi="Arial" w:cs="Arial"/>
                <w:sz w:val="14"/>
              </w:rPr>
            </w:pPr>
            <w:r w:rsidRPr="00FA7590">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both"/>
              <w:rPr>
                <w:rFonts w:ascii="Arial" w:hAnsi="Arial" w:cs="Arial"/>
                <w:b/>
                <w:sz w:val="14"/>
                <w:szCs w:val="14"/>
              </w:rPr>
            </w:pPr>
            <w:r w:rsidRPr="00FA7590">
              <w:rPr>
                <w:rFonts w:ascii="Arial" w:hAnsi="Arial" w:cs="Arial"/>
                <w:b/>
                <w:i/>
                <w:sz w:val="14"/>
                <w:szCs w:val="14"/>
              </w:rPr>
              <w:t>El proponente adjudicado deberá constituir una Garantía de Cumplimiento de Contrato equivalente al 7% o 3,5% (según corresponda).</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highlight w:val="yellow"/>
              </w:rPr>
            </w:pPr>
          </w:p>
        </w:tc>
        <w:tc>
          <w:tcPr>
            <w:tcW w:w="7719" w:type="dxa"/>
            <w:gridSpan w:val="28"/>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highlight w:val="yellow"/>
              </w:rPr>
            </w:pP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highlight w:val="yellow"/>
              </w:rPr>
            </w:pPr>
          </w:p>
        </w:tc>
      </w:tr>
      <w:tr w:rsidR="00FA7590" w:rsidRPr="00FA7590" w:rsidTr="00FA7590">
        <w:trPr>
          <w:jc w:val="center"/>
        </w:trPr>
        <w:tc>
          <w:tcPr>
            <w:tcW w:w="2355" w:type="dxa"/>
            <w:tcBorders>
              <w:left w:val="single" w:sz="12" w:space="0" w:color="244061"/>
            </w:tcBorders>
            <w:shd w:val="clear" w:color="auto" w:fill="auto"/>
            <w:vAlign w:val="center"/>
          </w:tcPr>
          <w:p w:rsidR="00FA7590" w:rsidRPr="00FA7590" w:rsidRDefault="00FA7590" w:rsidP="00FA7590">
            <w:pPr>
              <w:jc w:val="right"/>
              <w:rPr>
                <w:rFonts w:ascii="Arial" w:hAnsi="Arial" w:cs="Arial"/>
                <w:sz w:val="10"/>
                <w:highlight w:val="yellow"/>
              </w:rPr>
            </w:pPr>
          </w:p>
        </w:tc>
        <w:tc>
          <w:tcPr>
            <w:tcW w:w="311" w:type="dxa"/>
            <w:shd w:val="clear" w:color="auto" w:fill="auto"/>
          </w:tcPr>
          <w:p w:rsidR="00FA7590" w:rsidRPr="00FA7590" w:rsidRDefault="00FA7590" w:rsidP="00FA7590">
            <w:pPr>
              <w:rPr>
                <w:rFonts w:ascii="Arial" w:hAnsi="Arial" w:cs="Arial"/>
                <w:sz w:val="10"/>
                <w:highlight w:val="yellow"/>
              </w:rPr>
            </w:pPr>
          </w:p>
        </w:tc>
        <w:tc>
          <w:tcPr>
            <w:tcW w:w="281" w:type="dxa"/>
            <w:shd w:val="clear" w:color="auto" w:fill="auto"/>
          </w:tcPr>
          <w:p w:rsidR="00FA7590" w:rsidRPr="00FA7590" w:rsidRDefault="00FA7590" w:rsidP="00FA7590">
            <w:pPr>
              <w:rPr>
                <w:rFonts w:ascii="Arial" w:hAnsi="Arial" w:cs="Arial"/>
                <w:sz w:val="10"/>
                <w:highlight w:val="yellow"/>
              </w:rPr>
            </w:pPr>
          </w:p>
        </w:tc>
        <w:tc>
          <w:tcPr>
            <w:tcW w:w="28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7" w:type="dxa"/>
            <w:shd w:val="clear" w:color="auto" w:fill="auto"/>
          </w:tcPr>
          <w:p w:rsidR="00FA7590" w:rsidRPr="00FA7590" w:rsidRDefault="00FA7590" w:rsidP="00FA7590">
            <w:pPr>
              <w:rPr>
                <w:rFonts w:ascii="Arial" w:hAnsi="Arial" w:cs="Arial"/>
                <w:sz w:val="10"/>
                <w:highlight w:val="yellow"/>
              </w:rPr>
            </w:pPr>
          </w:p>
        </w:tc>
        <w:tc>
          <w:tcPr>
            <w:tcW w:w="276" w:type="dxa"/>
            <w:shd w:val="clear" w:color="auto" w:fill="auto"/>
          </w:tcPr>
          <w:p w:rsidR="00FA7590" w:rsidRPr="00FA7590" w:rsidRDefault="00FA7590" w:rsidP="00FA7590">
            <w:pPr>
              <w:rPr>
                <w:rFonts w:ascii="Arial" w:hAnsi="Arial" w:cs="Arial"/>
                <w:sz w:val="10"/>
                <w:highlight w:val="yellow"/>
              </w:rPr>
            </w:pPr>
          </w:p>
        </w:tc>
        <w:tc>
          <w:tcPr>
            <w:tcW w:w="281" w:type="dxa"/>
            <w:shd w:val="clear" w:color="auto" w:fill="auto"/>
          </w:tcPr>
          <w:p w:rsidR="00FA7590" w:rsidRPr="00FA7590" w:rsidRDefault="00FA7590" w:rsidP="00FA7590">
            <w:pPr>
              <w:rPr>
                <w:rFonts w:ascii="Arial" w:hAnsi="Arial" w:cs="Arial"/>
                <w:sz w:val="10"/>
                <w:highlight w:val="yellow"/>
              </w:rPr>
            </w:pPr>
          </w:p>
        </w:tc>
        <w:tc>
          <w:tcPr>
            <w:tcW w:w="277" w:type="dxa"/>
            <w:shd w:val="clear" w:color="auto" w:fill="auto"/>
          </w:tcPr>
          <w:p w:rsidR="00FA7590" w:rsidRPr="00FA7590" w:rsidRDefault="00FA7590" w:rsidP="00FA7590">
            <w:pPr>
              <w:rPr>
                <w:rFonts w:ascii="Arial" w:hAnsi="Arial" w:cs="Arial"/>
                <w:sz w:val="10"/>
                <w:highlight w:val="yellow"/>
              </w:rPr>
            </w:pPr>
          </w:p>
        </w:tc>
        <w:tc>
          <w:tcPr>
            <w:tcW w:w="277" w:type="dxa"/>
            <w:shd w:val="clear" w:color="auto" w:fill="auto"/>
          </w:tcPr>
          <w:p w:rsidR="00FA7590" w:rsidRPr="00FA7590" w:rsidRDefault="00FA7590" w:rsidP="00FA7590">
            <w:pPr>
              <w:rPr>
                <w:rFonts w:ascii="Arial" w:hAnsi="Arial" w:cs="Arial"/>
                <w:sz w:val="10"/>
                <w:highlight w:val="yellow"/>
              </w:rPr>
            </w:pPr>
          </w:p>
        </w:tc>
        <w:tc>
          <w:tcPr>
            <w:tcW w:w="277" w:type="dxa"/>
            <w:shd w:val="clear" w:color="auto" w:fill="auto"/>
          </w:tcPr>
          <w:p w:rsidR="00FA7590" w:rsidRPr="00FA7590" w:rsidRDefault="00FA7590" w:rsidP="00FA7590">
            <w:pPr>
              <w:rPr>
                <w:rFonts w:ascii="Arial" w:hAnsi="Arial" w:cs="Arial"/>
                <w:sz w:val="10"/>
                <w:highlight w:val="yellow"/>
              </w:rPr>
            </w:pPr>
          </w:p>
        </w:tc>
        <w:tc>
          <w:tcPr>
            <w:tcW w:w="274" w:type="dxa"/>
            <w:shd w:val="clear" w:color="auto" w:fill="auto"/>
          </w:tcPr>
          <w:p w:rsidR="00FA7590" w:rsidRPr="00FA7590" w:rsidRDefault="00FA7590" w:rsidP="00FA7590">
            <w:pPr>
              <w:rPr>
                <w:rFonts w:ascii="Arial" w:hAnsi="Arial" w:cs="Arial"/>
                <w:sz w:val="10"/>
                <w:highlight w:val="yellow"/>
              </w:rPr>
            </w:pPr>
          </w:p>
        </w:tc>
        <w:tc>
          <w:tcPr>
            <w:tcW w:w="274"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3"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shd w:val="clear" w:color="auto" w:fill="auto"/>
          </w:tcPr>
          <w:p w:rsidR="00FA7590" w:rsidRPr="00FA7590" w:rsidRDefault="00FA7590" w:rsidP="00FA7590">
            <w:pPr>
              <w:rPr>
                <w:rFonts w:ascii="Arial" w:hAnsi="Arial" w:cs="Arial"/>
                <w:sz w:val="10"/>
                <w:highlight w:val="yellow"/>
              </w:rPr>
            </w:pPr>
          </w:p>
        </w:tc>
        <w:tc>
          <w:tcPr>
            <w:tcW w:w="272" w:type="dxa"/>
            <w:tcBorders>
              <w:right w:val="single" w:sz="12" w:space="0" w:color="244061"/>
            </w:tcBorders>
            <w:shd w:val="clear" w:color="auto" w:fill="auto"/>
          </w:tcPr>
          <w:p w:rsidR="00FA7590" w:rsidRPr="00FA7590" w:rsidRDefault="00FA7590" w:rsidP="00FA7590">
            <w:pPr>
              <w:rPr>
                <w:rFonts w:ascii="Arial" w:hAnsi="Arial" w:cs="Arial"/>
                <w:sz w:val="10"/>
                <w:highlight w:val="yellow"/>
              </w:rPr>
            </w:pPr>
          </w:p>
        </w:tc>
      </w:tr>
      <w:tr w:rsidR="00FA7590" w:rsidRPr="00FA7590" w:rsidTr="00FA7590">
        <w:trPr>
          <w:jc w:val="center"/>
        </w:trPr>
        <w:tc>
          <w:tcPr>
            <w:tcW w:w="2355" w:type="dxa"/>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b/>
                <w:i/>
                <w:sz w:val="14"/>
              </w:rPr>
            </w:pPr>
            <w:r w:rsidRPr="00FA7590">
              <w:rPr>
                <w:rFonts w:ascii="Arial" w:hAnsi="Arial" w:cs="Arial"/>
                <w:sz w:val="14"/>
              </w:rPr>
              <w:t xml:space="preserve">Garantía de Funcionamiento  de Maquinaria y/o 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both"/>
              <w:rPr>
                <w:rFonts w:ascii="Arial" w:hAnsi="Arial" w:cs="Arial"/>
                <w:b/>
                <w:i/>
                <w:sz w:val="14"/>
              </w:rPr>
            </w:pPr>
            <w:r w:rsidRPr="00FA7590">
              <w:rPr>
                <w:rFonts w:ascii="Arial" w:hAnsi="Arial" w:cs="Arial"/>
                <w:b/>
                <w:i/>
                <w:sz w:val="14"/>
              </w:rPr>
              <w:t>El proveedor deberá constituir la Garantía de Funcionamiento de Maquinaría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14"/>
              </w:rPr>
            </w:pPr>
          </w:p>
        </w:tc>
        <w:tc>
          <w:tcPr>
            <w:tcW w:w="272"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355" w:type="dxa"/>
            <w:tcBorders>
              <w:left w:val="single" w:sz="12" w:space="0" w:color="244061"/>
            </w:tcBorders>
            <w:shd w:val="clear" w:color="auto" w:fill="auto"/>
            <w:vAlign w:val="center"/>
          </w:tcPr>
          <w:p w:rsidR="00FA7590" w:rsidRPr="00FA7590" w:rsidRDefault="00FA7590" w:rsidP="00FA7590">
            <w:pPr>
              <w:jc w:val="right"/>
              <w:rPr>
                <w:rFonts w:ascii="Arial" w:hAnsi="Arial" w:cs="Arial"/>
                <w:sz w:val="10"/>
              </w:rPr>
            </w:pPr>
          </w:p>
        </w:tc>
        <w:tc>
          <w:tcPr>
            <w:tcW w:w="311"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8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6" w:type="dxa"/>
            <w:shd w:val="clear" w:color="auto" w:fill="auto"/>
          </w:tcPr>
          <w:p w:rsidR="00FA7590" w:rsidRPr="00FA7590" w:rsidRDefault="00FA7590" w:rsidP="00FA7590">
            <w:pPr>
              <w:rPr>
                <w:rFonts w:ascii="Arial" w:hAnsi="Arial" w:cs="Arial"/>
                <w:sz w:val="10"/>
              </w:rPr>
            </w:pPr>
          </w:p>
        </w:tc>
        <w:tc>
          <w:tcPr>
            <w:tcW w:w="281"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7"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4"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3"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shd w:val="clear" w:color="auto" w:fill="auto"/>
          </w:tcPr>
          <w:p w:rsidR="00FA7590" w:rsidRPr="00FA7590" w:rsidRDefault="00FA7590" w:rsidP="00FA7590">
            <w:pPr>
              <w:rPr>
                <w:rFonts w:ascii="Arial" w:hAnsi="Arial" w:cs="Arial"/>
                <w:sz w:val="10"/>
              </w:rPr>
            </w:pPr>
          </w:p>
        </w:tc>
        <w:tc>
          <w:tcPr>
            <w:tcW w:w="272" w:type="dxa"/>
            <w:tcBorders>
              <w:right w:val="single" w:sz="12" w:space="0" w:color="244061"/>
            </w:tcBorders>
            <w:shd w:val="clear" w:color="auto" w:fill="auto"/>
          </w:tcPr>
          <w:p w:rsidR="00FA7590" w:rsidRPr="00FA7590" w:rsidRDefault="00FA7590" w:rsidP="00FA7590">
            <w:pPr>
              <w:rPr>
                <w:rFonts w:ascii="Arial" w:hAnsi="Arial" w:cs="Arial"/>
                <w:sz w:val="10"/>
              </w:rPr>
            </w:pPr>
          </w:p>
        </w:tc>
      </w:tr>
    </w:tbl>
    <w:tbl>
      <w:tblPr>
        <w:tblStyle w:val="Tablaconcuadrcula21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A7590" w:rsidRPr="00FA7590" w:rsidTr="00FA7590">
        <w:trPr>
          <w:jc w:val="center"/>
        </w:trPr>
        <w:tc>
          <w:tcPr>
            <w:tcW w:w="2371" w:type="dxa"/>
            <w:vMerge w:val="restart"/>
            <w:tcBorders>
              <w:left w:val="single" w:sz="12" w:space="0" w:color="244061"/>
              <w:right w:val="single" w:sz="4" w:space="0" w:color="auto"/>
            </w:tcBorders>
            <w:shd w:val="clear" w:color="auto" w:fill="auto"/>
            <w:vAlign w:val="center"/>
          </w:tcPr>
          <w:p w:rsidR="00FA7590" w:rsidRPr="00FA7590" w:rsidRDefault="00FA7590" w:rsidP="00FA7590">
            <w:pPr>
              <w:jc w:val="right"/>
              <w:rPr>
                <w:rFonts w:ascii="Arial" w:hAnsi="Arial"/>
                <w:sz w:val="14"/>
              </w:rPr>
            </w:pPr>
            <w:r w:rsidRPr="00FA7590">
              <w:rPr>
                <w:rFonts w:ascii="Arial" w:eastAsia="Calibri" w:hAnsi="Arial"/>
                <w:sz w:val="14"/>
                <w:szCs w:val="14"/>
              </w:rPr>
              <w:t>Señalar con que presupuesto se inicia el proceso de contratación</w:t>
            </w:r>
            <w:r w:rsidRPr="00FA7590">
              <w:rPr>
                <w:rFonts w:ascii="Arial" w:hAnsi="Arial"/>
                <w:sz w:val="14"/>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sz w:val="14"/>
              </w:rPr>
            </w:pPr>
            <w:r w:rsidRPr="00FA7590">
              <w:rPr>
                <w:rFonts w:ascii="Arial" w:eastAsia="Calibri" w:hAnsi="Arial"/>
                <w:sz w:val="14"/>
              </w:rPr>
              <w:t>x</w:t>
            </w:r>
          </w:p>
        </w:tc>
        <w:tc>
          <w:tcPr>
            <w:tcW w:w="7143" w:type="dxa"/>
            <w:gridSpan w:val="26"/>
            <w:tcBorders>
              <w:left w:val="single" w:sz="4" w:space="0" w:color="auto"/>
            </w:tcBorders>
            <w:shd w:val="clear" w:color="auto" w:fill="auto"/>
          </w:tcPr>
          <w:p w:rsidR="00FA7590" w:rsidRPr="00FA7590" w:rsidRDefault="00FA7590" w:rsidP="00FA7590">
            <w:pPr>
              <w:rPr>
                <w:rFonts w:ascii="Arial" w:eastAsia="Calibri" w:hAnsi="Arial"/>
                <w:sz w:val="14"/>
              </w:rPr>
            </w:pPr>
            <w:r w:rsidRPr="00FA7590">
              <w:rPr>
                <w:rFonts w:ascii="Arial" w:eastAsia="Calibri" w:hAnsi="Arial"/>
                <w:sz w:val="14"/>
                <w:szCs w:val="14"/>
              </w:rPr>
              <w:t>Presupuesto de la gestión en curso</w:t>
            </w:r>
          </w:p>
        </w:tc>
        <w:tc>
          <w:tcPr>
            <w:tcW w:w="273" w:type="dxa"/>
          </w:tcPr>
          <w:p w:rsidR="00FA7590" w:rsidRPr="00FA7590" w:rsidRDefault="00FA7590" w:rsidP="00FA7590">
            <w:pPr>
              <w:rPr>
                <w:rFonts w:ascii="Arial" w:eastAsia="Calibri" w:hAnsi="Arial"/>
                <w:sz w:val="14"/>
              </w:rPr>
            </w:pPr>
          </w:p>
        </w:tc>
        <w:tc>
          <w:tcPr>
            <w:tcW w:w="273" w:type="dxa"/>
            <w:tcBorders>
              <w:right w:val="single" w:sz="12" w:space="0" w:color="244061"/>
            </w:tcBorders>
          </w:tcPr>
          <w:p w:rsidR="00FA7590" w:rsidRPr="00FA7590" w:rsidRDefault="00FA7590" w:rsidP="00FA7590">
            <w:pPr>
              <w:rPr>
                <w:rFonts w:ascii="Arial" w:eastAsia="Calibri" w:hAnsi="Arial"/>
                <w:sz w:val="14"/>
              </w:rPr>
            </w:pPr>
          </w:p>
        </w:tc>
      </w:tr>
      <w:tr w:rsidR="00FA7590" w:rsidRPr="00FA7590" w:rsidTr="00FA7590">
        <w:trPr>
          <w:jc w:val="center"/>
        </w:trPr>
        <w:tc>
          <w:tcPr>
            <w:tcW w:w="2371" w:type="dxa"/>
            <w:vMerge/>
            <w:tcBorders>
              <w:left w:val="single" w:sz="12" w:space="0" w:color="244061"/>
            </w:tcBorders>
            <w:shd w:val="clear" w:color="auto" w:fill="auto"/>
            <w:vAlign w:val="center"/>
          </w:tcPr>
          <w:p w:rsidR="00FA7590" w:rsidRPr="00FA7590" w:rsidRDefault="00FA7590" w:rsidP="00FA7590">
            <w:pPr>
              <w:jc w:val="right"/>
              <w:rPr>
                <w:rFonts w:ascii="Arial" w:hAnsi="Arial"/>
                <w:b/>
                <w:sz w:val="6"/>
                <w:szCs w:val="8"/>
              </w:rPr>
            </w:pPr>
          </w:p>
        </w:tc>
        <w:tc>
          <w:tcPr>
            <w:tcW w:w="286" w:type="dxa"/>
            <w:tcBorders>
              <w:top w:val="single" w:sz="4" w:space="0" w:color="auto"/>
              <w:bottom w:val="single" w:sz="4" w:space="0" w:color="auto"/>
            </w:tcBorders>
            <w:shd w:val="clear" w:color="auto" w:fill="auto"/>
          </w:tcPr>
          <w:p w:rsidR="00FA7590" w:rsidRPr="00FA7590" w:rsidRDefault="00FA7590" w:rsidP="00FA7590">
            <w:pPr>
              <w:rPr>
                <w:rFonts w:ascii="Arial" w:eastAsia="Calibri" w:hAnsi="Arial"/>
                <w:sz w:val="6"/>
                <w:szCs w:val="8"/>
              </w:rPr>
            </w:pPr>
          </w:p>
        </w:tc>
        <w:tc>
          <w:tcPr>
            <w:tcW w:w="281" w:type="dxa"/>
            <w:shd w:val="clear" w:color="auto" w:fill="auto"/>
          </w:tcPr>
          <w:p w:rsidR="00FA7590" w:rsidRPr="00FA7590" w:rsidRDefault="00FA7590" w:rsidP="00FA7590">
            <w:pPr>
              <w:rPr>
                <w:rFonts w:ascii="Arial" w:eastAsia="Calibri" w:hAnsi="Arial"/>
                <w:sz w:val="6"/>
                <w:szCs w:val="8"/>
              </w:rPr>
            </w:pPr>
          </w:p>
        </w:tc>
        <w:tc>
          <w:tcPr>
            <w:tcW w:w="275" w:type="dxa"/>
            <w:shd w:val="clear" w:color="auto" w:fill="auto"/>
          </w:tcPr>
          <w:p w:rsidR="00FA7590" w:rsidRPr="00FA7590" w:rsidRDefault="00FA7590" w:rsidP="00FA7590">
            <w:pPr>
              <w:rPr>
                <w:rFonts w:ascii="Arial" w:eastAsia="Calibri" w:hAnsi="Arial"/>
                <w:sz w:val="6"/>
                <w:szCs w:val="8"/>
              </w:rPr>
            </w:pPr>
          </w:p>
        </w:tc>
        <w:tc>
          <w:tcPr>
            <w:tcW w:w="280" w:type="dxa"/>
            <w:shd w:val="clear" w:color="auto" w:fill="auto"/>
          </w:tcPr>
          <w:p w:rsidR="00FA7590" w:rsidRPr="00FA7590" w:rsidRDefault="00FA7590" w:rsidP="00FA7590">
            <w:pPr>
              <w:rPr>
                <w:rFonts w:ascii="Arial" w:eastAsia="Calibri" w:hAnsi="Arial"/>
                <w:sz w:val="6"/>
                <w:szCs w:val="8"/>
              </w:rPr>
            </w:pPr>
          </w:p>
        </w:tc>
        <w:tc>
          <w:tcPr>
            <w:tcW w:w="278" w:type="dxa"/>
            <w:shd w:val="clear" w:color="auto" w:fill="auto"/>
          </w:tcPr>
          <w:p w:rsidR="00FA7590" w:rsidRPr="00FA7590" w:rsidRDefault="00FA7590" w:rsidP="00FA7590">
            <w:pPr>
              <w:rPr>
                <w:rFonts w:ascii="Arial" w:eastAsia="Calibri" w:hAnsi="Arial"/>
                <w:sz w:val="6"/>
                <w:szCs w:val="8"/>
              </w:rPr>
            </w:pPr>
          </w:p>
        </w:tc>
        <w:tc>
          <w:tcPr>
            <w:tcW w:w="276" w:type="dxa"/>
            <w:shd w:val="clear" w:color="auto" w:fill="auto"/>
          </w:tcPr>
          <w:p w:rsidR="00FA7590" w:rsidRPr="00FA7590" w:rsidRDefault="00FA7590" w:rsidP="00FA7590">
            <w:pPr>
              <w:rPr>
                <w:rFonts w:ascii="Arial" w:eastAsia="Calibri" w:hAnsi="Arial"/>
                <w:sz w:val="6"/>
                <w:szCs w:val="8"/>
              </w:rPr>
            </w:pPr>
          </w:p>
        </w:tc>
        <w:tc>
          <w:tcPr>
            <w:tcW w:w="281" w:type="dxa"/>
            <w:shd w:val="clear" w:color="auto" w:fill="auto"/>
          </w:tcPr>
          <w:p w:rsidR="00FA7590" w:rsidRPr="00FA7590" w:rsidRDefault="00FA7590" w:rsidP="00FA7590">
            <w:pPr>
              <w:rPr>
                <w:rFonts w:ascii="Arial" w:eastAsia="Calibri" w:hAnsi="Arial"/>
                <w:sz w:val="6"/>
                <w:szCs w:val="8"/>
              </w:rPr>
            </w:pPr>
          </w:p>
        </w:tc>
        <w:tc>
          <w:tcPr>
            <w:tcW w:w="277" w:type="dxa"/>
            <w:shd w:val="clear" w:color="auto" w:fill="auto"/>
          </w:tcPr>
          <w:p w:rsidR="00FA7590" w:rsidRPr="00FA7590" w:rsidRDefault="00FA7590" w:rsidP="00FA7590">
            <w:pPr>
              <w:rPr>
                <w:rFonts w:ascii="Arial" w:eastAsia="Calibri" w:hAnsi="Arial"/>
                <w:sz w:val="6"/>
                <w:szCs w:val="8"/>
              </w:rPr>
            </w:pPr>
          </w:p>
        </w:tc>
        <w:tc>
          <w:tcPr>
            <w:tcW w:w="277" w:type="dxa"/>
            <w:shd w:val="clear" w:color="auto" w:fill="auto"/>
          </w:tcPr>
          <w:p w:rsidR="00FA7590" w:rsidRPr="00FA7590" w:rsidRDefault="00FA7590" w:rsidP="00FA7590">
            <w:pPr>
              <w:rPr>
                <w:rFonts w:ascii="Arial" w:eastAsia="Calibri" w:hAnsi="Arial"/>
                <w:sz w:val="6"/>
                <w:szCs w:val="8"/>
              </w:rPr>
            </w:pPr>
          </w:p>
        </w:tc>
        <w:tc>
          <w:tcPr>
            <w:tcW w:w="277" w:type="dxa"/>
            <w:shd w:val="clear" w:color="auto" w:fill="auto"/>
          </w:tcPr>
          <w:p w:rsidR="00FA7590" w:rsidRPr="00FA7590" w:rsidRDefault="00FA7590" w:rsidP="00FA7590">
            <w:pPr>
              <w:rPr>
                <w:rFonts w:ascii="Arial" w:eastAsia="Calibri" w:hAnsi="Arial"/>
                <w:sz w:val="6"/>
                <w:szCs w:val="8"/>
              </w:rPr>
            </w:pPr>
          </w:p>
        </w:tc>
        <w:tc>
          <w:tcPr>
            <w:tcW w:w="273" w:type="dxa"/>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Borders>
              <w:left w:val="nil"/>
            </w:tcBorders>
            <w:shd w:val="clear" w:color="auto" w:fill="auto"/>
          </w:tcPr>
          <w:p w:rsidR="00FA7590" w:rsidRPr="00FA7590" w:rsidRDefault="00FA7590" w:rsidP="00FA7590">
            <w:pPr>
              <w:rPr>
                <w:rFonts w:ascii="Arial" w:eastAsia="Calibri" w:hAnsi="Arial"/>
                <w:sz w:val="6"/>
                <w:szCs w:val="8"/>
              </w:rPr>
            </w:pPr>
          </w:p>
        </w:tc>
        <w:tc>
          <w:tcPr>
            <w:tcW w:w="273" w:type="dxa"/>
          </w:tcPr>
          <w:p w:rsidR="00FA7590" w:rsidRPr="00FA7590" w:rsidRDefault="00FA7590" w:rsidP="00FA7590">
            <w:pPr>
              <w:rPr>
                <w:rFonts w:ascii="Arial" w:eastAsia="Calibri" w:hAnsi="Arial"/>
                <w:sz w:val="6"/>
                <w:szCs w:val="8"/>
              </w:rPr>
            </w:pPr>
          </w:p>
        </w:tc>
        <w:tc>
          <w:tcPr>
            <w:tcW w:w="273" w:type="dxa"/>
            <w:tcBorders>
              <w:left w:val="nil"/>
            </w:tcBorders>
          </w:tcPr>
          <w:p w:rsidR="00FA7590" w:rsidRPr="00FA7590" w:rsidRDefault="00FA7590" w:rsidP="00FA7590">
            <w:pPr>
              <w:rPr>
                <w:rFonts w:ascii="Arial" w:eastAsia="Calibri" w:hAnsi="Arial"/>
                <w:sz w:val="6"/>
                <w:szCs w:val="8"/>
              </w:rPr>
            </w:pPr>
          </w:p>
        </w:tc>
        <w:tc>
          <w:tcPr>
            <w:tcW w:w="273" w:type="dxa"/>
          </w:tcPr>
          <w:p w:rsidR="00FA7590" w:rsidRPr="00FA7590" w:rsidRDefault="00FA7590" w:rsidP="00FA7590">
            <w:pPr>
              <w:rPr>
                <w:rFonts w:ascii="Arial" w:eastAsia="Calibri" w:hAnsi="Arial"/>
                <w:sz w:val="6"/>
                <w:szCs w:val="8"/>
              </w:rPr>
            </w:pPr>
          </w:p>
        </w:tc>
        <w:tc>
          <w:tcPr>
            <w:tcW w:w="273" w:type="dxa"/>
          </w:tcPr>
          <w:p w:rsidR="00FA7590" w:rsidRPr="00FA7590" w:rsidRDefault="00FA7590" w:rsidP="00FA7590">
            <w:pPr>
              <w:rPr>
                <w:rFonts w:ascii="Arial" w:eastAsia="Calibri" w:hAnsi="Arial"/>
                <w:sz w:val="6"/>
                <w:szCs w:val="8"/>
              </w:rPr>
            </w:pPr>
          </w:p>
        </w:tc>
        <w:tc>
          <w:tcPr>
            <w:tcW w:w="273" w:type="dxa"/>
          </w:tcPr>
          <w:p w:rsidR="00FA7590" w:rsidRPr="00FA7590" w:rsidRDefault="00FA7590" w:rsidP="00FA7590">
            <w:pPr>
              <w:rPr>
                <w:rFonts w:ascii="Arial" w:eastAsia="Calibri" w:hAnsi="Arial"/>
                <w:sz w:val="6"/>
                <w:szCs w:val="8"/>
              </w:rPr>
            </w:pPr>
          </w:p>
        </w:tc>
        <w:tc>
          <w:tcPr>
            <w:tcW w:w="273" w:type="dxa"/>
          </w:tcPr>
          <w:p w:rsidR="00FA7590" w:rsidRPr="00FA7590" w:rsidRDefault="00FA7590" w:rsidP="00FA7590">
            <w:pPr>
              <w:rPr>
                <w:rFonts w:ascii="Arial" w:eastAsia="Calibri" w:hAnsi="Arial"/>
                <w:sz w:val="6"/>
                <w:szCs w:val="8"/>
              </w:rPr>
            </w:pPr>
          </w:p>
        </w:tc>
        <w:tc>
          <w:tcPr>
            <w:tcW w:w="273" w:type="dxa"/>
            <w:tcBorders>
              <w:right w:val="single" w:sz="12" w:space="0" w:color="244061"/>
            </w:tcBorders>
          </w:tcPr>
          <w:p w:rsidR="00FA7590" w:rsidRPr="00FA7590" w:rsidRDefault="00FA7590" w:rsidP="00FA7590">
            <w:pPr>
              <w:rPr>
                <w:rFonts w:ascii="Arial" w:eastAsia="Calibri" w:hAnsi="Arial"/>
                <w:sz w:val="6"/>
                <w:szCs w:val="8"/>
              </w:rPr>
            </w:pPr>
          </w:p>
        </w:tc>
      </w:tr>
      <w:tr w:rsidR="00FA7590" w:rsidRPr="00FA7590" w:rsidTr="00FA7590">
        <w:trPr>
          <w:jc w:val="center"/>
        </w:trPr>
        <w:tc>
          <w:tcPr>
            <w:tcW w:w="2371" w:type="dxa"/>
            <w:vMerge/>
            <w:tcBorders>
              <w:left w:val="single" w:sz="12" w:space="0" w:color="244061"/>
              <w:right w:val="single" w:sz="4" w:space="0" w:color="auto"/>
            </w:tcBorders>
            <w:shd w:val="clear" w:color="auto" w:fill="auto"/>
            <w:vAlign w:val="center"/>
          </w:tcPr>
          <w:p w:rsidR="00FA7590" w:rsidRPr="00FA7590" w:rsidRDefault="00FA7590" w:rsidP="00FA7590">
            <w:pPr>
              <w:jc w:val="right"/>
              <w:rPr>
                <w:rFonts w:ascii="Arial" w:hAnsi="Arial"/>
                <w:b/>
                <w:sz w:val="14"/>
              </w:rPr>
            </w:pP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sz w:val="14"/>
              </w:rPr>
            </w:pPr>
          </w:p>
        </w:tc>
        <w:tc>
          <w:tcPr>
            <w:tcW w:w="7416" w:type="dxa"/>
            <w:gridSpan w:val="27"/>
            <w:vMerge w:val="restart"/>
            <w:tcBorders>
              <w:left w:val="single" w:sz="4" w:space="0" w:color="auto"/>
            </w:tcBorders>
            <w:shd w:val="clear" w:color="auto" w:fill="auto"/>
          </w:tcPr>
          <w:p w:rsidR="00FA7590" w:rsidRPr="00FA7590" w:rsidRDefault="00FA7590" w:rsidP="00FA7590">
            <w:pPr>
              <w:rPr>
                <w:rFonts w:ascii="Arial" w:eastAsia="Calibri" w:hAnsi="Arial"/>
                <w:sz w:val="14"/>
              </w:rPr>
            </w:pPr>
            <w:r w:rsidRPr="00FA7590">
              <w:rPr>
                <w:rFonts w:ascii="Arial" w:eastAsia="Calibri" w:hAnsi="Arial"/>
                <w:sz w:val="14"/>
              </w:rPr>
              <w:t xml:space="preserve">Presupuesto de la próxima gestión para bienes recurrentes </w:t>
            </w:r>
            <w:r w:rsidRPr="00FA7590">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FA7590" w:rsidRPr="00FA7590" w:rsidRDefault="00FA7590" w:rsidP="00FA7590">
            <w:pPr>
              <w:rPr>
                <w:rFonts w:ascii="Arial" w:eastAsia="Calibri" w:hAnsi="Arial"/>
                <w:sz w:val="14"/>
              </w:rPr>
            </w:pPr>
          </w:p>
        </w:tc>
      </w:tr>
      <w:tr w:rsidR="00FA7590" w:rsidRPr="00FA7590" w:rsidTr="00FA7590">
        <w:trPr>
          <w:jc w:val="center"/>
        </w:trPr>
        <w:tc>
          <w:tcPr>
            <w:tcW w:w="2371" w:type="dxa"/>
            <w:vMerge/>
            <w:tcBorders>
              <w:left w:val="single" w:sz="12" w:space="0" w:color="244061"/>
            </w:tcBorders>
            <w:shd w:val="clear" w:color="auto" w:fill="auto"/>
            <w:vAlign w:val="center"/>
          </w:tcPr>
          <w:p w:rsidR="00FA7590" w:rsidRPr="00FA7590" w:rsidRDefault="00FA7590" w:rsidP="00FA7590">
            <w:pPr>
              <w:jc w:val="right"/>
              <w:rPr>
                <w:rFonts w:ascii="Arial" w:hAnsi="Arial"/>
                <w:b/>
                <w:sz w:val="14"/>
              </w:rPr>
            </w:pPr>
          </w:p>
        </w:tc>
        <w:tc>
          <w:tcPr>
            <w:tcW w:w="286" w:type="dxa"/>
            <w:tcBorders>
              <w:top w:val="single" w:sz="4" w:space="0" w:color="auto"/>
              <w:bottom w:val="single" w:sz="4" w:space="0" w:color="auto"/>
            </w:tcBorders>
            <w:shd w:val="clear" w:color="auto" w:fill="auto"/>
          </w:tcPr>
          <w:p w:rsidR="00FA7590" w:rsidRPr="00FA7590" w:rsidRDefault="00FA7590" w:rsidP="00FA7590">
            <w:pPr>
              <w:rPr>
                <w:rFonts w:ascii="Arial" w:eastAsia="Calibri" w:hAnsi="Arial"/>
                <w:sz w:val="14"/>
              </w:rPr>
            </w:pPr>
          </w:p>
        </w:tc>
        <w:tc>
          <w:tcPr>
            <w:tcW w:w="7416" w:type="dxa"/>
            <w:gridSpan w:val="27"/>
            <w:vMerge/>
            <w:tcBorders>
              <w:left w:val="nil"/>
            </w:tcBorders>
            <w:shd w:val="clear" w:color="auto" w:fill="auto"/>
          </w:tcPr>
          <w:p w:rsidR="00FA7590" w:rsidRPr="00FA7590" w:rsidRDefault="00FA7590" w:rsidP="00FA7590">
            <w:pPr>
              <w:rPr>
                <w:rFonts w:ascii="Arial" w:eastAsia="Calibri" w:hAnsi="Arial"/>
                <w:sz w:val="14"/>
              </w:rPr>
            </w:pPr>
          </w:p>
        </w:tc>
        <w:tc>
          <w:tcPr>
            <w:tcW w:w="273" w:type="dxa"/>
            <w:tcBorders>
              <w:right w:val="single" w:sz="12" w:space="0" w:color="244061"/>
            </w:tcBorders>
          </w:tcPr>
          <w:p w:rsidR="00FA7590" w:rsidRPr="00FA7590" w:rsidRDefault="00FA7590" w:rsidP="00FA7590">
            <w:pPr>
              <w:rPr>
                <w:rFonts w:ascii="Arial" w:eastAsia="Calibri" w:hAnsi="Arial"/>
                <w:sz w:val="14"/>
              </w:rPr>
            </w:pPr>
          </w:p>
        </w:tc>
      </w:tr>
      <w:tr w:rsidR="00FA7590" w:rsidRPr="00FA7590" w:rsidTr="00FA7590">
        <w:trPr>
          <w:jc w:val="center"/>
        </w:trPr>
        <w:tc>
          <w:tcPr>
            <w:tcW w:w="2371" w:type="dxa"/>
            <w:vMerge/>
            <w:tcBorders>
              <w:left w:val="single" w:sz="12" w:space="0" w:color="244061"/>
              <w:right w:val="single" w:sz="4" w:space="0" w:color="auto"/>
            </w:tcBorders>
            <w:shd w:val="clear" w:color="auto" w:fill="auto"/>
            <w:vAlign w:val="center"/>
          </w:tcPr>
          <w:p w:rsidR="00FA7590" w:rsidRPr="00FA7590" w:rsidRDefault="00FA7590" w:rsidP="00FA7590">
            <w:pPr>
              <w:jc w:val="right"/>
              <w:rPr>
                <w:rFonts w:ascii="Arial" w:hAnsi="Arial"/>
                <w:b/>
                <w:sz w:val="14"/>
              </w:rPr>
            </w:pP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eastAsia="Calibri" w:hAnsi="Arial"/>
                <w:sz w:val="14"/>
              </w:rPr>
            </w:pPr>
          </w:p>
        </w:tc>
        <w:tc>
          <w:tcPr>
            <w:tcW w:w="7416" w:type="dxa"/>
            <w:gridSpan w:val="27"/>
            <w:vMerge w:val="restart"/>
            <w:tcBorders>
              <w:left w:val="single" w:sz="4" w:space="0" w:color="auto"/>
            </w:tcBorders>
            <w:shd w:val="clear" w:color="auto" w:fill="auto"/>
          </w:tcPr>
          <w:p w:rsidR="00FA7590" w:rsidRPr="00FA7590" w:rsidRDefault="00FA7590" w:rsidP="00FA7590">
            <w:pPr>
              <w:jc w:val="both"/>
              <w:rPr>
                <w:rFonts w:ascii="Arial" w:eastAsia="Calibri" w:hAnsi="Arial"/>
                <w:sz w:val="14"/>
              </w:rPr>
            </w:pPr>
            <w:r w:rsidRPr="00FA7590">
              <w:rPr>
                <w:rFonts w:ascii="Arial" w:hAnsi="Arial"/>
                <w:sz w:val="14"/>
              </w:rPr>
              <w:t xml:space="preserve">Presupuesto de la próxima gestión </w:t>
            </w:r>
            <w:r w:rsidRPr="00FA7590">
              <w:rPr>
                <w:rFonts w:ascii="Arial" w:eastAsia="Calibri" w:hAnsi="Arial"/>
                <w:sz w:val="12"/>
                <w:szCs w:val="12"/>
              </w:rPr>
              <w:t xml:space="preserve">(el proceso </w:t>
            </w:r>
            <w:r w:rsidRPr="00FA7590">
              <w:rPr>
                <w:rFonts w:ascii="Arial" w:hAnsi="Arial"/>
                <w:sz w:val="12"/>
                <w:szCs w:val="12"/>
              </w:rPr>
              <w:t>se iniciará</w:t>
            </w:r>
            <w:r w:rsidRPr="00FA7590">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FA7590" w:rsidRPr="00FA7590" w:rsidRDefault="00FA7590" w:rsidP="00FA7590">
            <w:pPr>
              <w:rPr>
                <w:rFonts w:ascii="Arial" w:eastAsia="Calibri" w:hAnsi="Arial"/>
                <w:sz w:val="14"/>
              </w:rPr>
            </w:pPr>
          </w:p>
        </w:tc>
      </w:tr>
      <w:tr w:rsidR="00FA7590" w:rsidRPr="00FA7590" w:rsidTr="00FA7590">
        <w:trPr>
          <w:jc w:val="center"/>
        </w:trPr>
        <w:tc>
          <w:tcPr>
            <w:tcW w:w="2371" w:type="dxa"/>
            <w:vMerge/>
            <w:tcBorders>
              <w:left w:val="single" w:sz="12" w:space="0" w:color="244061"/>
            </w:tcBorders>
            <w:shd w:val="clear" w:color="auto" w:fill="auto"/>
            <w:vAlign w:val="center"/>
          </w:tcPr>
          <w:p w:rsidR="00FA7590" w:rsidRPr="00FA7590" w:rsidRDefault="00FA7590" w:rsidP="00FA7590">
            <w:pPr>
              <w:jc w:val="right"/>
              <w:rPr>
                <w:rFonts w:ascii="Arial" w:hAnsi="Arial"/>
                <w:b/>
                <w:sz w:val="14"/>
              </w:rPr>
            </w:pPr>
          </w:p>
        </w:tc>
        <w:tc>
          <w:tcPr>
            <w:tcW w:w="286" w:type="dxa"/>
            <w:tcBorders>
              <w:top w:val="single" w:sz="4" w:space="0" w:color="auto"/>
            </w:tcBorders>
            <w:shd w:val="clear" w:color="auto" w:fill="auto"/>
          </w:tcPr>
          <w:p w:rsidR="00FA7590" w:rsidRPr="00FA7590" w:rsidRDefault="00FA7590" w:rsidP="00FA7590">
            <w:pPr>
              <w:rPr>
                <w:rFonts w:ascii="Arial" w:eastAsia="Calibri" w:hAnsi="Arial"/>
                <w:sz w:val="14"/>
              </w:rPr>
            </w:pPr>
          </w:p>
        </w:tc>
        <w:tc>
          <w:tcPr>
            <w:tcW w:w="7416" w:type="dxa"/>
            <w:gridSpan w:val="27"/>
            <w:vMerge/>
            <w:tcBorders>
              <w:left w:val="nil"/>
            </w:tcBorders>
            <w:shd w:val="clear" w:color="auto" w:fill="auto"/>
          </w:tcPr>
          <w:p w:rsidR="00FA7590" w:rsidRPr="00FA7590" w:rsidRDefault="00FA7590" w:rsidP="00FA7590">
            <w:pPr>
              <w:rPr>
                <w:rFonts w:ascii="Arial" w:eastAsia="Calibri" w:hAnsi="Arial"/>
                <w:sz w:val="14"/>
              </w:rPr>
            </w:pPr>
          </w:p>
        </w:tc>
        <w:tc>
          <w:tcPr>
            <w:tcW w:w="273" w:type="dxa"/>
            <w:tcBorders>
              <w:right w:val="single" w:sz="12" w:space="0" w:color="244061"/>
            </w:tcBorders>
          </w:tcPr>
          <w:p w:rsidR="00FA7590" w:rsidRPr="00FA7590" w:rsidRDefault="00FA7590" w:rsidP="00FA7590">
            <w:pPr>
              <w:rPr>
                <w:rFonts w:ascii="Arial" w:eastAsia="Calibri" w:hAnsi="Arial"/>
                <w:sz w:val="14"/>
              </w:rPr>
            </w:pPr>
          </w:p>
        </w:tc>
      </w:tr>
    </w:tbl>
    <w:tbl>
      <w:tblPr>
        <w:tblStyle w:val="Tablaconcuadrcula30"/>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FA7590" w:rsidRPr="00FA7590" w:rsidTr="00FA7590">
        <w:trPr>
          <w:jc w:val="center"/>
        </w:trPr>
        <w:tc>
          <w:tcPr>
            <w:tcW w:w="2070" w:type="dxa"/>
            <w:gridSpan w:val="2"/>
            <w:vMerge w:val="restart"/>
            <w:tcBorders>
              <w:left w:val="single" w:sz="12" w:space="0" w:color="244061"/>
            </w:tcBorders>
            <w:vAlign w:val="center"/>
          </w:tcPr>
          <w:p w:rsidR="00FA7590" w:rsidRPr="00FA7590" w:rsidRDefault="00FA7590" w:rsidP="00FA7590">
            <w:pPr>
              <w:jc w:val="right"/>
              <w:rPr>
                <w:rFonts w:ascii="Arial" w:hAnsi="Arial" w:cs="Arial"/>
                <w:sz w:val="14"/>
              </w:rPr>
            </w:pPr>
            <w:r w:rsidRPr="00FA7590">
              <w:rPr>
                <w:rFonts w:ascii="Arial" w:hAnsi="Arial" w:cs="Arial"/>
                <w:sz w:val="14"/>
              </w:rPr>
              <w:t>Organismos Financiadores</w:t>
            </w:r>
          </w:p>
        </w:tc>
        <w:tc>
          <w:tcPr>
            <w:tcW w:w="425" w:type="dxa"/>
            <w:gridSpan w:val="2"/>
            <w:vMerge w:val="restart"/>
            <w:vAlign w:val="center"/>
          </w:tcPr>
          <w:p w:rsidR="00FA7590" w:rsidRPr="00FA7590" w:rsidRDefault="00FA7590" w:rsidP="00FA7590">
            <w:pPr>
              <w:rPr>
                <w:rFonts w:ascii="Arial" w:hAnsi="Arial" w:cs="Arial"/>
                <w:sz w:val="14"/>
              </w:rPr>
            </w:pPr>
            <w:r w:rsidRPr="00FA7590">
              <w:rPr>
                <w:rFonts w:ascii="Arial" w:hAnsi="Arial" w:cs="Arial"/>
                <w:sz w:val="10"/>
              </w:rPr>
              <w:t>#</w:t>
            </w:r>
          </w:p>
        </w:tc>
        <w:tc>
          <w:tcPr>
            <w:tcW w:w="5628" w:type="dxa"/>
            <w:gridSpan w:val="28"/>
            <w:vMerge w:val="restart"/>
          </w:tcPr>
          <w:p w:rsidR="00FA7590" w:rsidRPr="00FA7590" w:rsidRDefault="00FA7590" w:rsidP="00FA7590">
            <w:pPr>
              <w:jc w:val="center"/>
              <w:rPr>
                <w:rFonts w:ascii="Arial" w:hAnsi="Arial" w:cs="Arial"/>
                <w:b/>
                <w:sz w:val="14"/>
              </w:rPr>
            </w:pPr>
            <w:r w:rsidRPr="00FA7590">
              <w:rPr>
                <w:rFonts w:ascii="Arial" w:hAnsi="Arial" w:cs="Arial"/>
                <w:sz w:val="14"/>
              </w:rPr>
              <w:t>Nombre del Organismo Financiador</w:t>
            </w:r>
          </w:p>
          <w:p w:rsidR="00FA7590" w:rsidRPr="00FA7590" w:rsidRDefault="00FA7590" w:rsidP="00FA7590">
            <w:pPr>
              <w:jc w:val="center"/>
              <w:rPr>
                <w:rFonts w:ascii="Arial" w:hAnsi="Arial" w:cs="Arial"/>
                <w:b/>
                <w:sz w:val="14"/>
              </w:rPr>
            </w:pPr>
            <w:r w:rsidRPr="00FA7590">
              <w:rPr>
                <w:rFonts w:ascii="Arial" w:hAnsi="Arial" w:cs="Arial"/>
                <w:sz w:val="12"/>
              </w:rPr>
              <w:t>(de acuerdo al clasificador vigente)</w:t>
            </w:r>
          </w:p>
        </w:tc>
        <w:tc>
          <w:tcPr>
            <w:tcW w:w="249" w:type="dxa"/>
            <w:vMerge w:val="restart"/>
          </w:tcPr>
          <w:p w:rsidR="00FA7590" w:rsidRPr="00FA7590" w:rsidRDefault="00FA7590" w:rsidP="00FA7590">
            <w:pPr>
              <w:jc w:val="center"/>
              <w:rPr>
                <w:rFonts w:ascii="Arial" w:hAnsi="Arial" w:cs="Arial"/>
                <w:sz w:val="14"/>
              </w:rPr>
            </w:pPr>
          </w:p>
        </w:tc>
        <w:tc>
          <w:tcPr>
            <w:tcW w:w="1729" w:type="dxa"/>
            <w:gridSpan w:val="8"/>
            <w:vMerge w:val="restart"/>
            <w:tcBorders>
              <w:left w:val="nil"/>
            </w:tcBorders>
            <w:vAlign w:val="center"/>
          </w:tcPr>
          <w:p w:rsidR="00FA7590" w:rsidRPr="00FA7590" w:rsidRDefault="00FA7590" w:rsidP="00FA7590">
            <w:pPr>
              <w:jc w:val="center"/>
              <w:rPr>
                <w:rFonts w:ascii="Arial" w:hAnsi="Arial" w:cs="Arial"/>
                <w:sz w:val="14"/>
              </w:rPr>
            </w:pPr>
            <w:r w:rsidRPr="00FA7590">
              <w:rPr>
                <w:rFonts w:ascii="Arial" w:hAnsi="Arial" w:cs="Arial"/>
                <w:sz w:val="14"/>
              </w:rPr>
              <w:t>% de Financiamiento</w:t>
            </w:r>
          </w:p>
        </w:tc>
        <w:tc>
          <w:tcPr>
            <w:tcW w:w="247" w:type="dxa"/>
            <w:tcBorders>
              <w:right w:val="single" w:sz="12" w:space="0" w:color="244061"/>
            </w:tcBorders>
          </w:tcPr>
          <w:p w:rsidR="00FA7590" w:rsidRPr="00FA7590" w:rsidRDefault="00FA7590" w:rsidP="00FA7590">
            <w:pPr>
              <w:rPr>
                <w:rFonts w:ascii="Arial" w:hAnsi="Arial" w:cs="Arial"/>
                <w:sz w:val="14"/>
              </w:rPr>
            </w:pPr>
          </w:p>
        </w:tc>
      </w:tr>
      <w:tr w:rsidR="00FA7590" w:rsidRPr="00FA7590" w:rsidTr="00FA7590">
        <w:trPr>
          <w:trHeight w:val="60"/>
          <w:jc w:val="center"/>
        </w:trPr>
        <w:tc>
          <w:tcPr>
            <w:tcW w:w="2070" w:type="dxa"/>
            <w:gridSpan w:val="2"/>
            <w:vMerge/>
            <w:tcBorders>
              <w:left w:val="single" w:sz="12" w:space="0" w:color="244061"/>
            </w:tcBorders>
            <w:vAlign w:val="center"/>
          </w:tcPr>
          <w:p w:rsidR="00FA7590" w:rsidRPr="00FA7590" w:rsidRDefault="00FA7590" w:rsidP="00FA7590">
            <w:pPr>
              <w:jc w:val="right"/>
              <w:rPr>
                <w:rFonts w:ascii="Arial" w:hAnsi="Arial" w:cs="Arial"/>
                <w:b/>
                <w:sz w:val="14"/>
              </w:rPr>
            </w:pPr>
          </w:p>
        </w:tc>
        <w:tc>
          <w:tcPr>
            <w:tcW w:w="425" w:type="dxa"/>
            <w:gridSpan w:val="2"/>
            <w:vMerge/>
            <w:vAlign w:val="center"/>
          </w:tcPr>
          <w:p w:rsidR="00FA7590" w:rsidRPr="00FA7590" w:rsidRDefault="00FA7590" w:rsidP="00FA7590">
            <w:pPr>
              <w:rPr>
                <w:rFonts w:ascii="Arial" w:hAnsi="Arial" w:cs="Arial"/>
                <w:sz w:val="14"/>
              </w:rPr>
            </w:pPr>
          </w:p>
        </w:tc>
        <w:tc>
          <w:tcPr>
            <w:tcW w:w="5628" w:type="dxa"/>
            <w:gridSpan w:val="28"/>
            <w:vMerge/>
          </w:tcPr>
          <w:p w:rsidR="00FA7590" w:rsidRPr="00FA7590" w:rsidRDefault="00FA7590" w:rsidP="00FA7590">
            <w:pPr>
              <w:jc w:val="center"/>
              <w:rPr>
                <w:rFonts w:ascii="Arial" w:hAnsi="Arial" w:cs="Arial"/>
                <w:sz w:val="14"/>
              </w:rPr>
            </w:pPr>
          </w:p>
        </w:tc>
        <w:tc>
          <w:tcPr>
            <w:tcW w:w="249" w:type="dxa"/>
            <w:vMerge/>
          </w:tcPr>
          <w:p w:rsidR="00FA7590" w:rsidRPr="00FA7590" w:rsidRDefault="00FA7590" w:rsidP="00FA7590">
            <w:pPr>
              <w:jc w:val="center"/>
              <w:rPr>
                <w:rFonts w:ascii="Arial" w:hAnsi="Arial" w:cs="Arial"/>
                <w:sz w:val="14"/>
              </w:rPr>
            </w:pPr>
          </w:p>
        </w:tc>
        <w:tc>
          <w:tcPr>
            <w:tcW w:w="1729" w:type="dxa"/>
            <w:gridSpan w:val="8"/>
            <w:vMerge/>
            <w:tcBorders>
              <w:left w:val="nil"/>
            </w:tcBorders>
          </w:tcPr>
          <w:p w:rsidR="00FA7590" w:rsidRPr="00FA7590" w:rsidRDefault="00FA7590" w:rsidP="00FA7590">
            <w:pPr>
              <w:jc w:val="center"/>
              <w:rPr>
                <w:rFonts w:ascii="Arial" w:hAnsi="Arial" w:cs="Arial"/>
                <w:sz w:val="14"/>
              </w:rPr>
            </w:pPr>
          </w:p>
        </w:tc>
        <w:tc>
          <w:tcPr>
            <w:tcW w:w="247" w:type="dxa"/>
            <w:tcBorders>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070" w:type="dxa"/>
            <w:gridSpan w:val="2"/>
            <w:vMerge/>
            <w:tcBorders>
              <w:left w:val="single" w:sz="12" w:space="0" w:color="244061"/>
            </w:tcBorders>
            <w:vAlign w:val="center"/>
          </w:tcPr>
          <w:p w:rsidR="00FA7590" w:rsidRPr="00FA7590" w:rsidRDefault="00FA7590" w:rsidP="00FA7590">
            <w:pPr>
              <w:jc w:val="right"/>
              <w:rPr>
                <w:rFonts w:ascii="Arial" w:hAnsi="Arial" w:cs="Arial"/>
                <w:b/>
                <w:sz w:val="14"/>
              </w:rPr>
            </w:pPr>
          </w:p>
        </w:tc>
        <w:tc>
          <w:tcPr>
            <w:tcW w:w="425" w:type="dxa"/>
            <w:gridSpan w:val="2"/>
            <w:tcBorders>
              <w:right w:val="single" w:sz="4" w:space="0" w:color="auto"/>
            </w:tcBorders>
            <w:vAlign w:val="center"/>
          </w:tcPr>
          <w:p w:rsidR="00FA7590" w:rsidRPr="00FA7590" w:rsidRDefault="00FA7590" w:rsidP="00FA7590">
            <w:pPr>
              <w:rPr>
                <w:rFonts w:ascii="Arial" w:hAnsi="Arial" w:cs="Arial"/>
                <w:sz w:val="10"/>
              </w:rPr>
            </w:pPr>
            <w:r w:rsidRPr="00FA7590">
              <w:rPr>
                <w:rFonts w:ascii="Arial" w:hAnsi="Arial" w:cs="Arial"/>
                <w:sz w:val="10"/>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color w:val="0000FF"/>
                <w:sz w:val="14"/>
              </w:rPr>
              <w:t>Recursos Propios del BCB</w:t>
            </w:r>
          </w:p>
        </w:tc>
        <w:tc>
          <w:tcPr>
            <w:tcW w:w="249" w:type="dxa"/>
            <w:tcBorders>
              <w:left w:val="single" w:sz="4" w:space="0" w:color="auto"/>
              <w:right w:val="single" w:sz="4" w:space="0" w:color="auto"/>
            </w:tcBorders>
          </w:tcPr>
          <w:p w:rsidR="00FA7590" w:rsidRPr="00FA7590" w:rsidRDefault="00FA7590" w:rsidP="00FA7590">
            <w:pPr>
              <w:rPr>
                <w:rFonts w:ascii="Arial" w:hAnsi="Arial" w:cs="Arial"/>
                <w:sz w:val="14"/>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color w:val="0000FF"/>
                <w:sz w:val="14"/>
              </w:rPr>
              <w:t>100</w:t>
            </w:r>
          </w:p>
        </w:tc>
        <w:tc>
          <w:tcPr>
            <w:tcW w:w="247" w:type="dxa"/>
            <w:tcBorders>
              <w:left w:val="single" w:sz="4" w:space="0" w:color="auto"/>
              <w:right w:val="single" w:sz="12" w:space="0" w:color="244061"/>
            </w:tcBorders>
          </w:tcPr>
          <w:p w:rsidR="00FA7590" w:rsidRPr="00FA7590" w:rsidRDefault="00FA7590" w:rsidP="00FA7590">
            <w:pPr>
              <w:rPr>
                <w:rFonts w:ascii="Arial" w:hAnsi="Arial" w:cs="Arial"/>
                <w:sz w:val="14"/>
              </w:rPr>
            </w:pPr>
          </w:p>
        </w:tc>
      </w:tr>
      <w:tr w:rsidR="00FA7590" w:rsidRPr="00FA7590" w:rsidTr="00FA7590">
        <w:trPr>
          <w:jc w:val="center"/>
        </w:trPr>
        <w:tc>
          <w:tcPr>
            <w:tcW w:w="2070" w:type="dxa"/>
            <w:gridSpan w:val="2"/>
            <w:tcBorders>
              <w:left w:val="single" w:sz="12" w:space="0" w:color="244061"/>
            </w:tcBorders>
            <w:shd w:val="clear" w:color="auto" w:fill="auto"/>
            <w:vAlign w:val="center"/>
          </w:tcPr>
          <w:p w:rsidR="00FA7590" w:rsidRPr="00FA7590" w:rsidRDefault="00FA7590" w:rsidP="00FA7590">
            <w:pPr>
              <w:jc w:val="right"/>
              <w:rPr>
                <w:rFonts w:ascii="Arial" w:hAnsi="Arial" w:cs="Arial"/>
                <w:b/>
                <w:sz w:val="8"/>
                <w:szCs w:val="8"/>
              </w:rPr>
            </w:pPr>
          </w:p>
        </w:tc>
        <w:tc>
          <w:tcPr>
            <w:tcW w:w="425" w:type="dxa"/>
            <w:gridSpan w:val="2"/>
            <w:shd w:val="clear" w:color="auto" w:fill="auto"/>
            <w:vAlign w:val="center"/>
          </w:tcPr>
          <w:p w:rsidR="00FA7590" w:rsidRPr="00FA7590" w:rsidRDefault="00FA7590" w:rsidP="00FA7590">
            <w:pPr>
              <w:rPr>
                <w:rFonts w:ascii="Arial" w:hAnsi="Arial" w:cs="Arial"/>
                <w:sz w:val="8"/>
                <w:szCs w:val="8"/>
              </w:rPr>
            </w:pPr>
          </w:p>
        </w:tc>
        <w:tc>
          <w:tcPr>
            <w:tcW w:w="251"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64"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54"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8"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51"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1050" w:type="dxa"/>
            <w:gridSpan w:val="5"/>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88"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90"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36"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58"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30"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30"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85"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8"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9" w:type="dxa"/>
            <w:shd w:val="clear" w:color="auto" w:fill="auto"/>
          </w:tcPr>
          <w:p w:rsidR="00FA7590" w:rsidRPr="00FA7590" w:rsidRDefault="00FA7590" w:rsidP="00FA7590">
            <w:pPr>
              <w:rPr>
                <w:rFonts w:ascii="Arial" w:hAnsi="Arial" w:cs="Arial"/>
                <w:sz w:val="8"/>
                <w:szCs w:val="8"/>
              </w:rPr>
            </w:pPr>
          </w:p>
        </w:tc>
        <w:tc>
          <w:tcPr>
            <w:tcW w:w="247" w:type="dxa"/>
            <w:shd w:val="clear" w:color="auto" w:fill="auto"/>
          </w:tcPr>
          <w:p w:rsidR="00FA7590" w:rsidRPr="00FA7590" w:rsidRDefault="00FA7590" w:rsidP="00FA7590">
            <w:pPr>
              <w:rPr>
                <w:rFonts w:ascii="Arial" w:hAnsi="Arial" w:cs="Arial"/>
                <w:sz w:val="8"/>
                <w:szCs w:val="8"/>
              </w:rPr>
            </w:pPr>
          </w:p>
        </w:tc>
        <w:tc>
          <w:tcPr>
            <w:tcW w:w="247" w:type="dxa"/>
            <w:shd w:val="clear" w:color="auto" w:fill="auto"/>
          </w:tcPr>
          <w:p w:rsidR="00FA7590" w:rsidRPr="00FA7590" w:rsidRDefault="00FA7590" w:rsidP="00FA7590">
            <w:pPr>
              <w:rPr>
                <w:rFonts w:ascii="Arial" w:hAnsi="Arial" w:cs="Arial"/>
                <w:sz w:val="8"/>
                <w:szCs w:val="8"/>
              </w:rPr>
            </w:pPr>
          </w:p>
        </w:tc>
        <w:tc>
          <w:tcPr>
            <w:tcW w:w="247" w:type="dxa"/>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7" w:type="dxa"/>
            <w:gridSpan w:val="2"/>
            <w:tcBorders>
              <w:top w:val="single" w:sz="4" w:space="0" w:color="auto"/>
            </w:tcBorders>
            <w:shd w:val="clear" w:color="auto" w:fill="auto"/>
          </w:tcPr>
          <w:p w:rsidR="00FA7590" w:rsidRPr="00FA7590" w:rsidRDefault="00FA7590" w:rsidP="00FA7590">
            <w:pPr>
              <w:rPr>
                <w:rFonts w:ascii="Arial" w:hAnsi="Arial" w:cs="Arial"/>
                <w:sz w:val="8"/>
                <w:szCs w:val="8"/>
              </w:rPr>
            </w:pPr>
          </w:p>
        </w:tc>
        <w:tc>
          <w:tcPr>
            <w:tcW w:w="247" w:type="dxa"/>
            <w:shd w:val="clear" w:color="auto" w:fill="auto"/>
          </w:tcPr>
          <w:p w:rsidR="00FA7590" w:rsidRPr="00FA7590" w:rsidRDefault="00FA7590" w:rsidP="00FA7590">
            <w:pPr>
              <w:rPr>
                <w:rFonts w:ascii="Arial" w:hAnsi="Arial" w:cs="Arial"/>
                <w:sz w:val="8"/>
                <w:szCs w:val="8"/>
              </w:rPr>
            </w:pPr>
          </w:p>
        </w:tc>
        <w:tc>
          <w:tcPr>
            <w:tcW w:w="247" w:type="dxa"/>
            <w:shd w:val="clear" w:color="auto" w:fill="auto"/>
          </w:tcPr>
          <w:p w:rsidR="00FA7590" w:rsidRPr="00FA7590" w:rsidRDefault="00FA7590" w:rsidP="00FA7590">
            <w:pPr>
              <w:rPr>
                <w:rFonts w:ascii="Arial" w:hAnsi="Arial" w:cs="Arial"/>
                <w:sz w:val="8"/>
                <w:szCs w:val="8"/>
              </w:rPr>
            </w:pPr>
          </w:p>
        </w:tc>
        <w:tc>
          <w:tcPr>
            <w:tcW w:w="247" w:type="dxa"/>
            <w:shd w:val="clear" w:color="auto" w:fill="auto"/>
          </w:tcPr>
          <w:p w:rsidR="00FA7590" w:rsidRPr="00FA7590" w:rsidRDefault="00FA7590" w:rsidP="00FA7590">
            <w:pPr>
              <w:rPr>
                <w:rFonts w:ascii="Arial" w:hAnsi="Arial" w:cs="Arial"/>
                <w:sz w:val="8"/>
                <w:szCs w:val="8"/>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8"/>
              </w:rPr>
            </w:pPr>
          </w:p>
        </w:tc>
      </w:tr>
      <w:tr w:rsidR="00FA7590" w:rsidRPr="00FA7590" w:rsidTr="00FA7590">
        <w:trPr>
          <w:trHeight w:val="397"/>
          <w:jc w:val="center"/>
        </w:trPr>
        <w:tc>
          <w:tcPr>
            <w:tcW w:w="10348" w:type="dxa"/>
            <w:gridSpan w:val="42"/>
            <w:tcBorders>
              <w:left w:val="single" w:sz="12" w:space="0" w:color="244061"/>
              <w:right w:val="single" w:sz="12" w:space="0" w:color="244061"/>
            </w:tcBorders>
            <w:shd w:val="clear" w:color="auto" w:fill="244061"/>
            <w:vAlign w:val="center"/>
          </w:tcPr>
          <w:p w:rsidR="00FA7590" w:rsidRPr="00FA7590" w:rsidRDefault="00FA7590" w:rsidP="00FA7590">
            <w:pPr>
              <w:numPr>
                <w:ilvl w:val="0"/>
                <w:numId w:val="5"/>
              </w:numPr>
              <w:ind w:left="303" w:hanging="284"/>
              <w:contextualSpacing/>
              <w:rPr>
                <w:rFonts w:ascii="Arial" w:hAnsi="Arial" w:cs="Arial"/>
                <w:b/>
                <w:sz w:val="20"/>
                <w:szCs w:val="20"/>
                <w:lang w:eastAsia="en-US"/>
              </w:rPr>
            </w:pPr>
            <w:bookmarkStart w:id="1" w:name="_Toc61869922"/>
            <w:r w:rsidRPr="00FA7590">
              <w:rPr>
                <w:rFonts w:ascii="Arial" w:hAnsi="Arial" w:cs="Arial"/>
                <w:b/>
                <w:szCs w:val="20"/>
                <w:lang w:eastAsia="en-US"/>
              </w:rPr>
              <w:t>INFORMACIÓN DEL DOCUMENTO BASE DE CONTRATACIÓN (DBC). Los interesados podrán recabar el Documento Base de Contratación (DBC) en el sitio Web del SICOES y obtener información de la entidad de acuerdo con los siguientes datos:</w:t>
            </w:r>
          </w:p>
        </w:tc>
      </w:tr>
      <w:tr w:rsidR="00FA7590" w:rsidRPr="00FA7590" w:rsidTr="00FA7590">
        <w:trPr>
          <w:jc w:val="center"/>
        </w:trPr>
        <w:tc>
          <w:tcPr>
            <w:tcW w:w="2070" w:type="dxa"/>
            <w:gridSpan w:val="2"/>
            <w:tcBorders>
              <w:left w:val="single" w:sz="12" w:space="0" w:color="244061"/>
            </w:tcBorders>
            <w:shd w:val="clear" w:color="auto" w:fill="auto"/>
            <w:vAlign w:val="center"/>
          </w:tcPr>
          <w:p w:rsidR="00FA7590" w:rsidRPr="00FA7590" w:rsidRDefault="00FA7590" w:rsidP="00FA7590">
            <w:pPr>
              <w:jc w:val="right"/>
              <w:rPr>
                <w:rFonts w:ascii="Arial" w:hAnsi="Arial" w:cs="Arial"/>
                <w:b/>
                <w:sz w:val="8"/>
                <w:szCs w:val="2"/>
              </w:rPr>
            </w:pPr>
          </w:p>
        </w:tc>
        <w:tc>
          <w:tcPr>
            <w:tcW w:w="425" w:type="dxa"/>
            <w:gridSpan w:val="2"/>
            <w:shd w:val="clear" w:color="auto" w:fill="auto"/>
          </w:tcPr>
          <w:p w:rsidR="00FA7590" w:rsidRPr="00FA7590" w:rsidRDefault="00FA7590" w:rsidP="00FA7590">
            <w:pPr>
              <w:rPr>
                <w:rFonts w:ascii="Arial" w:hAnsi="Arial" w:cs="Arial"/>
                <w:sz w:val="8"/>
                <w:szCs w:val="2"/>
              </w:rPr>
            </w:pPr>
          </w:p>
        </w:tc>
        <w:tc>
          <w:tcPr>
            <w:tcW w:w="251" w:type="dxa"/>
            <w:shd w:val="clear" w:color="auto" w:fill="auto"/>
          </w:tcPr>
          <w:p w:rsidR="00FA7590" w:rsidRPr="00FA7590" w:rsidRDefault="00FA7590" w:rsidP="00FA7590">
            <w:pPr>
              <w:rPr>
                <w:rFonts w:ascii="Arial" w:hAnsi="Arial" w:cs="Arial"/>
                <w:sz w:val="8"/>
                <w:szCs w:val="2"/>
              </w:rPr>
            </w:pPr>
          </w:p>
        </w:tc>
        <w:tc>
          <w:tcPr>
            <w:tcW w:w="264" w:type="dxa"/>
            <w:shd w:val="clear" w:color="auto" w:fill="auto"/>
          </w:tcPr>
          <w:p w:rsidR="00FA7590" w:rsidRPr="00FA7590" w:rsidRDefault="00FA7590" w:rsidP="00FA7590">
            <w:pPr>
              <w:rPr>
                <w:rFonts w:ascii="Arial" w:hAnsi="Arial" w:cs="Arial"/>
                <w:sz w:val="8"/>
                <w:szCs w:val="2"/>
              </w:rPr>
            </w:pPr>
          </w:p>
        </w:tc>
        <w:tc>
          <w:tcPr>
            <w:tcW w:w="254"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8" w:type="dxa"/>
            <w:shd w:val="clear" w:color="auto" w:fill="auto"/>
          </w:tcPr>
          <w:p w:rsidR="00FA7590" w:rsidRPr="00FA7590" w:rsidRDefault="00FA7590" w:rsidP="00FA7590">
            <w:pPr>
              <w:rPr>
                <w:rFonts w:ascii="Arial" w:hAnsi="Arial" w:cs="Arial"/>
                <w:sz w:val="8"/>
                <w:szCs w:val="2"/>
              </w:rPr>
            </w:pPr>
          </w:p>
        </w:tc>
        <w:tc>
          <w:tcPr>
            <w:tcW w:w="251"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1050" w:type="dxa"/>
            <w:gridSpan w:val="5"/>
            <w:shd w:val="clear" w:color="auto" w:fill="auto"/>
          </w:tcPr>
          <w:p w:rsidR="00FA7590" w:rsidRPr="00FA7590" w:rsidRDefault="00FA7590" w:rsidP="00FA7590">
            <w:pPr>
              <w:rPr>
                <w:rFonts w:ascii="Arial" w:hAnsi="Arial" w:cs="Arial"/>
                <w:sz w:val="8"/>
                <w:szCs w:val="2"/>
              </w:rPr>
            </w:pPr>
          </w:p>
        </w:tc>
        <w:tc>
          <w:tcPr>
            <w:tcW w:w="288" w:type="dxa"/>
            <w:gridSpan w:val="2"/>
            <w:shd w:val="clear" w:color="auto" w:fill="auto"/>
          </w:tcPr>
          <w:p w:rsidR="00FA7590" w:rsidRPr="00FA7590" w:rsidRDefault="00FA7590" w:rsidP="00FA7590">
            <w:pPr>
              <w:rPr>
                <w:rFonts w:ascii="Arial" w:hAnsi="Arial" w:cs="Arial"/>
                <w:sz w:val="8"/>
                <w:szCs w:val="2"/>
              </w:rPr>
            </w:pPr>
          </w:p>
        </w:tc>
        <w:tc>
          <w:tcPr>
            <w:tcW w:w="290" w:type="dxa"/>
            <w:gridSpan w:val="2"/>
            <w:shd w:val="clear" w:color="auto" w:fill="auto"/>
          </w:tcPr>
          <w:p w:rsidR="00FA7590" w:rsidRPr="00FA7590" w:rsidRDefault="00FA7590" w:rsidP="00FA7590">
            <w:pPr>
              <w:rPr>
                <w:rFonts w:ascii="Arial" w:hAnsi="Arial" w:cs="Arial"/>
                <w:sz w:val="8"/>
                <w:szCs w:val="2"/>
              </w:rPr>
            </w:pPr>
          </w:p>
        </w:tc>
        <w:tc>
          <w:tcPr>
            <w:tcW w:w="236" w:type="dxa"/>
            <w:gridSpan w:val="2"/>
            <w:shd w:val="clear" w:color="auto" w:fill="auto"/>
          </w:tcPr>
          <w:p w:rsidR="00FA7590" w:rsidRPr="00FA7590" w:rsidRDefault="00FA7590" w:rsidP="00FA7590">
            <w:pPr>
              <w:rPr>
                <w:rFonts w:ascii="Arial" w:hAnsi="Arial" w:cs="Arial"/>
                <w:sz w:val="8"/>
                <w:szCs w:val="2"/>
              </w:rPr>
            </w:pPr>
          </w:p>
        </w:tc>
        <w:tc>
          <w:tcPr>
            <w:tcW w:w="258" w:type="dxa"/>
            <w:shd w:val="clear" w:color="auto" w:fill="auto"/>
          </w:tcPr>
          <w:p w:rsidR="00FA7590" w:rsidRPr="00FA7590" w:rsidRDefault="00FA7590" w:rsidP="00FA7590">
            <w:pPr>
              <w:rPr>
                <w:rFonts w:ascii="Arial" w:hAnsi="Arial" w:cs="Arial"/>
                <w:sz w:val="8"/>
                <w:szCs w:val="2"/>
              </w:rPr>
            </w:pPr>
          </w:p>
        </w:tc>
        <w:tc>
          <w:tcPr>
            <w:tcW w:w="230" w:type="dxa"/>
            <w:shd w:val="clear" w:color="auto" w:fill="auto"/>
          </w:tcPr>
          <w:p w:rsidR="00FA7590" w:rsidRPr="00FA7590" w:rsidRDefault="00FA7590" w:rsidP="00FA7590">
            <w:pPr>
              <w:rPr>
                <w:rFonts w:ascii="Arial" w:hAnsi="Arial" w:cs="Arial"/>
                <w:sz w:val="8"/>
                <w:szCs w:val="2"/>
              </w:rPr>
            </w:pPr>
          </w:p>
        </w:tc>
        <w:tc>
          <w:tcPr>
            <w:tcW w:w="230" w:type="dxa"/>
            <w:shd w:val="clear" w:color="auto" w:fill="auto"/>
          </w:tcPr>
          <w:p w:rsidR="00FA7590" w:rsidRPr="00FA7590" w:rsidRDefault="00FA7590" w:rsidP="00FA7590">
            <w:pPr>
              <w:rPr>
                <w:rFonts w:ascii="Arial" w:hAnsi="Arial" w:cs="Arial"/>
                <w:sz w:val="8"/>
                <w:szCs w:val="2"/>
              </w:rPr>
            </w:pPr>
          </w:p>
        </w:tc>
        <w:tc>
          <w:tcPr>
            <w:tcW w:w="285" w:type="dxa"/>
            <w:gridSpan w:val="2"/>
            <w:shd w:val="clear" w:color="auto" w:fill="auto"/>
          </w:tcPr>
          <w:p w:rsidR="00FA7590" w:rsidRPr="00FA7590" w:rsidRDefault="00FA7590" w:rsidP="00FA7590">
            <w:pPr>
              <w:rPr>
                <w:rFonts w:ascii="Arial" w:hAnsi="Arial" w:cs="Arial"/>
                <w:sz w:val="8"/>
                <w:szCs w:val="2"/>
              </w:rPr>
            </w:pPr>
          </w:p>
        </w:tc>
        <w:tc>
          <w:tcPr>
            <w:tcW w:w="248" w:type="dxa"/>
            <w:gridSpan w:val="2"/>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gridSpan w:val="2"/>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jc w:val="center"/>
        </w:trPr>
        <w:tc>
          <w:tcPr>
            <w:tcW w:w="2070" w:type="dxa"/>
            <w:gridSpan w:val="2"/>
            <w:tcBorders>
              <w:left w:val="single" w:sz="12" w:space="0" w:color="244061"/>
              <w:right w:val="single" w:sz="4" w:space="0" w:color="auto"/>
            </w:tcBorders>
            <w:vAlign w:val="center"/>
          </w:tcPr>
          <w:p w:rsidR="00FA7590" w:rsidRPr="00FA7590" w:rsidRDefault="00FA7590" w:rsidP="00FA7590">
            <w:pPr>
              <w:jc w:val="right"/>
              <w:rPr>
                <w:rFonts w:ascii="Arial" w:hAnsi="Arial" w:cs="Arial"/>
              </w:rPr>
            </w:pPr>
            <w:r w:rsidRPr="00FA7590">
              <w:rPr>
                <w:rFonts w:ascii="Arial" w:hAnsi="Arial" w:cs="Arial"/>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jc w:val="center"/>
              <w:rPr>
                <w:rFonts w:ascii="Arial" w:hAnsi="Arial" w:cs="Arial"/>
              </w:rPr>
            </w:pPr>
            <w:r w:rsidRPr="00FA7590">
              <w:rPr>
                <w:rFonts w:ascii="Arial" w:hAnsi="Arial" w:cs="Arial"/>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rsidR="00FA7590" w:rsidRPr="00FA7590" w:rsidRDefault="00FA7590" w:rsidP="00FA7590">
            <w:pPr>
              <w:jc w:val="right"/>
              <w:rPr>
                <w:rFonts w:ascii="Arial" w:hAnsi="Arial" w:cs="Arial"/>
              </w:rPr>
            </w:pPr>
            <w:r w:rsidRPr="00FA7590">
              <w:rPr>
                <w:rFonts w:ascii="Arial" w:hAnsi="Arial" w:cs="Arial"/>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CB033E">
            <w:pPr>
              <w:rPr>
                <w:rFonts w:ascii="Arial" w:hAnsi="Arial" w:cs="Arial"/>
              </w:rPr>
            </w:pPr>
            <w:r w:rsidRPr="00FA7590">
              <w:rPr>
                <w:rFonts w:ascii="Arial" w:hAnsi="Arial" w:cs="Arial"/>
                <w:sz w:val="14"/>
              </w:rPr>
              <w:t>08:00 a 1</w:t>
            </w:r>
            <w:r w:rsidR="00CB033E">
              <w:rPr>
                <w:rFonts w:ascii="Arial" w:hAnsi="Arial" w:cs="Arial"/>
                <w:sz w:val="14"/>
              </w:rPr>
              <w:t>7</w:t>
            </w:r>
            <w:r w:rsidRPr="00FA7590">
              <w:rPr>
                <w:rFonts w:ascii="Arial" w:hAnsi="Arial" w:cs="Arial"/>
                <w:sz w:val="14"/>
              </w:rPr>
              <w:t>:</w:t>
            </w:r>
            <w:r w:rsidR="00CB033E">
              <w:rPr>
                <w:rFonts w:ascii="Arial" w:hAnsi="Arial" w:cs="Arial"/>
                <w:sz w:val="14"/>
              </w:rPr>
              <w:t>00</w:t>
            </w:r>
          </w:p>
        </w:tc>
        <w:tc>
          <w:tcPr>
            <w:tcW w:w="247" w:type="dxa"/>
            <w:tcBorders>
              <w:left w:val="single" w:sz="4" w:space="0" w:color="auto"/>
              <w:right w:val="single" w:sz="12" w:space="0" w:color="244061"/>
            </w:tcBorders>
          </w:tcPr>
          <w:p w:rsidR="00FA7590" w:rsidRPr="00FA7590" w:rsidRDefault="00FA7590" w:rsidP="00FA7590">
            <w:pPr>
              <w:rPr>
                <w:rFonts w:ascii="Arial" w:hAnsi="Arial" w:cs="Arial"/>
              </w:rPr>
            </w:pPr>
          </w:p>
        </w:tc>
      </w:tr>
      <w:tr w:rsidR="00FA7590" w:rsidRPr="00FA7590" w:rsidTr="00FA7590">
        <w:trPr>
          <w:jc w:val="center"/>
        </w:trPr>
        <w:tc>
          <w:tcPr>
            <w:tcW w:w="2070" w:type="dxa"/>
            <w:gridSpan w:val="2"/>
            <w:tcBorders>
              <w:left w:val="single" w:sz="12" w:space="0" w:color="244061"/>
            </w:tcBorders>
            <w:shd w:val="clear" w:color="auto" w:fill="auto"/>
            <w:vAlign w:val="center"/>
          </w:tcPr>
          <w:p w:rsidR="00FA7590" w:rsidRPr="00FA7590" w:rsidRDefault="00FA7590" w:rsidP="00FA7590">
            <w:pPr>
              <w:jc w:val="right"/>
              <w:rPr>
                <w:rFonts w:ascii="Arial" w:hAnsi="Arial" w:cs="Arial"/>
                <w:b/>
                <w:sz w:val="8"/>
                <w:szCs w:val="2"/>
              </w:rPr>
            </w:pPr>
          </w:p>
        </w:tc>
        <w:tc>
          <w:tcPr>
            <w:tcW w:w="425" w:type="dxa"/>
            <w:gridSpan w:val="2"/>
            <w:shd w:val="clear" w:color="auto" w:fill="auto"/>
          </w:tcPr>
          <w:p w:rsidR="00FA7590" w:rsidRPr="00FA7590" w:rsidRDefault="00FA7590" w:rsidP="00FA7590">
            <w:pPr>
              <w:rPr>
                <w:rFonts w:ascii="Arial" w:hAnsi="Arial" w:cs="Arial"/>
                <w:sz w:val="8"/>
                <w:szCs w:val="2"/>
              </w:rPr>
            </w:pPr>
          </w:p>
        </w:tc>
        <w:tc>
          <w:tcPr>
            <w:tcW w:w="251" w:type="dxa"/>
            <w:shd w:val="clear" w:color="auto" w:fill="auto"/>
          </w:tcPr>
          <w:p w:rsidR="00FA7590" w:rsidRPr="00FA7590" w:rsidRDefault="00FA7590" w:rsidP="00FA7590">
            <w:pPr>
              <w:rPr>
                <w:rFonts w:ascii="Arial" w:hAnsi="Arial" w:cs="Arial"/>
                <w:sz w:val="8"/>
                <w:szCs w:val="2"/>
              </w:rPr>
            </w:pPr>
          </w:p>
        </w:tc>
        <w:tc>
          <w:tcPr>
            <w:tcW w:w="264" w:type="dxa"/>
            <w:shd w:val="clear" w:color="auto" w:fill="auto"/>
          </w:tcPr>
          <w:p w:rsidR="00FA7590" w:rsidRPr="00FA7590" w:rsidRDefault="00FA7590" w:rsidP="00FA7590">
            <w:pPr>
              <w:rPr>
                <w:rFonts w:ascii="Arial" w:hAnsi="Arial" w:cs="Arial"/>
                <w:sz w:val="8"/>
                <w:szCs w:val="2"/>
              </w:rPr>
            </w:pPr>
          </w:p>
        </w:tc>
        <w:tc>
          <w:tcPr>
            <w:tcW w:w="254"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8" w:type="dxa"/>
            <w:shd w:val="clear" w:color="auto" w:fill="auto"/>
          </w:tcPr>
          <w:p w:rsidR="00FA7590" w:rsidRPr="00FA7590" w:rsidRDefault="00FA7590" w:rsidP="00FA7590">
            <w:pPr>
              <w:rPr>
                <w:rFonts w:ascii="Arial" w:hAnsi="Arial" w:cs="Arial"/>
                <w:sz w:val="8"/>
                <w:szCs w:val="2"/>
              </w:rPr>
            </w:pPr>
          </w:p>
        </w:tc>
        <w:tc>
          <w:tcPr>
            <w:tcW w:w="251"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1050" w:type="dxa"/>
            <w:gridSpan w:val="5"/>
            <w:shd w:val="clear" w:color="auto" w:fill="auto"/>
          </w:tcPr>
          <w:p w:rsidR="00FA7590" w:rsidRPr="00FA7590" w:rsidRDefault="00FA7590" w:rsidP="00FA7590">
            <w:pPr>
              <w:rPr>
                <w:rFonts w:ascii="Arial" w:hAnsi="Arial" w:cs="Arial"/>
                <w:sz w:val="8"/>
                <w:szCs w:val="2"/>
              </w:rPr>
            </w:pPr>
          </w:p>
        </w:tc>
        <w:tc>
          <w:tcPr>
            <w:tcW w:w="288" w:type="dxa"/>
            <w:gridSpan w:val="2"/>
            <w:shd w:val="clear" w:color="auto" w:fill="auto"/>
          </w:tcPr>
          <w:p w:rsidR="00FA7590" w:rsidRPr="00FA7590" w:rsidRDefault="00FA7590" w:rsidP="00FA7590">
            <w:pPr>
              <w:rPr>
                <w:rFonts w:ascii="Arial" w:hAnsi="Arial" w:cs="Arial"/>
                <w:sz w:val="8"/>
                <w:szCs w:val="2"/>
              </w:rPr>
            </w:pPr>
          </w:p>
        </w:tc>
        <w:tc>
          <w:tcPr>
            <w:tcW w:w="230" w:type="dxa"/>
            <w:shd w:val="clear" w:color="auto" w:fill="auto"/>
          </w:tcPr>
          <w:p w:rsidR="00FA7590" w:rsidRPr="00FA7590" w:rsidRDefault="00FA7590" w:rsidP="00FA7590">
            <w:pPr>
              <w:rPr>
                <w:rFonts w:ascii="Arial" w:hAnsi="Arial" w:cs="Arial"/>
                <w:sz w:val="8"/>
                <w:szCs w:val="2"/>
              </w:rPr>
            </w:pPr>
          </w:p>
        </w:tc>
        <w:tc>
          <w:tcPr>
            <w:tcW w:w="236" w:type="dxa"/>
            <w:gridSpan w:val="2"/>
            <w:shd w:val="clear" w:color="auto" w:fill="auto"/>
          </w:tcPr>
          <w:p w:rsidR="00FA7590" w:rsidRPr="00FA7590" w:rsidRDefault="00FA7590" w:rsidP="00FA7590">
            <w:pPr>
              <w:rPr>
                <w:rFonts w:ascii="Arial" w:hAnsi="Arial" w:cs="Arial"/>
                <w:sz w:val="8"/>
                <w:szCs w:val="2"/>
              </w:rPr>
            </w:pPr>
          </w:p>
        </w:tc>
        <w:tc>
          <w:tcPr>
            <w:tcW w:w="318" w:type="dxa"/>
            <w:gridSpan w:val="2"/>
            <w:shd w:val="clear" w:color="auto" w:fill="auto"/>
          </w:tcPr>
          <w:p w:rsidR="00FA7590" w:rsidRPr="00FA7590" w:rsidRDefault="00FA7590" w:rsidP="00FA7590">
            <w:pPr>
              <w:rPr>
                <w:rFonts w:ascii="Arial" w:hAnsi="Arial" w:cs="Arial"/>
                <w:sz w:val="8"/>
                <w:szCs w:val="2"/>
              </w:rPr>
            </w:pPr>
          </w:p>
        </w:tc>
        <w:tc>
          <w:tcPr>
            <w:tcW w:w="230" w:type="dxa"/>
            <w:shd w:val="clear" w:color="auto" w:fill="auto"/>
          </w:tcPr>
          <w:p w:rsidR="00FA7590" w:rsidRPr="00FA7590" w:rsidRDefault="00FA7590" w:rsidP="00FA7590">
            <w:pPr>
              <w:rPr>
                <w:rFonts w:ascii="Arial" w:hAnsi="Arial" w:cs="Arial"/>
                <w:sz w:val="8"/>
                <w:szCs w:val="2"/>
              </w:rPr>
            </w:pPr>
          </w:p>
        </w:tc>
        <w:tc>
          <w:tcPr>
            <w:tcW w:w="230" w:type="dxa"/>
            <w:shd w:val="clear" w:color="auto" w:fill="auto"/>
          </w:tcPr>
          <w:p w:rsidR="00FA7590" w:rsidRPr="00FA7590" w:rsidRDefault="00FA7590" w:rsidP="00FA7590">
            <w:pPr>
              <w:rPr>
                <w:rFonts w:ascii="Arial" w:hAnsi="Arial" w:cs="Arial"/>
                <w:sz w:val="8"/>
                <w:szCs w:val="2"/>
              </w:rPr>
            </w:pPr>
          </w:p>
        </w:tc>
        <w:tc>
          <w:tcPr>
            <w:tcW w:w="285" w:type="dxa"/>
            <w:gridSpan w:val="2"/>
            <w:shd w:val="clear" w:color="auto" w:fill="auto"/>
          </w:tcPr>
          <w:p w:rsidR="00FA7590" w:rsidRPr="00FA7590" w:rsidRDefault="00FA7590" w:rsidP="00FA7590">
            <w:pPr>
              <w:rPr>
                <w:rFonts w:ascii="Arial" w:hAnsi="Arial" w:cs="Arial"/>
                <w:sz w:val="8"/>
                <w:szCs w:val="2"/>
              </w:rPr>
            </w:pPr>
          </w:p>
        </w:tc>
        <w:tc>
          <w:tcPr>
            <w:tcW w:w="248" w:type="dxa"/>
            <w:gridSpan w:val="2"/>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9"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gridSpan w:val="2"/>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jc w:val="center"/>
        </w:trPr>
        <w:tc>
          <w:tcPr>
            <w:tcW w:w="2070" w:type="dxa"/>
            <w:gridSpan w:val="2"/>
            <w:tcBorders>
              <w:left w:val="single" w:sz="12" w:space="0" w:color="244061"/>
            </w:tcBorders>
            <w:vAlign w:val="center"/>
          </w:tcPr>
          <w:p w:rsidR="00FA7590" w:rsidRPr="00FA7590" w:rsidRDefault="00FA7590" w:rsidP="00FA7590">
            <w:pPr>
              <w:jc w:val="right"/>
              <w:rPr>
                <w:rFonts w:ascii="Arial" w:hAnsi="Arial" w:cs="Arial"/>
                <w:b/>
                <w:sz w:val="10"/>
                <w:szCs w:val="8"/>
              </w:rPr>
            </w:pPr>
          </w:p>
        </w:tc>
        <w:tc>
          <w:tcPr>
            <w:tcW w:w="425" w:type="dxa"/>
            <w:gridSpan w:val="2"/>
          </w:tcPr>
          <w:p w:rsidR="00FA7590" w:rsidRPr="00FA7590" w:rsidRDefault="00FA7590" w:rsidP="00FA7590">
            <w:pPr>
              <w:rPr>
                <w:rFonts w:ascii="Arial" w:hAnsi="Arial" w:cs="Arial"/>
                <w:sz w:val="10"/>
                <w:szCs w:val="8"/>
              </w:rPr>
            </w:pPr>
          </w:p>
        </w:tc>
        <w:tc>
          <w:tcPr>
            <w:tcW w:w="251" w:type="dxa"/>
          </w:tcPr>
          <w:p w:rsidR="00FA7590" w:rsidRPr="00FA7590" w:rsidRDefault="00FA7590" w:rsidP="00FA7590">
            <w:pPr>
              <w:rPr>
                <w:rFonts w:ascii="Arial" w:hAnsi="Arial" w:cs="Arial"/>
                <w:sz w:val="10"/>
                <w:szCs w:val="8"/>
              </w:rPr>
            </w:pPr>
          </w:p>
        </w:tc>
        <w:tc>
          <w:tcPr>
            <w:tcW w:w="264" w:type="dxa"/>
          </w:tcPr>
          <w:p w:rsidR="00FA7590" w:rsidRPr="00FA7590" w:rsidRDefault="00FA7590" w:rsidP="00FA7590">
            <w:pPr>
              <w:rPr>
                <w:rFonts w:ascii="Arial" w:hAnsi="Arial" w:cs="Arial"/>
                <w:sz w:val="10"/>
                <w:szCs w:val="8"/>
              </w:rPr>
            </w:pPr>
          </w:p>
        </w:tc>
        <w:tc>
          <w:tcPr>
            <w:tcW w:w="254" w:type="dxa"/>
          </w:tcPr>
          <w:p w:rsidR="00FA7590" w:rsidRPr="00FA7590" w:rsidRDefault="00FA7590" w:rsidP="00FA7590">
            <w:pPr>
              <w:rPr>
                <w:rFonts w:ascii="Arial" w:hAnsi="Arial" w:cs="Arial"/>
                <w:sz w:val="10"/>
                <w:szCs w:val="8"/>
              </w:rPr>
            </w:pPr>
          </w:p>
        </w:tc>
        <w:tc>
          <w:tcPr>
            <w:tcW w:w="2254" w:type="dxa"/>
            <w:gridSpan w:val="9"/>
            <w:tcBorders>
              <w:bottom w:val="single" w:sz="4" w:space="0" w:color="auto"/>
            </w:tcBorders>
          </w:tcPr>
          <w:p w:rsidR="00FA7590" w:rsidRPr="00FA7590" w:rsidRDefault="00FA7590" w:rsidP="00FA7590">
            <w:pPr>
              <w:jc w:val="center"/>
              <w:rPr>
                <w:rFonts w:ascii="Arial" w:hAnsi="Arial" w:cs="Arial"/>
                <w:i/>
                <w:sz w:val="10"/>
                <w:szCs w:val="8"/>
              </w:rPr>
            </w:pPr>
            <w:r w:rsidRPr="00FA7590">
              <w:rPr>
                <w:rFonts w:ascii="Arial" w:hAnsi="Arial" w:cs="Arial"/>
                <w:i/>
                <w:sz w:val="12"/>
                <w:szCs w:val="8"/>
              </w:rPr>
              <w:t>Nombre Completo</w:t>
            </w:r>
          </w:p>
        </w:tc>
        <w:tc>
          <w:tcPr>
            <w:tcW w:w="330" w:type="dxa"/>
            <w:gridSpan w:val="3"/>
          </w:tcPr>
          <w:p w:rsidR="00FA7590" w:rsidRPr="00FA7590" w:rsidRDefault="00FA7590" w:rsidP="00FA7590">
            <w:pPr>
              <w:jc w:val="center"/>
              <w:rPr>
                <w:rFonts w:ascii="Arial" w:hAnsi="Arial" w:cs="Arial"/>
                <w:sz w:val="10"/>
                <w:szCs w:val="8"/>
              </w:rPr>
            </w:pPr>
          </w:p>
        </w:tc>
        <w:tc>
          <w:tcPr>
            <w:tcW w:w="2524" w:type="dxa"/>
            <w:gridSpan w:val="14"/>
            <w:tcBorders>
              <w:bottom w:val="single" w:sz="4" w:space="0" w:color="auto"/>
            </w:tcBorders>
          </w:tcPr>
          <w:p w:rsidR="00FA7590" w:rsidRPr="00FA7590" w:rsidRDefault="00FA7590" w:rsidP="00FA7590">
            <w:pPr>
              <w:jc w:val="center"/>
              <w:rPr>
                <w:rFonts w:ascii="Arial" w:hAnsi="Arial" w:cs="Arial"/>
                <w:sz w:val="10"/>
                <w:szCs w:val="8"/>
              </w:rPr>
            </w:pPr>
            <w:r w:rsidRPr="00FA7590">
              <w:rPr>
                <w:i/>
                <w:sz w:val="12"/>
                <w:szCs w:val="8"/>
              </w:rPr>
              <w:t>Cargo</w:t>
            </w:r>
          </w:p>
        </w:tc>
        <w:tc>
          <w:tcPr>
            <w:tcW w:w="247" w:type="dxa"/>
          </w:tcPr>
          <w:p w:rsidR="00FA7590" w:rsidRPr="00FA7590" w:rsidRDefault="00FA7590" w:rsidP="00FA7590">
            <w:pPr>
              <w:jc w:val="center"/>
              <w:rPr>
                <w:rFonts w:ascii="Arial" w:hAnsi="Arial" w:cs="Arial"/>
                <w:sz w:val="10"/>
                <w:szCs w:val="8"/>
              </w:rPr>
            </w:pPr>
          </w:p>
        </w:tc>
        <w:tc>
          <w:tcPr>
            <w:tcW w:w="1482" w:type="dxa"/>
            <w:gridSpan w:val="7"/>
            <w:tcBorders>
              <w:bottom w:val="single" w:sz="4" w:space="0" w:color="auto"/>
            </w:tcBorders>
          </w:tcPr>
          <w:p w:rsidR="00FA7590" w:rsidRPr="00FA7590" w:rsidRDefault="00FA7590" w:rsidP="00FA7590">
            <w:pPr>
              <w:jc w:val="center"/>
              <w:rPr>
                <w:rFonts w:ascii="Arial" w:hAnsi="Arial" w:cs="Arial"/>
                <w:sz w:val="10"/>
                <w:szCs w:val="8"/>
              </w:rPr>
            </w:pPr>
            <w:r w:rsidRPr="00FA7590">
              <w:rPr>
                <w:i/>
                <w:sz w:val="12"/>
                <w:szCs w:val="8"/>
              </w:rPr>
              <w:t>Dependencia</w:t>
            </w:r>
          </w:p>
        </w:tc>
        <w:tc>
          <w:tcPr>
            <w:tcW w:w="247" w:type="dxa"/>
            <w:tcBorders>
              <w:right w:val="single" w:sz="12" w:space="0" w:color="244061"/>
            </w:tcBorders>
          </w:tcPr>
          <w:p w:rsidR="00FA7590" w:rsidRPr="00FA7590" w:rsidRDefault="00FA7590" w:rsidP="00FA7590">
            <w:pPr>
              <w:rPr>
                <w:rFonts w:ascii="Arial" w:hAnsi="Arial" w:cs="Arial"/>
                <w:sz w:val="10"/>
                <w:szCs w:val="8"/>
              </w:rPr>
            </w:pPr>
          </w:p>
        </w:tc>
      </w:tr>
      <w:tr w:rsidR="00FA7590" w:rsidRPr="00FA7590" w:rsidTr="00FA7590">
        <w:trPr>
          <w:trHeight w:val="147"/>
          <w:jc w:val="center"/>
        </w:trPr>
        <w:tc>
          <w:tcPr>
            <w:tcW w:w="2070" w:type="dxa"/>
            <w:gridSpan w:val="2"/>
            <w:vMerge w:val="restart"/>
            <w:tcBorders>
              <w:left w:val="single" w:sz="12" w:space="0" w:color="244061"/>
              <w:right w:val="single" w:sz="4" w:space="0" w:color="auto"/>
            </w:tcBorders>
            <w:vAlign w:val="center"/>
          </w:tcPr>
          <w:p w:rsidR="00FA7590" w:rsidRPr="00FA7590" w:rsidRDefault="00FA7590" w:rsidP="00FA7590">
            <w:pPr>
              <w:jc w:val="right"/>
              <w:rPr>
                <w:rFonts w:ascii="Arial" w:hAnsi="Arial" w:cs="Arial"/>
              </w:rPr>
            </w:pPr>
            <w:r w:rsidRPr="00FA7590">
              <w:rPr>
                <w:rFonts w:ascii="Arial" w:hAnsi="Arial" w:cs="Arial"/>
              </w:rPr>
              <w:t>Encargado de atender consultas</w:t>
            </w:r>
          </w:p>
          <w:p w:rsidR="00FA7590" w:rsidRPr="00FA7590" w:rsidRDefault="00FA7590" w:rsidP="00FA7590">
            <w:pPr>
              <w:jc w:val="right"/>
              <w:rPr>
                <w:rFonts w:ascii="Arial" w:hAnsi="Arial" w:cs="Arial"/>
              </w:rPr>
            </w:pPr>
            <w:r w:rsidRPr="00FA7590">
              <w:rPr>
                <w:rFonts w:ascii="Arial" w:hAnsi="Arial" w:cs="Arial"/>
              </w:rPr>
              <w:t>Administrativas:</w:t>
            </w:r>
          </w:p>
          <w:p w:rsidR="00FA7590" w:rsidRPr="00FA7590" w:rsidRDefault="00FA7590" w:rsidP="00FA7590">
            <w:pPr>
              <w:jc w:val="right"/>
              <w:rPr>
                <w:rFonts w:ascii="Arial" w:hAnsi="Arial" w:cs="Arial"/>
              </w:rPr>
            </w:pPr>
            <w:r w:rsidRPr="00FA7590">
              <w:rPr>
                <w:rFonts w:ascii="Arial" w:hAnsi="Arial" w:cs="Arial"/>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sz w:val="14"/>
              </w:rPr>
              <w:t>Claudia Chura Cruz</w:t>
            </w:r>
          </w:p>
        </w:tc>
        <w:tc>
          <w:tcPr>
            <w:tcW w:w="283" w:type="dxa"/>
            <w:vMerge w:val="restart"/>
            <w:tcBorders>
              <w:left w:val="single" w:sz="4" w:space="0" w:color="auto"/>
              <w:right w:val="single" w:sz="4" w:space="0" w:color="auto"/>
            </w:tcBorders>
            <w:vAlign w:val="center"/>
          </w:tcPr>
          <w:p w:rsidR="00FA7590" w:rsidRPr="00FA7590" w:rsidRDefault="00FA7590" w:rsidP="00FA7590">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sz w:val="14"/>
              </w:rPr>
              <w:t>Profesional en Compras y Contrataciones</w:t>
            </w:r>
          </w:p>
        </w:tc>
        <w:tc>
          <w:tcPr>
            <w:tcW w:w="249" w:type="dxa"/>
            <w:vMerge w:val="restart"/>
            <w:tcBorders>
              <w:left w:val="single" w:sz="4" w:space="0" w:color="auto"/>
              <w:right w:val="single" w:sz="4" w:space="0" w:color="auto"/>
            </w:tcBorders>
            <w:vAlign w:val="center"/>
          </w:tcPr>
          <w:p w:rsidR="00FA7590" w:rsidRPr="00FA7590" w:rsidRDefault="00FA7590" w:rsidP="00FA7590">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sz w:val="14"/>
              </w:rPr>
              <w:t>Dpto. de Compras y Contrataciones</w:t>
            </w:r>
          </w:p>
        </w:tc>
        <w:tc>
          <w:tcPr>
            <w:tcW w:w="247" w:type="dxa"/>
            <w:vMerge w:val="restart"/>
            <w:tcBorders>
              <w:left w:val="single" w:sz="4" w:space="0" w:color="auto"/>
              <w:right w:val="single" w:sz="12" w:space="0" w:color="244061"/>
            </w:tcBorders>
          </w:tcPr>
          <w:p w:rsidR="00FA7590" w:rsidRPr="00FA7590" w:rsidRDefault="00FA7590" w:rsidP="00FA7590">
            <w:pPr>
              <w:rPr>
                <w:rFonts w:ascii="Arial" w:hAnsi="Arial" w:cs="Arial"/>
              </w:rPr>
            </w:pPr>
          </w:p>
        </w:tc>
      </w:tr>
      <w:tr w:rsidR="00FA7590" w:rsidRPr="00FA7590" w:rsidTr="00FA7590">
        <w:trPr>
          <w:trHeight w:val="146"/>
          <w:jc w:val="center"/>
        </w:trPr>
        <w:tc>
          <w:tcPr>
            <w:tcW w:w="2070" w:type="dxa"/>
            <w:gridSpan w:val="2"/>
            <w:vMerge/>
            <w:tcBorders>
              <w:left w:val="single" w:sz="12" w:space="0" w:color="244061"/>
              <w:right w:val="single" w:sz="4" w:space="0" w:color="auto"/>
            </w:tcBorders>
            <w:vAlign w:val="center"/>
          </w:tcPr>
          <w:p w:rsidR="00FA7590" w:rsidRPr="00FA7590" w:rsidRDefault="00FA7590" w:rsidP="00FA7590">
            <w:pPr>
              <w:jc w:val="right"/>
              <w:rPr>
                <w:rFonts w:ascii="Arial" w:hAnsi="Arial" w:cs="Arial"/>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color w:val="0000FF"/>
                <w:sz w:val="14"/>
              </w:rPr>
              <w:t>Juan Manuel Cáceres Magnus</w:t>
            </w:r>
          </w:p>
        </w:tc>
        <w:tc>
          <w:tcPr>
            <w:tcW w:w="283" w:type="dxa"/>
            <w:vMerge/>
            <w:tcBorders>
              <w:left w:val="single" w:sz="4" w:space="0" w:color="auto"/>
              <w:right w:val="single" w:sz="4" w:space="0" w:color="auto"/>
            </w:tcBorders>
          </w:tcPr>
          <w:p w:rsidR="00FA7590" w:rsidRPr="00FA7590" w:rsidRDefault="00FA7590" w:rsidP="00FA7590">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color w:val="0000FF"/>
                <w:sz w:val="14"/>
              </w:rPr>
              <w:t>Profesional en Maquinaria y Equipos Electromecánicos</w:t>
            </w:r>
          </w:p>
        </w:tc>
        <w:tc>
          <w:tcPr>
            <w:tcW w:w="249" w:type="dxa"/>
            <w:vMerge/>
            <w:tcBorders>
              <w:left w:val="single" w:sz="4" w:space="0" w:color="auto"/>
              <w:right w:val="single" w:sz="4" w:space="0" w:color="auto"/>
            </w:tcBorders>
          </w:tcPr>
          <w:p w:rsidR="00FA7590" w:rsidRPr="00FA7590" w:rsidRDefault="00FA7590" w:rsidP="00FA7590">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center"/>
              <w:rPr>
                <w:rFonts w:ascii="Arial" w:hAnsi="Arial" w:cs="Arial"/>
                <w:sz w:val="14"/>
              </w:rPr>
            </w:pPr>
            <w:r w:rsidRPr="00FA7590">
              <w:rPr>
                <w:rFonts w:ascii="Arial" w:hAnsi="Arial" w:cs="Arial"/>
                <w:color w:val="0000FF"/>
                <w:sz w:val="14"/>
              </w:rPr>
              <w:t>Dpto. de Mejoramiento y Mantenimiento de la Infraestructura</w:t>
            </w:r>
          </w:p>
        </w:tc>
        <w:tc>
          <w:tcPr>
            <w:tcW w:w="247" w:type="dxa"/>
            <w:vMerge/>
            <w:tcBorders>
              <w:left w:val="single" w:sz="4" w:space="0" w:color="auto"/>
              <w:right w:val="single" w:sz="12" w:space="0" w:color="244061"/>
            </w:tcBorders>
          </w:tcPr>
          <w:p w:rsidR="00FA7590" w:rsidRPr="00FA7590" w:rsidRDefault="00FA7590" w:rsidP="00FA7590">
            <w:pPr>
              <w:rPr>
                <w:rFonts w:ascii="Arial" w:hAnsi="Arial" w:cs="Arial"/>
              </w:rPr>
            </w:pPr>
          </w:p>
        </w:tc>
      </w:tr>
      <w:tr w:rsidR="00FA7590" w:rsidRPr="00FA7590" w:rsidTr="00FA7590">
        <w:trPr>
          <w:jc w:val="center"/>
        </w:trPr>
        <w:tc>
          <w:tcPr>
            <w:tcW w:w="2070" w:type="dxa"/>
            <w:gridSpan w:val="2"/>
            <w:tcBorders>
              <w:left w:val="single" w:sz="12" w:space="0" w:color="244061"/>
            </w:tcBorders>
            <w:shd w:val="clear" w:color="auto" w:fill="auto"/>
            <w:vAlign w:val="center"/>
          </w:tcPr>
          <w:p w:rsidR="00FA7590" w:rsidRPr="00FA7590" w:rsidRDefault="00FA7590" w:rsidP="00FA7590">
            <w:pPr>
              <w:jc w:val="right"/>
              <w:rPr>
                <w:rFonts w:ascii="Arial" w:hAnsi="Arial" w:cs="Arial"/>
                <w:b/>
                <w:sz w:val="8"/>
              </w:rPr>
            </w:pPr>
          </w:p>
        </w:tc>
        <w:tc>
          <w:tcPr>
            <w:tcW w:w="425" w:type="dxa"/>
            <w:gridSpan w:val="2"/>
            <w:shd w:val="clear" w:color="auto" w:fill="auto"/>
          </w:tcPr>
          <w:p w:rsidR="00FA7590" w:rsidRPr="00FA7590" w:rsidRDefault="00FA7590" w:rsidP="00FA7590">
            <w:pPr>
              <w:rPr>
                <w:rFonts w:ascii="Arial" w:hAnsi="Arial" w:cs="Arial"/>
                <w:sz w:val="8"/>
              </w:rPr>
            </w:pPr>
          </w:p>
        </w:tc>
        <w:tc>
          <w:tcPr>
            <w:tcW w:w="251" w:type="dxa"/>
            <w:shd w:val="clear" w:color="auto" w:fill="auto"/>
          </w:tcPr>
          <w:p w:rsidR="00FA7590" w:rsidRPr="00FA7590" w:rsidRDefault="00FA7590" w:rsidP="00FA7590">
            <w:pPr>
              <w:rPr>
                <w:rFonts w:ascii="Arial" w:hAnsi="Arial" w:cs="Arial"/>
                <w:sz w:val="8"/>
              </w:rPr>
            </w:pPr>
          </w:p>
        </w:tc>
        <w:tc>
          <w:tcPr>
            <w:tcW w:w="264" w:type="dxa"/>
            <w:shd w:val="clear" w:color="auto" w:fill="auto"/>
          </w:tcPr>
          <w:p w:rsidR="00FA7590" w:rsidRPr="00FA7590" w:rsidRDefault="00FA7590" w:rsidP="00FA7590">
            <w:pPr>
              <w:rPr>
                <w:rFonts w:ascii="Arial" w:hAnsi="Arial" w:cs="Arial"/>
                <w:sz w:val="8"/>
              </w:rPr>
            </w:pPr>
          </w:p>
        </w:tc>
        <w:tc>
          <w:tcPr>
            <w:tcW w:w="254" w:type="dxa"/>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248" w:type="dxa"/>
            <w:shd w:val="clear" w:color="auto" w:fill="auto"/>
          </w:tcPr>
          <w:p w:rsidR="00FA7590" w:rsidRPr="00FA7590" w:rsidRDefault="00FA7590" w:rsidP="00FA7590">
            <w:pPr>
              <w:rPr>
                <w:rFonts w:ascii="Arial" w:hAnsi="Arial" w:cs="Arial"/>
                <w:sz w:val="8"/>
              </w:rPr>
            </w:pPr>
          </w:p>
        </w:tc>
        <w:tc>
          <w:tcPr>
            <w:tcW w:w="251" w:type="dxa"/>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1050" w:type="dxa"/>
            <w:gridSpan w:val="5"/>
            <w:shd w:val="clear" w:color="auto" w:fill="auto"/>
          </w:tcPr>
          <w:p w:rsidR="00FA7590" w:rsidRPr="00FA7590" w:rsidRDefault="00FA7590" w:rsidP="00FA7590">
            <w:pPr>
              <w:rPr>
                <w:rFonts w:ascii="Arial" w:hAnsi="Arial" w:cs="Arial"/>
                <w:sz w:val="8"/>
              </w:rPr>
            </w:pPr>
          </w:p>
        </w:tc>
        <w:tc>
          <w:tcPr>
            <w:tcW w:w="288" w:type="dxa"/>
            <w:gridSpan w:val="2"/>
            <w:shd w:val="clear" w:color="auto" w:fill="auto"/>
          </w:tcPr>
          <w:p w:rsidR="00FA7590" w:rsidRPr="00FA7590" w:rsidRDefault="00FA7590" w:rsidP="00FA7590">
            <w:pPr>
              <w:rPr>
                <w:rFonts w:ascii="Arial" w:hAnsi="Arial" w:cs="Arial"/>
                <w:sz w:val="8"/>
              </w:rPr>
            </w:pPr>
          </w:p>
        </w:tc>
        <w:tc>
          <w:tcPr>
            <w:tcW w:w="230" w:type="dxa"/>
            <w:shd w:val="clear" w:color="auto" w:fill="auto"/>
          </w:tcPr>
          <w:p w:rsidR="00FA7590" w:rsidRPr="00FA7590" w:rsidRDefault="00FA7590" w:rsidP="00FA7590">
            <w:pPr>
              <w:rPr>
                <w:rFonts w:ascii="Arial" w:hAnsi="Arial" w:cs="Arial"/>
                <w:sz w:val="8"/>
              </w:rPr>
            </w:pPr>
          </w:p>
        </w:tc>
        <w:tc>
          <w:tcPr>
            <w:tcW w:w="236" w:type="dxa"/>
            <w:gridSpan w:val="2"/>
            <w:shd w:val="clear" w:color="auto" w:fill="auto"/>
          </w:tcPr>
          <w:p w:rsidR="00FA7590" w:rsidRPr="00FA7590" w:rsidRDefault="00FA7590" w:rsidP="00FA7590">
            <w:pPr>
              <w:rPr>
                <w:rFonts w:ascii="Arial" w:hAnsi="Arial" w:cs="Arial"/>
                <w:sz w:val="8"/>
              </w:rPr>
            </w:pPr>
          </w:p>
        </w:tc>
        <w:tc>
          <w:tcPr>
            <w:tcW w:w="318" w:type="dxa"/>
            <w:gridSpan w:val="2"/>
            <w:shd w:val="clear" w:color="auto" w:fill="auto"/>
          </w:tcPr>
          <w:p w:rsidR="00FA7590" w:rsidRPr="00FA7590" w:rsidRDefault="00FA7590" w:rsidP="00FA7590">
            <w:pPr>
              <w:rPr>
                <w:rFonts w:ascii="Arial" w:hAnsi="Arial" w:cs="Arial"/>
                <w:sz w:val="8"/>
              </w:rPr>
            </w:pPr>
          </w:p>
        </w:tc>
        <w:tc>
          <w:tcPr>
            <w:tcW w:w="230" w:type="dxa"/>
            <w:shd w:val="clear" w:color="auto" w:fill="auto"/>
          </w:tcPr>
          <w:p w:rsidR="00FA7590" w:rsidRPr="00FA7590" w:rsidRDefault="00FA7590" w:rsidP="00FA7590">
            <w:pPr>
              <w:rPr>
                <w:rFonts w:ascii="Arial" w:hAnsi="Arial" w:cs="Arial"/>
                <w:sz w:val="8"/>
              </w:rPr>
            </w:pPr>
          </w:p>
        </w:tc>
        <w:tc>
          <w:tcPr>
            <w:tcW w:w="230" w:type="dxa"/>
            <w:shd w:val="clear" w:color="auto" w:fill="auto"/>
          </w:tcPr>
          <w:p w:rsidR="00FA7590" w:rsidRPr="00FA7590" w:rsidRDefault="00FA7590" w:rsidP="00FA7590">
            <w:pPr>
              <w:rPr>
                <w:rFonts w:ascii="Arial" w:hAnsi="Arial" w:cs="Arial"/>
                <w:sz w:val="8"/>
              </w:rPr>
            </w:pPr>
          </w:p>
        </w:tc>
        <w:tc>
          <w:tcPr>
            <w:tcW w:w="285" w:type="dxa"/>
            <w:gridSpan w:val="2"/>
            <w:shd w:val="clear" w:color="auto" w:fill="auto"/>
          </w:tcPr>
          <w:p w:rsidR="00FA7590" w:rsidRPr="00FA7590" w:rsidRDefault="00FA7590" w:rsidP="00FA7590">
            <w:pPr>
              <w:rPr>
                <w:rFonts w:ascii="Arial" w:hAnsi="Arial" w:cs="Arial"/>
                <w:sz w:val="8"/>
              </w:rPr>
            </w:pPr>
          </w:p>
        </w:tc>
        <w:tc>
          <w:tcPr>
            <w:tcW w:w="248" w:type="dxa"/>
            <w:gridSpan w:val="2"/>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249" w:type="dxa"/>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gridSpan w:val="2"/>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shd w:val="clear" w:color="auto" w:fill="auto"/>
          </w:tcPr>
          <w:p w:rsidR="00FA7590" w:rsidRPr="00FA7590" w:rsidRDefault="00FA7590" w:rsidP="00FA7590">
            <w:pPr>
              <w:rPr>
                <w:rFonts w:ascii="Arial" w:hAnsi="Arial" w:cs="Arial"/>
                <w:sz w:val="8"/>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rPr>
            </w:pPr>
          </w:p>
        </w:tc>
      </w:tr>
      <w:tr w:rsidR="00FA7590" w:rsidRPr="00FA7590" w:rsidTr="00FA7590">
        <w:trPr>
          <w:jc w:val="center"/>
        </w:trPr>
        <w:tc>
          <w:tcPr>
            <w:tcW w:w="1406" w:type="dxa"/>
            <w:tcBorders>
              <w:left w:val="single" w:sz="12" w:space="0" w:color="244061"/>
              <w:right w:val="single" w:sz="4" w:space="0" w:color="auto"/>
            </w:tcBorders>
            <w:vAlign w:val="center"/>
          </w:tcPr>
          <w:p w:rsidR="00FA7590" w:rsidRPr="00FA7590" w:rsidRDefault="00FA7590" w:rsidP="00FA7590">
            <w:pPr>
              <w:jc w:val="right"/>
              <w:rPr>
                <w:rFonts w:ascii="Arial" w:hAnsi="Arial" w:cs="Arial"/>
              </w:rPr>
            </w:pPr>
            <w:r w:rsidRPr="00FA7590">
              <w:rPr>
                <w:rFonts w:ascii="Arial" w:hAnsi="Arial" w:cs="Arial"/>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ind w:left="-74" w:right="-90" w:firstLine="28"/>
              <w:rPr>
                <w:rFonts w:ascii="Arial" w:hAnsi="Arial" w:cs="Arial"/>
                <w:sz w:val="14"/>
              </w:rPr>
            </w:pPr>
            <w:r w:rsidRPr="00FA7590">
              <w:rPr>
                <w:rFonts w:ascii="Arial" w:hAnsi="Arial" w:cs="Arial"/>
                <w:sz w:val="14"/>
              </w:rPr>
              <w:t xml:space="preserve">2409090 Internos: 4727 (Consultas Administrativas) </w:t>
            </w:r>
          </w:p>
          <w:p w:rsidR="00FA7590" w:rsidRPr="00FA7590" w:rsidRDefault="00FA7590" w:rsidP="00FA7590">
            <w:pPr>
              <w:ind w:left="-74" w:right="-90" w:firstLine="28"/>
              <w:rPr>
                <w:rFonts w:ascii="Arial" w:hAnsi="Arial" w:cs="Arial"/>
                <w:sz w:val="14"/>
              </w:rPr>
            </w:pPr>
            <w:r w:rsidRPr="00FA7590">
              <w:rPr>
                <w:rFonts w:ascii="Arial" w:hAnsi="Arial" w:cs="Arial"/>
                <w:sz w:val="14"/>
              </w:rPr>
              <w:t>4705 (Consultas Técnicas)</w:t>
            </w:r>
          </w:p>
        </w:tc>
        <w:tc>
          <w:tcPr>
            <w:tcW w:w="251" w:type="dxa"/>
            <w:tcBorders>
              <w:left w:val="single" w:sz="4" w:space="0" w:color="auto"/>
            </w:tcBorders>
            <w:vAlign w:val="center"/>
          </w:tcPr>
          <w:p w:rsidR="00FA7590" w:rsidRPr="00FA7590" w:rsidRDefault="00FA7590" w:rsidP="00FA7590">
            <w:pPr>
              <w:rPr>
                <w:rFonts w:ascii="Arial" w:hAnsi="Arial" w:cs="Arial"/>
              </w:rPr>
            </w:pPr>
          </w:p>
        </w:tc>
        <w:tc>
          <w:tcPr>
            <w:tcW w:w="498" w:type="dxa"/>
            <w:gridSpan w:val="2"/>
            <w:tcBorders>
              <w:left w:val="nil"/>
              <w:right w:val="single" w:sz="4" w:space="0" w:color="auto"/>
            </w:tcBorders>
          </w:tcPr>
          <w:p w:rsidR="00FA7590" w:rsidRPr="00FA7590" w:rsidRDefault="00FA7590" w:rsidP="00FA7590">
            <w:pPr>
              <w:rPr>
                <w:rFonts w:ascii="Arial" w:hAnsi="Arial" w:cs="Arial"/>
              </w:rPr>
            </w:pPr>
            <w:r w:rsidRPr="00FA7590">
              <w:rPr>
                <w:rFonts w:ascii="Arial" w:hAnsi="Arial" w:cs="Arial"/>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rPr>
                <w:rFonts w:ascii="Arial" w:hAnsi="Arial" w:cs="Arial"/>
              </w:rPr>
            </w:pPr>
            <w:r w:rsidRPr="00FA7590">
              <w:rPr>
                <w:rFonts w:ascii="Arial" w:hAnsi="Arial" w:cs="Arial"/>
              </w:rPr>
              <w:t>2664790</w:t>
            </w:r>
          </w:p>
        </w:tc>
        <w:tc>
          <w:tcPr>
            <w:tcW w:w="283" w:type="dxa"/>
            <w:gridSpan w:val="3"/>
            <w:tcBorders>
              <w:left w:val="single" w:sz="4" w:space="0" w:color="auto"/>
            </w:tcBorders>
          </w:tcPr>
          <w:p w:rsidR="00FA7590" w:rsidRPr="00FA7590" w:rsidRDefault="00FA7590" w:rsidP="00FA7590">
            <w:pPr>
              <w:rPr>
                <w:rFonts w:ascii="Arial" w:hAnsi="Arial" w:cs="Arial"/>
              </w:rPr>
            </w:pPr>
          </w:p>
        </w:tc>
        <w:tc>
          <w:tcPr>
            <w:tcW w:w="1560" w:type="dxa"/>
            <w:gridSpan w:val="9"/>
            <w:tcBorders>
              <w:right w:val="single" w:sz="4" w:space="0" w:color="auto"/>
            </w:tcBorders>
          </w:tcPr>
          <w:p w:rsidR="00FA7590" w:rsidRPr="00FA7590" w:rsidRDefault="00FA7590" w:rsidP="00FA7590">
            <w:pPr>
              <w:rPr>
                <w:rFonts w:ascii="Arial" w:hAnsi="Arial" w:cs="Arial"/>
              </w:rPr>
            </w:pPr>
            <w:r w:rsidRPr="00FA7590">
              <w:rPr>
                <w:rFonts w:ascii="Arial" w:hAnsi="Arial" w:cs="Arial"/>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5B2A9E" w:rsidP="00FA7590">
            <w:pPr>
              <w:snapToGrid w:val="0"/>
              <w:jc w:val="both"/>
              <w:rPr>
                <w:rFonts w:ascii="Arial" w:hAnsi="Arial" w:cs="Arial"/>
                <w:sz w:val="14"/>
                <w:szCs w:val="14"/>
                <w:lang w:val="pt-BR"/>
              </w:rPr>
            </w:pPr>
            <w:hyperlink r:id="rId7" w:history="1">
              <w:r w:rsidR="00FA7590" w:rsidRPr="00FA7590">
                <w:rPr>
                  <w:rFonts w:ascii="Arial" w:hAnsi="Arial" w:cs="Arial"/>
                  <w:color w:val="0000FF"/>
                  <w:sz w:val="14"/>
                  <w:szCs w:val="14"/>
                  <w:u w:val="single"/>
                </w:rPr>
                <w:t>cchura</w:t>
              </w:r>
              <w:r w:rsidR="00FA7590" w:rsidRPr="00FA7590">
                <w:rPr>
                  <w:rFonts w:ascii="Arial" w:hAnsi="Arial" w:cs="Arial"/>
                  <w:color w:val="0000FF"/>
                  <w:sz w:val="14"/>
                  <w:szCs w:val="14"/>
                  <w:u w:val="single"/>
                  <w:lang w:val="pt-BR"/>
                </w:rPr>
                <w:t>@bcb.gob.bo</w:t>
              </w:r>
            </w:hyperlink>
            <w:r w:rsidR="00FA7590" w:rsidRPr="00FA7590">
              <w:rPr>
                <w:rFonts w:ascii="Arial" w:hAnsi="Arial" w:cs="Arial"/>
                <w:sz w:val="14"/>
                <w:szCs w:val="14"/>
                <w:lang w:val="pt-BR"/>
              </w:rPr>
              <w:t xml:space="preserve">  </w:t>
            </w:r>
          </w:p>
          <w:p w:rsidR="00FA7590" w:rsidRPr="00FA7590" w:rsidRDefault="00FA7590" w:rsidP="00FA7590">
            <w:pPr>
              <w:snapToGrid w:val="0"/>
              <w:jc w:val="both"/>
              <w:rPr>
                <w:rFonts w:ascii="Arial" w:hAnsi="Arial" w:cs="Arial"/>
                <w:sz w:val="14"/>
                <w:szCs w:val="14"/>
                <w:lang w:val="pt-BR"/>
              </w:rPr>
            </w:pPr>
            <w:r w:rsidRPr="00FA7590">
              <w:rPr>
                <w:rFonts w:ascii="Arial" w:hAnsi="Arial" w:cs="Arial"/>
                <w:sz w:val="14"/>
                <w:szCs w:val="14"/>
                <w:lang w:val="pt-BR"/>
              </w:rPr>
              <w:t>(Consultas Administrativas)</w:t>
            </w:r>
          </w:p>
          <w:p w:rsidR="00FA7590" w:rsidRPr="00FA7590" w:rsidRDefault="005B2A9E" w:rsidP="00FA7590">
            <w:pPr>
              <w:snapToGrid w:val="0"/>
              <w:jc w:val="both"/>
              <w:rPr>
                <w:rFonts w:ascii="Arial" w:hAnsi="Arial" w:cs="Arial"/>
                <w:sz w:val="14"/>
                <w:szCs w:val="14"/>
              </w:rPr>
            </w:pPr>
            <w:hyperlink r:id="rId8" w:history="1">
              <w:r w:rsidR="00FA7590" w:rsidRPr="00FA7590">
                <w:rPr>
                  <w:rFonts w:ascii="Arial" w:hAnsi="Arial" w:cs="Arial"/>
                  <w:color w:val="0000FF"/>
                  <w:sz w:val="14"/>
                  <w:szCs w:val="14"/>
                  <w:u w:val="single"/>
                </w:rPr>
                <w:t>jmcaceres@bcb.gob.bo</w:t>
              </w:r>
            </w:hyperlink>
          </w:p>
          <w:p w:rsidR="00FA7590" w:rsidRPr="00FA7590" w:rsidRDefault="00FA7590" w:rsidP="00FA7590">
            <w:pPr>
              <w:rPr>
                <w:rFonts w:ascii="Arial" w:hAnsi="Arial" w:cs="Arial"/>
              </w:rPr>
            </w:pPr>
            <w:r w:rsidRPr="00FA7590">
              <w:rPr>
                <w:rFonts w:ascii="Arial" w:hAnsi="Arial" w:cs="Arial"/>
                <w:sz w:val="14"/>
                <w:szCs w:val="14"/>
              </w:rPr>
              <w:t>(Consultas Técnicas)</w:t>
            </w:r>
          </w:p>
        </w:tc>
        <w:tc>
          <w:tcPr>
            <w:tcW w:w="247" w:type="dxa"/>
            <w:tcBorders>
              <w:left w:val="single" w:sz="4" w:space="0" w:color="auto"/>
            </w:tcBorders>
          </w:tcPr>
          <w:p w:rsidR="00FA7590" w:rsidRPr="00FA7590" w:rsidRDefault="00FA7590" w:rsidP="00FA7590">
            <w:pPr>
              <w:rPr>
                <w:rFonts w:ascii="Arial" w:hAnsi="Arial" w:cs="Arial"/>
              </w:rPr>
            </w:pPr>
          </w:p>
        </w:tc>
        <w:tc>
          <w:tcPr>
            <w:tcW w:w="247" w:type="dxa"/>
            <w:tcBorders>
              <w:right w:val="single" w:sz="12" w:space="0" w:color="244061"/>
            </w:tcBorders>
          </w:tcPr>
          <w:p w:rsidR="00FA7590" w:rsidRPr="00FA7590" w:rsidRDefault="00FA7590" w:rsidP="00FA7590">
            <w:pPr>
              <w:rPr>
                <w:rFonts w:ascii="Arial" w:hAnsi="Arial" w:cs="Arial"/>
              </w:rPr>
            </w:pPr>
          </w:p>
        </w:tc>
      </w:tr>
      <w:tr w:rsidR="00FA7590" w:rsidRPr="00FA7590" w:rsidTr="00FA7590">
        <w:trPr>
          <w:jc w:val="center"/>
        </w:trPr>
        <w:tc>
          <w:tcPr>
            <w:tcW w:w="2070" w:type="dxa"/>
            <w:gridSpan w:val="2"/>
            <w:tcBorders>
              <w:left w:val="single" w:sz="12" w:space="0" w:color="244061"/>
            </w:tcBorders>
            <w:shd w:val="clear" w:color="auto" w:fill="auto"/>
            <w:vAlign w:val="center"/>
          </w:tcPr>
          <w:p w:rsidR="00FA7590" w:rsidRPr="00FA7590" w:rsidRDefault="00FA7590" w:rsidP="00FA7590">
            <w:pPr>
              <w:jc w:val="right"/>
              <w:rPr>
                <w:rFonts w:ascii="Arial" w:hAnsi="Arial" w:cs="Arial"/>
                <w:b/>
                <w:sz w:val="8"/>
                <w:szCs w:val="2"/>
              </w:rPr>
            </w:pPr>
          </w:p>
        </w:tc>
        <w:tc>
          <w:tcPr>
            <w:tcW w:w="325" w:type="dxa"/>
            <w:shd w:val="clear" w:color="auto" w:fill="auto"/>
          </w:tcPr>
          <w:p w:rsidR="00FA7590" w:rsidRPr="00FA7590" w:rsidRDefault="00FA7590" w:rsidP="00FA7590">
            <w:pPr>
              <w:rPr>
                <w:rFonts w:ascii="Arial" w:hAnsi="Arial" w:cs="Arial"/>
                <w:sz w:val="8"/>
                <w:szCs w:val="2"/>
              </w:rPr>
            </w:pPr>
          </w:p>
        </w:tc>
        <w:tc>
          <w:tcPr>
            <w:tcW w:w="351" w:type="dxa"/>
            <w:gridSpan w:val="2"/>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64"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54"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48"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51"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1050" w:type="dxa"/>
            <w:gridSpan w:val="5"/>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88" w:type="dxa"/>
            <w:gridSpan w:val="2"/>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30"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36" w:type="dxa"/>
            <w:gridSpan w:val="2"/>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318" w:type="dxa"/>
            <w:gridSpan w:val="2"/>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30" w:type="dxa"/>
            <w:tcBorders>
              <w:bottom w:val="single" w:sz="4" w:space="0" w:color="auto"/>
            </w:tcBorders>
            <w:shd w:val="clear" w:color="auto" w:fill="auto"/>
          </w:tcPr>
          <w:p w:rsidR="00FA7590" w:rsidRPr="00FA7590" w:rsidRDefault="00FA7590" w:rsidP="00FA7590">
            <w:pPr>
              <w:rPr>
                <w:rFonts w:ascii="Arial" w:hAnsi="Arial" w:cs="Arial"/>
                <w:sz w:val="8"/>
                <w:szCs w:val="2"/>
              </w:rPr>
            </w:pPr>
          </w:p>
        </w:tc>
        <w:tc>
          <w:tcPr>
            <w:tcW w:w="230"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85" w:type="dxa"/>
            <w:gridSpan w:val="2"/>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8" w:type="dxa"/>
            <w:gridSpan w:val="2"/>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gridSpan w:val="2"/>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trHeight w:val="20"/>
          <w:jc w:val="center"/>
        </w:trPr>
        <w:tc>
          <w:tcPr>
            <w:tcW w:w="2395" w:type="dxa"/>
            <w:gridSpan w:val="3"/>
            <w:vMerge w:val="restart"/>
            <w:tcBorders>
              <w:left w:val="single" w:sz="12" w:space="0" w:color="244061"/>
              <w:bottom w:val="single" w:sz="4" w:space="0" w:color="auto"/>
              <w:right w:val="single" w:sz="4" w:space="0" w:color="auto"/>
            </w:tcBorders>
            <w:shd w:val="clear" w:color="auto" w:fill="auto"/>
            <w:vAlign w:val="center"/>
          </w:tcPr>
          <w:p w:rsidR="00FA7590" w:rsidRPr="00FA7590" w:rsidRDefault="00FA7590" w:rsidP="00FA7590">
            <w:pPr>
              <w:rPr>
                <w:rFonts w:ascii="Arial" w:hAnsi="Arial" w:cs="Arial"/>
                <w:sz w:val="8"/>
                <w:szCs w:val="2"/>
                <w:lang w:val="es-419"/>
              </w:rPr>
            </w:pPr>
            <w:r w:rsidRPr="00FA7590">
              <w:rPr>
                <w:rFonts w:ascii="Arial" w:hAnsi="Arial" w:cs="Arial"/>
              </w:rPr>
              <w:t>Cuenta Corriente Fiscal para Depósito por concepto de Garantía de Seriedad de Propuesta</w:t>
            </w:r>
            <w:r w:rsidRPr="00FA7590">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rPr>
            </w:pPr>
            <w:r w:rsidRPr="00FA7590">
              <w:rPr>
                <w:rFonts w:ascii="Arial" w:hAnsi="Arial" w:cs="Arial"/>
              </w:rPr>
              <w:t>Número de Cuenta: 10000041173216</w:t>
            </w:r>
          </w:p>
          <w:p w:rsidR="00FA7590" w:rsidRPr="00FA7590" w:rsidRDefault="00FA7590" w:rsidP="00FA7590">
            <w:pPr>
              <w:rPr>
                <w:rFonts w:ascii="Arial" w:hAnsi="Arial" w:cs="Arial"/>
              </w:rPr>
            </w:pPr>
            <w:r w:rsidRPr="00FA7590">
              <w:rPr>
                <w:rFonts w:ascii="Arial" w:hAnsi="Arial" w:cs="Arial"/>
              </w:rPr>
              <w:t>Banco: Banco Unión S.A.</w:t>
            </w:r>
          </w:p>
          <w:p w:rsidR="00FA7590" w:rsidRPr="00FA7590" w:rsidRDefault="00FA7590" w:rsidP="00FA7590">
            <w:pPr>
              <w:rPr>
                <w:rFonts w:ascii="Arial" w:hAnsi="Arial" w:cs="Arial"/>
              </w:rPr>
            </w:pPr>
            <w:r w:rsidRPr="00FA7590">
              <w:rPr>
                <w:rFonts w:ascii="Arial" w:hAnsi="Arial" w:cs="Arial"/>
              </w:rPr>
              <w:t>Titular: Tesoro General de la Nación</w:t>
            </w:r>
          </w:p>
          <w:p w:rsidR="00FA7590" w:rsidRPr="00FA7590" w:rsidRDefault="00FA7590" w:rsidP="00FA7590">
            <w:pPr>
              <w:jc w:val="both"/>
              <w:rPr>
                <w:rFonts w:ascii="Arial" w:hAnsi="Arial" w:cs="Arial"/>
                <w:sz w:val="8"/>
                <w:szCs w:val="2"/>
                <w:highlight w:val="yellow"/>
              </w:rPr>
            </w:pPr>
            <w:r w:rsidRPr="00FA7590">
              <w:rPr>
                <w:rFonts w:ascii="Arial" w:hAnsi="Arial" w:cs="Arial"/>
              </w:rPr>
              <w:t>Moneda: Bolivianos.</w:t>
            </w:r>
          </w:p>
        </w:tc>
        <w:tc>
          <w:tcPr>
            <w:tcW w:w="247" w:type="dxa"/>
            <w:tcBorders>
              <w:left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FA7590" w:rsidRPr="00FA7590" w:rsidRDefault="00FA7590" w:rsidP="00FA759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8"/>
                <w:szCs w:val="2"/>
              </w:rPr>
            </w:pPr>
          </w:p>
        </w:tc>
        <w:tc>
          <w:tcPr>
            <w:tcW w:w="247" w:type="dxa"/>
            <w:tcBorders>
              <w:left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FA7590" w:rsidRPr="00FA7590" w:rsidRDefault="00FA7590" w:rsidP="00FA759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cPr>
          <w:p w:rsidR="00FA7590" w:rsidRPr="00FA7590" w:rsidRDefault="00FA7590" w:rsidP="00FA7590">
            <w:pPr>
              <w:rPr>
                <w:rFonts w:ascii="Arial" w:hAnsi="Arial" w:cs="Arial"/>
                <w:sz w:val="8"/>
                <w:szCs w:val="2"/>
              </w:rPr>
            </w:pPr>
          </w:p>
        </w:tc>
        <w:tc>
          <w:tcPr>
            <w:tcW w:w="247" w:type="dxa"/>
            <w:tcBorders>
              <w:left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right w:val="single" w:sz="12" w:space="0" w:color="244061"/>
            </w:tcBorders>
            <w:shd w:val="clear" w:color="auto" w:fill="auto"/>
          </w:tcPr>
          <w:p w:rsidR="00FA7590" w:rsidRPr="00FA7590" w:rsidRDefault="00FA7590" w:rsidP="00FA7590">
            <w:pPr>
              <w:rPr>
                <w:rFonts w:ascii="Arial" w:hAnsi="Arial" w:cs="Arial"/>
                <w:sz w:val="8"/>
                <w:szCs w:val="2"/>
              </w:rPr>
            </w:pPr>
          </w:p>
        </w:tc>
      </w:tr>
      <w:tr w:rsidR="00FA7590" w:rsidRPr="00FA7590" w:rsidTr="00FA7590">
        <w:trPr>
          <w:trHeight w:val="56"/>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FA7590" w:rsidRPr="00FA7590" w:rsidRDefault="00FA7590" w:rsidP="00FA759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left w:val="single" w:sz="4" w:space="0" w:color="auto"/>
              <w:bottom w:val="single" w:sz="4" w:space="0" w:color="auto"/>
            </w:tcBorders>
            <w:shd w:val="clear" w:color="auto" w:fill="auto"/>
          </w:tcPr>
          <w:p w:rsidR="00FA7590" w:rsidRPr="00FA7590" w:rsidRDefault="00FA7590" w:rsidP="00FA7590">
            <w:pPr>
              <w:rPr>
                <w:rFonts w:ascii="Arial" w:hAnsi="Arial" w:cs="Arial"/>
                <w:sz w:val="8"/>
                <w:szCs w:val="2"/>
              </w:rPr>
            </w:pPr>
          </w:p>
        </w:tc>
        <w:tc>
          <w:tcPr>
            <w:tcW w:w="247" w:type="dxa"/>
            <w:tcBorders>
              <w:bottom w:val="single" w:sz="4" w:space="0" w:color="auto"/>
              <w:right w:val="single" w:sz="12" w:space="0" w:color="244061"/>
            </w:tcBorders>
            <w:shd w:val="clear" w:color="auto" w:fill="auto"/>
          </w:tcPr>
          <w:p w:rsidR="00FA7590" w:rsidRPr="00FA7590" w:rsidRDefault="00FA7590" w:rsidP="00FA7590">
            <w:pPr>
              <w:rPr>
                <w:rFonts w:ascii="Arial" w:hAnsi="Arial" w:cs="Arial"/>
                <w:sz w:val="8"/>
                <w:szCs w:val="2"/>
              </w:rPr>
            </w:pPr>
          </w:p>
        </w:tc>
      </w:tr>
    </w:tbl>
    <w:p w:rsidR="00FA7590" w:rsidRPr="00FA7590" w:rsidRDefault="00FA7590" w:rsidP="00FA7590">
      <w:pPr>
        <w:rPr>
          <w:lang w:val="es-BO"/>
        </w:rPr>
      </w:pPr>
    </w:p>
    <w:p w:rsidR="00FA7590" w:rsidRPr="00FA7590" w:rsidRDefault="00FA7590" w:rsidP="00FA7590">
      <w:pPr>
        <w:rPr>
          <w:lang w:val="es-BO"/>
        </w:rPr>
      </w:pPr>
    </w:p>
    <w:p w:rsidR="00FA7590" w:rsidRPr="00FA7590" w:rsidRDefault="00FA7590" w:rsidP="002D2DA1">
      <w:pPr>
        <w:keepNext/>
        <w:numPr>
          <w:ilvl w:val="0"/>
          <w:numId w:val="11"/>
        </w:numPr>
        <w:tabs>
          <w:tab w:val="num" w:pos="-284"/>
        </w:tabs>
        <w:ind w:left="-284" w:hanging="425"/>
        <w:outlineLvl w:val="0"/>
        <w:rPr>
          <w:rFonts w:ascii="Tahoma" w:hAnsi="Tahoma" w:cs="Arial"/>
          <w:b/>
          <w:caps/>
          <w:sz w:val="18"/>
          <w:szCs w:val="18"/>
          <w:u w:val="single"/>
          <w:lang w:val="es-BO"/>
        </w:rPr>
      </w:pPr>
      <w:r w:rsidRPr="00FA7590">
        <w:rPr>
          <w:rFonts w:cs="Arial"/>
          <w:b/>
          <w:caps/>
          <w:sz w:val="18"/>
          <w:szCs w:val="18"/>
          <w:lang w:val="es-BO"/>
        </w:rPr>
        <w:t>CRONOGRAMA DE PLAZOS</w:t>
      </w:r>
      <w:bookmarkEnd w:id="1"/>
    </w:p>
    <w:tbl>
      <w:tblPr>
        <w:tblW w:w="9923" w:type="dxa"/>
        <w:tblInd w:w="-572" w:type="dxa"/>
        <w:tblLayout w:type="fixed"/>
        <w:tblCellMar>
          <w:left w:w="70" w:type="dxa"/>
          <w:right w:w="70" w:type="dxa"/>
        </w:tblCellMar>
        <w:tblLook w:val="04A0" w:firstRow="1" w:lastRow="0" w:firstColumn="1" w:lastColumn="0" w:noHBand="0" w:noVBand="1"/>
      </w:tblPr>
      <w:tblGrid>
        <w:gridCol w:w="9923"/>
      </w:tblGrid>
      <w:tr w:rsidR="00FA7590" w:rsidRPr="00FA7590" w:rsidTr="002D2DA1">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590" w:rsidRPr="00FA7590" w:rsidRDefault="00FA7590" w:rsidP="00FA7590">
            <w:pPr>
              <w:spacing w:line="288" w:lineRule="auto"/>
              <w:ind w:left="113" w:right="113"/>
              <w:jc w:val="both"/>
              <w:rPr>
                <w:rFonts w:ascii="Arial" w:hAnsi="Arial" w:cs="Arial"/>
                <w:sz w:val="11"/>
                <w:szCs w:val="11"/>
                <w:lang w:val="es-BO"/>
              </w:rPr>
            </w:pPr>
            <w:bookmarkStart w:id="2" w:name="OLE_LINK3"/>
            <w:bookmarkStart w:id="3" w:name="OLE_LINK4"/>
            <w:r w:rsidRPr="00FA7590">
              <w:rPr>
                <w:rFonts w:ascii="Arial" w:hAnsi="Arial" w:cs="Arial"/>
                <w:sz w:val="11"/>
                <w:szCs w:val="11"/>
                <w:lang w:val="es-BO"/>
              </w:rPr>
              <w:t xml:space="preserve">De acuerdo con lo establecido en el Artículo 47 de las NB-SABS, los siguientes plazos son de cumplimiento obligatorio:  </w:t>
            </w:r>
          </w:p>
          <w:p w:rsidR="00FA7590" w:rsidRPr="00FA7590" w:rsidRDefault="00FA7590" w:rsidP="00FA7590">
            <w:pPr>
              <w:numPr>
                <w:ilvl w:val="2"/>
                <w:numId w:val="9"/>
              </w:numPr>
              <w:spacing w:line="288" w:lineRule="auto"/>
              <w:ind w:left="356" w:right="113" w:hanging="284"/>
              <w:jc w:val="both"/>
              <w:rPr>
                <w:rFonts w:ascii="Arial" w:hAnsi="Arial" w:cs="Arial"/>
                <w:sz w:val="11"/>
                <w:szCs w:val="11"/>
                <w:lang w:val="es-BO" w:eastAsia="en-US"/>
              </w:rPr>
            </w:pPr>
            <w:r w:rsidRPr="00FA7590">
              <w:rPr>
                <w:rFonts w:ascii="Arial" w:hAnsi="Arial" w:cs="Arial"/>
                <w:sz w:val="11"/>
                <w:szCs w:val="11"/>
                <w:lang w:val="es-BO" w:eastAsia="en-US"/>
              </w:rPr>
              <w:t>Presentación de propuestas:</w:t>
            </w:r>
          </w:p>
          <w:p w:rsidR="00FA7590" w:rsidRPr="00FA7590" w:rsidRDefault="00FA7590" w:rsidP="00FA7590">
            <w:pPr>
              <w:numPr>
                <w:ilvl w:val="0"/>
                <w:numId w:val="10"/>
              </w:numPr>
              <w:spacing w:line="288" w:lineRule="auto"/>
              <w:ind w:left="781" w:right="113" w:hanging="425"/>
              <w:jc w:val="both"/>
              <w:rPr>
                <w:rFonts w:ascii="Arial" w:hAnsi="Arial" w:cs="Arial"/>
                <w:sz w:val="11"/>
                <w:szCs w:val="11"/>
                <w:lang w:val="es-BO" w:eastAsia="en-US"/>
              </w:rPr>
            </w:pPr>
            <w:r w:rsidRPr="00FA7590">
              <w:rPr>
                <w:rFonts w:ascii="Arial" w:hAnsi="Arial" w:cs="Arial"/>
                <w:sz w:val="11"/>
                <w:szCs w:val="11"/>
                <w:lang w:val="es-BO" w:eastAsia="en-US"/>
              </w:rPr>
              <w:t>Para contrataciones hasta Bs.200.000.- (DOSCIENTOS MIL 00/100 BOLIVIANOS), plazo mínimo cuatro (4) días hábiles.</w:t>
            </w:r>
          </w:p>
          <w:p w:rsidR="00FA7590" w:rsidRPr="00FA7590" w:rsidRDefault="00FA7590" w:rsidP="00FA7590">
            <w:pPr>
              <w:numPr>
                <w:ilvl w:val="0"/>
                <w:numId w:val="10"/>
              </w:numPr>
              <w:spacing w:line="288" w:lineRule="auto"/>
              <w:ind w:left="781" w:right="113" w:hanging="425"/>
              <w:jc w:val="both"/>
              <w:rPr>
                <w:rFonts w:ascii="Arial" w:hAnsi="Arial" w:cs="Arial"/>
                <w:sz w:val="11"/>
                <w:szCs w:val="11"/>
                <w:lang w:val="es-BO" w:eastAsia="en-US"/>
              </w:rPr>
            </w:pPr>
            <w:r w:rsidRPr="00FA7590">
              <w:rPr>
                <w:rFonts w:ascii="Arial" w:hAnsi="Arial" w:cs="Arial"/>
                <w:sz w:val="11"/>
                <w:szCs w:val="11"/>
                <w:lang w:val="es-BO" w:eastAsia="en-US"/>
              </w:rPr>
              <w:t>Para contrataciones mayores a Bs.200.000.- (DOSCIENTOS MIL 00/100 BOLIVIANOS) hasta Bs1.000.000.- (UN MILLÓN 00/100 BOLIVIANOS), plazo mínimo ocho (8) días hábiles.</w:t>
            </w:r>
          </w:p>
          <w:p w:rsidR="00FA7590" w:rsidRPr="00FA7590" w:rsidRDefault="00FA7590" w:rsidP="00FA7590">
            <w:pPr>
              <w:spacing w:line="288" w:lineRule="auto"/>
              <w:ind w:left="113" w:right="113"/>
              <w:jc w:val="both"/>
              <w:rPr>
                <w:rFonts w:ascii="Arial" w:hAnsi="Arial" w:cs="Arial"/>
                <w:sz w:val="11"/>
                <w:szCs w:val="11"/>
                <w:lang w:val="es-BO"/>
              </w:rPr>
            </w:pPr>
            <w:r w:rsidRPr="00FA7590">
              <w:rPr>
                <w:rFonts w:ascii="Arial" w:hAnsi="Arial" w:cs="Arial"/>
                <w:sz w:val="11"/>
                <w:szCs w:val="11"/>
                <w:lang w:val="es-BO"/>
              </w:rPr>
              <w:t>Ambos computables a partir del día siguiente hábil de la publicación de la convocatoria;</w:t>
            </w:r>
          </w:p>
          <w:p w:rsidR="00FA7590" w:rsidRPr="00FA7590" w:rsidRDefault="00FA7590" w:rsidP="00FA7590">
            <w:pPr>
              <w:numPr>
                <w:ilvl w:val="2"/>
                <w:numId w:val="9"/>
              </w:numPr>
              <w:spacing w:line="288" w:lineRule="auto"/>
              <w:ind w:left="356" w:right="113" w:hanging="284"/>
              <w:jc w:val="both"/>
              <w:rPr>
                <w:rFonts w:ascii="Arial" w:hAnsi="Arial" w:cs="Arial"/>
                <w:sz w:val="11"/>
                <w:szCs w:val="11"/>
                <w:lang w:val="es-BO" w:eastAsia="en-US"/>
              </w:rPr>
            </w:pPr>
            <w:r w:rsidRPr="00FA7590">
              <w:rPr>
                <w:rFonts w:ascii="Arial" w:hAnsi="Arial" w:cs="Arial"/>
                <w:sz w:val="11"/>
                <w:szCs w:val="11"/>
                <w:lang w:val="es-BO" w:eastAsia="en-US"/>
              </w:rPr>
              <w:t>Presentación de documentos para la formalización de la contratación, plazo de entrega de documentos no menor a cuatro (4) días hábiles);</w:t>
            </w:r>
          </w:p>
          <w:p w:rsidR="00FA7590" w:rsidRPr="00FA7590" w:rsidRDefault="00FA7590" w:rsidP="00FA7590">
            <w:pPr>
              <w:numPr>
                <w:ilvl w:val="2"/>
                <w:numId w:val="9"/>
              </w:numPr>
              <w:spacing w:line="288" w:lineRule="auto"/>
              <w:ind w:left="356" w:right="113" w:hanging="284"/>
              <w:jc w:val="both"/>
              <w:rPr>
                <w:rFonts w:ascii="Arial" w:hAnsi="Arial" w:cs="Arial"/>
                <w:sz w:val="11"/>
                <w:szCs w:val="11"/>
                <w:lang w:val="es-BO" w:eastAsia="en-US"/>
              </w:rPr>
            </w:pPr>
            <w:r w:rsidRPr="00FA7590">
              <w:rPr>
                <w:rFonts w:ascii="Arial" w:hAnsi="Arial" w:cs="Arial"/>
                <w:sz w:val="11"/>
                <w:szCs w:val="11"/>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A7590" w:rsidRPr="00FA7590" w:rsidRDefault="00FA7590" w:rsidP="00FA7590">
            <w:pPr>
              <w:spacing w:after="120" w:line="288" w:lineRule="auto"/>
              <w:ind w:left="113" w:right="113"/>
              <w:jc w:val="both"/>
              <w:rPr>
                <w:sz w:val="11"/>
                <w:szCs w:val="11"/>
                <w:lang w:val="es-BO"/>
              </w:rPr>
            </w:pPr>
            <w:r w:rsidRPr="00FA7590">
              <w:rPr>
                <w:rFonts w:ascii="Arial" w:hAnsi="Arial" w:cs="Arial"/>
                <w:b/>
                <w:sz w:val="11"/>
                <w:szCs w:val="11"/>
                <w:lang w:val="es-BO"/>
              </w:rPr>
              <w:t>El incumplimiento a los plazos señalados será considerado como inobservancia a la normativa</w:t>
            </w:r>
          </w:p>
        </w:tc>
      </w:tr>
      <w:bookmarkEnd w:id="2"/>
      <w:bookmarkEnd w:id="3"/>
    </w:tbl>
    <w:p w:rsidR="00FA7590" w:rsidRPr="00FA7590" w:rsidRDefault="00FA7590" w:rsidP="00FA7590">
      <w:pPr>
        <w:jc w:val="right"/>
        <w:rPr>
          <w:rFonts w:ascii="Arial" w:hAnsi="Arial" w:cs="Arial"/>
          <w:sz w:val="10"/>
          <w:lang w:val="es-BO"/>
        </w:rPr>
      </w:pPr>
    </w:p>
    <w:p w:rsidR="00FA7590" w:rsidRPr="00FA7590" w:rsidRDefault="00FA7590" w:rsidP="00FA7590">
      <w:pPr>
        <w:ind w:firstLine="709"/>
        <w:rPr>
          <w:rFonts w:ascii="Arial" w:hAnsi="Arial" w:cs="Arial"/>
          <w:lang w:val="es-BO"/>
        </w:rPr>
      </w:pPr>
      <w:r w:rsidRPr="00FA7590">
        <w:rPr>
          <w:rFonts w:cs="Arial"/>
          <w:sz w:val="18"/>
          <w:szCs w:val="18"/>
          <w:lang w:val="es-BO"/>
        </w:rPr>
        <w:t>El proceso de contratación se sujetará al siguiente Cronograma de Plazos:</w:t>
      </w:r>
    </w:p>
    <w:tbl>
      <w:tblPr>
        <w:tblW w:w="9923"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424"/>
        <w:gridCol w:w="134"/>
        <w:gridCol w:w="8"/>
        <w:gridCol w:w="379"/>
        <w:gridCol w:w="134"/>
        <w:gridCol w:w="389"/>
        <w:gridCol w:w="9"/>
        <w:gridCol w:w="125"/>
        <w:gridCol w:w="9"/>
        <w:gridCol w:w="515"/>
        <w:gridCol w:w="134"/>
        <w:gridCol w:w="135"/>
        <w:gridCol w:w="18"/>
        <w:gridCol w:w="457"/>
        <w:gridCol w:w="20"/>
        <w:gridCol w:w="114"/>
        <w:gridCol w:w="579"/>
        <w:gridCol w:w="135"/>
        <w:gridCol w:w="134"/>
        <w:gridCol w:w="3244"/>
        <w:gridCol w:w="142"/>
      </w:tblGrid>
      <w:tr w:rsidR="00FA7590" w:rsidRPr="00FA7590" w:rsidTr="002D2DA1">
        <w:trPr>
          <w:trHeight w:val="274"/>
        </w:trPr>
        <w:tc>
          <w:tcPr>
            <w:tcW w:w="3109"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FA7590" w:rsidRPr="00FA7590" w:rsidRDefault="00FA7590" w:rsidP="00FA7590">
            <w:pPr>
              <w:adjustRightInd w:val="0"/>
              <w:snapToGrid w:val="0"/>
              <w:jc w:val="center"/>
              <w:rPr>
                <w:rFonts w:ascii="Arial" w:hAnsi="Arial" w:cs="Arial"/>
                <w:b/>
                <w:sz w:val="14"/>
                <w:lang w:val="es-BO"/>
              </w:rPr>
            </w:pPr>
            <w:r w:rsidRPr="00FA7590">
              <w:rPr>
                <w:rFonts w:ascii="Arial" w:hAnsi="Arial" w:cs="Arial"/>
                <w:b/>
                <w:sz w:val="14"/>
                <w:lang w:val="es-BO"/>
              </w:rPr>
              <w:t>ACTIVIDAD</w:t>
            </w:r>
          </w:p>
        </w:tc>
        <w:tc>
          <w:tcPr>
            <w:tcW w:w="1836" w:type="dxa"/>
            <w:gridSpan w:val="10"/>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rFonts w:ascii="Arial" w:hAnsi="Arial" w:cs="Arial"/>
                <w:b/>
                <w:sz w:val="14"/>
                <w:lang w:val="es-BO"/>
              </w:rPr>
              <w:t>FECHA</w:t>
            </w:r>
          </w:p>
        </w:tc>
        <w:tc>
          <w:tcPr>
            <w:tcW w:w="1458" w:type="dxa"/>
            <w:gridSpan w:val="7"/>
            <w:tcBorders>
              <w:top w:val="single" w:sz="12" w:space="0" w:color="000000"/>
              <w:left w:val="single" w:sz="12" w:space="0" w:color="000000"/>
              <w:bottom w:val="single" w:sz="12" w:space="0" w:color="000000"/>
              <w:right w:val="single" w:sz="12" w:space="0" w:color="000000"/>
            </w:tcBorders>
            <w:shd w:val="clear" w:color="auto" w:fill="DBE5F1"/>
            <w:vAlign w:val="center"/>
          </w:tcPr>
          <w:p w:rsidR="00FA7590" w:rsidRPr="00FA7590" w:rsidRDefault="00FA7590" w:rsidP="00FA7590">
            <w:pPr>
              <w:adjustRightInd w:val="0"/>
              <w:snapToGrid w:val="0"/>
              <w:jc w:val="center"/>
              <w:rPr>
                <w:i/>
                <w:sz w:val="14"/>
                <w:szCs w:val="14"/>
                <w:lang w:val="es-BO"/>
              </w:rPr>
            </w:pPr>
            <w:r w:rsidRPr="00FA7590">
              <w:rPr>
                <w:rFonts w:ascii="Arial" w:hAnsi="Arial" w:cs="Arial"/>
                <w:b/>
                <w:sz w:val="14"/>
                <w:lang w:val="es-BO"/>
              </w:rPr>
              <w:t>HORA</w:t>
            </w:r>
          </w:p>
        </w:tc>
        <w:tc>
          <w:tcPr>
            <w:tcW w:w="3520"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b/>
                <w:sz w:val="14"/>
                <w:lang w:val="es-BO"/>
              </w:rPr>
              <w:t>LUGAR Y DIRECCIÓN</w:t>
            </w:r>
          </w:p>
        </w:tc>
      </w:tr>
      <w:tr w:rsidR="00FA7590" w:rsidRPr="00FA7590" w:rsidTr="002D2DA1">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1</w:t>
            </w:r>
          </w:p>
        </w:tc>
        <w:tc>
          <w:tcPr>
            <w:tcW w:w="2669"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Publicación del DBC en el SICOES</w:t>
            </w:r>
            <w:r w:rsidRPr="00FA7590">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single" w:sz="12" w:space="0" w:color="000000"/>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single" w:sz="12" w:space="0" w:color="000000"/>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single" w:sz="12" w:space="0" w:color="000000"/>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single" w:sz="12" w:space="0" w:color="000000"/>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single" w:sz="12" w:space="0" w:color="000000"/>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single" w:sz="12" w:space="0" w:color="000000"/>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single" w:sz="12" w:space="0" w:color="000000"/>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val="restart"/>
            <w:tcBorders>
              <w:top w:val="single" w:sz="12" w:space="0" w:color="000000"/>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single" w:sz="12" w:space="0" w:color="000000"/>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val="restart"/>
            <w:tcBorders>
              <w:top w:val="single" w:sz="12" w:space="0" w:color="000000"/>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cBorders>
            <w:shd w:val="clear" w:color="auto" w:fill="C6D9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r w:rsidRPr="00FA7590">
              <w:rPr>
                <w:rFonts w:ascii="Arial" w:hAnsi="Arial" w:cs="Arial"/>
                <w:sz w:val="14"/>
                <w:szCs w:val="14"/>
                <w:lang w:val="es-BO"/>
              </w:rPr>
              <w:t>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nil"/>
              <w:left w:val="nil"/>
              <w:bottom w:val="single" w:sz="4" w:space="0" w:color="000000"/>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00</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A7590" w:rsidRPr="00FA7590" w:rsidRDefault="00FA7590" w:rsidP="00FA7590">
            <w:pPr>
              <w:adjustRightInd w:val="0"/>
              <w:snapToGrid w:val="0"/>
              <w:jc w:val="both"/>
              <w:rPr>
                <w:rFonts w:ascii="Arial" w:hAnsi="Arial" w:cs="Arial"/>
                <w:sz w:val="14"/>
                <w:lang w:val="es-BO"/>
              </w:rPr>
            </w:pPr>
            <w:r w:rsidRPr="00FA7590">
              <w:rPr>
                <w:rFonts w:ascii="Arial" w:hAnsi="Arial" w:cs="Arial"/>
                <w:sz w:val="14"/>
                <w:lang w:val="es-BO"/>
              </w:rPr>
              <w:t xml:space="preserve">Piso 7 </w:t>
            </w:r>
            <w:r w:rsidRPr="00FA7590">
              <w:rPr>
                <w:rFonts w:ascii="Arial" w:hAnsi="Arial" w:cs="Arial"/>
                <w:sz w:val="14"/>
                <w:szCs w:val="14"/>
              </w:rPr>
              <w:t>edificio principal del BCB – Calle Ayacucho esq. Mercado, La Paz – Bolivia (Departamento de Mejoramiento y Mantenimiento de la Infraestructura – Juan Manuel Caceres, int. 4705)</w:t>
            </w:r>
          </w:p>
        </w:tc>
        <w:tc>
          <w:tcPr>
            <w:tcW w:w="142" w:type="dxa"/>
            <w:vMerge/>
            <w:tcBorders>
              <w:top w:val="nil"/>
              <w:left w:val="single" w:sz="4" w:space="0" w:color="000000"/>
              <w:bottom w:val="nil"/>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single" w:sz="4" w:space="0" w:color="000000"/>
              <w:left w:val="nil"/>
              <w:bottom w:val="single" w:sz="4" w:space="0" w:color="000000"/>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A7590" w:rsidRPr="00FA7590" w:rsidRDefault="00FA7590" w:rsidP="00FA7590">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física:</w:t>
            </w:r>
          </w:p>
          <w:p w:rsidR="00FA7590" w:rsidRPr="00FA7590" w:rsidRDefault="00FA7590" w:rsidP="00FA7590">
            <w:pPr>
              <w:adjustRightInd w:val="0"/>
              <w:snapToGrid w:val="0"/>
              <w:jc w:val="both"/>
              <w:rPr>
                <w:rFonts w:ascii="Arial" w:hAnsi="Arial" w:cs="Arial"/>
                <w:color w:val="0000FF"/>
                <w:sz w:val="14"/>
                <w:szCs w:val="14"/>
              </w:rPr>
            </w:pPr>
            <w:r w:rsidRPr="00FA7590">
              <w:rPr>
                <w:rFonts w:ascii="Arial" w:hAnsi="Arial" w:cs="Arial"/>
                <w:color w:val="0000FF"/>
                <w:sz w:val="14"/>
                <w:szCs w:val="14"/>
              </w:rPr>
              <w:t>Planta Baja, Ventanilla Única de Correspondencia del Edif. Principal del BCB. (Nota dirigida al Gerente de Administración del BCB - RPA), o</w:t>
            </w:r>
          </w:p>
          <w:p w:rsidR="00FA7590" w:rsidRPr="00FA7590" w:rsidRDefault="00FA7590" w:rsidP="00FA7590">
            <w:pPr>
              <w:adjustRightInd w:val="0"/>
              <w:snapToGrid w:val="0"/>
              <w:jc w:val="both"/>
              <w:rPr>
                <w:rFonts w:ascii="Arial" w:hAnsi="Arial" w:cs="Arial"/>
                <w:sz w:val="8"/>
                <w:szCs w:val="14"/>
              </w:rPr>
            </w:pPr>
          </w:p>
          <w:p w:rsidR="00FA7590" w:rsidRPr="00FA7590" w:rsidRDefault="00FA7590" w:rsidP="00FA7590">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electrónica:</w:t>
            </w:r>
          </w:p>
          <w:p w:rsidR="00FA7590" w:rsidRPr="00FA7590" w:rsidRDefault="00FA7590" w:rsidP="00FA7590">
            <w:pPr>
              <w:adjustRightInd w:val="0"/>
              <w:snapToGrid w:val="0"/>
              <w:rPr>
                <w:rFonts w:ascii="Arial" w:hAnsi="Arial" w:cs="Arial"/>
                <w:sz w:val="14"/>
                <w:lang w:val="es-BO"/>
              </w:rPr>
            </w:pPr>
            <w:r w:rsidRPr="00FA7590">
              <w:rPr>
                <w:rFonts w:ascii="Arial" w:hAnsi="Arial" w:cs="Arial"/>
                <w:color w:val="0000FF"/>
                <w:sz w:val="14"/>
                <w:szCs w:val="14"/>
              </w:rPr>
              <w:t>Al correo electrónico</w:t>
            </w:r>
            <w:r w:rsidRPr="00FA7590">
              <w:rPr>
                <w:rFonts w:ascii="Arial" w:hAnsi="Arial" w:cs="Arial"/>
                <w:sz w:val="14"/>
                <w:szCs w:val="14"/>
              </w:rPr>
              <w:t xml:space="preserve">: </w:t>
            </w:r>
            <w:r w:rsidRPr="00FA7590">
              <w:rPr>
                <w:rFonts w:ascii="Arial" w:hAnsi="Arial" w:cs="Arial"/>
                <w:color w:val="0000FF"/>
                <w:sz w:val="14"/>
                <w:szCs w:val="14"/>
              </w:rPr>
              <w:t>cchura</w:t>
            </w:r>
            <w:hyperlink r:id="rId9" w:history="1">
              <w:r w:rsidRPr="00FA7590">
                <w:rPr>
                  <w:rFonts w:ascii="Arial" w:hAnsi="Arial" w:cs="Arial"/>
                  <w:color w:val="0000FF"/>
                  <w:sz w:val="14"/>
                  <w:szCs w:val="14"/>
                </w:rPr>
                <w:t>@bcb.gob.bo</w:t>
              </w:r>
            </w:hyperlink>
            <w:r w:rsidRPr="00FA7590">
              <w:rPr>
                <w:rFonts w:ascii="Arial" w:hAnsi="Arial" w:cs="Arial"/>
                <w:color w:val="0000FF"/>
                <w:sz w:val="14"/>
                <w:szCs w:val="14"/>
              </w:rPr>
              <w:t xml:space="preserve"> o jmcaceres@bcb.gob.bo</w:t>
            </w:r>
          </w:p>
        </w:tc>
        <w:tc>
          <w:tcPr>
            <w:tcW w:w="142" w:type="dxa"/>
            <w:vMerge/>
            <w:tcBorders>
              <w:top w:val="nil"/>
              <w:left w:val="single" w:sz="4" w:space="0" w:color="000000"/>
              <w:bottom w:val="nil"/>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4</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single" w:sz="4" w:space="0" w:color="000000"/>
              <w:left w:val="nil"/>
              <w:bottom w:val="single" w:sz="4" w:space="0" w:color="000000"/>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00</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A7590" w:rsidRPr="00FA7590" w:rsidRDefault="00FA7590" w:rsidP="00FA7590">
            <w:pPr>
              <w:adjustRightInd w:val="0"/>
              <w:snapToGrid w:val="0"/>
              <w:jc w:val="both"/>
              <w:rPr>
                <w:rFonts w:ascii="Arial" w:hAnsi="Arial" w:cs="Arial"/>
                <w:sz w:val="14"/>
                <w:lang w:val="es-BO"/>
              </w:rPr>
            </w:pPr>
            <w:r w:rsidRPr="00FA7590">
              <w:rPr>
                <w:rFonts w:ascii="Arial" w:hAnsi="Arial" w:cs="Arial"/>
                <w:sz w:val="14"/>
                <w:szCs w:val="14"/>
              </w:rPr>
              <w:t xml:space="preserve">Piso 7 (Dpto. de Compras y Contrataciones), edificio principal del BCB – Calle Ayacucho esq. Mercado, La Paz – Bolivia o conectarse al siguiente enlace a través de webex: </w:t>
            </w:r>
            <w:hyperlink r:id="rId10" w:history="1">
              <w:r w:rsidRPr="00FA7590">
                <w:rPr>
                  <w:rFonts w:ascii="Helvetica" w:hAnsi="Helvetica"/>
                  <w:color w:val="0096D6"/>
                  <w:sz w:val="14"/>
                  <w:szCs w:val="14"/>
                  <w:u w:val="single"/>
                </w:rPr>
                <w:br/>
                <w:t>https://bcbbolivia.webex.com/bcbbolivia/onstage/g.php?MTID=eb3035a5555b9a5cb1a01c2b7b74d96bc</w:t>
              </w:r>
            </w:hyperlink>
          </w:p>
        </w:tc>
        <w:tc>
          <w:tcPr>
            <w:tcW w:w="142" w:type="dxa"/>
            <w:vMerge/>
            <w:tcBorders>
              <w:top w:val="nil"/>
              <w:left w:val="single" w:sz="4" w:space="0" w:color="000000"/>
              <w:bottom w:val="nil"/>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5</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single" w:sz="4" w:space="0" w:color="000000"/>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14</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00</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jc w:val="both"/>
              <w:rPr>
                <w:rFonts w:ascii="Arial" w:hAnsi="Arial" w:cs="Arial"/>
                <w:b/>
                <w:sz w:val="14"/>
                <w:lang w:eastAsia="en-US"/>
              </w:rPr>
            </w:pPr>
            <w:r w:rsidRPr="00FA7590">
              <w:rPr>
                <w:rFonts w:ascii="Arial" w:hAnsi="Arial" w:cs="Arial"/>
                <w:b/>
                <w:sz w:val="14"/>
                <w:lang w:eastAsia="en-US"/>
              </w:rPr>
              <w:t>Presentación de Propuestas</w:t>
            </w:r>
          </w:p>
          <w:p w:rsidR="00FA7590" w:rsidRPr="00FA7590" w:rsidRDefault="00FA7590" w:rsidP="00FA7590">
            <w:pPr>
              <w:jc w:val="both"/>
              <w:rPr>
                <w:rFonts w:ascii="Arial" w:hAnsi="Arial" w:cs="Arial"/>
                <w:b/>
                <w:sz w:val="14"/>
                <w:lang w:eastAsia="en-US"/>
              </w:rPr>
            </w:pPr>
            <w:r w:rsidRPr="00FA7590">
              <w:rPr>
                <w:rFonts w:ascii="Arial" w:hAnsi="Arial" w:cs="Arial"/>
                <w:b/>
                <w:sz w:val="14"/>
                <w:lang w:eastAsia="en-US"/>
              </w:rPr>
              <w:t xml:space="preserve">En forma electrónica: </w:t>
            </w:r>
          </w:p>
          <w:p w:rsidR="00FA7590" w:rsidRPr="00FA7590" w:rsidRDefault="00FA7590" w:rsidP="00FA7590">
            <w:pPr>
              <w:jc w:val="both"/>
              <w:rPr>
                <w:rFonts w:ascii="Arial" w:hAnsi="Arial" w:cs="Arial"/>
                <w:sz w:val="14"/>
                <w:szCs w:val="14"/>
                <w:lang w:eastAsia="en-US"/>
              </w:rPr>
            </w:pPr>
            <w:r w:rsidRPr="00FA7590">
              <w:rPr>
                <w:rFonts w:ascii="Arial" w:hAnsi="Arial" w:cs="Arial"/>
                <w:sz w:val="14"/>
                <w:lang w:eastAsia="en-US"/>
              </w:rPr>
              <w:t>A través del RUPE, acuerdo con lo establecido en el presente DBC</w:t>
            </w:r>
            <w:r w:rsidRPr="00FA7590">
              <w:rPr>
                <w:rFonts w:ascii="Arial" w:hAnsi="Arial" w:cs="Arial"/>
                <w:sz w:val="14"/>
                <w:szCs w:val="14"/>
                <w:lang w:eastAsia="en-US"/>
              </w:rPr>
              <w:t xml:space="preserve"> </w:t>
            </w:r>
          </w:p>
        </w:tc>
        <w:tc>
          <w:tcPr>
            <w:tcW w:w="142" w:type="dxa"/>
            <w:vMerge/>
            <w:tcBorders>
              <w:top w:val="nil"/>
              <w:left w:val="single" w:sz="4" w:space="0" w:color="auto"/>
              <w:bottom w:val="single" w:sz="12" w:space="0" w:color="auto"/>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rsidR="00FA7590" w:rsidRPr="00FA7590" w:rsidRDefault="00FA7590" w:rsidP="00FA7590">
            <w:pPr>
              <w:adjustRightInd w:val="0"/>
              <w:snapToGrid w:val="0"/>
              <w:ind w:left="113" w:right="113"/>
              <w:jc w:val="both"/>
              <w:rPr>
                <w:rFonts w:ascii="Arial" w:hAnsi="Arial" w:cs="Arial"/>
                <w:sz w:val="14"/>
                <w:szCs w:val="4"/>
                <w:lang w:val="es-BO"/>
              </w:rPr>
            </w:pPr>
            <w:r w:rsidRPr="00FA7590">
              <w:rPr>
                <w:rFonts w:ascii="Arial" w:hAnsi="Arial" w:cs="Arial"/>
                <w:sz w:val="14"/>
                <w:lang w:val="es-BO"/>
              </w:rPr>
              <w:t>Inicio de Subasta Electrónica</w:t>
            </w:r>
          </w:p>
        </w:tc>
        <w:tc>
          <w:tcPr>
            <w:tcW w:w="424" w:type="dxa"/>
            <w:tcBorders>
              <w:top w:val="nil"/>
              <w:left w:val="nil"/>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Día</w:t>
            </w:r>
          </w:p>
        </w:tc>
        <w:tc>
          <w:tcPr>
            <w:tcW w:w="13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Hora</w:t>
            </w: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tcBorders>
              <w:top w:val="single" w:sz="4" w:space="0" w:color="auto"/>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r w:rsidR="00FA7590" w:rsidRPr="00FA7590" w:rsidTr="002D2DA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rsidR="00FA7590" w:rsidRPr="00FA7590" w:rsidRDefault="00FA7590" w:rsidP="00FA7590">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25</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14</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10</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r w:rsidRPr="00FA7590">
              <w:rPr>
                <w:rFonts w:ascii="Arial" w:hAnsi="Arial" w:cs="Arial"/>
                <w:sz w:val="14"/>
                <w:szCs w:val="14"/>
                <w:lang w:val="es-BO"/>
              </w:rPr>
              <w:t>7</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10</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rsidR="00FA7590" w:rsidRPr="00FA7590" w:rsidRDefault="00FA7590" w:rsidP="00FA7590">
            <w:pPr>
              <w:adjustRightInd w:val="0"/>
              <w:snapToGrid w:val="0"/>
              <w:ind w:left="113" w:right="113"/>
              <w:rPr>
                <w:rFonts w:ascii="Arial" w:hAnsi="Arial" w:cs="Arial"/>
                <w:sz w:val="14"/>
                <w:szCs w:val="4"/>
                <w:lang w:val="es-BO"/>
              </w:rPr>
            </w:pPr>
            <w:r w:rsidRPr="00FA7590">
              <w:rPr>
                <w:rFonts w:ascii="Arial" w:hAnsi="Arial" w:cs="Arial"/>
                <w:sz w:val="14"/>
                <w:lang w:val="es-BO"/>
              </w:rPr>
              <w:t>Apertura de Propuestas (fecha límite) (**)</w:t>
            </w:r>
          </w:p>
        </w:tc>
        <w:tc>
          <w:tcPr>
            <w:tcW w:w="424" w:type="dxa"/>
            <w:tcBorders>
              <w:top w:val="nil"/>
              <w:left w:val="nil"/>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Día</w:t>
            </w:r>
          </w:p>
        </w:tc>
        <w:tc>
          <w:tcPr>
            <w:tcW w:w="13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Hora</w:t>
            </w: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r w:rsidRPr="00FA7590">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r w:rsidR="00FA7590" w:rsidRPr="00FA7590" w:rsidTr="002D2DA1">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rsidR="00FA7590" w:rsidRPr="00FA7590" w:rsidRDefault="00FA7590" w:rsidP="00FA7590">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sz w:val="14"/>
                <w:szCs w:val="14"/>
                <w:lang w:val="es-BO"/>
              </w:rPr>
            </w:pPr>
            <w:r w:rsidRPr="00FA7590">
              <w:rPr>
                <w:sz w:val="14"/>
                <w:szCs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sz w:val="14"/>
                <w:szCs w:val="14"/>
                <w:lang w:val="es-BO"/>
              </w:rPr>
            </w:pPr>
            <w:r w:rsidRPr="00FA7590">
              <w:rPr>
                <w:sz w:val="14"/>
                <w:szCs w:val="14"/>
                <w:lang w:val="es-BO"/>
              </w:rPr>
              <w:t>05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sz w:val="14"/>
                <w:szCs w:val="14"/>
                <w:lang w:val="es-BO"/>
              </w:rPr>
            </w:pPr>
            <w:r w:rsidRPr="00FA7590">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15</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r w:rsidRPr="00FA7590">
              <w:rPr>
                <w:rFonts w:ascii="Arial" w:hAnsi="Arial" w:cs="Arial"/>
                <w:sz w:val="14"/>
                <w:szCs w:val="4"/>
                <w:lang w:val="es-BO"/>
              </w:rPr>
              <w:t>21</w:t>
            </w: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jc w:val="both"/>
              <w:rPr>
                <w:rFonts w:ascii="Arial" w:hAnsi="Arial" w:cs="Arial"/>
                <w:b/>
                <w:bCs/>
                <w:sz w:val="14"/>
                <w:lang w:eastAsia="en-US"/>
              </w:rPr>
            </w:pPr>
            <w:r w:rsidRPr="00FA7590">
              <w:rPr>
                <w:rFonts w:ascii="Arial" w:hAnsi="Arial" w:cs="Arial"/>
                <w:b/>
                <w:bCs/>
                <w:sz w:val="14"/>
                <w:lang w:eastAsia="en-US"/>
              </w:rPr>
              <w:t>Apertura de Propuestas:</w:t>
            </w:r>
          </w:p>
          <w:p w:rsidR="00FA7590" w:rsidRPr="00FA7590" w:rsidRDefault="00FA7590" w:rsidP="00FA7590">
            <w:pPr>
              <w:adjustRightInd w:val="0"/>
              <w:snapToGrid w:val="0"/>
              <w:jc w:val="both"/>
              <w:rPr>
                <w:rFonts w:ascii="Arial" w:hAnsi="Arial" w:cs="Arial"/>
                <w:sz w:val="14"/>
              </w:rPr>
            </w:pPr>
            <w:r w:rsidRPr="00FA7590">
              <w:rPr>
                <w:rFonts w:ascii="Arial" w:hAnsi="Arial" w:cs="Arial"/>
                <w:sz w:val="14"/>
              </w:rPr>
              <w:t>Piso 7, Dpto. de Compras y Contrataciones del edificio principal del BCB.</w:t>
            </w:r>
          </w:p>
          <w:p w:rsidR="00FA7590" w:rsidRPr="00FA7590" w:rsidRDefault="00FA7590" w:rsidP="00FA7590">
            <w:pPr>
              <w:adjustRightInd w:val="0"/>
              <w:snapToGrid w:val="0"/>
              <w:jc w:val="both"/>
              <w:rPr>
                <w:rFonts w:ascii="Arial" w:hAnsi="Arial" w:cs="Arial"/>
                <w:sz w:val="12"/>
              </w:rPr>
            </w:pPr>
            <w:r w:rsidRPr="00FA7590">
              <w:rPr>
                <w:rFonts w:ascii="Arial" w:hAnsi="Arial" w:cs="Arial"/>
                <w:sz w:val="14"/>
              </w:rPr>
              <w:t xml:space="preserve">El </w:t>
            </w:r>
            <w:r w:rsidRPr="00FA7590">
              <w:rPr>
                <w:rFonts w:ascii="Arial" w:hAnsi="Arial" w:cs="Arial"/>
                <w:sz w:val="14"/>
                <w:szCs w:val="14"/>
              </w:rPr>
              <w:t>enlace de la reunión para Apertura virtual de Propuestas:</w:t>
            </w:r>
            <w:hyperlink r:id="rId11" w:history="1">
              <w:r w:rsidRPr="00FA7590">
                <w:rPr>
                  <w:rFonts w:ascii="Helvetica" w:hAnsi="Helvetica"/>
                  <w:color w:val="0000FF"/>
                  <w:sz w:val="14"/>
                  <w:szCs w:val="14"/>
                  <w:u w:val="single"/>
                </w:rPr>
                <w:t>https://bcbbolivia.webex.com/bcbbolivia/onstage/g.php?MTID=efcf6396ec154136575b9bca6d66795d5</w:t>
              </w:r>
            </w:hyperlink>
          </w:p>
        </w:tc>
        <w:tc>
          <w:tcPr>
            <w:tcW w:w="142" w:type="dxa"/>
            <w:vMerge/>
            <w:tcBorders>
              <w:top w:val="nil"/>
              <w:left w:val="single" w:sz="4" w:space="0" w:color="auto"/>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r w:rsidR="00FA7590" w:rsidRPr="00FA7590" w:rsidTr="002D2DA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rsidR="00FA7590" w:rsidRPr="00FA7590" w:rsidRDefault="00FA7590" w:rsidP="00FA7590">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9</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single" w:sz="4" w:space="0" w:color="auto"/>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10</w:t>
            </w:r>
          </w:p>
        </w:tc>
        <w:tc>
          <w:tcPr>
            <w:tcW w:w="2669" w:type="dxa"/>
            <w:gridSpan w:val="2"/>
            <w:vMerge w:val="restart"/>
            <w:tcBorders>
              <w:top w:val="nil"/>
              <w:left w:val="single" w:sz="12" w:space="0" w:color="auto"/>
              <w:right w:val="single" w:sz="12" w:space="0" w:color="auto"/>
            </w:tcBorders>
            <w:shd w:val="clear" w:color="auto" w:fill="auto"/>
            <w:vAlign w:val="center"/>
          </w:tcPr>
          <w:p w:rsidR="00FA7590" w:rsidRPr="00FA7590" w:rsidRDefault="00FA7590" w:rsidP="00FA7590">
            <w:pPr>
              <w:adjustRightInd w:val="0"/>
              <w:snapToGrid w:val="0"/>
              <w:ind w:left="113" w:right="113"/>
              <w:jc w:val="both"/>
              <w:rPr>
                <w:rFonts w:ascii="Arial" w:hAnsi="Arial" w:cs="Arial"/>
                <w:b/>
                <w:sz w:val="14"/>
                <w:szCs w:val="14"/>
                <w:lang w:val="es-BO"/>
              </w:rPr>
            </w:pPr>
            <w:r w:rsidRPr="00FA7590">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11</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gridSpan w:val="2"/>
            <w:vMerge w:val="restart"/>
            <w:tcBorders>
              <w:top w:val="nil"/>
              <w:left w:val="single" w:sz="4" w:space="0" w:color="auto"/>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vMerge w:val="restart"/>
            <w:tcBorders>
              <w:top w:val="nil"/>
              <w:left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vMerge w:val="restart"/>
            <w:tcBorders>
              <w:top w:val="nil"/>
              <w:left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vMerge/>
            <w:tcBorders>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vMerge/>
            <w:tcBorders>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12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A7590" w:rsidRPr="00FA7590" w:rsidRDefault="00FA7590" w:rsidP="00FA7590">
            <w:pPr>
              <w:adjustRightInd w:val="0"/>
              <w:snapToGrid w:val="0"/>
              <w:jc w:val="center"/>
              <w:rPr>
                <w:rFonts w:ascii="Arial" w:hAnsi="Arial" w:cs="Arial"/>
                <w:sz w:val="14"/>
                <w:szCs w:val="14"/>
                <w:lang w:val="es-BO" w:eastAsia="en-US"/>
              </w:rPr>
            </w:pPr>
            <w:r w:rsidRPr="00FA7590">
              <w:rPr>
                <w:rFonts w:ascii="Arial" w:hAnsi="Arial" w:cs="Arial"/>
                <w:sz w:val="14"/>
                <w:szCs w:val="14"/>
                <w:lang w:val="es-BO" w:eastAsia="en-US"/>
              </w:rPr>
              <w:t>13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ind w:left="113" w:right="113"/>
              <w:jc w:val="both"/>
              <w:rPr>
                <w:rFonts w:ascii="Arial" w:hAnsi="Arial" w:cs="Arial"/>
                <w:b/>
                <w:sz w:val="14"/>
                <w:lang w:val="es-BO"/>
              </w:rPr>
            </w:pPr>
            <w:r w:rsidRPr="00FA7590">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r w:rsidRPr="00FA7590">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FA7590" w:rsidRPr="00FA7590" w:rsidRDefault="00FA7590" w:rsidP="00FA759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FA7590" w:rsidRPr="00FA7590" w:rsidRDefault="00FA7590" w:rsidP="00FA7590">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i/>
                <w:sz w:val="14"/>
                <w:szCs w:val="14"/>
                <w:lang w:val="es-BO"/>
              </w:rPr>
            </w:pPr>
          </w:p>
        </w:tc>
      </w:tr>
      <w:tr w:rsidR="00FA7590" w:rsidRPr="00FA7590" w:rsidTr="002D2DA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FA7590" w:rsidRPr="00FA7590" w:rsidRDefault="00FA7590" w:rsidP="00FA7590">
            <w:pPr>
              <w:adjustRightInd w:val="0"/>
              <w:snapToGrid w:val="0"/>
              <w:jc w:val="right"/>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FA7590" w:rsidRPr="00FA7590" w:rsidRDefault="00FA7590" w:rsidP="00FA75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590" w:rsidRPr="00FA7590" w:rsidRDefault="00FA7590" w:rsidP="00FA7590">
            <w:pPr>
              <w:adjustRightInd w:val="0"/>
              <w:snapToGrid w:val="0"/>
              <w:jc w:val="center"/>
              <w:rPr>
                <w:rFonts w:ascii="Arial" w:hAnsi="Arial" w:cs="Arial"/>
                <w:sz w:val="14"/>
                <w:lang w:val="es-BO"/>
              </w:rPr>
            </w:pPr>
            <w:r w:rsidRPr="00FA7590">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FA7590" w:rsidRPr="00FA7590" w:rsidRDefault="00FA7590" w:rsidP="00FA759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lang w:val="es-BO"/>
              </w:rPr>
            </w:pPr>
          </w:p>
        </w:tc>
      </w:tr>
      <w:tr w:rsidR="00FA7590" w:rsidRPr="00FA7590" w:rsidTr="002D2DA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A7590" w:rsidRPr="00FA7590" w:rsidRDefault="00FA7590" w:rsidP="00FA7590">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rsidR="00FA7590" w:rsidRPr="00FA7590" w:rsidRDefault="00FA7590" w:rsidP="00FA7590">
            <w:pPr>
              <w:adjustRightInd w:val="0"/>
              <w:snapToGrid w:val="0"/>
              <w:jc w:val="right"/>
              <w:rPr>
                <w:rFonts w:ascii="Arial" w:hAnsi="Arial" w:cs="Arial"/>
                <w:sz w:val="14"/>
                <w:szCs w:val="4"/>
                <w:lang w:val="es-BO"/>
              </w:rPr>
            </w:pPr>
          </w:p>
        </w:tc>
        <w:tc>
          <w:tcPr>
            <w:tcW w:w="424" w:type="dxa"/>
            <w:tcBorders>
              <w:top w:val="nil"/>
              <w:left w:val="nil"/>
              <w:bottom w:val="single" w:sz="12" w:space="0" w:color="auto"/>
              <w:right w:val="single" w:sz="12" w:space="0" w:color="auto"/>
            </w:tcBorders>
            <w:shd w:val="clear" w:color="auto" w:fill="auto"/>
            <w:vAlign w:val="bottom"/>
          </w:tcPr>
          <w:p w:rsidR="00FA7590" w:rsidRPr="00FA7590" w:rsidRDefault="00FA7590" w:rsidP="00FA7590">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rsidR="00FA7590" w:rsidRPr="00FA7590" w:rsidRDefault="00FA7590" w:rsidP="00FA7590">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579" w:type="dxa"/>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34" w:type="dxa"/>
            <w:tcBorders>
              <w:top w:val="nil"/>
              <w:left w:val="single" w:sz="12" w:space="0" w:color="000000"/>
              <w:bottom w:val="single" w:sz="4"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3244" w:type="dxa"/>
            <w:tcBorders>
              <w:top w:val="nil"/>
              <w:left w:val="nil"/>
              <w:bottom w:val="single" w:sz="12" w:space="0" w:color="auto"/>
              <w:right w:val="nil"/>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cBorders>
            <w:shd w:val="clear" w:color="auto" w:fill="auto"/>
            <w:vAlign w:val="center"/>
          </w:tcPr>
          <w:p w:rsidR="00FA7590" w:rsidRPr="00FA7590" w:rsidRDefault="00FA7590" w:rsidP="00FA7590">
            <w:pPr>
              <w:adjustRightInd w:val="0"/>
              <w:snapToGrid w:val="0"/>
              <w:jc w:val="center"/>
              <w:rPr>
                <w:rFonts w:ascii="Arial" w:hAnsi="Arial" w:cs="Arial"/>
                <w:sz w:val="14"/>
                <w:szCs w:val="4"/>
                <w:lang w:val="es-BO"/>
              </w:rPr>
            </w:pPr>
          </w:p>
        </w:tc>
      </w:tr>
    </w:tbl>
    <w:p w:rsidR="00FA7590" w:rsidRPr="00FA7590" w:rsidRDefault="00FA7590" w:rsidP="00FA7590">
      <w:pPr>
        <w:rPr>
          <w:rFonts w:cs="Arial"/>
          <w:i/>
          <w:sz w:val="12"/>
          <w:szCs w:val="18"/>
          <w:lang w:val="es-BO"/>
        </w:rPr>
      </w:pPr>
      <w:r w:rsidRPr="00FA7590">
        <w:rPr>
          <w:rFonts w:cs="Arial"/>
          <w:i/>
          <w:sz w:val="12"/>
          <w:szCs w:val="18"/>
          <w:lang w:val="es-BO"/>
        </w:rPr>
        <w:t>(*) Los plazos del proceso de contratación se computarán a partir del día siguiente hábil de la publicación en el SICOES</w:t>
      </w:r>
    </w:p>
    <w:p w:rsidR="00FA7590" w:rsidRPr="00FA7590" w:rsidRDefault="00FA7590" w:rsidP="00FA7590">
      <w:pPr>
        <w:rPr>
          <w:rFonts w:cs="Arial"/>
          <w:i/>
          <w:sz w:val="12"/>
          <w:szCs w:val="18"/>
          <w:lang w:val="es-BO"/>
        </w:rPr>
      </w:pPr>
      <w:r w:rsidRPr="00FA7590">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FA7590" w:rsidRDefault="00FA7590" w:rsidP="00FF3D5E">
      <w:pPr>
        <w:rPr>
          <w:sz w:val="10"/>
          <w:szCs w:val="18"/>
        </w:rPr>
      </w:pPr>
    </w:p>
    <w:sectPr w:rsidR="00FA7590" w:rsidSect="002D2DA1">
      <w:pgSz w:w="12240" w:h="15840"/>
      <w:pgMar w:top="1276" w:right="1701"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1"/>
  </w:num>
  <w:num w:numId="2">
    <w:abstractNumId w:val="26"/>
  </w:num>
  <w:num w:numId="3">
    <w:abstractNumId w:val="25"/>
  </w:num>
  <w:num w:numId="4">
    <w:abstractNumId w:val="20"/>
  </w:num>
  <w:num w:numId="5">
    <w:abstractNumId w:val="19"/>
  </w:num>
  <w:num w:numId="6">
    <w:abstractNumId w:val="22"/>
  </w:num>
  <w:num w:numId="7">
    <w:abstractNumId w:val="0"/>
  </w:num>
  <w:num w:numId="8">
    <w:abstractNumId w:val="24"/>
  </w:num>
  <w:num w:numId="9">
    <w:abstractNumId w:val="18"/>
  </w:num>
  <w:num w:numId="10">
    <w:abstractNumId w:val="27"/>
  </w:num>
  <w:num w:numId="1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aceres@bcb.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fcf6396ec154136575b9bca6d66795d5" TargetMode="External"/><Relationship Id="rId5" Type="http://schemas.openxmlformats.org/officeDocument/2006/relationships/image" Target="media/image1.png"/><Relationship Id="rId10" Type="http://schemas.openxmlformats.org/officeDocument/2006/relationships/hyperlink" Target="https://bcbbolivia.webex.com/bcbbolivia/onstage/g.php?MTID=eb3035a5555b9a5cb1a01c2b7b74d96bc" TargetMode="External"/><Relationship Id="rId4" Type="http://schemas.openxmlformats.org/officeDocument/2006/relationships/webSettings" Target="webSettings.xml"/><Relationship Id="rId9" Type="http://schemas.openxmlformats.org/officeDocument/2006/relationships/hyperlink" Target="mailto:gsaravia@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1396</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9062</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6</cp:revision>
  <cp:lastPrinted>2016-11-23T23:13:00Z</cp:lastPrinted>
  <dcterms:created xsi:type="dcterms:W3CDTF">2022-05-13T20:29:00Z</dcterms:created>
  <dcterms:modified xsi:type="dcterms:W3CDTF">2022-05-13T22:39:00Z</dcterms:modified>
</cp:coreProperties>
</file>