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DA492A">
        <w:trPr>
          <w:trHeight w:val="139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621408096" r:id="rId7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313429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</w:t>
            </w:r>
            <w:r w:rsidR="000527B8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377755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4029D1">
              <w:rPr>
                <w:rFonts w:ascii="Arial" w:hAnsi="Arial" w:cs="Arial"/>
                <w:color w:val="FFFFFF"/>
                <w:sz w:val="18"/>
                <w:lang w:val="pt-BR"/>
              </w:rPr>
              <w:t>9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FD3918" w:rsidRDefault="00E107E6" w:rsidP="00957C5C">
      <w:pPr>
        <w:pStyle w:val="Ttulo"/>
        <w:spacing w:before="0" w:after="0"/>
        <w:ind w:left="432"/>
        <w:jc w:val="both"/>
        <w:rPr>
          <w:rFonts w:cs="Arial"/>
          <w:i/>
          <w:sz w:val="8"/>
          <w:lang w:val="es-MX"/>
        </w:rPr>
      </w:pPr>
      <w:r w:rsidRPr="00FD3918">
        <w:rPr>
          <w:rFonts w:cs="Arial"/>
          <w:i/>
          <w:sz w:val="8"/>
          <w:lang w:val="es-MX"/>
        </w:rPr>
        <w:t xml:space="preserve"> </w:t>
      </w:r>
    </w:p>
    <w:tbl>
      <w:tblPr>
        <w:tblStyle w:val="Tablaconcuadrcula7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57C5C" w:rsidRPr="00957C5C" w:rsidTr="00AE7E76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57C5C" w:rsidRPr="00957C5C" w:rsidRDefault="00957C5C" w:rsidP="00957C5C">
            <w:pPr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bookmarkStart w:id="0" w:name="_GoBack"/>
            <w:bookmarkEnd w:id="0"/>
            <w:r w:rsidRPr="00957C5C">
              <w:rPr>
                <w:rFonts w:ascii="Arial" w:hAnsi="Arial" w:cs="Arial"/>
                <w:b/>
                <w:color w:val="FFFFFF"/>
                <w:lang w:eastAsia="en-US"/>
              </w:rPr>
              <w:t>DATOS DEL PROCESOS DE CONTRATACIÓN</w:t>
            </w:r>
          </w:p>
        </w:tc>
      </w:tr>
      <w:tr w:rsidR="00957C5C" w:rsidRPr="00957C5C" w:rsidTr="00AE7E7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b/>
                <w:sz w:val="6"/>
                <w:szCs w:val="2"/>
              </w:rPr>
            </w:pPr>
          </w:p>
        </w:tc>
      </w:tr>
      <w:tr w:rsidR="00957C5C" w:rsidRPr="00957C5C" w:rsidTr="00AE7E76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jc w:val="center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  <w:sz w:val="18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957C5C" w:rsidRPr="00957C5C" w:rsidTr="00AE7E76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  <w:bCs/>
                <w:sz w:val="18"/>
                <w:lang w:val="pt-BR"/>
              </w:rPr>
              <w:t>ANPE - P N° 020/2019-1C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4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317"/>
        <w:gridCol w:w="317"/>
        <w:gridCol w:w="280"/>
        <w:gridCol w:w="317"/>
        <w:gridCol w:w="317"/>
        <w:gridCol w:w="317"/>
        <w:gridCol w:w="317"/>
        <w:gridCol w:w="277"/>
        <w:gridCol w:w="317"/>
        <w:gridCol w:w="317"/>
        <w:gridCol w:w="276"/>
        <w:gridCol w:w="305"/>
        <w:gridCol w:w="305"/>
        <w:gridCol w:w="305"/>
        <w:gridCol w:w="305"/>
        <w:gridCol w:w="305"/>
        <w:gridCol w:w="305"/>
        <w:gridCol w:w="276"/>
        <w:gridCol w:w="317"/>
        <w:gridCol w:w="276"/>
        <w:gridCol w:w="317"/>
        <w:gridCol w:w="259"/>
        <w:gridCol w:w="805"/>
        <w:gridCol w:w="749"/>
        <w:gridCol w:w="259"/>
      </w:tblGrid>
      <w:tr w:rsidR="00957C5C" w:rsidRPr="00957C5C" w:rsidTr="00AE7E76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lang w:eastAsia="es-ES"/>
              </w:rPr>
            </w:pPr>
            <w:r w:rsidRPr="00957C5C">
              <w:rPr>
                <w:rFonts w:ascii="Arial" w:hAnsi="Arial" w:cs="Arial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/>
                <w:sz w:val="18"/>
                <w:lang w:eastAsia="es-E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/>
                <w:sz w:val="18"/>
                <w:lang w:eastAsia="es-ES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/>
                <w:sz w:val="18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/>
                <w:sz w:val="18"/>
                <w:lang w:eastAsia="es-E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/>
                <w:sz w:val="18"/>
                <w:lang w:eastAsia="es-ES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/>
                <w:sz w:val="18"/>
                <w:lang w:eastAsia="es-ES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/>
                <w:sz w:val="18"/>
                <w:lang w:eastAsia="es-ES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/>
                <w:sz w:val="18"/>
                <w:lang w:eastAsia="es-ES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/>
                <w:sz w:val="18"/>
                <w:lang w:eastAsia="es-ES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/>
                <w:sz w:val="18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/>
                <w:sz w:val="18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 w:cs="Arial"/>
                <w:lang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 w:cs="Arial"/>
                <w:lang w:eastAsia="es-ES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 w:cs="Arial"/>
                <w:lang w:eastAsia="es-ES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 w:cs="Arial"/>
                <w:lang w:eastAsia="es-ES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 w:cs="Arial"/>
                <w:lang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 w:cs="Arial"/>
                <w:lang w:eastAsia="es-ES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/>
                <w:sz w:val="18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/>
                <w:sz w:val="18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/>
                <w:sz w:val="18"/>
                <w:lang w:eastAsia="es-ES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/>
                <w:sz w:val="18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957C5C" w:rsidRPr="00957C5C" w:rsidRDefault="00957C5C" w:rsidP="00957C5C">
            <w:pPr>
              <w:jc w:val="right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 w:cs="Arial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957C5C">
              <w:rPr>
                <w:rFonts w:ascii="Arial" w:eastAsia="Calibri" w:hAnsi="Arial" w:cs="Arial"/>
                <w:lang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</w:tbl>
    <w:tbl>
      <w:tblPr>
        <w:tblStyle w:val="Tablaconcuadrcula7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957C5C" w:rsidRPr="00957C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957C5C" w:rsidRPr="00957C5C" w:rsidTr="00AE7E76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center"/>
              <w:rPr>
                <w:rFonts w:ascii="Arial" w:hAnsi="Arial" w:cs="Arial"/>
                <w:b/>
              </w:rPr>
            </w:pPr>
            <w:r w:rsidRPr="00957C5C">
              <w:rPr>
                <w:rFonts w:ascii="Arial" w:hAnsi="Arial" w:cs="Arial"/>
                <w:b/>
                <w:sz w:val="18"/>
              </w:rPr>
              <w:t>CONSULTORES INDIVIDUALES DE LINEA PARA EL DESARROLLO Y/O MANTENIMIENTO DE SISTEMAS DE INFORMACION DEL BCB - GRUPO 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Cs w:val="2"/>
              </w:rPr>
            </w:pPr>
            <w:r w:rsidRPr="00957C5C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  <w:r w:rsidRPr="00957C5C">
              <w:rPr>
                <w:rFonts w:ascii="Arial" w:hAnsi="Arial" w:cs="Arial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  <w:r w:rsidRPr="00957C5C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74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b/>
                <w:szCs w:val="2"/>
              </w:rPr>
            </w:pPr>
            <w:r w:rsidRPr="00957C5C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b/>
                <w:szCs w:val="2"/>
              </w:rPr>
            </w:pPr>
            <w:r w:rsidRPr="00957C5C">
              <w:rPr>
                <w:rFonts w:ascii="Arial" w:hAnsi="Arial" w:cs="Arial"/>
                <w:b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Forma de Adjudicación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  <w:bCs/>
                <w:i/>
                <w:iCs/>
                <w:color w:val="000000"/>
              </w:rPr>
              <w:t>Por ítem [Cuatro (4) consultores]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b/>
                <w:highlight w:val="yellow"/>
              </w:rPr>
            </w:pPr>
            <w:r w:rsidRPr="00957C5C">
              <w:rPr>
                <w:rFonts w:ascii="Arial" w:hAnsi="Arial" w:cs="Arial"/>
                <w:bCs/>
                <w:iCs/>
                <w:szCs w:val="18"/>
              </w:rPr>
              <w:t>El monto presupuestado para cada consultor es de Bs236,736.00 (Doscientos treinta y seis mil setecientos treinta y seis 00/100 Bolivianos), dividido en dieciocho (18) pagos mensuales de Bs13,152.00 (trece mil ciento cincuenta y dos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957C5C" w:rsidRPr="00957C5C" w:rsidTr="00AE7E76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Cs w:val="2"/>
              </w:rPr>
            </w:pPr>
            <w:r w:rsidRPr="00957C5C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b/>
                <w:szCs w:val="2"/>
              </w:rPr>
            </w:pPr>
            <w:r w:rsidRPr="00957C5C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snapToGrid w:val="0"/>
              <w:jc w:val="right"/>
              <w:rPr>
                <w:rFonts w:ascii="Arial" w:hAnsi="Arial" w:cs="Arial"/>
                <w:b/>
                <w:i/>
              </w:rPr>
            </w:pPr>
            <w:r w:rsidRPr="00957C5C">
              <w:rPr>
                <w:rFonts w:ascii="Arial" w:hAnsi="Arial" w:cs="Arial"/>
                <w:bCs/>
                <w:color w:val="000000"/>
              </w:rPr>
              <w:t>Plazo para la ejecución de la Consultoría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b/>
                <w:i/>
                <w:highlight w:val="yellow"/>
              </w:rPr>
            </w:pPr>
            <w:r w:rsidRPr="00957C5C">
              <w:rPr>
                <w:rFonts w:ascii="Arial" w:hAnsi="Arial" w:cs="Arial"/>
                <w:bCs/>
                <w:iCs/>
                <w:szCs w:val="18"/>
              </w:rPr>
              <w:t xml:space="preserve">Dieciocho (18) meses calendario </w:t>
            </w:r>
            <w:r w:rsidRPr="00957C5C">
              <w:rPr>
                <w:rFonts w:ascii="Arial" w:hAnsi="Arial" w:cs="Arial"/>
                <w:szCs w:val="18"/>
              </w:rPr>
              <w:t xml:space="preserve">que será computado a partir de la fecha establecida en la orden de proceder emitida por la </w:t>
            </w:r>
            <w:r w:rsidRPr="00957C5C">
              <w:rPr>
                <w:rFonts w:ascii="Arial" w:hAnsi="Arial" w:cs="Arial"/>
                <w:b/>
                <w:szCs w:val="18"/>
              </w:rPr>
              <w:t>CONTRAPARTE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 xml:space="preserve">Garantía de Cumplimiento </w:t>
            </w:r>
          </w:p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de Contrato</w:t>
            </w:r>
          </w:p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  <w:i/>
              </w:rPr>
            </w:pPr>
            <w:r w:rsidRPr="00957C5C">
              <w:rPr>
                <w:rFonts w:ascii="Arial" w:hAnsi="Arial" w:cs="Arial"/>
                <w:b/>
                <w:i/>
                <w:sz w:val="12"/>
              </w:rPr>
              <w:t>(sólo en el caso de Consultoría  por Producto)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b/>
                <w:i/>
              </w:rPr>
            </w:pPr>
            <w:r w:rsidRPr="00957C5C">
              <w:rPr>
                <w:rFonts w:ascii="Arial" w:hAnsi="Arial" w:cs="Arial"/>
                <w:b/>
                <w:i/>
              </w:rPr>
              <w:t>No aplicable al presente proceso de contratación.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3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57C5C" w:rsidRPr="00957C5C" w:rsidTr="00AE7E76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  <w:r w:rsidRPr="00957C5C">
              <w:rPr>
                <w:rFonts w:ascii="Arial" w:eastAsia="Calibri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</w:rPr>
            </w:pPr>
            <w:r w:rsidRPr="00957C5C">
              <w:rPr>
                <w:rFonts w:ascii="Arial" w:eastAsia="Calibri" w:hAnsi="Arial" w:cs="Arial"/>
                <w:color w:val="000000"/>
              </w:rPr>
              <w:t xml:space="preserve">Presupuesto de la próxima gestión </w:t>
            </w:r>
            <w:r w:rsidRPr="00957C5C">
              <w:rPr>
                <w:rFonts w:ascii="Arial" w:eastAsia="Calibri" w:hAnsi="Arial" w:cs="Arial"/>
                <w:color w:val="000000"/>
                <w:sz w:val="12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7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271"/>
        <w:gridCol w:w="214"/>
        <w:gridCol w:w="56"/>
        <w:gridCol w:w="273"/>
        <w:gridCol w:w="272"/>
        <w:gridCol w:w="274"/>
        <w:gridCol w:w="100"/>
        <w:gridCol w:w="175"/>
        <w:gridCol w:w="283"/>
        <w:gridCol w:w="279"/>
        <w:gridCol w:w="281"/>
        <w:gridCol w:w="271"/>
        <w:gridCol w:w="275"/>
        <w:gridCol w:w="274"/>
        <w:gridCol w:w="279"/>
        <w:gridCol w:w="18"/>
        <w:gridCol w:w="257"/>
        <w:gridCol w:w="27"/>
        <w:gridCol w:w="248"/>
        <w:gridCol w:w="275"/>
        <w:gridCol w:w="272"/>
        <w:gridCol w:w="272"/>
        <w:gridCol w:w="212"/>
        <w:gridCol w:w="59"/>
        <w:gridCol w:w="272"/>
        <w:gridCol w:w="236"/>
        <w:gridCol w:w="308"/>
        <w:gridCol w:w="286"/>
        <w:gridCol w:w="134"/>
        <w:gridCol w:w="119"/>
        <w:gridCol w:w="38"/>
        <w:gridCol w:w="249"/>
        <w:gridCol w:w="37"/>
        <w:gridCol w:w="203"/>
        <w:gridCol w:w="83"/>
        <w:gridCol w:w="286"/>
        <w:gridCol w:w="272"/>
        <w:gridCol w:w="272"/>
        <w:gridCol w:w="272"/>
        <w:gridCol w:w="128"/>
        <w:gridCol w:w="144"/>
        <w:gridCol w:w="272"/>
        <w:gridCol w:w="272"/>
        <w:gridCol w:w="280"/>
        <w:gridCol w:w="271"/>
      </w:tblGrid>
      <w:tr w:rsidR="00957C5C" w:rsidRPr="00957C5C" w:rsidTr="00AE7E76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308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30" w:type="dxa"/>
            <w:gridSpan w:val="9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64" w:type="dxa"/>
            <w:gridSpan w:val="26"/>
            <w:vMerge w:val="restart"/>
          </w:tcPr>
          <w:p w:rsidR="00957C5C" w:rsidRPr="00957C5C" w:rsidRDefault="00957C5C" w:rsidP="00957C5C">
            <w:pPr>
              <w:jc w:val="center"/>
              <w:rPr>
                <w:rFonts w:ascii="Arial" w:hAnsi="Arial" w:cs="Arial"/>
                <w:b/>
              </w:rPr>
            </w:pPr>
            <w:r w:rsidRPr="00957C5C">
              <w:rPr>
                <w:rFonts w:ascii="Arial" w:hAnsi="Arial" w:cs="Arial"/>
              </w:rPr>
              <w:t>Nombre del Organismo Financiador</w:t>
            </w:r>
          </w:p>
          <w:p w:rsidR="00957C5C" w:rsidRPr="00957C5C" w:rsidRDefault="00957C5C" w:rsidP="00957C5C">
            <w:pPr>
              <w:jc w:val="center"/>
              <w:rPr>
                <w:rFonts w:ascii="Arial" w:hAnsi="Arial" w:cs="Arial"/>
                <w:b/>
              </w:rPr>
            </w:pPr>
            <w:r w:rsidRPr="00957C5C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86" w:type="dxa"/>
            <w:vMerge w:val="restart"/>
          </w:tcPr>
          <w:p w:rsidR="00957C5C" w:rsidRPr="00957C5C" w:rsidRDefault="00957C5C" w:rsidP="00957C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957C5C" w:rsidRPr="00957C5C" w:rsidRDefault="00957C5C" w:rsidP="00957C5C">
            <w:pPr>
              <w:jc w:val="center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% de Financiamiento</w:t>
            </w: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</w:tr>
      <w:tr w:rsidR="00957C5C" w:rsidRPr="00957C5C" w:rsidTr="00AE7E76">
        <w:trPr>
          <w:trHeight w:val="60"/>
          <w:jc w:val="center"/>
        </w:trPr>
        <w:tc>
          <w:tcPr>
            <w:tcW w:w="2330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4" w:type="dxa"/>
            <w:gridSpan w:val="26"/>
            <w:vMerge/>
          </w:tcPr>
          <w:p w:rsidR="00957C5C" w:rsidRPr="00957C5C" w:rsidRDefault="00957C5C" w:rsidP="00957C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vMerge/>
          </w:tcPr>
          <w:p w:rsidR="00957C5C" w:rsidRPr="00957C5C" w:rsidRDefault="00957C5C" w:rsidP="00957C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957C5C" w:rsidRPr="00957C5C" w:rsidRDefault="00957C5C" w:rsidP="00957C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30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0"/>
              </w:rPr>
            </w:pPr>
            <w:r w:rsidRPr="00957C5C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jc w:val="center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957C5C" w:rsidRPr="00957C5C" w:rsidRDefault="00957C5C" w:rsidP="00957C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center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57C5C" w:rsidRPr="00957C5C" w:rsidTr="00AE7E76">
        <w:trPr>
          <w:trHeight w:val="631"/>
          <w:jc w:val="center"/>
        </w:trPr>
        <w:tc>
          <w:tcPr>
            <w:tcW w:w="10346" w:type="dxa"/>
            <w:gridSpan w:val="4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57C5C" w:rsidRPr="00957C5C" w:rsidRDefault="00957C5C" w:rsidP="00957C5C">
            <w:pPr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/>
                <w:sz w:val="14"/>
                <w:lang w:eastAsia="en-US"/>
              </w:rPr>
            </w:pPr>
            <w:r w:rsidRPr="00957C5C">
              <w:rPr>
                <w:rFonts w:ascii="Arial" w:hAnsi="Arial" w:cs="Arial"/>
                <w:b/>
                <w:color w:val="FFFFFF"/>
                <w:lang w:eastAsia="en-US"/>
              </w:rPr>
              <w:t>INFORMACIÓN DEL DOCUMENTO BASE DE CONTRATACIÓN (DBC</w:t>
            </w:r>
            <w:r w:rsidRPr="00957C5C">
              <w:rPr>
                <w:rFonts w:ascii="Arial" w:hAnsi="Arial" w:cs="Arial"/>
                <w:b/>
                <w:color w:val="FFFFFF"/>
                <w:sz w:val="14"/>
                <w:lang w:eastAsia="en-US"/>
              </w:rPr>
              <w:t xml:space="preserve">) </w:t>
            </w:r>
          </w:p>
          <w:p w:rsidR="00957C5C" w:rsidRPr="00957C5C" w:rsidRDefault="00957C5C" w:rsidP="00957C5C">
            <w:pPr>
              <w:ind w:left="303"/>
              <w:contextualSpacing/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957C5C">
              <w:rPr>
                <w:rFonts w:ascii="Arial" w:hAnsi="Arial" w:cs="Arial"/>
                <w:b/>
                <w:color w:val="FFFFFF"/>
                <w:sz w:val="12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57C5C" w:rsidRPr="00957C5C" w:rsidTr="00AE7E76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8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center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Edificio Principal del Banco Central de Bolivia, calle Ayacucho esquina Mercado. La Paz – Bolivia</w:t>
            </w:r>
          </w:p>
        </w:tc>
        <w:tc>
          <w:tcPr>
            <w:tcW w:w="195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08:30 a  18:30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08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0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155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  <w:sz w:val="14"/>
                <w:szCs w:val="8"/>
              </w:rPr>
            </w:pPr>
          </w:p>
        </w:tc>
        <w:tc>
          <w:tcPr>
            <w:tcW w:w="2135" w:type="dxa"/>
            <w:gridSpan w:val="9"/>
          </w:tcPr>
          <w:p w:rsidR="00957C5C" w:rsidRPr="00957C5C" w:rsidRDefault="00957C5C" w:rsidP="00957C5C">
            <w:pPr>
              <w:jc w:val="center"/>
              <w:rPr>
                <w:rFonts w:ascii="Arial" w:hAnsi="Arial" w:cs="Arial"/>
                <w:i/>
                <w:sz w:val="14"/>
                <w:szCs w:val="8"/>
              </w:rPr>
            </w:pPr>
            <w:r w:rsidRPr="00957C5C">
              <w:rPr>
                <w:rFonts w:ascii="Arial" w:hAnsi="Arial" w:cs="Arial"/>
                <w:i/>
                <w:sz w:val="14"/>
                <w:szCs w:val="8"/>
              </w:rPr>
              <w:t>Nombre Completo</w:t>
            </w:r>
          </w:p>
        </w:tc>
        <w:tc>
          <w:tcPr>
            <w:tcW w:w="284" w:type="dxa"/>
            <w:gridSpan w:val="2"/>
          </w:tcPr>
          <w:p w:rsidR="00957C5C" w:rsidRPr="00957C5C" w:rsidRDefault="00957C5C" w:rsidP="00957C5C">
            <w:pPr>
              <w:jc w:val="center"/>
              <w:rPr>
                <w:rFonts w:ascii="Arial" w:hAnsi="Arial" w:cs="Arial"/>
                <w:sz w:val="14"/>
                <w:szCs w:val="8"/>
              </w:rPr>
            </w:pPr>
          </w:p>
        </w:tc>
        <w:tc>
          <w:tcPr>
            <w:tcW w:w="2693" w:type="dxa"/>
            <w:gridSpan w:val="12"/>
            <w:tcBorders>
              <w:bottom w:val="single" w:sz="4" w:space="0" w:color="auto"/>
            </w:tcBorders>
          </w:tcPr>
          <w:p w:rsidR="00957C5C" w:rsidRPr="00957C5C" w:rsidRDefault="00957C5C" w:rsidP="00957C5C">
            <w:pPr>
              <w:jc w:val="center"/>
              <w:rPr>
                <w:rFonts w:ascii="Arial" w:hAnsi="Arial" w:cs="Arial"/>
                <w:sz w:val="14"/>
                <w:szCs w:val="8"/>
              </w:rPr>
            </w:pPr>
            <w:r w:rsidRPr="00957C5C">
              <w:rPr>
                <w:i/>
                <w:sz w:val="14"/>
                <w:szCs w:val="8"/>
              </w:rPr>
              <w:t>Cargo</w:t>
            </w:r>
          </w:p>
        </w:tc>
        <w:tc>
          <w:tcPr>
            <w:tcW w:w="287" w:type="dxa"/>
            <w:gridSpan w:val="2"/>
          </w:tcPr>
          <w:p w:rsidR="00957C5C" w:rsidRPr="00957C5C" w:rsidRDefault="00957C5C" w:rsidP="00957C5C">
            <w:pPr>
              <w:jc w:val="center"/>
              <w:rPr>
                <w:rFonts w:ascii="Arial" w:hAnsi="Arial" w:cs="Arial"/>
                <w:sz w:val="14"/>
                <w:szCs w:val="8"/>
              </w:rPr>
            </w:pPr>
          </w:p>
        </w:tc>
        <w:tc>
          <w:tcPr>
            <w:tcW w:w="2521" w:type="dxa"/>
            <w:gridSpan w:val="12"/>
            <w:tcBorders>
              <w:bottom w:val="single" w:sz="4" w:space="0" w:color="auto"/>
            </w:tcBorders>
          </w:tcPr>
          <w:p w:rsidR="00957C5C" w:rsidRPr="00957C5C" w:rsidRDefault="00957C5C" w:rsidP="00957C5C">
            <w:pPr>
              <w:jc w:val="center"/>
              <w:rPr>
                <w:rFonts w:ascii="Arial" w:hAnsi="Arial" w:cs="Arial"/>
                <w:sz w:val="14"/>
                <w:szCs w:val="8"/>
              </w:rPr>
            </w:pPr>
            <w:r w:rsidRPr="00957C5C">
              <w:rPr>
                <w:i/>
                <w:sz w:val="14"/>
                <w:szCs w:val="8"/>
              </w:rPr>
              <w:t>Dependencia</w:t>
            </w: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14"/>
                <w:szCs w:val="8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155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Claudia Chura Cruz</w:t>
            </w:r>
          </w:p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Victor Chavez Salazar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Profesional en Compras y Contrataciones</w:t>
            </w:r>
          </w:p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Jefe del Dpto. de Desarrollo de Software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 xml:space="preserve">Gerencia de Administración </w:t>
            </w:r>
          </w:p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Gerencia de Sistemas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308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118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Teléfono</w:t>
            </w: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bCs/>
                <w:color w:val="0000FF"/>
              </w:rPr>
            </w:pPr>
            <w:r w:rsidRPr="00957C5C">
              <w:rPr>
                <w:rFonts w:ascii="Arial" w:hAnsi="Arial" w:cs="Arial"/>
                <w:bCs/>
                <w:color w:val="0000FF"/>
              </w:rPr>
              <w:t>2409090</w:t>
            </w:r>
          </w:p>
          <w:p w:rsidR="00957C5C" w:rsidRPr="00957C5C" w:rsidRDefault="00957C5C" w:rsidP="00957C5C">
            <w:pPr>
              <w:jc w:val="both"/>
              <w:rPr>
                <w:rFonts w:ascii="Arial" w:hAnsi="Arial" w:cs="Arial"/>
                <w:bCs/>
                <w:color w:val="0000FF"/>
              </w:rPr>
            </w:pPr>
            <w:proofErr w:type="spellStart"/>
            <w:r w:rsidRPr="00957C5C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957C5C">
              <w:rPr>
                <w:rFonts w:ascii="Arial" w:hAnsi="Arial" w:cs="Arial"/>
                <w:bCs/>
                <w:color w:val="0000FF"/>
              </w:rPr>
              <w:t>. 4727</w:t>
            </w:r>
          </w:p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  <w:proofErr w:type="spellStart"/>
            <w:r w:rsidRPr="00957C5C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957C5C">
              <w:rPr>
                <w:rFonts w:ascii="Arial" w:hAnsi="Arial" w:cs="Arial"/>
                <w:bCs/>
                <w:color w:val="0000FF"/>
              </w:rPr>
              <w:t>. 2050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gridSpan w:val="2"/>
            <w:tcBorders>
              <w:left w:val="nil"/>
              <w:right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Fax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2664790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4"/>
            <w:tcBorders>
              <w:right w:val="single" w:sz="4" w:space="0" w:color="auto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>Correo Electrónico</w:t>
            </w:r>
          </w:p>
        </w:tc>
        <w:tc>
          <w:tcPr>
            <w:tcW w:w="4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  <w:r w:rsidRPr="00957C5C">
              <w:rPr>
                <w:rFonts w:ascii="Arial" w:hAnsi="Arial" w:cs="Arial"/>
              </w:rPr>
              <w:t xml:space="preserve"> cchura</w:t>
            </w:r>
            <w:hyperlink r:id="rId8" w:history="1">
              <w:r w:rsidRPr="00957C5C">
                <w:rPr>
                  <w:rFonts w:ascii="Arial" w:hAnsi="Arial" w:cs="Arial"/>
                  <w:color w:val="0000FF"/>
                  <w:u w:val="single"/>
                </w:rPr>
                <w:t>@bcb.gob.bo</w:t>
              </w:r>
            </w:hyperlink>
            <w:r w:rsidRPr="00957C5C">
              <w:rPr>
                <w:rFonts w:ascii="Arial" w:hAnsi="Arial" w:cs="Arial"/>
              </w:rPr>
              <w:t xml:space="preserve"> (Consultas Administrativas)</w:t>
            </w:r>
          </w:p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  <w:hyperlink r:id="rId9" w:history="1">
              <w:r w:rsidRPr="00957C5C">
                <w:rPr>
                  <w:rFonts w:ascii="Arial" w:hAnsi="Arial" w:cs="Arial"/>
                  <w:color w:val="0000FF"/>
                  <w:u w:val="single"/>
                </w:rPr>
                <w:t>vchavez@bcb.gob.bo</w:t>
              </w:r>
            </w:hyperlink>
            <w:r w:rsidRPr="00957C5C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0" w:type="dxa"/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957C5C" w:rsidRPr="00957C5C" w:rsidTr="00AE7E76">
        <w:trPr>
          <w:jc w:val="center"/>
        </w:trPr>
        <w:tc>
          <w:tcPr>
            <w:tcW w:w="69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957C5C" w:rsidRPr="00957C5C" w:rsidRDefault="00957C5C" w:rsidP="00957C5C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8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1" w:type="dxa"/>
            <w:gridSpan w:val="3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gridSpan w:val="2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gridSpan w:val="2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bottom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957C5C" w:rsidRPr="00957C5C" w:rsidRDefault="00957C5C" w:rsidP="00957C5C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</w:tr>
    </w:tbl>
    <w:p w:rsidR="00957C5C" w:rsidRPr="00957C5C" w:rsidRDefault="00957C5C" w:rsidP="00957C5C">
      <w:pPr>
        <w:jc w:val="both"/>
        <w:rPr>
          <w:sz w:val="18"/>
          <w:lang w:val="es-BO"/>
        </w:rPr>
      </w:pPr>
    </w:p>
    <w:p w:rsidR="00957C5C" w:rsidRPr="00957C5C" w:rsidRDefault="00957C5C" w:rsidP="00957C5C">
      <w:pPr>
        <w:jc w:val="both"/>
        <w:rPr>
          <w:sz w:val="18"/>
          <w:lang w:val="es-BO"/>
        </w:rPr>
      </w:pPr>
    </w:p>
    <w:p w:rsidR="00957C5C" w:rsidRPr="00957C5C" w:rsidRDefault="00957C5C" w:rsidP="00957C5C">
      <w:pPr>
        <w:jc w:val="both"/>
        <w:rPr>
          <w:sz w:val="18"/>
          <w:lang w:val="es-BO"/>
        </w:rPr>
      </w:pPr>
    </w:p>
    <w:p w:rsidR="00957C5C" w:rsidRPr="00957C5C" w:rsidRDefault="00957C5C" w:rsidP="00957C5C">
      <w:pPr>
        <w:jc w:val="both"/>
        <w:rPr>
          <w:sz w:val="18"/>
          <w:lang w:val="es-BO"/>
        </w:rPr>
      </w:pPr>
    </w:p>
    <w:p w:rsidR="00957C5C" w:rsidRPr="00957C5C" w:rsidRDefault="00957C5C" w:rsidP="00957C5C">
      <w:pPr>
        <w:jc w:val="both"/>
        <w:rPr>
          <w:sz w:val="8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957C5C" w:rsidRPr="00957C5C" w:rsidTr="00AE7E76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957C5C" w:rsidRPr="00957C5C" w:rsidRDefault="00957C5C" w:rsidP="00957C5C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957C5C">
              <w:rPr>
                <w:color w:val="FFFFFF"/>
                <w:sz w:val="18"/>
                <w:szCs w:val="18"/>
                <w:lang w:val="es-BO"/>
              </w:rPr>
              <w:lastRenderedPageBreak/>
              <w:br w:type="page"/>
            </w:r>
            <w:r w:rsidRPr="00957C5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3</w:t>
            </w:r>
            <w:r w:rsidRPr="00957C5C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957C5C" w:rsidRPr="00957C5C" w:rsidTr="00AE7E76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57C5C" w:rsidRPr="00957C5C" w:rsidRDefault="00957C5C" w:rsidP="00957C5C">
            <w:pPr>
              <w:ind w:right="113"/>
              <w:jc w:val="both"/>
              <w:rPr>
                <w:sz w:val="18"/>
                <w:lang w:val="es-BO"/>
              </w:rPr>
            </w:pPr>
            <w:r w:rsidRPr="00957C5C">
              <w:rPr>
                <w:sz w:val="18"/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957C5C" w:rsidRPr="00957C5C" w:rsidRDefault="00957C5C" w:rsidP="00957C5C">
            <w:pPr>
              <w:ind w:left="510" w:right="113"/>
              <w:jc w:val="both"/>
              <w:rPr>
                <w:sz w:val="18"/>
                <w:lang w:val="es-BO"/>
              </w:rPr>
            </w:pPr>
          </w:p>
          <w:p w:rsidR="00957C5C" w:rsidRPr="00957C5C" w:rsidRDefault="00957C5C" w:rsidP="00957C5C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957C5C">
              <w:rPr>
                <w:lang w:val="es-BO" w:eastAsia="en-US"/>
              </w:rPr>
              <w:t>Presentación de propuestas, plazo mínimo cuatro (4) días hábiles, computable a partir del día siguiente hábil de la publicación de la convocatoria;</w:t>
            </w:r>
          </w:p>
          <w:p w:rsidR="00957C5C" w:rsidRPr="00957C5C" w:rsidRDefault="00957C5C" w:rsidP="00957C5C">
            <w:pPr>
              <w:ind w:left="510" w:right="113"/>
              <w:jc w:val="both"/>
              <w:rPr>
                <w:sz w:val="18"/>
                <w:lang w:val="es-BO"/>
              </w:rPr>
            </w:pPr>
          </w:p>
          <w:p w:rsidR="00957C5C" w:rsidRPr="00957C5C" w:rsidRDefault="00957C5C" w:rsidP="00957C5C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957C5C">
              <w:rPr>
                <w:lang w:val="es-BO" w:eastAsia="en-US"/>
              </w:rPr>
              <w:t>Presentación de documentos para la suscripción de contrato, plazo de entrega de documentos no menor a cuatro (4) días hábiles);</w:t>
            </w:r>
          </w:p>
          <w:p w:rsidR="00957C5C" w:rsidRPr="00957C5C" w:rsidRDefault="00957C5C" w:rsidP="00957C5C">
            <w:pPr>
              <w:ind w:left="510" w:right="113"/>
              <w:jc w:val="both"/>
              <w:rPr>
                <w:lang w:val="es-BO" w:eastAsia="en-US"/>
              </w:rPr>
            </w:pPr>
          </w:p>
          <w:p w:rsidR="00957C5C" w:rsidRPr="00957C5C" w:rsidRDefault="00957C5C" w:rsidP="00957C5C">
            <w:pPr>
              <w:ind w:right="113"/>
              <w:jc w:val="both"/>
              <w:rPr>
                <w:sz w:val="18"/>
                <w:lang w:val="es-BO"/>
              </w:rPr>
            </w:pPr>
            <w:r w:rsidRPr="00957C5C">
              <w:rPr>
                <w:b/>
                <w:sz w:val="18"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957C5C" w:rsidRPr="00957C5C" w:rsidTr="00AE7E76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957C5C" w:rsidRPr="00957C5C" w:rsidRDefault="00957C5C" w:rsidP="00957C5C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val="es-BO" w:eastAsia="es-BO"/>
              </w:rPr>
            </w:pPr>
            <w:r w:rsidRPr="00957C5C">
              <w:rPr>
                <w:rFonts w:ascii="Arial" w:hAnsi="Arial" w:cs="Arial"/>
                <w:b/>
                <w:bCs/>
                <w:sz w:val="18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957C5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57C5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57C5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Publicación del DBC en el SICOES</w:t>
            </w:r>
            <w:r w:rsidRPr="00957C5C">
              <w:rPr>
                <w:rFonts w:ascii="Arial" w:hAnsi="Arial" w:cs="Arial"/>
                <w:sz w:val="18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957C5C">
              <w:rPr>
                <w:rFonts w:ascii="Arial" w:hAnsi="Arial" w:cs="Arial"/>
              </w:rPr>
              <w:t>Edif. Principal del BCB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957C5C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both"/>
              <w:rPr>
                <w:rFonts w:ascii="Arial" w:hAnsi="Arial" w:cs="Arial"/>
                <w:szCs w:val="14"/>
              </w:rPr>
            </w:pPr>
            <w:r w:rsidRPr="00957C5C">
              <w:rPr>
                <w:rFonts w:ascii="Arial" w:hAnsi="Arial" w:cs="Arial"/>
                <w:szCs w:val="14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Cs w:val="14"/>
              </w:rPr>
            </w:pPr>
            <w:r w:rsidRPr="00957C5C">
              <w:rPr>
                <w:rFonts w:ascii="Arial" w:hAnsi="Arial" w:cs="Arial"/>
                <w:b/>
                <w:bCs/>
                <w:szCs w:val="14"/>
              </w:rPr>
              <w:t>Presentación de Propuestas:</w:t>
            </w:r>
          </w:p>
          <w:p w:rsidR="00957C5C" w:rsidRPr="00957C5C" w:rsidRDefault="00957C5C" w:rsidP="00957C5C">
            <w:pPr>
              <w:adjustRightInd w:val="0"/>
              <w:snapToGrid w:val="0"/>
              <w:jc w:val="both"/>
              <w:rPr>
                <w:rFonts w:ascii="Arial" w:hAnsi="Arial" w:cs="Arial"/>
                <w:szCs w:val="14"/>
              </w:rPr>
            </w:pPr>
            <w:r w:rsidRPr="00957C5C">
              <w:rPr>
                <w:rFonts w:ascii="Arial" w:hAnsi="Arial" w:cs="Arial"/>
                <w:szCs w:val="14"/>
              </w:rPr>
              <w:t>Ventanilla Única de Correspondencia – PB del Edificio del BCB, ubicado en el Calle Ayacucho esq. Mercado, La Paz- Bolivia.</w:t>
            </w:r>
          </w:p>
          <w:p w:rsidR="00957C5C" w:rsidRPr="00957C5C" w:rsidRDefault="00957C5C" w:rsidP="00957C5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Cs w:val="14"/>
              </w:rPr>
            </w:pPr>
          </w:p>
          <w:p w:rsidR="00957C5C" w:rsidRPr="00957C5C" w:rsidRDefault="00957C5C" w:rsidP="00957C5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szCs w:val="14"/>
              </w:rPr>
            </w:pPr>
            <w:r w:rsidRPr="00957C5C">
              <w:rPr>
                <w:rFonts w:ascii="Arial" w:hAnsi="Arial" w:cs="Arial"/>
                <w:b/>
                <w:bCs/>
                <w:szCs w:val="14"/>
              </w:rPr>
              <w:t>Apertura de Propuestas:</w:t>
            </w:r>
          </w:p>
          <w:p w:rsidR="00957C5C" w:rsidRPr="00957C5C" w:rsidRDefault="00957C5C" w:rsidP="00957C5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957C5C">
              <w:rPr>
                <w:rFonts w:ascii="Arial" w:hAnsi="Arial" w:cs="Arial"/>
                <w:szCs w:val="14"/>
              </w:rPr>
              <w:t>Piso 7, Dpto. de Compras y Contrataciones del edificio principal del BCB</w:t>
            </w:r>
            <w:r w:rsidRPr="00957C5C">
              <w:rPr>
                <w:rFonts w:ascii="Arial" w:hAnsi="Arial" w:cs="Arial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6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4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numPr>
                <w:ilvl w:val="0"/>
                <w:numId w:val="6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57C5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957C5C">
              <w:rPr>
                <w:rFonts w:ascii="Arial" w:hAnsi="Arial" w:cs="Arial"/>
                <w:sz w:val="18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957C5C" w:rsidRPr="00957C5C" w:rsidTr="00AE7E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7C5C" w:rsidRPr="00957C5C" w:rsidRDefault="00957C5C" w:rsidP="00957C5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57C5C" w:rsidRPr="00957C5C" w:rsidRDefault="00957C5C" w:rsidP="00957C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57C5C" w:rsidRPr="00957C5C" w:rsidRDefault="00957C5C" w:rsidP="00957C5C">
      <w:pPr>
        <w:jc w:val="both"/>
        <w:rPr>
          <w:rFonts w:ascii="Arial" w:hAnsi="Arial" w:cs="Arial"/>
          <w:sz w:val="8"/>
          <w:lang w:val="es-BO"/>
        </w:rPr>
      </w:pPr>
    </w:p>
    <w:p w:rsidR="00957C5C" w:rsidRPr="00FD3918" w:rsidRDefault="00957C5C" w:rsidP="00957C5C">
      <w:pPr>
        <w:pStyle w:val="Ttulo"/>
        <w:spacing w:before="0" w:after="0"/>
        <w:ind w:left="432"/>
        <w:jc w:val="both"/>
        <w:rPr>
          <w:rFonts w:cs="Arial"/>
          <w:b w:val="0"/>
          <w:sz w:val="18"/>
          <w:szCs w:val="18"/>
          <w:lang w:val="es-BO"/>
        </w:rPr>
      </w:pPr>
    </w:p>
    <w:p w:rsidR="004029D1" w:rsidRDefault="004029D1" w:rsidP="004029D1">
      <w:pPr>
        <w:pStyle w:val="Puesto"/>
        <w:spacing w:before="0" w:after="0"/>
        <w:jc w:val="both"/>
        <w:rPr>
          <w:sz w:val="8"/>
          <w:szCs w:val="18"/>
          <w:lang w:val="es-MX"/>
        </w:rPr>
      </w:pPr>
    </w:p>
    <w:sectPr w:rsidR="004029D1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38A7488"/>
    <w:multiLevelType w:val="hybridMultilevel"/>
    <w:tmpl w:val="91E690D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D5EBC"/>
    <w:multiLevelType w:val="hybridMultilevel"/>
    <w:tmpl w:val="76668268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8234E0">
      <w:numFmt w:val="bullet"/>
      <w:lvlText w:val="•"/>
      <w:lvlJc w:val="left"/>
      <w:pPr>
        <w:ind w:left="1770" w:hanging="690"/>
      </w:pPr>
      <w:rPr>
        <w:rFonts w:ascii="Verdana" w:eastAsia="Times New Roman" w:hAnsi="Verdana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326D59"/>
    <w:multiLevelType w:val="multilevel"/>
    <w:tmpl w:val="6AF01A1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8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23123D2"/>
    <w:multiLevelType w:val="hybridMultilevel"/>
    <w:tmpl w:val="E07C730C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6">
    <w:nsid w:val="1D324BE3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E2977"/>
    <w:multiLevelType w:val="hybridMultilevel"/>
    <w:tmpl w:val="05D2AA08"/>
    <w:lvl w:ilvl="0" w:tplc="DC0AF55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30C001B5"/>
    <w:multiLevelType w:val="hybridMultilevel"/>
    <w:tmpl w:val="3C5E4764"/>
    <w:lvl w:ilvl="0" w:tplc="CE60D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lang w:val="es-ES_tradn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39C8682F"/>
    <w:multiLevelType w:val="hybridMultilevel"/>
    <w:tmpl w:val="48D43DF8"/>
    <w:lvl w:ilvl="0" w:tplc="D75EE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3793A35"/>
    <w:multiLevelType w:val="hybridMultilevel"/>
    <w:tmpl w:val="68808BE6"/>
    <w:lvl w:ilvl="0" w:tplc="DC0AF55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5C517F"/>
    <w:multiLevelType w:val="hybridMultilevel"/>
    <w:tmpl w:val="87263D6A"/>
    <w:lvl w:ilvl="0" w:tplc="DC0AF55A">
      <w:start w:val="9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4DED3F01"/>
    <w:multiLevelType w:val="hybridMultilevel"/>
    <w:tmpl w:val="D606304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33">
    <w:nsid w:val="4F9D7CE2"/>
    <w:multiLevelType w:val="multilevel"/>
    <w:tmpl w:val="4AA4F270"/>
    <w:lvl w:ilvl="0">
      <w:start w:val="21"/>
      <w:numFmt w:val="decimal"/>
      <w:lvlText w:val="%1."/>
      <w:lvlJc w:val="left"/>
      <w:pPr>
        <w:ind w:left="516" w:hanging="516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34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5">
    <w:nsid w:val="554219FC"/>
    <w:multiLevelType w:val="multilevel"/>
    <w:tmpl w:val="0E2AA26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7">
    <w:nsid w:val="59195D13"/>
    <w:multiLevelType w:val="hybridMultilevel"/>
    <w:tmpl w:val="BE3C8822"/>
    <w:lvl w:ilvl="0" w:tplc="DC0AF55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8D061F"/>
    <w:multiLevelType w:val="hybridMultilevel"/>
    <w:tmpl w:val="3C5E4764"/>
    <w:lvl w:ilvl="0" w:tplc="CE60D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6077123D"/>
    <w:multiLevelType w:val="hybridMultilevel"/>
    <w:tmpl w:val="DF02E0D2"/>
    <w:lvl w:ilvl="0" w:tplc="0784C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F6802"/>
    <w:multiLevelType w:val="hybridMultilevel"/>
    <w:tmpl w:val="A8E293C6"/>
    <w:lvl w:ilvl="0" w:tplc="586A5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7A37624"/>
    <w:multiLevelType w:val="multilevel"/>
    <w:tmpl w:val="84985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48">
    <w:nsid w:val="7F314A71"/>
    <w:multiLevelType w:val="multilevel"/>
    <w:tmpl w:val="7F314A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0"/>
  </w:num>
  <w:num w:numId="3">
    <w:abstractNumId w:val="36"/>
  </w:num>
  <w:num w:numId="4">
    <w:abstractNumId w:val="12"/>
  </w:num>
  <w:num w:numId="5">
    <w:abstractNumId w:val="9"/>
  </w:num>
  <w:num w:numId="6">
    <w:abstractNumId w:val="19"/>
  </w:num>
  <w:num w:numId="7">
    <w:abstractNumId w:val="14"/>
  </w:num>
  <w:num w:numId="8">
    <w:abstractNumId w:val="34"/>
  </w:num>
  <w:num w:numId="9">
    <w:abstractNumId w:val="8"/>
  </w:num>
  <w:num w:numId="10">
    <w:abstractNumId w:val="24"/>
  </w:num>
  <w:num w:numId="11">
    <w:abstractNumId w:val="32"/>
  </w:num>
  <w:num w:numId="12">
    <w:abstractNumId w:val="0"/>
  </w:num>
  <w:num w:numId="13">
    <w:abstractNumId w:val="43"/>
  </w:num>
  <w:num w:numId="14">
    <w:abstractNumId w:val="25"/>
  </w:num>
  <w:num w:numId="15">
    <w:abstractNumId w:val="27"/>
  </w:num>
  <w:num w:numId="16">
    <w:abstractNumId w:val="4"/>
  </w:num>
  <w:num w:numId="17">
    <w:abstractNumId w:val="23"/>
  </w:num>
  <w:num w:numId="18">
    <w:abstractNumId w:val="46"/>
  </w:num>
  <w:num w:numId="19">
    <w:abstractNumId w:val="21"/>
  </w:num>
  <w:num w:numId="20">
    <w:abstractNumId w:val="15"/>
  </w:num>
  <w:num w:numId="21">
    <w:abstractNumId w:val="5"/>
  </w:num>
  <w:num w:numId="22">
    <w:abstractNumId w:val="10"/>
  </w:num>
  <w:num w:numId="23">
    <w:abstractNumId w:val="18"/>
  </w:num>
  <w:num w:numId="24">
    <w:abstractNumId w:val="1"/>
  </w:num>
  <w:num w:numId="25">
    <w:abstractNumId w:val="6"/>
  </w:num>
  <w:num w:numId="26">
    <w:abstractNumId w:val="39"/>
  </w:num>
  <w:num w:numId="27">
    <w:abstractNumId w:val="44"/>
  </w:num>
  <w:num w:numId="28">
    <w:abstractNumId w:val="30"/>
  </w:num>
  <w:num w:numId="29">
    <w:abstractNumId w:val="45"/>
  </w:num>
  <w:num w:numId="30">
    <w:abstractNumId w:val="20"/>
  </w:num>
  <w:num w:numId="31">
    <w:abstractNumId w:val="3"/>
  </w:num>
  <w:num w:numId="32">
    <w:abstractNumId w:val="47"/>
  </w:num>
  <w:num w:numId="33">
    <w:abstractNumId w:val="16"/>
  </w:num>
  <w:num w:numId="34">
    <w:abstractNumId w:val="33"/>
  </w:num>
  <w:num w:numId="35">
    <w:abstractNumId w:val="7"/>
  </w:num>
  <w:num w:numId="36">
    <w:abstractNumId w:val="2"/>
  </w:num>
  <w:num w:numId="37">
    <w:abstractNumId w:val="35"/>
  </w:num>
  <w:num w:numId="38">
    <w:abstractNumId w:val="31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7"/>
  </w:num>
  <w:num w:numId="42">
    <w:abstractNumId w:val="11"/>
  </w:num>
  <w:num w:numId="43">
    <w:abstractNumId w:val="22"/>
  </w:num>
  <w:num w:numId="44">
    <w:abstractNumId w:val="38"/>
  </w:num>
  <w:num w:numId="45">
    <w:abstractNumId w:val="41"/>
  </w:num>
  <w:num w:numId="46">
    <w:abstractNumId w:val="42"/>
  </w:num>
  <w:num w:numId="47">
    <w:abstractNumId w:val="26"/>
  </w:num>
  <w:num w:numId="48">
    <w:abstractNumId w:val="37"/>
  </w:num>
  <w:num w:numId="49">
    <w:abstractNumId w:val="29"/>
  </w:num>
  <w:num w:numId="50">
    <w:abstractNumId w:val="4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527B8"/>
    <w:rsid w:val="000A4E8A"/>
    <w:rsid w:val="000C1C0F"/>
    <w:rsid w:val="000F0FB8"/>
    <w:rsid w:val="00172E3D"/>
    <w:rsid w:val="00234ED0"/>
    <w:rsid w:val="002717C3"/>
    <w:rsid w:val="00297132"/>
    <w:rsid w:val="002C79BA"/>
    <w:rsid w:val="002E44C2"/>
    <w:rsid w:val="00313429"/>
    <w:rsid w:val="00377755"/>
    <w:rsid w:val="0038183A"/>
    <w:rsid w:val="003D3A00"/>
    <w:rsid w:val="003D69B0"/>
    <w:rsid w:val="003E136E"/>
    <w:rsid w:val="004029D1"/>
    <w:rsid w:val="00462C1B"/>
    <w:rsid w:val="004979D3"/>
    <w:rsid w:val="0051153E"/>
    <w:rsid w:val="00527C93"/>
    <w:rsid w:val="005D5EEF"/>
    <w:rsid w:val="005D6006"/>
    <w:rsid w:val="005F05A7"/>
    <w:rsid w:val="006677EE"/>
    <w:rsid w:val="00667F57"/>
    <w:rsid w:val="006C1E06"/>
    <w:rsid w:val="00747635"/>
    <w:rsid w:val="00763A86"/>
    <w:rsid w:val="007805AC"/>
    <w:rsid w:val="007C03CE"/>
    <w:rsid w:val="007C1156"/>
    <w:rsid w:val="007D0162"/>
    <w:rsid w:val="007F4E31"/>
    <w:rsid w:val="007F5DB0"/>
    <w:rsid w:val="008208EE"/>
    <w:rsid w:val="00891000"/>
    <w:rsid w:val="008D689C"/>
    <w:rsid w:val="00957C5C"/>
    <w:rsid w:val="00974619"/>
    <w:rsid w:val="009A47C1"/>
    <w:rsid w:val="00A7702D"/>
    <w:rsid w:val="00AF428C"/>
    <w:rsid w:val="00B3612D"/>
    <w:rsid w:val="00B91FD6"/>
    <w:rsid w:val="00BB5B0C"/>
    <w:rsid w:val="00BC484A"/>
    <w:rsid w:val="00C92940"/>
    <w:rsid w:val="00CB2041"/>
    <w:rsid w:val="00CF5AEF"/>
    <w:rsid w:val="00D067B5"/>
    <w:rsid w:val="00D16A15"/>
    <w:rsid w:val="00D45D19"/>
    <w:rsid w:val="00D55957"/>
    <w:rsid w:val="00DA492A"/>
    <w:rsid w:val="00DD1948"/>
    <w:rsid w:val="00DF75D1"/>
    <w:rsid w:val="00E107E6"/>
    <w:rsid w:val="00EE64E2"/>
    <w:rsid w:val="00F00ABD"/>
    <w:rsid w:val="00FA784F"/>
    <w:rsid w:val="00FC49CC"/>
    <w:rsid w:val="00FD3918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uiPriority w:val="99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uiPriority w:val="99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">
    <w:name w:val="Puesto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FD3918"/>
  </w:style>
  <w:style w:type="table" w:customStyle="1" w:styleId="Tablaconcuadrcula6">
    <w:name w:val="Tabla con cuadrícula6"/>
    <w:basedOn w:val="Tablanormal"/>
    <w:next w:val="Tablaconcuadrcula"/>
    <w:uiPriority w:val="39"/>
    <w:rsid w:val="00FD391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FD391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FD391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957C5C"/>
  </w:style>
  <w:style w:type="table" w:customStyle="1" w:styleId="Tablaconcuadrcula7">
    <w:name w:val="Tabla con cuadrícula7"/>
    <w:basedOn w:val="Tablanormal"/>
    <w:next w:val="Tablaconcuadrcula"/>
    <w:uiPriority w:val="39"/>
    <w:rsid w:val="00957C5C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957C5C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957C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957C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uiPriority w:val="99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uiPriority w:val="99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">
    <w:name w:val="Puesto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">
    <w:name w:val="Descripción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7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FD3918"/>
  </w:style>
  <w:style w:type="table" w:customStyle="1" w:styleId="Tablaconcuadrcula6">
    <w:name w:val="Tabla con cuadrícula6"/>
    <w:basedOn w:val="Tablanormal"/>
    <w:next w:val="Tablaconcuadrcula"/>
    <w:uiPriority w:val="39"/>
    <w:rsid w:val="00FD391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FD391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FD391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957C5C"/>
  </w:style>
  <w:style w:type="table" w:customStyle="1" w:styleId="Tablaconcuadrcula7">
    <w:name w:val="Tabla con cuadrícula7"/>
    <w:basedOn w:val="Tablanormal"/>
    <w:next w:val="Tablaconcuadrcula"/>
    <w:uiPriority w:val="39"/>
    <w:rsid w:val="00957C5C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957C5C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957C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957C5C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chav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5501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4</cp:revision>
  <cp:lastPrinted>2016-11-23T23:13:00Z</cp:lastPrinted>
  <dcterms:created xsi:type="dcterms:W3CDTF">2019-06-07T14:21:00Z</dcterms:created>
  <dcterms:modified xsi:type="dcterms:W3CDTF">2019-06-07T14:22:00Z</dcterms:modified>
</cp:coreProperties>
</file>