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5pt;height:60.55pt" o:ole="">
                  <v:imagedata r:id="rId5" o:title="" gain="45875f" blacklevel="13107f" grayscale="t"/>
                </v:shape>
                <o:OLEObject Type="Embed" ProgID="MSPhotoEd.3" ShapeID="_x0000_i1025" DrawAspect="Content" ObjectID="_1687190048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9073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690733">
              <w:rPr>
                <w:rFonts w:ascii="Arial" w:hAnsi="Arial" w:cs="Arial"/>
                <w:color w:val="FFFFFF"/>
                <w:sz w:val="18"/>
                <w:lang w:val="pt-BR"/>
              </w:rPr>
              <w:t>17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986F72" w:rsidRPr="00986F72" w:rsidRDefault="00986F72" w:rsidP="00986F72">
      <w:pPr>
        <w:rPr>
          <w:lang w:val="es-BO"/>
        </w:rPr>
      </w:pPr>
    </w:p>
    <w:tbl>
      <w:tblPr>
        <w:tblStyle w:val="Tablaconcuadrcula9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86F72" w:rsidRPr="00986F72" w:rsidTr="00986F7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86F72" w:rsidRPr="00986F72" w:rsidRDefault="00986F72" w:rsidP="00986F72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n-US"/>
              </w:rPr>
            </w:pPr>
            <w:r w:rsidRPr="00986F72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986F72" w:rsidRPr="00986F72" w:rsidTr="00986F72">
        <w:trPr>
          <w:trHeight w:val="151"/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b/>
                <w:sz w:val="10"/>
                <w:szCs w:val="2"/>
              </w:rPr>
            </w:pPr>
          </w:p>
        </w:tc>
      </w:tr>
      <w:tr w:rsidR="00986F72" w:rsidRPr="00986F72" w:rsidTr="00986F72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2"/>
              </w:rPr>
            </w:pPr>
            <w:r w:rsidRPr="00986F72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86F72">
              <w:rPr>
                <w:rFonts w:ascii="Arial" w:hAnsi="Arial" w:cs="Arial"/>
                <w:b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2"/>
              </w:rPr>
            </w:pPr>
          </w:p>
        </w:tc>
      </w:tr>
      <w:tr w:rsidR="00986F72" w:rsidRPr="00986F72" w:rsidTr="00986F7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</w:rPr>
            </w:pPr>
          </w:p>
        </w:tc>
      </w:tr>
      <w:tr w:rsidR="00986F72" w:rsidRPr="00986F72" w:rsidTr="00986F7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2"/>
              </w:rPr>
            </w:pPr>
            <w:r w:rsidRPr="00986F72">
              <w:rPr>
                <w:rFonts w:ascii="Arial" w:hAnsi="Arial" w:cs="Arial"/>
                <w:sz w:val="14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12"/>
              </w:rPr>
            </w:pPr>
            <w:r w:rsidRPr="00986F72">
              <w:rPr>
                <w:rFonts w:ascii="Arial" w:hAnsi="Arial" w:cs="Arial"/>
                <w:color w:val="000099"/>
              </w:rPr>
              <w:t>ANPE – P Nº 017/2021-1C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2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2"/>
              </w:rPr>
            </w:pPr>
          </w:p>
        </w:tc>
      </w:tr>
      <w:tr w:rsidR="00986F72" w:rsidRPr="00986F72" w:rsidTr="00986F7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6"/>
        <w:tblW w:w="102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4"/>
        <w:gridCol w:w="797"/>
        <w:gridCol w:w="768"/>
        <w:gridCol w:w="264"/>
      </w:tblGrid>
      <w:tr w:rsidR="008748E7" w:rsidRPr="00986F72" w:rsidTr="00986F72">
        <w:trPr>
          <w:trHeight w:val="212"/>
          <w:jc w:val="center"/>
        </w:trPr>
        <w:tc>
          <w:tcPr>
            <w:tcW w:w="200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8748E7" w:rsidRPr="00986F72" w:rsidRDefault="008748E7" w:rsidP="008748E7">
            <w:pPr>
              <w:jc w:val="right"/>
              <w:rPr>
                <w:rFonts w:ascii="Arial" w:hAnsi="Arial" w:cs="Arial"/>
                <w:sz w:val="14"/>
              </w:rPr>
            </w:pPr>
            <w:bookmarkStart w:id="0" w:name="_GoBack" w:colFirst="12" w:colLast="18"/>
            <w:r w:rsidRPr="00986F72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956C4" w:rsidRDefault="008748E7" w:rsidP="008748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956C4" w:rsidRDefault="008748E7" w:rsidP="008748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956C4" w:rsidRDefault="008748E7" w:rsidP="008748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956C4" w:rsidRDefault="008748E7" w:rsidP="008748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956C4" w:rsidRDefault="008748E7" w:rsidP="008748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956C4" w:rsidRDefault="008748E7" w:rsidP="008748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956C4" w:rsidRDefault="008748E7" w:rsidP="008748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748E7" w:rsidRPr="00986F72" w:rsidRDefault="008748E7" w:rsidP="008748E7">
            <w:pPr>
              <w:jc w:val="center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748E7" w:rsidRPr="00986F72" w:rsidRDefault="008748E7" w:rsidP="008748E7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8748E7" w:rsidRPr="00986F72" w:rsidRDefault="008748E7" w:rsidP="008748E7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Gestión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748E7" w:rsidRPr="00986F72" w:rsidRDefault="008748E7" w:rsidP="008748E7">
            <w:pPr>
              <w:rPr>
                <w:rFonts w:ascii="Arial" w:eastAsia="Calibri" w:hAnsi="Arial" w:cs="Arial"/>
                <w:sz w:val="14"/>
              </w:rPr>
            </w:pPr>
            <w:r w:rsidRPr="00986F72">
              <w:rPr>
                <w:rFonts w:ascii="Arial" w:eastAsia="Calibri" w:hAnsi="Arial" w:cs="Arial"/>
                <w:sz w:val="14"/>
              </w:rPr>
              <w:t>2021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</w:tcPr>
          <w:p w:rsidR="008748E7" w:rsidRPr="00986F72" w:rsidRDefault="008748E7" w:rsidP="008748E7">
            <w:pPr>
              <w:rPr>
                <w:rFonts w:ascii="Arial" w:eastAsia="Calibri" w:hAnsi="Arial" w:cs="Arial"/>
                <w:sz w:val="14"/>
              </w:rPr>
            </w:pPr>
          </w:p>
        </w:tc>
      </w:tr>
      <w:bookmarkEnd w:id="0"/>
    </w:tbl>
    <w:tbl>
      <w:tblPr>
        <w:tblStyle w:val="Tablaconcuadrcula9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86F72" w:rsidRPr="00986F72" w:rsidTr="00986F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986F72">
              <w:rPr>
                <w:rFonts w:ascii="Arial" w:hAnsi="Arial" w:cs="Arial"/>
                <w:b/>
                <w:sz w:val="14"/>
              </w:rPr>
              <w:t>ADQUISICIÓN DE SOFTWARE PARA EL SISTEMA DE CORREO ELECTRÓNICO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trHeight w:val="2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trHeight w:val="240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86F7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986F7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986F72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  <w:r w:rsidRPr="00986F7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86F72" w:rsidRPr="00986F72" w:rsidTr="00986F72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86F72" w:rsidRPr="00986F72" w:rsidTr="00986F72">
        <w:trPr>
          <w:trHeight w:val="20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  <w:r w:rsidRPr="00986F7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86F72" w:rsidRPr="00986F72" w:rsidTr="00986F72">
        <w:trPr>
          <w:trHeight w:val="20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trHeight w:val="312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b/>
                <w:sz w:val="14"/>
              </w:rPr>
            </w:pPr>
            <w:r w:rsidRPr="00986F7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986F72">
              <w:rPr>
                <w:rFonts w:ascii="Arial" w:hAnsi="Arial" w:cs="Arial"/>
                <w:b/>
                <w:i/>
                <w:sz w:val="14"/>
              </w:rPr>
              <w:t xml:space="preserve">Bs940.629,00 (Novecientos cuarenta mil seiscientos veintinueve 00/100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86F7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986F7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986F72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  <w:r w:rsidRPr="00986F7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86F7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86F72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86F72">
              <w:rPr>
                <w:rFonts w:ascii="Arial" w:hAnsi="Arial" w:cs="Arial"/>
                <w:b/>
                <w:i/>
                <w:sz w:val="14"/>
              </w:rPr>
              <w:t>Catorce (14) días calendario posterior a la firma de contrato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trHeight w:val="113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86F72">
              <w:rPr>
                <w:rFonts w:ascii="Arial" w:hAnsi="Arial" w:cs="Arial"/>
                <w:b/>
                <w:i/>
                <w:sz w:val="14"/>
              </w:rPr>
              <w:t xml:space="preserve">El proponente deberá presentar una Garantía equivalente al 1% del Precio Referencial de la Contratación en forma física, de acuerdo a lo señalado en el </w:t>
            </w:r>
            <w:proofErr w:type="spellStart"/>
            <w:r w:rsidRPr="00986F72">
              <w:rPr>
                <w:rFonts w:ascii="Arial" w:hAnsi="Arial" w:cs="Arial"/>
                <w:b/>
                <w:i/>
                <w:sz w:val="14"/>
              </w:rPr>
              <w:t>subnumeral</w:t>
            </w:r>
            <w:proofErr w:type="spellEnd"/>
            <w:r w:rsidRPr="00986F72">
              <w:rPr>
                <w:rFonts w:ascii="Arial" w:hAnsi="Arial" w:cs="Arial"/>
                <w:b/>
                <w:i/>
                <w:sz w:val="14"/>
              </w:rPr>
              <w:t xml:space="preserve"> 13.4.5, numeral 13, Sección III del DBC.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trHeight w:val="331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86F72">
              <w:rPr>
                <w:rFonts w:ascii="Arial" w:hAnsi="Arial" w:cs="Arial"/>
                <w:b/>
                <w:i/>
                <w:sz w:val="14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  <w:highlight w:val="yellow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 xml:space="preserve">Garantía de Funcionamiento  de Maquinaria y/o Equipo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b/>
                <w:i/>
                <w:sz w:val="14"/>
                <w:highlight w:val="yellow"/>
              </w:rPr>
            </w:pPr>
            <w:r w:rsidRPr="00986F72">
              <w:rPr>
                <w:rFonts w:ascii="Arial" w:hAnsi="Arial" w:cs="Arial"/>
                <w:b/>
                <w:i/>
                <w:sz w:val="14"/>
              </w:rPr>
              <w:t>-----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2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86F72" w:rsidRPr="00986F72" w:rsidTr="00986F72">
        <w:trPr>
          <w:trHeight w:val="198"/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sz w:val="14"/>
              </w:rPr>
            </w:pPr>
            <w:r w:rsidRPr="00986F72">
              <w:rPr>
                <w:rFonts w:ascii="Arial" w:hAnsi="Arial"/>
                <w:sz w:val="14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rPr>
                <w:rFonts w:ascii="Arial" w:eastAsia="Calibri" w:hAnsi="Arial"/>
                <w:b/>
                <w:sz w:val="14"/>
              </w:rPr>
            </w:pPr>
            <w:r w:rsidRPr="00986F72">
              <w:rPr>
                <w:rFonts w:ascii="Arial" w:eastAsia="Calibri" w:hAnsi="Arial"/>
                <w:b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rPr>
                <w:rFonts w:ascii="Arial" w:eastAsia="Calibri" w:hAnsi="Arial"/>
                <w:b/>
                <w:sz w:val="14"/>
              </w:rPr>
            </w:pPr>
            <w:r w:rsidRPr="00986F72">
              <w:rPr>
                <w:rFonts w:ascii="Arial" w:eastAsia="Calibri" w:hAnsi="Arial"/>
                <w:b/>
                <w:sz w:val="14"/>
              </w:rPr>
              <w:t>Bienes para la gestión en curso</w:t>
            </w: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8"/>
                <w:szCs w:val="8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  <w:r w:rsidRPr="00986F72">
              <w:rPr>
                <w:rFonts w:ascii="Arial" w:eastAsia="Calibri" w:hAnsi="Arial"/>
                <w:sz w:val="14"/>
              </w:rPr>
              <w:t xml:space="preserve">Bienes recurrentes para la próxima gestión </w:t>
            </w:r>
            <w:r w:rsidRPr="00986F72">
              <w:rPr>
                <w:rFonts w:ascii="Arial" w:eastAsia="Calibri" w:hAnsi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jc w:val="both"/>
              <w:rPr>
                <w:rFonts w:ascii="Arial" w:eastAsia="Calibri" w:hAnsi="Arial"/>
                <w:sz w:val="14"/>
              </w:rPr>
            </w:pPr>
            <w:r w:rsidRPr="00986F72">
              <w:rPr>
                <w:rFonts w:ascii="Arial" w:hAnsi="Arial"/>
                <w:sz w:val="14"/>
              </w:rPr>
              <w:t xml:space="preserve">Bienes para la próxima gestión </w:t>
            </w:r>
            <w:r w:rsidRPr="00986F72">
              <w:rPr>
                <w:rFonts w:ascii="Arial" w:hAnsi="Arial"/>
                <w:sz w:val="12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14"/>
              </w:rPr>
            </w:pPr>
          </w:p>
        </w:tc>
      </w:tr>
    </w:tbl>
    <w:tbl>
      <w:tblPr>
        <w:tblStyle w:val="Tablaconcuadrcula9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127"/>
        <w:gridCol w:w="144"/>
        <w:gridCol w:w="140"/>
        <w:gridCol w:w="12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986F72" w:rsidRPr="00986F72" w:rsidTr="00986F72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Nombre del Organismo Financiador</w:t>
            </w:r>
          </w:p>
          <w:p w:rsidR="00986F72" w:rsidRPr="00986F72" w:rsidRDefault="00986F72" w:rsidP="00986F7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86F7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1" w:type="dxa"/>
            <w:gridSpan w:val="2"/>
            <w:vMerge w:val="restart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70" w:type="dxa"/>
            <w:gridSpan w:val="9"/>
            <w:vMerge w:val="restart"/>
            <w:tcBorders>
              <w:left w:val="nil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79" w:type="dxa"/>
            <w:vMerge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44" w:type="dxa"/>
            <w:gridSpan w:val="20"/>
            <w:vMerge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gridSpan w:val="2"/>
            <w:vMerge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70" w:type="dxa"/>
            <w:gridSpan w:val="9"/>
            <w:vMerge/>
            <w:tcBorders>
              <w:left w:val="nil"/>
            </w:tcBorders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trHeight w:val="267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  <w:r w:rsidRPr="00986F72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4"/>
              </w:rPr>
            </w:pPr>
            <w:r w:rsidRPr="00986F72">
              <w:rPr>
                <w:rFonts w:ascii="Arial" w:hAnsi="Arial" w:cs="Arial"/>
                <w:sz w:val="14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4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79" w:type="dxa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F72" w:rsidRPr="00986F72" w:rsidTr="00986F72">
        <w:trPr>
          <w:trHeight w:val="397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86F72" w:rsidRPr="00986F72" w:rsidRDefault="00986F72" w:rsidP="00986F72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986F72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986F72">
              <w:rPr>
                <w:rFonts w:ascii="Arial" w:hAnsi="Arial" w:cs="Arial"/>
                <w:b/>
                <w:lang w:eastAsia="en-US"/>
              </w:rPr>
              <w:t xml:space="preserve">). </w:t>
            </w:r>
            <w:r w:rsidRPr="00986F72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86F72" w:rsidRPr="00986F72" w:rsidTr="00986F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10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10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2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79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4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8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8" w:type="dxa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86F7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86F7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8" w:type="dxa"/>
            <w:gridSpan w:val="2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86F7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widowControl w:val="0"/>
              <w:jc w:val="right"/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Encargado de atender consultas</w:t>
            </w:r>
          </w:p>
          <w:p w:rsidR="00986F72" w:rsidRPr="00986F72" w:rsidRDefault="00986F72" w:rsidP="00986F72">
            <w:pPr>
              <w:jc w:val="right"/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Administrativas: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86F72">
              <w:rPr>
                <w:rFonts w:ascii="Arial" w:hAnsi="Arial" w:cs="Arial"/>
                <w:sz w:val="15"/>
                <w:szCs w:val="15"/>
              </w:rPr>
              <w:t>Claudia Chura Cruz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86F72">
              <w:rPr>
                <w:rFonts w:ascii="Arial" w:hAnsi="Arial" w:cs="Arial"/>
                <w:sz w:val="15"/>
                <w:szCs w:val="15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86F72">
              <w:rPr>
                <w:rFonts w:ascii="Arial" w:hAnsi="Arial" w:cs="Arial"/>
                <w:sz w:val="15"/>
                <w:szCs w:val="15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</w:p>
        </w:tc>
      </w:tr>
      <w:tr w:rsidR="00986F72" w:rsidRPr="00986F72" w:rsidTr="00986F72">
        <w:trPr>
          <w:trHeight w:val="331"/>
          <w:jc w:val="center"/>
        </w:trPr>
        <w:tc>
          <w:tcPr>
            <w:tcW w:w="3614" w:type="dxa"/>
            <w:gridSpan w:val="1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Técnicas: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86F72">
              <w:rPr>
                <w:rFonts w:ascii="Arial" w:hAnsi="Arial" w:cs="Arial"/>
                <w:sz w:val="15"/>
                <w:szCs w:val="15"/>
              </w:rPr>
              <w:t>Franco Manrriquez Caceres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86F72">
              <w:rPr>
                <w:rFonts w:ascii="Arial" w:hAnsi="Arial" w:cs="Arial"/>
                <w:sz w:val="15"/>
                <w:szCs w:val="15"/>
              </w:rPr>
              <w:t>Administrador de Sistemas Senior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86F72">
              <w:rPr>
                <w:rFonts w:ascii="Arial" w:hAnsi="Arial" w:cs="Arial"/>
                <w:sz w:val="15"/>
                <w:szCs w:val="15"/>
              </w:rPr>
              <w:t>Gerencia de Sistemas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379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0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10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839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986F72">
              <w:rPr>
                <w:rFonts w:ascii="Arial" w:hAnsi="Arial" w:cs="Arial"/>
                <w:bCs/>
                <w:sz w:val="14"/>
                <w:szCs w:val="14"/>
              </w:rPr>
              <w:t>2409090 Internos:</w:t>
            </w:r>
          </w:p>
          <w:p w:rsidR="00986F72" w:rsidRPr="00986F72" w:rsidRDefault="00986F72" w:rsidP="00986F72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986F72">
              <w:rPr>
                <w:rFonts w:ascii="Arial" w:hAnsi="Arial" w:cs="Arial"/>
                <w:bCs/>
                <w:sz w:val="14"/>
                <w:szCs w:val="14"/>
              </w:rPr>
              <w:t>4727 (Consultas Administrativas)</w:t>
            </w:r>
          </w:p>
          <w:p w:rsidR="00986F72" w:rsidRPr="00986F72" w:rsidRDefault="00986F72" w:rsidP="00986F72">
            <w:pPr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  <w:bCs/>
                <w:sz w:val="14"/>
                <w:szCs w:val="14"/>
              </w:rPr>
              <w:t>1122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</w:rPr>
              <w:t>Correo Electrónico</w:t>
            </w: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8748E7" w:rsidP="00986F7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="00986F72" w:rsidRPr="00986F72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cchura@bcb.gob.bo</w:t>
              </w:r>
            </w:hyperlink>
            <w:r w:rsidR="00986F72" w:rsidRPr="00986F72">
              <w:rPr>
                <w:rFonts w:ascii="Arial" w:hAnsi="Arial" w:cs="Arial"/>
                <w:sz w:val="14"/>
                <w:szCs w:val="14"/>
                <w:lang w:val="pt-BR"/>
              </w:rPr>
              <w:t xml:space="preserve">  </w:t>
            </w:r>
          </w:p>
          <w:p w:rsidR="00986F72" w:rsidRPr="00986F72" w:rsidRDefault="00986F72" w:rsidP="00986F7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986F72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986F72" w:rsidRPr="00986F72" w:rsidRDefault="008748E7" w:rsidP="00986F72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986F72" w:rsidRPr="00986F72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fmanrriquez@bcb.gob.bo</w:t>
              </w:r>
            </w:hyperlink>
          </w:p>
          <w:p w:rsidR="00986F72" w:rsidRPr="00986F72" w:rsidRDefault="00986F72" w:rsidP="00986F72">
            <w:pPr>
              <w:rPr>
                <w:rFonts w:ascii="Arial" w:hAnsi="Arial" w:cs="Arial"/>
              </w:rPr>
            </w:pPr>
            <w:r w:rsidRPr="00986F72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986F72" w:rsidRPr="00986F72" w:rsidTr="00986F72">
        <w:trPr>
          <w:trHeight w:val="20"/>
          <w:jc w:val="center"/>
        </w:trPr>
        <w:tc>
          <w:tcPr>
            <w:tcW w:w="2794" w:type="dxa"/>
            <w:gridSpan w:val="9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  <w:r w:rsidRPr="00986F72">
              <w:rPr>
                <w:rFonts w:ascii="Arial" w:hAnsi="Arial" w:cs="Arial"/>
                <w:sz w:val="14"/>
              </w:rPr>
              <w:t>N° de la Cuenta Corriente Fiscal para Depósito por concepto de Garantía de Seriedad de Propuesta</w:t>
            </w:r>
          </w:p>
        </w:tc>
        <w:tc>
          <w:tcPr>
            <w:tcW w:w="35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986F72">
              <w:rPr>
                <w:rFonts w:ascii="Arial" w:hAnsi="Arial" w:cs="Arial"/>
                <w:sz w:val="14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86F72" w:rsidRPr="00986F72" w:rsidTr="00986F72">
        <w:trPr>
          <w:trHeight w:val="56"/>
          <w:jc w:val="center"/>
        </w:trPr>
        <w:tc>
          <w:tcPr>
            <w:tcW w:w="2794" w:type="dxa"/>
            <w:gridSpan w:val="9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1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86F72" w:rsidRPr="00986F72" w:rsidTr="00986F72">
        <w:trPr>
          <w:trHeight w:val="283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86F72" w:rsidRPr="00986F72" w:rsidRDefault="00986F72" w:rsidP="00986F7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86F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 DE LA ENTIDAD</w:t>
            </w:r>
          </w:p>
        </w:tc>
      </w:tr>
      <w:tr w:rsidR="00986F72" w:rsidRPr="00986F72" w:rsidTr="00986F72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79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right w:val="single" w:sz="12" w:space="0" w:color="244061"/>
            </w:tcBorders>
            <w:shd w:val="clear" w:color="auto" w:fill="auto"/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659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01" w:type="dxa"/>
            <w:tcBorders>
              <w:bottom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41" w:type="dxa"/>
            <w:tcBorders>
              <w:bottom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79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aconcuadrcula3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86F72" w:rsidRPr="00986F72" w:rsidTr="00986F72">
        <w:trPr>
          <w:jc w:val="center"/>
        </w:trPr>
        <w:tc>
          <w:tcPr>
            <w:tcW w:w="2373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Máxima Autoridad Ejecutiva (MAE)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Rojas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proofErr w:type="spellStart"/>
            <w:r w:rsidRPr="00986F72">
              <w:rPr>
                <w:rFonts w:ascii="Arial" w:eastAsia="Calibri" w:hAnsi="Arial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 xml:space="preserve">Roger Edwin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 xml:space="preserve">Presidente </w:t>
            </w:r>
            <w:proofErr w:type="spellStart"/>
            <w:r w:rsidRPr="00986F72">
              <w:rPr>
                <w:rFonts w:ascii="Arial" w:eastAsia="Calibri" w:hAnsi="Arial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</w:tr>
      <w:tr w:rsidR="00986F72" w:rsidRPr="00986F72" w:rsidTr="00986F72">
        <w:trPr>
          <w:trHeight w:val="119"/>
          <w:jc w:val="center"/>
        </w:trPr>
        <w:tc>
          <w:tcPr>
            <w:tcW w:w="3220" w:type="dxa"/>
            <w:gridSpan w:val="4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rPr>
                <w:rFonts w:ascii="Arial" w:eastAsia="Calibri" w:hAnsi="Arial"/>
                <w:b/>
                <w:sz w:val="6"/>
                <w:szCs w:val="8"/>
              </w:rPr>
            </w:pPr>
          </w:p>
          <w:p w:rsidR="00986F72" w:rsidRPr="00986F72" w:rsidRDefault="00986F72" w:rsidP="00986F72">
            <w:pPr>
              <w:rPr>
                <w:rFonts w:ascii="Arial" w:eastAsia="Calibri" w:hAnsi="Arial"/>
                <w:b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6"/>
                <w:szCs w:val="8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3493" w:type="dxa"/>
            <w:gridSpan w:val="5"/>
            <w:vMerge w:val="restart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eastAsia="Calibri" w:hAnsi="Arial"/>
                <w:sz w:val="10"/>
                <w:szCs w:val="10"/>
              </w:rPr>
            </w:pPr>
            <w:r w:rsidRPr="00986F72">
              <w:rPr>
                <w:rFonts w:ascii="Arial" w:eastAsia="Calibri" w:hAnsi="Arial"/>
              </w:rPr>
              <w:t>Responsable del Proceso de Contratación (RP)</w:t>
            </w: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986F72">
              <w:rPr>
                <w:rFonts w:eastAsia="Calibri"/>
                <w:i/>
                <w:sz w:val="10"/>
                <w:szCs w:val="10"/>
              </w:rPr>
              <w:t>Paterno</w:t>
            </w:r>
          </w:p>
        </w:tc>
        <w:tc>
          <w:tcPr>
            <w:tcW w:w="277" w:type="dxa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986F72">
              <w:rPr>
                <w:rFonts w:eastAsia="Calibri"/>
                <w:i/>
                <w:sz w:val="10"/>
                <w:szCs w:val="10"/>
              </w:rPr>
              <w:t>Materno</w:t>
            </w:r>
          </w:p>
        </w:tc>
        <w:tc>
          <w:tcPr>
            <w:tcW w:w="273" w:type="dxa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986F72">
              <w:rPr>
                <w:rFonts w:eastAsia="Calibri"/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10"/>
              </w:rPr>
            </w:pPr>
            <w:r w:rsidRPr="00986F72">
              <w:rPr>
                <w:rFonts w:eastAsia="Calibri"/>
                <w:i/>
                <w:sz w:val="10"/>
                <w:szCs w:val="10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10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3493" w:type="dxa"/>
            <w:gridSpan w:val="5"/>
            <w:vMerge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Perez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Armata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Pavel Alex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B32E44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 xml:space="preserve">Gerente de Administración </w:t>
            </w:r>
            <w:proofErr w:type="spellStart"/>
            <w:r w:rsidRPr="00986F72">
              <w:rPr>
                <w:rFonts w:ascii="Arial" w:eastAsia="Calibri" w:hAnsi="Arial"/>
              </w:rPr>
              <w:t>a.i.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2373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273" w:type="dxa"/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89" w:type="dxa"/>
            <w:gridSpan w:val="5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7" w:type="dxa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  <w:sz w:val="10"/>
                <w:szCs w:val="8"/>
              </w:rPr>
            </w:pPr>
            <w:r w:rsidRPr="00986F72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  <w:sz w:val="10"/>
                <w:szCs w:val="8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Encargado de atender consultas Administrativas: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Chura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Cruz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Claudia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 xml:space="preserve">Profesional en Compras y Contrataciones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</w:tr>
      <w:tr w:rsidR="00986F72" w:rsidRPr="00986F72" w:rsidTr="00986F72">
        <w:trPr>
          <w:jc w:val="center"/>
        </w:trPr>
        <w:tc>
          <w:tcPr>
            <w:tcW w:w="3493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</w:rPr>
              <w:t>Encargado de atender consultas Técnicas: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  <w:sz w:val="15"/>
                <w:szCs w:val="15"/>
              </w:rPr>
              <w:t xml:space="preserve">Manrriquez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  <w:sz w:val="15"/>
                <w:szCs w:val="15"/>
              </w:rPr>
              <w:t>Caceres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  <w:sz w:val="15"/>
                <w:szCs w:val="15"/>
              </w:rPr>
              <w:t>Franco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  <w:r w:rsidRPr="00986F72">
              <w:rPr>
                <w:rFonts w:ascii="Arial" w:eastAsia="Calibri" w:hAnsi="Arial"/>
                <w:sz w:val="15"/>
                <w:szCs w:val="15"/>
              </w:rPr>
              <w:t>Administrador de Sistemas Senior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eastAsia="Calibri" w:hAnsi="Arial"/>
              </w:rPr>
            </w:pPr>
          </w:p>
        </w:tc>
      </w:tr>
    </w:tbl>
    <w:tbl>
      <w:tblPr>
        <w:tblStyle w:val="Tablaconcuadrcula54"/>
        <w:tblW w:w="103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22"/>
        <w:gridCol w:w="222"/>
        <w:gridCol w:w="222"/>
        <w:gridCol w:w="233"/>
        <w:gridCol w:w="297"/>
        <w:gridCol w:w="297"/>
        <w:gridCol w:w="515"/>
        <w:gridCol w:w="300"/>
        <w:gridCol w:w="280"/>
        <w:gridCol w:w="300"/>
        <w:gridCol w:w="300"/>
        <w:gridCol w:w="300"/>
        <w:gridCol w:w="300"/>
        <w:gridCol w:w="267"/>
        <w:gridCol w:w="300"/>
        <w:gridCol w:w="300"/>
        <w:gridCol w:w="267"/>
        <w:gridCol w:w="300"/>
        <w:gridCol w:w="300"/>
        <w:gridCol w:w="300"/>
        <w:gridCol w:w="300"/>
        <w:gridCol w:w="300"/>
        <w:gridCol w:w="300"/>
        <w:gridCol w:w="351"/>
        <w:gridCol w:w="300"/>
        <w:gridCol w:w="267"/>
        <w:gridCol w:w="300"/>
        <w:gridCol w:w="222"/>
        <w:gridCol w:w="256"/>
        <w:gridCol w:w="253"/>
        <w:gridCol w:w="253"/>
        <w:gridCol w:w="236"/>
        <w:gridCol w:w="222"/>
        <w:gridCol w:w="208"/>
        <w:gridCol w:w="14"/>
        <w:gridCol w:w="208"/>
        <w:gridCol w:w="14"/>
      </w:tblGrid>
      <w:tr w:rsidR="00986F72" w:rsidRPr="00986F72" w:rsidTr="003F2F92">
        <w:trPr>
          <w:gridAfter w:val="1"/>
          <w:wAfter w:w="14" w:type="dxa"/>
          <w:trHeight w:val="567"/>
          <w:jc w:val="center"/>
        </w:trPr>
        <w:tc>
          <w:tcPr>
            <w:tcW w:w="10333" w:type="dxa"/>
            <w:gridSpan w:val="3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986F72" w:rsidRPr="00986F72" w:rsidRDefault="00986F72" w:rsidP="00986F72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/>
              </w:rPr>
            </w:pPr>
            <w:r w:rsidRPr="00986F72">
              <w:rPr>
                <w:rFonts w:ascii="Arial" w:hAnsi="Arial"/>
                <w:b/>
              </w:rPr>
              <w:t xml:space="preserve">SERVIDORES PÚBLICOS QUE OCUPAN CARGOS EJECUTIVOS HASTA EL TERCER NIVEL JERÁRQUICO DE LA ESTRUCTURA ORGÁNICA </w:t>
            </w:r>
          </w:p>
        </w:tc>
      </w:tr>
      <w:tr w:rsidR="00986F72" w:rsidRPr="00986F72" w:rsidTr="003F2F92">
        <w:trPr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22" w:type="dxa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33" w:type="dxa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97" w:type="dxa"/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515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8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51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67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300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56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  <w:sz w:val="2"/>
                <w:szCs w:val="2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bottom w:val="single" w:sz="4" w:space="0" w:color="auto"/>
            </w:tcBorders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proofErr w:type="spellStart"/>
            <w:r w:rsidRPr="00986F72">
              <w:rPr>
                <w:rFonts w:ascii="Arial" w:hAnsi="Arial"/>
              </w:rPr>
              <w:t>Arevilca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Vásquez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Bismarck Javier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Director </w:t>
            </w:r>
            <w:proofErr w:type="spellStart"/>
            <w:r w:rsidRPr="00986F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Pino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Guzmán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proofErr w:type="spellStart"/>
            <w:r w:rsidRPr="00986F72">
              <w:rPr>
                <w:rFonts w:ascii="Arial" w:hAnsi="Arial"/>
              </w:rPr>
              <w:t>Gumercindo</w:t>
            </w:r>
            <w:proofErr w:type="spellEnd"/>
            <w:r w:rsidRPr="00986F72">
              <w:rPr>
                <w:rFonts w:ascii="Arial" w:hAnsi="Arial"/>
              </w:rPr>
              <w:t xml:space="preserve"> Hector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Director </w:t>
            </w:r>
            <w:proofErr w:type="spellStart"/>
            <w:r w:rsidRPr="00986F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proofErr w:type="spellStart"/>
            <w:r w:rsidRPr="00986F72">
              <w:rPr>
                <w:rFonts w:ascii="Arial" w:hAnsi="Arial"/>
              </w:rPr>
              <w:t>Herbas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Camacho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Gabriel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Director </w:t>
            </w:r>
            <w:proofErr w:type="spellStart"/>
            <w:r w:rsidRPr="00986F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Boyan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Tellez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Samuel Rafael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Director </w:t>
            </w:r>
            <w:proofErr w:type="spellStart"/>
            <w:r w:rsidRPr="00986F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Ticona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proofErr w:type="spellStart"/>
            <w:r w:rsidRPr="00986F72">
              <w:rPr>
                <w:rFonts w:ascii="Arial" w:hAnsi="Arial"/>
              </w:rPr>
              <w:t>Chique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Rubén Gonzalo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Gerente General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Cerezo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Aguirre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Sergio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Asesor Principal de Política Económica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proofErr w:type="spellStart"/>
            <w:r w:rsidRPr="00986F72">
              <w:rPr>
                <w:rFonts w:ascii="Arial" w:hAnsi="Arial"/>
              </w:rPr>
              <w:t>Mayta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de Espinoza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Maria Luz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Gerente de Auditoria Interna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Perez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Armata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Pavel Alex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Gerente de Administración </w:t>
            </w:r>
            <w:proofErr w:type="spellStart"/>
            <w:r w:rsidRPr="00986F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proofErr w:type="spellStart"/>
            <w:r w:rsidRPr="00986F72">
              <w:rPr>
                <w:rFonts w:ascii="Arial" w:hAnsi="Arial"/>
              </w:rPr>
              <w:t>Iturrri</w:t>
            </w:r>
            <w:proofErr w:type="spellEnd"/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Perez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Tania Bolivia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Gerente de Asuntos Legales </w:t>
            </w:r>
            <w:proofErr w:type="spellStart"/>
            <w:r w:rsidRPr="00986F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Sánchez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proofErr w:type="spellStart"/>
            <w:r w:rsidRPr="00986F72">
              <w:rPr>
                <w:rFonts w:ascii="Arial" w:hAnsi="Arial"/>
              </w:rPr>
              <w:t>Rossel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Gustavo Sixto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Gerente de Operaciones Internacionales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Alvarez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Gutierrez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Juan Carlos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Gerente de Recursos Humanos </w:t>
            </w:r>
            <w:proofErr w:type="spellStart"/>
            <w:r w:rsidRPr="00986F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Lupe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Copatiti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Alfredo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Gerente de Sistemas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Gutierrez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proofErr w:type="spellStart"/>
            <w:r w:rsidRPr="00986F72">
              <w:rPr>
                <w:rFonts w:ascii="Arial" w:hAnsi="Arial"/>
              </w:rPr>
              <w:t>Villca</w:t>
            </w:r>
            <w:proofErr w:type="spellEnd"/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Andrés Marcelo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Gerente de Operaciones Monetarias </w:t>
            </w:r>
            <w:proofErr w:type="spellStart"/>
            <w:r w:rsidRPr="00986F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Colque 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Soldado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Sergio Rolando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Gerente de Entidades Financieras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jc w:val="center"/>
        </w:trPr>
        <w:tc>
          <w:tcPr>
            <w:tcW w:w="521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515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67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00" w:type="dxa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22" w:type="dxa"/>
            <w:gridSpan w:val="2"/>
            <w:tcBorders>
              <w:left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  <w:tr w:rsidR="00986F72" w:rsidRPr="00986F72" w:rsidTr="003F2F92">
        <w:trPr>
          <w:gridAfter w:val="1"/>
          <w:wAfter w:w="14" w:type="dxa"/>
          <w:trHeight w:val="264"/>
          <w:jc w:val="center"/>
        </w:trPr>
        <w:tc>
          <w:tcPr>
            <w:tcW w:w="521" w:type="dxa"/>
            <w:tcBorders>
              <w:left w:val="single" w:sz="12" w:space="0" w:color="244061"/>
              <w:bottom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Soruco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Carballo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3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>Claudia Fabiola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6F72" w:rsidRPr="00986F72" w:rsidRDefault="00986F72" w:rsidP="00986F72">
            <w:pPr>
              <w:jc w:val="center"/>
              <w:rPr>
                <w:rFonts w:ascii="Arial" w:hAnsi="Arial"/>
              </w:rPr>
            </w:pPr>
            <w:r w:rsidRPr="00986F72">
              <w:rPr>
                <w:rFonts w:ascii="Arial" w:hAnsi="Arial"/>
              </w:rPr>
              <w:t xml:space="preserve">Gerente de Tesorería </w:t>
            </w:r>
            <w:proofErr w:type="spellStart"/>
            <w:r w:rsidRPr="00986F72">
              <w:rPr>
                <w:rFonts w:ascii="Arial" w:hAnsi="Arial"/>
              </w:rPr>
              <w:t>a.i.</w:t>
            </w:r>
            <w:proofErr w:type="spellEnd"/>
          </w:p>
        </w:tc>
        <w:tc>
          <w:tcPr>
            <w:tcW w:w="2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244061"/>
            </w:tcBorders>
          </w:tcPr>
          <w:p w:rsidR="00986F72" w:rsidRPr="00986F72" w:rsidRDefault="00986F72" w:rsidP="00986F72">
            <w:pPr>
              <w:rPr>
                <w:rFonts w:ascii="Arial" w:hAnsi="Arial"/>
              </w:rPr>
            </w:pPr>
          </w:p>
        </w:tc>
      </w:tr>
    </w:tbl>
    <w:p w:rsidR="00986F72" w:rsidRPr="00986F72" w:rsidRDefault="00986F72" w:rsidP="00986F72">
      <w:pPr>
        <w:rPr>
          <w:lang w:val="es-BO"/>
        </w:rPr>
      </w:pPr>
    </w:p>
    <w:p w:rsidR="00986F72" w:rsidRPr="00986F72" w:rsidRDefault="00986F72" w:rsidP="00986F72">
      <w:pPr>
        <w:rPr>
          <w:lang w:val="es-BO"/>
        </w:rPr>
      </w:pPr>
    </w:p>
    <w:p w:rsidR="00986F72" w:rsidRPr="00986F72" w:rsidRDefault="00986F72" w:rsidP="00986F72">
      <w:pPr>
        <w:rPr>
          <w:lang w:val="es-BO"/>
        </w:rPr>
      </w:pPr>
    </w:p>
    <w:p w:rsidR="00986F72" w:rsidRPr="00986F72" w:rsidRDefault="00986F72" w:rsidP="00986F72">
      <w:pPr>
        <w:rPr>
          <w:lang w:val="es-BO"/>
        </w:rPr>
      </w:pPr>
      <w:r w:rsidRPr="00986F72">
        <w:rPr>
          <w:lang w:val="es-BO"/>
        </w:rPr>
        <w:br w:type="page"/>
      </w:r>
    </w:p>
    <w:p w:rsidR="00986F72" w:rsidRPr="00986F72" w:rsidRDefault="00986F72" w:rsidP="00986F72">
      <w:pPr>
        <w:rPr>
          <w:sz w:val="6"/>
          <w:lang w:val="es-BO"/>
        </w:rPr>
      </w:pPr>
    </w:p>
    <w:p w:rsidR="00986F72" w:rsidRPr="00986F72" w:rsidRDefault="00986F72" w:rsidP="00986F72">
      <w:pPr>
        <w:keepNext/>
        <w:numPr>
          <w:ilvl w:val="0"/>
          <w:numId w:val="7"/>
        </w:numPr>
        <w:tabs>
          <w:tab w:val="num" w:pos="567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1" w:name="_Toc61869922"/>
      <w:r w:rsidRPr="00986F72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1"/>
    </w:p>
    <w:p w:rsidR="00986F72" w:rsidRPr="00986F72" w:rsidRDefault="00986F72" w:rsidP="00986F72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86F72" w:rsidRPr="00986F72" w:rsidTr="003F2F92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F72" w:rsidRPr="00986F72" w:rsidRDefault="00986F72" w:rsidP="00986F7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86F7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86F72" w:rsidRPr="00986F72" w:rsidRDefault="00986F72" w:rsidP="00986F72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986F72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986F72" w:rsidRPr="00986F72" w:rsidRDefault="00986F72" w:rsidP="00986F72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986F72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986F72" w:rsidRPr="00986F72" w:rsidRDefault="00986F72" w:rsidP="00986F72">
            <w:pPr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986F72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86F72" w:rsidRPr="00986F72" w:rsidRDefault="00986F72" w:rsidP="00986F72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86F72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986F72" w:rsidRPr="00986F72" w:rsidRDefault="00986F72" w:rsidP="00986F72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986F72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986F72" w:rsidRPr="00986F72" w:rsidRDefault="00986F72" w:rsidP="00986F72">
            <w:pPr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986F72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86F72" w:rsidRPr="00986F72" w:rsidRDefault="00986F72" w:rsidP="00986F72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86F7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986F72" w:rsidRPr="00986F72" w:rsidRDefault="00986F72" w:rsidP="00986F72">
      <w:pPr>
        <w:jc w:val="right"/>
        <w:rPr>
          <w:rFonts w:ascii="Arial" w:hAnsi="Arial" w:cs="Arial"/>
          <w:lang w:val="es-BO"/>
        </w:rPr>
      </w:pPr>
    </w:p>
    <w:p w:rsidR="00986F72" w:rsidRPr="00986F72" w:rsidRDefault="00986F72" w:rsidP="00986F72">
      <w:pPr>
        <w:ind w:firstLine="709"/>
        <w:rPr>
          <w:rFonts w:cs="Arial"/>
          <w:sz w:val="18"/>
          <w:szCs w:val="18"/>
          <w:lang w:val="es-BO"/>
        </w:rPr>
      </w:pPr>
      <w:r w:rsidRPr="00986F72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986F72" w:rsidRPr="00986F72" w:rsidRDefault="00986F72" w:rsidP="00986F72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D17F1" w:rsidRPr="004D17F1" w:rsidTr="004D17F1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D17F1" w:rsidRPr="004D17F1" w:rsidTr="004D17F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4D17F1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D17F1">
              <w:rPr>
                <w:rFonts w:ascii="Arial" w:hAnsi="Arial" w:cs="Arial"/>
                <w:i/>
                <w:sz w:val="12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both"/>
              <w:rPr>
                <w:rFonts w:ascii="Helvetica" w:hAnsi="Helvetica"/>
                <w:color w:val="000000"/>
                <w:sz w:val="21"/>
                <w:szCs w:val="21"/>
                <w:lang w:val="es-BO" w:eastAsia="es-BO"/>
              </w:rPr>
            </w:pPr>
            <w:r w:rsidRPr="004D17F1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4D17F1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4D17F1">
              <w:rPr>
                <w:rFonts w:ascii="Arial" w:hAnsi="Arial" w:cs="Arial"/>
                <w:sz w:val="13"/>
                <w:szCs w:val="13"/>
              </w:rPr>
              <w:t xml:space="preserve">: </w:t>
            </w:r>
            <w:hyperlink r:id="rId9" w:history="1">
              <w:r w:rsidRPr="004D17F1">
                <w:rPr>
                  <w:rFonts w:ascii="Helvetica" w:hAnsi="Helvetica"/>
                  <w:color w:val="0000FF"/>
                  <w:sz w:val="13"/>
                  <w:szCs w:val="13"/>
                  <w:u w:val="single"/>
                </w:rPr>
                <w:br/>
                <w:t>https://bcbbolivia.webex.com/bcbbolivia/onstage/g.php?MTID=eb1c01e793e2a39868874a1217827e8a6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widowControl w:val="0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4D17F1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PROPUESTAS:</w:t>
            </w:r>
          </w:p>
          <w:p w:rsidR="004D17F1" w:rsidRPr="004D17F1" w:rsidRDefault="004D17F1" w:rsidP="004D17F1">
            <w:pPr>
              <w:widowControl w:val="0"/>
              <w:jc w:val="both"/>
              <w:rPr>
                <w:rFonts w:ascii="Arial" w:hAnsi="Arial" w:cs="Arial"/>
                <w:sz w:val="6"/>
                <w:szCs w:val="10"/>
                <w:lang w:eastAsia="en-US"/>
              </w:rPr>
            </w:pPr>
          </w:p>
          <w:p w:rsidR="004D17F1" w:rsidRPr="004D17F1" w:rsidRDefault="004D17F1" w:rsidP="004D17F1">
            <w:pPr>
              <w:widowControl w:val="0"/>
              <w:numPr>
                <w:ilvl w:val="0"/>
                <w:numId w:val="10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D17F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4D17F1" w:rsidRPr="004D17F1" w:rsidRDefault="004D17F1" w:rsidP="004D17F1">
            <w:pPr>
              <w:widowControl w:val="0"/>
              <w:ind w:left="222"/>
              <w:jc w:val="both"/>
              <w:rPr>
                <w:rFonts w:ascii="Arial" w:hAnsi="Arial" w:cs="Arial"/>
                <w:sz w:val="12"/>
                <w:lang w:val="es-BO" w:eastAsia="en-US"/>
              </w:rPr>
            </w:pPr>
            <w:r w:rsidRPr="004D17F1">
              <w:rPr>
                <w:rFonts w:ascii="Arial" w:hAnsi="Arial" w:cs="Arial"/>
                <w:sz w:val="13"/>
                <w:szCs w:val="13"/>
                <w:lang w:eastAsia="en-US"/>
              </w:rPr>
              <w:t>A través del RUPE, de acuerdo con lo establecido en el presente DBC.</w:t>
            </w:r>
            <w:hyperlink w:history="1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17F1" w:rsidRPr="004D17F1" w:rsidTr="004D17F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17F1" w:rsidRPr="004D17F1" w:rsidTr="004D17F1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widowControl w:val="0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D17F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4D17F1" w:rsidRPr="004D17F1" w:rsidRDefault="004D17F1" w:rsidP="004D17F1">
            <w:pPr>
              <w:widowControl w:val="0"/>
              <w:adjustRightInd w:val="0"/>
              <w:snapToGrid w:val="0"/>
              <w:rPr>
                <w:rFonts w:ascii="Arial" w:hAnsi="Arial" w:cs="Arial"/>
                <w:sz w:val="13"/>
                <w:szCs w:val="13"/>
              </w:rPr>
            </w:pPr>
          </w:p>
          <w:p w:rsidR="004D17F1" w:rsidRPr="004D17F1" w:rsidRDefault="004D17F1" w:rsidP="004D17F1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4D17F1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4D17F1">
              <w:rPr>
                <w:rFonts w:ascii="Arial" w:hAnsi="Arial" w:cs="Arial"/>
                <w:sz w:val="13"/>
                <w:szCs w:val="13"/>
              </w:rPr>
              <w:t>webex</w:t>
            </w:r>
            <w:proofErr w:type="spellEnd"/>
            <w:r w:rsidRPr="004D17F1">
              <w:rPr>
                <w:rFonts w:ascii="Arial" w:hAnsi="Arial" w:cs="Arial"/>
                <w:sz w:val="13"/>
                <w:szCs w:val="13"/>
              </w:rPr>
              <w:t>:</w:t>
            </w:r>
            <w:r w:rsidRPr="004D17F1">
              <w:rPr>
                <w:sz w:val="13"/>
                <w:szCs w:val="13"/>
              </w:rPr>
              <w:t xml:space="preserve"> </w:t>
            </w:r>
            <w:hyperlink r:id="rId10" w:history="1">
              <w:r w:rsidRPr="004D17F1">
                <w:rPr>
                  <w:rFonts w:ascii="Helvetica" w:hAnsi="Helvetica"/>
                  <w:color w:val="0096D6"/>
                  <w:sz w:val="13"/>
                  <w:szCs w:val="13"/>
                  <w:u w:val="single"/>
                </w:rPr>
                <w:br/>
                <w:t>https://bcbbolivia.webex.com/bcbbolivia/onstage/g.php?MTID=e1b5f970dcd328ccc175980e22901d944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17F1" w:rsidRPr="004D17F1" w:rsidTr="004D17F1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D17F1" w:rsidRPr="004D17F1" w:rsidTr="004D17F1">
        <w:trPr>
          <w:trHeight w:val="23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D17F1">
              <w:rPr>
                <w:rFonts w:ascii="Arial" w:hAnsi="Arial" w:cs="Arial"/>
                <w:sz w:val="14"/>
                <w:szCs w:val="14"/>
                <w:lang w:val="es-BO" w:eastAsia="en-US"/>
              </w:rPr>
              <w:lastRenderedPageBreak/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D17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D17F1" w:rsidRPr="004D17F1" w:rsidTr="004D17F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D17F1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D17F1" w:rsidRPr="004D17F1" w:rsidTr="004D17F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17F1" w:rsidRPr="004D17F1" w:rsidRDefault="004D17F1" w:rsidP="004D17F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D17F1" w:rsidRPr="004D17F1" w:rsidRDefault="004D17F1" w:rsidP="004D17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986F72" w:rsidRPr="00986F72" w:rsidRDefault="00986F72" w:rsidP="00986F72">
      <w:pPr>
        <w:keepNext/>
        <w:ind w:left="567"/>
        <w:outlineLvl w:val="0"/>
        <w:rPr>
          <w:rFonts w:cs="Arial"/>
          <w:b/>
          <w:i/>
          <w:caps/>
          <w:strike/>
          <w:lang w:val="es-BO"/>
        </w:rPr>
      </w:pPr>
    </w:p>
    <w:p w:rsidR="007F6A5F" w:rsidRDefault="007F6A5F" w:rsidP="00C9294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sectPr w:rsidR="007F6A5F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charset w:val="80"/>
    <w:family w:val="swiss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MS Gothic"/>
    <w:charset w:val="80"/>
    <w:family w:val="roman"/>
    <w:pitch w:val="default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13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118F9"/>
    <w:rsid w:val="006677EE"/>
    <w:rsid w:val="00667F57"/>
    <w:rsid w:val="00690733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F428C"/>
    <w:rsid w:val="00B21F89"/>
    <w:rsid w:val="00B32E44"/>
    <w:rsid w:val="00B3612D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7E6"/>
    <w:rsid w:val="00E90BAB"/>
    <w:rsid w:val="00EE64E2"/>
    <w:rsid w:val="00F00ABD"/>
    <w:rsid w:val="00F333C8"/>
    <w:rsid w:val="00F54F63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11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nrriq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1b5f970dcd328ccc175980e22901d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b1c01e793e2a39868874a1217827e8a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1591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10325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7</cp:revision>
  <cp:lastPrinted>2016-11-23T23:13:00Z</cp:lastPrinted>
  <dcterms:created xsi:type="dcterms:W3CDTF">2021-07-06T16:02:00Z</dcterms:created>
  <dcterms:modified xsi:type="dcterms:W3CDTF">2021-07-07T23:08:00Z</dcterms:modified>
</cp:coreProperties>
</file>