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6C7809">
      <w:pPr>
        <w:pStyle w:val="AnexoDBC"/>
        <w:rPr>
          <w:lang w:val="es-BO"/>
        </w:rPr>
      </w:pPr>
      <w:bookmarkStart w:id="0" w:name="_Toc346871583"/>
      <w:bookmarkStart w:id="1" w:name="_Toc346873771"/>
      <w:bookmarkStart w:id="2" w:name="_GoBack"/>
      <w:bookmarkEnd w:id="2"/>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3E5297" w:rsidP="00D62A4E">
            <w:pPr>
              <w:jc w:val="center"/>
              <w:rPr>
                <w:rFonts w:ascii="Arial" w:hAnsi="Arial" w:cs="Arial"/>
                <w:b/>
                <w:bCs/>
                <w:sz w:val="22"/>
              </w:rPr>
            </w:pPr>
            <w:r>
              <w:rPr>
                <w:rFonts w:ascii="Arial" w:hAnsi="Arial" w:cs="Arial"/>
                <w:b/>
                <w:bCs/>
                <w:sz w:val="22"/>
              </w:rPr>
              <w:t>16</w:t>
            </w:r>
            <w:r w:rsidR="001A07A6">
              <w:rPr>
                <w:rFonts w:ascii="Arial" w:hAnsi="Arial" w:cs="Arial"/>
                <w:b/>
                <w:bCs/>
                <w:sz w:val="22"/>
              </w:rPr>
              <w:t>-0951-00</w:t>
            </w:r>
            <w:r w:rsidR="001A07A6">
              <w:rPr>
                <w:rFonts w:ascii="Arial" w:hAnsi="Arial" w:cs="Arial"/>
                <w:b/>
                <w:bCs/>
                <w:color w:val="0000FF"/>
                <w:sz w:val="22"/>
              </w:rPr>
              <w:t>-</w:t>
            </w:r>
            <w:r w:rsidR="00D62A4E">
              <w:rPr>
                <w:rFonts w:ascii="Arial" w:hAnsi="Arial" w:cs="Arial"/>
                <w:b/>
                <w:bCs/>
                <w:color w:val="0000FF"/>
                <w:sz w:val="22"/>
              </w:rPr>
              <w:t>677738</w:t>
            </w:r>
            <w:r w:rsidR="00676AD3">
              <w:rPr>
                <w:rFonts w:ascii="Arial" w:hAnsi="Arial" w:cs="Arial"/>
                <w:b/>
                <w:bCs/>
                <w:sz w:val="22"/>
              </w:rPr>
              <w:t>-</w:t>
            </w:r>
            <w:r w:rsidR="001659EE">
              <w:rPr>
                <w:rFonts w:ascii="Arial" w:hAnsi="Arial" w:cs="Arial"/>
                <w:b/>
                <w:bCs/>
                <w:sz w:val="22"/>
              </w:rPr>
              <w:t>1</w:t>
            </w:r>
            <w:r w:rsidR="001A07A6" w:rsidRPr="00395864">
              <w:rPr>
                <w:rFonts w:ascii="Arial" w:hAnsi="Arial" w:cs="Arial"/>
                <w:b/>
                <w:bCs/>
                <w:sz w:val="22"/>
              </w:rPr>
              <w:t>-</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3E5297">
        <w:rPr>
          <w:rFonts w:ascii="Arial" w:hAnsi="Arial" w:cs="Arial"/>
          <w:b/>
          <w:bCs/>
          <w:color w:val="0000FF"/>
          <w:sz w:val="28"/>
          <w:lang w:val="pt-BR"/>
        </w:rPr>
        <w:t xml:space="preserve"> </w:t>
      </w:r>
      <w:r w:rsidRPr="00205459">
        <w:rPr>
          <w:rFonts w:ascii="Arial" w:hAnsi="Arial" w:cs="Arial"/>
          <w:b/>
          <w:bCs/>
          <w:color w:val="0000FF"/>
          <w:sz w:val="28"/>
          <w:lang w:val="pt-BR"/>
        </w:rPr>
        <w:t>-</w:t>
      </w:r>
      <w:r w:rsidR="003E5297">
        <w:rPr>
          <w:rFonts w:ascii="Arial" w:hAnsi="Arial" w:cs="Arial"/>
          <w:b/>
          <w:bCs/>
          <w:color w:val="0000FF"/>
          <w:sz w:val="28"/>
          <w:lang w:val="pt-BR"/>
        </w:rPr>
        <w:t xml:space="preserve"> </w:t>
      </w:r>
      <w:r w:rsidRPr="00205459">
        <w:rPr>
          <w:rFonts w:ascii="Arial" w:hAnsi="Arial" w:cs="Arial"/>
          <w:b/>
          <w:bCs/>
          <w:color w:val="0000FF"/>
          <w:sz w:val="28"/>
          <w:lang w:val="pt-BR"/>
        </w:rPr>
        <w:t xml:space="preserve">C N° </w:t>
      </w:r>
      <w:r>
        <w:rPr>
          <w:rFonts w:ascii="Arial" w:hAnsi="Arial" w:cs="Arial"/>
          <w:b/>
          <w:bCs/>
          <w:color w:val="0000FF"/>
          <w:sz w:val="28"/>
          <w:lang w:val="pt-BR"/>
        </w:rPr>
        <w:t>0</w:t>
      </w:r>
      <w:r w:rsidR="004F6D74">
        <w:rPr>
          <w:rFonts w:ascii="Arial" w:hAnsi="Arial" w:cs="Arial"/>
          <w:b/>
          <w:bCs/>
          <w:color w:val="0000FF"/>
          <w:sz w:val="28"/>
          <w:lang w:val="pt-BR"/>
        </w:rPr>
        <w:t>3</w:t>
      </w:r>
      <w:r w:rsidR="003E5297">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3E5297">
        <w:rPr>
          <w:rFonts w:ascii="Arial" w:hAnsi="Arial" w:cs="Arial"/>
          <w:b/>
          <w:bCs/>
          <w:color w:val="0000FF"/>
          <w:sz w:val="28"/>
          <w:lang w:val="pt-BR"/>
        </w:rPr>
        <w:t>6</w:t>
      </w:r>
      <w:r w:rsidR="001659EE">
        <w:rPr>
          <w:rFonts w:ascii="Arial" w:hAnsi="Arial" w:cs="Arial"/>
          <w:b/>
          <w:bCs/>
          <w:color w:val="0000FF"/>
          <w:sz w:val="28"/>
          <w:lang w:val="pt-BR"/>
        </w:rPr>
        <w:t>-1</w:t>
      </w:r>
      <w:r w:rsidRPr="00205459">
        <w:rPr>
          <w:rFonts w:ascii="Arial" w:hAnsi="Arial" w:cs="Arial"/>
          <w:b/>
          <w:bCs/>
          <w:color w:val="0000FF"/>
          <w:sz w:val="28"/>
          <w:lang w:val="pt-BR"/>
        </w:rPr>
        <w:t>C</w:t>
      </w:r>
    </w:p>
    <w:p w:rsidR="001A07A6" w:rsidRPr="00205459" w:rsidRDefault="001A07A6" w:rsidP="00A940F0">
      <w:pPr>
        <w:jc w:val="center"/>
        <w:rPr>
          <w:rFonts w:ascii="Arial" w:hAnsi="Arial" w:cs="Arial"/>
          <w:b/>
          <w:bCs/>
          <w:sz w:val="20"/>
          <w:lang w:val="pt-BR"/>
        </w:rPr>
      </w:pPr>
    </w:p>
    <w:p w:rsidR="001A07A6" w:rsidRPr="00205459" w:rsidRDefault="00E962EA" w:rsidP="00A940F0">
      <w:pPr>
        <w:jc w:val="center"/>
        <w:rPr>
          <w:rFonts w:ascii="Arial" w:hAnsi="Arial" w:cs="Arial"/>
          <w:b/>
          <w:bCs/>
          <w:sz w:val="28"/>
        </w:rPr>
      </w:pPr>
      <w:r>
        <w:rPr>
          <w:rFonts w:ascii="Arial" w:hAnsi="Arial" w:cs="Arial"/>
          <w:b/>
          <w:bCs/>
          <w:sz w:val="28"/>
        </w:rPr>
        <w:t>PRIMER</w:t>
      </w:r>
      <w:r w:rsidR="001A07A6" w:rsidRPr="00205459">
        <w:rPr>
          <w:rFonts w:ascii="Arial" w:hAnsi="Arial" w:cs="Arial"/>
          <w:b/>
          <w:bCs/>
          <w:sz w:val="28"/>
        </w:rPr>
        <w:t>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5F6B54" w:rsidP="004F6D74">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bCs/>
                <w:color w:val="0000FF"/>
                <w:sz w:val="32"/>
              </w:rPr>
              <w:t>PROVISIÓN E INSTALACIÓN DE UN MÓDULO DE ESTANTERIA MÉTALICA MÓVIL PARA BIBLIOTECA</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1D4FE8">
        <w:rPr>
          <w:rFonts w:ascii="Arial" w:hAnsi="Arial" w:cs="Arial"/>
          <w:b/>
          <w:bCs/>
          <w:color w:val="0000FF"/>
          <w:sz w:val="24"/>
          <w:szCs w:val="24"/>
          <w:lang w:val="es-MX"/>
        </w:rPr>
        <w:t>agosto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3E5297">
        <w:rPr>
          <w:rFonts w:ascii="Arial" w:hAnsi="Arial" w:cs="Arial"/>
          <w:b/>
          <w:bCs/>
          <w:sz w:val="24"/>
          <w:szCs w:val="28"/>
        </w:rPr>
        <w:t>6</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9A38F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9A38FB">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9A38FB">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9A38FB">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9A38FB">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9A38FB">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9A38FB">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9A38FB">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9A38FB">
            <w:rPr>
              <w:noProof/>
            </w:rPr>
            <w:t>3</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9A38FB">
            <w:rPr>
              <w:noProof/>
            </w:rPr>
            <w:t>3</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9A38FB">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9A38FB">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9A38FB">
            <w:rPr>
              <w:noProof/>
            </w:rPr>
            <w:t>4</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9A38FB">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9A38FB">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9A38FB">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9A38FB">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9A38FB">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9A38FB">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9A38FB">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9A38FB">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9A38FB">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9A38FB">
            <w:rPr>
              <w:rFonts w:ascii="Arial" w:hAnsi="Arial" w:cs="Arial"/>
              <w:b w:val="0"/>
              <w:bCs w:val="0"/>
              <w:caps w:val="0"/>
              <w:noProof/>
              <w:sz w:val="18"/>
              <w:szCs w:val="18"/>
            </w:rPr>
            <w:t>11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9A38FB">
            <w:rPr>
              <w:noProof/>
            </w:rPr>
            <w:t>11</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9A38FB">
            <w:rPr>
              <w:noProof/>
            </w:rPr>
            <w:t>13</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9A38FB">
            <w:rPr>
              <w:rFonts w:ascii="Arial" w:hAnsi="Arial" w:cs="Arial"/>
              <w:b w:val="0"/>
              <w:bCs w:val="0"/>
              <w:caps w:val="0"/>
              <w:noProof/>
              <w:sz w:val="18"/>
              <w:szCs w:val="18"/>
              <w:lang w:val="pt-BR"/>
            </w:rPr>
            <w:t>18</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9A38FB">
            <w:rPr>
              <w:rFonts w:ascii="Arial" w:hAnsi="Arial" w:cs="Arial"/>
              <w:b w:val="0"/>
              <w:bCs w:val="0"/>
              <w:noProof/>
              <w:sz w:val="18"/>
              <w:szCs w:val="18"/>
              <w:lang w:val="pt-BR"/>
            </w:rPr>
            <w:t>18</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9A38FB">
            <w:rPr>
              <w:noProof/>
              <w:lang w:val="pt-BR"/>
            </w:rPr>
            <w:t>18</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9A38FB">
            <w:rPr>
              <w:noProof/>
            </w:rPr>
            <w:t>18</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9A38FB">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9A38FB">
            <w:rPr>
              <w:noProof/>
            </w:rPr>
            <w:t>21</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9A38FB">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9A38FB">
            <w:rPr>
              <w:noProof/>
            </w:rPr>
            <w:t>22</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9A38FB">
            <w:rPr>
              <w:noProof/>
            </w:rPr>
            <w:t>23</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9A38FB">
            <w:rPr>
              <w:noProof/>
            </w:rPr>
            <w:t>23</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9A38FB">
            <w:rPr>
              <w:noProof/>
            </w:rPr>
            <w:t>24</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9A38FB">
            <w:rPr>
              <w:noProof/>
            </w:rPr>
            <w:t>24</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9A38FB">
            <w:rPr>
              <w:noProof/>
            </w:rPr>
            <w:t>25</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9A38FB">
            <w:rPr>
              <w:noProof/>
            </w:rPr>
            <w:t>25</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9A38FB">
            <w:rPr>
              <w:noProof/>
            </w:rPr>
            <w:t>26</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9A38FB">
            <w:rPr>
              <w:noProof/>
            </w:rPr>
            <w:t>26</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9A38FB">
            <w:rPr>
              <w:rFonts w:ascii="Arial" w:hAnsi="Arial" w:cs="Arial"/>
              <w:noProof/>
              <w:sz w:val="18"/>
              <w:szCs w:val="18"/>
            </w:rPr>
            <w:t>26</w:t>
          </w:r>
          <w:r w:rsidRPr="000E41DE">
            <w:rPr>
              <w:rFonts w:ascii="Arial" w:hAnsi="Arial" w:cs="Arial"/>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9A38FB">
            <w:rPr>
              <w:noProof/>
            </w:rPr>
            <w:t>27</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9A38FB">
            <w:rPr>
              <w:noProof/>
            </w:rPr>
            <w:t>27</w:t>
          </w:r>
          <w:r w:rsidRPr="000E41DE">
            <w:rPr>
              <w:noProof/>
            </w:rPr>
            <w:fldChar w:fldCharType="end"/>
          </w:r>
        </w:p>
        <w:p w:rsidR="00F34A5E" w:rsidRPr="006753E8" w:rsidRDefault="00F34A5E" w:rsidP="006753E8">
          <w:pPr>
            <w:pStyle w:val="TDC3"/>
            <w:rPr>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3" w:name="_Toc366162462"/>
      <w:r w:rsidRPr="00A940F0">
        <w:rPr>
          <w:sz w:val="20"/>
        </w:rPr>
        <w:lastRenderedPageBreak/>
        <w:t>PARTE I</w:t>
      </w:r>
      <w:bookmarkEnd w:id="3"/>
    </w:p>
    <w:p w:rsidR="00A940F0" w:rsidRPr="00DE7227" w:rsidRDefault="00A940F0" w:rsidP="00A940F0">
      <w:pPr>
        <w:pStyle w:val="TtuloDBC"/>
        <w:rPr>
          <w:sz w:val="14"/>
          <w:szCs w:val="14"/>
        </w:rPr>
      </w:pPr>
    </w:p>
    <w:p w:rsidR="00A72FB0" w:rsidRDefault="00BD32B1" w:rsidP="00A940F0">
      <w:pPr>
        <w:pStyle w:val="TtuloDBC"/>
        <w:rPr>
          <w:sz w:val="20"/>
        </w:rPr>
      </w:pPr>
      <w:bookmarkStart w:id="4" w:name="_Toc366162463"/>
      <w:r w:rsidRPr="00A940F0">
        <w:rPr>
          <w:sz w:val="20"/>
        </w:rPr>
        <w:t>INFORMACIÓN GENERAL A LOS PROPONENTES</w:t>
      </w:r>
      <w:bookmarkEnd w:id="4"/>
    </w:p>
    <w:p w:rsidR="00A940F0" w:rsidRPr="00DE7227" w:rsidRDefault="00A940F0" w:rsidP="00A940F0">
      <w:pPr>
        <w:pStyle w:val="TtuloDBC"/>
        <w:rPr>
          <w:sz w:val="20"/>
        </w:rPr>
      </w:pPr>
    </w:p>
    <w:p w:rsidR="00C17ECE" w:rsidRDefault="00A72FB0" w:rsidP="00A940F0">
      <w:pPr>
        <w:pStyle w:val="SubttuloDBC"/>
        <w:spacing w:before="0" w:after="0"/>
      </w:pPr>
      <w:bookmarkStart w:id="5" w:name="_Toc366162464"/>
      <w:r w:rsidRPr="00673E6A">
        <w:t>NORMATIVA APLICABLE AL PROCESO DE CONTRATACIÓN</w:t>
      </w:r>
      <w:bookmarkEnd w:id="5"/>
    </w:p>
    <w:p w:rsidR="00A940F0" w:rsidRPr="00DE7227" w:rsidRDefault="00A940F0" w:rsidP="00A940F0">
      <w:pPr>
        <w:pStyle w:val="SubttuloDBC"/>
        <w:numPr>
          <w:ilvl w:val="0"/>
          <w:numId w:val="0"/>
        </w:numPr>
        <w:spacing w:before="0" w:after="0"/>
        <w:ind w:left="567"/>
        <w:rPr>
          <w:sz w:val="16"/>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6" w:name="_Toc366162465"/>
      <w:r w:rsidRPr="00673E6A">
        <w:t>PROPONENTES ELEGIBLES</w:t>
      </w:r>
      <w:bookmarkEnd w:id="6"/>
    </w:p>
    <w:p w:rsidR="00A940F0" w:rsidRPr="00DE7227" w:rsidRDefault="00A940F0" w:rsidP="00A940F0">
      <w:pPr>
        <w:pStyle w:val="SubttuloDBC"/>
        <w:numPr>
          <w:ilvl w:val="0"/>
          <w:numId w:val="0"/>
        </w:numPr>
        <w:spacing w:before="0" w:after="0"/>
        <w:ind w:left="567"/>
        <w:rPr>
          <w:sz w:val="16"/>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DE7227">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DE7227">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DE7227">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3E5297">
        <w:rPr>
          <w:rFonts w:cs="Arial"/>
          <w:sz w:val="18"/>
          <w:szCs w:val="18"/>
        </w:rPr>
        <w:t>(cuando su documento</w:t>
      </w:r>
      <w:r w:rsidR="009867D9" w:rsidRPr="000941A6">
        <w:rPr>
          <w:rFonts w:cs="Arial"/>
          <w:sz w:val="18"/>
          <w:szCs w:val="18"/>
        </w:rPr>
        <w:t xml:space="preserve"> de constitución </w:t>
      </w:r>
      <w:r w:rsidR="003E5297">
        <w:rPr>
          <w:rFonts w:cs="Arial"/>
          <w:sz w:val="18"/>
          <w:szCs w:val="18"/>
        </w:rPr>
        <w:t>establezca su capacidad de ofertar bienes</w:t>
      </w:r>
      <w:r w:rsidR="009867D9" w:rsidRPr="000941A6">
        <w:rPr>
          <w:rFonts w:cs="Arial"/>
          <w:sz w:val="18"/>
          <w:szCs w:val="18"/>
        </w:rPr>
        <w:t>).</w:t>
      </w:r>
    </w:p>
    <w:p w:rsidR="00A940F0" w:rsidRPr="00B7343F" w:rsidRDefault="00A940F0" w:rsidP="00A940F0">
      <w:pPr>
        <w:ind w:left="1134"/>
        <w:jc w:val="both"/>
        <w:rPr>
          <w:rFonts w:cs="Arial"/>
          <w:sz w:val="18"/>
          <w:szCs w:val="18"/>
        </w:rPr>
      </w:pPr>
    </w:p>
    <w:p w:rsidR="00D42FFC" w:rsidRDefault="005113EF" w:rsidP="006B0CF1">
      <w:pPr>
        <w:pStyle w:val="SubttuloDBC"/>
        <w:spacing w:before="0" w:after="0"/>
        <w:jc w:val="both"/>
      </w:pPr>
      <w:bookmarkStart w:id="7" w:name="_Toc366162466"/>
      <w:r w:rsidRPr="00B7343F">
        <w:t xml:space="preserve">ACTIVIDADES </w:t>
      </w:r>
      <w:r w:rsidR="00AF4FE3" w:rsidRPr="00B7343F">
        <w:t xml:space="preserve">ADMINISTRATIVAS </w:t>
      </w:r>
      <w:r w:rsidRPr="00B7343F">
        <w:t xml:space="preserve">PREVIAS A LA PRESENTACIÓN DE </w:t>
      </w:r>
      <w:r w:rsidR="00C32102" w:rsidRPr="00B7343F">
        <w:t>COTIZACIONES</w:t>
      </w:r>
      <w:bookmarkEnd w:id="7"/>
      <w:r w:rsidR="00D42FFC" w:rsidRPr="00B7343F">
        <w:t xml:space="preserve"> </w:t>
      </w:r>
      <w:bookmarkStart w:id="8" w:name="_Toc346873777"/>
    </w:p>
    <w:p w:rsidR="006B0CF1" w:rsidRPr="0075559F" w:rsidRDefault="006B0CF1" w:rsidP="006B0CF1">
      <w:pPr>
        <w:pStyle w:val="SubttuloDBC"/>
        <w:numPr>
          <w:ilvl w:val="0"/>
          <w:numId w:val="0"/>
        </w:numPr>
        <w:spacing w:before="0" w:after="0"/>
        <w:ind w:left="567"/>
        <w:jc w:val="both"/>
        <w:rPr>
          <w:sz w:val="12"/>
          <w:szCs w:val="12"/>
        </w:rPr>
      </w:pPr>
    </w:p>
    <w:p w:rsidR="00B7343F" w:rsidRPr="00C73169" w:rsidRDefault="00B7343F" w:rsidP="006B0CF1">
      <w:pPr>
        <w:ind w:left="1276" w:hanging="709"/>
        <w:jc w:val="both"/>
        <w:rPr>
          <w:rFonts w:cs="Arial"/>
          <w:sz w:val="18"/>
          <w:szCs w:val="18"/>
        </w:rPr>
      </w:pPr>
      <w:r w:rsidRPr="00C73169">
        <w:rPr>
          <w:rFonts w:cs="Arial"/>
          <w:sz w:val="18"/>
          <w:szCs w:val="18"/>
        </w:rPr>
        <w:t>“No corresponde”.</w:t>
      </w:r>
    </w:p>
    <w:bookmarkEnd w:id="8"/>
    <w:p w:rsidR="00A940F0" w:rsidRPr="0075559F" w:rsidRDefault="00A940F0" w:rsidP="00A940F0">
      <w:pPr>
        <w:ind w:left="567"/>
        <w:rPr>
          <w:b/>
          <w:color w:val="FF0000"/>
          <w:sz w:val="12"/>
          <w:szCs w:val="12"/>
        </w:rPr>
      </w:pPr>
    </w:p>
    <w:p w:rsidR="00A72FB0" w:rsidRDefault="00A72FB0" w:rsidP="00A940F0">
      <w:pPr>
        <w:pStyle w:val="SubttuloDBC"/>
        <w:spacing w:before="0" w:after="0"/>
      </w:pPr>
      <w:bookmarkStart w:id="9" w:name="_Toc366162467"/>
      <w:r w:rsidRPr="00673E6A">
        <w:t>GARANTÍAS</w:t>
      </w:r>
      <w:bookmarkEnd w:id="9"/>
    </w:p>
    <w:p w:rsidR="00AB7A14" w:rsidRPr="0075559F" w:rsidRDefault="00AB7A14" w:rsidP="00AB7A14">
      <w:pPr>
        <w:jc w:val="both"/>
        <w:rPr>
          <w:rFonts w:cs="Arial"/>
          <w:sz w:val="12"/>
          <w:szCs w:val="12"/>
        </w:rPr>
      </w:pPr>
    </w:p>
    <w:p w:rsidR="00381569" w:rsidRPr="00381569" w:rsidRDefault="00381569" w:rsidP="00381569">
      <w:pPr>
        <w:ind w:left="567"/>
        <w:jc w:val="both"/>
        <w:rPr>
          <w:rFonts w:cs="Arial"/>
          <w:b/>
          <w:i/>
          <w:iCs/>
          <w:color w:val="0000FF"/>
          <w:sz w:val="18"/>
          <w:szCs w:val="18"/>
        </w:rPr>
      </w:pPr>
      <w:r w:rsidRPr="00673E6A">
        <w:rPr>
          <w:rFonts w:cs="Arial"/>
          <w:sz w:val="18"/>
          <w:szCs w:val="18"/>
        </w:rPr>
        <w:t xml:space="preserve">De acuerdo con lo establecido en el </w:t>
      </w:r>
      <w:r w:rsidRPr="00D7677A">
        <w:rPr>
          <w:rFonts w:cs="Arial"/>
          <w:sz w:val="18"/>
          <w:szCs w:val="18"/>
        </w:rPr>
        <w:t>Artículo 20 de las NB-SABS, el proponente decidirá el tipo de garantía a presentar entre: Boleta de Garantía, Garantía a Primer Requerimiento o Póliza de Seguro de Fianza</w:t>
      </w:r>
      <w:r>
        <w:rPr>
          <w:rFonts w:cs="Arial"/>
          <w:sz w:val="18"/>
          <w:szCs w:val="18"/>
        </w:rPr>
        <w:t xml:space="preserve">. </w:t>
      </w:r>
      <w:r w:rsidRPr="006C51EB">
        <w:rPr>
          <w:rFonts w:ascii="Arial" w:hAnsi="Arial" w:cs="Arial"/>
          <w:b/>
          <w:i/>
          <w:iCs/>
          <w:color w:val="0000FF"/>
          <w:sz w:val="18"/>
          <w:szCs w:val="18"/>
        </w:rPr>
        <w:t>(</w:t>
      </w:r>
      <w:r w:rsidRPr="00381569">
        <w:rPr>
          <w:rFonts w:cs="Arial"/>
          <w:b/>
          <w:i/>
          <w:iCs/>
          <w:color w:val="0000FF"/>
          <w:sz w:val="18"/>
          <w:szCs w:val="18"/>
        </w:rPr>
        <w:t>Se aclara que estas garantías deben tener las siguientes características:</w:t>
      </w:r>
    </w:p>
    <w:p w:rsidR="00381569" w:rsidRPr="00381569" w:rsidRDefault="00381569" w:rsidP="00381569">
      <w:pPr>
        <w:numPr>
          <w:ilvl w:val="0"/>
          <w:numId w:val="41"/>
        </w:numPr>
        <w:tabs>
          <w:tab w:val="left" w:pos="1276"/>
        </w:tabs>
        <w:ind w:left="1560" w:hanging="216"/>
        <w:jc w:val="both"/>
        <w:rPr>
          <w:rFonts w:cs="Arial"/>
          <w:b/>
          <w:i/>
          <w:iCs/>
          <w:color w:val="0000FF"/>
          <w:sz w:val="18"/>
          <w:szCs w:val="18"/>
        </w:rPr>
      </w:pPr>
      <w:r w:rsidRPr="00381569">
        <w:rPr>
          <w:rFonts w:cs="Arial"/>
          <w:b/>
          <w:i/>
          <w:iCs/>
          <w:color w:val="0000FF"/>
          <w:sz w:val="18"/>
          <w:szCs w:val="18"/>
        </w:rPr>
        <w:t>Boleta de Garantía y Garantía a Primer Requerimiento deben expresar su carácter de Renovable, Irrevocable y de Ejecución Inmediata.</w:t>
      </w:r>
    </w:p>
    <w:p w:rsidR="00381569" w:rsidRPr="00381569" w:rsidRDefault="00381569" w:rsidP="00381569">
      <w:pPr>
        <w:numPr>
          <w:ilvl w:val="0"/>
          <w:numId w:val="41"/>
        </w:numPr>
        <w:tabs>
          <w:tab w:val="left" w:pos="1276"/>
        </w:tabs>
        <w:ind w:left="1560" w:hanging="216"/>
        <w:jc w:val="both"/>
        <w:rPr>
          <w:rFonts w:cs="Arial"/>
          <w:b/>
          <w:i/>
          <w:iCs/>
          <w:color w:val="0000FF"/>
          <w:sz w:val="18"/>
          <w:szCs w:val="18"/>
        </w:rPr>
      </w:pPr>
      <w:r w:rsidRPr="00381569">
        <w:rPr>
          <w:rFonts w:cs="Arial"/>
          <w:b/>
          <w:i/>
          <w:iCs/>
          <w:color w:val="0000FF"/>
          <w:sz w:val="18"/>
          <w:szCs w:val="18"/>
        </w:rPr>
        <w:t>Póliza de Seguro de Fianza debe ser Renovable, Irrevocable y de Ejecución a Primer Requerimiento.</w:t>
      </w:r>
    </w:p>
    <w:p w:rsidR="00381569" w:rsidRPr="00381569" w:rsidRDefault="00381569" w:rsidP="00381569">
      <w:pPr>
        <w:tabs>
          <w:tab w:val="left" w:pos="1276"/>
        </w:tabs>
        <w:ind w:left="567"/>
        <w:jc w:val="both"/>
        <w:rPr>
          <w:rFonts w:cs="Arial"/>
          <w:b/>
          <w:i/>
          <w:iCs/>
          <w:color w:val="0000FF"/>
          <w:sz w:val="18"/>
          <w:szCs w:val="18"/>
        </w:rPr>
      </w:pPr>
      <w:r w:rsidRPr="00381569">
        <w:rPr>
          <w:rFonts w:cs="Arial"/>
          <w:b/>
          <w:i/>
          <w:iCs/>
          <w:color w:val="0000FF"/>
          <w:sz w:val="18"/>
          <w:szCs w:val="18"/>
        </w:rPr>
        <w:t>Por tanto, estas garantías no deberán estar condicionadas de ninguna forma a fin de que cumplan con las características señaladas)</w:t>
      </w:r>
    </w:p>
    <w:p w:rsidR="00651498" w:rsidRPr="00673E6A" w:rsidRDefault="00651498" w:rsidP="00651498">
      <w:pPr>
        <w:ind w:left="567"/>
        <w:jc w:val="both"/>
        <w:rPr>
          <w:rFonts w:cs="Arial"/>
          <w:sz w:val="18"/>
          <w:szCs w:val="18"/>
        </w:rPr>
      </w:pPr>
    </w:p>
    <w:p w:rsidR="00651498" w:rsidRPr="00673E6A" w:rsidRDefault="00651498" w:rsidP="00651498">
      <w:pPr>
        <w:pStyle w:val="Ttulo2"/>
        <w:tabs>
          <w:tab w:val="clear" w:pos="510"/>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651498" w:rsidRPr="00673E6A" w:rsidRDefault="00651498" w:rsidP="00651498">
      <w:pPr>
        <w:ind w:hanging="711"/>
        <w:jc w:val="both"/>
        <w:rPr>
          <w:rFonts w:cs="Arial"/>
          <w:sz w:val="18"/>
          <w:szCs w:val="18"/>
          <w:lang w:val="es-MX"/>
        </w:rPr>
      </w:pPr>
    </w:p>
    <w:p w:rsidR="00651498" w:rsidRPr="00673E6A" w:rsidRDefault="00651498" w:rsidP="00651498">
      <w:pPr>
        <w:numPr>
          <w:ilvl w:val="0"/>
          <w:numId w:val="22"/>
        </w:numPr>
        <w:tabs>
          <w:tab w:val="clear" w:pos="135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651498" w:rsidRPr="00DE7227" w:rsidRDefault="00651498" w:rsidP="00651498">
      <w:pPr>
        <w:ind w:left="1843" w:hanging="567"/>
        <w:jc w:val="both"/>
        <w:rPr>
          <w:rFonts w:cs="Arial"/>
          <w:sz w:val="12"/>
          <w:szCs w:val="12"/>
        </w:rPr>
      </w:pPr>
    </w:p>
    <w:p w:rsidR="00651498" w:rsidRPr="00673E6A" w:rsidRDefault="00651498" w:rsidP="0065149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651498" w:rsidRDefault="00651498" w:rsidP="00651498">
      <w:pPr>
        <w:tabs>
          <w:tab w:val="num" w:pos="1701"/>
        </w:tabs>
        <w:ind w:left="1843" w:hanging="567"/>
        <w:jc w:val="both"/>
        <w:rPr>
          <w:rFonts w:cs="Arial"/>
          <w:sz w:val="18"/>
          <w:szCs w:val="18"/>
        </w:rPr>
      </w:pPr>
    </w:p>
    <w:p w:rsidR="00381569" w:rsidRDefault="00651498" w:rsidP="00381569">
      <w:pPr>
        <w:numPr>
          <w:ilvl w:val="0"/>
          <w:numId w:val="22"/>
        </w:numPr>
        <w:tabs>
          <w:tab w:val="clear" w:pos="1353"/>
        </w:tabs>
        <w:spacing w:after="60"/>
        <w:ind w:left="1843" w:hanging="567"/>
        <w:jc w:val="both"/>
        <w:rPr>
          <w:rFonts w:cs="Arial"/>
          <w:sz w:val="18"/>
          <w:szCs w:val="18"/>
        </w:rPr>
      </w:pPr>
      <w:r w:rsidRPr="00BD3221">
        <w:rPr>
          <w:rFonts w:cs="Arial"/>
          <w:b/>
          <w:sz w:val="18"/>
          <w:szCs w:val="18"/>
        </w:rPr>
        <w:lastRenderedPageBreak/>
        <w:t xml:space="preserve">Garantía de Funcionamiento de Maquinaria y/o Equipo. </w:t>
      </w:r>
      <w:r w:rsidRPr="00BD3221">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Pr>
          <w:rFonts w:cs="Arial"/>
          <w:sz w:val="18"/>
          <w:szCs w:val="18"/>
        </w:rPr>
        <w:t xml:space="preserve"> </w:t>
      </w:r>
    </w:p>
    <w:p w:rsidR="00651498" w:rsidRPr="00651498" w:rsidRDefault="00651498" w:rsidP="00381569">
      <w:pPr>
        <w:numPr>
          <w:ilvl w:val="0"/>
          <w:numId w:val="22"/>
        </w:numPr>
        <w:tabs>
          <w:tab w:val="clear" w:pos="1353"/>
        </w:tabs>
        <w:spacing w:after="60"/>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Pr="006753E8">
        <w:rPr>
          <w:rFonts w:cs="Arial"/>
          <w:i/>
          <w:color w:val="0000FF"/>
          <w:sz w:val="18"/>
          <w:szCs w:val="18"/>
        </w:rPr>
        <w:t xml:space="preserve"> (no corresponde)</w:t>
      </w:r>
    </w:p>
    <w:p w:rsidR="00651498" w:rsidRPr="00673E6A" w:rsidRDefault="00651498" w:rsidP="00651498">
      <w:pPr>
        <w:jc w:val="both"/>
        <w:rPr>
          <w:rFonts w:cs="Arial"/>
          <w:sz w:val="18"/>
          <w:szCs w:val="18"/>
        </w:rPr>
      </w:pPr>
    </w:p>
    <w:p w:rsidR="00651498" w:rsidRPr="00673E6A" w:rsidRDefault="00651498" w:rsidP="00651498">
      <w:pPr>
        <w:pStyle w:val="Ttulo2"/>
        <w:tabs>
          <w:tab w:val="clear" w:pos="510"/>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Funcionamiento de Maquinaria y/o Equipo</w:t>
      </w:r>
      <w:r>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1"/>
      <w:bookmarkEnd w:id="12"/>
    </w:p>
    <w:p w:rsidR="00651498" w:rsidRPr="00A940F0" w:rsidRDefault="00651498" w:rsidP="00651498">
      <w:pPr>
        <w:rPr>
          <w:lang w:val="es-MX"/>
        </w:rPr>
      </w:pPr>
    </w:p>
    <w:p w:rsidR="00AA53E2" w:rsidRDefault="00AA53E2" w:rsidP="00A940F0">
      <w:pPr>
        <w:pStyle w:val="SubttuloDBC"/>
        <w:spacing w:before="0" w:after="0"/>
      </w:pPr>
      <w:bookmarkStart w:id="13" w:name="_Toc366162468"/>
      <w:r w:rsidRPr="00673E6A">
        <w:t xml:space="preserve">RECHAZO Y DESCALIFICACIÓN DE </w:t>
      </w:r>
      <w:r w:rsidR="00C32102">
        <w:t>COTIZACIONES</w:t>
      </w:r>
      <w:bookmarkEnd w:id="13"/>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940F0" w:rsidRPr="00670BA6" w:rsidRDefault="00A940F0" w:rsidP="00A940F0">
      <w:pPr>
        <w:rPr>
          <w:sz w:val="12"/>
          <w:szCs w:val="12"/>
          <w:lang w:val="es-MX"/>
        </w:rPr>
      </w:pPr>
    </w:p>
    <w:p w:rsidR="004C4976" w:rsidRDefault="004C4976" w:rsidP="00A940F0">
      <w:pPr>
        <w:pStyle w:val="Ttulo2"/>
        <w:ind w:left="1276" w:hanging="709"/>
        <w:rPr>
          <w:rFonts w:ascii="Verdana" w:hAnsi="Verdana"/>
          <w:b w:val="0"/>
          <w:sz w:val="18"/>
          <w:szCs w:val="18"/>
          <w:u w:val="none"/>
        </w:rPr>
      </w:pPr>
      <w:bookmarkStart w:id="16" w:name="_Toc346871598"/>
      <w:bookmarkStart w:id="17" w:name="_Toc346873786"/>
      <w:r w:rsidRPr="00533D45">
        <w:rPr>
          <w:rFonts w:ascii="Verdana" w:hAnsi="Verdana"/>
          <w:b w:val="0"/>
          <w:sz w:val="18"/>
          <w:szCs w:val="18"/>
          <w:u w:val="none"/>
        </w:rPr>
        <w:t>Las causales de descalificación son:</w:t>
      </w:r>
      <w:bookmarkEnd w:id="16"/>
      <w:bookmarkEnd w:id="17"/>
    </w:p>
    <w:p w:rsidR="00A940F0" w:rsidRPr="00670BA6" w:rsidRDefault="00A940F0" w:rsidP="00A940F0">
      <w:pPr>
        <w:rPr>
          <w:sz w:val="12"/>
          <w:szCs w:val="12"/>
          <w:lang w:val="es-MX"/>
        </w:rPr>
      </w:pPr>
    </w:p>
    <w:p w:rsidR="00BA2216" w:rsidRPr="00673E6A" w:rsidRDefault="00BA2216" w:rsidP="004355C9">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4355C9">
      <w:pPr>
        <w:numPr>
          <w:ilvl w:val="0"/>
          <w:numId w:val="15"/>
        </w:numPr>
        <w:spacing w:before="120" w:after="12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4355C9">
      <w:pPr>
        <w:numPr>
          <w:ilvl w:val="0"/>
          <w:numId w:val="15"/>
        </w:numPr>
        <w:spacing w:before="120" w:after="12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4355C9">
      <w:pPr>
        <w:numPr>
          <w:ilvl w:val="0"/>
          <w:numId w:val="15"/>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8"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8"/>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num" w:pos="1276"/>
        </w:tabs>
        <w:ind w:left="1276" w:hanging="709"/>
        <w:jc w:val="both"/>
        <w:rPr>
          <w:rFonts w:ascii="Verdana" w:hAnsi="Verdana" w:cs="Arial"/>
          <w:sz w:val="18"/>
          <w:szCs w:val="18"/>
          <w:u w:val="none"/>
        </w:rPr>
      </w:pPr>
      <w:bookmarkStart w:id="21" w:name="_Toc346871601"/>
      <w:bookmarkStart w:id="22" w:name="_Toc346873789"/>
      <w:r w:rsidRPr="00033D6F">
        <w:rPr>
          <w:rFonts w:ascii="Verdana" w:hAnsi="Verdana" w:cs="Arial"/>
          <w:sz w:val="18"/>
          <w:szCs w:val="18"/>
          <w:u w:val="none"/>
        </w:rPr>
        <w:t>Se consideran errores no subsanables, siendo objeto de descalificación, los siguientes:</w:t>
      </w:r>
      <w:bookmarkEnd w:id="21"/>
      <w:bookmarkEnd w:id="22"/>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E962EA">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E962EA">
      <w:pPr>
        <w:numPr>
          <w:ilvl w:val="0"/>
          <w:numId w:val="18"/>
        </w:numPr>
        <w:tabs>
          <w:tab w:val="left" w:pos="709"/>
        </w:tabs>
        <w:spacing w:before="40" w:after="4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3" w:name="_Toc366162470"/>
      <w:r w:rsidRPr="00673E6A">
        <w:t>DECLARATORIA DESIERTA</w:t>
      </w:r>
      <w:bookmarkEnd w:id="2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4" w:name="_Toc366162471"/>
      <w:r w:rsidRPr="00673E6A">
        <w:t>CANCELACIÓN, SUSPENSIÓN Y ANULACIÓN DEL PROCESO DE CONTRATACIÓN</w:t>
      </w:r>
      <w:bookmarkEnd w:id="24"/>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r w:rsidR="001D4FE8" w:rsidRPr="00673E6A">
        <w:rPr>
          <w:rFonts w:cs="Arial"/>
          <w:sz w:val="18"/>
          <w:szCs w:val="18"/>
        </w:rPr>
        <w:t>motivado</w:t>
      </w:r>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5" w:name="_Toc366162472"/>
      <w:r w:rsidRPr="00E644EE">
        <w:t>RESOLUCIONES</w:t>
      </w:r>
      <w:r w:rsidRPr="00673E6A">
        <w:t xml:space="preserve"> RECURRIBLES</w:t>
      </w:r>
      <w:bookmarkEnd w:id="25"/>
    </w:p>
    <w:p w:rsidR="00A940F0" w:rsidRPr="004355C9" w:rsidRDefault="00A940F0" w:rsidP="00A940F0">
      <w:pPr>
        <w:pStyle w:val="SubttuloDBC"/>
        <w:numPr>
          <w:ilvl w:val="0"/>
          <w:numId w:val="0"/>
        </w:numPr>
        <w:spacing w:before="0" w:after="0"/>
        <w:ind w:left="567"/>
        <w:rPr>
          <w:sz w:val="20"/>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6" w:name="_Toc366162473"/>
      <w:r w:rsidRPr="00673E6A">
        <w:rPr>
          <w:lang w:eastAsia="en-US"/>
        </w:rPr>
        <w:t>DOCUMENTOS QUE DEBE PRESENTAR EL PROPONENTE</w:t>
      </w:r>
      <w:bookmarkEnd w:id="26"/>
    </w:p>
    <w:p w:rsidR="00A940F0" w:rsidRPr="004355C9" w:rsidRDefault="00A940F0" w:rsidP="00A940F0">
      <w:pPr>
        <w:pStyle w:val="SubttuloDBC"/>
        <w:numPr>
          <w:ilvl w:val="0"/>
          <w:numId w:val="0"/>
        </w:numPr>
        <w:spacing w:before="0" w:after="0"/>
        <w:ind w:left="567"/>
        <w:rPr>
          <w:sz w:val="20"/>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num" w:pos="1276"/>
        </w:tabs>
        <w:ind w:left="1276" w:hanging="709"/>
        <w:jc w:val="both"/>
        <w:rPr>
          <w:rFonts w:ascii="Verdana" w:hAnsi="Verdana"/>
          <w:b w:val="0"/>
          <w:sz w:val="18"/>
          <w:szCs w:val="18"/>
          <w:u w:val="none"/>
        </w:rPr>
      </w:pPr>
      <w:bookmarkStart w:id="27" w:name="_Toc346871606"/>
      <w:bookmarkStart w:id="28"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7"/>
      <w:bookmarkEnd w:id="28"/>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E962EA">
      <w:pPr>
        <w:numPr>
          <w:ilvl w:val="0"/>
          <w:numId w:val="10"/>
        </w:numPr>
        <w:spacing w:before="20" w:after="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4355C9" w:rsidRDefault="00A940F0" w:rsidP="00A940F0">
      <w:pPr>
        <w:rPr>
          <w:sz w:val="18"/>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A940F0" w:rsidRPr="004355C9" w:rsidRDefault="00A940F0" w:rsidP="00A940F0">
      <w:pPr>
        <w:rPr>
          <w:sz w:val="20"/>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4355C9">
      <w:pPr>
        <w:numPr>
          <w:ilvl w:val="0"/>
          <w:numId w:val="19"/>
        </w:numPr>
        <w:spacing w:before="120" w:after="12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583514" w:rsidRPr="004355C9" w:rsidRDefault="00583514" w:rsidP="00583514">
      <w:pPr>
        <w:rPr>
          <w:sz w:val="20"/>
          <w:lang w:val="es-MX"/>
        </w:rPr>
      </w:pPr>
    </w:p>
    <w:p w:rsidR="00583514" w:rsidRDefault="00583514" w:rsidP="00583514">
      <w:pPr>
        <w:pStyle w:val="Ttulo2"/>
        <w:tabs>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5"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5"/>
    </w:p>
    <w:p w:rsidR="00A940F0" w:rsidRPr="00866D2E" w:rsidRDefault="00A940F0" w:rsidP="00A940F0">
      <w:pPr>
        <w:pStyle w:val="SubttuloDBC"/>
        <w:numPr>
          <w:ilvl w:val="0"/>
          <w:numId w:val="0"/>
        </w:numPr>
        <w:spacing w:before="0" w:after="0"/>
        <w:ind w:left="567"/>
        <w:rPr>
          <w:sz w:val="20"/>
          <w:lang w:eastAsia="en-US"/>
        </w:rPr>
      </w:pPr>
    </w:p>
    <w:p w:rsidR="00C901B1" w:rsidRDefault="00FB7DDC" w:rsidP="00A940F0">
      <w:pPr>
        <w:pStyle w:val="Ttulo2"/>
        <w:tabs>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A940F0" w:rsidRPr="004355C9" w:rsidRDefault="00A940F0" w:rsidP="00A940F0">
      <w:pPr>
        <w:rPr>
          <w:sz w:val="20"/>
          <w:lang w:val="es-MX"/>
        </w:rPr>
      </w:pPr>
    </w:p>
    <w:p w:rsidR="00B00DC6" w:rsidRDefault="00556F40" w:rsidP="00A940F0">
      <w:pPr>
        <w:pStyle w:val="Ttulo2"/>
        <w:tabs>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8"/>
      <w:bookmarkEnd w:id="3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4355C9" w:rsidRDefault="00A940F0" w:rsidP="00A940F0">
      <w:pPr>
        <w:rPr>
          <w:sz w:val="24"/>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BA3676"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D62A4E">
                  <w:pPr>
                    <w:ind w:right="180"/>
                    <w:jc w:val="center"/>
                    <w:rPr>
                      <w:rFonts w:ascii="Arial" w:hAnsi="Arial" w:cs="Arial"/>
                    </w:rPr>
                  </w:pPr>
                  <w:r>
                    <w:rPr>
                      <w:rFonts w:ascii="Arial" w:hAnsi="Arial" w:cs="Arial"/>
                    </w:rPr>
                    <w:t>1</w:t>
                  </w:r>
                  <w:r w:rsidR="00035E4B">
                    <w:rPr>
                      <w:rFonts w:ascii="Arial" w:hAnsi="Arial" w:cs="Arial"/>
                    </w:rPr>
                    <w:t>6</w:t>
                  </w:r>
                  <w:r>
                    <w:rPr>
                      <w:rFonts w:ascii="Arial" w:hAnsi="Arial" w:cs="Arial"/>
                    </w:rPr>
                    <w:t>-0951-00-</w:t>
                  </w:r>
                  <w:r w:rsidR="00D62A4E">
                    <w:rPr>
                      <w:rFonts w:ascii="Arial" w:hAnsi="Arial" w:cs="Arial"/>
                    </w:rPr>
                    <w:t>677738</w:t>
                  </w:r>
                  <w:r w:rsidR="00676AD3" w:rsidRPr="00CA79AF">
                    <w:rPr>
                      <w:rFonts w:ascii="Arial" w:hAnsi="Arial" w:cs="Arial"/>
                    </w:rPr>
                    <w:t>-</w:t>
                  </w:r>
                  <w:r w:rsidR="001659EE">
                    <w:rPr>
                      <w:rFonts w:ascii="Arial" w:hAnsi="Arial" w:cs="Arial"/>
                    </w:rPr>
                    <w:t>1</w:t>
                  </w:r>
                  <w:r>
                    <w:rPr>
                      <w:rFonts w:ascii="Arial" w:hAnsi="Arial" w:cs="Arial"/>
                    </w:rPr>
                    <w:t>-1</w:t>
                  </w:r>
                </w:p>
              </w:tc>
            </w:tr>
          </w:tbl>
          <w:p w:rsidR="00BA3676" w:rsidRPr="00866D2E" w:rsidRDefault="00BA3676" w:rsidP="00A940F0">
            <w:pPr>
              <w:ind w:left="110" w:right="180"/>
              <w:jc w:val="center"/>
              <w:rPr>
                <w:rFonts w:ascii="Arial" w:hAnsi="Arial" w:cs="Arial"/>
                <w:sz w:val="12"/>
                <w:szCs w:val="8"/>
              </w:rPr>
            </w:pP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BANCO CENTRAL DE BOLIVIA</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GERENCIA DE ADMINISTRACIÓN</w:t>
            </w:r>
          </w:p>
          <w:p w:rsidR="00BA3676" w:rsidRPr="00E962EA" w:rsidRDefault="00BA3676" w:rsidP="00A940F0">
            <w:pPr>
              <w:ind w:left="180" w:right="180"/>
              <w:jc w:val="center"/>
              <w:rPr>
                <w:rFonts w:ascii="Arial" w:hAnsi="Arial" w:cs="Arial"/>
                <w:b/>
                <w:bCs/>
                <w:szCs w:val="18"/>
              </w:rPr>
            </w:pPr>
            <w:r w:rsidRPr="00E962EA">
              <w:rPr>
                <w:rFonts w:ascii="Arial" w:hAnsi="Arial" w:cs="Arial"/>
                <w:b/>
                <w:bCs/>
                <w:szCs w:val="18"/>
              </w:rPr>
              <w:t>SUBGERENCIA DE SERVICIOS GENERALES</w:t>
            </w:r>
          </w:p>
          <w:p w:rsidR="00BA3676" w:rsidRPr="00E962EA" w:rsidRDefault="00BA3676" w:rsidP="00A940F0">
            <w:pPr>
              <w:ind w:left="180" w:right="180"/>
              <w:jc w:val="center"/>
              <w:rPr>
                <w:rFonts w:ascii="Arial" w:hAnsi="Arial" w:cs="Arial"/>
                <w:szCs w:val="18"/>
              </w:rPr>
            </w:pPr>
            <w:r w:rsidRPr="00E962EA">
              <w:rPr>
                <w:rFonts w:ascii="Arial" w:hAnsi="Arial" w:cs="Arial"/>
                <w:b/>
                <w:bCs/>
                <w:szCs w:val="18"/>
              </w:rPr>
              <w:t>DEPARTAMENTO DE COMPRAS Y CONTRATACIONES</w:t>
            </w:r>
          </w:p>
          <w:p w:rsidR="00BA3676" w:rsidRPr="004355C9" w:rsidRDefault="00BA3676" w:rsidP="00A940F0">
            <w:pPr>
              <w:ind w:left="180" w:right="180"/>
              <w:jc w:val="both"/>
              <w:rPr>
                <w:rFonts w:ascii="Arial" w:hAnsi="Arial" w:cs="Arial"/>
                <w:sz w:val="20"/>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866D2E" w:rsidRDefault="00BA3676" w:rsidP="00A940F0">
            <w:pPr>
              <w:ind w:left="180" w:right="180"/>
              <w:jc w:val="both"/>
              <w:rPr>
                <w:rFonts w:ascii="Arial" w:hAnsi="Arial" w:cs="Arial"/>
                <w:sz w:val="14"/>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035E4B" w:rsidP="00A940F0">
            <w:pPr>
              <w:ind w:left="180" w:right="180"/>
              <w:jc w:val="both"/>
              <w:rPr>
                <w:rFonts w:ascii="Arial" w:hAnsi="Arial" w:cs="Arial"/>
              </w:rPr>
            </w:pPr>
            <w:r>
              <w:rPr>
                <w:rFonts w:ascii="Arial" w:hAnsi="Arial" w:cs="Arial"/>
              </w:rPr>
              <w:t xml:space="preserve">(indicar si es una empresa, </w:t>
            </w:r>
            <w:r w:rsidR="00BA3676">
              <w:rPr>
                <w:rFonts w:ascii="Arial" w:hAnsi="Arial" w:cs="Arial"/>
              </w:rPr>
              <w:t>asocia</w:t>
            </w:r>
            <w:r>
              <w:rPr>
                <w:rFonts w:ascii="Arial" w:hAnsi="Arial" w:cs="Arial"/>
              </w:rPr>
              <w:t>ción accidental u otro tipo de proponente</w:t>
            </w:r>
            <w:r w:rsidR="00BA3676">
              <w:rPr>
                <w:rFonts w:ascii="Arial" w:hAnsi="Arial" w:cs="Arial"/>
              </w:rPr>
              <w:t>)</w:t>
            </w:r>
          </w:p>
          <w:p w:rsidR="00BA3676" w:rsidRPr="004355C9" w:rsidRDefault="00BA3676" w:rsidP="00A940F0">
            <w:pPr>
              <w:ind w:left="180" w:right="180"/>
              <w:jc w:val="both"/>
              <w:rPr>
                <w:rFonts w:ascii="Arial" w:hAnsi="Arial" w:cs="Arial"/>
                <w:color w:val="0000FF"/>
                <w:sz w:val="2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Pr="006D4039" w:rsidRDefault="00BA3676" w:rsidP="00A940F0">
            <w:pPr>
              <w:ind w:left="180" w:right="180"/>
              <w:jc w:val="center"/>
              <w:rPr>
                <w:rFonts w:ascii="Arial" w:hAnsi="Arial" w:cs="Arial"/>
                <w:b/>
                <w:bCs/>
                <w:color w:val="0000FF"/>
                <w:lang w:val="pt-BR"/>
              </w:rPr>
            </w:pPr>
            <w:r w:rsidRPr="006D4039">
              <w:rPr>
                <w:rFonts w:ascii="Arial" w:hAnsi="Arial" w:cs="Arial"/>
                <w:b/>
                <w:bCs/>
                <w:lang w:val="pt-BR"/>
              </w:rPr>
              <w:t xml:space="preserve">CÓDIGO BCB: </w:t>
            </w:r>
            <w:r w:rsidR="00AC2480" w:rsidRPr="006D4039">
              <w:rPr>
                <w:rFonts w:ascii="Arial" w:hAnsi="Arial" w:cs="Arial"/>
                <w:b/>
                <w:bCs/>
                <w:color w:val="0000FF"/>
                <w:lang w:val="pt-BR"/>
              </w:rPr>
              <w:t xml:space="preserve">ANPE - C Nº </w:t>
            </w:r>
            <w:r w:rsidR="00AC2480" w:rsidRPr="00866D2E">
              <w:rPr>
                <w:rFonts w:ascii="Arial" w:hAnsi="Arial" w:cs="Arial"/>
                <w:b/>
                <w:bCs/>
                <w:color w:val="0000FF"/>
                <w:lang w:val="pt-BR"/>
              </w:rPr>
              <w:t>0</w:t>
            </w:r>
            <w:r w:rsidR="004F6D74">
              <w:rPr>
                <w:rFonts w:ascii="Arial" w:hAnsi="Arial" w:cs="Arial"/>
                <w:b/>
                <w:bCs/>
                <w:color w:val="0000FF"/>
                <w:lang w:val="pt-BR"/>
              </w:rPr>
              <w:t>32</w:t>
            </w:r>
            <w:r w:rsidRPr="00866D2E">
              <w:rPr>
                <w:rFonts w:ascii="Arial" w:hAnsi="Arial" w:cs="Arial"/>
                <w:b/>
                <w:bCs/>
                <w:color w:val="0000FF"/>
                <w:lang w:val="pt-BR"/>
              </w:rPr>
              <w:t>/</w:t>
            </w:r>
            <w:r w:rsidRPr="006D4039">
              <w:rPr>
                <w:rFonts w:ascii="Arial" w:hAnsi="Arial" w:cs="Arial"/>
                <w:b/>
                <w:bCs/>
                <w:color w:val="0000FF"/>
                <w:lang w:val="pt-BR"/>
              </w:rPr>
              <w:t>201</w:t>
            </w:r>
            <w:r w:rsidR="00035E4B">
              <w:rPr>
                <w:rFonts w:ascii="Arial" w:hAnsi="Arial" w:cs="Arial"/>
                <w:b/>
                <w:bCs/>
                <w:color w:val="0000FF"/>
                <w:lang w:val="pt-BR"/>
              </w:rPr>
              <w:t>6</w:t>
            </w:r>
            <w:r w:rsidR="00676AD3" w:rsidRPr="006D4039">
              <w:rPr>
                <w:rFonts w:ascii="Arial" w:hAnsi="Arial" w:cs="Arial"/>
                <w:b/>
                <w:bCs/>
                <w:color w:val="0000FF"/>
                <w:lang w:val="pt-BR"/>
              </w:rPr>
              <w:t>–</w:t>
            </w:r>
            <w:r w:rsidR="001659EE">
              <w:rPr>
                <w:rFonts w:ascii="Arial" w:hAnsi="Arial" w:cs="Arial"/>
                <w:b/>
                <w:bCs/>
                <w:color w:val="0000FF"/>
                <w:lang w:val="pt-BR"/>
              </w:rPr>
              <w:t>1</w:t>
            </w:r>
            <w:r w:rsidR="00132631">
              <w:rPr>
                <w:rFonts w:ascii="Arial" w:hAnsi="Arial" w:cs="Arial"/>
                <w:b/>
                <w:bCs/>
                <w:color w:val="0000FF"/>
                <w:lang w:val="pt-BR"/>
              </w:rPr>
              <w:t>C</w:t>
            </w:r>
          </w:p>
          <w:p w:rsidR="00BA3676" w:rsidRPr="00866D2E" w:rsidRDefault="00BA3676" w:rsidP="00A940F0">
            <w:pPr>
              <w:ind w:left="180" w:right="180"/>
              <w:jc w:val="center"/>
              <w:rPr>
                <w:rFonts w:ascii="Arial" w:hAnsi="Arial" w:cs="Arial"/>
                <w:b/>
                <w:bCs/>
                <w:sz w:val="10"/>
                <w:szCs w:val="6"/>
                <w:lang w:val="pt-BR"/>
              </w:rPr>
            </w:pPr>
          </w:p>
          <w:p w:rsidR="00BE14EA" w:rsidRDefault="001659EE" w:rsidP="00A940F0">
            <w:pPr>
              <w:ind w:left="181" w:right="181"/>
              <w:jc w:val="center"/>
              <w:rPr>
                <w:rFonts w:ascii="Arial" w:hAnsi="Arial" w:cs="Arial"/>
                <w:b/>
                <w:bCs/>
                <w:color w:val="0000FF"/>
              </w:rPr>
            </w:pPr>
            <w:r>
              <w:rPr>
                <w:rFonts w:ascii="Arial" w:hAnsi="Arial" w:cs="Arial"/>
                <w:b/>
                <w:bCs/>
                <w:color w:val="0000FF"/>
              </w:rPr>
              <w:t>PRIMER</w:t>
            </w:r>
            <w:r w:rsidR="00BE14EA">
              <w:rPr>
                <w:rFonts w:ascii="Arial" w:hAnsi="Arial" w:cs="Arial"/>
                <w:b/>
                <w:bCs/>
                <w:color w:val="0000FF"/>
              </w:rPr>
              <w:t>A CONVOCATORIA</w:t>
            </w:r>
          </w:p>
          <w:p w:rsidR="001659EE" w:rsidRPr="00E962EA" w:rsidRDefault="001659EE" w:rsidP="00A940F0">
            <w:pPr>
              <w:ind w:left="181" w:right="181"/>
              <w:jc w:val="center"/>
              <w:rPr>
                <w:rFonts w:ascii="Arial" w:hAnsi="Arial" w:cs="Arial"/>
                <w:b/>
                <w:bCs/>
                <w:color w:val="0000FF"/>
                <w:sz w:val="6"/>
                <w:szCs w:val="10"/>
              </w:rPr>
            </w:pPr>
          </w:p>
          <w:p w:rsidR="004F6D74" w:rsidRDefault="004F6D74" w:rsidP="006D157B">
            <w:pPr>
              <w:ind w:left="180" w:right="180"/>
              <w:jc w:val="center"/>
              <w:rPr>
                <w:rFonts w:ascii="Arial" w:hAnsi="Arial" w:cs="Arial"/>
              </w:rPr>
            </w:pPr>
            <w:r w:rsidRPr="004F6D74">
              <w:rPr>
                <w:rFonts w:ascii="Arial" w:hAnsi="Arial" w:cs="Arial"/>
                <w:b/>
                <w:bCs/>
                <w:color w:val="0000FF"/>
              </w:rPr>
              <w:t>PROVISIÓN E INSTALACIÓN DE UN MÓDULO DE ESTANTERIA MÉTALICA MÓVIL PARA BIBLIOTECA</w:t>
            </w:r>
          </w:p>
          <w:p w:rsidR="00BA3676" w:rsidRDefault="004F6D74" w:rsidP="005F6B54">
            <w:pPr>
              <w:ind w:left="180" w:right="180"/>
              <w:jc w:val="center"/>
              <w:rPr>
                <w:rFonts w:ascii="Arial" w:hAnsi="Arial" w:cs="Arial"/>
              </w:rPr>
            </w:pPr>
            <w:r>
              <w:rPr>
                <w:rFonts w:ascii="Arial" w:hAnsi="Arial" w:cs="Arial"/>
              </w:rPr>
              <w:t xml:space="preserve"> </w:t>
            </w:r>
            <w:r w:rsidR="00BA3676">
              <w:rPr>
                <w:rFonts w:ascii="Arial" w:hAnsi="Arial" w:cs="Arial"/>
              </w:rPr>
              <w:t xml:space="preserve">No abrir antes de horas </w:t>
            </w:r>
            <w:r w:rsidR="00BA3676" w:rsidRPr="00262BAE">
              <w:rPr>
                <w:rFonts w:ascii="Arial" w:hAnsi="Arial" w:cs="Arial"/>
                <w:b/>
                <w:bCs/>
                <w:color w:val="0000FF"/>
              </w:rPr>
              <w:t>1</w:t>
            </w:r>
            <w:r w:rsidR="00132631" w:rsidRPr="00262BAE">
              <w:rPr>
                <w:rFonts w:ascii="Arial" w:hAnsi="Arial" w:cs="Arial"/>
                <w:b/>
                <w:bCs/>
                <w:color w:val="0000FF"/>
              </w:rPr>
              <w:t>1</w:t>
            </w:r>
            <w:r w:rsidR="00BA3676" w:rsidRPr="00262BAE">
              <w:rPr>
                <w:rFonts w:ascii="Arial" w:hAnsi="Arial" w:cs="Arial"/>
                <w:b/>
                <w:color w:val="0000FF"/>
              </w:rPr>
              <w:t>:</w:t>
            </w:r>
            <w:r w:rsidR="00132631" w:rsidRPr="00262BAE">
              <w:rPr>
                <w:rFonts w:ascii="Arial" w:hAnsi="Arial" w:cs="Arial"/>
                <w:b/>
                <w:color w:val="0000FF"/>
              </w:rPr>
              <w:t>3</w:t>
            </w:r>
            <w:r w:rsidR="00BA3676" w:rsidRPr="00262BAE">
              <w:rPr>
                <w:rFonts w:ascii="Arial" w:hAnsi="Arial" w:cs="Arial"/>
                <w:b/>
                <w:color w:val="0000FF"/>
              </w:rPr>
              <w:t xml:space="preserve">0 </w:t>
            </w:r>
            <w:r w:rsidR="00BA3676" w:rsidRPr="00262BAE">
              <w:rPr>
                <w:rFonts w:ascii="Arial" w:hAnsi="Arial" w:cs="Arial"/>
              </w:rPr>
              <w:t>del día</w:t>
            </w:r>
            <w:r w:rsidR="006D157B" w:rsidRPr="00262BAE">
              <w:rPr>
                <w:rFonts w:ascii="Arial" w:hAnsi="Arial" w:cs="Arial"/>
              </w:rPr>
              <w:t xml:space="preserve"> </w:t>
            </w:r>
            <w:r w:rsidR="005F6B54">
              <w:rPr>
                <w:rFonts w:ascii="Arial" w:hAnsi="Arial" w:cs="Arial"/>
                <w:b/>
                <w:bCs/>
                <w:color w:val="0000FF"/>
              </w:rPr>
              <w:t>viernes</w:t>
            </w:r>
            <w:r w:rsidR="001D4FE8">
              <w:rPr>
                <w:rFonts w:ascii="Arial" w:hAnsi="Arial" w:cs="Arial"/>
                <w:b/>
                <w:bCs/>
                <w:color w:val="0000FF"/>
              </w:rPr>
              <w:t xml:space="preserve"> </w:t>
            </w:r>
            <w:r w:rsidR="005F6B54">
              <w:rPr>
                <w:rFonts w:ascii="Arial" w:hAnsi="Arial" w:cs="Arial"/>
                <w:b/>
                <w:bCs/>
                <w:color w:val="0000FF"/>
              </w:rPr>
              <w:t>02</w:t>
            </w:r>
            <w:r w:rsidR="00BA3676" w:rsidRPr="00262BAE">
              <w:rPr>
                <w:rFonts w:ascii="Arial" w:hAnsi="Arial" w:cs="Arial"/>
                <w:b/>
                <w:bCs/>
                <w:color w:val="0000FF"/>
              </w:rPr>
              <w:t xml:space="preserve"> de </w:t>
            </w:r>
            <w:r w:rsidR="00FC6E5C">
              <w:rPr>
                <w:rFonts w:ascii="Arial" w:hAnsi="Arial" w:cs="Arial"/>
                <w:b/>
                <w:bCs/>
                <w:color w:val="0000FF"/>
              </w:rPr>
              <w:t>septiembre</w:t>
            </w:r>
            <w:r w:rsidR="00BA3676" w:rsidRPr="00262BAE">
              <w:rPr>
                <w:rFonts w:ascii="Arial" w:hAnsi="Arial" w:cs="Arial"/>
                <w:b/>
                <w:bCs/>
                <w:color w:val="0000FF"/>
              </w:rPr>
              <w:t xml:space="preserve"> del 201</w:t>
            </w:r>
            <w:r w:rsidR="00035E4B" w:rsidRPr="00262BAE">
              <w:rPr>
                <w:rFonts w:ascii="Arial" w:hAnsi="Arial" w:cs="Arial"/>
                <w:b/>
                <w:bCs/>
                <w:color w:val="0000FF"/>
              </w:rPr>
              <w:t>6</w:t>
            </w:r>
          </w:p>
        </w:tc>
      </w:tr>
    </w:tbl>
    <w:p w:rsidR="00A940F0" w:rsidRPr="004355C9" w:rsidRDefault="00A940F0" w:rsidP="00A940F0">
      <w:pPr>
        <w:pStyle w:val="Ttulo2"/>
        <w:numPr>
          <w:ilvl w:val="0"/>
          <w:numId w:val="0"/>
        </w:numPr>
        <w:ind w:left="1276"/>
        <w:jc w:val="both"/>
        <w:rPr>
          <w:rFonts w:ascii="Verdana" w:hAnsi="Verdana" w:cs="Arial"/>
          <w:b w:val="0"/>
          <w:szCs w:val="18"/>
          <w:u w:val="none"/>
        </w:rPr>
      </w:pPr>
      <w:bookmarkStart w:id="40" w:name="_Toc346871614"/>
      <w:bookmarkStart w:id="41" w:name="_Toc346873802"/>
    </w:p>
    <w:p w:rsidR="00E55452" w:rsidRDefault="00552B0E" w:rsidP="00A940F0">
      <w:pPr>
        <w:pStyle w:val="SubttuloDBC"/>
        <w:spacing w:before="0" w:after="0"/>
        <w:rPr>
          <w:lang w:eastAsia="en-US"/>
        </w:rPr>
      </w:pPr>
      <w:bookmarkStart w:id="42" w:name="_Toc366162475"/>
      <w:bookmarkEnd w:id="40"/>
      <w:bookmarkEnd w:id="41"/>
      <w:r w:rsidRPr="00673E6A">
        <w:rPr>
          <w:lang w:eastAsia="en-US"/>
        </w:rPr>
        <w:t xml:space="preserve">APERTURA DE </w:t>
      </w:r>
      <w:r w:rsidR="00FE57C7">
        <w:rPr>
          <w:lang w:eastAsia="en-US"/>
        </w:rPr>
        <w:t>COTIZACIONES</w:t>
      </w:r>
      <w:bookmarkEnd w:id="42"/>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3" w:name="_Toc366162476"/>
      <w:r w:rsidRPr="00673E6A">
        <w:rPr>
          <w:rStyle w:val="nfasis"/>
          <w:i w:val="0"/>
        </w:rPr>
        <w:t xml:space="preserve">EVALUACIÓN DE </w:t>
      </w:r>
      <w:r w:rsidR="00FE57C7">
        <w:rPr>
          <w:rStyle w:val="nfasis"/>
          <w:i w:val="0"/>
        </w:rPr>
        <w:t>COTIZACIONES</w:t>
      </w:r>
      <w:bookmarkEnd w:id="43"/>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355C9" w:rsidRDefault="00A940F0" w:rsidP="00A940F0">
      <w:pPr>
        <w:tabs>
          <w:tab w:val="num" w:pos="567"/>
        </w:tabs>
        <w:ind w:left="567" w:hanging="567"/>
        <w:jc w:val="both"/>
        <w:rPr>
          <w:rFonts w:cs="Arial"/>
          <w:sz w:val="18"/>
          <w:szCs w:val="10"/>
        </w:rPr>
      </w:pPr>
    </w:p>
    <w:p w:rsidR="0098019B" w:rsidRPr="006A7967" w:rsidRDefault="003C38F3" w:rsidP="00A940F0">
      <w:pPr>
        <w:numPr>
          <w:ilvl w:val="0"/>
          <w:numId w:val="7"/>
        </w:numPr>
        <w:tabs>
          <w:tab w:val="clear" w:pos="1773"/>
          <w:tab w:val="num" w:pos="993"/>
        </w:tabs>
        <w:ind w:left="567" w:firstLine="0"/>
        <w:jc w:val="both"/>
        <w:rPr>
          <w:rFonts w:cs="Arial"/>
          <w:b/>
          <w:sz w:val="18"/>
          <w:szCs w:val="18"/>
        </w:rPr>
      </w:pPr>
      <w:r w:rsidRPr="006A7967">
        <w:rPr>
          <w:rFonts w:cs="Arial"/>
          <w:b/>
          <w:sz w:val="18"/>
          <w:szCs w:val="18"/>
        </w:rPr>
        <w:t>Precio Evaluado Más Bajo</w:t>
      </w:r>
      <w:r w:rsidR="00951871" w:rsidRPr="006A7967">
        <w:rPr>
          <w:rFonts w:cs="Arial"/>
          <w:b/>
          <w:sz w:val="18"/>
          <w:szCs w:val="18"/>
        </w:rPr>
        <w:t>.</w:t>
      </w:r>
    </w:p>
    <w:p w:rsidR="00552B0E" w:rsidRPr="00673E6A" w:rsidRDefault="00552B0E" w:rsidP="004355C9">
      <w:pPr>
        <w:numPr>
          <w:ilvl w:val="0"/>
          <w:numId w:val="7"/>
        </w:numPr>
        <w:tabs>
          <w:tab w:val="clear" w:pos="1773"/>
          <w:tab w:val="num" w:pos="993"/>
        </w:tabs>
        <w:spacing w:before="120" w:after="120"/>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4" w:name="_Toc366162477"/>
      <w:r w:rsidRPr="00673E6A">
        <w:t>EVALUACIÓN PRELIMINAR</w:t>
      </w:r>
      <w:bookmarkEnd w:id="44"/>
    </w:p>
    <w:p w:rsidR="00A940F0" w:rsidRPr="00932BBC" w:rsidRDefault="00A940F0" w:rsidP="00A940F0">
      <w:pPr>
        <w:pStyle w:val="SubttuloDBC"/>
        <w:numPr>
          <w:ilvl w:val="0"/>
          <w:numId w:val="0"/>
        </w:numPr>
        <w:spacing w:before="0" w:after="0"/>
        <w:ind w:left="567"/>
        <w:rPr>
          <w:sz w:val="16"/>
          <w:szCs w:val="16"/>
        </w:rPr>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5" w:name="_Toc366162478"/>
      <w:r w:rsidRPr="00673E6A">
        <w:t>MÉTODO</w:t>
      </w:r>
      <w:r w:rsidR="0098019B" w:rsidRPr="00673E6A">
        <w:t xml:space="preserve"> DE SELECCIÓN Y </w:t>
      </w:r>
      <w:r w:rsidRPr="00673E6A">
        <w:t>ADJUDICACIÓN</w:t>
      </w:r>
      <w:r w:rsidR="0098019B" w:rsidRPr="00673E6A">
        <w:t xml:space="preserve"> PRECIO EVALUADO MÁS BAJO</w:t>
      </w:r>
      <w:bookmarkEnd w:id="45"/>
    </w:p>
    <w:p w:rsidR="00A940F0" w:rsidRPr="0026703F" w:rsidRDefault="00A940F0" w:rsidP="00A940F0">
      <w:pPr>
        <w:pStyle w:val="SubttuloDBC"/>
        <w:numPr>
          <w:ilvl w:val="0"/>
          <w:numId w:val="0"/>
        </w:numPr>
        <w:spacing w:before="0" w:after="0"/>
        <w:ind w:left="567"/>
        <w:rPr>
          <w:sz w:val="14"/>
          <w:szCs w:val="10"/>
        </w:rPr>
      </w:pPr>
    </w:p>
    <w:p w:rsidR="00426ABF" w:rsidRPr="008A6576" w:rsidRDefault="00426ABF" w:rsidP="00A940F0">
      <w:pPr>
        <w:pStyle w:val="SubttuloDBC"/>
        <w:numPr>
          <w:ilvl w:val="0"/>
          <w:numId w:val="0"/>
        </w:numPr>
        <w:spacing w:before="0" w:after="0"/>
        <w:ind w:left="567"/>
        <w:rPr>
          <w:color w:val="0000FF"/>
        </w:rPr>
      </w:pPr>
      <w:bookmarkStart w:id="46" w:name="_Toc366162479"/>
      <w:r w:rsidRPr="008A6576">
        <w:rPr>
          <w:color w:val="0000FF"/>
        </w:rPr>
        <w:t>(método a ser aplicado en el presente proceso de contratación)</w:t>
      </w:r>
      <w:bookmarkEnd w:id="46"/>
    </w:p>
    <w:p w:rsidR="00A940F0" w:rsidRPr="0026703F" w:rsidRDefault="00A940F0" w:rsidP="00A940F0">
      <w:pPr>
        <w:pStyle w:val="SubttuloDBC"/>
        <w:numPr>
          <w:ilvl w:val="0"/>
          <w:numId w:val="0"/>
        </w:numPr>
        <w:spacing w:before="0" w:after="0"/>
        <w:ind w:left="567"/>
        <w:rPr>
          <w:color w:val="4F6228" w:themeColor="accent3" w:themeShade="80"/>
          <w:sz w:val="16"/>
          <w:szCs w:val="10"/>
        </w:rPr>
      </w:pPr>
    </w:p>
    <w:p w:rsidR="0098019B" w:rsidRDefault="00F8251F" w:rsidP="00A940F0">
      <w:pPr>
        <w:pStyle w:val="Ttulo2"/>
        <w:tabs>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A940F0" w:rsidRPr="0026703F" w:rsidRDefault="00A940F0" w:rsidP="00A940F0">
      <w:pPr>
        <w:rPr>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26703F" w:rsidRDefault="00A940F0" w:rsidP="00A940F0">
      <w:pPr>
        <w:rPr>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lastRenderedPageBreak/>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26703F" w:rsidRDefault="00A940F0" w:rsidP="00A940F0">
      <w:pPr>
        <w:pStyle w:val="Prrafodelista"/>
        <w:tabs>
          <w:tab w:val="left" w:pos="2127"/>
        </w:tabs>
        <w:ind w:left="2127" w:hanging="1276"/>
        <w:jc w:val="both"/>
        <w:rPr>
          <w:rFonts w:ascii="Verdana" w:hAnsi="Verdana" w:cs="Arial"/>
          <w:sz w:val="16"/>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32BBC" w:rsidRDefault="00932BBC" w:rsidP="00932BBC">
      <w:pPr>
        <w:ind w:left="1985"/>
        <w:jc w:val="both"/>
        <w:rPr>
          <w:rFonts w:cs="Arial"/>
          <w:sz w:val="18"/>
          <w:szCs w:val="18"/>
        </w:rPr>
      </w:pPr>
      <w:bookmarkStart w:id="48" w:name="_Toc366162480"/>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932BBC" w:rsidRPr="00533D45" w:rsidRDefault="00932BBC" w:rsidP="00932BBC">
      <w:pPr>
        <w:ind w:left="1985"/>
        <w:jc w:val="both"/>
        <w:rPr>
          <w:rFonts w:cs="Arial"/>
          <w:sz w:val="18"/>
          <w:szCs w:val="18"/>
        </w:rPr>
      </w:pPr>
    </w:p>
    <w:p w:rsidR="00932BBC" w:rsidRDefault="00932BBC" w:rsidP="00932BBC">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932BBC" w:rsidRPr="00472107" w:rsidRDefault="00932BBC" w:rsidP="00932BBC">
      <w:pPr>
        <w:rPr>
          <w:sz w:val="10"/>
          <w:szCs w:val="10"/>
          <w:lang w:val="es-BO"/>
        </w:rPr>
      </w:pPr>
    </w:p>
    <w:p w:rsidR="00932BBC" w:rsidRPr="00673E6A" w:rsidRDefault="00932BBC" w:rsidP="00932BBC">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Pr>
          <w:rFonts w:ascii="Verdana" w:hAnsi="Verdana" w:cs="Arial"/>
          <w:sz w:val="18"/>
          <w:szCs w:val="18"/>
        </w:rPr>
        <w:t>cotizacione</w:t>
      </w:r>
      <w:r w:rsidRPr="00673E6A">
        <w:rPr>
          <w:rFonts w:ascii="Verdana" w:hAnsi="Verdana" w:cs="Arial"/>
          <w:sz w:val="18"/>
          <w:szCs w:val="18"/>
        </w:rPr>
        <w:t>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932BBC" w:rsidRPr="00673E6A" w:rsidRDefault="00932BBC" w:rsidP="00932BBC">
      <w:pPr>
        <w:pStyle w:val="Prrafodelista"/>
        <w:tabs>
          <w:tab w:val="left" w:pos="567"/>
        </w:tabs>
        <w:ind w:left="2127"/>
        <w:jc w:val="both"/>
        <w:rPr>
          <w:rFonts w:ascii="Verdana" w:hAnsi="Verdana" w:cs="Arial"/>
          <w:sz w:val="18"/>
          <w:szCs w:val="18"/>
        </w:rPr>
      </w:pPr>
    </w:p>
    <w:p w:rsidR="00932BBC" w:rsidRPr="00336501"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932BBC" w:rsidRPr="00673E6A" w:rsidRDefault="00932BBC" w:rsidP="00932BBC">
      <w:pPr>
        <w:rPr>
          <w:rFonts w:cs="Arial"/>
          <w:sz w:val="18"/>
          <w:szCs w:val="18"/>
        </w:rPr>
      </w:pPr>
    </w:p>
    <w:p w:rsidR="00932BBC" w:rsidRPr="00673E6A" w:rsidRDefault="00932BBC" w:rsidP="00932BBC">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932BBC" w:rsidRPr="00932BBC" w:rsidRDefault="00932BBC" w:rsidP="00932BBC">
      <w:pPr>
        <w:jc w:val="both"/>
        <w:rPr>
          <w:rFonts w:cs="Arial"/>
          <w:sz w:val="12"/>
          <w:szCs w:val="12"/>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932BBC" w:rsidRPr="003D0704" w:rsidTr="00932BBC">
        <w:trPr>
          <w:trHeight w:val="664"/>
        </w:trPr>
        <w:tc>
          <w:tcPr>
            <w:tcW w:w="3122"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257" w:type="dxa"/>
            <w:shd w:val="clear" w:color="auto" w:fill="DBE5F1" w:themeFill="accent1" w:themeFillTint="33"/>
            <w:vAlign w:val="center"/>
          </w:tcPr>
          <w:p w:rsidR="00932BBC" w:rsidRDefault="00932BBC" w:rsidP="00651498">
            <w:pPr>
              <w:jc w:val="center"/>
              <w:rPr>
                <w:rFonts w:ascii="Arial" w:hAnsi="Arial" w:cs="Arial"/>
                <w:b/>
                <w:sz w:val="18"/>
                <w:szCs w:val="18"/>
                <w:lang w:val="pt-BR"/>
              </w:rPr>
            </w:pPr>
            <w:proofErr w:type="spellStart"/>
            <w:r w:rsidRPr="00D30ACD">
              <w:rPr>
                <w:rFonts w:ascii="Arial" w:hAnsi="Arial" w:cs="Arial"/>
                <w:b/>
                <w:sz w:val="18"/>
                <w:szCs w:val="18"/>
                <w:lang w:val="pt-BR"/>
              </w:rPr>
              <w:t>Factor</w:t>
            </w:r>
            <w:proofErr w:type="spellEnd"/>
            <w:r w:rsidRPr="00D30ACD">
              <w:rPr>
                <w:rFonts w:ascii="Arial" w:hAnsi="Arial" w:cs="Arial"/>
                <w:b/>
                <w:sz w:val="18"/>
                <w:szCs w:val="18"/>
                <w:lang w:val="pt-BR"/>
              </w:rPr>
              <w:t xml:space="preserve"> de Ajuste</w:t>
            </w:r>
          </w:p>
          <w:p w:rsidR="00932BBC" w:rsidRPr="00EB067F" w:rsidRDefault="00932BBC" w:rsidP="00651498">
            <w:pPr>
              <w:jc w:val="center"/>
              <w:rPr>
                <w:rFonts w:ascii="Arial" w:hAnsi="Arial"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932BBC">
        <w:trPr>
          <w:trHeight w:val="225"/>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Entre el 30 y el 50 %</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25%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0.75</w:t>
            </w:r>
          </w:p>
        </w:tc>
      </w:tr>
      <w:tr w:rsidR="00932BBC" w:rsidRPr="00673E6A" w:rsidTr="00354F7B">
        <w:trPr>
          <w:trHeight w:val="299"/>
        </w:trPr>
        <w:tc>
          <w:tcPr>
            <w:tcW w:w="3122" w:type="dxa"/>
            <w:vAlign w:val="center"/>
          </w:tcPr>
          <w:p w:rsidR="00932BBC" w:rsidRPr="00B13FC1" w:rsidRDefault="00932BBC" w:rsidP="00651498">
            <w:pPr>
              <w:jc w:val="center"/>
              <w:rPr>
                <w:rFonts w:cs="Arial"/>
                <w:sz w:val="18"/>
                <w:szCs w:val="18"/>
              </w:rPr>
            </w:pPr>
            <w:r w:rsidRPr="00B13FC1">
              <w:rPr>
                <w:rFonts w:cs="Arial"/>
                <w:sz w:val="18"/>
                <w:szCs w:val="18"/>
              </w:rPr>
              <w:t>Mayor al 50%</w:t>
            </w:r>
          </w:p>
        </w:tc>
        <w:tc>
          <w:tcPr>
            <w:tcW w:w="1378" w:type="dxa"/>
            <w:vAlign w:val="center"/>
          </w:tcPr>
          <w:p w:rsidR="00932BBC" w:rsidRPr="00B13FC1" w:rsidRDefault="00932BBC" w:rsidP="00651498">
            <w:pPr>
              <w:jc w:val="center"/>
              <w:rPr>
                <w:rFonts w:cs="Arial"/>
                <w:sz w:val="18"/>
                <w:szCs w:val="18"/>
              </w:rPr>
            </w:pPr>
            <w:r w:rsidRPr="00B13FC1">
              <w:rPr>
                <w:rFonts w:cs="Arial"/>
                <w:sz w:val="18"/>
                <w:szCs w:val="18"/>
              </w:rPr>
              <w:t>35%</w:t>
            </w:r>
          </w:p>
        </w:tc>
        <w:tc>
          <w:tcPr>
            <w:tcW w:w="1257" w:type="dxa"/>
            <w:vAlign w:val="center"/>
          </w:tcPr>
          <w:p w:rsidR="00932BBC" w:rsidRPr="00B13FC1" w:rsidRDefault="00932BBC" w:rsidP="00651498">
            <w:pPr>
              <w:jc w:val="center"/>
              <w:rPr>
                <w:rFonts w:cs="Arial"/>
                <w:sz w:val="18"/>
                <w:szCs w:val="18"/>
              </w:rPr>
            </w:pPr>
            <w:r w:rsidRPr="00B13FC1">
              <w:rPr>
                <w:rFonts w:cs="Arial"/>
                <w:sz w:val="18"/>
                <w:szCs w:val="18"/>
              </w:rPr>
              <w:t>0.65</w:t>
            </w:r>
          </w:p>
        </w:tc>
      </w:tr>
      <w:tr w:rsidR="00932BBC" w:rsidRPr="00673E6A" w:rsidTr="00932BBC">
        <w:trPr>
          <w:trHeight w:val="304"/>
        </w:trPr>
        <w:tc>
          <w:tcPr>
            <w:tcW w:w="3122"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257"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Preferencia para bienes producidos en el País, independientemente del origen de los insumos: </w:t>
      </w:r>
    </w:p>
    <w:p w:rsidR="00932BBC" w:rsidRPr="00673E6A" w:rsidRDefault="00932BBC" w:rsidP="00932BBC">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932BBC" w:rsidRPr="003D0704" w:rsidTr="00651498">
        <w:trPr>
          <w:jc w:val="right"/>
        </w:trPr>
        <w:tc>
          <w:tcPr>
            <w:tcW w:w="2993"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tcPr>
          <w:p w:rsidR="00932BBC" w:rsidRPr="00673E6A" w:rsidRDefault="00932BBC" w:rsidP="00651498">
            <w:pPr>
              <w:jc w:val="center"/>
              <w:rPr>
                <w:rFonts w:cs="Arial"/>
                <w:b/>
                <w:sz w:val="18"/>
                <w:szCs w:val="18"/>
              </w:rPr>
            </w:pPr>
            <w:r w:rsidRPr="00673E6A">
              <w:rPr>
                <w:rFonts w:cs="Arial"/>
                <w:b/>
                <w:sz w:val="18"/>
                <w:szCs w:val="18"/>
              </w:rPr>
              <w:t>Margen de Preferencia</w:t>
            </w:r>
          </w:p>
        </w:tc>
        <w:tc>
          <w:tcPr>
            <w:tcW w:w="1371" w:type="dxa"/>
            <w:shd w:val="clear" w:color="auto" w:fill="DBE5F1" w:themeFill="accent1" w:themeFillTint="33"/>
          </w:tcPr>
          <w:p w:rsidR="00932BBC" w:rsidRPr="003D0704" w:rsidRDefault="00932BBC" w:rsidP="00651498">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932BBC" w:rsidRPr="00EB067F" w:rsidRDefault="00932BBC" w:rsidP="00651498">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10%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0.90</w:t>
            </w:r>
          </w:p>
        </w:tc>
      </w:tr>
      <w:tr w:rsidR="00932BBC" w:rsidRPr="00673E6A" w:rsidTr="00651498">
        <w:trPr>
          <w:trHeight w:val="291"/>
          <w:jc w:val="right"/>
        </w:trPr>
        <w:tc>
          <w:tcPr>
            <w:tcW w:w="2993"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ind w:left="2124"/>
        <w:jc w:val="both"/>
        <w:rPr>
          <w:rFonts w:cs="Arial"/>
          <w:sz w:val="18"/>
          <w:szCs w:val="18"/>
        </w:rPr>
      </w:pPr>
    </w:p>
    <w:p w:rsidR="00932BBC" w:rsidRPr="00673E6A" w:rsidRDefault="00932BBC" w:rsidP="00932BBC">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 xml:space="preserve">Para las Micro y Pequeñas Empresas, Asociaciones de Pequeños Productores Urbanos y Rurales y Organizaciones </w:t>
      </w:r>
      <w:r w:rsidRPr="00673E6A">
        <w:rPr>
          <w:rFonts w:ascii="Verdana" w:hAnsi="Verdana" w:cs="Arial"/>
          <w:sz w:val="18"/>
          <w:szCs w:val="18"/>
          <w:lang w:eastAsia="es-ES"/>
        </w:rPr>
        <w:lastRenderedPageBreak/>
        <w:t>Económicas Campesinas, se aplicará un margen de preferencia del veinte por ciento (20%) al precio ofertado.</w:t>
      </w:r>
    </w:p>
    <w:p w:rsidR="00932BBC" w:rsidRPr="00673E6A" w:rsidRDefault="00932BBC" w:rsidP="00932BBC">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932BBC" w:rsidRPr="009E413E" w:rsidTr="00651498">
        <w:trPr>
          <w:trHeight w:val="1275"/>
          <w:jc w:val="right"/>
        </w:trPr>
        <w:tc>
          <w:tcPr>
            <w:tcW w:w="2919"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932BBC" w:rsidRPr="0026703F" w:rsidRDefault="00932BBC" w:rsidP="00651498">
            <w:pPr>
              <w:jc w:val="center"/>
              <w:rPr>
                <w:rFonts w:cs="Arial"/>
                <w:b/>
                <w:szCs w:val="18"/>
              </w:rPr>
            </w:pPr>
            <w:r w:rsidRPr="0026703F">
              <w:rPr>
                <w:rFonts w:cs="Arial"/>
                <w:b/>
                <w:szCs w:val="18"/>
              </w:rPr>
              <w:t>Margen de Preferencia</w:t>
            </w:r>
          </w:p>
        </w:tc>
        <w:tc>
          <w:tcPr>
            <w:tcW w:w="1371" w:type="dxa"/>
            <w:shd w:val="clear" w:color="auto" w:fill="DBE5F1" w:themeFill="accent1" w:themeFillTint="33"/>
            <w:vAlign w:val="center"/>
          </w:tcPr>
          <w:p w:rsidR="00932BBC" w:rsidRDefault="00932BBC" w:rsidP="00651498">
            <w:pPr>
              <w:jc w:val="center"/>
              <w:rPr>
                <w:rFonts w:cs="Arial"/>
                <w:b/>
                <w:lang w:val="pt-BR"/>
              </w:rPr>
            </w:pPr>
            <w:proofErr w:type="spellStart"/>
            <w:r w:rsidRPr="006D4039">
              <w:rPr>
                <w:rFonts w:cs="Arial"/>
                <w:b/>
                <w:lang w:val="pt-BR"/>
              </w:rPr>
              <w:t>Factor</w:t>
            </w:r>
            <w:proofErr w:type="spellEnd"/>
            <w:r w:rsidRPr="006D4039">
              <w:rPr>
                <w:rFonts w:cs="Arial"/>
                <w:b/>
                <w:lang w:val="pt-BR"/>
              </w:rPr>
              <w:t xml:space="preserve"> de Ajuste</w:t>
            </w:r>
          </w:p>
          <w:p w:rsidR="00932BBC" w:rsidRPr="00041951" w:rsidRDefault="00932BBC" w:rsidP="00651498">
            <w:pPr>
              <w:jc w:val="center"/>
              <w:rPr>
                <w:rFonts w:cs="Arial"/>
                <w:b/>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9E413E">
              <w:rPr>
                <w:rFonts w:ascii="Arial" w:hAnsi="Arial" w:cs="Arial"/>
                <w:b/>
                <w:sz w:val="18"/>
                <w:szCs w:val="18"/>
                <w:vertAlign w:val="subscript"/>
                <w:lang w:val="pt-BR"/>
              </w:rPr>
              <w:t>2</w:t>
            </w:r>
            <w:r w:rsidRPr="00A168A3">
              <w:rPr>
                <w:rFonts w:ascii="Arial" w:hAnsi="Arial" w:cs="Arial"/>
                <w:b/>
                <w:sz w:val="18"/>
                <w:szCs w:val="18"/>
                <w:lang w:val="pt-BR"/>
              </w:rPr>
              <w:t>)</w:t>
            </w:r>
          </w:p>
        </w:tc>
      </w:tr>
      <w:tr w:rsidR="00932BBC" w:rsidRPr="00673E6A" w:rsidTr="006C6806">
        <w:trPr>
          <w:trHeight w:val="257"/>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Margen de Preferencia</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20%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0.80</w:t>
            </w:r>
          </w:p>
        </w:tc>
      </w:tr>
      <w:tr w:rsidR="00932BBC" w:rsidRPr="00673E6A" w:rsidTr="00651498">
        <w:trPr>
          <w:trHeight w:val="291"/>
          <w:jc w:val="right"/>
        </w:trPr>
        <w:tc>
          <w:tcPr>
            <w:tcW w:w="2919" w:type="dxa"/>
            <w:vAlign w:val="center"/>
          </w:tcPr>
          <w:p w:rsidR="00932BBC" w:rsidRPr="00673E6A" w:rsidRDefault="00932BBC" w:rsidP="00651498">
            <w:pPr>
              <w:jc w:val="center"/>
              <w:rPr>
                <w:rFonts w:cs="Arial"/>
                <w:sz w:val="18"/>
                <w:szCs w:val="18"/>
              </w:rPr>
            </w:pPr>
            <w:r w:rsidRPr="00673E6A">
              <w:rPr>
                <w:rFonts w:cs="Arial"/>
                <w:sz w:val="18"/>
                <w:szCs w:val="18"/>
              </w:rPr>
              <w:t>En otros casos</w:t>
            </w:r>
          </w:p>
        </w:tc>
        <w:tc>
          <w:tcPr>
            <w:tcW w:w="1378" w:type="dxa"/>
            <w:vAlign w:val="center"/>
          </w:tcPr>
          <w:p w:rsidR="00932BBC" w:rsidRPr="00673E6A" w:rsidRDefault="00932BBC" w:rsidP="00651498">
            <w:pPr>
              <w:jc w:val="center"/>
              <w:rPr>
                <w:rFonts w:cs="Arial"/>
                <w:sz w:val="18"/>
                <w:szCs w:val="18"/>
              </w:rPr>
            </w:pPr>
            <w:r w:rsidRPr="00673E6A">
              <w:rPr>
                <w:rFonts w:cs="Arial"/>
                <w:sz w:val="18"/>
                <w:szCs w:val="18"/>
              </w:rPr>
              <w:t>0%</w:t>
            </w:r>
          </w:p>
        </w:tc>
        <w:tc>
          <w:tcPr>
            <w:tcW w:w="1371" w:type="dxa"/>
            <w:vAlign w:val="center"/>
          </w:tcPr>
          <w:p w:rsidR="00932BBC" w:rsidRPr="00673E6A" w:rsidRDefault="00932BBC" w:rsidP="00651498">
            <w:pPr>
              <w:jc w:val="center"/>
              <w:rPr>
                <w:rFonts w:cs="Arial"/>
                <w:sz w:val="18"/>
                <w:szCs w:val="18"/>
              </w:rPr>
            </w:pPr>
            <w:r w:rsidRPr="00673E6A">
              <w:rPr>
                <w:rFonts w:cs="Arial"/>
                <w:sz w:val="18"/>
                <w:szCs w:val="18"/>
              </w:rPr>
              <w:t>1.00</w:t>
            </w:r>
          </w:p>
        </w:tc>
      </w:tr>
    </w:tbl>
    <w:p w:rsidR="00932BBC" w:rsidRPr="00673E6A" w:rsidRDefault="00932BBC" w:rsidP="00932BBC">
      <w:pPr>
        <w:jc w:val="both"/>
        <w:rPr>
          <w:rFonts w:cs="Arial"/>
          <w:b/>
          <w:sz w:val="18"/>
          <w:szCs w:val="18"/>
        </w:rPr>
      </w:pP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932BBC" w:rsidRPr="00673E6A" w:rsidRDefault="00932BBC" w:rsidP="00932BBC">
      <w:pPr>
        <w:pStyle w:val="Prrafodelista"/>
        <w:tabs>
          <w:tab w:val="left" w:pos="567"/>
        </w:tabs>
        <w:ind w:left="1418"/>
        <w:jc w:val="both"/>
        <w:rPr>
          <w:rFonts w:ascii="Verdana" w:hAnsi="Verdana" w:cs="Arial"/>
          <w:sz w:val="18"/>
          <w:szCs w:val="18"/>
          <w:lang w:eastAsia="es-ES"/>
        </w:rPr>
      </w:pPr>
    </w:p>
    <w:p w:rsidR="00932BBC" w:rsidRPr="00673E6A" w:rsidRDefault="00932BBC" w:rsidP="00932BBC">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932BBC" w:rsidRDefault="00932BBC" w:rsidP="00932BBC">
      <w:pPr>
        <w:ind w:left="1416"/>
        <w:jc w:val="both"/>
        <w:rPr>
          <w:rFonts w:cs="Arial"/>
          <w:sz w:val="18"/>
          <w:szCs w:val="18"/>
          <w:u w:val="single"/>
        </w:rPr>
      </w:pPr>
    </w:p>
    <w:p w:rsidR="00BD59E7" w:rsidRPr="006C6806" w:rsidRDefault="00BD59E7" w:rsidP="00390CD1">
      <w:pPr>
        <w:ind w:left="1416"/>
        <w:jc w:val="center"/>
        <w:rPr>
          <w:rFonts w:cs="Arial"/>
          <w:sz w:val="24"/>
          <w:szCs w:val="24"/>
          <w:u w:val="single"/>
        </w:rPr>
      </w:pPr>
      <w:proofErr w:type="spellStart"/>
      <w:proofErr w:type="gramStart"/>
      <w:r w:rsidRPr="006C6806">
        <w:rPr>
          <w:rFonts w:ascii="Lucida Calligraphy" w:hAnsi="Lucida Calligraphy" w:cs="Arial"/>
          <w:b/>
          <w:sz w:val="24"/>
          <w:szCs w:val="24"/>
          <w:lang w:val="pt-BR"/>
        </w:rPr>
        <w:t>f</w:t>
      </w:r>
      <w:r w:rsidRPr="006C6806">
        <w:rPr>
          <w:rFonts w:ascii="Arial" w:hAnsi="Arial" w:cs="Arial"/>
          <w:b/>
          <w:sz w:val="24"/>
          <w:szCs w:val="24"/>
          <w:vertAlign w:val="subscript"/>
          <w:lang w:val="pt-BR"/>
        </w:rPr>
        <w:t>F</w:t>
      </w:r>
      <w:proofErr w:type="spellEnd"/>
      <w:proofErr w:type="gramEnd"/>
      <w:r w:rsidR="00390CD1" w:rsidRPr="006C6806">
        <w:rPr>
          <w:rFonts w:ascii="Arial" w:hAnsi="Arial" w:cs="Arial"/>
          <w:b/>
          <w:sz w:val="24"/>
          <w:szCs w:val="24"/>
          <w:vertAlign w:val="subscript"/>
          <w:lang w:val="pt-BR"/>
        </w:rPr>
        <w:t xml:space="preserve"> </w:t>
      </w:r>
      <w:r w:rsidR="00390CD1" w:rsidRPr="006C6806">
        <w:rPr>
          <w:rFonts w:ascii="Arial" w:hAnsi="Arial" w:cs="Arial"/>
          <w:sz w:val="24"/>
          <w:szCs w:val="24"/>
          <w:lang w:val="pt-BR"/>
        </w:rPr>
        <w:t>=</w:t>
      </w:r>
      <w:r w:rsidR="00390CD1" w:rsidRPr="006C6806">
        <w:rPr>
          <w:rFonts w:ascii="Arial" w:hAnsi="Arial" w:cs="Arial"/>
          <w:b/>
          <w:sz w:val="24"/>
          <w:szCs w:val="24"/>
          <w:vertAlign w:val="subscript"/>
          <w:lang w:val="pt-BR"/>
        </w:rPr>
        <w:t xml:space="preserve">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1 + </w:t>
      </w:r>
      <w:r w:rsidRPr="006C6806">
        <w:rPr>
          <w:rFonts w:ascii="Lucida Calligraphy" w:hAnsi="Lucida Calligraphy" w:cs="Arial"/>
          <w:b/>
          <w:sz w:val="24"/>
          <w:szCs w:val="24"/>
          <w:lang w:val="pt-BR"/>
        </w:rPr>
        <w:t>fa</w:t>
      </w:r>
      <w:r w:rsidRPr="006C6806">
        <w:rPr>
          <w:rFonts w:ascii="Arial" w:hAnsi="Arial" w:cs="Arial"/>
          <w:b/>
          <w:sz w:val="24"/>
          <w:szCs w:val="24"/>
          <w:vertAlign w:val="subscript"/>
          <w:lang w:val="pt-BR"/>
        </w:rPr>
        <w:t xml:space="preserve">2 - </w:t>
      </w:r>
      <w:r w:rsidRPr="006C6806">
        <w:rPr>
          <w:rFonts w:ascii="Arial Narrow" w:hAnsi="Arial Narrow"/>
          <w:b/>
          <w:sz w:val="24"/>
          <w:szCs w:val="24"/>
          <w:vertAlign w:val="subscript"/>
          <w:lang w:val="pt-BR"/>
        </w:rPr>
        <w:t>1</w:t>
      </w:r>
    </w:p>
    <w:p w:rsidR="00932BBC" w:rsidRPr="00554287" w:rsidRDefault="00932BBC" w:rsidP="00932BBC">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932BBC" w:rsidRPr="00673E6A" w:rsidRDefault="00932BBC" w:rsidP="00932BBC">
      <w:pPr>
        <w:pStyle w:val="Prrafodelista"/>
        <w:tabs>
          <w:tab w:val="left" w:pos="567"/>
        </w:tabs>
        <w:ind w:left="0"/>
        <w:jc w:val="both"/>
        <w:rPr>
          <w:rFonts w:ascii="Verdana" w:hAnsi="Verdana" w:cs="Arial"/>
          <w:sz w:val="18"/>
          <w:szCs w:val="18"/>
          <w:lang w:eastAsia="es-ES"/>
        </w:rPr>
      </w:pPr>
    </w:p>
    <w:p w:rsidR="00932BBC" w:rsidRPr="00673E6A" w:rsidRDefault="00932BBC" w:rsidP="00932BBC">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932BBC" w:rsidRPr="00673E6A" w:rsidRDefault="00932BBC" w:rsidP="00932BBC">
      <w:pPr>
        <w:jc w:val="both"/>
        <w:rPr>
          <w:rFonts w:cs="Arial"/>
          <w:b/>
          <w:sz w:val="18"/>
          <w:szCs w:val="18"/>
        </w:rPr>
      </w:pPr>
    </w:p>
    <w:p w:rsidR="00932BBC" w:rsidRPr="00673E6A" w:rsidRDefault="00932BBC" w:rsidP="00932BBC">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5pt" o:ole="">
            <v:imagedata r:id="rId12" o:title=""/>
          </v:shape>
          <o:OLEObject Type="Embed" ProgID="Equation.3" ShapeID="_x0000_i1025" DrawAspect="Content" ObjectID="_1533714035" r:id="rId13"/>
        </w:object>
      </w:r>
    </w:p>
    <w:p w:rsidR="00932BBC" w:rsidRPr="00673E6A" w:rsidRDefault="00932BBC" w:rsidP="00932BBC">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932BBC" w:rsidRPr="00673E6A" w:rsidRDefault="00932BBC" w:rsidP="00932BBC">
      <w:pPr>
        <w:jc w:val="both"/>
        <w:rPr>
          <w:rFonts w:cs="Arial"/>
          <w:sz w:val="18"/>
          <w:szCs w:val="18"/>
        </w:rPr>
      </w:pPr>
    </w:p>
    <w:p w:rsidR="00932BBC" w:rsidRPr="00673E6A" w:rsidRDefault="00932BBC" w:rsidP="00932BBC">
      <w:pPr>
        <w:ind w:left="1418" w:firstLine="709"/>
        <w:jc w:val="both"/>
        <w:rPr>
          <w:rFonts w:cs="Arial"/>
          <w:sz w:val="18"/>
          <w:szCs w:val="18"/>
        </w:rPr>
      </w:pPr>
      <w:r w:rsidRPr="00673E6A">
        <w:rPr>
          <w:position w:val="-4"/>
          <w:sz w:val="18"/>
          <w:szCs w:val="18"/>
        </w:rPr>
        <w:object w:dxaOrig="380" w:dyaOrig="260">
          <v:shape id="_x0000_i1026" type="#_x0000_t75" style="width:19.5pt;height:12.5pt" o:ole="">
            <v:imagedata r:id="rId14" o:title=""/>
          </v:shape>
          <o:OLEObject Type="Embed" ProgID="Equation.3" ShapeID="_x0000_i1026" DrawAspect="Content" ObjectID="_1533714036" r:id="rId15"/>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932BBC" w:rsidRPr="00673E6A" w:rsidRDefault="00932BBC" w:rsidP="00932BBC">
      <w:pPr>
        <w:ind w:left="1418" w:firstLine="709"/>
        <w:jc w:val="both"/>
        <w:rPr>
          <w:rFonts w:cs="Arial"/>
          <w:sz w:val="18"/>
          <w:szCs w:val="18"/>
        </w:rPr>
      </w:pPr>
      <w:r w:rsidRPr="00673E6A">
        <w:rPr>
          <w:position w:val="-4"/>
          <w:sz w:val="18"/>
          <w:szCs w:val="18"/>
        </w:rPr>
        <w:object w:dxaOrig="859" w:dyaOrig="260">
          <v:shape id="_x0000_i1027" type="#_x0000_t75" style="width:42.5pt;height:12.5pt" o:ole="">
            <v:imagedata r:id="rId16" o:title=""/>
          </v:shape>
          <o:OLEObject Type="Embed" ProgID="Equation.3" ShapeID="_x0000_i1027" DrawAspect="Content" ObjectID="_1533714037" r:id="rId17"/>
        </w:object>
      </w:r>
      <w:r w:rsidRPr="00673E6A">
        <w:rPr>
          <w:rFonts w:cs="Arial"/>
          <w:sz w:val="18"/>
          <w:szCs w:val="18"/>
        </w:rPr>
        <w:tab/>
        <w:t>:</w:t>
      </w:r>
      <w:r w:rsidRPr="00673E6A">
        <w:rPr>
          <w:rFonts w:cs="Arial"/>
          <w:sz w:val="18"/>
          <w:szCs w:val="18"/>
        </w:rPr>
        <w:tab/>
        <w:t xml:space="preserve">Monto ajustado por revisión aritmética </w:t>
      </w:r>
    </w:p>
    <w:p w:rsidR="00932BBC" w:rsidRPr="00673E6A" w:rsidRDefault="00932BBC" w:rsidP="00932BBC">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5pt;height:17.5pt" o:ole="">
            <v:imagedata r:id="rId18" o:title=""/>
          </v:shape>
          <o:OLEObject Type="Embed" ProgID="Equation.3" ShapeID="_x0000_i1028" DrawAspect="Content" ObjectID="_1533714038" r:id="rId19"/>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932BBC" w:rsidRPr="00673E6A" w:rsidRDefault="00932BBC" w:rsidP="00932BBC">
      <w:pPr>
        <w:ind w:left="993"/>
        <w:jc w:val="both"/>
        <w:rPr>
          <w:rFonts w:cs="Arial"/>
          <w:sz w:val="18"/>
          <w:szCs w:val="18"/>
        </w:rPr>
      </w:pPr>
    </w:p>
    <w:p w:rsidR="00932BBC" w:rsidRPr="00673E6A" w:rsidRDefault="00932BBC" w:rsidP="00932BBC">
      <w:pPr>
        <w:ind w:left="2127"/>
        <w:jc w:val="both"/>
        <w:rPr>
          <w:rFonts w:cs="Arial"/>
          <w:sz w:val="18"/>
          <w:szCs w:val="18"/>
        </w:rPr>
      </w:pPr>
      <w:r w:rsidRPr="00673E6A">
        <w:rPr>
          <w:rFonts w:cs="Arial"/>
          <w:sz w:val="18"/>
          <w:szCs w:val="18"/>
        </w:rPr>
        <w:t xml:space="preserve">El resultado del PA de cada propuesta será registrado en la última columna del </w:t>
      </w:r>
      <w:r w:rsidRPr="0026703F">
        <w:rPr>
          <w:rFonts w:cs="Arial"/>
          <w:color w:val="0000FF"/>
          <w:sz w:val="18"/>
          <w:szCs w:val="18"/>
        </w:rPr>
        <w:t>Formulario V</w:t>
      </w:r>
      <w:r w:rsidRPr="00673E6A">
        <w:rPr>
          <w:rFonts w:cs="Arial"/>
          <w:sz w:val="18"/>
          <w:szCs w:val="18"/>
        </w:rPr>
        <w:t>.</w:t>
      </w:r>
    </w:p>
    <w:p w:rsidR="0026703F" w:rsidRPr="00673E6A" w:rsidRDefault="0026703F" w:rsidP="0026703F">
      <w:pPr>
        <w:tabs>
          <w:tab w:val="left" w:pos="993"/>
        </w:tabs>
        <w:jc w:val="both"/>
        <w:rPr>
          <w:rFonts w:cs="Arial"/>
          <w:b/>
          <w:sz w:val="18"/>
          <w:szCs w:val="18"/>
        </w:rPr>
      </w:pPr>
    </w:p>
    <w:p w:rsidR="0026703F" w:rsidRPr="00733B70" w:rsidRDefault="0026703F" w:rsidP="0026703F">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5D584E">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26703F" w:rsidRPr="00673E6A" w:rsidRDefault="0026703F" w:rsidP="0026703F">
      <w:pPr>
        <w:pStyle w:val="Prrafodelista"/>
        <w:tabs>
          <w:tab w:val="left" w:pos="851"/>
        </w:tabs>
        <w:ind w:left="0"/>
        <w:jc w:val="both"/>
        <w:rPr>
          <w:rFonts w:ascii="Verdana" w:hAnsi="Verdana"/>
          <w:b/>
          <w:sz w:val="18"/>
          <w:szCs w:val="18"/>
        </w:rPr>
      </w:pPr>
    </w:p>
    <w:p w:rsidR="00F37C42" w:rsidRPr="00D076CC"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ítems: </w:t>
      </w:r>
      <w:r w:rsidRPr="00D076CC">
        <w:rPr>
          <w:rFonts w:ascii="Verdana" w:hAnsi="Verdana"/>
          <w:sz w:val="18"/>
          <w:szCs w:val="18"/>
        </w:rPr>
        <w:t xml:space="preserve">Una vez efectuada la corrección de los errores aritméticos; y cuando corresponda, aplicado los márgenes de preferencia,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Precio Ajustado”, se seleccionará la propuesta con el menor valor, el cual corresponderá al Precio Evaluado Más Bajo.</w:t>
      </w:r>
    </w:p>
    <w:p w:rsidR="00F37C42" w:rsidRPr="00D076CC" w:rsidRDefault="00F37C42" w:rsidP="00F37C42">
      <w:pPr>
        <w:pStyle w:val="Prrafodelista"/>
        <w:tabs>
          <w:tab w:val="left" w:pos="2268"/>
        </w:tabs>
        <w:ind w:left="2127"/>
        <w:jc w:val="both"/>
        <w:rPr>
          <w:rFonts w:ascii="Verdana" w:hAnsi="Verdana" w:cs="Arial"/>
          <w:sz w:val="18"/>
          <w:szCs w:val="18"/>
        </w:rPr>
      </w:pPr>
    </w:p>
    <w:p w:rsidR="00F37C42" w:rsidRPr="002B39CB" w:rsidRDefault="00F37C42" w:rsidP="00F37C42">
      <w:pPr>
        <w:pStyle w:val="Prrafodelista"/>
        <w:tabs>
          <w:tab w:val="left" w:pos="2268"/>
        </w:tabs>
        <w:ind w:left="2127"/>
        <w:jc w:val="both"/>
        <w:rPr>
          <w:rFonts w:ascii="Verdana" w:hAnsi="Verdana" w:cs="Arial"/>
          <w:sz w:val="18"/>
          <w:szCs w:val="18"/>
        </w:rPr>
      </w:pPr>
      <w:r w:rsidRPr="00D076CC">
        <w:rPr>
          <w:rFonts w:ascii="Verdana" w:hAnsi="Verdana"/>
          <w:b/>
          <w:sz w:val="18"/>
          <w:szCs w:val="18"/>
        </w:rPr>
        <w:t xml:space="preserve">Para el caso adjudicación por Lotes o por el Total: </w:t>
      </w:r>
      <w:r w:rsidRPr="00D076CC">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D076CC">
        <w:rPr>
          <w:rFonts w:ascii="Verdana" w:hAnsi="Verdana" w:cs="Arial"/>
          <w:sz w:val="18"/>
          <w:szCs w:val="18"/>
        </w:rPr>
        <w:t xml:space="preserve">del Formulario V </w:t>
      </w:r>
      <w:r w:rsidRPr="00D076CC">
        <w:rPr>
          <w:rFonts w:ascii="Verdana" w:hAnsi="Verdana"/>
          <w:sz w:val="18"/>
          <w:szCs w:val="18"/>
        </w:rPr>
        <w:t>“</w:t>
      </w:r>
      <w:r w:rsidRPr="00D076CC">
        <w:rPr>
          <w:rFonts w:ascii="Verdana" w:hAnsi="Verdana" w:cs="Arial"/>
          <w:sz w:val="18"/>
          <w:szCs w:val="18"/>
        </w:rPr>
        <w:t xml:space="preserve">Precio Ajustado”, trasladando el Total del Precio Ajustado (TPA) al Formulario </w:t>
      </w:r>
      <w:r w:rsidRPr="00D076CC">
        <w:rPr>
          <w:rFonts w:ascii="Verdana" w:hAnsi="Verdana" w:cs="Arial"/>
          <w:sz w:val="18"/>
          <w:szCs w:val="18"/>
          <w:highlight w:val="yellow"/>
        </w:rPr>
        <w:t>V-a</w:t>
      </w:r>
      <w:r w:rsidRPr="00D076CC">
        <w:rPr>
          <w:rFonts w:ascii="Verdana" w:hAnsi="Verdana" w:cs="Arial"/>
          <w:sz w:val="18"/>
          <w:szCs w:val="18"/>
        </w:rPr>
        <w:t xml:space="preserve"> de donde se seleccion</w:t>
      </w:r>
      <w:r w:rsidRPr="00B13FC1">
        <w:rPr>
          <w:rFonts w:ascii="Verdana" w:hAnsi="Verdana" w:cs="Arial"/>
          <w:sz w:val="18"/>
          <w:szCs w:val="18"/>
        </w:rPr>
        <w:t>ará la propuesta con el menor valor, el cual corresponderá al Precio Evaluado Más Bajo.</w:t>
      </w:r>
    </w:p>
    <w:p w:rsidR="0026703F" w:rsidRPr="008E4637" w:rsidRDefault="0026703F" w:rsidP="0026703F">
      <w:pPr>
        <w:pStyle w:val="Prrafodelista"/>
        <w:tabs>
          <w:tab w:val="left" w:pos="2268"/>
        </w:tabs>
        <w:ind w:left="2127"/>
        <w:jc w:val="both"/>
        <w:rPr>
          <w:rFonts w:ascii="Verdana" w:hAnsi="Verdana" w:cs="Arial"/>
          <w:sz w:val="18"/>
          <w:szCs w:val="18"/>
          <w:highlight w:val="green"/>
        </w:rPr>
      </w:pPr>
    </w:p>
    <w:p w:rsidR="0026703F" w:rsidRPr="00673E6A" w:rsidRDefault="0026703F" w:rsidP="0026703F">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26703F" w:rsidRPr="00673E6A" w:rsidRDefault="0026703F" w:rsidP="0026703F">
      <w:pPr>
        <w:tabs>
          <w:tab w:val="left" w:pos="1418"/>
          <w:tab w:val="left" w:pos="2127"/>
        </w:tabs>
        <w:ind w:left="2127"/>
        <w:jc w:val="both"/>
        <w:rPr>
          <w:rFonts w:cs="Arial"/>
          <w:sz w:val="18"/>
          <w:szCs w:val="18"/>
        </w:rPr>
      </w:pPr>
    </w:p>
    <w:p w:rsidR="0026703F" w:rsidRPr="00673E6A" w:rsidRDefault="0026703F" w:rsidP="0026703F">
      <w:pPr>
        <w:pStyle w:val="Ttulo2"/>
        <w:tabs>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lastRenderedPageBreak/>
        <w:t>Evaluación de la Propuesta Técnica</w:t>
      </w:r>
      <w:bookmarkEnd w:id="49"/>
    </w:p>
    <w:p w:rsidR="0026703F" w:rsidRPr="00673E6A" w:rsidRDefault="0026703F" w:rsidP="0026703F">
      <w:pPr>
        <w:tabs>
          <w:tab w:val="num" w:pos="709"/>
        </w:tabs>
        <w:rPr>
          <w:rFonts w:cs="Arial"/>
          <w:b/>
          <w:sz w:val="18"/>
          <w:szCs w:val="18"/>
        </w:rPr>
      </w:pPr>
    </w:p>
    <w:p w:rsidR="0026703F" w:rsidRPr="00673E6A" w:rsidRDefault="0026703F" w:rsidP="0026703F">
      <w:pPr>
        <w:widowControl w:val="0"/>
        <w:tabs>
          <w:tab w:val="num" w:pos="1276"/>
          <w:tab w:val="left" w:pos="1418"/>
        </w:tabs>
        <w:ind w:left="1276"/>
        <w:jc w:val="both"/>
        <w:rPr>
          <w:rFonts w:cs="Arial"/>
          <w:sz w:val="18"/>
          <w:szCs w:val="18"/>
        </w:rPr>
      </w:pPr>
      <w:r w:rsidRPr="00673E6A">
        <w:rPr>
          <w:rFonts w:cs="Arial"/>
          <w:sz w:val="18"/>
          <w:szCs w:val="18"/>
        </w:rPr>
        <w:t xml:space="preserve">La </w:t>
      </w:r>
      <w:r w:rsidR="005D584E">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w:t>
      </w:r>
      <w:r>
        <w:rPr>
          <w:rFonts w:cs="Arial"/>
          <w:sz w:val="18"/>
          <w:szCs w:val="18"/>
        </w:rPr>
        <w:t>CUMPLE/NO CUMPLE</w:t>
      </w:r>
      <w:r w:rsidRPr="00673E6A">
        <w:rPr>
          <w:rFonts w:cs="Arial"/>
          <w:sz w:val="18"/>
          <w:szCs w:val="18"/>
        </w:rPr>
        <w:t>.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F20EE3">
        <w:rPr>
          <w:rFonts w:cs="Arial"/>
          <w:color w:val="0000FF"/>
          <w:sz w:val="18"/>
          <w:szCs w:val="18"/>
        </w:rPr>
        <w:t>Formulario V</w:t>
      </w:r>
      <w:r w:rsidRPr="00673E6A">
        <w:rPr>
          <w:rFonts w:cs="Arial"/>
          <w:sz w:val="18"/>
          <w:szCs w:val="18"/>
        </w:rPr>
        <w:t xml:space="preserve"> (columna Precio Ajustado), y así sucesivamente.</w:t>
      </w:r>
    </w:p>
    <w:p w:rsidR="0026703F" w:rsidRPr="00673E6A" w:rsidRDefault="0026703F" w:rsidP="0026703F">
      <w:pPr>
        <w:tabs>
          <w:tab w:val="num" w:pos="1276"/>
        </w:tabs>
        <w:ind w:left="1276"/>
        <w:jc w:val="both"/>
        <w:rPr>
          <w:rFonts w:cs="Arial"/>
          <w:sz w:val="18"/>
          <w:szCs w:val="18"/>
        </w:rPr>
      </w:pPr>
    </w:p>
    <w:p w:rsidR="0026703F" w:rsidRPr="00673E6A" w:rsidRDefault="0026703F" w:rsidP="0026703F">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Default="0026703F" w:rsidP="0026703F">
      <w:pPr>
        <w:tabs>
          <w:tab w:val="left" w:pos="993"/>
        </w:tabs>
        <w:jc w:val="both"/>
        <w:rPr>
          <w:rFonts w:cs="Arial"/>
          <w:b/>
          <w:sz w:val="18"/>
          <w:szCs w:val="18"/>
        </w:rPr>
      </w:pPr>
    </w:p>
    <w:p w:rsidR="007C1893" w:rsidRDefault="0098019B" w:rsidP="00A940F0">
      <w:pPr>
        <w:pStyle w:val="SubttuloDBC"/>
        <w:spacing w:before="0" w:after="0"/>
      </w:pPr>
      <w:r w:rsidRPr="00673E6A">
        <w:t>MÉTODO DE SELECCIÓN Y ADJUDICACIÓN CALIDAD, PROPUESTA TÉCNICA Y COSTO</w:t>
      </w:r>
      <w:bookmarkEnd w:id="48"/>
    </w:p>
    <w:p w:rsidR="00A940F0" w:rsidRPr="007C1893" w:rsidRDefault="00A940F0" w:rsidP="00A940F0">
      <w:pPr>
        <w:pStyle w:val="SubttuloDBC"/>
        <w:numPr>
          <w:ilvl w:val="0"/>
          <w:numId w:val="0"/>
        </w:numPr>
        <w:spacing w:before="0" w:after="0"/>
        <w:ind w:left="567"/>
      </w:pPr>
    </w:p>
    <w:p w:rsidR="0098019B"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0" w:name="_Toc366162481"/>
      <w:r w:rsidRPr="00673E6A">
        <w:t>MÉTODO DE SELECCIÓN Y ADJUDICACIÓN CALIDAD</w:t>
      </w:r>
      <w:bookmarkEnd w:id="50"/>
    </w:p>
    <w:p w:rsidR="00A940F0" w:rsidRPr="00673E6A" w:rsidRDefault="00A940F0" w:rsidP="00A940F0">
      <w:pPr>
        <w:pStyle w:val="SubttuloDBC"/>
        <w:numPr>
          <w:ilvl w:val="0"/>
          <w:numId w:val="0"/>
        </w:numPr>
        <w:spacing w:before="0" w:after="0"/>
        <w:ind w:left="567"/>
      </w:pPr>
    </w:p>
    <w:p w:rsidR="003241A2" w:rsidRPr="00DE7227" w:rsidRDefault="007C1893" w:rsidP="00A940F0">
      <w:pPr>
        <w:pStyle w:val="Ttulo1"/>
        <w:numPr>
          <w:ilvl w:val="0"/>
          <w:numId w:val="0"/>
        </w:numPr>
        <w:ind w:left="567"/>
        <w:jc w:val="both"/>
        <w:rPr>
          <w:rFonts w:ascii="Verdana" w:hAnsi="Verdana" w:cs="Arial"/>
          <w:b w:val="0"/>
          <w:i/>
          <w:color w:val="0000FF"/>
          <w:sz w:val="18"/>
          <w:szCs w:val="18"/>
          <w:u w:val="none"/>
        </w:rPr>
      </w:pPr>
      <w:r w:rsidRPr="00DE7227">
        <w:rPr>
          <w:rFonts w:ascii="Verdana" w:hAnsi="Verdana" w:cs="Arial"/>
          <w:b w:val="0"/>
          <w:i/>
          <w:color w:val="0000FF"/>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1" w:name="_Toc366162482"/>
      <w:r w:rsidRPr="00673E6A">
        <w:t>CONTENIDO DEL INFORME DE EVALUACIÓN Y RECOMENDACIÓN</w:t>
      </w:r>
      <w:bookmarkEnd w:id="5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2" w:name="_Toc366162483"/>
      <w:r w:rsidRPr="00673E6A">
        <w:t>ADJUDICACIÓN O DECLARATORIA DESIERTA</w:t>
      </w:r>
      <w:bookmarkEnd w:id="5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 xml:space="preserve">Para contrataciones mayores a Bs200.000 (DOSCIENTOS MIL 00/100 BOLIVIANOS) el RPA deberá adjudicar o declarar desierta la contratación, mediante Resolución </w:t>
      </w:r>
      <w:r w:rsidRPr="00640595">
        <w:rPr>
          <w:rFonts w:ascii="Verdana" w:hAnsi="Verdana" w:cs="Arial"/>
          <w:b w:val="0"/>
          <w:sz w:val="18"/>
          <w:szCs w:val="18"/>
          <w:u w:val="none"/>
          <w:lang w:val="es-ES"/>
        </w:rPr>
        <w:lastRenderedPageBreak/>
        <w:t>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3" w:name="_Toc366162484"/>
      <w:r w:rsidRPr="00673E6A">
        <w:t>FORMALIZACIÓN DE LA CONTRATACIÓN</w:t>
      </w:r>
      <w:bookmarkEnd w:id="53"/>
    </w:p>
    <w:p w:rsidR="00A940F0" w:rsidRDefault="00A940F0" w:rsidP="00A940F0">
      <w:pPr>
        <w:pStyle w:val="SubttuloDBC"/>
        <w:numPr>
          <w:ilvl w:val="0"/>
          <w:numId w:val="0"/>
        </w:numPr>
        <w:spacing w:before="0" w:after="0"/>
        <w:ind w:left="567"/>
      </w:pPr>
    </w:p>
    <w:p w:rsidR="007E4CA1" w:rsidRDefault="007E4CA1" w:rsidP="00A940F0">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Default="00404A46" w:rsidP="00A940F0">
      <w:pPr>
        <w:tabs>
          <w:tab w:val="left" w:pos="1276"/>
        </w:tabs>
        <w:ind w:left="1276" w:hanging="709"/>
        <w:jc w:val="both"/>
        <w:rPr>
          <w:rFonts w:cs="Arial"/>
          <w:sz w:val="18"/>
          <w:szCs w:val="18"/>
        </w:rPr>
      </w:pPr>
      <w:r w:rsidRPr="00673E6A">
        <w:rPr>
          <w:rFonts w:cs="Arial"/>
          <w:sz w:val="18"/>
          <w:szCs w:val="18"/>
        </w:rPr>
        <w:lastRenderedPageBreak/>
        <w:tab/>
      </w:r>
    </w:p>
    <w:p w:rsidR="00F55AAA" w:rsidRDefault="0032182A" w:rsidP="00A940F0">
      <w:pPr>
        <w:pStyle w:val="SubttuloDBC"/>
        <w:spacing w:before="0" w:after="0"/>
      </w:pPr>
      <w:bookmarkStart w:id="54" w:name="_Toc366162485"/>
      <w:r w:rsidRPr="00CB2BE3">
        <w:t>MODIFICACIONES AL CONTRATO</w:t>
      </w:r>
      <w:bookmarkEnd w:id="54"/>
      <w:r w:rsidR="00EB4651" w:rsidRPr="00CB2BE3">
        <w:t xml:space="preserve"> </w:t>
      </w:r>
    </w:p>
    <w:p w:rsidR="006A57C8" w:rsidRPr="00CB2BE3" w:rsidRDefault="006A57C8" w:rsidP="006A57C8">
      <w:pPr>
        <w:pStyle w:val="SubttuloDBC"/>
        <w:numPr>
          <w:ilvl w:val="0"/>
          <w:numId w:val="0"/>
        </w:numPr>
        <w:spacing w:before="0" w:after="0"/>
        <w:ind w:left="567"/>
      </w:pPr>
    </w:p>
    <w:p w:rsidR="0075559F" w:rsidRPr="00673E6A" w:rsidRDefault="0075559F" w:rsidP="0075559F">
      <w:pPr>
        <w:ind w:left="567"/>
        <w:jc w:val="both"/>
        <w:rPr>
          <w:rFonts w:cs="Arial"/>
          <w:sz w:val="18"/>
          <w:szCs w:val="18"/>
        </w:rPr>
      </w:pPr>
      <w:r>
        <w:rPr>
          <w:rFonts w:cs="Arial"/>
          <w:sz w:val="18"/>
          <w:szCs w:val="18"/>
        </w:rPr>
        <w:t>“No corresponde”</w:t>
      </w:r>
    </w:p>
    <w:p w:rsidR="00886BF6" w:rsidRPr="00673E6A" w:rsidRDefault="00886BF6" w:rsidP="00886BF6">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5" w:name="_Toc366162486"/>
      <w:r w:rsidRPr="00673E6A">
        <w:t>ENTREGA DE BIENES</w:t>
      </w:r>
      <w:bookmarkEnd w:id="55"/>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6" w:name="_Toc366162487"/>
      <w:r w:rsidRPr="00673E6A">
        <w:t xml:space="preserve">CIERRE </w:t>
      </w:r>
      <w:r w:rsidR="00F0711F" w:rsidRPr="00673E6A">
        <w:t xml:space="preserve">DEL CONTRATO </w:t>
      </w:r>
      <w:r w:rsidR="00E20DDD" w:rsidRPr="00886BF6">
        <w:t xml:space="preserve">U ORDEN DE COMPRA </w:t>
      </w:r>
      <w:r w:rsidR="00F0711F" w:rsidRPr="00673E6A">
        <w:t>Y PAGO</w:t>
      </w:r>
      <w:bookmarkEnd w:id="56"/>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4403C" w:rsidRDefault="0094403C"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6810DE">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rsidP="005D584E">
      <w:pPr>
        <w:pStyle w:val="TtuloDBC"/>
        <w:rPr>
          <w:sz w:val="20"/>
        </w:rPr>
      </w:pPr>
      <w:bookmarkStart w:id="57" w:name="_Toc346871641"/>
      <w:bookmarkStart w:id="58" w:name="_Toc346873831"/>
      <w:r>
        <w:br w:type="page"/>
      </w:r>
      <w:bookmarkStart w:id="59" w:name="_Toc366162488"/>
      <w:r w:rsidR="00540BEE" w:rsidRPr="006A57C8">
        <w:rPr>
          <w:sz w:val="20"/>
        </w:rPr>
        <w:lastRenderedPageBreak/>
        <w:t>PARTE II</w:t>
      </w:r>
      <w:bookmarkEnd w:id="57"/>
      <w:bookmarkEnd w:id="58"/>
      <w:bookmarkEnd w:id="59"/>
    </w:p>
    <w:p w:rsidR="006A57C8" w:rsidRPr="004355C9" w:rsidRDefault="006A57C8" w:rsidP="00A940F0">
      <w:pPr>
        <w:pStyle w:val="TtuloDBC"/>
        <w:rPr>
          <w:sz w:val="8"/>
        </w:rPr>
      </w:pPr>
    </w:p>
    <w:p w:rsidR="00540BEE" w:rsidRDefault="00540BEE" w:rsidP="00A940F0">
      <w:pPr>
        <w:pStyle w:val="TtuloDBC"/>
        <w:rPr>
          <w:sz w:val="20"/>
        </w:rPr>
      </w:pPr>
      <w:bookmarkStart w:id="60" w:name="_Toc366162489"/>
      <w:r w:rsidRPr="006A57C8">
        <w:rPr>
          <w:sz w:val="20"/>
        </w:rPr>
        <w:t>INFORMACIÓN TÉCNICA DE LA CONTRATACIÓN</w:t>
      </w:r>
      <w:bookmarkEnd w:id="60"/>
    </w:p>
    <w:p w:rsidR="006A57C8" w:rsidRPr="004355C9" w:rsidRDefault="006A57C8" w:rsidP="00A940F0">
      <w:pPr>
        <w:pStyle w:val="TtuloDBC"/>
        <w:rPr>
          <w:sz w:val="2"/>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1" w:name="_Toc366162490"/>
      <w:r w:rsidRPr="00673E6A">
        <w:t>CONVOCATORIA Y DATOS GENERALES DE LA CONTRATACIÓN</w:t>
      </w:r>
      <w:bookmarkEnd w:id="61"/>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89"/>
        <w:gridCol w:w="723"/>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60"/>
        <w:gridCol w:w="134"/>
        <w:gridCol w:w="115"/>
        <w:gridCol w:w="45"/>
        <w:gridCol w:w="131"/>
        <w:gridCol w:w="90"/>
        <w:gridCol w:w="41"/>
        <w:gridCol w:w="29"/>
        <w:gridCol w:w="353"/>
        <w:gridCol w:w="417"/>
        <w:gridCol w:w="380"/>
        <w:gridCol w:w="957"/>
        <w:gridCol w:w="196"/>
      </w:tblGrid>
      <w:tr w:rsidR="00540BEE" w:rsidRPr="00673E6A"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2" w:name="OLE_LINK3"/>
            <w:bookmarkStart w:id="6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9A2F7B">
        <w:trPr>
          <w:trHeight w:val="28"/>
        </w:trPr>
        <w:tc>
          <w:tcPr>
            <w:tcW w:w="2412"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8" w:type="dxa"/>
            <w:gridSpan w:val="12"/>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9A2F7B">
        <w:trPr>
          <w:trHeight w:val="170"/>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6"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6A57C8" w:rsidRPr="009A2F7B" w:rsidRDefault="006A57C8" w:rsidP="00A940F0">
            <w:pPr>
              <w:snapToGrid w:val="0"/>
              <w:jc w:val="right"/>
              <w:rPr>
                <w:rFonts w:ascii="Arial" w:hAnsi="Arial" w:cs="Arial"/>
                <w:b/>
                <w:bCs/>
                <w:sz w:val="14"/>
                <w:szCs w:val="1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93" w:type="dxa"/>
            <w:gridSpan w:val="17"/>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60756F">
        <w:trPr>
          <w:trHeight w:val="345"/>
        </w:trPr>
        <w:tc>
          <w:tcPr>
            <w:tcW w:w="2412" w:type="dxa"/>
            <w:gridSpan w:val="2"/>
            <w:tcBorders>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6"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7"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0826E5"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7</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3</w:t>
                  </w:r>
                </w:p>
              </w:tc>
              <w:tc>
                <w:tcPr>
                  <w:tcW w:w="321" w:type="dxa"/>
                  <w:shd w:val="clear" w:color="auto" w:fill="DBE5F1" w:themeFill="accent1" w:themeFillTint="33"/>
                  <w:vAlign w:val="center"/>
                </w:tcPr>
                <w:p w:rsidR="00540BEE" w:rsidRPr="00AC2480" w:rsidRDefault="00D62A4E" w:rsidP="00A940F0">
                  <w:pPr>
                    <w:snapToGrid w:val="0"/>
                    <w:jc w:val="center"/>
                    <w:rPr>
                      <w:rFonts w:ascii="Arial" w:hAnsi="Arial" w:cs="Arial"/>
                      <w:color w:val="0000FF"/>
                      <w:lang w:val="es-BO" w:eastAsia="es-BO"/>
                    </w:rPr>
                  </w:pPr>
                  <w:r>
                    <w:rPr>
                      <w:rFonts w:ascii="Arial" w:hAnsi="Arial" w:cs="Arial"/>
                      <w:color w:val="0000FF"/>
                      <w:lang w:val="es-BO" w:eastAsia="es-BO"/>
                    </w:rPr>
                    <w:t>8</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B30FB8" w:rsidP="00A940F0">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9A2F7B">
        <w:trPr>
          <w:trHeight w:val="325"/>
        </w:trPr>
        <w:tc>
          <w:tcPr>
            <w:tcW w:w="2412" w:type="dxa"/>
            <w:gridSpan w:val="2"/>
            <w:tcBorders>
              <w:top w:val="nil"/>
              <w:left w:val="single" w:sz="12" w:space="0" w:color="auto"/>
              <w:bottom w:val="nil"/>
              <w:right w:val="nil"/>
            </w:tcBorders>
            <w:shd w:val="clear" w:color="auto" w:fill="auto"/>
            <w:vAlign w:val="center"/>
            <w:hideMark/>
          </w:tcPr>
          <w:p w:rsidR="00B3442F" w:rsidRPr="009A2F7B" w:rsidRDefault="00B3442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60756F">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xml:space="preserve">- C N° </w:t>
            </w:r>
            <w:r w:rsidR="000826E5">
              <w:rPr>
                <w:rFonts w:ascii="Arial" w:hAnsi="Arial" w:cs="Arial"/>
                <w:b/>
                <w:color w:val="0000FF"/>
                <w:lang w:val="es-BO" w:eastAsia="es-BO"/>
              </w:rPr>
              <w:t>0</w:t>
            </w:r>
            <w:r w:rsidR="0060756F">
              <w:rPr>
                <w:rFonts w:ascii="Arial" w:hAnsi="Arial" w:cs="Arial"/>
                <w:b/>
                <w:color w:val="0000FF"/>
                <w:lang w:val="es-BO" w:eastAsia="es-BO"/>
              </w:rPr>
              <w:t>32</w:t>
            </w:r>
            <w:r w:rsidR="00B3442F" w:rsidRPr="00AC2480">
              <w:rPr>
                <w:rFonts w:ascii="Arial" w:hAnsi="Arial" w:cs="Arial"/>
                <w:b/>
                <w:color w:val="0000FF"/>
                <w:lang w:val="es-BO" w:eastAsia="es-BO"/>
              </w:rPr>
              <w:t>/201</w:t>
            </w:r>
            <w:r w:rsidR="000826E5">
              <w:rPr>
                <w:rFonts w:ascii="Arial" w:hAnsi="Arial" w:cs="Arial"/>
                <w:b/>
                <w:color w:val="0000FF"/>
                <w:lang w:val="es-BO" w:eastAsia="es-BO"/>
              </w:rPr>
              <w:t>6</w:t>
            </w:r>
            <w:r w:rsidR="00B30FB8">
              <w:rPr>
                <w:rFonts w:ascii="Arial" w:hAnsi="Arial" w:cs="Arial"/>
                <w:b/>
                <w:color w:val="0000FF"/>
                <w:lang w:val="es-BO" w:eastAsia="es-BO"/>
              </w:rPr>
              <w:t>-1</w:t>
            </w:r>
            <w:r w:rsidR="00B3442F" w:rsidRPr="00AC2480">
              <w:rPr>
                <w:rFonts w:ascii="Arial" w:hAnsi="Arial" w:cs="Arial"/>
                <w:b/>
                <w:color w:val="0000FF"/>
                <w:lang w:val="es-BO" w:eastAsia="es-BO"/>
              </w:rPr>
              <w:t>C</w:t>
            </w:r>
          </w:p>
        </w:tc>
        <w:tc>
          <w:tcPr>
            <w:tcW w:w="2888" w:type="dxa"/>
            <w:gridSpan w:val="12"/>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93" w:type="dxa"/>
            <w:gridSpan w:val="17"/>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9A2F7B">
        <w:trPr>
          <w:trHeight w:val="203"/>
        </w:trPr>
        <w:tc>
          <w:tcPr>
            <w:tcW w:w="2412" w:type="dxa"/>
            <w:gridSpan w:val="2"/>
            <w:tcBorders>
              <w:top w:val="nil"/>
              <w:left w:val="single" w:sz="12" w:space="0" w:color="auto"/>
              <w:bottom w:val="nil"/>
              <w:right w:val="nil"/>
            </w:tcBorders>
            <w:shd w:val="clear" w:color="auto" w:fill="auto"/>
            <w:vAlign w:val="center"/>
            <w:hideMark/>
          </w:tcPr>
          <w:p w:rsidR="00880DB6" w:rsidRPr="009A2F7B" w:rsidRDefault="00880DB6"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0756F" w:rsidRDefault="0060756F" w:rsidP="0060756F">
            <w:pPr>
              <w:ind w:left="180" w:right="180"/>
              <w:jc w:val="center"/>
              <w:rPr>
                <w:rFonts w:ascii="Arial" w:hAnsi="Arial" w:cs="Arial"/>
                <w:b/>
                <w:color w:val="0000FF"/>
                <w:lang w:eastAsia="es-BO"/>
              </w:rPr>
            </w:pPr>
            <w:r w:rsidRPr="004F6D74">
              <w:rPr>
                <w:rFonts w:ascii="Arial" w:hAnsi="Arial" w:cs="Arial"/>
                <w:b/>
                <w:bCs/>
                <w:color w:val="0000FF"/>
              </w:rPr>
              <w:t>PROVISIÓN E INSTALACIÓN DE UN MÓDULO DE ESTANTERIA MÉTALICA MÓVIL PARA BIBLIOTECA</w:t>
            </w:r>
          </w:p>
        </w:tc>
        <w:tc>
          <w:tcPr>
            <w:tcW w:w="196"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60756F">
        <w:trPr>
          <w:trHeight w:val="271"/>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73" w:type="dxa"/>
            <w:gridSpan w:val="7"/>
            <w:tcBorders>
              <w:left w:val="single" w:sz="4" w:space="0" w:color="auto"/>
              <w:right w:val="single" w:sz="12" w:space="0" w:color="auto"/>
            </w:tcBorders>
            <w:shd w:val="clear" w:color="auto" w:fill="auto"/>
            <w:vAlign w:val="center"/>
          </w:tcPr>
          <w:p w:rsidR="00540BEE" w:rsidRPr="008E43F3" w:rsidRDefault="006810DE" w:rsidP="00A940F0">
            <w:pPr>
              <w:snapToGrid w:val="0"/>
              <w:rPr>
                <w:rFonts w:ascii="Arial" w:hAnsi="Arial" w:cs="Arial"/>
                <w:b/>
                <w:lang w:val="es-BO" w:eastAsia="es-BO"/>
              </w:rPr>
            </w:pPr>
            <w:r>
              <w:rPr>
                <w:rFonts w:ascii="Arial" w:hAnsi="Arial" w:cs="Arial"/>
                <w:b/>
                <w:lang w:val="es-BO" w:eastAsia="es-BO"/>
              </w:rPr>
              <w:t>c) Precio Evaluado más B</w:t>
            </w:r>
            <w:r w:rsidR="00540BEE" w:rsidRPr="008E43F3">
              <w:rPr>
                <w:rFonts w:ascii="Arial" w:hAnsi="Arial" w:cs="Arial"/>
                <w:b/>
                <w:lang w:val="es-BO" w:eastAsia="es-BO"/>
              </w:rPr>
              <w:t>ajo</w:t>
            </w:r>
          </w:p>
        </w:tc>
      </w:tr>
      <w:tr w:rsidR="00B3442F" w:rsidRPr="00673E6A" w:rsidTr="0060756F">
        <w:trPr>
          <w:trHeight w:val="54"/>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53"/>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4355C9" w:rsidTr="0060756F">
        <w:trPr>
          <w:trHeight w:val="44"/>
        </w:trPr>
        <w:tc>
          <w:tcPr>
            <w:tcW w:w="2412" w:type="dxa"/>
            <w:gridSpan w:val="2"/>
            <w:tcBorders>
              <w:top w:val="nil"/>
              <w:left w:val="single" w:sz="12" w:space="0" w:color="auto"/>
              <w:bottom w:val="nil"/>
              <w:right w:val="nil"/>
            </w:tcBorders>
            <w:shd w:val="clear" w:color="auto" w:fill="auto"/>
            <w:vAlign w:val="center"/>
          </w:tcPr>
          <w:p w:rsidR="006A57C8" w:rsidRPr="004355C9"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1" w:type="dxa"/>
            <w:gridSpan w:val="4"/>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gridSpan w:val="2"/>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160" w:type="dxa"/>
            <w:tcBorders>
              <w:top w:val="nil"/>
              <w:left w:val="nil"/>
              <w:bottom w:val="single" w:sz="8" w:space="0" w:color="auto"/>
              <w:right w:val="nil"/>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c>
          <w:tcPr>
            <w:tcW w:w="2888" w:type="dxa"/>
            <w:gridSpan w:val="12"/>
            <w:tcBorders>
              <w:top w:val="nil"/>
              <w:left w:val="nil"/>
              <w:right w:val="single" w:sz="12" w:space="0" w:color="auto"/>
            </w:tcBorders>
            <w:shd w:val="clear" w:color="auto" w:fill="auto"/>
            <w:noWrap/>
            <w:vAlign w:val="center"/>
          </w:tcPr>
          <w:p w:rsidR="006A57C8" w:rsidRPr="004355C9" w:rsidRDefault="006A57C8" w:rsidP="00A940F0">
            <w:pPr>
              <w:snapToGrid w:val="0"/>
              <w:rPr>
                <w:rFonts w:ascii="Arial" w:hAnsi="Arial" w:cs="Arial"/>
                <w:sz w:val="2"/>
                <w:szCs w:val="2"/>
                <w:lang w:val="es-BO" w:eastAsia="es-BO"/>
              </w:rPr>
            </w:pPr>
          </w:p>
        </w:tc>
      </w:tr>
      <w:tr w:rsidR="00540BEE" w:rsidRPr="00673E6A" w:rsidTr="0060756F">
        <w:trPr>
          <w:trHeight w:val="25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Precio Referencial</w:t>
            </w:r>
            <w:r w:rsidR="009C2CC9" w:rsidRPr="009A2F7B">
              <w:rPr>
                <w:rFonts w:ascii="Arial" w:hAnsi="Arial" w:cs="Arial"/>
                <w:b/>
                <w:bCs/>
                <w:sz w:val="14"/>
                <w:szCs w:val="14"/>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8C2A82" w:rsidP="009A2F7B">
            <w:pPr>
              <w:snapToGrid w:val="0"/>
              <w:jc w:val="center"/>
              <w:rPr>
                <w:rFonts w:ascii="Arial" w:hAnsi="Arial" w:cs="Arial"/>
                <w:b/>
                <w:bCs/>
                <w:color w:val="0000FF"/>
              </w:rPr>
            </w:pPr>
            <w:r>
              <w:rPr>
                <w:rFonts w:ascii="Arial" w:hAnsi="Arial" w:cs="Arial"/>
                <w:b/>
                <w:iCs/>
                <w:lang w:val="es-BO" w:eastAsia="es-BO"/>
              </w:rPr>
              <w:t>Bs</w:t>
            </w:r>
            <w:r w:rsidR="009A2F7B">
              <w:rPr>
                <w:rFonts w:ascii="Arial" w:hAnsi="Arial" w:cs="Arial"/>
                <w:b/>
                <w:iCs/>
                <w:lang w:val="es-BO" w:eastAsia="es-BO"/>
              </w:rPr>
              <w:t>77</w:t>
            </w:r>
            <w:r>
              <w:rPr>
                <w:rFonts w:ascii="Arial" w:hAnsi="Arial" w:cs="Arial"/>
                <w:b/>
                <w:iCs/>
                <w:lang w:val="es-BO" w:eastAsia="es-BO"/>
              </w:rPr>
              <w:t>.</w:t>
            </w:r>
            <w:r w:rsidR="009A2F7B">
              <w:rPr>
                <w:rFonts w:ascii="Arial" w:hAnsi="Arial" w:cs="Arial"/>
                <w:b/>
                <w:iCs/>
                <w:lang w:val="es-BO" w:eastAsia="es-BO"/>
              </w:rPr>
              <w:t>00</w:t>
            </w:r>
            <w:r>
              <w:rPr>
                <w:rFonts w:ascii="Arial" w:hAnsi="Arial" w:cs="Arial"/>
                <w:b/>
                <w:iCs/>
                <w:lang w:val="es-BO" w:eastAsia="es-BO"/>
              </w:rPr>
              <w:t xml:space="preserve">0,00 </w:t>
            </w:r>
          </w:p>
        </w:tc>
        <w:tc>
          <w:tcPr>
            <w:tcW w:w="196"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60756F">
        <w:trPr>
          <w:trHeight w:val="44"/>
        </w:trPr>
        <w:tc>
          <w:tcPr>
            <w:tcW w:w="2412"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8" w:type="dxa"/>
            <w:gridSpan w:val="15"/>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60756F">
        <w:trPr>
          <w:trHeight w:val="217"/>
        </w:trPr>
        <w:tc>
          <w:tcPr>
            <w:tcW w:w="2412" w:type="dxa"/>
            <w:gridSpan w:val="2"/>
            <w:tcBorders>
              <w:top w:val="nil"/>
              <w:left w:val="single" w:sz="12" w:space="0" w:color="auto"/>
              <w:bottom w:val="nil"/>
              <w:right w:val="nil"/>
            </w:tcBorders>
            <w:shd w:val="clear" w:color="auto" w:fill="auto"/>
            <w:vAlign w:val="center"/>
            <w:hideMark/>
          </w:tcPr>
          <w:p w:rsidR="00540BEE" w:rsidRPr="009A2F7B" w:rsidRDefault="00540BE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60756F" w:rsidRDefault="004F6D74" w:rsidP="00A940F0">
            <w:pPr>
              <w:snapToGrid w:val="0"/>
              <w:jc w:val="center"/>
              <w:rPr>
                <w:rFonts w:ascii="Arial" w:hAnsi="Arial" w:cs="Arial"/>
                <w:lang w:val="es-BO" w:eastAsia="es-BO"/>
              </w:rPr>
            </w:pPr>
            <w:r w:rsidRPr="009A2F7B">
              <w:rPr>
                <w:rFonts w:ascii="Arial" w:hAnsi="Arial" w:cs="Arial"/>
                <w:b/>
                <w:bCs/>
                <w:color w:val="0000FF"/>
              </w:rPr>
              <w:t>CONTRATO</w:t>
            </w:r>
          </w:p>
        </w:tc>
        <w:tc>
          <w:tcPr>
            <w:tcW w:w="196"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0756F" w:rsidRPr="00673E6A" w:rsidTr="001D4FE8">
        <w:trPr>
          <w:trHeight w:val="407"/>
        </w:trPr>
        <w:tc>
          <w:tcPr>
            <w:tcW w:w="2412" w:type="dxa"/>
            <w:gridSpan w:val="2"/>
            <w:tcBorders>
              <w:top w:val="nil"/>
              <w:left w:val="single" w:sz="12" w:space="0" w:color="auto"/>
              <w:bottom w:val="nil"/>
              <w:right w:val="nil"/>
            </w:tcBorders>
            <w:shd w:val="clear" w:color="auto" w:fill="auto"/>
            <w:vAlign w:val="center"/>
            <w:hideMark/>
          </w:tcPr>
          <w:p w:rsidR="0060756F" w:rsidRPr="009A2F7B" w:rsidRDefault="0060756F" w:rsidP="0060756F">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 xml:space="preserve">Garantía de Cumplimiento </w:t>
            </w:r>
          </w:p>
          <w:p w:rsidR="0060756F" w:rsidRPr="00673E6A" w:rsidRDefault="0060756F" w:rsidP="0060756F">
            <w:pPr>
              <w:snapToGrid w:val="0"/>
              <w:jc w:val="right"/>
              <w:rPr>
                <w:rFonts w:ascii="Arial" w:hAnsi="Arial" w:cs="Arial"/>
                <w:b/>
                <w:bCs/>
                <w:sz w:val="4"/>
                <w:szCs w:val="4"/>
                <w:lang w:val="es-BO" w:eastAsia="es-BO"/>
              </w:rPr>
            </w:pPr>
            <w:r w:rsidRPr="009A2F7B">
              <w:rPr>
                <w:rFonts w:ascii="Arial" w:hAnsi="Arial" w:cs="Arial"/>
                <w:b/>
                <w:bCs/>
                <w:sz w:val="14"/>
                <w:szCs w:val="14"/>
                <w:lang w:val="es-BO" w:eastAsia="es-BO"/>
              </w:rPr>
              <w:t>de Contrato</w:t>
            </w:r>
            <w:r w:rsidRPr="00673E6A">
              <w:rPr>
                <w:rFonts w:ascii="Arial" w:hAnsi="Arial" w:cs="Arial"/>
                <w:b/>
                <w:bCs/>
                <w:sz w:val="4"/>
                <w:szCs w:val="4"/>
                <w:lang w:val="es-BO" w:eastAsia="es-BO"/>
              </w:rPr>
              <w:t> </w:t>
            </w:r>
          </w:p>
        </w:tc>
        <w:tc>
          <w:tcPr>
            <w:tcW w:w="166" w:type="dxa"/>
            <w:gridSpan w:val="2"/>
            <w:tcBorders>
              <w:top w:val="nil"/>
              <w:left w:val="nil"/>
              <w:bottom w:val="nil"/>
              <w:right w:val="single" w:sz="4" w:space="0" w:color="auto"/>
            </w:tcBorders>
            <w:shd w:val="clear" w:color="auto" w:fill="auto"/>
            <w:noWrap/>
            <w:vAlign w:val="center"/>
            <w:hideMark/>
          </w:tcPr>
          <w:p w:rsidR="0060756F" w:rsidRPr="00673E6A" w:rsidRDefault="0060756F" w:rsidP="00A940F0">
            <w:pPr>
              <w:snapToGrid w:val="0"/>
              <w:jc w:val="center"/>
              <w:rPr>
                <w:rFonts w:ascii="Arial" w:hAnsi="Arial" w:cs="Arial"/>
                <w:b/>
                <w:bCs/>
                <w:sz w:val="4"/>
                <w:szCs w:val="4"/>
                <w:lang w:val="es-BO" w:eastAsia="es-BO"/>
              </w:rPr>
            </w:pPr>
            <w:r>
              <w:rPr>
                <w:rFonts w:ascii="Arial" w:hAnsi="Arial" w:cs="Arial"/>
                <w:b/>
                <w:bCs/>
                <w:sz w:val="4"/>
                <w:szCs w:val="4"/>
                <w:lang w:val="es-BO" w:eastAsia="es-BO"/>
              </w:rPr>
              <w:t>:</w:t>
            </w:r>
            <w:r w:rsidRPr="00673E6A">
              <w:rPr>
                <w:rFonts w:ascii="Arial" w:hAnsi="Arial" w:cs="Arial"/>
                <w:b/>
                <w:bCs/>
                <w:lang w:val="es-BO" w:eastAsia="es-BO"/>
              </w:rPr>
              <w:t xml:space="preserve"> :</w:t>
            </w:r>
          </w:p>
        </w:tc>
        <w:tc>
          <w:tcPr>
            <w:tcW w:w="6451" w:type="dxa"/>
            <w:gridSpan w:val="31"/>
            <w:tcBorders>
              <w:top w:val="nil"/>
              <w:left w:val="single" w:sz="4" w:space="0" w:color="auto"/>
              <w:bottom w:val="single" w:sz="4" w:space="0" w:color="auto"/>
              <w:right w:val="single" w:sz="4" w:space="0" w:color="auto"/>
            </w:tcBorders>
            <w:shd w:val="clear" w:color="auto" w:fill="auto"/>
            <w:noWrap/>
            <w:vAlign w:val="center"/>
            <w:hideMark/>
          </w:tcPr>
          <w:p w:rsidR="0060756F" w:rsidRPr="00CA0C13" w:rsidRDefault="0060756F" w:rsidP="001D4FE8">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196" w:type="dxa"/>
            <w:tcBorders>
              <w:top w:val="nil"/>
              <w:left w:val="single" w:sz="4" w:space="0" w:color="auto"/>
              <w:bottom w:val="nil"/>
              <w:right w:val="single" w:sz="12" w:space="0" w:color="auto"/>
            </w:tcBorders>
            <w:shd w:val="clear" w:color="auto" w:fill="auto"/>
            <w:vAlign w:val="center"/>
          </w:tcPr>
          <w:p w:rsidR="0060756F" w:rsidRPr="00673E6A" w:rsidRDefault="0060756F" w:rsidP="0060756F">
            <w:pPr>
              <w:snapToGrid w:val="0"/>
              <w:rPr>
                <w:rFonts w:ascii="Arial" w:hAnsi="Arial" w:cs="Arial"/>
                <w:sz w:val="4"/>
                <w:szCs w:val="4"/>
                <w:lang w:val="es-BO" w:eastAsia="es-BO"/>
              </w:rPr>
            </w:pPr>
          </w:p>
        </w:tc>
      </w:tr>
      <w:tr w:rsidR="0060756F" w:rsidRPr="00673E6A" w:rsidTr="001D4FE8">
        <w:trPr>
          <w:trHeight w:val="205"/>
        </w:trPr>
        <w:tc>
          <w:tcPr>
            <w:tcW w:w="2412" w:type="dxa"/>
            <w:gridSpan w:val="2"/>
            <w:tcBorders>
              <w:top w:val="nil"/>
              <w:left w:val="single" w:sz="12" w:space="0" w:color="auto"/>
              <w:bottom w:val="nil"/>
              <w:right w:val="nil"/>
            </w:tcBorders>
            <w:shd w:val="clear" w:color="auto" w:fill="auto"/>
            <w:vAlign w:val="center"/>
          </w:tcPr>
          <w:p w:rsidR="0060756F" w:rsidRPr="009A2F7B" w:rsidRDefault="0060756F" w:rsidP="0060756F">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Garantía de Funcionamiento  de Maquinaria y/o Equipo</w:t>
            </w:r>
            <w:r w:rsidRPr="009A2F7B">
              <w:rPr>
                <w:rFonts w:cs="Arial"/>
                <w:b/>
                <w:bCs/>
                <w:sz w:val="14"/>
                <w:szCs w:val="14"/>
                <w:lang w:val="es-BO" w:eastAsia="es-BO"/>
              </w:rPr>
              <w:t xml:space="preserve">                            </w:t>
            </w:r>
          </w:p>
        </w:tc>
        <w:tc>
          <w:tcPr>
            <w:tcW w:w="166" w:type="dxa"/>
            <w:gridSpan w:val="2"/>
            <w:tcBorders>
              <w:top w:val="nil"/>
              <w:left w:val="nil"/>
              <w:bottom w:val="nil"/>
              <w:right w:val="single" w:sz="4" w:space="0" w:color="auto"/>
            </w:tcBorders>
            <w:shd w:val="clear" w:color="auto" w:fill="auto"/>
            <w:noWrap/>
            <w:vAlign w:val="center"/>
          </w:tcPr>
          <w:p w:rsidR="0060756F" w:rsidRPr="00673E6A" w:rsidRDefault="0060756F" w:rsidP="00A940F0">
            <w:pPr>
              <w:snapToGrid w:val="0"/>
              <w:rPr>
                <w:rFonts w:ascii="Arial" w:hAnsi="Arial" w:cs="Arial"/>
                <w:b/>
                <w:bCs/>
                <w:lang w:val="es-BO" w:eastAsia="es-BO"/>
              </w:rPr>
            </w:pPr>
            <w:r w:rsidRPr="00673E6A">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000000" w:fill="FFFFFF"/>
            <w:noWrap/>
            <w:vAlign w:val="center"/>
          </w:tcPr>
          <w:p w:rsidR="0060756F" w:rsidRPr="00CA0C13" w:rsidRDefault="0060756F" w:rsidP="001D4FE8">
            <w:pPr>
              <w:snapToGrid w:val="0"/>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96" w:type="dxa"/>
            <w:tcBorders>
              <w:top w:val="nil"/>
              <w:left w:val="single" w:sz="4" w:space="0" w:color="auto"/>
              <w:right w:val="single" w:sz="12" w:space="0" w:color="auto"/>
            </w:tcBorders>
            <w:shd w:val="clear" w:color="000000" w:fill="FFFFFF"/>
            <w:noWrap/>
            <w:vAlign w:val="center"/>
          </w:tcPr>
          <w:p w:rsidR="0060756F" w:rsidRPr="00673E6A" w:rsidRDefault="0060756F" w:rsidP="00A940F0">
            <w:pPr>
              <w:snapToGrid w:val="0"/>
              <w:rPr>
                <w:rFonts w:ascii="Arial" w:hAnsi="Arial" w:cs="Arial"/>
                <w:lang w:val="es-BO" w:eastAsia="es-BO"/>
              </w:rPr>
            </w:pPr>
          </w:p>
        </w:tc>
      </w:tr>
      <w:tr w:rsidR="00E82737" w:rsidRPr="00673E6A" w:rsidTr="0060756F">
        <w:trPr>
          <w:trHeight w:val="205"/>
        </w:trPr>
        <w:tc>
          <w:tcPr>
            <w:tcW w:w="2412" w:type="dxa"/>
            <w:gridSpan w:val="2"/>
            <w:tcBorders>
              <w:top w:val="nil"/>
              <w:left w:val="single" w:sz="12" w:space="0" w:color="auto"/>
              <w:bottom w:val="nil"/>
              <w:right w:val="nil"/>
            </w:tcBorders>
            <w:shd w:val="clear" w:color="auto" w:fill="auto"/>
            <w:vAlign w:val="center"/>
            <w:hideMark/>
          </w:tcPr>
          <w:p w:rsidR="00E82737" w:rsidRPr="009A2F7B" w:rsidRDefault="00E82737"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4184" w:type="dxa"/>
            <w:gridSpan w:val="24"/>
            <w:tcBorders>
              <w:top w:val="single" w:sz="4" w:space="0" w:color="auto"/>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60" w:type="dxa"/>
            <w:gridSpan w:val="3"/>
            <w:tcBorders>
              <w:top w:val="single" w:sz="4" w:space="0" w:color="auto"/>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single" w:sz="4" w:space="0" w:color="auto"/>
              <w:left w:val="nil"/>
              <w:right w:val="single" w:sz="4" w:space="0" w:color="auto"/>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6" w:type="dxa"/>
            <w:tcBorders>
              <w:top w:val="nil"/>
              <w:left w:val="single" w:sz="4" w:space="0" w:color="auto"/>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60756F" w:rsidRPr="00673E6A" w:rsidTr="0060756F">
        <w:trPr>
          <w:trHeight w:val="96"/>
        </w:trPr>
        <w:tc>
          <w:tcPr>
            <w:tcW w:w="2412" w:type="dxa"/>
            <w:gridSpan w:val="2"/>
            <w:tcBorders>
              <w:top w:val="nil"/>
              <w:left w:val="single" w:sz="12" w:space="0" w:color="auto"/>
              <w:bottom w:val="nil"/>
              <w:right w:val="nil"/>
            </w:tcBorders>
            <w:shd w:val="clear" w:color="auto" w:fill="auto"/>
            <w:vAlign w:val="center"/>
            <w:hideMark/>
          </w:tcPr>
          <w:p w:rsidR="0060756F" w:rsidRPr="00673E6A" w:rsidRDefault="0060756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60756F" w:rsidRPr="00673E6A" w:rsidRDefault="0060756F" w:rsidP="00A940F0">
            <w:pPr>
              <w:snapToGrid w:val="0"/>
              <w:rPr>
                <w:rFonts w:ascii="Arial" w:hAnsi="Arial" w:cs="Arial"/>
                <w:b/>
                <w:bCs/>
                <w:lang w:val="es-BO" w:eastAsia="es-BO"/>
              </w:rPr>
            </w:pPr>
          </w:p>
        </w:tc>
        <w:tc>
          <w:tcPr>
            <w:tcW w:w="4184" w:type="dxa"/>
            <w:gridSpan w:val="24"/>
            <w:tcBorders>
              <w:top w:val="nil"/>
              <w:left w:val="nil"/>
              <w:bottom w:val="nil"/>
              <w:right w:val="nil"/>
            </w:tcBorders>
            <w:shd w:val="clear" w:color="000000" w:fill="FFFFFF"/>
            <w:noWrap/>
            <w:vAlign w:val="center"/>
            <w:hideMark/>
          </w:tcPr>
          <w:p w:rsidR="0060756F" w:rsidRPr="00673E6A" w:rsidRDefault="0060756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60" w:type="dxa"/>
            <w:gridSpan w:val="3"/>
            <w:tcBorders>
              <w:top w:val="nil"/>
              <w:left w:val="nil"/>
              <w:right w:val="nil"/>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lang w:val="es-BO" w:eastAsia="es-BO"/>
              </w:rPr>
              <w:t> </w:t>
            </w:r>
          </w:p>
        </w:tc>
        <w:tc>
          <w:tcPr>
            <w:tcW w:w="2107" w:type="dxa"/>
            <w:gridSpan w:val="4"/>
            <w:tcBorders>
              <w:top w:val="nil"/>
              <w:left w:val="nil"/>
              <w:right w:val="single" w:sz="4" w:space="0" w:color="auto"/>
            </w:tcBorders>
            <w:shd w:val="clear" w:color="000000" w:fill="FFFFFF"/>
            <w:noWrap/>
            <w:vAlign w:val="center"/>
            <w:hideMark/>
          </w:tcPr>
          <w:p w:rsidR="0060756F" w:rsidRPr="00673E6A" w:rsidRDefault="0060756F" w:rsidP="00A940F0">
            <w:pPr>
              <w:snapToGrid w:val="0"/>
              <w:rPr>
                <w:rFonts w:ascii="Arial" w:hAnsi="Arial" w:cs="Arial"/>
                <w:lang w:val="es-BO" w:eastAsia="es-BO"/>
              </w:rPr>
            </w:pPr>
            <w:r w:rsidRPr="00673E6A">
              <w:rPr>
                <w:rFonts w:ascii="Arial" w:hAnsi="Arial" w:cs="Arial"/>
                <w:b/>
                <w:bCs/>
                <w:lang w:val="es-BO" w:eastAsia="es-BO"/>
              </w:rPr>
              <w:t> </w:t>
            </w:r>
          </w:p>
        </w:tc>
        <w:tc>
          <w:tcPr>
            <w:tcW w:w="196" w:type="dxa"/>
            <w:tcBorders>
              <w:top w:val="nil"/>
              <w:left w:val="single" w:sz="4" w:space="0" w:color="auto"/>
              <w:right w:val="single" w:sz="12" w:space="0" w:color="auto"/>
            </w:tcBorders>
            <w:shd w:val="clear" w:color="000000" w:fill="FFFFFF"/>
            <w:vAlign w:val="center"/>
          </w:tcPr>
          <w:p w:rsidR="0060756F" w:rsidRPr="00673E6A" w:rsidRDefault="0060756F" w:rsidP="0060756F">
            <w:pPr>
              <w:snapToGrid w:val="0"/>
              <w:rPr>
                <w:rFonts w:ascii="Arial" w:hAnsi="Arial" w:cs="Arial"/>
                <w:lang w:val="es-BO" w:eastAsia="es-BO"/>
              </w:rPr>
            </w:pPr>
          </w:p>
        </w:tc>
      </w:tr>
      <w:tr w:rsidR="00540BEE" w:rsidRPr="00673E6A" w:rsidTr="009A2F7B">
        <w:trPr>
          <w:trHeight w:val="171"/>
        </w:trPr>
        <w:tc>
          <w:tcPr>
            <w:tcW w:w="2412"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4184" w:type="dxa"/>
            <w:gridSpan w:val="24"/>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160" w:type="dxa"/>
            <w:gridSpan w:val="3"/>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2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6"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60756F">
        <w:trPr>
          <w:trHeight w:val="56"/>
        </w:trPr>
        <w:tc>
          <w:tcPr>
            <w:tcW w:w="2412"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4184" w:type="dxa"/>
            <w:gridSpan w:val="24"/>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463" w:type="dxa"/>
            <w:gridSpan w:val="8"/>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60756F">
        <w:trPr>
          <w:trHeight w:val="360"/>
        </w:trPr>
        <w:tc>
          <w:tcPr>
            <w:tcW w:w="2412" w:type="dxa"/>
            <w:gridSpan w:val="2"/>
            <w:tcBorders>
              <w:top w:val="nil"/>
              <w:left w:val="single" w:sz="12" w:space="0" w:color="auto"/>
              <w:bottom w:val="nil"/>
              <w:right w:val="nil"/>
            </w:tcBorders>
            <w:shd w:val="clear" w:color="auto" w:fill="auto"/>
            <w:vAlign w:val="center"/>
            <w:hideMark/>
          </w:tcPr>
          <w:p w:rsidR="00720F0E" w:rsidRPr="009A2F7B" w:rsidRDefault="00720F0E"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35E4B" w:rsidRDefault="00720F0E" w:rsidP="00A940F0">
            <w:pPr>
              <w:snapToGrid w:val="0"/>
              <w:rPr>
                <w:rFonts w:ascii="Arial" w:hAnsi="Arial" w:cs="Arial"/>
                <w:b/>
                <w:bCs/>
                <w:lang w:val="es-BO" w:eastAsia="es-BO"/>
              </w:rPr>
            </w:pPr>
            <w:r w:rsidRPr="00035E4B">
              <w:rPr>
                <w:rFonts w:ascii="Arial" w:hAnsi="Arial" w:cs="Arial"/>
                <w:b/>
                <w:bCs/>
                <w:lang w:val="es-BO" w:eastAsia="es-BO"/>
              </w:rPr>
              <w:t>:</w:t>
            </w:r>
          </w:p>
        </w:tc>
        <w:tc>
          <w:tcPr>
            <w:tcW w:w="645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75559F" w:rsidRDefault="008C2A82" w:rsidP="0075559F">
            <w:pPr>
              <w:snapToGrid w:val="0"/>
              <w:jc w:val="both"/>
              <w:rPr>
                <w:rFonts w:ascii="Arial" w:hAnsi="Arial" w:cs="Arial"/>
                <w:color w:val="0000FF"/>
                <w:lang w:val="es-BO" w:eastAsia="es-BO"/>
              </w:rPr>
            </w:pPr>
            <w:r w:rsidRPr="002B08D6">
              <w:rPr>
                <w:rFonts w:ascii="Arial" w:hAnsi="Arial" w:cs="Arial"/>
                <w:color w:val="0000FF"/>
                <w:szCs w:val="14"/>
              </w:rPr>
              <w:t xml:space="preserve"> </w:t>
            </w:r>
            <w:r w:rsidR="0060756F">
              <w:rPr>
                <w:rFonts w:ascii="Arial" w:hAnsi="Arial" w:cs="Arial"/>
                <w:szCs w:val="14"/>
              </w:rPr>
              <w:t xml:space="preserve">No deberá exceder </w:t>
            </w:r>
            <w:r w:rsidR="0060756F" w:rsidRPr="0013577D">
              <w:rPr>
                <w:rFonts w:ascii="Arial" w:hAnsi="Arial" w:cs="Arial"/>
                <w:szCs w:val="14"/>
              </w:rPr>
              <w:t xml:space="preserve">45 días calendario, </w:t>
            </w:r>
            <w:r w:rsidR="0060756F">
              <w:rPr>
                <w:rFonts w:ascii="Arial" w:hAnsi="Arial" w:cs="Arial"/>
                <w:szCs w:val="14"/>
              </w:rPr>
              <w:t xml:space="preserve"> </w:t>
            </w:r>
            <w:r w:rsidR="0060756F" w:rsidRPr="00007513">
              <w:rPr>
                <w:rFonts w:ascii="Arial" w:hAnsi="Arial" w:cs="Arial"/>
                <w:szCs w:val="14"/>
              </w:rPr>
              <w:t>a partir del día hábil siguiente a la suscripción del Contrato,</w:t>
            </w:r>
            <w:r w:rsidR="0060756F">
              <w:rPr>
                <w:rFonts w:ascii="Arial" w:hAnsi="Arial" w:cs="Arial"/>
                <w:szCs w:val="14"/>
              </w:rPr>
              <w:t xml:space="preserve"> </w:t>
            </w:r>
            <w:r w:rsidR="0060756F" w:rsidRPr="00E45A1B">
              <w:rPr>
                <w:rFonts w:ascii="Arial" w:hAnsi="Arial" w:cs="Arial"/>
                <w:szCs w:val="14"/>
              </w:rPr>
              <w:t>según Especificaciones Técnicas</w:t>
            </w:r>
          </w:p>
        </w:tc>
        <w:tc>
          <w:tcPr>
            <w:tcW w:w="196"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F66B9C" w:rsidRPr="006A57C8"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val="restart"/>
            <w:tcBorders>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Lugar de entrega</w:t>
            </w:r>
          </w:p>
          <w:p w:rsidR="00F66B9C" w:rsidRPr="00673E6A" w:rsidRDefault="00F66B9C" w:rsidP="00A940F0">
            <w:pPr>
              <w:snapToGrid w:val="0"/>
              <w:jc w:val="right"/>
              <w:rPr>
                <w:rFonts w:ascii="Arial" w:hAnsi="Arial" w:cs="Arial"/>
                <w:b/>
              </w:rPr>
            </w:pPr>
            <w:r w:rsidRPr="009A2F7B">
              <w:rPr>
                <w:rFonts w:ascii="Arial" w:hAnsi="Arial" w:cs="Arial"/>
                <w:b/>
                <w:bCs/>
                <w:sz w:val="14"/>
                <w:szCs w:val="14"/>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5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60756F" w:rsidP="008C2A82">
            <w:pPr>
              <w:snapToGrid w:val="0"/>
              <w:jc w:val="center"/>
              <w:rPr>
                <w:rFonts w:ascii="Calibri" w:hAnsi="Calibri" w:cs="Calibri"/>
                <w:lang w:val="es-BO" w:eastAsia="es-BO"/>
              </w:rPr>
            </w:pPr>
            <w:r>
              <w:rPr>
                <w:rFonts w:ascii="Arial" w:hAnsi="Arial" w:cs="Arial"/>
                <w:lang w:val="es-BO"/>
              </w:rPr>
              <w:t xml:space="preserve">Biblioteca Casto Rojas </w:t>
            </w:r>
            <w:r>
              <w:rPr>
                <w:rFonts w:ascii="Arial" w:hAnsi="Arial" w:cs="Arial"/>
              </w:rPr>
              <w:t>del BCB</w:t>
            </w:r>
            <w:r w:rsidRPr="00C11771">
              <w:rPr>
                <w:rFonts w:ascii="Arial" w:hAnsi="Arial" w:cs="Arial"/>
              </w:rPr>
              <w:t>,</w:t>
            </w:r>
            <w:r>
              <w:rPr>
                <w:rFonts w:ascii="Arial" w:hAnsi="Arial" w:cs="Arial"/>
              </w:rPr>
              <w:t xml:space="preserve"> ubicada en la</w:t>
            </w:r>
            <w:r w:rsidRPr="00C11771">
              <w:rPr>
                <w:rFonts w:ascii="Arial" w:hAnsi="Arial" w:cs="Arial"/>
              </w:rPr>
              <w:t xml:space="preserve"> </w:t>
            </w:r>
            <w:r>
              <w:rPr>
                <w:rFonts w:ascii="Arial" w:hAnsi="Arial" w:cs="Arial"/>
              </w:rPr>
              <w:t xml:space="preserve">calle </w:t>
            </w:r>
            <w:proofErr w:type="spellStart"/>
            <w:r>
              <w:rPr>
                <w:rFonts w:ascii="Arial" w:hAnsi="Arial" w:cs="Arial"/>
              </w:rPr>
              <w:t>Ingavi</w:t>
            </w:r>
            <w:proofErr w:type="spellEnd"/>
            <w:r>
              <w:rPr>
                <w:rFonts w:ascii="Arial" w:hAnsi="Arial" w:cs="Arial"/>
              </w:rPr>
              <w:t xml:space="preserve"> Nº 1005 Esquina </w:t>
            </w:r>
            <w:proofErr w:type="spellStart"/>
            <w:r>
              <w:rPr>
                <w:rFonts w:ascii="Arial" w:hAnsi="Arial" w:cs="Arial"/>
              </w:rPr>
              <w:t>Yanacocha</w:t>
            </w:r>
            <w:proofErr w:type="spellEnd"/>
            <w:r>
              <w:rPr>
                <w:rFonts w:ascii="Arial" w:hAnsi="Arial" w:cs="Arial"/>
              </w:rPr>
              <w:t>.</w:t>
            </w:r>
          </w:p>
        </w:tc>
        <w:tc>
          <w:tcPr>
            <w:tcW w:w="196"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9A2F7B">
        <w:trPr>
          <w:trHeight w:val="58"/>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51"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117"/>
        </w:trPr>
        <w:tc>
          <w:tcPr>
            <w:tcW w:w="2412" w:type="dxa"/>
            <w:gridSpan w:val="2"/>
            <w:vMerge w:val="restart"/>
            <w:tcBorders>
              <w:top w:val="nil"/>
              <w:left w:val="single" w:sz="12" w:space="0" w:color="auto"/>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sz w:val="14"/>
                <w:szCs w:val="14"/>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9" w:type="dxa"/>
            <w:gridSpan w:val="28"/>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4355C9" w:rsidRDefault="00F66B9C" w:rsidP="00A940F0">
            <w:pPr>
              <w:snapToGrid w:val="0"/>
              <w:rPr>
                <w:rFonts w:ascii="Arial" w:hAnsi="Arial" w:cs="Arial"/>
                <w:sz w:val="2"/>
                <w:szCs w:val="2"/>
                <w:lang w:val="es-BO" w:eastAsia="es-BO"/>
              </w:rPr>
            </w:pPr>
          </w:p>
        </w:tc>
        <w:tc>
          <w:tcPr>
            <w:tcW w:w="6647" w:type="dxa"/>
            <w:gridSpan w:val="32"/>
            <w:tcBorders>
              <w:right w:val="single" w:sz="12" w:space="0" w:color="auto"/>
            </w:tcBorders>
            <w:shd w:val="clear" w:color="auto" w:fill="auto"/>
            <w:noWrap/>
            <w:vAlign w:val="center"/>
            <w:hideMark/>
          </w:tcPr>
          <w:p w:rsidR="00F66B9C" w:rsidRPr="004355C9" w:rsidRDefault="00F66B9C" w:rsidP="00A940F0">
            <w:pPr>
              <w:snapToGrid w:val="0"/>
              <w:rPr>
                <w:rFonts w:ascii="Calibri" w:hAnsi="Calibri" w:cs="Calibri"/>
                <w:sz w:val="2"/>
                <w:szCs w:val="2"/>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6"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7" w:type="dxa"/>
            <w:gridSpan w:val="32"/>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60756F">
        <w:trPr>
          <w:trHeight w:val="56"/>
        </w:trPr>
        <w:tc>
          <w:tcPr>
            <w:tcW w:w="2412"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9" w:type="dxa"/>
            <w:gridSpan w:val="28"/>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6"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60756F">
        <w:trPr>
          <w:trHeight w:val="32"/>
        </w:trPr>
        <w:tc>
          <w:tcPr>
            <w:tcW w:w="9029" w:type="dxa"/>
            <w:gridSpan w:val="35"/>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6"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60756F">
        <w:trPr>
          <w:trHeight w:val="32"/>
        </w:trPr>
        <w:tc>
          <w:tcPr>
            <w:tcW w:w="9029" w:type="dxa"/>
            <w:gridSpan w:val="35"/>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6"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60756F">
        <w:trPr>
          <w:trHeight w:val="43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8"/>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53"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68"/>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0"/>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8" w:type="dxa"/>
            <w:gridSpan w:val="8"/>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9A2F7B">
        <w:trPr>
          <w:trHeight w:val="169"/>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8C2A82" w:rsidRDefault="008C2A82" w:rsidP="008C2A82">
            <w:pPr>
              <w:snapToGrid w:val="0"/>
              <w:jc w:val="center"/>
              <w:rPr>
                <w:rFonts w:ascii="Arial" w:hAnsi="Arial" w:cs="Arial"/>
                <w:lang w:val="es-BO" w:eastAsia="es-BO"/>
              </w:rPr>
            </w:pPr>
            <w:r w:rsidRPr="00673E6A">
              <w:rPr>
                <w:rFonts w:ascii="Arial" w:hAnsi="Arial" w:cs="Arial"/>
                <w:lang w:val="es-BO" w:eastAsia="es-BO"/>
              </w:rPr>
              <w:t> </w:t>
            </w:r>
            <w:r w:rsidRPr="008C2A82">
              <w:rPr>
                <w:rFonts w:ascii="Arial" w:hAnsi="Arial" w:cs="Arial"/>
                <w:color w:val="0000FF"/>
                <w:lang w:val="es-BO" w:eastAsia="es-BO"/>
              </w:rPr>
              <w:t xml:space="preserve">Maria Luisa Vargas </w:t>
            </w:r>
            <w:proofErr w:type="spellStart"/>
            <w:r w:rsidRPr="008C2A82">
              <w:rPr>
                <w:rFonts w:ascii="Arial" w:hAnsi="Arial" w:cs="Arial"/>
                <w:color w:val="0000FF"/>
                <w:lang w:val="es-BO" w:eastAsia="es-BO"/>
              </w:rPr>
              <w:t>R</w:t>
            </w:r>
            <w:r w:rsidR="009A2F7B">
              <w:rPr>
                <w:rFonts w:ascii="Arial" w:hAnsi="Arial" w:cs="Arial"/>
                <w:color w:val="0000FF"/>
                <w:lang w:val="es-BO" w:eastAsia="es-BO"/>
              </w:rPr>
              <w:t>ios</w:t>
            </w:r>
            <w:proofErr w:type="spellEnd"/>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6"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60756F">
        <w:trPr>
          <w:trHeight w:val="56"/>
        </w:trPr>
        <w:tc>
          <w:tcPr>
            <w:tcW w:w="2504"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62" w:type="dxa"/>
            <w:gridSpan w:val="21"/>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60756F" w:rsidRPr="00673E6A" w:rsidTr="009A2F7B">
        <w:trPr>
          <w:trHeight w:val="161"/>
        </w:trPr>
        <w:tc>
          <w:tcPr>
            <w:tcW w:w="2504" w:type="dxa"/>
            <w:gridSpan w:val="3"/>
            <w:tcBorders>
              <w:top w:val="nil"/>
              <w:left w:val="single" w:sz="12" w:space="0" w:color="auto"/>
              <w:bottom w:val="nil"/>
              <w:right w:val="nil"/>
            </w:tcBorders>
            <w:shd w:val="clear" w:color="auto" w:fill="auto"/>
            <w:vAlign w:val="center"/>
          </w:tcPr>
          <w:p w:rsidR="0060756F" w:rsidRPr="009A2F7B" w:rsidRDefault="0060756F"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60756F" w:rsidRPr="00673E6A" w:rsidRDefault="0060756F"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0756F" w:rsidRPr="008C2A82" w:rsidRDefault="0060756F" w:rsidP="008C2A82">
            <w:pPr>
              <w:jc w:val="center"/>
              <w:rPr>
                <w:rFonts w:ascii="Arial" w:hAnsi="Arial" w:cs="Arial"/>
                <w:lang w:val="es-BO" w:eastAsia="es-BO"/>
              </w:rPr>
            </w:pPr>
            <w:r>
              <w:rPr>
                <w:rFonts w:ascii="Arial" w:hAnsi="Arial" w:cs="Arial"/>
                <w:lang w:val="es-BO" w:eastAsia="es-BO"/>
              </w:rPr>
              <w:t>Sikorina Bustamante Paco</w:t>
            </w:r>
          </w:p>
        </w:tc>
        <w:tc>
          <w:tcPr>
            <w:tcW w:w="160" w:type="dxa"/>
            <w:gridSpan w:val="2"/>
            <w:tcBorders>
              <w:left w:val="nil"/>
              <w:bottom w:val="nil"/>
              <w:right w:val="nil"/>
            </w:tcBorders>
            <w:shd w:val="clear" w:color="auto" w:fill="auto"/>
            <w:noWrap/>
            <w:vAlign w:val="center"/>
          </w:tcPr>
          <w:p w:rsidR="0060756F" w:rsidRPr="00F66B9C" w:rsidRDefault="0060756F" w:rsidP="00F66B9C">
            <w:pPr>
              <w:snapToGrid w:val="0"/>
              <w:jc w:val="center"/>
              <w:rPr>
                <w:rFonts w:ascii="Arial" w:hAnsi="Arial" w:cs="Arial"/>
                <w:color w:val="0000FF"/>
                <w:lang w:val="es-BO" w:eastAsia="es-BO"/>
              </w:rPr>
            </w:pPr>
          </w:p>
        </w:tc>
        <w:tc>
          <w:tcPr>
            <w:tcW w:w="210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60756F" w:rsidP="001D4FE8">
            <w:pPr>
              <w:snapToGrid w:val="0"/>
              <w:jc w:val="center"/>
              <w:rPr>
                <w:rFonts w:ascii="Calibri" w:hAnsi="Calibri" w:cstheme="minorBidi"/>
                <w:lang w:eastAsia="en-US"/>
              </w:rPr>
            </w:pPr>
            <w:r>
              <w:rPr>
                <w:rFonts w:ascii="Arial" w:hAnsi="Arial" w:cs="Arial"/>
                <w:color w:val="0000FF"/>
                <w:lang w:val="es-BO" w:eastAsia="es-BO"/>
              </w:rPr>
              <w:t>Jefe de Departamento de Biblioteca</w:t>
            </w:r>
          </w:p>
        </w:tc>
        <w:tc>
          <w:tcPr>
            <w:tcW w:w="160" w:type="dxa"/>
            <w:gridSpan w:val="2"/>
            <w:tcBorders>
              <w:left w:val="single" w:sz="4" w:space="0" w:color="auto"/>
              <w:bottom w:val="nil"/>
              <w:right w:val="nil"/>
            </w:tcBorders>
            <w:shd w:val="clear" w:color="auto" w:fill="auto"/>
            <w:noWrap/>
            <w:vAlign w:val="center"/>
          </w:tcPr>
          <w:p w:rsidR="0060756F" w:rsidRPr="00D1138A" w:rsidRDefault="0060756F" w:rsidP="001D4FE8">
            <w:pPr>
              <w:snapToGrid w:val="0"/>
              <w:rPr>
                <w:rFonts w:ascii="Arial" w:hAnsi="Arial" w:cs="Arial"/>
                <w:lang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0756F" w:rsidRPr="00D1138A" w:rsidRDefault="0060756F" w:rsidP="001D4FE8">
            <w:pPr>
              <w:snapToGrid w:val="0"/>
              <w:jc w:val="center"/>
              <w:rPr>
                <w:rFonts w:ascii="Arial" w:hAnsi="Arial" w:cs="Arial"/>
                <w:lang w:val="es-BO" w:eastAsia="es-BO"/>
              </w:rPr>
            </w:pPr>
            <w:r>
              <w:rPr>
                <w:rFonts w:ascii="Arial" w:hAnsi="Arial" w:cs="Arial"/>
                <w:color w:val="0000FF"/>
                <w:lang w:val="es-BO" w:eastAsia="es-BO"/>
              </w:rPr>
              <w:t>Subgerencia de Gestión Documental y Biblioteca</w:t>
            </w:r>
          </w:p>
        </w:tc>
        <w:tc>
          <w:tcPr>
            <w:tcW w:w="196" w:type="dxa"/>
            <w:tcBorders>
              <w:left w:val="single" w:sz="4" w:space="0" w:color="auto"/>
              <w:bottom w:val="nil"/>
              <w:right w:val="single" w:sz="12" w:space="0" w:color="auto"/>
            </w:tcBorders>
            <w:shd w:val="clear" w:color="auto" w:fill="auto"/>
            <w:noWrap/>
            <w:vAlign w:val="center"/>
          </w:tcPr>
          <w:p w:rsidR="0060756F" w:rsidRPr="00673E6A" w:rsidRDefault="0060756F"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191"/>
        </w:trPr>
        <w:tc>
          <w:tcPr>
            <w:tcW w:w="2504" w:type="dxa"/>
            <w:gridSpan w:val="3"/>
            <w:tcBorders>
              <w:top w:val="nil"/>
              <w:left w:val="single" w:sz="12" w:space="0" w:color="auto"/>
              <w:bottom w:val="nil"/>
              <w:right w:val="nil"/>
            </w:tcBorders>
            <w:shd w:val="clear" w:color="auto" w:fill="auto"/>
            <w:vAlign w:val="center"/>
            <w:hideMark/>
          </w:tcPr>
          <w:p w:rsidR="00F66B9C" w:rsidRPr="009A2F7B" w:rsidRDefault="00F66B9C" w:rsidP="00A940F0">
            <w:pPr>
              <w:snapToGrid w:val="0"/>
              <w:jc w:val="right"/>
              <w:rPr>
                <w:rFonts w:ascii="Arial" w:hAnsi="Arial" w:cs="Arial"/>
                <w:b/>
                <w:bCs/>
                <w:sz w:val="14"/>
                <w:szCs w:val="14"/>
                <w:lang w:val="es-BO" w:eastAsia="es-BO"/>
              </w:rPr>
            </w:pPr>
            <w:r w:rsidRPr="009A2F7B">
              <w:rPr>
                <w:rFonts w:ascii="Arial" w:hAnsi="Arial" w:cs="Arial"/>
                <w:b/>
                <w:bCs/>
                <w:sz w:val="14"/>
                <w:szCs w:val="14"/>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5"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6"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60756F">
        <w:trPr>
          <w:trHeight w:val="56"/>
        </w:trPr>
        <w:tc>
          <w:tcPr>
            <w:tcW w:w="2504"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9" w:type="dxa"/>
            <w:gridSpan w:val="18"/>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60756F">
        <w:trPr>
          <w:trHeight w:val="731"/>
        </w:trPr>
        <w:tc>
          <w:tcPr>
            <w:tcW w:w="1689"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9A2F7B">
              <w:rPr>
                <w:rFonts w:ascii="Arial" w:hAnsi="Arial" w:cs="Arial"/>
                <w:b/>
                <w:bCs/>
                <w:sz w:val="14"/>
                <w:szCs w:val="14"/>
                <w:lang w:val="es-BO" w:eastAsia="es-BO"/>
              </w:rPr>
              <w:t>Teléfono</w:t>
            </w:r>
            <w:r w:rsidRPr="00673E6A">
              <w:rPr>
                <w:rFonts w:ascii="Arial" w:hAnsi="Arial" w:cs="Arial"/>
                <w:b/>
                <w:bCs/>
                <w:lang w:val="es-BO" w:eastAsia="es-BO"/>
              </w:rPr>
              <w:t>:</w:t>
            </w:r>
          </w:p>
        </w:tc>
        <w:tc>
          <w:tcPr>
            <w:tcW w:w="258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8C2A82">
              <w:rPr>
                <w:rFonts w:ascii="Arial" w:hAnsi="Arial" w:cs="Arial"/>
                <w:bCs/>
                <w:color w:val="0000FF"/>
                <w:lang w:val="es-BO" w:eastAsia="es-BO"/>
              </w:rPr>
              <w:t>14</w:t>
            </w:r>
            <w:r w:rsidRPr="00B04952">
              <w:rPr>
                <w:rFonts w:ascii="Arial" w:hAnsi="Arial" w:cs="Arial"/>
                <w:bCs/>
                <w:color w:val="0000FF"/>
                <w:lang w:val="es-BO" w:eastAsia="es-BO"/>
              </w:rPr>
              <w:t xml:space="preserve"> (Consultas Administrativas)</w:t>
            </w:r>
          </w:p>
          <w:p w:rsidR="00F66B9C" w:rsidRPr="00B04952" w:rsidRDefault="009A2F7B" w:rsidP="009A2F7B">
            <w:pPr>
              <w:snapToGrid w:val="0"/>
              <w:rPr>
                <w:rFonts w:ascii="Arial" w:hAnsi="Arial" w:cs="Arial"/>
                <w:color w:val="0000FF"/>
                <w:lang w:val="es-BO" w:eastAsia="es-BO"/>
              </w:rPr>
            </w:pPr>
            <w:r>
              <w:rPr>
                <w:rFonts w:ascii="Arial" w:hAnsi="Arial" w:cs="Arial"/>
                <w:bCs/>
                <w:color w:val="0000FF"/>
                <w:lang w:val="es-BO" w:eastAsia="es-BO"/>
              </w:rPr>
              <w:t>3</w:t>
            </w:r>
            <w:r w:rsidR="008C2A82">
              <w:rPr>
                <w:rFonts w:ascii="Arial" w:hAnsi="Arial" w:cs="Arial"/>
                <w:bCs/>
                <w:color w:val="0000FF"/>
                <w:lang w:val="es-BO" w:eastAsia="es-BO"/>
              </w:rPr>
              <w:t>50</w:t>
            </w:r>
            <w:r>
              <w:rPr>
                <w:rFonts w:ascii="Arial" w:hAnsi="Arial" w:cs="Arial"/>
                <w:bCs/>
                <w:color w:val="0000FF"/>
                <w:lang w:val="es-BO" w:eastAsia="es-BO"/>
              </w:rPr>
              <w:t>1</w:t>
            </w:r>
            <w:r w:rsidR="00F66B9C"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6" w:type="dxa"/>
            <w:gridSpan w:val="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C2A82" w:rsidRPr="00D6298E" w:rsidRDefault="008A7A2F" w:rsidP="008C2A82">
            <w:pPr>
              <w:snapToGrid w:val="0"/>
              <w:jc w:val="center"/>
              <w:rPr>
                <w:rFonts w:ascii="Arial" w:hAnsi="Arial" w:cs="Arial"/>
                <w:lang w:val="es-BO" w:eastAsia="es-BO"/>
              </w:rPr>
            </w:pPr>
            <w:hyperlink r:id="rId20" w:history="1">
              <w:r w:rsidR="008C2A82" w:rsidRPr="00D6298E">
                <w:rPr>
                  <w:rFonts w:ascii="Arial" w:hAnsi="Arial" w:cs="Arial"/>
                  <w:lang w:val="es-BO" w:eastAsia="es-BO"/>
                </w:rPr>
                <w:t>mlvargas@bcb.gob.bo</w:t>
              </w:r>
            </w:hyperlink>
          </w:p>
          <w:p w:rsidR="008C2A82" w:rsidRPr="00D6298E" w:rsidRDefault="008C2A82" w:rsidP="008C2A82">
            <w:pPr>
              <w:snapToGrid w:val="0"/>
              <w:jc w:val="center"/>
              <w:rPr>
                <w:rFonts w:ascii="Arial" w:hAnsi="Arial" w:cs="Arial"/>
                <w:lang w:val="es-BO" w:eastAsia="es-BO"/>
              </w:rPr>
            </w:pPr>
            <w:r w:rsidRPr="00D6298E">
              <w:rPr>
                <w:rFonts w:ascii="Arial" w:hAnsi="Arial" w:cs="Arial"/>
                <w:lang w:val="es-BO" w:eastAsia="es-BO"/>
              </w:rPr>
              <w:t>(Consultas Administrativas)</w:t>
            </w:r>
          </w:p>
          <w:p w:rsidR="00F66B9C" w:rsidRPr="00B04952" w:rsidRDefault="008A7A2F" w:rsidP="008C2A82">
            <w:pPr>
              <w:snapToGrid w:val="0"/>
              <w:jc w:val="both"/>
              <w:rPr>
                <w:rFonts w:ascii="Arial" w:hAnsi="Arial" w:cs="Arial"/>
                <w:color w:val="0000FF"/>
                <w:lang w:val="es-BO" w:eastAsia="es-BO"/>
              </w:rPr>
            </w:pPr>
            <w:hyperlink r:id="rId21" w:history="1">
              <w:r w:rsidR="0060756F" w:rsidRPr="00E52CCA">
                <w:rPr>
                  <w:rStyle w:val="Hipervnculo"/>
                  <w:rFonts w:ascii="Arial" w:hAnsi="Arial" w:cs="Arial"/>
                  <w:lang w:val="es-BO" w:eastAsia="es-BO"/>
                </w:rPr>
                <w:t>sbustamante@bcb.gob.bo</w:t>
              </w:r>
            </w:hyperlink>
            <w:r w:rsidR="009A2F7B">
              <w:rPr>
                <w:rFonts w:ascii="Arial" w:hAnsi="Arial" w:cs="Arial"/>
                <w:lang w:val="es-BO" w:eastAsia="es-BO"/>
              </w:rPr>
              <w:t xml:space="preserve"> </w:t>
            </w:r>
            <w:r w:rsidR="008C2A82" w:rsidRPr="00D6298E">
              <w:rPr>
                <w:rFonts w:ascii="Arial" w:hAnsi="Arial" w:cs="Arial"/>
                <w:lang w:val="es-BO" w:eastAsia="es-BO"/>
              </w:rPr>
              <w:t>(Consultas Técnicas)</w:t>
            </w:r>
          </w:p>
        </w:tc>
        <w:tc>
          <w:tcPr>
            <w:tcW w:w="196"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60756F">
        <w:trPr>
          <w:trHeight w:val="50"/>
        </w:trPr>
        <w:tc>
          <w:tcPr>
            <w:tcW w:w="2504"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8" w:type="dxa"/>
            <w:gridSpan w:val="12"/>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8C2A82" w:rsidRDefault="008C2A82"/>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AB0DEF" w:rsidP="005F6B54">
            <w:pPr>
              <w:snapToGrid w:val="0"/>
              <w:jc w:val="center"/>
              <w:rPr>
                <w:rFonts w:ascii="Arial" w:hAnsi="Arial" w:cs="Arial"/>
                <w:color w:val="0000FF"/>
                <w:lang w:val="es-BO" w:eastAsia="es-BO"/>
              </w:rPr>
            </w:pPr>
            <w:r>
              <w:rPr>
                <w:rFonts w:ascii="Arial" w:hAnsi="Arial" w:cs="Arial"/>
                <w:color w:val="0000FF"/>
                <w:lang w:val="es-BO" w:eastAsia="es-BO"/>
              </w:rPr>
              <w:t>2</w:t>
            </w:r>
            <w:r w:rsidR="005F6B54">
              <w:rPr>
                <w:rFonts w:ascii="Arial" w:hAnsi="Arial" w:cs="Arial"/>
                <w:color w:val="0000FF"/>
                <w:lang w:val="es-BO" w:eastAsia="es-BO"/>
              </w:rPr>
              <w:t>6</w:t>
            </w:r>
            <w:r w:rsidR="00B474EF" w:rsidRPr="00421D3C">
              <w:rPr>
                <w:rFonts w:ascii="Arial" w:hAnsi="Arial" w:cs="Arial"/>
                <w:color w:val="0000FF"/>
                <w:lang w:val="es-BO" w:eastAsia="es-BO"/>
              </w:rPr>
              <w:t>.</w:t>
            </w:r>
            <w:r w:rsidR="00E52638">
              <w:rPr>
                <w:rFonts w:ascii="Arial" w:hAnsi="Arial" w:cs="Arial"/>
                <w:color w:val="0000FF"/>
                <w:lang w:val="es-BO" w:eastAsia="es-BO"/>
              </w:rPr>
              <w:t>0</w:t>
            </w:r>
            <w:r w:rsidR="001D4FE8">
              <w:rPr>
                <w:rFonts w:ascii="Arial" w:hAnsi="Arial" w:cs="Arial"/>
                <w:color w:val="0000FF"/>
                <w:lang w:val="es-BO" w:eastAsia="es-BO"/>
              </w:rPr>
              <w:t>8</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52638" w:rsidRPr="00132631"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lang w:val="es-BO" w:eastAsia="es-BO"/>
              </w:rPr>
            </w:pPr>
            <w:r w:rsidRPr="00132631">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132631" w:rsidRDefault="00E52638" w:rsidP="002F1420">
            <w:pPr>
              <w:snapToGrid w:val="0"/>
              <w:jc w:val="both"/>
              <w:rPr>
                <w:rFonts w:ascii="Arial" w:hAnsi="Arial" w:cs="Arial"/>
                <w:lang w:val="es-BO" w:eastAsia="es-BO"/>
              </w:rPr>
            </w:pPr>
            <w:r w:rsidRPr="00132631">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132631" w:rsidRDefault="00E52638" w:rsidP="00A940F0">
            <w:pPr>
              <w:snapToGrid w:val="0"/>
              <w:jc w:val="center"/>
              <w:rPr>
                <w:rFonts w:ascii="Arial" w:hAnsi="Arial" w:cs="Arial"/>
                <w:b/>
                <w:bCs/>
                <w:sz w:val="20"/>
                <w:szCs w:val="20"/>
                <w:lang w:val="es-BO" w:eastAsia="es-BO"/>
              </w:rPr>
            </w:pPr>
            <w:r w:rsidRPr="00132631">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hideMark/>
          </w:tcPr>
          <w:p w:rsidR="00E52638" w:rsidRPr="00132631" w:rsidRDefault="00E52638" w:rsidP="00F00992">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132631" w:rsidRDefault="00E52638" w:rsidP="00F00992">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E52638" w:rsidRPr="00132631" w:rsidRDefault="00E52638" w:rsidP="00A940F0">
            <w:pPr>
              <w:snapToGrid w:val="0"/>
              <w:rPr>
                <w:rFonts w:ascii="Arial" w:hAnsi="Arial" w:cs="Arial"/>
                <w:sz w:val="20"/>
                <w:szCs w:val="20"/>
                <w:lang w:val="es-BO" w:eastAsia="es-BO"/>
              </w:rPr>
            </w:pPr>
            <w:r w:rsidRPr="00132631">
              <w:rPr>
                <w:rFonts w:ascii="Arial" w:hAnsi="Arial" w:cs="Arial"/>
                <w:sz w:val="20"/>
                <w:szCs w:val="20"/>
                <w:lang w:val="es-BO" w:eastAsia="es-BO"/>
              </w:rPr>
              <w:t> </w:t>
            </w:r>
          </w:p>
        </w:tc>
      </w:tr>
      <w:tr w:rsidR="00B474EF" w:rsidRPr="00132631"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132631"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DE7227" w:rsidRPr="00132631"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132631" w:rsidRDefault="00DE7227" w:rsidP="009352F1">
            <w:pPr>
              <w:snapToGrid w:val="0"/>
              <w:jc w:val="both"/>
              <w:rPr>
                <w:rFonts w:ascii="Arial" w:hAnsi="Arial" w:cs="Arial"/>
                <w:lang w:val="es-BO" w:eastAsia="es-BO"/>
              </w:rPr>
            </w:pPr>
            <w:r w:rsidRPr="00132631">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132631" w:rsidRDefault="00DE7227"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DE7227" w:rsidRPr="00132631" w:rsidRDefault="00DE7227" w:rsidP="002F14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132631" w:rsidRDefault="002F1420" w:rsidP="002F14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DE7227" w:rsidRPr="00132631" w:rsidRDefault="00DE7227" w:rsidP="00A940F0">
            <w:pPr>
              <w:snapToGrid w:val="0"/>
              <w:rPr>
                <w:rFonts w:ascii="Arial" w:hAnsi="Arial" w:cs="Arial"/>
                <w:lang w:val="es-BO" w:eastAsia="es-BO"/>
              </w:rPr>
            </w:pPr>
            <w:r w:rsidRPr="00132631">
              <w:rPr>
                <w:rFonts w:ascii="Arial" w:hAnsi="Arial" w:cs="Arial"/>
                <w:lang w:val="es-BO" w:eastAsia="es-BO"/>
              </w:rPr>
              <w:t> </w:t>
            </w:r>
          </w:p>
        </w:tc>
      </w:tr>
      <w:tr w:rsidR="00B474EF" w:rsidRPr="00132631"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r w:rsidRPr="00132631">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132631"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132631"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132631"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132631" w:rsidRDefault="00B474EF" w:rsidP="00A940F0">
            <w:pPr>
              <w:snapToGrid w:val="0"/>
              <w:rPr>
                <w:rFonts w:ascii="Arial" w:hAnsi="Arial" w:cs="Arial"/>
                <w:sz w:val="4"/>
                <w:szCs w:val="4"/>
                <w:lang w:val="es-BO" w:eastAsia="es-BO"/>
              </w:rPr>
            </w:pPr>
            <w:r w:rsidRPr="00132631">
              <w:rPr>
                <w:rFonts w:ascii="Arial" w:hAnsi="Arial" w:cs="Arial"/>
                <w:sz w:val="4"/>
                <w:szCs w:val="4"/>
                <w:lang w:val="es-BO" w:eastAsia="es-BO"/>
              </w:rPr>
              <w:t> </w:t>
            </w:r>
          </w:p>
        </w:tc>
      </w:tr>
      <w:tr w:rsidR="002F1420"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132631" w:rsidRDefault="002F1420" w:rsidP="009352F1">
            <w:pPr>
              <w:snapToGrid w:val="0"/>
              <w:jc w:val="both"/>
              <w:rPr>
                <w:rFonts w:ascii="Arial" w:hAnsi="Arial" w:cs="Arial"/>
                <w:lang w:val="es-BO" w:eastAsia="es-BO"/>
              </w:rPr>
            </w:pPr>
            <w:r w:rsidRPr="00132631">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132631" w:rsidRDefault="002F1420" w:rsidP="00A940F0">
            <w:pPr>
              <w:snapToGrid w:val="0"/>
              <w:jc w:val="center"/>
              <w:rPr>
                <w:rFonts w:ascii="Arial" w:hAnsi="Arial" w:cs="Arial"/>
                <w:b/>
                <w:bCs/>
                <w:lang w:val="es-BO" w:eastAsia="es-BO"/>
              </w:rPr>
            </w:pPr>
            <w:r w:rsidRPr="00132631">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 w:val="20"/>
                <w:szCs w:val="20"/>
                <w:lang w:val="es-BO" w:eastAsia="es-BO"/>
              </w:rPr>
            </w:pPr>
            <w:r w:rsidRPr="00132631">
              <w:rPr>
                <w:rFonts w:ascii="Arial" w:hAnsi="Arial" w:cs="Arial"/>
                <w:color w:val="0000FF"/>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132631" w:rsidRDefault="002F1420" w:rsidP="002F4720">
            <w:pPr>
              <w:snapToGrid w:val="0"/>
              <w:jc w:val="center"/>
              <w:rPr>
                <w:rFonts w:ascii="Arial" w:hAnsi="Arial" w:cs="Arial"/>
                <w:color w:val="0000FF"/>
                <w:szCs w:val="15"/>
              </w:rPr>
            </w:pPr>
            <w:r w:rsidRPr="00132631">
              <w:rPr>
                <w:rFonts w:ascii="Arial" w:hAnsi="Arial" w:cs="Arial"/>
                <w:color w:val="0000FF"/>
                <w:szCs w:val="15"/>
              </w:rPr>
              <w:t>---</w:t>
            </w:r>
          </w:p>
        </w:tc>
        <w:tc>
          <w:tcPr>
            <w:tcW w:w="160" w:type="dxa"/>
            <w:tcBorders>
              <w:top w:val="nil"/>
              <w:left w:val="nil"/>
              <w:bottom w:val="nil"/>
              <w:right w:val="nil"/>
            </w:tcBorders>
            <w:shd w:val="clear" w:color="auto" w:fill="auto"/>
            <w:noWrap/>
            <w:vAlign w:val="center"/>
          </w:tcPr>
          <w:p w:rsidR="002F1420" w:rsidRPr="00132631" w:rsidRDefault="002F1420" w:rsidP="002F4720">
            <w:pPr>
              <w:snapToGrid w:val="0"/>
              <w:jc w:val="center"/>
              <w:rPr>
                <w:rFonts w:ascii="Arial" w:hAnsi="Arial" w:cs="Arial"/>
                <w:color w:val="0000FF"/>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2F1420" w:rsidRDefault="002F1420" w:rsidP="002F4720">
            <w:pPr>
              <w:snapToGrid w:val="0"/>
              <w:jc w:val="center"/>
              <w:rPr>
                <w:rFonts w:ascii="Arial" w:hAnsi="Arial" w:cs="Arial"/>
                <w:color w:val="0000FF"/>
                <w:lang w:val="es-BO" w:eastAsia="es-BO"/>
              </w:rPr>
            </w:pPr>
            <w:r w:rsidRPr="00132631">
              <w:rPr>
                <w:rFonts w:ascii="Arial" w:hAnsi="Arial" w:cs="Arial"/>
                <w:color w:val="0000FF"/>
                <w:lang w:val="es-BO" w:eastAsia="es-BO"/>
              </w:rPr>
              <w:t>---</w:t>
            </w:r>
          </w:p>
        </w:tc>
        <w:tc>
          <w:tcPr>
            <w:tcW w:w="160" w:type="dxa"/>
            <w:tcBorders>
              <w:top w:val="nil"/>
              <w:left w:val="nil"/>
              <w:bottom w:val="nil"/>
              <w:right w:val="single" w:sz="12" w:space="0" w:color="auto"/>
            </w:tcBorders>
            <w:shd w:val="clear" w:color="auto" w:fill="auto"/>
            <w:noWrap/>
            <w:hideMark/>
          </w:tcPr>
          <w:p w:rsidR="002F1420" w:rsidRPr="00421D3C" w:rsidRDefault="002F1420"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r w:rsidR="009A5BF0">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AB0DEF" w:rsidP="005F6B54">
            <w:pPr>
              <w:snapToGrid w:val="0"/>
              <w:jc w:val="center"/>
              <w:rPr>
                <w:rFonts w:ascii="Arial" w:hAnsi="Arial" w:cs="Arial"/>
                <w:color w:val="0000FF"/>
                <w:lang w:val="es-BO" w:eastAsia="es-BO"/>
              </w:rPr>
            </w:pPr>
            <w:r>
              <w:rPr>
                <w:rFonts w:ascii="Arial" w:hAnsi="Arial" w:cs="Arial"/>
                <w:color w:val="0000FF"/>
                <w:lang w:val="es-BO" w:eastAsia="es-BO"/>
              </w:rPr>
              <w:t>0</w:t>
            </w:r>
            <w:r w:rsidR="005F6B54">
              <w:rPr>
                <w:rFonts w:ascii="Arial" w:hAnsi="Arial" w:cs="Arial"/>
                <w:color w:val="0000FF"/>
                <w:lang w:val="es-BO" w:eastAsia="es-BO"/>
              </w:rPr>
              <w:t>2</w:t>
            </w:r>
            <w:r w:rsidR="00B30FB8">
              <w:rPr>
                <w:rFonts w:ascii="Arial" w:hAnsi="Arial" w:cs="Arial"/>
                <w:color w:val="0000FF"/>
                <w:lang w:val="es-BO" w:eastAsia="es-BO"/>
              </w:rPr>
              <w:t>.</w:t>
            </w:r>
            <w:r w:rsidR="009352F1">
              <w:rPr>
                <w:rFonts w:ascii="Arial" w:hAnsi="Arial" w:cs="Arial"/>
                <w:color w:val="0000FF"/>
                <w:lang w:val="es-BO" w:eastAsia="es-BO"/>
              </w:rPr>
              <w:t>0</w:t>
            </w:r>
            <w:r>
              <w:rPr>
                <w:rFonts w:ascii="Arial" w:hAnsi="Arial" w:cs="Arial"/>
                <w:color w:val="0000FF"/>
                <w:lang w:val="es-BO" w:eastAsia="es-BO"/>
              </w:rPr>
              <w:t>9</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9352F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9352F1">
              <w:rPr>
                <w:rFonts w:ascii="Arial" w:hAnsi="Arial" w:cs="Arial"/>
                <w:color w:val="0000FF"/>
                <w:lang w:val="es-BO" w:eastAsia="es-BO"/>
              </w:rPr>
              <w:t>1</w:t>
            </w:r>
            <w:r w:rsidRPr="00421D3C">
              <w:rPr>
                <w:rFonts w:ascii="Arial" w:hAnsi="Arial" w:cs="Arial"/>
                <w:color w:val="0000FF"/>
                <w:lang w:val="es-BO" w:eastAsia="es-BO"/>
              </w:rPr>
              <w:t>:</w:t>
            </w:r>
            <w:r w:rsidR="009352F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71117" w:rsidP="00471117">
            <w:pPr>
              <w:snapToGrid w:val="0"/>
              <w:jc w:val="center"/>
              <w:rPr>
                <w:rFonts w:ascii="Arial" w:hAnsi="Arial" w:cs="Arial"/>
                <w:color w:val="0000FF"/>
                <w:lang w:val="es-BO" w:eastAsia="es-BO"/>
              </w:rPr>
            </w:pPr>
            <w:r>
              <w:rPr>
                <w:rFonts w:ascii="Arial" w:hAnsi="Arial" w:cs="Arial"/>
                <w:color w:val="0000FF"/>
                <w:lang w:val="es-BO" w:eastAsia="es-BO"/>
              </w:rPr>
              <w:t>03</w:t>
            </w:r>
            <w:r w:rsidR="00B474EF" w:rsidRPr="00421D3C">
              <w:rPr>
                <w:rFonts w:ascii="Arial" w:hAnsi="Arial" w:cs="Arial"/>
                <w:color w:val="0000FF"/>
                <w:lang w:val="es-BO" w:eastAsia="es-BO"/>
              </w:rPr>
              <w:t>.</w:t>
            </w:r>
            <w:r>
              <w:rPr>
                <w:rFonts w:ascii="Arial" w:hAnsi="Arial" w:cs="Arial"/>
                <w:color w:val="0000FF"/>
                <w:lang w:val="es-BO" w:eastAsia="es-BO"/>
              </w:rPr>
              <w:t>10</w:t>
            </w:r>
            <w:r w:rsidR="00B474EF"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71117" w:rsidP="00471117">
            <w:pPr>
              <w:snapToGrid w:val="0"/>
              <w:jc w:val="center"/>
              <w:rPr>
                <w:rFonts w:ascii="Arial" w:hAnsi="Arial" w:cs="Arial"/>
                <w:color w:val="0000FF"/>
                <w:lang w:val="es-BO" w:eastAsia="es-BO"/>
              </w:rPr>
            </w:pPr>
            <w:r>
              <w:rPr>
                <w:rFonts w:ascii="Arial" w:hAnsi="Arial" w:cs="Arial"/>
                <w:color w:val="0000FF"/>
                <w:lang w:val="es-BO" w:eastAsia="es-BO"/>
              </w:rPr>
              <w:t>07</w:t>
            </w:r>
            <w:r w:rsidR="00DB6B8A" w:rsidRPr="00421D3C">
              <w:rPr>
                <w:rFonts w:ascii="Arial" w:hAnsi="Arial" w:cs="Arial"/>
                <w:color w:val="0000FF"/>
                <w:lang w:val="es-BO" w:eastAsia="es-BO"/>
              </w:rPr>
              <w:t>.</w:t>
            </w:r>
            <w:r>
              <w:rPr>
                <w:rFonts w:ascii="Arial" w:hAnsi="Arial" w:cs="Arial"/>
                <w:color w:val="0000FF"/>
                <w:lang w:val="es-BO" w:eastAsia="es-BO"/>
              </w:rPr>
              <w:t>10</w:t>
            </w:r>
            <w:r w:rsidR="00DB6B8A"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71117" w:rsidP="00471117">
            <w:pPr>
              <w:snapToGrid w:val="0"/>
              <w:jc w:val="center"/>
              <w:rPr>
                <w:rFonts w:ascii="Arial" w:hAnsi="Arial" w:cs="Arial"/>
                <w:color w:val="0000FF"/>
                <w:lang w:val="es-BO" w:eastAsia="es-BO"/>
              </w:rPr>
            </w:pPr>
            <w:r>
              <w:rPr>
                <w:rFonts w:ascii="Arial" w:hAnsi="Arial" w:cs="Arial"/>
                <w:color w:val="0000FF"/>
                <w:lang w:val="es-BO" w:eastAsia="es-BO"/>
              </w:rPr>
              <w:t>11</w:t>
            </w:r>
            <w:r w:rsidR="007562F6" w:rsidRPr="00421D3C">
              <w:rPr>
                <w:rFonts w:ascii="Arial" w:hAnsi="Arial" w:cs="Arial"/>
                <w:color w:val="0000FF"/>
                <w:lang w:val="es-BO" w:eastAsia="es-BO"/>
              </w:rPr>
              <w:t>.</w:t>
            </w:r>
            <w:r>
              <w:rPr>
                <w:rFonts w:ascii="Arial" w:hAnsi="Arial" w:cs="Arial"/>
                <w:color w:val="0000FF"/>
                <w:lang w:val="es-BO" w:eastAsia="es-BO"/>
              </w:rPr>
              <w:t>10</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71117" w:rsidP="00471117">
            <w:pPr>
              <w:snapToGrid w:val="0"/>
              <w:jc w:val="center"/>
              <w:rPr>
                <w:rFonts w:ascii="Arial" w:hAnsi="Arial" w:cs="Arial"/>
                <w:color w:val="0000FF"/>
                <w:lang w:val="es-BO" w:eastAsia="es-BO"/>
              </w:rPr>
            </w:pPr>
            <w:r>
              <w:rPr>
                <w:rFonts w:ascii="Arial" w:hAnsi="Arial" w:cs="Arial"/>
                <w:color w:val="0000FF"/>
                <w:lang w:val="es-BO" w:eastAsia="es-BO"/>
              </w:rPr>
              <w:t>1</w:t>
            </w:r>
            <w:r w:rsidR="001D4FE8">
              <w:rPr>
                <w:rFonts w:ascii="Arial" w:hAnsi="Arial" w:cs="Arial"/>
                <w:color w:val="0000FF"/>
                <w:lang w:val="es-BO" w:eastAsia="es-BO"/>
              </w:rPr>
              <w:t>8</w:t>
            </w:r>
            <w:r w:rsidR="00B30FB8">
              <w:rPr>
                <w:rFonts w:ascii="Arial" w:hAnsi="Arial" w:cs="Arial"/>
                <w:color w:val="0000FF"/>
                <w:lang w:val="es-BO" w:eastAsia="es-BO"/>
              </w:rPr>
              <w:t>.</w:t>
            </w:r>
            <w:r>
              <w:rPr>
                <w:rFonts w:ascii="Arial" w:hAnsi="Arial" w:cs="Arial"/>
                <w:color w:val="0000FF"/>
                <w:lang w:val="es-BO" w:eastAsia="es-BO"/>
              </w:rPr>
              <w:t>10</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6C6806">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6C6806">
        <w:trPr>
          <w:trHeight w:val="173"/>
        </w:trPr>
        <w:tc>
          <w:tcPr>
            <w:tcW w:w="326" w:type="dxa"/>
            <w:tcBorders>
              <w:top w:val="nil"/>
              <w:left w:val="single" w:sz="12" w:space="0" w:color="auto"/>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single" w:sz="18"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18" w:space="0" w:color="auto"/>
              <w:right w:val="single" w:sz="4" w:space="0" w:color="auto"/>
            </w:tcBorders>
            <w:shd w:val="clear" w:color="auto" w:fill="DBE5F1" w:themeFill="accent1" w:themeFillTint="33"/>
            <w:noWrap/>
            <w:vAlign w:val="center"/>
            <w:hideMark/>
          </w:tcPr>
          <w:p w:rsidR="00B25CF6" w:rsidRPr="00421D3C" w:rsidRDefault="00D62A4E" w:rsidP="002B1392">
            <w:pPr>
              <w:snapToGrid w:val="0"/>
              <w:jc w:val="center"/>
              <w:rPr>
                <w:rFonts w:ascii="Arial" w:hAnsi="Arial" w:cs="Arial"/>
                <w:color w:val="0000FF"/>
                <w:lang w:val="es-BO" w:eastAsia="es-BO"/>
              </w:rPr>
            </w:pPr>
            <w:r>
              <w:rPr>
                <w:rFonts w:ascii="Arial" w:hAnsi="Arial" w:cs="Arial"/>
                <w:color w:val="0000FF"/>
                <w:lang w:val="es-BO" w:eastAsia="es-BO"/>
              </w:rPr>
              <w:t>28</w:t>
            </w:r>
            <w:r w:rsidR="007562F6" w:rsidRPr="00421D3C">
              <w:rPr>
                <w:rFonts w:ascii="Arial" w:hAnsi="Arial" w:cs="Arial"/>
                <w:color w:val="0000FF"/>
                <w:lang w:val="es-BO" w:eastAsia="es-BO"/>
              </w:rPr>
              <w:t>.</w:t>
            </w:r>
            <w:r w:rsidR="001D4FE8">
              <w:rPr>
                <w:rFonts w:ascii="Arial" w:hAnsi="Arial" w:cs="Arial"/>
                <w:color w:val="0000FF"/>
                <w:lang w:val="es-BO" w:eastAsia="es-BO"/>
              </w:rPr>
              <w:t>1</w:t>
            </w:r>
            <w:r w:rsidR="002B1392">
              <w:rPr>
                <w:rFonts w:ascii="Arial" w:hAnsi="Arial" w:cs="Arial"/>
                <w:color w:val="0000FF"/>
                <w:lang w:val="es-BO" w:eastAsia="es-BO"/>
              </w:rPr>
              <w:t>0</w:t>
            </w:r>
            <w:r w:rsidR="007562F6" w:rsidRPr="00421D3C">
              <w:rPr>
                <w:rFonts w:ascii="Arial" w:hAnsi="Arial" w:cs="Arial"/>
                <w:color w:val="0000FF"/>
                <w:lang w:val="es-BO" w:eastAsia="es-BO"/>
              </w:rPr>
              <w:t>.201</w:t>
            </w:r>
            <w:r w:rsidR="009352F1">
              <w:rPr>
                <w:rFonts w:ascii="Arial" w:hAnsi="Arial" w:cs="Arial"/>
                <w:color w:val="0000FF"/>
                <w:lang w:val="es-BO" w:eastAsia="es-BO"/>
              </w:rPr>
              <w:t>6</w:t>
            </w:r>
          </w:p>
        </w:tc>
        <w:tc>
          <w:tcPr>
            <w:tcW w:w="228" w:type="dxa"/>
            <w:gridSpan w:val="2"/>
            <w:tcBorders>
              <w:top w:val="nil"/>
              <w:left w:val="nil"/>
              <w:bottom w:val="single" w:sz="18" w:space="0" w:color="auto"/>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bottom w:val="single" w:sz="18" w:space="0" w:color="auto"/>
            </w:tcBorders>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single" w:sz="18" w:space="0" w:color="auto"/>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bl>
    <w:bookmarkEnd w:id="62"/>
    <w:bookmarkEnd w:id="63"/>
    <w:p w:rsidR="006A7967" w:rsidRPr="00BD65DA" w:rsidRDefault="006A7967" w:rsidP="006A7967">
      <w:pPr>
        <w:rPr>
          <w:rFonts w:cs="Arial"/>
          <w:i/>
          <w:lang w:val="es-BO"/>
        </w:rPr>
      </w:pPr>
      <w:r w:rsidRPr="00BD65DA">
        <w:rPr>
          <w:rFonts w:cs="Arial"/>
          <w:b/>
          <w:i/>
          <w:lang w:val="es-MX"/>
        </w:rPr>
        <w:t>(*)</w:t>
      </w:r>
      <w:r w:rsidRPr="00BD65DA">
        <w:rPr>
          <w:rFonts w:cs="Arial"/>
          <w:b/>
          <w:i/>
          <w:lang w:val="es-BO"/>
        </w:rPr>
        <w:t xml:space="preserve"> </w:t>
      </w:r>
      <w:r w:rsidRPr="00BD65DA">
        <w:rPr>
          <w:rFonts w:cs="Arial"/>
          <w:i/>
          <w:lang w:val="es-BO"/>
        </w:rPr>
        <w:t>Estas fechas son fijas en el proceso de contratación.</w:t>
      </w:r>
    </w:p>
    <w:p w:rsidR="006A7967" w:rsidRDefault="006A7967" w:rsidP="002B1392">
      <w:pPr>
        <w:pStyle w:val="SubttuloDBC"/>
        <w:numPr>
          <w:ilvl w:val="0"/>
          <w:numId w:val="0"/>
        </w:numPr>
        <w:spacing w:before="0" w:after="0"/>
        <w:ind w:left="284"/>
        <w:jc w:val="both"/>
      </w:pPr>
      <w:r w:rsidRPr="007960E4">
        <w:rPr>
          <w:rFonts w:cs="Arial"/>
          <w:b w:val="0"/>
          <w:i/>
          <w:caps w:val="0"/>
          <w:sz w:val="16"/>
          <w:szCs w:val="16"/>
          <w:lang w:val="es-BO"/>
        </w:rPr>
        <w:t>Todos los plazos son de cumplimiento obligatorio, de acuerdo con lo establecido en el Artículo 47 de las NB-SABS.</w:t>
      </w:r>
    </w:p>
    <w:p w:rsidR="006A7967" w:rsidRDefault="006A7967" w:rsidP="006A7967">
      <w:pPr>
        <w:pStyle w:val="SubttuloDBC"/>
        <w:numPr>
          <w:ilvl w:val="0"/>
          <w:numId w:val="0"/>
        </w:numPr>
        <w:spacing w:before="0" w:after="0"/>
        <w:ind w:left="567"/>
        <w:jc w:val="both"/>
      </w:pPr>
    </w:p>
    <w:p w:rsidR="009C19E5" w:rsidRPr="0088144A" w:rsidRDefault="00204172" w:rsidP="006A7967">
      <w:pPr>
        <w:pStyle w:val="SubttuloDBC"/>
        <w:spacing w:before="0" w:after="0"/>
        <w:jc w:val="both"/>
      </w:pPr>
      <w:r w:rsidRPr="006A7967">
        <w:rPr>
          <w:i/>
          <w:sz w:val="16"/>
          <w:szCs w:val="16"/>
        </w:rPr>
        <w:br w:type="page"/>
      </w:r>
      <w:bookmarkStart w:id="64"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4"/>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b/>
          <w:sz w:val="18"/>
          <w:szCs w:val="18"/>
        </w:rPr>
      </w:pPr>
      <w:r w:rsidRPr="00FA40A8">
        <w:rPr>
          <w:b/>
          <w:sz w:val="18"/>
          <w:szCs w:val="18"/>
        </w:rPr>
        <w:t>FORMULARIO DE ESPECIFICACIONES TÉCNICAS</w:t>
      </w:r>
    </w:p>
    <w:p w:rsidR="00AB3EB0" w:rsidRPr="00AB0DEF" w:rsidRDefault="00AB3EB0" w:rsidP="00AB3EB0">
      <w:pPr>
        <w:ind w:firstLine="567"/>
        <w:jc w:val="center"/>
        <w:rPr>
          <w:b/>
        </w:rPr>
      </w:pPr>
      <w:r w:rsidRPr="00AB0DEF">
        <w:rPr>
          <w:b/>
        </w:rPr>
        <w:t>PROVISION E INSTALACIÓN DE UN MODULO DE ESTANTERÍA MÓVIL PARA BIBLIOTECA</w:t>
      </w:r>
    </w:p>
    <w:p w:rsidR="00AB3EB0" w:rsidRPr="00FE144C" w:rsidRDefault="00AB3EB0" w:rsidP="00AB3EB0">
      <w:pPr>
        <w:jc w:val="center"/>
        <w:rPr>
          <w:b/>
          <w:sz w:val="12"/>
          <w:szCs w:val="12"/>
          <w:lang w:val="es-MX"/>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1559"/>
        <w:gridCol w:w="284"/>
        <w:gridCol w:w="425"/>
        <w:gridCol w:w="1134"/>
      </w:tblGrid>
      <w:tr w:rsidR="00AB3EB0" w:rsidRPr="00AB3EB0" w:rsidTr="00AB3EB0">
        <w:trPr>
          <w:trHeight w:val="319"/>
          <w:tblHeader/>
        </w:trPr>
        <w:tc>
          <w:tcPr>
            <w:tcW w:w="5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3EB0" w:rsidRDefault="00AB3EB0" w:rsidP="001D4FE8">
            <w:pPr>
              <w:pStyle w:val="Textoindependiente3"/>
              <w:widowControl w:val="0"/>
              <w:spacing w:after="0"/>
              <w:ind w:left="-70"/>
              <w:jc w:val="center"/>
              <w:rPr>
                <w:rFonts w:ascii="Arial Narrow" w:hAnsi="Arial Narrow" w:cs="Arial"/>
                <w:b/>
                <w:bCs/>
              </w:rPr>
            </w:pPr>
            <w:r w:rsidRPr="00AB3EB0">
              <w:rPr>
                <w:rFonts w:ascii="Arial Narrow" w:hAnsi="Arial Narrow" w:cs="Arial"/>
                <w:b/>
                <w:bCs/>
              </w:rPr>
              <w:t>REQUISITOS NECESARIOS DEL BIEN Y LAS CONDICIONES COMPLEMENTARIAS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lang w:val="es-ES_tradnl"/>
              </w:rPr>
            </w:pPr>
            <w:r w:rsidRPr="00AB3EB0">
              <w:rPr>
                <w:rFonts w:ascii="Arial Narrow" w:hAnsi="Arial Narrow" w:cs="Arial"/>
              </w:rPr>
              <w:t>Para ser llenado por el proponente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lang w:val="es-ES_tradnl"/>
              </w:rPr>
            </w:pPr>
            <w:r w:rsidRPr="00AB3EB0">
              <w:rPr>
                <w:rFonts w:ascii="Arial Narrow" w:hAnsi="Arial Narrow" w:cs="Arial"/>
              </w:rPr>
              <w:t>Para la calificación de la entidad</w:t>
            </w:r>
          </w:p>
        </w:tc>
      </w:tr>
      <w:tr w:rsidR="00AB3EB0" w:rsidRPr="00AB3EB0" w:rsidTr="00AB3EB0">
        <w:trPr>
          <w:trHeight w:val="247"/>
          <w:tblHeader/>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AB3EB0" w:rsidRPr="00AB3EB0" w:rsidRDefault="00AB3EB0" w:rsidP="001D4FE8">
            <w:pPr>
              <w:rPr>
                <w:rFonts w:ascii="Arial Narrow" w:hAnsi="Arial Narrow" w:cs="Arial"/>
                <w:b/>
                <w:bC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0DEF" w:rsidRDefault="00AB3EB0" w:rsidP="001D4FE8">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sz w:val="14"/>
                <w:szCs w:val="14"/>
                <w:lang w:val="es-ES_tradnl"/>
              </w:rPr>
            </w:pPr>
            <w:r w:rsidRPr="00AB0DEF">
              <w:rPr>
                <w:rFonts w:ascii="Arial Narrow" w:hAnsi="Arial Narrow" w:cs="Arial"/>
                <w:b/>
                <w:bCs/>
                <w:sz w:val="14"/>
                <w:szCs w:val="14"/>
                <w:lang w:val="es-ES_tradnl"/>
              </w:rPr>
              <w:t>CARACTERÍSTICAS DE LA PROPUESTA</w:t>
            </w:r>
          </w:p>
          <w:p w:rsidR="00AB3EB0" w:rsidRPr="00AB3EB0" w:rsidRDefault="00AB3EB0" w:rsidP="00531639">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lang w:val="es-ES_tradnl"/>
              </w:rPr>
            </w:pPr>
            <w:r w:rsidRPr="00AB0DEF">
              <w:rPr>
                <w:rFonts w:ascii="Arial Narrow" w:hAnsi="Arial Narrow" w:cs="Arial"/>
                <w:sz w:val="14"/>
                <w:szCs w:val="14"/>
              </w:rPr>
              <w:t xml:space="preserve">(Manifestar aceptación, especificar adjuntar lo requerido, según el requisito especifico </w:t>
            </w:r>
            <w:r w:rsidR="00531639" w:rsidRPr="00AB0DEF">
              <w:rPr>
                <w:rFonts w:ascii="Arial Narrow" w:hAnsi="Arial Narrow" w:cs="Arial"/>
                <w:sz w:val="14"/>
                <w:szCs w:val="14"/>
              </w:rPr>
              <w:t xml:space="preserve">de </w:t>
            </w:r>
            <w:r w:rsidRPr="00AB0DEF">
              <w:rPr>
                <w:rFonts w:ascii="Arial Narrow" w:hAnsi="Arial Narrow" w:cs="Arial"/>
                <w:sz w:val="14"/>
                <w:szCs w:val="14"/>
              </w:rPr>
              <w:t>cada requisito)</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0DEF" w:rsidRDefault="00AB3EB0" w:rsidP="001D4FE8">
            <w:pPr>
              <w:widowControl w:val="0"/>
              <w:jc w:val="center"/>
              <w:rPr>
                <w:rFonts w:ascii="Arial Narrow" w:hAnsi="Arial Narrow" w:cs="Arial"/>
                <w:b/>
                <w:bCs/>
                <w:sz w:val="14"/>
                <w:szCs w:val="14"/>
              </w:rPr>
            </w:pPr>
            <w:r w:rsidRPr="00AB0DEF">
              <w:rPr>
                <w:rFonts w:ascii="Arial Narrow" w:hAnsi="Arial Narrow" w:cs="Arial"/>
                <w:b/>
                <w:bCs/>
                <w:sz w:val="14"/>
                <w:szCs w:val="14"/>
              </w:rPr>
              <w:t>CUMPLE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0DEF" w:rsidRDefault="00AB3EB0" w:rsidP="001D4FE8">
            <w:pPr>
              <w:widowControl w:val="0"/>
              <w:jc w:val="center"/>
              <w:rPr>
                <w:rFonts w:ascii="Arial Narrow" w:hAnsi="Arial Narrow" w:cs="Arial"/>
                <w:bCs/>
                <w:sz w:val="14"/>
                <w:szCs w:val="14"/>
              </w:rPr>
            </w:pPr>
            <w:r w:rsidRPr="00AB0DEF">
              <w:rPr>
                <w:rFonts w:ascii="Arial Narrow" w:hAnsi="Arial Narrow" w:cs="Arial"/>
                <w:b/>
                <w:bCs/>
                <w:sz w:val="14"/>
                <w:szCs w:val="14"/>
              </w:rPr>
              <w:t>Observaciones</w:t>
            </w:r>
            <w:r w:rsidRPr="00AB0DEF">
              <w:rPr>
                <w:rFonts w:ascii="Arial Narrow" w:hAnsi="Arial Narrow" w:cs="Arial"/>
                <w:bCs/>
                <w:sz w:val="14"/>
                <w:szCs w:val="14"/>
              </w:rPr>
              <w:t xml:space="preserve"> (especificar por qué no cumple)</w:t>
            </w:r>
          </w:p>
        </w:tc>
      </w:tr>
      <w:tr w:rsidR="00AB3EB0" w:rsidRPr="00AB3EB0" w:rsidTr="00FE144C">
        <w:trPr>
          <w:trHeight w:val="771"/>
          <w:tblHeader/>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AB3EB0" w:rsidRPr="00AB3EB0" w:rsidRDefault="00AB3EB0" w:rsidP="001D4FE8">
            <w:pPr>
              <w:rPr>
                <w:rFonts w:ascii="Arial Narrow" w:hAnsi="Arial Narrow" w:cs="Arial"/>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3EB0" w:rsidRPr="00AB3EB0" w:rsidRDefault="00AB3EB0" w:rsidP="001D4FE8">
            <w:pPr>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0DEF" w:rsidRDefault="00AB3EB0" w:rsidP="001D4FE8">
            <w:pPr>
              <w:widowControl w:val="0"/>
              <w:jc w:val="center"/>
              <w:rPr>
                <w:rFonts w:ascii="Arial Narrow" w:hAnsi="Arial Narrow" w:cs="Arial"/>
                <w:sz w:val="14"/>
                <w:szCs w:val="14"/>
              </w:rPr>
            </w:pPr>
            <w:r w:rsidRPr="00AB0DEF">
              <w:rPr>
                <w:rFonts w:ascii="Arial Narrow" w:hAnsi="Arial Narrow" w:cs="Arial"/>
                <w:sz w:val="14"/>
                <w:szCs w:val="14"/>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3EB0" w:rsidRPr="00AB0DEF" w:rsidRDefault="00AB3EB0" w:rsidP="001D4FE8">
            <w:pPr>
              <w:widowControl w:val="0"/>
              <w:jc w:val="center"/>
              <w:rPr>
                <w:rFonts w:ascii="Arial Narrow" w:hAnsi="Arial Narrow" w:cs="Arial"/>
                <w:sz w:val="14"/>
                <w:szCs w:val="14"/>
              </w:rPr>
            </w:pPr>
            <w:r w:rsidRPr="00AB0DEF">
              <w:rPr>
                <w:rFonts w:ascii="Arial Narrow" w:hAnsi="Arial Narrow" w:cs="Arial"/>
                <w:sz w:val="14"/>
                <w:szCs w:val="14"/>
              </w:rPr>
              <w:t>NO</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3EB0" w:rsidRPr="00AB0DEF" w:rsidRDefault="00AB3EB0" w:rsidP="001D4FE8">
            <w:pPr>
              <w:rPr>
                <w:rFonts w:ascii="Arial Narrow" w:hAnsi="Arial Narrow" w:cs="Arial"/>
                <w:bCs/>
                <w:sz w:val="14"/>
                <w:szCs w:val="14"/>
              </w:rPr>
            </w:pPr>
          </w:p>
        </w:tc>
      </w:tr>
      <w:tr w:rsidR="00FE144C" w:rsidRPr="00AB3EB0" w:rsidTr="00531639">
        <w:trPr>
          <w:trHeight w:hRule="exact" w:val="265"/>
        </w:trPr>
        <w:tc>
          <w:tcPr>
            <w:tcW w:w="5387"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B3EB0" w:rsidRPr="00AB3EB0" w:rsidRDefault="00AB3EB0" w:rsidP="001D4FE8">
            <w:pPr>
              <w:pStyle w:val="Textoindependiente3"/>
              <w:widowControl w:val="0"/>
              <w:spacing w:after="0"/>
              <w:ind w:left="290" w:hanging="290"/>
              <w:rPr>
                <w:rFonts w:ascii="Arial Narrow" w:hAnsi="Arial Narrow" w:cs="Arial"/>
                <w:b/>
                <w:bCs/>
                <w:color w:val="FFFFFF"/>
              </w:rPr>
            </w:pPr>
            <w:r w:rsidRPr="00AB3EB0">
              <w:rPr>
                <w:rFonts w:ascii="Arial Narrow" w:hAnsi="Arial Narrow" w:cs="Arial"/>
                <w:b/>
                <w:bCs/>
                <w:color w:val="FFFFFF"/>
              </w:rPr>
              <w:t>I. OBJETO Y CAUSA DEL BIEN</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284"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AB3EB0" w:rsidRPr="00AB3EB0" w:rsidTr="00AB0DEF">
        <w:trPr>
          <w:trHeight w:val="359"/>
        </w:trPr>
        <w:tc>
          <w:tcPr>
            <w:tcW w:w="5387" w:type="dxa"/>
            <w:tcBorders>
              <w:top w:val="single" w:sz="4" w:space="0" w:color="auto"/>
              <w:left w:val="single" w:sz="4" w:space="0" w:color="auto"/>
              <w:bottom w:val="single" w:sz="4" w:space="0" w:color="auto"/>
              <w:right w:val="single" w:sz="4" w:space="0" w:color="auto"/>
            </w:tcBorders>
            <w:vAlign w:val="center"/>
            <w:hideMark/>
          </w:tcPr>
          <w:p w:rsidR="00531639" w:rsidRPr="00531639" w:rsidRDefault="00AB3EB0" w:rsidP="00531639">
            <w:pPr>
              <w:pStyle w:val="Textoindependiente3"/>
              <w:spacing w:after="60"/>
              <w:jc w:val="both"/>
              <w:rPr>
                <w:rFonts w:ascii="Arial Narrow" w:hAnsi="Arial Narrow" w:cs="Arial"/>
                <w:bCs/>
              </w:rPr>
            </w:pPr>
            <w:r w:rsidRPr="00AB3EB0">
              <w:rPr>
                <w:rFonts w:ascii="Arial Narrow" w:hAnsi="Arial Narrow" w:cs="Arial"/>
                <w:bCs/>
              </w:rPr>
              <w:t>Provisión e Instalación de un módulo de estantería metálica móvil  que permita una optimización en la capacidad de almacenamiento y de seguridad para periódicos de la Biblioteca Casto Rojas del BCB.</w:t>
            </w:r>
          </w:p>
        </w:tc>
        <w:tc>
          <w:tcPr>
            <w:tcW w:w="155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531639"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FE144C" w:rsidRPr="00AB3EB0" w:rsidTr="009B32EA">
        <w:trPr>
          <w:trHeight w:hRule="exact" w:val="197"/>
        </w:trPr>
        <w:tc>
          <w:tcPr>
            <w:tcW w:w="5387"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B3EB0" w:rsidRPr="00AB3EB0" w:rsidRDefault="00AB3EB0" w:rsidP="001D4FE8">
            <w:pPr>
              <w:pStyle w:val="Textoindependiente3"/>
              <w:widowControl w:val="0"/>
              <w:spacing w:after="0"/>
              <w:ind w:left="290" w:hanging="290"/>
              <w:rPr>
                <w:rFonts w:ascii="Arial Narrow" w:hAnsi="Arial Narrow" w:cs="Arial"/>
                <w:b/>
                <w:bCs/>
                <w:color w:val="FFFFFF"/>
              </w:rPr>
            </w:pPr>
            <w:r w:rsidRPr="00AB3EB0">
              <w:rPr>
                <w:rFonts w:ascii="Arial Narrow" w:hAnsi="Arial Narrow" w:cs="Arial"/>
                <w:b/>
                <w:bCs/>
                <w:color w:val="FFFFFF"/>
                <w:lang w:val="es-ES_tradnl"/>
              </w:rPr>
              <w:t>I</w:t>
            </w:r>
            <w:r w:rsidRPr="00AB3EB0">
              <w:rPr>
                <w:rFonts w:ascii="Arial Narrow" w:hAnsi="Arial Narrow" w:cs="Arial"/>
                <w:b/>
                <w:bCs/>
                <w:color w:val="FFFFFF"/>
              </w:rPr>
              <w:t>I. CARACTERÍSTICAS GENERALES DEL BIEN</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color w:val="FFFFFF"/>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color w:val="FFFFFF"/>
                <w:lang w:val="es-ES_tradnl"/>
              </w:rPr>
            </w:pPr>
          </w:p>
        </w:tc>
      </w:tr>
      <w:tr w:rsidR="00FE144C" w:rsidRPr="00AB3EB0" w:rsidTr="00AB0DEF">
        <w:trPr>
          <w:trHeight w:hRule="exact" w:val="264"/>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B3EB0" w:rsidRPr="00AB3EB0" w:rsidRDefault="00AB3EB0" w:rsidP="001D4FE8">
            <w:pPr>
              <w:pStyle w:val="Textoindependiente3"/>
              <w:widowControl w:val="0"/>
              <w:spacing w:after="0"/>
              <w:ind w:left="290" w:hanging="290"/>
              <w:rPr>
                <w:rFonts w:ascii="Arial Narrow" w:hAnsi="Arial Narrow" w:cs="Arial"/>
                <w:b/>
                <w:bCs/>
              </w:rPr>
            </w:pPr>
            <w:r w:rsidRPr="00AB3EB0">
              <w:rPr>
                <w:rFonts w:ascii="Arial Narrow" w:hAnsi="Arial Narrow" w:cs="Arial"/>
                <w:b/>
                <w:bCs/>
              </w:rPr>
              <w:t>A. REQUISITOS DEL (LOS) BIEN (ES)</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9B32EA" w:rsidRPr="00AB3EB0" w:rsidTr="00AB0DEF">
        <w:trPr>
          <w:trHeight w:val="214"/>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3E6D00" w:rsidP="00AB0DEF">
            <w:pPr>
              <w:pStyle w:val="Textoindependiente3"/>
              <w:spacing w:after="60"/>
              <w:jc w:val="both"/>
              <w:rPr>
                <w:rFonts w:ascii="Arial Narrow" w:hAnsi="Arial Narrow" w:cs="Arial"/>
                <w:bCs/>
              </w:rPr>
            </w:pPr>
            <w:r>
              <w:rPr>
                <w:rFonts w:ascii="Arial Narrow" w:hAnsi="Arial Narrow" w:cs="Arial"/>
                <w:bCs/>
              </w:rPr>
              <w:t>Un</w:t>
            </w:r>
            <w:r w:rsidR="00AB3EB0" w:rsidRPr="00AB3EB0">
              <w:rPr>
                <w:rFonts w:ascii="Arial Narrow" w:hAnsi="Arial Narrow" w:cs="Arial"/>
                <w:bCs/>
              </w:rPr>
              <w:t xml:space="preserve"> módulo de estantería metálica móvil con cuatro estantes</w:t>
            </w:r>
            <w:r>
              <w:rPr>
                <w:rFonts w:ascii="Arial Narrow" w:hAnsi="Arial Narrow" w:cs="Arial"/>
                <w:bCs/>
              </w:rPr>
              <w:t xml:space="preserve"> que</w:t>
            </w:r>
            <w:r w:rsidR="00AB3EB0" w:rsidRPr="00AB3EB0">
              <w:rPr>
                <w:rFonts w:ascii="Arial Narrow" w:hAnsi="Arial Narrow" w:cs="Arial"/>
                <w:bCs/>
              </w:rPr>
              <w:t xml:space="preserve"> comprenderá:</w:t>
            </w:r>
          </w:p>
          <w:p w:rsidR="00AB3EB0" w:rsidRPr="00AB3EB0" w:rsidRDefault="00AB3EB0" w:rsidP="00AB0DEF">
            <w:pPr>
              <w:pStyle w:val="Textoindependiente3"/>
              <w:numPr>
                <w:ilvl w:val="0"/>
                <w:numId w:val="36"/>
              </w:numPr>
              <w:ind w:left="360"/>
              <w:jc w:val="both"/>
              <w:rPr>
                <w:rFonts w:ascii="Arial Narrow" w:hAnsi="Arial Narrow" w:cs="Arial"/>
                <w:bCs/>
              </w:rPr>
            </w:pPr>
            <w:r w:rsidRPr="00AB3EB0">
              <w:rPr>
                <w:rFonts w:ascii="Arial Narrow" w:hAnsi="Arial Narrow" w:cs="Arial"/>
                <w:bCs/>
              </w:rPr>
              <w:t>Estantería metálica compacta desplazable sobre rieles de acero, de tres cuerpos de doble cara.</w:t>
            </w:r>
          </w:p>
          <w:p w:rsidR="00AB3EB0" w:rsidRPr="00AB3EB0" w:rsidRDefault="00AB3EB0" w:rsidP="00A4106E">
            <w:pPr>
              <w:pStyle w:val="Textoindependiente3"/>
              <w:numPr>
                <w:ilvl w:val="0"/>
                <w:numId w:val="36"/>
              </w:numPr>
              <w:spacing w:after="0"/>
              <w:ind w:left="360"/>
              <w:jc w:val="both"/>
              <w:rPr>
                <w:rFonts w:ascii="Arial Narrow" w:hAnsi="Arial Narrow" w:cs="Arial"/>
                <w:bCs/>
              </w:rPr>
            </w:pPr>
            <w:r w:rsidRPr="00AB3EB0">
              <w:rPr>
                <w:rFonts w:ascii="Arial Narrow" w:hAnsi="Arial Narrow" w:cs="Arial"/>
                <w:bCs/>
              </w:rPr>
              <w:t>Toda la estantería móvil ocupará una superficie de 4.5 metros de largo por 2.8 metros de ancho.</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Cada estante móvil deberá medir 270 cm. de largo x 200 cm. de altura y 90 cm. de ancho.</w:t>
            </w:r>
          </w:p>
          <w:p w:rsidR="00AB3EB0" w:rsidRPr="00AB3EB0" w:rsidRDefault="00AB3EB0" w:rsidP="00A4106E">
            <w:pPr>
              <w:pStyle w:val="Textoindependiente3"/>
              <w:numPr>
                <w:ilvl w:val="0"/>
                <w:numId w:val="36"/>
              </w:numPr>
              <w:spacing w:after="0"/>
              <w:ind w:left="360"/>
              <w:jc w:val="both"/>
              <w:rPr>
                <w:rFonts w:ascii="Arial Narrow" w:hAnsi="Arial Narrow" w:cs="Arial"/>
                <w:bCs/>
              </w:rPr>
            </w:pPr>
            <w:r w:rsidRPr="00AB3EB0">
              <w:rPr>
                <w:rFonts w:ascii="Arial Narrow" w:hAnsi="Arial Narrow" w:cs="Arial"/>
                <w:bCs/>
              </w:rPr>
              <w:t xml:space="preserve">Las ruedas de los estantes deben ser de acero macizo con sus respectivos rodamientos auto-lubricados que se desplazan sobre rieles de acero. </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Cada estante debe contener 24 bandejas reforzadas con  venas para su resistencia de peso y su respectivo techo.</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 xml:space="preserve">Debe tener parlantes tubulares en plancha de 0,75 </w:t>
            </w:r>
            <w:proofErr w:type="spellStart"/>
            <w:r w:rsidRPr="00AB3EB0">
              <w:rPr>
                <w:rFonts w:ascii="Arial Narrow" w:hAnsi="Arial Narrow" w:cs="Arial"/>
                <w:bCs/>
              </w:rPr>
              <w:t>mm.</w:t>
            </w:r>
            <w:proofErr w:type="spellEnd"/>
            <w:r w:rsidRPr="00AB3EB0">
              <w:rPr>
                <w:rFonts w:ascii="Arial Narrow" w:hAnsi="Arial Narrow" w:cs="Arial"/>
                <w:bCs/>
              </w:rPr>
              <w:t>, troqueladas a 5 cm. para la distribución de las bandejas.</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Los estantes móviles deben ser pintados con pintura electrostática al horno y el color será vainilla y Bermellón para las bandejas.</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El mecanismo de desplazamiento deberá permitir desplazar dos o más estantes móviles.</w:t>
            </w:r>
          </w:p>
          <w:p w:rsidR="00AB3EB0" w:rsidRPr="00AB3EB0" w:rsidRDefault="00AB3EB0" w:rsidP="00A4106E">
            <w:pPr>
              <w:pStyle w:val="Prrafodelista"/>
              <w:numPr>
                <w:ilvl w:val="0"/>
                <w:numId w:val="36"/>
              </w:numPr>
              <w:ind w:left="360"/>
              <w:contextualSpacing/>
              <w:jc w:val="both"/>
              <w:rPr>
                <w:rFonts w:ascii="Arial Narrow" w:hAnsi="Arial Narrow" w:cs="Arial"/>
                <w:bCs/>
                <w:sz w:val="16"/>
                <w:szCs w:val="16"/>
              </w:rPr>
            </w:pPr>
            <w:r w:rsidRPr="00AB3EB0">
              <w:rPr>
                <w:rFonts w:ascii="Arial Narrow" w:hAnsi="Arial Narrow" w:cs="Arial"/>
                <w:bCs/>
                <w:sz w:val="16"/>
                <w:szCs w:val="16"/>
              </w:rPr>
              <w:t>Los módulos de estantería deben ser desplazados mediante un sistema mecánico o electrónico. Asimismo, el sistema de desplazamiento debe contar con una manivela colocada exteriormente que permita realizar la operación de desplazamiento.</w:t>
            </w:r>
            <w:r w:rsidRPr="00AB3EB0">
              <w:rPr>
                <w:rFonts w:ascii="Arial Narrow" w:hAnsi="Arial Narrow" w:cs="Arial"/>
                <w:sz w:val="16"/>
                <w:szCs w:val="16"/>
              </w:rPr>
              <w:t xml:space="preserve"> </w:t>
            </w:r>
            <w:r w:rsidRPr="00AB3EB0">
              <w:rPr>
                <w:rFonts w:ascii="Arial Narrow" w:hAnsi="Arial Narrow" w:cs="Arial"/>
                <w:bCs/>
                <w:sz w:val="16"/>
                <w:szCs w:val="16"/>
              </w:rPr>
              <w:t>La manivela debe ser de platino de 1” x 3/8” x 40 cm. de largo debidamente cromado, cuyo eje estará a un metro de altura con la potencia capaz de activar el estante móvil. Si el sistema de desplazamiento es electrónico no necesariamente precisa de manivela, lo importante es que tenga su propio sistema de activación  para el desplazamiento de los estantes.</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 xml:space="preserve">Se deberá instalar dos </w:t>
            </w:r>
            <w:proofErr w:type="spellStart"/>
            <w:r w:rsidRPr="00AB3EB0">
              <w:rPr>
                <w:rFonts w:ascii="Arial Narrow" w:hAnsi="Arial Narrow" w:cs="Arial"/>
                <w:bCs/>
              </w:rPr>
              <w:t>tesadores</w:t>
            </w:r>
            <w:proofErr w:type="spellEnd"/>
            <w:r w:rsidRPr="00AB3EB0">
              <w:rPr>
                <w:rFonts w:ascii="Arial Narrow" w:hAnsi="Arial Narrow" w:cs="Arial"/>
                <w:bCs/>
              </w:rPr>
              <w:t xml:space="preserve"> en cada estante móvil. </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Las bases rodantes deben ser fabricados en perfiles de angular de 2” x 3/16” debidamente electro-soldados.</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 xml:space="preserve">Las rieles deben ser fabricadas de perfil U invertida de 80 x 40 x 3 </w:t>
            </w:r>
            <w:proofErr w:type="spellStart"/>
            <w:r w:rsidRPr="00AB3EB0">
              <w:rPr>
                <w:rFonts w:ascii="Arial Narrow" w:hAnsi="Arial Narrow" w:cs="Arial"/>
                <w:bCs/>
              </w:rPr>
              <w:t>mm.</w:t>
            </w:r>
            <w:proofErr w:type="spellEnd"/>
            <w:r w:rsidRPr="00AB3EB0">
              <w:rPr>
                <w:rFonts w:ascii="Arial Narrow" w:hAnsi="Arial Narrow" w:cs="Arial"/>
                <w:bCs/>
              </w:rPr>
              <w:t>, y poseerán refuerzos cada 40 cm. para la resistencia de peso del estante móvil.</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Debe contar con porta letreros rectangulares para cada estante.</w:t>
            </w:r>
          </w:p>
          <w:p w:rsidR="00AB3EB0" w:rsidRPr="00AB3EB0" w:rsidRDefault="00AB3EB0" w:rsidP="00A4106E">
            <w:pPr>
              <w:pStyle w:val="Textoindependiente3"/>
              <w:numPr>
                <w:ilvl w:val="0"/>
                <w:numId w:val="36"/>
              </w:numPr>
              <w:spacing w:after="0"/>
              <w:ind w:left="360"/>
              <w:jc w:val="both"/>
              <w:rPr>
                <w:rFonts w:ascii="Arial Narrow" w:hAnsi="Arial Narrow" w:cs="Arial"/>
                <w:b/>
                <w:bCs/>
                <w:i/>
              </w:rPr>
            </w:pPr>
            <w:r w:rsidRPr="00AB3EB0">
              <w:rPr>
                <w:rFonts w:ascii="Arial Narrow" w:hAnsi="Arial Narrow" w:cs="Arial"/>
                <w:bCs/>
              </w:rPr>
              <w:t xml:space="preserve">Forma básica del modelo solicitado: se adjunta el modelo de la estantería móvil, según anexo N° </w:t>
            </w:r>
            <w:r w:rsidR="00531639">
              <w:rPr>
                <w:rFonts w:ascii="Arial Narrow" w:hAnsi="Arial Narrow" w:cs="Arial"/>
                <w:bCs/>
              </w:rPr>
              <w:t>A</w:t>
            </w:r>
          </w:p>
          <w:p w:rsidR="00AB3EB0" w:rsidRPr="00AB3EB0" w:rsidRDefault="00AB3EB0" w:rsidP="00A4106E">
            <w:pPr>
              <w:pStyle w:val="Textoindependiente3"/>
              <w:numPr>
                <w:ilvl w:val="0"/>
                <w:numId w:val="36"/>
              </w:numPr>
              <w:spacing w:after="60"/>
              <w:ind w:left="360"/>
              <w:jc w:val="both"/>
              <w:rPr>
                <w:rFonts w:ascii="Arial Narrow" w:hAnsi="Arial Narrow" w:cs="Arial"/>
                <w:b/>
                <w:bCs/>
                <w:i/>
              </w:rPr>
            </w:pPr>
            <w:r w:rsidRPr="00AB3EB0">
              <w:rPr>
                <w:rFonts w:ascii="Arial Narrow" w:hAnsi="Arial Narrow" w:cs="Arial"/>
                <w:bCs/>
              </w:rPr>
              <w:t xml:space="preserve">Los materiales a utilizarse en la fabricación deben estar exentos de cualquier elemento tóxico que pudiera afectar la salud del personal de la Biblioteca del BCB. Asimismo, deben garantizar un PH neutro (7.0) de tal modo que las publicaciones que se almacenen no padezcan ningún riesgo de contaminación o degradación. (Ver anexo N° </w:t>
            </w:r>
            <w:r w:rsidR="00531639">
              <w:rPr>
                <w:rFonts w:ascii="Arial Narrow" w:hAnsi="Arial Narrow" w:cs="Arial"/>
                <w:bCs/>
              </w:rPr>
              <w:t>A</w:t>
            </w:r>
            <w:r w:rsidRPr="00AB3EB0">
              <w:rPr>
                <w:rFonts w:ascii="Arial Narrow" w:hAnsi="Arial Narrow" w:cs="Arial"/>
                <w:bCs/>
              </w:rPr>
              <w:t>)</w:t>
            </w:r>
          </w:p>
          <w:p w:rsidR="00AB3EB0" w:rsidRPr="00AB3EB0" w:rsidRDefault="00AB3EB0" w:rsidP="00AB3EB0">
            <w:pPr>
              <w:pStyle w:val="Textoindependiente3"/>
              <w:spacing w:after="60"/>
              <w:rPr>
                <w:rFonts w:ascii="Arial Narrow" w:hAnsi="Arial Narrow" w:cs="Arial"/>
                <w:b/>
                <w:bCs/>
                <w:i/>
              </w:rPr>
            </w:pPr>
            <w:r w:rsidRPr="00AB3EB0">
              <w:rPr>
                <w:rFonts w:ascii="Arial Narrow" w:hAnsi="Arial Narrow" w:cs="Arial"/>
                <w:b/>
                <w:bCs/>
                <w:i/>
              </w:rPr>
              <w:t>(Manifestar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hRule="exact" w:val="284"/>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widowControl w:val="0"/>
              <w:spacing w:after="0"/>
              <w:ind w:left="290" w:hanging="290"/>
              <w:rPr>
                <w:rFonts w:ascii="Arial Narrow" w:hAnsi="Arial Narrow" w:cs="Arial"/>
                <w:b/>
                <w:bCs/>
              </w:rPr>
            </w:pPr>
            <w:r w:rsidRPr="00AB3EB0">
              <w:rPr>
                <w:rFonts w:ascii="Arial Narrow" w:hAnsi="Arial Narrow" w:cs="Arial"/>
                <w:b/>
                <w:bCs/>
              </w:rPr>
              <w:lastRenderedPageBreak/>
              <w:t>B. PLAZO DE ENTREGA</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AB3EB0" w:rsidRPr="00AB3EB0" w:rsidTr="009B32EA">
        <w:trPr>
          <w:trHeight w:hRule="exact" w:val="119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Se estipula un plazo de entrega provisional del Bien de</w:t>
            </w:r>
            <w:r w:rsidR="00531639">
              <w:rPr>
                <w:rFonts w:ascii="Arial Narrow" w:hAnsi="Arial Narrow" w:cs="Arial"/>
                <w:bCs/>
              </w:rPr>
              <w:t xml:space="preserve"> cuarenta y cinco</w:t>
            </w:r>
            <w:r w:rsidRPr="00AB3EB0">
              <w:rPr>
                <w:rFonts w:ascii="Arial Narrow" w:hAnsi="Arial Narrow" w:cs="Arial"/>
                <w:bCs/>
              </w:rPr>
              <w:t xml:space="preserve"> </w:t>
            </w:r>
            <w:r w:rsidR="00531639">
              <w:rPr>
                <w:rFonts w:ascii="Arial Narrow" w:hAnsi="Arial Narrow" w:cs="Arial"/>
                <w:bCs/>
              </w:rPr>
              <w:t>(</w:t>
            </w:r>
            <w:r w:rsidRPr="00AB3EB0">
              <w:rPr>
                <w:rFonts w:ascii="Arial Narrow" w:hAnsi="Arial Narrow" w:cs="Arial"/>
                <w:bCs/>
              </w:rPr>
              <w:t>45</w:t>
            </w:r>
            <w:r w:rsidR="00531639">
              <w:rPr>
                <w:rFonts w:ascii="Arial Narrow" w:hAnsi="Arial Narrow" w:cs="Arial"/>
                <w:bCs/>
              </w:rPr>
              <w:t>)</w:t>
            </w:r>
            <w:r w:rsidRPr="00AB3EB0">
              <w:rPr>
                <w:rFonts w:ascii="Arial Narrow" w:hAnsi="Arial Narrow" w:cs="Arial"/>
                <w:bCs/>
              </w:rPr>
              <w:t xml:space="preserve"> días calendario, computables a partir del primer día hábil siguiente a la firma del contrato. </w:t>
            </w:r>
          </w:p>
          <w:p w:rsidR="00AB3EB0" w:rsidRPr="00AB3EB0" w:rsidRDefault="00AB3EB0" w:rsidP="001D4FE8">
            <w:pPr>
              <w:pStyle w:val="Textoindependiente3"/>
              <w:spacing w:after="0"/>
              <w:jc w:val="both"/>
              <w:rPr>
                <w:rFonts w:ascii="Arial Narrow" w:hAnsi="Arial Narrow" w:cs="Arial"/>
                <w:bCs/>
              </w:rPr>
            </w:pPr>
          </w:p>
          <w:p w:rsidR="00AB3EB0" w:rsidRPr="00AB3EB0" w:rsidRDefault="00AB3EB0" w:rsidP="00AB3EB0">
            <w:pPr>
              <w:pStyle w:val="Textoindependiente3"/>
              <w:spacing w:after="60"/>
              <w:jc w:val="both"/>
              <w:rPr>
                <w:rFonts w:ascii="Arial Narrow" w:hAnsi="Arial Narrow" w:cs="Arial"/>
                <w:bCs/>
              </w:rPr>
            </w:pPr>
            <w:r w:rsidRPr="00AB3EB0">
              <w:rPr>
                <w:rFonts w:ascii="Arial Narrow" w:hAnsi="Arial Narrow" w:cs="Arial"/>
                <w:bCs/>
              </w:rPr>
              <w:t>En caso que el último día de entrega resulte ser feriado o fin de semana, la entrega del Bien deberá ser efectiva el siguiente día hábil.</w:t>
            </w:r>
          </w:p>
          <w:p w:rsidR="00AB3EB0" w:rsidRPr="00AB3EB0" w:rsidRDefault="00AB3EB0" w:rsidP="00AB3EB0">
            <w:pPr>
              <w:pStyle w:val="Textoindependiente3"/>
              <w:widowControl w:val="0"/>
              <w:spacing w:after="60"/>
              <w:jc w:val="both"/>
              <w:rPr>
                <w:rFonts w:ascii="Arial Narrow" w:hAnsi="Arial Narrow" w:cs="Arial"/>
                <w:b/>
                <w:bCs/>
              </w:rPr>
            </w:pPr>
            <w:r w:rsidRPr="00AB3EB0">
              <w:rPr>
                <w:rFonts w:ascii="Arial Narrow" w:hAnsi="Arial Narrow" w:cs="Arial"/>
                <w:b/>
                <w:bCs/>
              </w:rPr>
              <w:t>(Manifestar aceptación)</w:t>
            </w:r>
          </w:p>
          <w:p w:rsidR="00AB3EB0" w:rsidRPr="00AB3EB0" w:rsidRDefault="00AB3EB0" w:rsidP="001D4FE8">
            <w:pPr>
              <w:pStyle w:val="Textoindependiente3"/>
              <w:widowControl w:val="0"/>
              <w:spacing w:after="0"/>
              <w:jc w:val="both"/>
              <w:rPr>
                <w:rFonts w:ascii="Arial Narrow" w:hAnsi="Arial Narrow" w:cs="Arial"/>
                <w:b/>
                <w:bCs/>
              </w:rPr>
            </w:pPr>
          </w:p>
          <w:p w:rsidR="00AB3EB0" w:rsidRPr="00AB3EB0" w:rsidRDefault="00AB3EB0" w:rsidP="001D4FE8">
            <w:pPr>
              <w:pStyle w:val="Textoindependiente3"/>
              <w:widowControl w:val="0"/>
              <w:spacing w:after="0"/>
              <w:jc w:val="both"/>
              <w:rPr>
                <w:rFonts w:ascii="Arial Narrow" w:hAnsi="Arial Narrow" w:cs="Arial"/>
                <w:b/>
                <w:bCs/>
              </w:rPr>
            </w:pPr>
          </w:p>
          <w:p w:rsidR="00AB3EB0" w:rsidRPr="00AB3EB0" w:rsidRDefault="00AB3EB0" w:rsidP="001D4FE8">
            <w:pPr>
              <w:pStyle w:val="Textoindependiente3"/>
              <w:widowControl w:val="0"/>
              <w:spacing w:after="0"/>
              <w:jc w:val="both"/>
              <w:rPr>
                <w:rFonts w:ascii="Arial Narrow" w:hAnsi="Arial Narrow" w:cs="Arial"/>
                <w:b/>
                <w:bCs/>
              </w:rPr>
            </w:pPr>
          </w:p>
          <w:p w:rsidR="00AB3EB0" w:rsidRPr="00AB3EB0" w:rsidRDefault="00AB3EB0" w:rsidP="001D4FE8">
            <w:pPr>
              <w:pStyle w:val="Textoindependiente3"/>
              <w:widowControl w:val="0"/>
              <w:spacing w:after="0"/>
              <w:rPr>
                <w:rFonts w:ascii="Arial Narrow" w:hAnsi="Arial Narrow" w:cs="Arial"/>
                <w:b/>
                <w:bC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hRule="exact" w:val="469"/>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widowControl w:val="0"/>
              <w:spacing w:after="0"/>
              <w:ind w:left="290" w:hanging="290"/>
              <w:rPr>
                <w:rFonts w:ascii="Arial Narrow" w:hAnsi="Arial Narrow" w:cs="Arial"/>
                <w:b/>
                <w:bCs/>
              </w:rPr>
            </w:pPr>
            <w:r w:rsidRPr="00AB3EB0">
              <w:rPr>
                <w:rFonts w:ascii="Arial Narrow" w:hAnsi="Arial Narrow" w:cs="Arial"/>
                <w:b/>
                <w:bCs/>
              </w:rPr>
              <w:t xml:space="preserve">C. RECEPCIÓN PROVISIONAL, INSTALACIÓN Y PRUEBAS DEL (LOS) BIEN (ES) </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EB0" w:rsidRPr="00AB3EB0" w:rsidRDefault="00531639" w:rsidP="00531639">
            <w:pPr>
              <w:pStyle w:val="Textoindependiente3"/>
              <w:spacing w:after="0"/>
              <w:ind w:left="72" w:hanging="72"/>
              <w:jc w:val="both"/>
              <w:rPr>
                <w:rFonts w:ascii="Arial Narrow" w:hAnsi="Arial Narrow" w:cs="Arial"/>
                <w:b/>
                <w:bCs/>
              </w:rPr>
            </w:pPr>
            <w:r>
              <w:rPr>
                <w:rFonts w:ascii="Arial Narrow" w:hAnsi="Arial Narrow" w:cs="Arial"/>
                <w:b/>
                <w:bCs/>
              </w:rPr>
              <w:t xml:space="preserve">1. </w:t>
            </w:r>
            <w:r w:rsidR="00AB3EB0" w:rsidRPr="00AB3EB0">
              <w:rPr>
                <w:rFonts w:ascii="Arial Narrow" w:hAnsi="Arial Narrow" w:cs="Arial"/>
                <w:b/>
                <w:bCs/>
              </w:rPr>
              <w:t>Recepción Provisional</w:t>
            </w:r>
          </w:p>
          <w:p w:rsidR="00AB3EB0" w:rsidRPr="00FE144C" w:rsidRDefault="00AB3EB0" w:rsidP="001D4FE8">
            <w:pPr>
              <w:pStyle w:val="Textoindependiente3"/>
              <w:spacing w:after="0"/>
              <w:jc w:val="both"/>
              <w:rPr>
                <w:rFonts w:ascii="Arial Narrow" w:hAnsi="Arial Narrow" w:cs="Arial"/>
                <w:bCs/>
                <w:iCs/>
                <w:sz w:val="6"/>
                <w:szCs w:val="6"/>
              </w:rPr>
            </w:pPr>
          </w:p>
          <w:p w:rsidR="00AB3EB0" w:rsidRPr="00AB3EB0" w:rsidRDefault="00AB3EB0" w:rsidP="001D4FE8">
            <w:pPr>
              <w:pStyle w:val="Textoindependiente3"/>
              <w:spacing w:after="0"/>
              <w:jc w:val="both"/>
              <w:rPr>
                <w:rFonts w:ascii="Arial Narrow" w:hAnsi="Arial Narrow" w:cs="Arial"/>
                <w:bCs/>
                <w:iCs/>
              </w:rPr>
            </w:pPr>
            <w:r w:rsidRPr="00AB3EB0">
              <w:rPr>
                <w:rFonts w:ascii="Arial Narrow" w:hAnsi="Arial Narrow" w:cs="Arial"/>
                <w:bCs/>
                <w:iCs/>
              </w:rPr>
              <w:t>El Proveedor realizará la entrega provisional del Bien, en el plazo establecido para el efecto, en la Biblioteca Casto Rojas de la Entidad.</w:t>
            </w:r>
          </w:p>
          <w:p w:rsidR="00AB3EB0" w:rsidRPr="00FE144C" w:rsidRDefault="00AB3EB0" w:rsidP="001D4FE8">
            <w:pPr>
              <w:pStyle w:val="Textoindependiente3"/>
              <w:spacing w:after="0"/>
              <w:jc w:val="both"/>
              <w:rPr>
                <w:rFonts w:ascii="Arial Narrow" w:hAnsi="Arial Narrow" w:cs="Arial"/>
                <w:bCs/>
                <w:iCs/>
                <w:sz w:val="6"/>
                <w:szCs w:val="6"/>
              </w:rPr>
            </w:pPr>
          </w:p>
          <w:p w:rsidR="00AB3EB0" w:rsidRPr="00AB3EB0" w:rsidRDefault="00AB3EB0" w:rsidP="001D4FE8">
            <w:pPr>
              <w:jc w:val="both"/>
              <w:rPr>
                <w:rFonts w:ascii="Arial Narrow" w:hAnsi="Arial Narrow" w:cs="Arial"/>
                <w:bCs/>
              </w:rPr>
            </w:pPr>
            <w:r w:rsidRPr="00AB3EB0">
              <w:rPr>
                <w:rFonts w:ascii="Arial Narrow" w:hAnsi="Arial Narrow" w:cs="Arial"/>
                <w:bCs/>
              </w:rPr>
              <w:t>Una vez realizada la entrega provisional de la estantería móvil el Responsable de Recepción emitirá el Certificado de Recepción Provisional.</w:t>
            </w:r>
          </w:p>
          <w:p w:rsidR="00AB3EB0" w:rsidRPr="00FE144C" w:rsidRDefault="00AB3EB0" w:rsidP="001D4FE8">
            <w:pPr>
              <w:pStyle w:val="Textoindependiente3"/>
              <w:spacing w:after="0"/>
              <w:jc w:val="both"/>
              <w:rPr>
                <w:rFonts w:ascii="Arial Narrow" w:hAnsi="Arial Narrow" w:cs="Arial"/>
                <w:bCs/>
                <w:iCs/>
                <w:sz w:val="6"/>
                <w:szCs w:val="6"/>
              </w:rPr>
            </w:pPr>
          </w:p>
          <w:p w:rsidR="00AB3EB0" w:rsidRPr="00AB3EB0" w:rsidRDefault="00AB3EB0" w:rsidP="001D4FE8">
            <w:pPr>
              <w:pStyle w:val="Textoindependiente3"/>
              <w:jc w:val="both"/>
              <w:rPr>
                <w:rFonts w:ascii="Arial Narrow" w:hAnsi="Arial Narrow" w:cs="Arial"/>
                <w:bCs/>
                <w:iCs/>
              </w:rPr>
            </w:pPr>
            <w:r w:rsidRPr="00AB3EB0">
              <w:rPr>
                <w:rFonts w:ascii="Arial Narrow" w:hAnsi="Arial Narrow" w:cs="Arial"/>
                <w:bCs/>
                <w:iCs/>
              </w:rPr>
              <w:t>El Responsable de Recepción en coordinación con el personal de Activos Fijos, tendrán tres (3) días hábiles, computables desde el día siguiente calendario de la recepción provisional, para verificar que el Bien entregado a la Entidad cumpla con las Especificaciones Técnicas.</w:t>
            </w:r>
          </w:p>
          <w:p w:rsidR="00AB3EB0" w:rsidRPr="00AB3EB0" w:rsidRDefault="00AB3EB0" w:rsidP="001D4FE8">
            <w:pPr>
              <w:pStyle w:val="Textoindependiente3"/>
              <w:jc w:val="both"/>
              <w:rPr>
                <w:rFonts w:ascii="Arial Narrow" w:hAnsi="Arial Narrow" w:cs="Arial"/>
                <w:bCs/>
                <w:iCs/>
              </w:rPr>
            </w:pPr>
            <w:r w:rsidRPr="00AB3EB0">
              <w:rPr>
                <w:rFonts w:ascii="Arial Narrow" w:hAnsi="Arial Narrow" w:cs="Arial"/>
                <w:bCs/>
                <w:iCs/>
              </w:rPr>
              <w:t>Si existieran observaciones, el Proveedor tendrá un plazo de cinco (5) días hábiles, computables a partir de recibida la notificación, para solucionarlas o realizar el cambio.</w:t>
            </w:r>
          </w:p>
          <w:p w:rsidR="00AB3EB0" w:rsidRPr="00AB3EB0" w:rsidRDefault="00AB3EB0" w:rsidP="001D4FE8">
            <w:pPr>
              <w:pStyle w:val="Textoindependiente3"/>
              <w:jc w:val="both"/>
              <w:rPr>
                <w:rFonts w:ascii="Arial Narrow" w:hAnsi="Arial Narrow" w:cs="Arial"/>
                <w:bCs/>
                <w:iCs/>
              </w:rPr>
            </w:pPr>
            <w:r w:rsidRPr="00AB3EB0">
              <w:rPr>
                <w:rFonts w:ascii="Arial Narrow" w:hAnsi="Arial Narrow" w:cs="Arial"/>
                <w:bCs/>
                <w:iCs/>
              </w:rPr>
              <w:t xml:space="preserve">En caso de no existir ninguna observación o de ser subsanadas las observaciones o sustituido el Bien, </w:t>
            </w:r>
            <w:r w:rsidR="003E6D00">
              <w:rPr>
                <w:rFonts w:ascii="Arial Narrow" w:hAnsi="Arial Narrow" w:cs="Arial"/>
                <w:bCs/>
                <w:iCs/>
              </w:rPr>
              <w:t>al Responsable de Recepción o</w:t>
            </w:r>
            <w:r w:rsidRPr="00AB3EB0">
              <w:rPr>
                <w:rFonts w:ascii="Arial Narrow" w:hAnsi="Arial Narrow" w:cs="Arial"/>
                <w:bCs/>
                <w:iCs/>
              </w:rPr>
              <w:t xml:space="preserve"> Comisión de Recepción, emitirá el Acta de Recepción Provisional en el plazo de tres (3) días hábiles.</w:t>
            </w:r>
          </w:p>
          <w:p w:rsidR="00FE144C" w:rsidRDefault="00AB3EB0" w:rsidP="00FE144C">
            <w:pPr>
              <w:pStyle w:val="Textoindependiente3"/>
              <w:spacing w:after="60"/>
              <w:jc w:val="both"/>
              <w:rPr>
                <w:rFonts w:ascii="Arial Narrow" w:hAnsi="Arial Narrow" w:cs="Arial"/>
                <w:bCs/>
                <w:iCs/>
              </w:rPr>
            </w:pPr>
            <w:r w:rsidRPr="00AB3EB0">
              <w:rPr>
                <w:rFonts w:ascii="Arial Narrow" w:hAnsi="Arial Narrow" w:cs="Arial"/>
                <w:b/>
                <w:bCs/>
                <w:iCs/>
              </w:rPr>
              <w:t>2. Instalación</w:t>
            </w:r>
          </w:p>
          <w:p w:rsidR="00AB3EB0" w:rsidRPr="00AB3EB0" w:rsidRDefault="00AB3EB0" w:rsidP="001D4FE8">
            <w:pPr>
              <w:pStyle w:val="Textoindependiente3"/>
              <w:jc w:val="both"/>
              <w:rPr>
                <w:rFonts w:ascii="Arial Narrow" w:hAnsi="Arial Narrow" w:cs="Arial"/>
                <w:bCs/>
                <w:iCs/>
              </w:rPr>
            </w:pPr>
            <w:r w:rsidRPr="00AB3EB0">
              <w:rPr>
                <w:rFonts w:ascii="Arial Narrow" w:hAnsi="Arial Narrow" w:cs="Arial"/>
                <w:bCs/>
                <w:iCs/>
              </w:rPr>
              <w:t>Después de ser emitida el Acta de Recepción Provisional, el Proveedor tendrá un plazo de cinco (5) días hábiles para la instalación del Bien.</w:t>
            </w:r>
          </w:p>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3. Pruebas de Funcionamiento</w:t>
            </w:r>
          </w:p>
          <w:p w:rsidR="00AB3EB0" w:rsidRPr="00FE144C" w:rsidRDefault="00AB3EB0" w:rsidP="001D4FE8">
            <w:pPr>
              <w:pStyle w:val="Textoindependiente3"/>
              <w:spacing w:after="0"/>
              <w:ind w:left="720"/>
              <w:jc w:val="both"/>
              <w:rPr>
                <w:rFonts w:ascii="Arial Narrow" w:hAnsi="Arial Narrow" w:cs="Arial"/>
                <w:bCs/>
                <w:sz w:val="6"/>
                <w:szCs w:val="6"/>
              </w:rPr>
            </w:pP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Las pruebas de funcionamiento del Bien instalado y entregado estarán a cargo del Bibliotecario de Hemeroteca del Departamento de la Biblioteca.</w:t>
            </w:r>
          </w:p>
          <w:p w:rsidR="00AB3EB0" w:rsidRPr="00FE144C" w:rsidRDefault="00AB3EB0" w:rsidP="001D4FE8">
            <w:pPr>
              <w:pStyle w:val="Textoindependiente3"/>
              <w:spacing w:after="0"/>
              <w:jc w:val="both"/>
              <w:rPr>
                <w:rFonts w:ascii="Arial Narrow" w:hAnsi="Arial Narrow" w:cs="Arial"/>
                <w:bCs/>
                <w:sz w:val="6"/>
                <w:szCs w:val="6"/>
              </w:rPr>
            </w:pP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 xml:space="preserve">En caso de que se presente(n) alguna(s) observación(es) al óptimo funcionamiento del Bien, el Proveedor deberá </w:t>
            </w:r>
            <w:r w:rsidR="003E6D00">
              <w:rPr>
                <w:rFonts w:ascii="Arial Narrow" w:hAnsi="Arial Narrow" w:cs="Arial"/>
                <w:bCs/>
              </w:rPr>
              <w:t>subsanar la observación</w:t>
            </w:r>
            <w:r w:rsidRPr="00AB3EB0">
              <w:rPr>
                <w:rFonts w:ascii="Arial Narrow" w:hAnsi="Arial Narrow" w:cs="Arial"/>
                <w:bCs/>
              </w:rPr>
              <w:t xml:space="preserve"> o </w:t>
            </w:r>
            <w:r w:rsidR="003E6D00">
              <w:rPr>
                <w:rFonts w:ascii="Arial Narrow" w:hAnsi="Arial Narrow" w:cs="Arial"/>
                <w:bCs/>
              </w:rPr>
              <w:t xml:space="preserve">proceder con el </w:t>
            </w:r>
            <w:r w:rsidRPr="00AB3EB0">
              <w:rPr>
                <w:rFonts w:ascii="Arial Narrow" w:hAnsi="Arial Narrow" w:cs="Arial"/>
                <w:bCs/>
              </w:rPr>
              <w:t>reemplazo necesario de alguna(s) parte (es) del Bien en un plazo de hasta tres (3) días hábiles, computables a partir de la conclusión de las pruebas.</w:t>
            </w:r>
          </w:p>
          <w:p w:rsidR="00AB3EB0" w:rsidRPr="00FE144C" w:rsidRDefault="00AB3EB0" w:rsidP="001D4FE8">
            <w:pPr>
              <w:pStyle w:val="Textoindependiente3"/>
              <w:spacing w:after="0"/>
              <w:jc w:val="both"/>
              <w:rPr>
                <w:rFonts w:ascii="Arial Narrow" w:hAnsi="Arial Narrow" w:cs="Arial"/>
                <w:bCs/>
                <w:sz w:val="6"/>
                <w:szCs w:val="6"/>
              </w:rPr>
            </w:pPr>
          </w:p>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 xml:space="preserve">4. Informe Técnico </w:t>
            </w:r>
            <w:r w:rsidR="003E6D00">
              <w:rPr>
                <w:rFonts w:ascii="Arial Narrow" w:hAnsi="Arial Narrow" w:cs="Arial"/>
                <w:b/>
                <w:bCs/>
              </w:rPr>
              <w:t>de Recepción</w:t>
            </w:r>
          </w:p>
          <w:p w:rsidR="00AB3EB0" w:rsidRPr="00FE144C" w:rsidRDefault="00AB3EB0" w:rsidP="001D4FE8">
            <w:pPr>
              <w:pStyle w:val="Textoindependiente3"/>
              <w:spacing w:after="0"/>
              <w:jc w:val="both"/>
              <w:rPr>
                <w:rFonts w:ascii="Arial Narrow" w:hAnsi="Arial Narrow" w:cs="Arial"/>
                <w:bCs/>
                <w:sz w:val="6"/>
                <w:szCs w:val="6"/>
              </w:rPr>
            </w:pP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 xml:space="preserve">Concluida la instalación y pruebas de funcionamiento, el Bibliotecario de Hemeroteca del Departamento de la Biblioteca, elaborará el Informe Técnico </w:t>
            </w:r>
            <w:r w:rsidR="003E6D00">
              <w:rPr>
                <w:rFonts w:ascii="Arial Narrow" w:hAnsi="Arial Narrow" w:cs="Arial"/>
                <w:bCs/>
              </w:rPr>
              <w:t xml:space="preserve">de Recepción </w:t>
            </w:r>
            <w:r w:rsidRPr="00AB3EB0">
              <w:rPr>
                <w:rFonts w:ascii="Arial Narrow" w:hAnsi="Arial Narrow" w:cs="Arial"/>
                <w:bCs/>
              </w:rPr>
              <w:t>en un plazo de hasta dos (2) días hábiles.</w:t>
            </w:r>
          </w:p>
          <w:p w:rsidR="00AB3EB0" w:rsidRPr="00FE144C" w:rsidRDefault="00AB3EB0" w:rsidP="001D4FE8">
            <w:pPr>
              <w:pStyle w:val="Textoindependiente3"/>
              <w:spacing w:after="0"/>
              <w:ind w:left="720"/>
              <w:jc w:val="both"/>
              <w:rPr>
                <w:rFonts w:ascii="Arial Narrow" w:hAnsi="Arial Narrow" w:cs="Arial"/>
                <w:bCs/>
                <w:sz w:val="6"/>
                <w:szCs w:val="6"/>
              </w:rPr>
            </w:pPr>
          </w:p>
          <w:p w:rsid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5.Recepción definitiva</w:t>
            </w:r>
          </w:p>
          <w:p w:rsidR="00AB3EB0" w:rsidRPr="00FE144C" w:rsidRDefault="00AB3EB0" w:rsidP="001D4FE8">
            <w:pPr>
              <w:pStyle w:val="Textoindependiente3"/>
              <w:spacing w:after="0"/>
              <w:ind w:left="720"/>
              <w:jc w:val="both"/>
              <w:rPr>
                <w:rFonts w:ascii="Arial Narrow" w:hAnsi="Arial Narrow" w:cs="Arial"/>
                <w:bCs/>
                <w:sz w:val="6"/>
                <w:szCs w:val="6"/>
              </w:rPr>
            </w:pP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 xml:space="preserve">Una vez emitido el Informe Técnico </w:t>
            </w:r>
            <w:r w:rsidR="003E6D00">
              <w:rPr>
                <w:rFonts w:ascii="Arial Narrow" w:hAnsi="Arial Narrow" w:cs="Arial"/>
                <w:bCs/>
              </w:rPr>
              <w:t>de Recepción de los Bienes</w:t>
            </w:r>
            <w:r w:rsidRPr="00AB3EB0">
              <w:rPr>
                <w:rFonts w:ascii="Arial Narrow" w:hAnsi="Arial Narrow" w:cs="Arial"/>
                <w:bCs/>
              </w:rPr>
              <w:t xml:space="preserve"> y recibido el documento de Garantía de Fábrica del proveedor</w:t>
            </w:r>
            <w:r w:rsidR="00220206">
              <w:rPr>
                <w:rFonts w:ascii="Arial Narrow" w:hAnsi="Arial Narrow" w:cs="Arial"/>
                <w:bCs/>
              </w:rPr>
              <w:t>,</w:t>
            </w:r>
            <w:r w:rsidR="00531639">
              <w:rPr>
                <w:rFonts w:ascii="Arial Narrow" w:hAnsi="Arial Narrow" w:cs="Arial"/>
                <w:bCs/>
              </w:rPr>
              <w:t xml:space="preserve"> </w:t>
            </w:r>
            <w:r w:rsidR="003E6D00">
              <w:rPr>
                <w:rFonts w:ascii="Arial Narrow" w:hAnsi="Arial Narrow" w:cs="Arial"/>
                <w:bCs/>
              </w:rPr>
              <w:t>el</w:t>
            </w:r>
            <w:r w:rsidR="00531639">
              <w:rPr>
                <w:rFonts w:ascii="Arial Narrow" w:hAnsi="Arial Narrow" w:cs="Arial"/>
                <w:bCs/>
              </w:rPr>
              <w:t xml:space="preserve"> Responsable de Recepción o la Comisión de Recepción</w:t>
            </w:r>
            <w:r w:rsidRPr="00AB3EB0">
              <w:rPr>
                <w:rFonts w:ascii="Arial Narrow" w:hAnsi="Arial Narrow" w:cs="Arial"/>
                <w:bCs/>
              </w:rPr>
              <w:t xml:space="preserve">, emitirá el Acta de Recepción Definitiva, en el plazo de 5 días hábiles a partir de la recepción del </w:t>
            </w:r>
            <w:r w:rsidR="00AD154D">
              <w:rPr>
                <w:rFonts w:ascii="Arial Narrow" w:hAnsi="Arial Narrow" w:cs="Arial"/>
                <w:bCs/>
              </w:rPr>
              <w:t xml:space="preserve">mencionado </w:t>
            </w:r>
            <w:r w:rsidRPr="00AB3EB0">
              <w:rPr>
                <w:rFonts w:ascii="Arial Narrow" w:hAnsi="Arial Narrow" w:cs="Arial"/>
                <w:bCs/>
              </w:rPr>
              <w:t>Informe.</w:t>
            </w:r>
          </w:p>
          <w:p w:rsidR="00AB3EB0" w:rsidRPr="00AB3EB0" w:rsidRDefault="00AB3EB0" w:rsidP="001D4FE8">
            <w:pPr>
              <w:pStyle w:val="Textoindependiente3"/>
              <w:spacing w:after="0"/>
              <w:jc w:val="both"/>
              <w:rPr>
                <w:rFonts w:ascii="Arial Narrow" w:hAnsi="Arial Narrow" w:cs="Arial"/>
                <w:bCs/>
              </w:rPr>
            </w:pPr>
          </w:p>
          <w:p w:rsidR="00FE144C" w:rsidRPr="00AB3EB0" w:rsidRDefault="00AB3EB0" w:rsidP="00AB0DEF">
            <w:pPr>
              <w:pStyle w:val="Textoindependiente3"/>
              <w:spacing w:after="0"/>
              <w:jc w:val="both"/>
              <w:rPr>
                <w:rFonts w:ascii="Arial Narrow" w:hAnsi="Arial Narrow" w:cs="Arial"/>
                <w:b/>
                <w:bCs/>
              </w:rPr>
            </w:pPr>
            <w:r w:rsidRPr="00AB3EB0">
              <w:rPr>
                <w:rFonts w:ascii="Arial Narrow" w:hAnsi="Arial Narrow" w:cs="Arial"/>
                <w:b/>
                <w:bCs/>
                <w:iCs/>
              </w:rPr>
              <w:t>(Manifestar aceptación)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3EB0" w:rsidRPr="00AB3EB0" w:rsidRDefault="00AB3EB0" w:rsidP="003E6D0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val="214"/>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spacing w:after="0"/>
              <w:ind w:left="360" w:hanging="360"/>
              <w:jc w:val="both"/>
              <w:rPr>
                <w:rFonts w:ascii="Arial Narrow" w:hAnsi="Arial Narrow" w:cs="Arial"/>
                <w:b/>
                <w:bCs/>
              </w:rPr>
            </w:pPr>
            <w:r w:rsidRPr="00AB3EB0">
              <w:rPr>
                <w:rFonts w:ascii="Arial Narrow" w:hAnsi="Arial Narrow" w:cs="Arial"/>
                <w:b/>
                <w:bCs/>
              </w:rPr>
              <w:t>D. EXPERIENCIA DEL PROPONENTE</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AB3EB0" w:rsidRPr="00AB3EB0" w:rsidTr="009B32EA">
        <w:trPr>
          <w:trHeight w:val="900"/>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pStyle w:val="Textoindependiente3"/>
              <w:spacing w:after="0"/>
              <w:jc w:val="both"/>
              <w:rPr>
                <w:rFonts w:ascii="Arial Narrow" w:hAnsi="Arial Narrow" w:cs="Arial"/>
                <w:bCs/>
                <w:lang w:val="es-ES_tradnl"/>
              </w:rPr>
            </w:pPr>
            <w:r w:rsidRPr="00AB3EB0">
              <w:rPr>
                <w:rFonts w:ascii="Arial Narrow" w:hAnsi="Arial Narrow" w:cs="Arial"/>
                <w:bCs/>
                <w:lang w:val="es-ES_tradnl"/>
              </w:rPr>
              <w:t>El proponente deberá presentar fotocopias de la documentación que certifique la experiencia de al menos tres (3) trabajos en la provisión e instalación de estanterías móviles.</w:t>
            </w:r>
          </w:p>
          <w:p w:rsidR="00AB3EB0" w:rsidRPr="00FE144C" w:rsidRDefault="00AB3EB0" w:rsidP="001D4FE8">
            <w:pPr>
              <w:pStyle w:val="Textoindependiente3"/>
              <w:spacing w:after="0"/>
              <w:jc w:val="both"/>
              <w:rPr>
                <w:rFonts w:ascii="Arial Narrow" w:hAnsi="Arial Narrow" w:cs="Arial"/>
                <w:bCs/>
                <w:sz w:val="6"/>
                <w:szCs w:val="6"/>
                <w:lang w:val="es-ES_tradnl"/>
              </w:rPr>
            </w:pPr>
          </w:p>
          <w:p w:rsidR="00AB3EB0" w:rsidRPr="00AB3EB0" w:rsidRDefault="00AB3EB0" w:rsidP="001D4FE8">
            <w:pPr>
              <w:pStyle w:val="Textoindependiente3"/>
              <w:spacing w:after="0"/>
              <w:rPr>
                <w:rFonts w:ascii="Arial Narrow" w:hAnsi="Arial Narrow" w:cs="Arial"/>
                <w:b/>
                <w:bCs/>
                <w:i/>
              </w:rPr>
            </w:pPr>
            <w:r w:rsidRPr="00AB3EB0">
              <w:rPr>
                <w:rFonts w:ascii="Arial Narrow" w:hAnsi="Arial Narrow" w:cs="Arial"/>
                <w:b/>
                <w:bCs/>
                <w:i/>
              </w:rPr>
              <w:t>(</w:t>
            </w:r>
            <w:r w:rsidRPr="00AB3EB0">
              <w:rPr>
                <w:rFonts w:ascii="Arial Narrow" w:hAnsi="Arial Narrow" w:cs="Arial"/>
                <w:b/>
                <w:bCs/>
                <w:iCs/>
              </w:rPr>
              <w:t>Presentar fotocopias de los citados documentos</w:t>
            </w:r>
            <w:r w:rsidRPr="00AB3EB0">
              <w:rPr>
                <w:rFonts w:ascii="Arial Narrow" w:hAnsi="Arial Narrow" w:cs="Arial"/>
                <w:b/>
                <w:bCs/>
                <w:i/>
              </w:rPr>
              <w:t>)</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val="344"/>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spacing w:after="0"/>
              <w:ind w:left="360" w:hanging="360"/>
              <w:jc w:val="both"/>
              <w:rPr>
                <w:rFonts w:ascii="Arial Narrow" w:hAnsi="Arial Narrow" w:cs="Arial"/>
                <w:b/>
                <w:bCs/>
              </w:rPr>
            </w:pPr>
            <w:r w:rsidRPr="00AB3EB0">
              <w:rPr>
                <w:rFonts w:ascii="Arial Narrow" w:hAnsi="Arial Narrow" w:cs="Arial"/>
                <w:b/>
                <w:bCs/>
              </w:rPr>
              <w:lastRenderedPageBreak/>
              <w:t>E. CONDICIONES COMPLEMENTARIAS DE LA PROVISIÓN</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AB3EB0" w:rsidRPr="00AB3EB0" w:rsidTr="009B32EA">
        <w:trPr>
          <w:trHeight w:val="752"/>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Mantenimiento:</w:t>
            </w: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 xml:space="preserve">El proveedor realizará sin costo para el BCB con su personal calificado, el mantenimiento de la estantería, reemplazo de partes y repuestos, especialmente de los sistemas  mecánicos de rodaje y desplazamiento, a solicitud del Bibliotecario de Procesos Técnicos de acuerdo a los siguientes plazos: </w:t>
            </w: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
                <w:bCs/>
              </w:rPr>
              <w:t>Mantenimiento Preventivo:</w:t>
            </w:r>
            <w:r w:rsidRPr="00AB3EB0">
              <w:rPr>
                <w:rFonts w:ascii="Arial Narrow" w:hAnsi="Arial Narrow" w:cs="Arial"/>
                <w:bCs/>
              </w:rPr>
              <w:t xml:space="preserve"> en forma semestral, es decir dos veces al año. Las fechas serán coordinadas entre el Proveedor y Bibliotecario de Procesos Técnicos</w:t>
            </w: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
                <w:bCs/>
              </w:rPr>
              <w:t>Mantenimiento Correctivo:</w:t>
            </w:r>
            <w:r w:rsidRPr="00AB3EB0">
              <w:rPr>
                <w:rFonts w:ascii="Arial Narrow" w:hAnsi="Arial Narrow" w:cs="Arial"/>
                <w:bCs/>
              </w:rPr>
              <w:t xml:space="preserve"> incluido el reemplazo de partes y repuestos: dentro de los 15 días calendario efectuado el reclamo.</w:t>
            </w:r>
          </w:p>
          <w:p w:rsidR="00AB3EB0" w:rsidRPr="00FE144C" w:rsidRDefault="00AB3EB0" w:rsidP="001D4FE8">
            <w:pPr>
              <w:pStyle w:val="Textoindependiente3"/>
              <w:spacing w:after="0"/>
              <w:jc w:val="both"/>
              <w:rPr>
                <w:rFonts w:ascii="Arial Narrow" w:hAnsi="Arial Narrow" w:cs="Arial"/>
                <w:bCs/>
                <w:sz w:val="14"/>
                <w:szCs w:val="14"/>
              </w:rPr>
            </w:pPr>
          </w:p>
          <w:p w:rsidR="00AB3EB0" w:rsidRP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Estos se encuentran cubiertos por la Garantía de Funcionamiento y maquinaria y/o equipo.</w:t>
            </w:r>
          </w:p>
          <w:p w:rsidR="00AB3EB0" w:rsidRPr="00FE144C" w:rsidRDefault="00AB3EB0" w:rsidP="001D4FE8">
            <w:pPr>
              <w:pStyle w:val="Textoindependiente3"/>
              <w:spacing w:after="0"/>
              <w:ind w:left="781"/>
              <w:jc w:val="both"/>
              <w:rPr>
                <w:rFonts w:ascii="Arial Narrow" w:hAnsi="Arial Narrow" w:cs="Arial"/>
                <w:bCs/>
                <w:sz w:val="14"/>
                <w:szCs w:val="14"/>
              </w:rPr>
            </w:pPr>
          </w:p>
          <w:p w:rsidR="00AB3EB0" w:rsidRPr="00AB3EB0" w:rsidRDefault="00AB3EB0" w:rsidP="001D4FE8">
            <w:pPr>
              <w:pStyle w:val="Textoindependiente3"/>
              <w:spacing w:after="0"/>
              <w:ind w:left="360" w:hanging="360"/>
              <w:jc w:val="both"/>
              <w:rPr>
                <w:rFonts w:ascii="Arial Narrow" w:hAnsi="Arial Narrow" w:cs="Arial"/>
                <w:b/>
                <w:bCs/>
              </w:rPr>
            </w:pPr>
            <w:r w:rsidRPr="00AB3EB0">
              <w:rPr>
                <w:rFonts w:ascii="Arial Narrow" w:hAnsi="Arial Narrow" w:cs="Arial"/>
                <w:b/>
                <w:bCs/>
              </w:rPr>
              <w:t xml:space="preserve"> (Manifestar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val="286"/>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F. MANUALES</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AB3EB0" w:rsidRPr="00AB3EB0" w:rsidTr="009B32EA">
        <w:trPr>
          <w:trHeight w:val="752"/>
        </w:trPr>
        <w:tc>
          <w:tcPr>
            <w:tcW w:w="5387" w:type="dxa"/>
            <w:tcBorders>
              <w:top w:val="single" w:sz="4" w:space="0" w:color="auto"/>
              <w:left w:val="single" w:sz="4" w:space="0" w:color="auto"/>
              <w:bottom w:val="single" w:sz="4" w:space="0" w:color="auto"/>
              <w:right w:val="single" w:sz="4" w:space="0" w:color="auto"/>
            </w:tcBorders>
            <w:vAlign w:val="center"/>
          </w:tcPr>
          <w:p w:rsidR="00AB3EB0" w:rsidRDefault="00AB3EB0" w:rsidP="001D4FE8">
            <w:pPr>
              <w:pStyle w:val="Textoindependiente3"/>
              <w:spacing w:after="0"/>
              <w:jc w:val="both"/>
              <w:rPr>
                <w:rFonts w:ascii="Arial Narrow" w:hAnsi="Arial Narrow" w:cs="Arial"/>
                <w:bCs/>
              </w:rPr>
            </w:pPr>
            <w:r w:rsidRPr="00AB3EB0">
              <w:rPr>
                <w:rFonts w:ascii="Arial Narrow" w:hAnsi="Arial Narrow" w:cs="Arial"/>
                <w:bCs/>
              </w:rPr>
              <w:t>El proponente entregará un manual de uso de la estan</w:t>
            </w:r>
            <w:r w:rsidR="00817A05">
              <w:rPr>
                <w:rFonts w:ascii="Arial Narrow" w:hAnsi="Arial Narrow" w:cs="Arial"/>
                <w:bCs/>
              </w:rPr>
              <w:t>tería  móvil, en idioma español.</w:t>
            </w:r>
          </w:p>
          <w:p w:rsidR="00AB3EB0" w:rsidRPr="00FE144C" w:rsidRDefault="00AB3EB0" w:rsidP="001D4FE8">
            <w:pPr>
              <w:pStyle w:val="Textoindependiente3"/>
              <w:spacing w:after="0"/>
              <w:jc w:val="both"/>
              <w:rPr>
                <w:rFonts w:ascii="Arial Narrow" w:hAnsi="Arial Narrow" w:cs="Arial"/>
                <w:bCs/>
                <w:sz w:val="14"/>
                <w:szCs w:val="14"/>
              </w:rPr>
            </w:pPr>
          </w:p>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 xml:space="preserve"> (Manifestar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val="231"/>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pStyle w:val="Textoindependiente3"/>
              <w:spacing w:after="0"/>
              <w:jc w:val="both"/>
              <w:rPr>
                <w:rFonts w:ascii="Arial Narrow" w:hAnsi="Arial Narrow" w:cs="Arial"/>
                <w:b/>
                <w:bCs/>
              </w:rPr>
            </w:pPr>
            <w:r w:rsidRPr="00AB3EB0">
              <w:rPr>
                <w:rFonts w:ascii="Arial Narrow" w:hAnsi="Arial Narrow" w:cs="Arial"/>
                <w:b/>
                <w:bCs/>
              </w:rPr>
              <w:t>G. ROPA DE TRABAJO</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AB3EB0" w:rsidRPr="00AB3EB0" w:rsidTr="009B32EA">
        <w:trPr>
          <w:trHeight w:val="752"/>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834595">
            <w:pPr>
              <w:pStyle w:val="Textoindependiente3"/>
              <w:spacing w:after="60"/>
              <w:jc w:val="both"/>
              <w:rPr>
                <w:rFonts w:ascii="Arial Narrow" w:hAnsi="Arial Narrow" w:cs="Arial"/>
                <w:bCs/>
              </w:rPr>
            </w:pPr>
            <w:r w:rsidRPr="00AB3EB0">
              <w:rPr>
                <w:rFonts w:ascii="Arial Narrow" w:hAnsi="Arial Narrow" w:cs="Arial"/>
                <w:bCs/>
              </w:rPr>
              <w:t>El proveedor deberá dotar de ropa de trabajo al personal encargado de la instalación de la estantería móvil.</w:t>
            </w:r>
          </w:p>
          <w:p w:rsidR="00AB3EB0" w:rsidRPr="00AB3EB0" w:rsidRDefault="00AB3EB0" w:rsidP="00834595">
            <w:pPr>
              <w:pStyle w:val="Textoindependiente3"/>
              <w:spacing w:after="60"/>
              <w:jc w:val="both"/>
              <w:rPr>
                <w:rFonts w:ascii="Arial Narrow" w:hAnsi="Arial Narrow" w:cs="Arial"/>
                <w:b/>
                <w:bCs/>
              </w:rPr>
            </w:pPr>
            <w:r w:rsidRPr="00AB3EB0">
              <w:rPr>
                <w:rFonts w:ascii="Arial Narrow" w:hAnsi="Arial Narrow" w:cs="Arial"/>
                <w:b/>
                <w:bCs/>
              </w:rPr>
              <w:t>(Manifestar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lang w:val="es-ES_tradnl"/>
              </w:rPr>
            </w:pPr>
          </w:p>
        </w:tc>
      </w:tr>
      <w:tr w:rsidR="00FE144C" w:rsidRPr="00AB3EB0" w:rsidTr="009B32EA">
        <w:trPr>
          <w:trHeight w:hRule="exact" w:val="225"/>
        </w:trPr>
        <w:tc>
          <w:tcPr>
            <w:tcW w:w="5387"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AB3EB0" w:rsidRPr="00AB3EB0" w:rsidRDefault="00AB3EB0" w:rsidP="001D4FE8">
            <w:pPr>
              <w:pStyle w:val="Textoindependiente3"/>
              <w:widowControl w:val="0"/>
              <w:spacing w:after="0"/>
              <w:ind w:left="290" w:hanging="290"/>
              <w:rPr>
                <w:rFonts w:ascii="Arial Narrow" w:hAnsi="Arial Narrow" w:cs="Arial"/>
                <w:b/>
                <w:bCs/>
                <w:i/>
                <w:iCs/>
                <w:color w:val="FFFFFF"/>
              </w:rPr>
            </w:pPr>
            <w:r w:rsidRPr="00AB3EB0">
              <w:rPr>
                <w:rFonts w:ascii="Arial Narrow" w:hAnsi="Arial Narrow" w:cs="Arial"/>
                <w:b/>
                <w:bCs/>
                <w:color w:val="FFFFFF"/>
              </w:rPr>
              <w:t>III. CONDICIONES DE LA CONTRATACIÓN</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color w:val="FFFFFF"/>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color w:val="FFFFFF"/>
                <w:lang w:val="es-ES_tradnl"/>
              </w:rPr>
            </w:pPr>
          </w:p>
        </w:tc>
      </w:tr>
      <w:tr w:rsidR="00FE144C" w:rsidRPr="00AB3EB0" w:rsidTr="00AB0DEF">
        <w:trPr>
          <w:trHeight w:hRule="exact" w:val="305"/>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B3EB0" w:rsidRPr="00AB3EB0" w:rsidRDefault="00AB3EB0" w:rsidP="001D4FE8">
            <w:pPr>
              <w:pStyle w:val="Textoindependiente3"/>
              <w:widowControl w:val="0"/>
              <w:spacing w:after="0"/>
              <w:rPr>
                <w:rFonts w:ascii="Arial Narrow" w:hAnsi="Arial Narrow" w:cs="Arial"/>
                <w:b/>
                <w:bCs/>
              </w:rPr>
            </w:pPr>
            <w:r w:rsidRPr="00AB3EB0">
              <w:rPr>
                <w:rFonts w:ascii="Arial Narrow" w:hAnsi="Arial Narrow" w:cs="Arial"/>
                <w:b/>
                <w:bCs/>
              </w:rPr>
              <w:t xml:space="preserve">A. GARANTÍAS </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9B32EA" w:rsidRPr="00AB3EB0" w:rsidTr="009B32EA">
        <w:trPr>
          <w:trHeight w:val="3480"/>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A4106E">
            <w:pPr>
              <w:pStyle w:val="Textoindependiente3"/>
              <w:widowControl w:val="0"/>
              <w:numPr>
                <w:ilvl w:val="0"/>
                <w:numId w:val="38"/>
              </w:numPr>
              <w:spacing w:after="0"/>
              <w:jc w:val="both"/>
              <w:rPr>
                <w:rFonts w:ascii="Arial Narrow" w:hAnsi="Arial Narrow" w:cs="Arial"/>
              </w:rPr>
            </w:pPr>
            <w:r w:rsidRPr="00AD154D">
              <w:rPr>
                <w:rFonts w:ascii="Arial Narrow" w:hAnsi="Arial Narrow" w:cs="Arial"/>
              </w:rPr>
              <w:t xml:space="preserve">Garantía de cumplimiento de contrato: </w:t>
            </w:r>
          </w:p>
          <w:p w:rsidR="00AB3EB0" w:rsidRPr="00AB3EB0" w:rsidRDefault="00AB3EB0" w:rsidP="001D4FE8">
            <w:pPr>
              <w:pStyle w:val="Textoindependiente3"/>
              <w:widowControl w:val="0"/>
              <w:spacing w:after="0"/>
              <w:ind w:left="360"/>
              <w:jc w:val="both"/>
              <w:rPr>
                <w:rFonts w:ascii="Arial Narrow" w:hAnsi="Arial Narrow" w:cs="Arial"/>
              </w:rPr>
            </w:pPr>
            <w:r w:rsidRPr="00AD154D">
              <w:rPr>
                <w:rFonts w:ascii="Arial Narrow" w:hAnsi="Arial Narrow" w:cs="Arial"/>
              </w:rPr>
              <w:t>E</w:t>
            </w:r>
            <w:r w:rsidRPr="00AB3EB0">
              <w:rPr>
                <w:rFonts w:ascii="Arial Narrow" w:hAnsi="Arial Narrow" w:cs="Arial"/>
              </w:rPr>
              <w:t>l BCB requiere una garantía del siete por ciento (7%) del valor total del contrato, para garantizar el cumplimiento del objeto del contrato, para lo cual el proveedor del bien podrá:</w:t>
            </w:r>
          </w:p>
          <w:p w:rsidR="00AB3EB0" w:rsidRPr="00AB3EB0" w:rsidRDefault="00AB3EB0" w:rsidP="00A4106E">
            <w:pPr>
              <w:pStyle w:val="Textoindependiente3"/>
              <w:widowControl w:val="0"/>
              <w:numPr>
                <w:ilvl w:val="0"/>
                <w:numId w:val="39"/>
              </w:numPr>
              <w:tabs>
                <w:tab w:val="num" w:pos="312"/>
              </w:tabs>
              <w:spacing w:before="60" w:after="60"/>
              <w:ind w:left="650" w:hanging="290"/>
              <w:jc w:val="both"/>
              <w:rPr>
                <w:rFonts w:ascii="Arial Narrow" w:hAnsi="Arial Narrow" w:cs="Arial"/>
              </w:rPr>
            </w:pPr>
            <w:r w:rsidRPr="00AB3EB0">
              <w:rPr>
                <w:rFonts w:ascii="Arial Narrow" w:hAnsi="Arial Narrow" w:cs="Arial"/>
              </w:rPr>
              <w:t>Presentar uno de los siguientes tipos de garantía de acuerdo al artículo 20 (Tipos de Garantía) del D.S. N° 181:</w:t>
            </w:r>
          </w:p>
          <w:p w:rsidR="00AB3EB0" w:rsidRPr="00AB3EB0" w:rsidRDefault="00AB3EB0" w:rsidP="00A4106E">
            <w:pPr>
              <w:pStyle w:val="Textoindependiente3"/>
              <w:widowControl w:val="0"/>
              <w:numPr>
                <w:ilvl w:val="0"/>
                <w:numId w:val="40"/>
              </w:numPr>
              <w:spacing w:before="60" w:after="60"/>
              <w:ind w:left="1428"/>
              <w:jc w:val="both"/>
              <w:rPr>
                <w:rFonts w:ascii="Arial Narrow" w:hAnsi="Arial Narrow" w:cs="Arial"/>
              </w:rPr>
            </w:pPr>
            <w:r w:rsidRPr="00AB3EB0">
              <w:rPr>
                <w:rFonts w:ascii="Arial Narrow" w:hAnsi="Arial Narrow" w:cs="Arial"/>
              </w:rPr>
              <w:t>Boleta de garantía</w:t>
            </w:r>
          </w:p>
          <w:p w:rsidR="00AB3EB0" w:rsidRPr="00AB3EB0" w:rsidRDefault="00AB3EB0" w:rsidP="00A4106E">
            <w:pPr>
              <w:pStyle w:val="Textoindependiente3"/>
              <w:widowControl w:val="0"/>
              <w:numPr>
                <w:ilvl w:val="0"/>
                <w:numId w:val="40"/>
              </w:numPr>
              <w:spacing w:before="60" w:after="60"/>
              <w:ind w:left="1428"/>
              <w:jc w:val="both"/>
              <w:rPr>
                <w:rFonts w:ascii="Arial Narrow" w:hAnsi="Arial Narrow" w:cs="Arial"/>
              </w:rPr>
            </w:pPr>
            <w:r w:rsidRPr="00AB3EB0">
              <w:rPr>
                <w:rFonts w:ascii="Arial Narrow" w:hAnsi="Arial Narrow" w:cs="Arial"/>
              </w:rPr>
              <w:t>Garantía a primer requerimiento</w:t>
            </w:r>
          </w:p>
          <w:p w:rsidR="00AB3EB0" w:rsidRPr="00AB3EB0" w:rsidRDefault="00AB3EB0" w:rsidP="00A4106E">
            <w:pPr>
              <w:pStyle w:val="Textoindependiente3"/>
              <w:widowControl w:val="0"/>
              <w:numPr>
                <w:ilvl w:val="0"/>
                <w:numId w:val="40"/>
              </w:numPr>
              <w:spacing w:before="60" w:after="60"/>
              <w:ind w:left="1428"/>
              <w:jc w:val="both"/>
              <w:rPr>
                <w:rFonts w:ascii="Arial Narrow" w:hAnsi="Arial Narrow" w:cs="Arial"/>
              </w:rPr>
            </w:pPr>
            <w:r w:rsidRPr="00AB3EB0">
              <w:rPr>
                <w:rFonts w:ascii="Arial Narrow" w:hAnsi="Arial Narrow" w:cs="Arial"/>
              </w:rPr>
              <w:t>Póliza de seguro de fianza.</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El importe de dicha garantía, en caso de cualquier incumplimiento contractual incurrido por el proveedor, será consolidado a favor del BCB, sin necesidad de ningún trámite o acción judicial.</w:t>
            </w:r>
          </w:p>
          <w:p w:rsidR="00AB3EB0" w:rsidRDefault="00AB3EB0" w:rsidP="001D4FE8">
            <w:pPr>
              <w:pStyle w:val="Textoindependiente3"/>
              <w:widowControl w:val="0"/>
              <w:spacing w:after="0"/>
              <w:ind w:left="360"/>
              <w:jc w:val="both"/>
              <w:rPr>
                <w:rFonts w:ascii="Arial Narrow" w:hAnsi="Arial Narrow" w:cs="Arial"/>
              </w:rPr>
            </w:pPr>
            <w:r w:rsidRPr="00AB3EB0">
              <w:rPr>
                <w:rFonts w:ascii="Arial Narrow" w:hAnsi="Arial Narrow" w:cs="Arial"/>
              </w:rPr>
              <w:t xml:space="preserve">La garantía será devuelta una vez emitido el Acta de Recepción Definitiva. </w:t>
            </w:r>
          </w:p>
          <w:p w:rsidR="00FF137D" w:rsidRDefault="00FF137D" w:rsidP="001D4FE8">
            <w:pPr>
              <w:pStyle w:val="Textoindependiente3"/>
              <w:widowControl w:val="0"/>
              <w:spacing w:after="0"/>
              <w:ind w:left="360"/>
              <w:jc w:val="both"/>
              <w:rPr>
                <w:rFonts w:ascii="Arial Narrow" w:hAnsi="Arial Narrow" w:cs="Arial"/>
              </w:rPr>
            </w:pPr>
          </w:p>
          <w:p w:rsidR="00AB3EB0" w:rsidRPr="00AD154D" w:rsidRDefault="00AB3EB0" w:rsidP="00A4106E">
            <w:pPr>
              <w:pStyle w:val="Textoindependiente3"/>
              <w:widowControl w:val="0"/>
              <w:numPr>
                <w:ilvl w:val="0"/>
                <w:numId w:val="38"/>
              </w:numPr>
              <w:spacing w:after="0"/>
              <w:jc w:val="both"/>
              <w:rPr>
                <w:rFonts w:ascii="Arial Narrow" w:hAnsi="Arial Narrow" w:cs="Arial"/>
              </w:rPr>
            </w:pPr>
            <w:r w:rsidRPr="00AD154D">
              <w:rPr>
                <w:rFonts w:ascii="Arial Narrow" w:hAnsi="Arial Narrow" w:cs="Arial"/>
              </w:rPr>
              <w:t>Garantía de Fábrica:</w:t>
            </w:r>
          </w:p>
          <w:p w:rsidR="00AD154D" w:rsidRPr="00907469" w:rsidRDefault="00AD154D" w:rsidP="00AD154D">
            <w:pPr>
              <w:pStyle w:val="Textoindependiente3"/>
              <w:widowControl w:val="0"/>
              <w:spacing w:after="0"/>
              <w:ind w:left="360"/>
              <w:jc w:val="both"/>
              <w:rPr>
                <w:rFonts w:ascii="Arial Narrow" w:hAnsi="Arial Narrow" w:cs="Arial"/>
                <w:sz w:val="6"/>
                <w:szCs w:val="6"/>
              </w:rPr>
            </w:pPr>
          </w:p>
          <w:p w:rsidR="00FF137D" w:rsidRPr="00FF137D" w:rsidRDefault="00FF137D" w:rsidP="00FF137D">
            <w:pPr>
              <w:pStyle w:val="Textoindependiente3"/>
              <w:widowControl w:val="0"/>
              <w:spacing w:after="0"/>
              <w:ind w:left="360"/>
              <w:jc w:val="both"/>
              <w:rPr>
                <w:rFonts w:ascii="Arial Narrow" w:hAnsi="Arial Narrow" w:cs="Arial"/>
              </w:rPr>
            </w:pPr>
            <w:r w:rsidRPr="00FF137D">
              <w:rPr>
                <w:rFonts w:ascii="Arial Narrow" w:hAnsi="Arial Narrow" w:cs="Arial"/>
              </w:rPr>
              <w:t>El Proveedor,</w:t>
            </w:r>
            <w:r w:rsidR="00AD154D">
              <w:rPr>
                <w:rFonts w:ascii="Arial Narrow" w:hAnsi="Arial Narrow" w:cs="Arial"/>
              </w:rPr>
              <w:t xml:space="preserve"> una vez emitido el Informe Técnico del Bien, debe entregar un documento de respaldo de Garantía de Fabrica con vigencia de </w:t>
            </w:r>
            <w:r w:rsidR="00907469">
              <w:rPr>
                <w:rFonts w:ascii="Arial Narrow" w:hAnsi="Arial Narrow" w:cs="Arial"/>
              </w:rPr>
              <w:t>un</w:t>
            </w:r>
            <w:r w:rsidR="00AD154D">
              <w:rPr>
                <w:rFonts w:ascii="Arial Narrow" w:hAnsi="Arial Narrow" w:cs="Arial"/>
              </w:rPr>
              <w:t xml:space="preserve"> (1)</w:t>
            </w:r>
            <w:r w:rsidR="00907469">
              <w:rPr>
                <w:rFonts w:ascii="Arial Narrow" w:hAnsi="Arial Narrow" w:cs="Arial"/>
              </w:rPr>
              <w:t xml:space="preserve"> año</w:t>
            </w:r>
            <w:r w:rsidR="00AD154D">
              <w:rPr>
                <w:rFonts w:ascii="Arial Narrow" w:hAnsi="Arial Narrow" w:cs="Arial"/>
              </w:rPr>
              <w:t xml:space="preserve"> calendario computable a partir de una fecha previa a la emisión del </w:t>
            </w:r>
            <w:r w:rsidR="00907469">
              <w:rPr>
                <w:rFonts w:ascii="Arial Narrow" w:hAnsi="Arial Narrow" w:cs="Arial"/>
              </w:rPr>
              <w:t xml:space="preserve">Acta de Recepción Definitiva </w:t>
            </w:r>
            <w:r w:rsidR="00AD154D">
              <w:rPr>
                <w:rFonts w:ascii="Arial Narrow" w:hAnsi="Arial Narrow" w:cs="Arial"/>
              </w:rPr>
              <w:t xml:space="preserve"> con cobertura de la calidad y el correcto funcionamiento del bien</w:t>
            </w:r>
            <w:r w:rsidR="00907469">
              <w:rPr>
                <w:rFonts w:ascii="Arial Narrow" w:hAnsi="Arial Narrow" w:cs="Arial"/>
              </w:rPr>
              <w:t>.</w:t>
            </w:r>
            <w:r w:rsidRPr="00FF137D">
              <w:rPr>
                <w:rFonts w:ascii="Arial Narrow" w:hAnsi="Arial Narrow" w:cs="Arial"/>
              </w:rPr>
              <w:t xml:space="preserve"> </w:t>
            </w:r>
          </w:p>
          <w:p w:rsidR="00AB3EB0" w:rsidRPr="00AD154D" w:rsidRDefault="00AB3EB0" w:rsidP="00A4106E">
            <w:pPr>
              <w:pStyle w:val="Textoindependiente3"/>
              <w:widowControl w:val="0"/>
              <w:numPr>
                <w:ilvl w:val="0"/>
                <w:numId w:val="38"/>
              </w:numPr>
              <w:spacing w:after="0"/>
              <w:jc w:val="both"/>
              <w:rPr>
                <w:rFonts w:ascii="Arial Narrow" w:hAnsi="Arial Narrow" w:cs="Arial"/>
              </w:rPr>
            </w:pPr>
            <w:r w:rsidRPr="00AD154D">
              <w:rPr>
                <w:rFonts w:ascii="Arial Narrow" w:hAnsi="Arial Narrow" w:cs="Arial"/>
              </w:rPr>
              <w:t>Garantía de Funcionamiento de Maquinaria y/ Equipo:</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El proveedor se obliga a constituir una Garantía de Funcionamiento de Maquinaria y/o Equipo a la orden de la Entidad</w:t>
            </w:r>
            <w:r w:rsidR="00656CBC">
              <w:rPr>
                <w:rFonts w:ascii="Arial Narrow" w:hAnsi="Arial Narrow" w:cs="Arial"/>
              </w:rPr>
              <w:t xml:space="preserve"> (Boleta de Garantía, Garantía a Primer Requerimiento o Póliza de Seguro de Fianza)</w:t>
            </w:r>
            <w:r w:rsidRPr="00AB3EB0">
              <w:rPr>
                <w:rFonts w:ascii="Arial Narrow" w:hAnsi="Arial Narrow" w:cs="Arial"/>
              </w:rPr>
              <w:t xml:space="preserve">, debiendo entregar el documento de acuerdo a lo establecido en el DBC, antes de la recepción definitiva, por el uno punto cinco por ciento (1.5%) del monto total del contrato, con una vigencia de un </w:t>
            </w:r>
            <w:r w:rsidRPr="00AB3EB0">
              <w:rPr>
                <w:rFonts w:ascii="Arial Narrow" w:hAnsi="Arial Narrow" w:cs="Arial"/>
              </w:rPr>
              <w:lastRenderedPageBreak/>
              <w:t>(1) año computable a partir de la fecha de emisión del Acta de Recepción Definitiva.</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Esta garantía cubre el mantenimiento preventivo y correctivo. Dicha garantía será ejecutada si el proveedor una vez notificado sobre desperfectos, requerimiento de mantenimiento o reemplazo de piezas no atiende el pedido en el plazo de 15 días calendario.</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El seguimiento de los servicios cubiertos por esta garantía será realizado por el Bibliotecario de Procesos Técnicos de la Entidad, quien luego de concluido el plazo de la misma, emitirá el Certificado o informe de Conformidad por dichos servicios.</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Esta garantía será devuelta, una vez concluido el plazo de un (1) año, siempre y cuando el Proveedor hubiese cumplido con todas las obligaciones contractuales al momento del cierre del presente contrato.</w:t>
            </w:r>
          </w:p>
          <w:p w:rsidR="00AB3EB0" w:rsidRPr="00AD154D" w:rsidRDefault="00AB3EB0" w:rsidP="00A4106E">
            <w:pPr>
              <w:pStyle w:val="Textoindependiente3"/>
              <w:widowControl w:val="0"/>
              <w:numPr>
                <w:ilvl w:val="0"/>
                <w:numId w:val="38"/>
              </w:numPr>
              <w:spacing w:before="60" w:after="60"/>
              <w:jc w:val="both"/>
              <w:rPr>
                <w:rFonts w:ascii="Arial Narrow" w:hAnsi="Arial Narrow" w:cs="Arial"/>
              </w:rPr>
            </w:pPr>
            <w:r w:rsidRPr="00AD154D">
              <w:rPr>
                <w:rFonts w:ascii="Arial Narrow" w:hAnsi="Arial Narrow" w:cs="Arial"/>
              </w:rPr>
              <w:t>Garantía de materiales a utilizarse en la fabricación:</w:t>
            </w:r>
          </w:p>
          <w:p w:rsidR="00AB3EB0" w:rsidRPr="00AB3EB0" w:rsidRDefault="00AB3EB0" w:rsidP="001D4FE8">
            <w:pPr>
              <w:pStyle w:val="Textoindependiente3"/>
              <w:widowControl w:val="0"/>
              <w:spacing w:before="60" w:after="60"/>
              <w:ind w:left="360"/>
              <w:jc w:val="both"/>
              <w:rPr>
                <w:rFonts w:ascii="Arial Narrow" w:hAnsi="Arial Narrow" w:cs="Arial"/>
              </w:rPr>
            </w:pPr>
            <w:r w:rsidRPr="00AB3EB0">
              <w:rPr>
                <w:rFonts w:ascii="Arial Narrow" w:hAnsi="Arial Narrow" w:cs="Arial"/>
              </w:rPr>
              <w:t xml:space="preserve">El Proveedor garantizará mediante un documento los materiales a utilizarse en la fabricación, de acuerdo en lo señalado en el inciso </w:t>
            </w:r>
            <w:r w:rsidRPr="00AD154D">
              <w:rPr>
                <w:rFonts w:ascii="Arial Narrow" w:hAnsi="Arial Narrow" w:cs="Arial"/>
              </w:rPr>
              <w:t>o)</w:t>
            </w:r>
            <w:r w:rsidRPr="00AB3EB0">
              <w:rPr>
                <w:rFonts w:ascii="Arial Narrow" w:hAnsi="Arial Narrow" w:cs="Arial"/>
              </w:rPr>
              <w:t xml:space="preserve"> de los requisitos del (los) bien (es). </w:t>
            </w:r>
          </w:p>
          <w:p w:rsidR="00AB3EB0" w:rsidRPr="00AD154D" w:rsidRDefault="00AB3EB0" w:rsidP="001D4FE8">
            <w:pPr>
              <w:pStyle w:val="Textoindependiente3"/>
              <w:widowControl w:val="0"/>
              <w:spacing w:after="0"/>
              <w:ind w:left="290" w:hanging="290"/>
              <w:jc w:val="both"/>
              <w:rPr>
                <w:rFonts w:ascii="Arial Narrow" w:hAnsi="Arial Narrow" w:cs="Arial"/>
              </w:rPr>
            </w:pPr>
            <w:r w:rsidRPr="00AD154D">
              <w:rPr>
                <w:rFonts w:ascii="Arial Narrow" w:hAnsi="Arial Narrow" w:cs="Arial"/>
              </w:rPr>
              <w:t>(Manifestar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r w:rsidRPr="00AB3EB0">
              <w:rPr>
                <w:rFonts w:ascii="Arial Narrow" w:hAnsi="Arial Narrow" w:cs="Arial"/>
                <w:iCs/>
                <w:lang w:val="es-ES_tradnl"/>
              </w:rPr>
              <w:lastRenderedPageBreak/>
              <w:t>.</w:t>
            </w:r>
          </w:p>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FE144C" w:rsidRPr="00AB3EB0" w:rsidTr="009B32EA">
        <w:trPr>
          <w:trHeight w:val="317"/>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B3EB0" w:rsidRPr="00AB3EB0" w:rsidRDefault="00AB3EB0" w:rsidP="001D4FE8">
            <w:pPr>
              <w:pStyle w:val="Textoindependiente3"/>
              <w:widowControl w:val="0"/>
              <w:spacing w:after="0"/>
              <w:rPr>
                <w:rFonts w:ascii="Arial Narrow" w:hAnsi="Arial Narrow" w:cs="Arial"/>
                <w:b/>
                <w:bCs/>
              </w:rPr>
            </w:pPr>
            <w:r w:rsidRPr="00AB3EB0">
              <w:rPr>
                <w:rFonts w:ascii="Arial Narrow" w:hAnsi="Arial Narrow" w:cs="Arial"/>
                <w:b/>
                <w:bCs/>
              </w:rPr>
              <w:lastRenderedPageBreak/>
              <w:t>B. RÉGIMEN DE MULTAS</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AB3EB0" w:rsidRPr="00AB3EB0" w:rsidTr="009B32EA">
        <w:trPr>
          <w:trHeight w:val="1297"/>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pStyle w:val="Textoindependiente3"/>
              <w:ind w:left="14" w:hanging="14"/>
              <w:rPr>
                <w:rFonts w:ascii="Arial Narrow" w:hAnsi="Arial Narrow" w:cs="Arial"/>
                <w:bCs/>
              </w:rPr>
            </w:pPr>
            <w:r w:rsidRPr="00AB3EB0">
              <w:rPr>
                <w:rFonts w:ascii="Arial Narrow" w:hAnsi="Arial Narrow" w:cs="Arial"/>
                <w:bCs/>
              </w:rPr>
              <w:t>El proveedor se obliga a cumplir con el plazo de entrega provisional e instalación del Bien en los tiempos estipulados en el punto C Recepción Provisional, Instalación y Pruebas del (los) bien (es), caso contrario se aplicará una multa del uno por ciento (1%) del monto total del contrato por cada día hábil de retraso.</w:t>
            </w:r>
          </w:p>
          <w:p w:rsidR="00AB3EB0" w:rsidRPr="00AB3EB0" w:rsidRDefault="00AB3EB0" w:rsidP="001D4FE8">
            <w:pPr>
              <w:pStyle w:val="Textoindependiente3"/>
              <w:ind w:left="14" w:hanging="14"/>
              <w:jc w:val="both"/>
              <w:rPr>
                <w:rFonts w:ascii="Arial Narrow" w:hAnsi="Arial Narrow" w:cs="Arial"/>
                <w:bCs/>
              </w:rPr>
            </w:pPr>
            <w:r w:rsidRPr="00AB3EB0">
              <w:rPr>
                <w:rFonts w:ascii="Arial Narrow" w:hAnsi="Arial Narrow" w:cs="Arial"/>
                <w:bCs/>
              </w:rPr>
              <w:t>La suma de las multas no podrá exceder en ningún caso el veinte por ciento (20%) del monto total del contrato, debiendo cobrarse las mismas e iniciarse el proceso de resolución del Contrato, conforme a lo estipulado en la Cláusula Décima Octava.</w:t>
            </w:r>
          </w:p>
          <w:p w:rsidR="00AB3EB0" w:rsidRPr="00AB3EB0" w:rsidRDefault="00AB3EB0" w:rsidP="00FE144C">
            <w:pPr>
              <w:pStyle w:val="Textoindependiente3"/>
              <w:spacing w:after="60"/>
              <w:ind w:left="14" w:hanging="14"/>
              <w:jc w:val="both"/>
              <w:rPr>
                <w:rFonts w:ascii="Arial Narrow" w:hAnsi="Arial Narrow" w:cs="Arial"/>
                <w:bCs/>
                <w:iCs/>
              </w:rPr>
            </w:pPr>
            <w:r w:rsidRPr="00AB3EB0">
              <w:rPr>
                <w:rFonts w:ascii="Arial Narrow" w:hAnsi="Arial Narrow" w:cs="Arial"/>
                <w:bCs/>
                <w:iCs/>
              </w:rPr>
              <w:t>Cuando la acumulación de la multa exceda el veinte por ciento (20%) del monto total del contrato, el BCB resolverá el contrato y ejecutara la garantía de cumplimiento de contrato a favor del BCB, sin necesidad de ningún trámite o acción judicial, a solo requerimiento.</w:t>
            </w:r>
          </w:p>
          <w:p w:rsidR="00AB3EB0" w:rsidRPr="00AB3EB0" w:rsidRDefault="00AB3EB0" w:rsidP="00FE144C">
            <w:pPr>
              <w:pStyle w:val="Textoindependiente3"/>
              <w:widowControl w:val="0"/>
              <w:spacing w:after="60"/>
              <w:rPr>
                <w:rFonts w:ascii="Arial Narrow" w:hAnsi="Arial Narrow" w:cs="Arial"/>
                <w:b/>
                <w:bCs/>
              </w:rPr>
            </w:pPr>
            <w:r w:rsidRPr="00AB3EB0">
              <w:rPr>
                <w:rFonts w:ascii="Arial Narrow" w:hAnsi="Arial Narrow" w:cs="Arial"/>
                <w:b/>
                <w:iCs/>
              </w:rPr>
              <w:t xml:space="preserve"> (Manifestar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FE144C" w:rsidRPr="00AB3EB0" w:rsidTr="009B32EA">
        <w:trPr>
          <w:trHeight w:val="298"/>
        </w:trPr>
        <w:tc>
          <w:tcPr>
            <w:tcW w:w="5387"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834595">
            <w:pPr>
              <w:pStyle w:val="Textoindependiente3"/>
              <w:widowControl w:val="0"/>
              <w:spacing w:after="0"/>
              <w:rPr>
                <w:rFonts w:ascii="Arial Narrow" w:hAnsi="Arial Narrow" w:cs="Arial"/>
                <w:b/>
                <w:bCs/>
              </w:rPr>
            </w:pPr>
            <w:r w:rsidRPr="00AB3EB0">
              <w:rPr>
                <w:rFonts w:ascii="Arial Narrow" w:hAnsi="Arial Narrow" w:cs="Arial"/>
                <w:b/>
                <w:bCs/>
              </w:rPr>
              <w:t>C. FORMA DE PAGO</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AB3EB0" w:rsidRPr="00AB3EB0" w:rsidTr="009B32EA">
        <w:trPr>
          <w:trHeight w:val="828"/>
        </w:trPr>
        <w:tc>
          <w:tcPr>
            <w:tcW w:w="5387"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pStyle w:val="Textoindependiente3"/>
              <w:ind w:left="14" w:hanging="14"/>
              <w:jc w:val="both"/>
              <w:rPr>
                <w:rFonts w:ascii="Arial Narrow" w:hAnsi="Arial Narrow" w:cs="Arial"/>
                <w:bCs/>
              </w:rPr>
            </w:pPr>
            <w:r w:rsidRPr="00AB3EB0">
              <w:rPr>
                <w:rFonts w:ascii="Arial Narrow" w:hAnsi="Arial Narrow" w:cs="Arial"/>
                <w:bCs/>
              </w:rPr>
              <w:t>El Banco Central de Bolivia cancelará la provisión del bien una vez emitida el Acta de Recepción Definitiva y de la presentación de  factura por el proveedor.</w:t>
            </w:r>
          </w:p>
          <w:p w:rsidR="00AB3EB0" w:rsidRPr="00AB3EB0" w:rsidRDefault="00AB3EB0" w:rsidP="001D4FE8">
            <w:pPr>
              <w:pStyle w:val="Textoindependiente3"/>
              <w:ind w:left="14" w:hanging="14"/>
              <w:rPr>
                <w:rFonts w:ascii="Arial Narrow" w:hAnsi="Arial Narrow" w:cs="Arial"/>
                <w:b/>
                <w:bCs/>
              </w:rPr>
            </w:pPr>
            <w:r w:rsidRPr="00AB3EB0">
              <w:rPr>
                <w:rFonts w:ascii="Arial Narrow" w:hAnsi="Arial Narrow" w:cs="Arial"/>
                <w:b/>
                <w:bCs/>
              </w:rPr>
              <w:t>(Manifestar aceptación)</w:t>
            </w:r>
          </w:p>
        </w:tc>
        <w:tc>
          <w:tcPr>
            <w:tcW w:w="1559" w:type="dxa"/>
            <w:tcBorders>
              <w:top w:val="single" w:sz="4" w:space="0" w:color="auto"/>
              <w:left w:val="single" w:sz="4" w:space="0" w:color="auto"/>
              <w:bottom w:val="single" w:sz="4" w:space="0" w:color="auto"/>
              <w:right w:val="single" w:sz="4" w:space="0" w:color="auto"/>
            </w:tcBorders>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Narrow" w:hAnsi="Arial Narrow" w:cs="Arial"/>
                <w:iCs/>
                <w:lang w:val="es-ES_tradnl"/>
              </w:rPr>
            </w:pPr>
          </w:p>
        </w:tc>
        <w:tc>
          <w:tcPr>
            <w:tcW w:w="28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c>
          <w:tcPr>
            <w:tcW w:w="1134"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AB3EB0" w:rsidRPr="00AB3EB0" w:rsidRDefault="00AB3EB0" w:rsidP="001D4FE8">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iCs/>
                <w:lang w:val="es-ES_tradnl"/>
              </w:rPr>
            </w:pPr>
          </w:p>
        </w:tc>
      </w:tr>
      <w:tr w:rsidR="008C2A82" w:rsidRPr="00AB3EB0" w:rsidTr="00AB3E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PrEx>
        <w:trPr>
          <w:trHeight w:val="902"/>
        </w:trPr>
        <w:tc>
          <w:tcPr>
            <w:tcW w:w="8789" w:type="dxa"/>
            <w:gridSpan w:val="5"/>
            <w:shd w:val="clear" w:color="auto" w:fill="DBE5F1"/>
            <w:vAlign w:val="center"/>
          </w:tcPr>
          <w:p w:rsidR="008C2A82" w:rsidRPr="00AB3EB0" w:rsidRDefault="008C2A82" w:rsidP="006E65A7">
            <w:pPr>
              <w:jc w:val="both"/>
              <w:rPr>
                <w:rFonts w:ascii="Arial Narrow" w:hAnsi="Arial Narrow" w:cs="Arial"/>
                <w:b/>
                <w:color w:val="31849B"/>
              </w:rPr>
            </w:pPr>
            <w:r w:rsidRPr="00AB3EB0">
              <w:rPr>
                <w:rFonts w:ascii="Arial Narrow" w:hAnsi="Arial Narrow" w:cs="Arial"/>
                <w:b/>
                <w:color w:val="31849B"/>
              </w:rPr>
              <w:t>NOTA:</w:t>
            </w:r>
          </w:p>
          <w:p w:rsidR="008C2A82" w:rsidRPr="00AB3EB0" w:rsidRDefault="006C0F1D" w:rsidP="006C0F1D">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Narrow" w:hAnsi="Arial Narrow" w:cs="Arial"/>
                <w:b/>
              </w:rPr>
            </w:pPr>
            <w:r w:rsidRPr="00AB3EB0">
              <w:rPr>
                <w:rFonts w:ascii="Arial Narrow" w:hAnsi="Arial Narrow" w:cs="Arial"/>
              </w:rPr>
              <w:t>El Proponente también podrá ofertar características superiores a las solicitadas en el presente Formulario, que mejoren la calidad de los bienes y/o requisitos solicitados y/</w:t>
            </w:r>
            <w:proofErr w:type="spellStart"/>
            <w:r w:rsidRPr="00AB3EB0">
              <w:rPr>
                <w:rFonts w:ascii="Arial Narrow" w:hAnsi="Arial Narrow" w:cs="Arial"/>
              </w:rPr>
              <w:t>o</w:t>
            </w:r>
            <w:proofErr w:type="spellEnd"/>
            <w:r w:rsidRPr="00AB3EB0">
              <w:rPr>
                <w:rFonts w:ascii="Arial Narrow" w:hAnsi="Arial Narrow" w:cs="Arial"/>
              </w:rPr>
              <w:t xml:space="preserve"> ofertados, siempre que estas características fuesen beneficiosas para la entidad y/o no afecten el fin para el cual fueron requeridos los bienes.</w:t>
            </w:r>
          </w:p>
        </w:tc>
      </w:tr>
    </w:tbl>
    <w:p w:rsidR="009352F1" w:rsidRDefault="009352F1" w:rsidP="002D3634">
      <w:pPr>
        <w:rPr>
          <w:rFonts w:ascii="Arial" w:hAnsi="Arial" w:cs="Arial"/>
          <w:b/>
          <w:bCs/>
          <w:color w:val="FFFFFF"/>
          <w:sz w:val="18"/>
          <w:szCs w:val="18"/>
          <w:lang w:eastAsia="en-US"/>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AB0DEF" w:rsidRDefault="00AB0DE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AB0DEF" w:rsidRDefault="00AB0DE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AB0DEF" w:rsidRDefault="00AB0DE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AB0DEF" w:rsidRDefault="00AB0DE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AB0DEF" w:rsidRDefault="00AB0DE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834595" w:rsidRDefault="00834595" w:rsidP="00834595">
      <w:pPr>
        <w:jc w:val="center"/>
        <w:rPr>
          <w:rFonts w:cs="Arial"/>
          <w:b/>
          <w:sz w:val="18"/>
          <w:szCs w:val="18"/>
        </w:rPr>
      </w:pPr>
    </w:p>
    <w:p w:rsidR="00834595" w:rsidRDefault="00834595" w:rsidP="00834595">
      <w:pPr>
        <w:jc w:val="center"/>
        <w:rPr>
          <w:rFonts w:cs="Arial"/>
          <w:b/>
          <w:sz w:val="18"/>
          <w:szCs w:val="18"/>
        </w:rPr>
      </w:pPr>
    </w:p>
    <w:p w:rsidR="00834595" w:rsidRDefault="00834595" w:rsidP="00834595">
      <w:pPr>
        <w:jc w:val="center"/>
        <w:rPr>
          <w:rFonts w:cs="Arial"/>
          <w:b/>
          <w:sz w:val="18"/>
          <w:szCs w:val="18"/>
        </w:rPr>
      </w:pPr>
      <w:r>
        <w:rPr>
          <w:rFonts w:cs="Arial"/>
          <w:b/>
          <w:sz w:val="18"/>
          <w:szCs w:val="18"/>
        </w:rPr>
        <w:t xml:space="preserve">ANEXO Nº </w:t>
      </w:r>
      <w:r w:rsidR="00656CBC">
        <w:rPr>
          <w:rFonts w:cs="Arial"/>
          <w:b/>
          <w:sz w:val="18"/>
          <w:szCs w:val="18"/>
        </w:rPr>
        <w:t>A</w:t>
      </w:r>
    </w:p>
    <w:p w:rsidR="00F00F46" w:rsidRDefault="00834595" w:rsidP="00834595">
      <w:pPr>
        <w:jc w:val="center"/>
      </w:pPr>
      <w:r>
        <w:rPr>
          <w:rFonts w:cs="Arial"/>
          <w:b/>
          <w:noProof/>
          <w:sz w:val="18"/>
          <w:szCs w:val="18"/>
        </w:rPr>
        <w:drawing>
          <wp:anchor distT="0" distB="0" distL="114300" distR="114300" simplePos="0" relativeHeight="251661312" behindDoc="1" locked="0" layoutInCell="1" allowOverlap="1" wp14:anchorId="15B743DD" wp14:editId="32B332CD">
            <wp:simplePos x="0" y="0"/>
            <wp:positionH relativeFrom="column">
              <wp:posOffset>-105577</wp:posOffset>
            </wp:positionH>
            <wp:positionV relativeFrom="paragraph">
              <wp:posOffset>1437</wp:posOffset>
            </wp:positionV>
            <wp:extent cx="6503068" cy="7712242"/>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gon 2015 01-Mod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4940" cy="7714462"/>
                    </a:xfrm>
                    <a:prstGeom prst="rect">
                      <a:avLst/>
                    </a:prstGeom>
                  </pic:spPr>
                </pic:pic>
              </a:graphicData>
            </a:graphic>
            <wp14:sizeRelH relativeFrom="page">
              <wp14:pctWidth>0</wp14:pctWidth>
            </wp14:sizeRelH>
            <wp14:sizeRelV relativeFrom="page">
              <wp14:pctHeight>0</wp14:pctHeight>
            </wp14:sizeRelV>
          </wp:anchor>
        </w:drawing>
      </w:r>
      <w:r>
        <w:rPr>
          <w:rFonts w:cs="Arial"/>
          <w:b/>
          <w:sz w:val="18"/>
          <w:szCs w:val="18"/>
        </w:rPr>
        <w:br w:type="page"/>
      </w:r>
    </w:p>
    <w:p w:rsidR="00BC6B3F" w:rsidRDefault="00BC6B3F" w:rsidP="00834595">
      <w:pPr>
        <w:jc w:val="center"/>
        <w:rPr>
          <w:rFonts w:cs="Arial"/>
          <w:b/>
          <w:sz w:val="20"/>
          <w:szCs w:val="18"/>
          <w:lang w:val="pt-BR"/>
        </w:rPr>
      </w:pPr>
      <w:bookmarkStart w:id="65" w:name="_Toc366162492"/>
      <w:r w:rsidRPr="001659EE">
        <w:rPr>
          <w:rFonts w:cs="Arial"/>
          <w:b/>
          <w:sz w:val="20"/>
          <w:szCs w:val="18"/>
          <w:lang w:val="pt-BR"/>
        </w:rPr>
        <w:lastRenderedPageBreak/>
        <w:t>PARTE III</w:t>
      </w:r>
      <w:bookmarkEnd w:id="65"/>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6" w:name="_Toc366162493"/>
      <w:r w:rsidRPr="008F4FB5">
        <w:rPr>
          <w:sz w:val="20"/>
          <w:lang w:val="pt-BR"/>
        </w:rPr>
        <w:t>ANEXO 1</w:t>
      </w:r>
      <w:bookmarkEnd w:id="66"/>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7" w:name="_Toc366162494"/>
      <w:r w:rsidRPr="001659EE">
        <w:rPr>
          <w:lang w:val="pt-BR"/>
        </w:rPr>
        <w:t>FORMULARIO A-1</w:t>
      </w:r>
      <w:bookmarkEnd w:id="67"/>
    </w:p>
    <w:p w:rsidR="00C12E06" w:rsidRPr="00673E6A" w:rsidRDefault="00C12E06" w:rsidP="00A940F0">
      <w:pPr>
        <w:pStyle w:val="FormularioDBC"/>
      </w:pPr>
      <w:bookmarkStart w:id="68" w:name="_Toc366162495"/>
      <w:r w:rsidRPr="00673E6A">
        <w:t xml:space="preserve">PRESENTACIÓN DE </w:t>
      </w:r>
      <w:r w:rsidR="006C1D33">
        <w:t>COTIZACIÓN</w:t>
      </w:r>
      <w:bookmarkEnd w:id="6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132631" w:rsidRPr="00673E6A"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673E6A" w:rsidRDefault="00132631" w:rsidP="00A940F0">
            <w:pPr>
              <w:rPr>
                <w:sz w:val="2"/>
                <w:szCs w:val="2"/>
              </w:rPr>
            </w:pPr>
          </w:p>
        </w:tc>
      </w:tr>
      <w:tr w:rsidR="00C97E79"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97E79" w:rsidRPr="00673E6A" w:rsidRDefault="00C97E79"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6</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7</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7</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3</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AC2480" w:rsidRDefault="00220206" w:rsidP="00651498">
            <w:pPr>
              <w:snapToGrid w:val="0"/>
              <w:jc w:val="center"/>
              <w:rPr>
                <w:rFonts w:ascii="Arial" w:hAnsi="Arial" w:cs="Arial"/>
                <w:color w:val="0000FF"/>
                <w:lang w:val="es-BO" w:eastAsia="es-BO"/>
              </w:rPr>
            </w:pPr>
            <w:r>
              <w:rPr>
                <w:rFonts w:ascii="Arial" w:hAnsi="Arial" w:cs="Arial"/>
                <w:color w:val="0000FF"/>
                <w:lang w:val="es-BO" w:eastAsia="es-BO"/>
              </w:rPr>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97E79" w:rsidRPr="00810BDB" w:rsidRDefault="00C97E79"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C97E79" w:rsidRPr="00673E6A" w:rsidRDefault="00C97E79"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1B67FE" w:rsidRDefault="00E069CB" w:rsidP="00A26F0C">
            <w:pPr>
              <w:jc w:val="center"/>
              <w:rPr>
                <w:rFonts w:ascii="Arial" w:hAnsi="Arial" w:cs="Arial"/>
                <w:b/>
                <w:bCs/>
                <w:color w:val="0000FF"/>
              </w:rPr>
            </w:pPr>
            <w:r w:rsidRPr="004F6D74">
              <w:rPr>
                <w:rFonts w:ascii="Arial" w:hAnsi="Arial" w:cs="Arial"/>
                <w:b/>
                <w:bCs/>
                <w:color w:val="0000FF"/>
              </w:rPr>
              <w:t>PROVISIÓN E INSTALACIÓN DE UN MÓDULO DE ESTANTERIA MÉTALICA MÓVIL PARA BIBLIOTECA</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4"/>
        <w:gridCol w:w="3374"/>
        <w:gridCol w:w="2012"/>
        <w:gridCol w:w="236"/>
        <w:gridCol w:w="1501"/>
        <w:gridCol w:w="287"/>
        <w:gridCol w:w="1294"/>
        <w:gridCol w:w="245"/>
      </w:tblGrid>
      <w:tr w:rsidR="00810BDB" w:rsidRPr="00673E6A" w:rsidTr="00B5327D">
        <w:trPr>
          <w:trHeight w:val="118"/>
          <w:jc w:val="center"/>
        </w:trPr>
        <w:tc>
          <w:tcPr>
            <w:tcW w:w="9199" w:type="dxa"/>
            <w:gridSpan w:val="9"/>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2F4720" w:rsidRPr="0089339B" w:rsidTr="002F4720">
        <w:trPr>
          <w:trHeight w:val="118"/>
          <w:jc w:val="center"/>
        </w:trPr>
        <w:tc>
          <w:tcPr>
            <w:tcW w:w="9199" w:type="dxa"/>
            <w:gridSpan w:val="9"/>
            <w:tcBorders>
              <w:top w:val="single" w:sz="12" w:space="0" w:color="auto"/>
              <w:left w:val="single" w:sz="12" w:space="0" w:color="auto"/>
              <w:bottom w:val="nil"/>
              <w:right w:val="single" w:sz="12" w:space="0" w:color="auto"/>
            </w:tcBorders>
            <w:shd w:val="clear" w:color="auto" w:fill="auto"/>
            <w:noWrap/>
            <w:vAlign w:val="center"/>
            <w:hideMark/>
          </w:tcPr>
          <w:p w:rsidR="002F4720" w:rsidRPr="0089339B" w:rsidRDefault="002F4720" w:rsidP="00A940F0">
            <w:pPr>
              <w:rPr>
                <w:rFonts w:ascii="Arial" w:hAnsi="Arial" w:cs="Arial"/>
                <w:sz w:val="4"/>
                <w:szCs w:val="4"/>
              </w:rPr>
            </w:pPr>
          </w:p>
        </w:tc>
      </w:tr>
      <w:tr w:rsidR="0089339B" w:rsidRPr="00673E6A"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63" w:type="dxa"/>
            <w:gridSpan w:val="8"/>
            <w:tcBorders>
              <w:top w:val="nil"/>
              <w:left w:val="nil"/>
              <w:bottom w:val="nil"/>
              <w:right w:val="single" w:sz="12" w:space="0" w:color="auto"/>
            </w:tcBorders>
            <w:shd w:val="clear" w:color="auto" w:fill="auto"/>
            <w:noWrap/>
            <w:vAlign w:val="center"/>
            <w:hideMark/>
          </w:tcPr>
          <w:p w:rsidR="0089339B" w:rsidRPr="00673E6A" w:rsidRDefault="0089339B" w:rsidP="0066157C">
            <w:pPr>
              <w:rPr>
                <w:rFonts w:ascii="Arial" w:hAnsi="Arial" w:cs="Arial"/>
              </w:rPr>
            </w:pPr>
            <w:r w:rsidRPr="00D24211">
              <w:rPr>
                <w:rFonts w:ascii="Arial" w:hAnsi="Arial" w:cs="Arial"/>
                <w:b/>
              </w:rPr>
              <w:t>El proponente debe registrar el monto total que ofrece por la provisión de los bienes</w:t>
            </w:r>
          </w:p>
        </w:tc>
      </w:tr>
      <w:tr w:rsidR="002F4720" w:rsidRPr="00673E6A" w:rsidTr="002F4720">
        <w:trPr>
          <w:trHeight w:val="83"/>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2F4720" w:rsidRPr="00673E6A" w:rsidRDefault="002F4720" w:rsidP="00A940F0">
            <w:pPr>
              <w:rPr>
                <w:rFonts w:ascii="Arial" w:hAnsi="Arial" w:cs="Arial"/>
                <w:sz w:val="2"/>
                <w:szCs w:val="2"/>
              </w:rPr>
            </w:pPr>
          </w:p>
        </w:tc>
      </w:tr>
      <w:tr w:rsidR="00B5327D" w:rsidRPr="00673E6A" w:rsidTr="0066157C">
        <w:trPr>
          <w:trHeight w:val="281"/>
          <w:jc w:val="center"/>
        </w:trPr>
        <w:tc>
          <w:tcPr>
            <w:tcW w:w="250" w:type="dxa"/>
            <w:gridSpan w:val="2"/>
            <w:vMerge w:val="restart"/>
            <w:tcBorders>
              <w:top w:val="nil"/>
              <w:left w:val="single" w:sz="12" w:space="0" w:color="auto"/>
              <w:right w:val="single" w:sz="8" w:space="0" w:color="auto"/>
            </w:tcBorders>
            <w:shd w:val="clear" w:color="auto" w:fill="auto"/>
            <w:noWrap/>
            <w:vAlign w:val="center"/>
            <w:hideMark/>
          </w:tcPr>
          <w:p w:rsidR="00B5327D" w:rsidRPr="00673E6A" w:rsidRDefault="00B5327D" w:rsidP="003D1D23">
            <w:pPr>
              <w:jc w:val="center"/>
              <w:rPr>
                <w:rFonts w:ascii="Calibri" w:hAnsi="Calibri" w:cs="Calibri"/>
              </w:rPr>
            </w:pPr>
          </w:p>
        </w:tc>
        <w:tc>
          <w:tcPr>
            <w:tcW w:w="3374" w:type="dxa"/>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F63C1" w:rsidRDefault="00B5327D" w:rsidP="001B67FE">
            <w:pPr>
              <w:jc w:val="center"/>
              <w:rPr>
                <w:rFonts w:ascii="Arial" w:hAnsi="Arial" w:cs="Arial"/>
                <w:b/>
                <w:bCs/>
                <w:color w:val="FFFFFF" w:themeColor="background1"/>
                <w:sz w:val="14"/>
                <w:szCs w:val="14"/>
              </w:rPr>
            </w:pPr>
            <w:r w:rsidRPr="009352F1">
              <w:rPr>
                <w:rFonts w:ascii="Arial" w:hAnsi="Arial" w:cs="Arial"/>
                <w:b/>
                <w:bCs/>
                <w:color w:val="FFFFFF" w:themeColor="background1"/>
                <w:sz w:val="14"/>
                <w:szCs w:val="14"/>
              </w:rPr>
              <w:t xml:space="preserve">DESCRIPCIÓN </w:t>
            </w:r>
          </w:p>
          <w:p w:rsidR="00B5327D" w:rsidRPr="009352F1" w:rsidRDefault="009352F1" w:rsidP="00BB3DA1">
            <w:pPr>
              <w:jc w:val="center"/>
              <w:rPr>
                <w:rFonts w:ascii="Arial" w:hAnsi="Arial" w:cs="Arial"/>
                <w:bCs/>
                <w:color w:val="FFFFFF" w:themeColor="background1"/>
                <w:sz w:val="14"/>
                <w:szCs w:val="14"/>
              </w:rPr>
            </w:pPr>
            <w:r w:rsidRPr="009352F1">
              <w:rPr>
                <w:rFonts w:ascii="Arial" w:hAnsi="Arial" w:cs="Arial"/>
                <w:b/>
                <w:bCs/>
                <w:color w:val="FFFFFF" w:themeColor="background1"/>
                <w:sz w:val="14"/>
                <w:szCs w:val="14"/>
              </w:rPr>
              <w:t>(A</w:t>
            </w:r>
            <w:r w:rsidR="003F63C1" w:rsidRPr="009352F1">
              <w:rPr>
                <w:rFonts w:ascii="Arial" w:hAnsi="Arial" w:cs="Arial"/>
                <w:b/>
                <w:bCs/>
                <w:color w:val="FFFFFF" w:themeColor="background1"/>
                <w:sz w:val="14"/>
                <w:szCs w:val="14"/>
              </w:rPr>
              <w:t xml:space="preserve">dquisición de </w:t>
            </w:r>
            <w:r w:rsidRPr="009352F1">
              <w:rPr>
                <w:rFonts w:ascii="Arial" w:hAnsi="Arial" w:cs="Arial"/>
                <w:b/>
                <w:bCs/>
                <w:color w:val="FFFFFF" w:themeColor="background1"/>
                <w:sz w:val="14"/>
                <w:szCs w:val="14"/>
              </w:rPr>
              <w:t>L</w:t>
            </w:r>
            <w:r w:rsidR="003F63C1" w:rsidRPr="009352F1">
              <w:rPr>
                <w:rFonts w:ascii="Arial" w:hAnsi="Arial" w:cs="Arial"/>
                <w:b/>
                <w:bCs/>
                <w:color w:val="FFFFFF" w:themeColor="background1"/>
                <w:sz w:val="14"/>
                <w:szCs w:val="14"/>
              </w:rPr>
              <w:t>uminarias</w:t>
            </w:r>
            <w:r w:rsidRPr="009352F1">
              <w:rPr>
                <w:rFonts w:ascii="Arial" w:hAnsi="Arial" w:cs="Arial"/>
                <w:b/>
                <w:bCs/>
                <w:color w:val="FFFFFF" w:themeColor="background1"/>
                <w:sz w:val="14"/>
                <w:szCs w:val="14"/>
              </w:rPr>
              <w:t xml:space="preserve"> E</w:t>
            </w:r>
            <w:r w:rsidR="003F63C1" w:rsidRPr="009352F1">
              <w:rPr>
                <w:rFonts w:ascii="Arial" w:hAnsi="Arial" w:cs="Arial"/>
                <w:b/>
                <w:bCs/>
                <w:color w:val="FFFFFF" w:themeColor="background1"/>
                <w:sz w:val="14"/>
                <w:szCs w:val="14"/>
              </w:rPr>
              <w:t>xteriores</w:t>
            </w:r>
            <w:r w:rsidR="003F63C1" w:rsidRPr="009352F1">
              <w:rPr>
                <w:rFonts w:ascii="Arial" w:hAnsi="Arial" w:cs="Arial"/>
                <w:b/>
                <w:color w:val="FFFFFF" w:themeColor="background1"/>
                <w:lang w:val="es-BO" w:eastAsia="es-BO"/>
              </w:rPr>
              <w:t xml:space="preserve"> </w:t>
            </w:r>
            <w:r w:rsidR="003F63C1" w:rsidRPr="009352F1">
              <w:rPr>
                <w:rFonts w:ascii="Arial" w:hAnsi="Arial" w:cs="Arial"/>
                <w:b/>
                <w:bCs/>
                <w:color w:val="FFFFFF" w:themeColor="background1"/>
                <w:sz w:val="14"/>
                <w:szCs w:val="14"/>
              </w:rPr>
              <w:t xml:space="preserve">para </w:t>
            </w:r>
            <w:r w:rsidR="00BB3DA1">
              <w:rPr>
                <w:rFonts w:ascii="Arial" w:hAnsi="Arial" w:cs="Arial"/>
                <w:b/>
                <w:bCs/>
                <w:color w:val="FFFFFF" w:themeColor="background1"/>
                <w:sz w:val="14"/>
                <w:szCs w:val="14"/>
              </w:rPr>
              <w:t>el</w:t>
            </w:r>
            <w:r w:rsidRPr="009352F1">
              <w:rPr>
                <w:rFonts w:ascii="Arial" w:hAnsi="Arial" w:cs="Arial"/>
                <w:b/>
                <w:bCs/>
                <w:color w:val="FFFFFF" w:themeColor="background1"/>
                <w:sz w:val="14"/>
                <w:szCs w:val="14"/>
              </w:rPr>
              <w:t xml:space="preserve"> M</w:t>
            </w:r>
            <w:r w:rsidR="003F63C1" w:rsidRPr="009352F1">
              <w:rPr>
                <w:rFonts w:ascii="Arial" w:hAnsi="Arial" w:cs="Arial"/>
                <w:b/>
                <w:bCs/>
                <w:color w:val="FFFFFF" w:themeColor="background1"/>
                <w:sz w:val="14"/>
                <w:szCs w:val="14"/>
              </w:rPr>
              <w:t xml:space="preserve">ejoramiento de </w:t>
            </w:r>
            <w:r w:rsidRPr="009352F1">
              <w:rPr>
                <w:rFonts w:ascii="Arial" w:hAnsi="Arial" w:cs="Arial"/>
                <w:b/>
                <w:bCs/>
                <w:color w:val="FFFFFF" w:themeColor="background1"/>
                <w:sz w:val="14"/>
                <w:szCs w:val="14"/>
              </w:rPr>
              <w:t>I</w:t>
            </w:r>
            <w:r w:rsidR="003F63C1" w:rsidRPr="009352F1">
              <w:rPr>
                <w:rFonts w:ascii="Arial" w:hAnsi="Arial" w:cs="Arial"/>
                <w:b/>
                <w:bCs/>
                <w:color w:val="FFFFFF" w:themeColor="background1"/>
                <w:sz w:val="14"/>
                <w:szCs w:val="14"/>
              </w:rPr>
              <w:t xml:space="preserve">nmuebles del </w:t>
            </w:r>
            <w:r w:rsidRPr="009352F1">
              <w:rPr>
                <w:rFonts w:ascii="Arial" w:hAnsi="Arial" w:cs="Arial"/>
                <w:b/>
                <w:bCs/>
                <w:color w:val="FFFFFF" w:themeColor="background1"/>
                <w:sz w:val="14"/>
                <w:szCs w:val="14"/>
              </w:rPr>
              <w:t>BCB)</w:t>
            </w:r>
          </w:p>
        </w:tc>
        <w:tc>
          <w:tcPr>
            <w:tcW w:w="2012" w:type="dxa"/>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9352F1" w:rsidRDefault="00B5327D" w:rsidP="003D1D23">
            <w:pPr>
              <w:jc w:val="center"/>
              <w:rPr>
                <w:rFonts w:ascii="Arial" w:hAnsi="Arial" w:cs="Arial"/>
                <w:color w:val="FFFFFF" w:themeColor="background1"/>
                <w:sz w:val="14"/>
                <w:szCs w:val="14"/>
              </w:rPr>
            </w:pPr>
            <w:r w:rsidRPr="009352F1">
              <w:rPr>
                <w:rFonts w:ascii="Arial" w:hAnsi="Arial" w:cs="Arial"/>
                <w:b/>
                <w:bCs/>
                <w:color w:val="FFFFFF" w:themeColor="background1"/>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D41961"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B5327D" w:rsidRPr="00673E6A"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D41961" w:rsidRDefault="00B5327D"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B5327D" w:rsidRPr="00673E6A" w:rsidRDefault="00B5327D" w:rsidP="003D1D23">
            <w:pPr>
              <w:jc w:val="center"/>
              <w:rPr>
                <w:rFonts w:ascii="Arial" w:hAnsi="Arial" w:cs="Arial"/>
              </w:rPr>
            </w:pPr>
            <w:r w:rsidRPr="00D41961">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673E6A" w:rsidRDefault="00B5327D" w:rsidP="003D1D23">
            <w:pPr>
              <w:jc w:val="center"/>
              <w:rPr>
                <w:rFonts w:ascii="Arial" w:hAnsi="Arial" w:cs="Arial"/>
              </w:rPr>
            </w:pPr>
          </w:p>
        </w:tc>
      </w:tr>
      <w:tr w:rsidR="00656CBC" w:rsidRPr="00673E6A" w:rsidTr="00AB0DEF">
        <w:trPr>
          <w:trHeight w:val="195"/>
          <w:jc w:val="center"/>
        </w:trPr>
        <w:tc>
          <w:tcPr>
            <w:tcW w:w="250" w:type="dxa"/>
            <w:gridSpan w:val="2"/>
            <w:vMerge/>
            <w:tcBorders>
              <w:left w:val="single" w:sz="12" w:space="0" w:color="auto"/>
              <w:right w:val="single" w:sz="8" w:space="0" w:color="auto"/>
            </w:tcBorders>
            <w:shd w:val="clear" w:color="auto" w:fill="auto"/>
            <w:noWrap/>
            <w:vAlign w:val="center"/>
          </w:tcPr>
          <w:p w:rsidR="00656CBC" w:rsidRPr="00673E6A" w:rsidRDefault="00656CBC" w:rsidP="003D1D23">
            <w:pPr>
              <w:jc w:val="center"/>
              <w:rPr>
                <w:rFonts w:ascii="Calibri" w:hAnsi="Calibri" w:cs="Calibri"/>
              </w:rPr>
            </w:pPr>
          </w:p>
        </w:tc>
        <w:tc>
          <w:tcPr>
            <w:tcW w:w="3374" w:type="dxa"/>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656CBC" w:rsidRPr="009352F1" w:rsidRDefault="00656CBC" w:rsidP="003D1D23">
            <w:pPr>
              <w:jc w:val="center"/>
              <w:rPr>
                <w:rFonts w:ascii="Arial" w:hAnsi="Arial" w:cs="Arial"/>
                <w:color w:val="FFFFFF" w:themeColor="background1"/>
              </w:rPr>
            </w:pPr>
          </w:p>
        </w:tc>
        <w:tc>
          <w:tcPr>
            <w:tcW w:w="2012" w:type="dxa"/>
            <w:vMerge w:val="restart"/>
            <w:tcBorders>
              <w:top w:val="single" w:sz="4" w:space="0" w:color="FFFFFF" w:themeColor="background1"/>
              <w:left w:val="single" w:sz="8" w:space="0" w:color="FFFFFF" w:themeColor="background1"/>
              <w:right w:val="single" w:sz="8" w:space="0" w:color="auto"/>
            </w:tcBorders>
            <w:shd w:val="clear" w:color="auto" w:fill="0F243E" w:themeFill="text2" w:themeFillShade="80"/>
            <w:vAlign w:val="center"/>
          </w:tcPr>
          <w:p w:rsidR="00656CBC" w:rsidRPr="00D41961" w:rsidRDefault="00656CBC" w:rsidP="003D1D23">
            <w:pPr>
              <w:jc w:val="center"/>
              <w:rPr>
                <w:rFonts w:ascii="Arial" w:hAnsi="Arial" w:cs="Arial"/>
                <w:b/>
                <w:bCs/>
                <w:sz w:val="14"/>
                <w:szCs w:val="14"/>
              </w:rPr>
            </w:pPr>
            <w:r w:rsidRPr="00D41961">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656CBC" w:rsidRPr="00673E6A" w:rsidRDefault="00656CBC"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656CBC" w:rsidRPr="00673E6A" w:rsidRDefault="00656CB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656CBC" w:rsidRPr="00673E6A" w:rsidRDefault="00656CBC"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656CBC" w:rsidRDefault="00656CB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656CBC" w:rsidRPr="00673E6A" w:rsidRDefault="00656CBC" w:rsidP="003D1D23">
            <w:pPr>
              <w:jc w:val="center"/>
              <w:rPr>
                <w:rFonts w:ascii="Arial" w:hAnsi="Arial" w:cs="Arial"/>
              </w:rPr>
            </w:pPr>
          </w:p>
        </w:tc>
      </w:tr>
      <w:tr w:rsidR="00656CBC" w:rsidRPr="00673E6A" w:rsidTr="00AB0DEF">
        <w:trPr>
          <w:trHeight w:val="137"/>
          <w:jc w:val="center"/>
        </w:trPr>
        <w:tc>
          <w:tcPr>
            <w:tcW w:w="250" w:type="dxa"/>
            <w:gridSpan w:val="2"/>
            <w:vMerge/>
            <w:tcBorders>
              <w:left w:val="single" w:sz="12" w:space="0" w:color="auto"/>
              <w:right w:val="single" w:sz="8" w:space="0" w:color="auto"/>
            </w:tcBorders>
            <w:shd w:val="clear" w:color="auto" w:fill="auto"/>
            <w:noWrap/>
            <w:vAlign w:val="center"/>
          </w:tcPr>
          <w:p w:rsidR="00656CBC" w:rsidRPr="00673E6A" w:rsidRDefault="00656CBC" w:rsidP="003D1D23">
            <w:pPr>
              <w:jc w:val="center"/>
              <w:rPr>
                <w:rFonts w:ascii="Calibri" w:hAnsi="Calibri" w:cs="Calibri"/>
              </w:rPr>
            </w:pPr>
          </w:p>
        </w:tc>
        <w:tc>
          <w:tcPr>
            <w:tcW w:w="3374" w:type="dxa"/>
            <w:tcBorders>
              <w:top w:val="single" w:sz="4" w:space="0" w:color="FFFFFF" w:themeColor="background1"/>
              <w:left w:val="single" w:sz="8" w:space="0" w:color="auto"/>
              <w:bottom w:val="single" w:sz="4" w:space="0" w:color="auto"/>
              <w:right w:val="single" w:sz="8" w:space="0" w:color="FFFFFF" w:themeColor="background1"/>
            </w:tcBorders>
            <w:shd w:val="clear" w:color="auto" w:fill="0F243E" w:themeFill="text2" w:themeFillShade="80"/>
            <w:noWrap/>
            <w:vAlign w:val="center"/>
          </w:tcPr>
          <w:p w:rsidR="00656CBC" w:rsidRPr="008F4FB5" w:rsidRDefault="00656CBC" w:rsidP="00E962EA">
            <w:pPr>
              <w:jc w:val="center"/>
              <w:rPr>
                <w:rFonts w:ascii="Arial" w:hAnsi="Arial" w:cs="Arial"/>
                <w:b/>
              </w:rPr>
            </w:pPr>
            <w:r>
              <w:rPr>
                <w:rFonts w:ascii="Arial" w:hAnsi="Arial" w:cs="Arial"/>
                <w:b/>
              </w:rPr>
              <w:t>Detalle</w:t>
            </w:r>
          </w:p>
        </w:tc>
        <w:tc>
          <w:tcPr>
            <w:tcW w:w="2012" w:type="dxa"/>
            <w:vMerge/>
            <w:tcBorders>
              <w:left w:val="single" w:sz="8" w:space="0" w:color="FFFFFF" w:themeColor="background1"/>
              <w:bottom w:val="single" w:sz="4" w:space="0" w:color="auto"/>
              <w:right w:val="single" w:sz="8" w:space="0" w:color="auto"/>
            </w:tcBorders>
            <w:shd w:val="clear" w:color="auto" w:fill="0F243E" w:themeFill="text2" w:themeFillShade="80"/>
            <w:vAlign w:val="center"/>
          </w:tcPr>
          <w:p w:rsidR="00656CBC" w:rsidRPr="00D41961" w:rsidRDefault="00656CBC"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656CBC" w:rsidRPr="00673E6A" w:rsidRDefault="00656CBC"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656CBC" w:rsidRPr="00673E6A" w:rsidRDefault="00656CBC"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656CBC" w:rsidRPr="00673E6A" w:rsidRDefault="00656CBC"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656CBC" w:rsidRDefault="00656CBC"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656CBC" w:rsidRPr="00673E6A" w:rsidRDefault="00656CBC" w:rsidP="003D1D23">
            <w:pPr>
              <w:jc w:val="center"/>
              <w:rPr>
                <w:rFonts w:ascii="Arial" w:hAnsi="Arial" w:cs="Arial"/>
              </w:rPr>
            </w:pPr>
          </w:p>
        </w:tc>
      </w:tr>
      <w:tr w:rsidR="002E504E" w:rsidRPr="002F4720" w:rsidTr="0021380B">
        <w:trPr>
          <w:trHeight w:val="388"/>
          <w:jc w:val="center"/>
        </w:trPr>
        <w:tc>
          <w:tcPr>
            <w:tcW w:w="250" w:type="dxa"/>
            <w:gridSpan w:val="2"/>
            <w:tcBorders>
              <w:top w:val="nil"/>
              <w:left w:val="single" w:sz="12" w:space="0" w:color="auto"/>
              <w:right w:val="single" w:sz="4" w:space="0" w:color="auto"/>
            </w:tcBorders>
            <w:shd w:val="clear" w:color="auto" w:fill="auto"/>
            <w:noWrap/>
            <w:vAlign w:val="center"/>
          </w:tcPr>
          <w:p w:rsidR="002E504E" w:rsidRPr="002F4720" w:rsidRDefault="002E504E" w:rsidP="003D1D23">
            <w:pPr>
              <w:jc w:val="center"/>
              <w:rPr>
                <w:rFonts w:ascii="Arial" w:hAnsi="Arial" w:cs="Arial"/>
              </w:rPr>
            </w:pPr>
          </w:p>
        </w:tc>
        <w:tc>
          <w:tcPr>
            <w:tcW w:w="3374" w:type="dxa"/>
            <w:vMerge w:val="restart"/>
            <w:tcBorders>
              <w:top w:val="single" w:sz="4" w:space="0" w:color="auto"/>
              <w:left w:val="single" w:sz="4" w:space="0" w:color="auto"/>
              <w:right w:val="single" w:sz="2" w:space="0" w:color="auto"/>
            </w:tcBorders>
            <w:shd w:val="clear" w:color="auto" w:fill="DBE5F1" w:themeFill="accent1" w:themeFillTint="33"/>
            <w:noWrap/>
            <w:vAlign w:val="center"/>
          </w:tcPr>
          <w:p w:rsidR="002E504E" w:rsidRDefault="002E504E" w:rsidP="00F7559F">
            <w:pPr>
              <w:pStyle w:val="Textoindependiente3"/>
              <w:spacing w:after="0"/>
              <w:jc w:val="center"/>
              <w:rPr>
                <w:rFonts w:ascii="Arial" w:hAnsi="Arial" w:cs="Arial"/>
                <w:color w:val="0000FF"/>
                <w:sz w:val="14"/>
                <w:lang w:val="es-BO" w:eastAsia="es-BO"/>
              </w:rPr>
            </w:pPr>
            <w:r w:rsidRPr="00E069CB">
              <w:rPr>
                <w:rFonts w:ascii="Arial" w:hAnsi="Arial" w:cs="Arial"/>
                <w:color w:val="0000FF"/>
                <w:sz w:val="12"/>
                <w:szCs w:val="12"/>
                <w:lang w:val="es-BO" w:eastAsia="es-BO"/>
              </w:rPr>
              <w:t>PROVISIÓN E INSTALACIÓN DE UN MÓDULO DE ESTANTERIA MÉTALICA MÓVIL PARA BIBLIOTECA</w:t>
            </w:r>
            <w:r w:rsidRPr="00090A4B">
              <w:rPr>
                <w:rFonts w:ascii="Arial" w:hAnsi="Arial" w:cs="Arial"/>
                <w:color w:val="0000FF"/>
                <w:sz w:val="14"/>
                <w:lang w:val="es-BO" w:eastAsia="es-BO"/>
              </w:rPr>
              <w:t xml:space="preserve"> </w:t>
            </w:r>
          </w:p>
          <w:p w:rsidR="002E504E" w:rsidRDefault="002E504E" w:rsidP="00F7559F">
            <w:pPr>
              <w:pStyle w:val="Textoindependiente3"/>
              <w:spacing w:after="0"/>
              <w:jc w:val="center"/>
              <w:rPr>
                <w:rFonts w:ascii="Arial" w:hAnsi="Arial" w:cs="Arial"/>
              </w:rPr>
            </w:pPr>
            <w:r w:rsidRPr="00090A4B">
              <w:rPr>
                <w:rFonts w:ascii="Arial" w:hAnsi="Arial" w:cs="Arial"/>
                <w:color w:val="0000FF"/>
                <w:sz w:val="14"/>
                <w:lang w:val="es-BO" w:eastAsia="es-BO"/>
              </w:rPr>
              <w:t>(Según Especificaciones</w:t>
            </w:r>
          </w:p>
        </w:tc>
        <w:tc>
          <w:tcPr>
            <w:tcW w:w="2012" w:type="dxa"/>
            <w:vMerge w:val="restart"/>
            <w:tcBorders>
              <w:top w:val="single" w:sz="4" w:space="0" w:color="auto"/>
              <w:left w:val="single" w:sz="2" w:space="0" w:color="auto"/>
              <w:right w:val="single" w:sz="4" w:space="0" w:color="auto"/>
            </w:tcBorders>
            <w:shd w:val="clear" w:color="auto" w:fill="DBE5F1" w:themeFill="accent1" w:themeFillTint="33"/>
            <w:vAlign w:val="center"/>
          </w:tcPr>
          <w:p w:rsidR="002E504E" w:rsidRPr="002F4720" w:rsidRDefault="002E504E" w:rsidP="008F4FB5">
            <w:pPr>
              <w:jc w:val="center"/>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2E504E" w:rsidRPr="002F4720" w:rsidRDefault="002E504E" w:rsidP="003D1D23">
            <w:pPr>
              <w:jc w:val="center"/>
              <w:rPr>
                <w:rFonts w:ascii="Arial" w:hAnsi="Arial" w:cs="Arial"/>
              </w:rPr>
            </w:pPr>
          </w:p>
        </w:tc>
        <w:tc>
          <w:tcPr>
            <w:tcW w:w="1501"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2E504E" w:rsidRPr="002F4720" w:rsidRDefault="002E504E"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2E504E" w:rsidRPr="002F4720" w:rsidRDefault="002E504E" w:rsidP="003D1D23">
            <w:pPr>
              <w:jc w:val="center"/>
              <w:rPr>
                <w:rFonts w:ascii="Arial" w:hAnsi="Arial" w:cs="Arial"/>
              </w:rPr>
            </w:pPr>
          </w:p>
        </w:tc>
        <w:tc>
          <w:tcPr>
            <w:tcW w:w="129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2E504E" w:rsidRPr="002F4720" w:rsidRDefault="002E504E"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2E504E" w:rsidRPr="002F4720" w:rsidRDefault="002E504E" w:rsidP="003D1D23">
            <w:pPr>
              <w:jc w:val="center"/>
              <w:rPr>
                <w:rFonts w:ascii="Arial" w:hAnsi="Arial" w:cs="Arial"/>
              </w:rPr>
            </w:pPr>
          </w:p>
        </w:tc>
      </w:tr>
      <w:tr w:rsidR="002E504E" w:rsidRPr="002F4720" w:rsidTr="0021380B">
        <w:trPr>
          <w:trHeight w:val="279"/>
          <w:jc w:val="center"/>
        </w:trPr>
        <w:tc>
          <w:tcPr>
            <w:tcW w:w="250" w:type="dxa"/>
            <w:gridSpan w:val="2"/>
            <w:tcBorders>
              <w:top w:val="nil"/>
              <w:left w:val="single" w:sz="12" w:space="0" w:color="auto"/>
              <w:right w:val="single" w:sz="4" w:space="0" w:color="auto"/>
            </w:tcBorders>
            <w:shd w:val="clear" w:color="auto" w:fill="auto"/>
            <w:noWrap/>
            <w:vAlign w:val="center"/>
          </w:tcPr>
          <w:p w:rsidR="002E504E" w:rsidRPr="002F4720" w:rsidRDefault="002E504E" w:rsidP="003D1D23">
            <w:pPr>
              <w:jc w:val="center"/>
              <w:rPr>
                <w:rFonts w:ascii="Arial" w:hAnsi="Arial" w:cs="Arial"/>
              </w:rPr>
            </w:pPr>
          </w:p>
        </w:tc>
        <w:tc>
          <w:tcPr>
            <w:tcW w:w="3374" w:type="dxa"/>
            <w:vMerge/>
            <w:tcBorders>
              <w:left w:val="single" w:sz="4" w:space="0" w:color="auto"/>
              <w:bottom w:val="single" w:sz="4" w:space="0" w:color="auto"/>
              <w:right w:val="single" w:sz="2" w:space="0" w:color="auto"/>
            </w:tcBorders>
            <w:shd w:val="clear" w:color="auto" w:fill="DBE5F1" w:themeFill="accent1" w:themeFillTint="33"/>
            <w:noWrap/>
            <w:vAlign w:val="center"/>
          </w:tcPr>
          <w:p w:rsidR="002E504E" w:rsidRPr="002F4720" w:rsidRDefault="002E504E" w:rsidP="003F63C1">
            <w:pPr>
              <w:pStyle w:val="Textoindependiente3"/>
              <w:spacing w:after="0"/>
              <w:jc w:val="right"/>
              <w:rPr>
                <w:rFonts w:ascii="Arial" w:hAnsi="Arial" w:cs="Arial"/>
                <w:b/>
                <w:lang w:val="es-BO"/>
              </w:rPr>
            </w:pPr>
          </w:p>
        </w:tc>
        <w:tc>
          <w:tcPr>
            <w:tcW w:w="2012" w:type="dxa"/>
            <w:vMerge/>
            <w:tcBorders>
              <w:left w:val="single" w:sz="2" w:space="0" w:color="auto"/>
              <w:bottom w:val="single" w:sz="4" w:space="0" w:color="auto"/>
              <w:right w:val="single" w:sz="4" w:space="0" w:color="auto"/>
            </w:tcBorders>
            <w:shd w:val="clear" w:color="auto" w:fill="DBE5F1" w:themeFill="accent1" w:themeFillTint="33"/>
            <w:vAlign w:val="center"/>
          </w:tcPr>
          <w:p w:rsidR="002E504E" w:rsidRPr="002F4720" w:rsidRDefault="002E504E" w:rsidP="00651498">
            <w:pPr>
              <w:pStyle w:val="Textoindependiente3"/>
              <w:rPr>
                <w:rFonts w:ascii="Arial" w:hAnsi="Arial" w:cs="Arial"/>
                <w:b/>
                <w:bCs/>
              </w:rPr>
            </w:pPr>
          </w:p>
        </w:tc>
        <w:tc>
          <w:tcPr>
            <w:tcW w:w="236" w:type="dxa"/>
            <w:tcBorders>
              <w:left w:val="single" w:sz="4" w:space="0" w:color="auto"/>
              <w:right w:val="single" w:sz="4" w:space="0" w:color="auto"/>
            </w:tcBorders>
            <w:shd w:val="clear" w:color="auto" w:fill="FFFFFF" w:themeFill="background1"/>
            <w:vAlign w:val="center"/>
          </w:tcPr>
          <w:p w:rsidR="002E504E" w:rsidRPr="002F4720" w:rsidRDefault="002E504E" w:rsidP="003D1D23">
            <w:pPr>
              <w:jc w:val="center"/>
              <w:rPr>
                <w:rFonts w:ascii="Arial" w:hAnsi="Arial" w:cs="Arial"/>
              </w:rPr>
            </w:pPr>
          </w:p>
        </w:tc>
        <w:tc>
          <w:tcPr>
            <w:tcW w:w="1501" w:type="dxa"/>
            <w:vMerge/>
            <w:tcBorders>
              <w:left w:val="single" w:sz="4" w:space="0" w:color="auto"/>
              <w:bottom w:val="single" w:sz="4" w:space="0" w:color="auto"/>
              <w:right w:val="single" w:sz="4" w:space="0" w:color="auto"/>
            </w:tcBorders>
            <w:shd w:val="clear" w:color="auto" w:fill="DBE5F1" w:themeFill="accent1" w:themeFillTint="33"/>
            <w:vAlign w:val="center"/>
          </w:tcPr>
          <w:p w:rsidR="002E504E" w:rsidRPr="002F4720" w:rsidRDefault="002E504E" w:rsidP="003D1D23">
            <w:pPr>
              <w:jc w:val="center"/>
              <w:rPr>
                <w:rFonts w:ascii="Arial" w:hAnsi="Arial" w:cs="Arial"/>
                <w:b/>
                <w:bCs/>
              </w:rPr>
            </w:pPr>
          </w:p>
        </w:tc>
        <w:tc>
          <w:tcPr>
            <w:tcW w:w="287" w:type="dxa"/>
            <w:tcBorders>
              <w:left w:val="single" w:sz="4" w:space="0" w:color="auto"/>
              <w:right w:val="single" w:sz="4" w:space="0" w:color="auto"/>
            </w:tcBorders>
            <w:shd w:val="clear" w:color="auto" w:fill="auto"/>
            <w:vAlign w:val="center"/>
          </w:tcPr>
          <w:p w:rsidR="002E504E" w:rsidRPr="002F4720" w:rsidRDefault="002E504E" w:rsidP="003D1D23">
            <w:pPr>
              <w:jc w:val="center"/>
              <w:rPr>
                <w:rFonts w:ascii="Arial" w:hAnsi="Arial" w:cs="Arial"/>
              </w:rPr>
            </w:pPr>
          </w:p>
        </w:tc>
        <w:tc>
          <w:tcPr>
            <w:tcW w:w="1294" w:type="dxa"/>
            <w:vMerge/>
            <w:tcBorders>
              <w:left w:val="single" w:sz="4" w:space="0" w:color="auto"/>
              <w:bottom w:val="single" w:sz="4" w:space="0" w:color="auto"/>
              <w:right w:val="single" w:sz="4" w:space="0" w:color="auto"/>
            </w:tcBorders>
            <w:shd w:val="clear" w:color="auto" w:fill="DBE5F1" w:themeFill="accent1" w:themeFillTint="33"/>
            <w:vAlign w:val="center"/>
          </w:tcPr>
          <w:p w:rsidR="002E504E" w:rsidRPr="002F4720" w:rsidRDefault="002E504E" w:rsidP="003D1D23">
            <w:pPr>
              <w:jc w:val="center"/>
              <w:rPr>
                <w:rFonts w:ascii="Arial" w:hAnsi="Arial" w:cs="Arial"/>
                <w:b/>
                <w:bCs/>
              </w:rPr>
            </w:pPr>
          </w:p>
        </w:tc>
        <w:tc>
          <w:tcPr>
            <w:tcW w:w="245" w:type="dxa"/>
            <w:tcBorders>
              <w:left w:val="single" w:sz="4" w:space="0" w:color="auto"/>
              <w:right w:val="single" w:sz="12" w:space="0" w:color="auto"/>
            </w:tcBorders>
            <w:shd w:val="clear" w:color="auto" w:fill="auto"/>
            <w:vAlign w:val="center"/>
          </w:tcPr>
          <w:p w:rsidR="002E504E" w:rsidRPr="002F4720" w:rsidRDefault="002E504E" w:rsidP="003D1D23">
            <w:pPr>
              <w:jc w:val="center"/>
              <w:rPr>
                <w:rFonts w:ascii="Arial" w:hAnsi="Arial" w:cs="Arial"/>
              </w:rPr>
            </w:pPr>
          </w:p>
        </w:tc>
      </w:tr>
      <w:tr w:rsidR="008F4FB5" w:rsidRPr="00673E6A" w:rsidTr="003F63C1">
        <w:trPr>
          <w:trHeight w:val="283"/>
          <w:jc w:val="center"/>
        </w:trPr>
        <w:tc>
          <w:tcPr>
            <w:tcW w:w="236" w:type="dxa"/>
            <w:tcBorders>
              <w:top w:val="nil"/>
              <w:left w:val="single" w:sz="12" w:space="0" w:color="auto"/>
              <w:bottom w:val="nil"/>
            </w:tcBorders>
            <w:shd w:val="clear" w:color="auto" w:fill="auto"/>
            <w:noWrap/>
            <w:vAlign w:val="center"/>
          </w:tcPr>
          <w:p w:rsidR="008F4FB5" w:rsidRPr="00673E6A" w:rsidRDefault="008F4FB5" w:rsidP="00A940F0">
            <w:pPr>
              <w:jc w:val="center"/>
              <w:rPr>
                <w:rFonts w:ascii="Calibri" w:hAnsi="Calibri" w:cs="Calibri"/>
              </w:rPr>
            </w:pPr>
          </w:p>
        </w:tc>
        <w:tc>
          <w:tcPr>
            <w:tcW w:w="8718" w:type="dxa"/>
            <w:gridSpan w:val="7"/>
            <w:shd w:val="clear" w:color="auto" w:fill="auto"/>
            <w:noWrap/>
            <w:vAlign w:val="center"/>
          </w:tcPr>
          <w:p w:rsidR="008F4FB5" w:rsidRPr="00673E6A" w:rsidRDefault="008F4FB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45" w:type="dxa"/>
            <w:tcBorders>
              <w:top w:val="nil"/>
              <w:left w:val="nil"/>
              <w:bottom w:val="nil"/>
              <w:right w:val="single" w:sz="12" w:space="0" w:color="auto"/>
            </w:tcBorders>
            <w:shd w:val="clear" w:color="auto" w:fill="auto"/>
            <w:vAlign w:val="center"/>
          </w:tcPr>
          <w:p w:rsidR="008F4FB5" w:rsidRPr="00673E6A" w:rsidRDefault="008F4FB5" w:rsidP="00A940F0">
            <w:pPr>
              <w:jc w:val="center"/>
              <w:rPr>
                <w:rFonts w:ascii="Arial" w:hAnsi="Arial" w:cs="Arial"/>
              </w:rPr>
            </w:pPr>
          </w:p>
        </w:tc>
      </w:tr>
      <w:tr w:rsidR="008F4FB5" w:rsidRPr="00673E6A" w:rsidTr="00B5327D">
        <w:trPr>
          <w:trHeight w:val="50"/>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8F4FB5" w:rsidRPr="002A34B4" w:rsidRDefault="008F4FB5"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DC4ADA" w:rsidRPr="00FB256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FB256E" w:rsidRDefault="00DC4ADA" w:rsidP="001F49D1">
            <w:pPr>
              <w:pStyle w:val="Prrafodelista"/>
              <w:numPr>
                <w:ilvl w:val="0"/>
                <w:numId w:val="20"/>
              </w:numPr>
              <w:ind w:left="271" w:hanging="271"/>
              <w:rPr>
                <w:rFonts w:ascii="Arial" w:hAnsi="Arial" w:cs="Arial"/>
                <w:b/>
                <w:bCs/>
                <w:sz w:val="16"/>
                <w:szCs w:val="16"/>
              </w:rPr>
            </w:pPr>
            <w:r w:rsidRPr="00FB256E">
              <w:rPr>
                <w:rFonts w:ascii="Arial" w:hAnsi="Arial" w:cs="Arial"/>
                <w:b/>
                <w:bCs/>
                <w:sz w:val="16"/>
                <w:szCs w:val="16"/>
              </w:rPr>
              <w:t>MÁRGENES</w:t>
            </w:r>
            <w:r w:rsidRPr="00FB256E">
              <w:rPr>
                <w:rFonts w:ascii="Arial" w:hAnsi="Arial" w:cs="Arial"/>
                <w:b/>
                <w:bCs/>
                <w:sz w:val="16"/>
                <w:szCs w:val="16"/>
                <w:lang w:val="es-BO" w:eastAsia="es-BO"/>
              </w:rPr>
              <w:t xml:space="preserve"> DE PREFERENCIA</w:t>
            </w:r>
          </w:p>
        </w:tc>
      </w:tr>
      <w:tr w:rsidR="0089339B" w:rsidRPr="00FB256E" w:rsidTr="00915F3E">
        <w:trPr>
          <w:trHeight w:val="41"/>
          <w:jc w:val="center"/>
        </w:trPr>
        <w:tc>
          <w:tcPr>
            <w:tcW w:w="236" w:type="dxa"/>
            <w:tcBorders>
              <w:left w:val="single" w:sz="12" w:space="0" w:color="auto"/>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FB256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FB256E" w:rsidRDefault="0089339B" w:rsidP="00A940F0">
            <w:pPr>
              <w:rPr>
                <w:rFonts w:ascii="Arial" w:hAnsi="Arial" w:cs="Arial"/>
                <w:b/>
                <w:bCs/>
                <w:sz w:val="4"/>
                <w:szCs w:val="4"/>
              </w:rPr>
            </w:pPr>
          </w:p>
        </w:tc>
      </w:tr>
      <w:tr w:rsidR="0089339B" w:rsidRPr="006810D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FB256E" w:rsidRDefault="0089339B" w:rsidP="00A940F0">
            <w:pPr>
              <w:rPr>
                <w:rFonts w:ascii="Arial" w:hAnsi="Arial" w:cs="Arial"/>
                <w:b/>
                <w:bCs/>
              </w:rPr>
            </w:pPr>
            <w:r w:rsidRPr="00FB256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FB256E" w:rsidRDefault="0089339B" w:rsidP="00A940F0">
            <w:pPr>
              <w:rPr>
                <w:rFonts w:ascii="Arial" w:hAnsi="Arial" w:cs="Arial"/>
                <w:b/>
                <w:bCs/>
              </w:rPr>
            </w:pPr>
            <w:r w:rsidRPr="00FB256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FB256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FB256E" w:rsidRDefault="0089339B" w:rsidP="00915F3E">
            <w:pPr>
              <w:jc w:val="both"/>
              <w:rPr>
                <w:rFonts w:ascii="Arial" w:hAnsi="Arial" w:cs="Arial"/>
                <w:b/>
                <w:bCs/>
              </w:rPr>
            </w:pPr>
            <w:r w:rsidRPr="00FB256E">
              <w:rPr>
                <w:rFonts w:ascii="Arial" w:hAnsi="Arial" w:cs="Arial"/>
              </w:rPr>
              <w:t xml:space="preserve">De </w:t>
            </w:r>
            <w:r w:rsidRPr="00915F3E">
              <w:rPr>
                <w:rFonts w:ascii="Arial" w:hAnsi="Arial" w:cs="Arial"/>
                <w:b/>
              </w:rPr>
              <w:t>10%</w:t>
            </w:r>
            <w:r w:rsidRPr="00FB256E">
              <w:rPr>
                <w:rFonts w:ascii="Arial" w:hAnsi="Arial" w:cs="Arial"/>
              </w:rPr>
              <w:t xml:space="preserve"> por Bienes producidos en el País</w:t>
            </w:r>
            <w:r w:rsidR="00E86607">
              <w:rPr>
                <w:rFonts w:ascii="Arial" w:hAnsi="Arial" w:cs="Arial"/>
              </w:rPr>
              <w:t xml:space="preserve"> independientemente del origen de los insumos</w:t>
            </w:r>
            <w:r w:rsidR="00915F3E">
              <w:rPr>
                <w:rFonts w:ascii="Arial" w:hAnsi="Arial" w:cs="Arial"/>
              </w:rPr>
              <w:t>.</w:t>
            </w:r>
          </w:p>
        </w:tc>
      </w:tr>
      <w:tr w:rsidR="00DE11A4" w:rsidRPr="006810DE" w:rsidTr="00915F3E">
        <w:trPr>
          <w:trHeight w:val="41"/>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DE11A4"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DE11A4" w:rsidRDefault="00DE11A4" w:rsidP="00915F3E">
            <w:pPr>
              <w:jc w:val="both"/>
              <w:rPr>
                <w:rFonts w:ascii="Arial" w:hAnsi="Arial" w:cs="Arial"/>
                <w:sz w:val="2"/>
                <w:szCs w:val="2"/>
                <w:highlight w:val="yellow"/>
              </w:rPr>
            </w:pPr>
          </w:p>
        </w:tc>
      </w:tr>
      <w:tr w:rsidR="00DE11A4" w:rsidRPr="006810DE" w:rsidTr="00915F3E">
        <w:trPr>
          <w:trHeight w:val="253"/>
          <w:jc w:val="center"/>
        </w:trPr>
        <w:tc>
          <w:tcPr>
            <w:tcW w:w="2702" w:type="dxa"/>
            <w:gridSpan w:val="6"/>
            <w:vMerge/>
            <w:tcBorders>
              <w:left w:val="single" w:sz="12" w:space="0" w:color="auto"/>
            </w:tcBorders>
            <w:shd w:val="clear" w:color="auto" w:fill="auto"/>
            <w:noWrap/>
            <w:vAlign w:val="center"/>
          </w:tcPr>
          <w:p w:rsidR="00DE11A4" w:rsidRPr="006810D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6810D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6810D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915F3E" w:rsidRDefault="00DE11A4" w:rsidP="00E86607">
            <w:pPr>
              <w:jc w:val="both"/>
              <w:rPr>
                <w:rFonts w:ascii="Arial" w:hAnsi="Arial" w:cs="Arial"/>
              </w:rPr>
            </w:pPr>
            <w:r>
              <w:rPr>
                <w:rFonts w:ascii="Arial" w:hAnsi="Arial" w:cs="Arial"/>
              </w:rPr>
              <w:t xml:space="preserve">De </w:t>
            </w:r>
            <w:r w:rsidRPr="00915F3E">
              <w:rPr>
                <w:rFonts w:ascii="Arial" w:hAnsi="Arial" w:cs="Arial"/>
                <w:b/>
              </w:rPr>
              <w:t>25%</w:t>
            </w:r>
            <w:r w:rsidRPr="00257D34">
              <w:rPr>
                <w:rFonts w:ascii="Arial" w:hAnsi="Arial" w:cs="Arial"/>
              </w:rPr>
              <w:t xml:space="preserve"> </w:t>
            </w:r>
            <w:r>
              <w:rPr>
                <w:rFonts w:ascii="Arial" w:hAnsi="Arial" w:cs="Arial"/>
              </w:rPr>
              <w:t xml:space="preserve">por </w:t>
            </w:r>
            <w:r w:rsidR="00915F3E">
              <w:rPr>
                <w:rFonts w:ascii="Arial" w:hAnsi="Arial" w:cs="Arial"/>
              </w:rPr>
              <w:t>C</w:t>
            </w:r>
            <w:r w:rsidR="00915F3E" w:rsidRPr="00915F3E">
              <w:rPr>
                <w:rFonts w:ascii="Arial" w:hAnsi="Arial" w:cs="Arial"/>
              </w:rPr>
              <w:t xml:space="preserve">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E86607">
              <w:rPr>
                <w:rFonts w:ascii="Arial" w:hAnsi="Arial" w:cs="Arial"/>
              </w:rPr>
              <w:t xml:space="preserve"> e</w:t>
            </w:r>
            <w:r w:rsidR="00915F3E" w:rsidRPr="00915F3E">
              <w:rPr>
                <w:rFonts w:ascii="Arial" w:hAnsi="Arial" w:cs="Arial"/>
              </w:rPr>
              <w:t>ntre el 30 y el 50 %</w:t>
            </w:r>
          </w:p>
        </w:tc>
      </w:tr>
      <w:tr w:rsidR="0089339B" w:rsidRPr="006810D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6810D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6810D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6810DE" w:rsidRDefault="0089339B" w:rsidP="00915F3E">
            <w:pPr>
              <w:jc w:val="both"/>
              <w:rPr>
                <w:rFonts w:ascii="Arial" w:hAnsi="Arial" w:cs="Arial"/>
                <w:b/>
                <w:bCs/>
                <w:sz w:val="4"/>
                <w:szCs w:val="4"/>
                <w:highlight w:val="yellow"/>
              </w:rPr>
            </w:pPr>
          </w:p>
        </w:tc>
      </w:tr>
      <w:tr w:rsidR="0089339B" w:rsidRPr="006810D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6810D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6810D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810D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915F3E" w:rsidRDefault="00DE11A4" w:rsidP="00915F3E">
            <w:pPr>
              <w:jc w:val="both"/>
              <w:rPr>
                <w:rFonts w:ascii="Arial" w:hAnsi="Arial" w:cs="Arial"/>
              </w:rPr>
            </w:pPr>
            <w:r>
              <w:rPr>
                <w:rFonts w:ascii="Arial" w:hAnsi="Arial" w:cs="Arial"/>
              </w:rPr>
              <w:t xml:space="preserve">De </w:t>
            </w:r>
            <w:r w:rsidRPr="00915F3E">
              <w:rPr>
                <w:rFonts w:ascii="Arial" w:hAnsi="Arial" w:cs="Arial"/>
                <w:b/>
              </w:rPr>
              <w:t>35%</w:t>
            </w:r>
            <w:r w:rsidRPr="00257D34">
              <w:rPr>
                <w:rFonts w:ascii="Arial" w:hAnsi="Arial" w:cs="Arial"/>
              </w:rPr>
              <w:t xml:space="preserve"> </w:t>
            </w:r>
            <w:r>
              <w:rPr>
                <w:rFonts w:ascii="Arial" w:hAnsi="Arial" w:cs="Arial"/>
              </w:rPr>
              <w:t xml:space="preserve">por </w:t>
            </w:r>
            <w:r w:rsidR="00915F3E" w:rsidRPr="00915F3E">
              <w:rPr>
                <w:rFonts w:ascii="Arial" w:hAnsi="Arial" w:cs="Arial"/>
              </w:rPr>
              <w:t xml:space="preserve">Componentes de Origen Nacional </w:t>
            </w:r>
            <w:r w:rsidR="00E86607">
              <w:rPr>
                <w:rFonts w:ascii="Arial" w:hAnsi="Arial" w:cs="Arial"/>
              </w:rPr>
              <w:t xml:space="preserve">(materia prima y mano de obra) </w:t>
            </w:r>
            <w:r w:rsidR="00915F3E" w:rsidRPr="00915F3E">
              <w:rPr>
                <w:rFonts w:ascii="Arial" w:hAnsi="Arial" w:cs="Arial"/>
              </w:rPr>
              <w:t>del Costo Bruto de Producción</w:t>
            </w:r>
            <w:r w:rsidR="00915F3E">
              <w:rPr>
                <w:rFonts w:ascii="Arial" w:hAnsi="Arial" w:cs="Arial"/>
              </w:rPr>
              <w:t xml:space="preserve"> </w:t>
            </w:r>
            <w:r w:rsidR="00915F3E" w:rsidRPr="00915F3E">
              <w:rPr>
                <w:rFonts w:ascii="Arial" w:hAnsi="Arial" w:cs="Arial"/>
              </w:rPr>
              <w:t>Mayor al 50 %</w:t>
            </w:r>
          </w:p>
        </w:tc>
      </w:tr>
      <w:tr w:rsidR="00054E97" w:rsidRPr="006810D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D26E45" w:rsidRDefault="00D26E45" w:rsidP="00D26E45">
            <w:pPr>
              <w:jc w:val="both"/>
              <w:rPr>
                <w:rFonts w:ascii="Arial" w:hAnsi="Arial" w:cs="Arial"/>
                <w:b/>
                <w:bCs/>
                <w:i/>
                <w:iCs/>
              </w:rPr>
            </w:pPr>
            <w:r w:rsidRPr="005C6FA2">
              <w:rPr>
                <w:rFonts w:ascii="Arial" w:hAnsi="Arial" w:cs="Arial"/>
                <w:b/>
                <w:bCs/>
                <w:i/>
                <w:iCs/>
              </w:rPr>
              <w:t>(Seleccionar uno de los tres márgenes de preferencia, si cuenta con la certificación de PROMUEVE BOLIVIA,</w:t>
            </w:r>
            <w:r w:rsidRPr="005C6FA2">
              <w:rPr>
                <w:i/>
              </w:rPr>
              <w:t xml:space="preserve"> </w:t>
            </w:r>
            <w:r w:rsidRPr="005C6FA2">
              <w:rPr>
                <w:rFonts w:ascii="Arial" w:hAnsi="Arial" w:cs="Arial"/>
                <w:b/>
                <w:bCs/>
                <w:i/>
                <w:iCs/>
              </w:rPr>
              <w:t>El proponente solo podrá seleccionar uno de los tres márgenes de preferencia. En caso de no marcar una de las tres opciones se entenderá por no solicitado el Margen de Preferencia.)</w:t>
            </w:r>
          </w:p>
          <w:p w:rsidR="00054E97" w:rsidRPr="00FB256E" w:rsidRDefault="00D26E45" w:rsidP="00D26E45">
            <w:pPr>
              <w:jc w:val="both"/>
            </w:pPr>
            <w:r>
              <w:rPr>
                <w:rFonts w:ascii="Arial" w:hAnsi="Arial" w:cs="Arial"/>
                <w:b/>
                <w:bCs/>
                <w:i/>
                <w:iCs/>
              </w:rPr>
              <w:t xml:space="preserve">(En caso de solicitar margen de preferencia de </w:t>
            </w:r>
            <w:r w:rsidRPr="00E04233">
              <w:rPr>
                <w:rFonts w:ascii="Arial" w:hAnsi="Arial" w:cs="Arial"/>
                <w:b/>
                <w:bCs/>
                <w:i/>
                <w:iCs/>
              </w:rPr>
              <w:t>Micro y Pequeñas Empresas, Asociaciones de 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4355C9">
      <w:pPr>
        <w:numPr>
          <w:ilvl w:val="0"/>
          <w:numId w:val="13"/>
        </w:numPr>
        <w:spacing w:before="100" w:after="100"/>
        <w:ind w:left="357" w:hanging="357"/>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4355C9">
      <w:pPr>
        <w:numPr>
          <w:ilvl w:val="0"/>
          <w:numId w:val="13"/>
        </w:numPr>
        <w:spacing w:before="100" w:after="100"/>
        <w:ind w:left="357" w:hanging="357"/>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FB256E" w:rsidRPr="00FB256E" w:rsidRDefault="00FB256E" w:rsidP="00FB256E">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4355C9">
      <w:pPr>
        <w:numPr>
          <w:ilvl w:val="0"/>
          <w:numId w:val="14"/>
        </w:numPr>
        <w:spacing w:before="100" w:after="100"/>
        <w:ind w:left="357" w:hanging="357"/>
        <w:jc w:val="both"/>
        <w:rPr>
          <w:rFonts w:cs="Arial"/>
          <w:strike/>
          <w:sz w:val="17"/>
          <w:szCs w:val="17"/>
        </w:rPr>
      </w:pPr>
      <w:r w:rsidRPr="006D0A6A">
        <w:rPr>
          <w:rFonts w:cs="Arial"/>
          <w:sz w:val="17"/>
          <w:szCs w:val="17"/>
        </w:rPr>
        <w:t>Carnet de Identidad para personas naturales.</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4355C9">
      <w:pPr>
        <w:numPr>
          <w:ilvl w:val="0"/>
          <w:numId w:val="14"/>
        </w:numPr>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4355C9">
      <w:pPr>
        <w:numPr>
          <w:ilvl w:val="0"/>
          <w:numId w:val="14"/>
        </w:numPr>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D26E45" w:rsidRDefault="00D26E45" w:rsidP="00D26E45">
      <w:pPr>
        <w:numPr>
          <w:ilvl w:val="0"/>
          <w:numId w:val="14"/>
        </w:numPr>
        <w:spacing w:before="100" w:after="100"/>
        <w:ind w:left="357" w:hanging="357"/>
        <w:jc w:val="both"/>
        <w:rPr>
          <w:rFonts w:cs="Arial"/>
          <w:i/>
          <w:color w:val="0000FF"/>
          <w:sz w:val="17"/>
          <w:szCs w:val="17"/>
        </w:rPr>
      </w:pPr>
      <w:r w:rsidRPr="00FB256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lastRenderedPageBreak/>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w:t>
      </w:r>
      <w:r>
        <w:rPr>
          <w:rFonts w:cs="Arial"/>
          <w:sz w:val="17"/>
          <w:szCs w:val="17"/>
        </w:rPr>
        <w:t xml:space="preserve"> y/o señalado</w:t>
      </w:r>
      <w:r w:rsidRPr="006D0A6A">
        <w:rPr>
          <w:rFonts w:cs="Arial"/>
          <w:sz w:val="17"/>
          <w:szCs w:val="17"/>
        </w:rPr>
        <w:t xml:space="preserve"> la aplicación del margen de preferencia).</w:t>
      </w:r>
    </w:p>
    <w:p w:rsidR="00D26E45" w:rsidRPr="006D0A6A" w:rsidRDefault="00D26E45" w:rsidP="00D26E45">
      <w:pPr>
        <w:numPr>
          <w:ilvl w:val="0"/>
          <w:numId w:val="14"/>
        </w:numPr>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D26E45" w:rsidRPr="00F64B0C" w:rsidRDefault="00D26E45" w:rsidP="00D26E45">
      <w:pPr>
        <w:numPr>
          <w:ilvl w:val="0"/>
          <w:numId w:val="14"/>
        </w:numPr>
        <w:jc w:val="both"/>
        <w:rPr>
          <w:rFonts w:cs="Arial"/>
          <w:strike/>
          <w:sz w:val="17"/>
          <w:szCs w:val="17"/>
        </w:rPr>
      </w:pPr>
      <w:r w:rsidRPr="006D0A6A">
        <w:rPr>
          <w:rFonts w:cs="Arial"/>
          <w:sz w:val="17"/>
          <w:szCs w:val="17"/>
        </w:rPr>
        <w:t>Testimonio de Contrato de Asociación Accidental.</w:t>
      </w:r>
    </w:p>
    <w:p w:rsidR="00FD1CD1" w:rsidRPr="00F64B0C" w:rsidRDefault="00FD1CD1" w:rsidP="00D26E45">
      <w:pPr>
        <w:ind w:left="360"/>
        <w:jc w:val="both"/>
        <w:rPr>
          <w:rFonts w:cs="Arial"/>
          <w:strike/>
          <w:sz w:val="17"/>
          <w:szCs w:val="17"/>
        </w:rPr>
      </w:pP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69" w:name="_Toc366162496"/>
    </w:p>
    <w:p w:rsidR="004355C9" w:rsidRDefault="004355C9">
      <w:pPr>
        <w:rPr>
          <w:rFonts w:cs="Arial"/>
          <w:b/>
          <w:sz w:val="18"/>
        </w:rPr>
      </w:pPr>
      <w:r>
        <w:br w:type="page"/>
      </w:r>
    </w:p>
    <w:p w:rsidR="0089339B" w:rsidRDefault="00FA2B3C" w:rsidP="00A940F0">
      <w:pPr>
        <w:pStyle w:val="FormularioDBC"/>
      </w:pPr>
      <w:r w:rsidRPr="00673E6A">
        <w:lastRenderedPageBreak/>
        <w:t>FORMULARIO A-2</w:t>
      </w:r>
      <w:r w:rsidR="0089339B">
        <w:t>a</w:t>
      </w:r>
      <w:bookmarkEnd w:id="69"/>
    </w:p>
    <w:p w:rsidR="0089339B" w:rsidRDefault="0089339B" w:rsidP="00A940F0">
      <w:pPr>
        <w:pStyle w:val="FormularioDBC"/>
      </w:pPr>
    </w:p>
    <w:p w:rsidR="003F1DDB" w:rsidRDefault="00FA2B3C" w:rsidP="00A940F0">
      <w:pPr>
        <w:pStyle w:val="FormularioDBC"/>
      </w:pPr>
      <w:bookmarkStart w:id="70" w:name="_Toc366162497"/>
      <w:r w:rsidRPr="00673E6A">
        <w:t>IDENTIFICACIÓN DEL PROPONENTE</w:t>
      </w:r>
      <w:bookmarkEnd w:id="70"/>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1"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1"/>
    </w:p>
    <w:p w:rsidR="00066800" w:rsidRPr="00F00C47" w:rsidRDefault="00066800" w:rsidP="00A940F0">
      <w:pPr>
        <w:pStyle w:val="FormularioDBC"/>
        <w:rPr>
          <w:color w:val="1F497D" w:themeColor="text2"/>
        </w:rPr>
      </w:pPr>
      <w:bookmarkStart w:id="72" w:name="_Toc366162499"/>
      <w:r w:rsidRPr="00F00C47">
        <w:rPr>
          <w:color w:val="1F497D" w:themeColor="text2"/>
        </w:rPr>
        <w:t>IDENTIFICACIÓN DEL PROPONENTE</w:t>
      </w:r>
      <w:bookmarkEnd w:id="72"/>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0732A3" w:rsidRPr="006810DE" w:rsidRDefault="00066800" w:rsidP="00520085">
      <w:pPr>
        <w:pStyle w:val="FormularioDBC"/>
      </w:pPr>
      <w:bookmarkStart w:id="73" w:name="_Toc366162500"/>
      <w:r w:rsidRPr="006810DE">
        <w:lastRenderedPageBreak/>
        <w:t>FORMULARIO A-</w:t>
      </w:r>
      <w:r w:rsidR="00123B60" w:rsidRPr="006810DE">
        <w:t>2c</w:t>
      </w:r>
      <w:bookmarkEnd w:id="73"/>
    </w:p>
    <w:p w:rsidR="003F1DDB" w:rsidRPr="006810DE" w:rsidRDefault="003F1DDB" w:rsidP="00520085">
      <w:pPr>
        <w:pStyle w:val="FormularioDBC"/>
        <w:rPr>
          <w:sz w:val="10"/>
        </w:rPr>
      </w:pPr>
    </w:p>
    <w:p w:rsidR="00066800" w:rsidRDefault="00066800" w:rsidP="00A940F0">
      <w:pPr>
        <w:pStyle w:val="FormularioDBC"/>
      </w:pPr>
      <w:bookmarkStart w:id="74" w:name="_Toc366162501"/>
      <w:r w:rsidRPr="006810DE">
        <w:t>IDENTIFICACIÓN DEL PROPONENTE</w:t>
      </w:r>
      <w:bookmarkEnd w:id="74"/>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5" w:name="_Toc366162502"/>
    </w:p>
    <w:p w:rsidR="00520085" w:rsidRPr="00EF23BA" w:rsidRDefault="00066800" w:rsidP="00A940F0">
      <w:pPr>
        <w:pStyle w:val="FormularioDBC"/>
      </w:pPr>
      <w:r w:rsidRPr="00EF23BA">
        <w:lastRenderedPageBreak/>
        <w:t>FORMULARIO A-2</w:t>
      </w:r>
      <w:r w:rsidR="00C11EA3" w:rsidRPr="00EF23BA">
        <w:t>c</w:t>
      </w:r>
      <w:bookmarkEnd w:id="75"/>
    </w:p>
    <w:p w:rsidR="00520085" w:rsidRPr="00EF23BA" w:rsidRDefault="00520085" w:rsidP="00A940F0">
      <w:pPr>
        <w:pStyle w:val="FormularioDBC"/>
      </w:pPr>
    </w:p>
    <w:p w:rsidR="00066800" w:rsidRPr="00673E6A" w:rsidRDefault="00066800" w:rsidP="00A940F0">
      <w:pPr>
        <w:pStyle w:val="FormularioDBC"/>
      </w:pPr>
      <w:bookmarkStart w:id="76" w:name="_Toc366162503"/>
      <w:r w:rsidRPr="00EF23BA">
        <w:t xml:space="preserve">IDENTIFICACIÓN DEL PROPONENTE </w:t>
      </w:r>
      <w:r w:rsidR="00B525DB" w:rsidRPr="00EF23BA">
        <w:t xml:space="preserve">PARA </w:t>
      </w:r>
      <w:r w:rsidRPr="00EF23BA">
        <w:t>INTEGRANTES DE LA ASOCIACIÓN ACCIDENTAL</w:t>
      </w:r>
      <w:bookmarkEnd w:id="76"/>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7"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7"/>
    </w:p>
    <w:p w:rsidR="00B438D4" w:rsidRDefault="00B438D4" w:rsidP="00A940F0">
      <w:pPr>
        <w:pStyle w:val="FormularioDBC"/>
      </w:pPr>
    </w:p>
    <w:p w:rsidR="00C163C4" w:rsidRDefault="004D0339" w:rsidP="00A940F0">
      <w:pPr>
        <w:pStyle w:val="FormularioDBC"/>
      </w:pPr>
      <w:r>
        <w:t xml:space="preserve"> </w:t>
      </w:r>
      <w:bookmarkStart w:id="78" w:name="_Toc366162505"/>
      <w:r w:rsidR="00C163C4" w:rsidRPr="00673E6A">
        <w:t>ESPECIFICACIONES TÉCNICAS</w:t>
      </w:r>
      <w:bookmarkEnd w:id="78"/>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9" w:name="_Toc366162506"/>
    </w:p>
    <w:p w:rsidR="00B438D4" w:rsidRDefault="00C163C4" w:rsidP="00A940F0">
      <w:pPr>
        <w:pStyle w:val="FormularioDBC"/>
      </w:pPr>
      <w:r w:rsidRPr="00673E6A">
        <w:t>FORMULARIO C-2</w:t>
      </w:r>
      <w:bookmarkEnd w:id="79"/>
    </w:p>
    <w:p w:rsidR="00B438D4" w:rsidRDefault="00B438D4" w:rsidP="00A940F0">
      <w:pPr>
        <w:pStyle w:val="FormularioDBC"/>
      </w:pPr>
    </w:p>
    <w:p w:rsidR="00C163C4" w:rsidRDefault="004D0339" w:rsidP="00A940F0">
      <w:pPr>
        <w:pStyle w:val="FormularioDBC"/>
      </w:pPr>
      <w:r>
        <w:t xml:space="preserve"> </w:t>
      </w:r>
      <w:bookmarkStart w:id="80" w:name="_Toc366162507"/>
      <w:r w:rsidR="00C163C4" w:rsidRPr="00673E6A">
        <w:t>CONDICIONES ADICIONALES</w:t>
      </w:r>
      <w:bookmarkEnd w:id="80"/>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1"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1"/>
    </w:p>
    <w:p w:rsidR="00B438D4" w:rsidRDefault="00B438D4" w:rsidP="00A940F0">
      <w:pPr>
        <w:pStyle w:val="FormularioDBC"/>
      </w:pPr>
    </w:p>
    <w:p w:rsidR="00730F1E" w:rsidRDefault="004D0339" w:rsidP="00A940F0">
      <w:pPr>
        <w:pStyle w:val="FormularioDBC"/>
      </w:pPr>
      <w:bookmarkStart w:id="82" w:name="_Toc366162509"/>
      <w:r w:rsidRPr="00673E6A">
        <w:t>EVALUACIÓN</w:t>
      </w:r>
      <w:r w:rsidR="00730F1E" w:rsidRPr="00673E6A">
        <w:t xml:space="preserve"> DE LA PROPUESTA ECONÓMICA</w:t>
      </w:r>
      <w:bookmarkEnd w:id="82"/>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4"/>
        <w:gridCol w:w="221"/>
        <w:gridCol w:w="103"/>
        <w:gridCol w:w="176"/>
        <w:gridCol w:w="213"/>
        <w:gridCol w:w="209"/>
        <w:gridCol w:w="200"/>
        <w:gridCol w:w="209"/>
        <w:gridCol w:w="204"/>
        <w:gridCol w:w="209"/>
        <w:gridCol w:w="209"/>
        <w:gridCol w:w="262"/>
        <w:gridCol w:w="291"/>
        <w:gridCol w:w="202"/>
        <w:gridCol w:w="213"/>
        <w:gridCol w:w="213"/>
        <w:gridCol w:w="213"/>
        <w:gridCol w:w="213"/>
        <w:gridCol w:w="206"/>
        <w:gridCol w:w="213"/>
        <w:gridCol w:w="213"/>
        <w:gridCol w:w="206"/>
        <w:gridCol w:w="213"/>
        <w:gridCol w:w="300"/>
        <w:gridCol w:w="612"/>
      </w:tblGrid>
      <w:tr w:rsidR="00256921" w:rsidRPr="002B39CB" w:rsidTr="005A388F">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5A388F">
        <w:trPr>
          <w:jc w:val="center"/>
        </w:trPr>
        <w:tc>
          <w:tcPr>
            <w:tcW w:w="1886"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5"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30"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8"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4"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5A388F">
        <w:trPr>
          <w:jc w:val="center"/>
        </w:trPr>
        <w:tc>
          <w:tcPr>
            <w:tcW w:w="1886"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30"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5"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5A388F">
        <w:trPr>
          <w:trHeight w:val="48"/>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5"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85"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45"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5A388F">
        <w:trPr>
          <w:jc w:val="center"/>
        </w:trPr>
        <w:tc>
          <w:tcPr>
            <w:tcW w:w="1886"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5"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8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45"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FACTOR DE AJUSTE FINAL</w:t>
            </w:r>
          </w:p>
          <w:p w:rsidR="00256921" w:rsidRPr="00500A8D" w:rsidRDefault="008A7A2F" w:rsidP="00915F3E">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256921" w:rsidRPr="00500A8D" w:rsidRDefault="00256921" w:rsidP="00915F3E">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56921" w:rsidRPr="00500A8D" w:rsidTr="00256921">
        <w:trPr>
          <w:cantSplit/>
          <w:trHeight w:val="260"/>
          <w:jc w:val="center"/>
        </w:trPr>
        <w:tc>
          <w:tcPr>
            <w:tcW w:w="11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256921" w:rsidRPr="00500A8D" w:rsidRDefault="00256921"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256921" w:rsidRPr="00500A8D" w:rsidRDefault="008A7A2F" w:rsidP="00915F3E">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2" w:type="pct"/>
            <w:tcBorders>
              <w:top w:val="single" w:sz="4" w:space="0" w:color="auto"/>
            </w:tcBorders>
            <w:shd w:val="clear" w:color="auto" w:fill="DBE5F1" w:themeFill="accent1" w:themeFillTint="33"/>
            <w:vAlign w:val="center"/>
          </w:tcPr>
          <w:p w:rsidR="00256921" w:rsidRPr="00500A8D" w:rsidRDefault="00256921" w:rsidP="00915F3E">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1</w:t>
            </w:r>
          </w:p>
        </w:tc>
        <w:tc>
          <w:tcPr>
            <w:tcW w:w="537" w:type="pct"/>
            <w:vAlign w:val="center"/>
          </w:tcPr>
          <w:p w:rsidR="00256921" w:rsidRPr="001A40CA" w:rsidRDefault="00256921" w:rsidP="00915F3E">
            <w:pPr>
              <w:jc w:val="center"/>
              <w:rPr>
                <w:rFonts w:ascii="Arial" w:hAnsi="Arial" w:cs="Arial"/>
                <w:sz w:val="14"/>
              </w:rPr>
            </w:pPr>
          </w:p>
        </w:tc>
        <w:tc>
          <w:tcPr>
            <w:tcW w:w="472" w:type="pct"/>
            <w:tcBorders>
              <w:top w:val="single" w:sz="4" w:space="0" w:color="auto"/>
            </w:tcBorders>
          </w:tcPr>
          <w:p w:rsidR="00256921" w:rsidRPr="001A40CA" w:rsidRDefault="00256921" w:rsidP="00915F3E">
            <w:pPr>
              <w:jc w:val="center"/>
              <w:rPr>
                <w:rFonts w:ascii="Arial" w:hAnsi="Arial" w:cs="Arial"/>
                <w:b/>
                <w:sz w:val="14"/>
              </w:rPr>
            </w:pPr>
          </w:p>
        </w:tc>
        <w:tc>
          <w:tcPr>
            <w:tcW w:w="449" w:type="pct"/>
            <w:tcBorders>
              <w:top w:val="single" w:sz="4" w:space="0" w:color="auto"/>
            </w:tcBorders>
            <w:vAlign w:val="center"/>
          </w:tcPr>
          <w:p w:rsidR="00256921" w:rsidRPr="001A40CA" w:rsidRDefault="00256921" w:rsidP="00915F3E">
            <w:pPr>
              <w:jc w:val="center"/>
              <w:rPr>
                <w:rFonts w:ascii="Arial" w:hAnsi="Arial" w:cs="Arial"/>
                <w:b/>
                <w:sz w:val="14"/>
              </w:rPr>
            </w:pPr>
          </w:p>
        </w:tc>
        <w:tc>
          <w:tcPr>
            <w:tcW w:w="513" w:type="pct"/>
            <w:vAlign w:val="center"/>
          </w:tcPr>
          <w:p w:rsidR="00256921" w:rsidRPr="001A40CA" w:rsidRDefault="00256921" w:rsidP="00915F3E">
            <w:pPr>
              <w:jc w:val="center"/>
              <w:rPr>
                <w:rFonts w:ascii="Arial" w:hAnsi="Arial" w:cs="Arial"/>
                <w:b/>
                <w:sz w:val="14"/>
              </w:rPr>
            </w:pPr>
          </w:p>
        </w:tc>
        <w:tc>
          <w:tcPr>
            <w:tcW w:w="502" w:type="pct"/>
          </w:tcPr>
          <w:p w:rsidR="00256921" w:rsidRPr="001A40CA" w:rsidRDefault="00256921" w:rsidP="00915F3E">
            <w:pPr>
              <w:jc w:val="center"/>
              <w:rPr>
                <w:rFonts w:ascii="Arial" w:hAnsi="Arial" w:cs="Arial"/>
                <w:b/>
                <w:sz w:val="14"/>
              </w:rPr>
            </w:pPr>
          </w:p>
        </w:tc>
        <w:tc>
          <w:tcPr>
            <w:tcW w:w="818" w:type="pct"/>
          </w:tcPr>
          <w:p w:rsidR="00256921" w:rsidRPr="001A40CA" w:rsidRDefault="00256921" w:rsidP="00915F3E">
            <w:pPr>
              <w:jc w:val="center"/>
              <w:rPr>
                <w:rFonts w:ascii="Arial" w:hAnsi="Arial" w:cs="Arial"/>
                <w:b/>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2</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3</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r w:rsidR="00256921" w:rsidRPr="001A40CA" w:rsidTr="00256921">
        <w:trPr>
          <w:cantSplit/>
          <w:trHeight w:val="227"/>
          <w:jc w:val="center"/>
        </w:trPr>
        <w:tc>
          <w:tcPr>
            <w:tcW w:w="117" w:type="pct"/>
            <w:vAlign w:val="center"/>
          </w:tcPr>
          <w:p w:rsidR="00256921" w:rsidRPr="001A40CA" w:rsidRDefault="00256921" w:rsidP="00915F3E">
            <w:pPr>
              <w:jc w:val="center"/>
              <w:rPr>
                <w:rFonts w:ascii="Arial" w:hAnsi="Arial" w:cs="Arial"/>
                <w:sz w:val="14"/>
              </w:rPr>
            </w:pPr>
            <w:r w:rsidRPr="001A40CA">
              <w:rPr>
                <w:rFonts w:ascii="Arial" w:hAnsi="Arial" w:cs="Arial"/>
                <w:sz w:val="14"/>
              </w:rPr>
              <w:t>N</w:t>
            </w:r>
          </w:p>
        </w:tc>
        <w:tc>
          <w:tcPr>
            <w:tcW w:w="537" w:type="pct"/>
            <w:vAlign w:val="center"/>
          </w:tcPr>
          <w:p w:rsidR="00256921" w:rsidRPr="001A40CA" w:rsidRDefault="00256921" w:rsidP="00915F3E">
            <w:pPr>
              <w:jc w:val="center"/>
              <w:rPr>
                <w:rFonts w:ascii="Arial" w:hAnsi="Arial" w:cs="Arial"/>
                <w:sz w:val="14"/>
              </w:rPr>
            </w:pPr>
          </w:p>
        </w:tc>
        <w:tc>
          <w:tcPr>
            <w:tcW w:w="472" w:type="pct"/>
          </w:tcPr>
          <w:p w:rsidR="00256921" w:rsidRPr="001A40CA" w:rsidRDefault="00256921" w:rsidP="00915F3E">
            <w:pPr>
              <w:jc w:val="center"/>
              <w:rPr>
                <w:rFonts w:ascii="Arial" w:hAnsi="Arial" w:cs="Arial"/>
                <w:sz w:val="14"/>
              </w:rPr>
            </w:pPr>
          </w:p>
        </w:tc>
        <w:tc>
          <w:tcPr>
            <w:tcW w:w="449" w:type="pct"/>
            <w:vAlign w:val="center"/>
          </w:tcPr>
          <w:p w:rsidR="00256921" w:rsidRPr="001A40CA" w:rsidRDefault="00256921" w:rsidP="00915F3E">
            <w:pPr>
              <w:jc w:val="center"/>
              <w:rPr>
                <w:rFonts w:ascii="Arial" w:hAnsi="Arial" w:cs="Arial"/>
                <w:sz w:val="14"/>
              </w:rPr>
            </w:pPr>
          </w:p>
        </w:tc>
        <w:tc>
          <w:tcPr>
            <w:tcW w:w="513" w:type="pct"/>
            <w:vAlign w:val="center"/>
          </w:tcPr>
          <w:p w:rsidR="00256921" w:rsidRPr="001A40CA" w:rsidRDefault="00256921" w:rsidP="00915F3E">
            <w:pPr>
              <w:jc w:val="center"/>
              <w:rPr>
                <w:rFonts w:ascii="Arial" w:hAnsi="Arial" w:cs="Arial"/>
                <w:sz w:val="14"/>
              </w:rPr>
            </w:pPr>
          </w:p>
        </w:tc>
        <w:tc>
          <w:tcPr>
            <w:tcW w:w="502" w:type="pct"/>
          </w:tcPr>
          <w:p w:rsidR="00256921" w:rsidRPr="001A40CA" w:rsidRDefault="00256921" w:rsidP="00915F3E">
            <w:pPr>
              <w:jc w:val="center"/>
              <w:rPr>
                <w:rFonts w:ascii="Arial" w:hAnsi="Arial" w:cs="Arial"/>
                <w:sz w:val="14"/>
              </w:rPr>
            </w:pPr>
          </w:p>
        </w:tc>
        <w:tc>
          <w:tcPr>
            <w:tcW w:w="818" w:type="pct"/>
          </w:tcPr>
          <w:p w:rsidR="00256921" w:rsidRPr="001A40CA" w:rsidRDefault="00256921" w:rsidP="00915F3E">
            <w:pPr>
              <w:jc w:val="center"/>
              <w:rPr>
                <w:rFonts w:ascii="Arial" w:hAnsi="Arial" w:cs="Arial"/>
                <w:sz w:val="14"/>
              </w:rPr>
            </w:pPr>
          </w:p>
        </w:tc>
        <w:tc>
          <w:tcPr>
            <w:tcW w:w="495" w:type="pct"/>
          </w:tcPr>
          <w:p w:rsidR="00256921" w:rsidRPr="001A40CA" w:rsidRDefault="00256921" w:rsidP="00915F3E">
            <w:pPr>
              <w:jc w:val="center"/>
              <w:rPr>
                <w:rFonts w:ascii="Arial" w:hAnsi="Arial" w:cs="Arial"/>
                <w:sz w:val="14"/>
              </w:rPr>
            </w:pPr>
          </w:p>
        </w:tc>
        <w:tc>
          <w:tcPr>
            <w:tcW w:w="535" w:type="pct"/>
          </w:tcPr>
          <w:p w:rsidR="00256921" w:rsidRPr="001A40CA" w:rsidRDefault="00256921" w:rsidP="00915F3E">
            <w:pPr>
              <w:jc w:val="center"/>
              <w:rPr>
                <w:rFonts w:ascii="Arial" w:hAnsi="Arial" w:cs="Arial"/>
                <w:sz w:val="14"/>
              </w:rPr>
            </w:pPr>
          </w:p>
        </w:tc>
        <w:tc>
          <w:tcPr>
            <w:tcW w:w="562" w:type="pct"/>
          </w:tcPr>
          <w:p w:rsidR="00256921" w:rsidRPr="001A40CA" w:rsidRDefault="00256921"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6</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500A8D" w:rsidRPr="00500A8D" w:rsidTr="001A40CA">
        <w:trPr>
          <w:cantSplit/>
          <w:trHeight w:val="1537"/>
          <w:jc w:val="center"/>
        </w:trPr>
        <w:tc>
          <w:tcPr>
            <w:tcW w:w="117" w:type="pct"/>
            <w:vMerge w:val="restart"/>
            <w:shd w:val="clear" w:color="auto" w:fill="DBE5F1" w:themeFill="accent1" w:themeFillTint="33"/>
            <w:vAlign w:val="center"/>
          </w:tcPr>
          <w:p w:rsidR="00256921" w:rsidRDefault="00256921" w:rsidP="00A940F0">
            <w:pPr>
              <w:jc w:val="center"/>
              <w:rPr>
                <w:rFonts w:ascii="Arial Narrow" w:hAnsi="Arial Narrow" w:cs="Arial"/>
                <w:b/>
                <w:sz w:val="13"/>
                <w:szCs w:val="13"/>
              </w:rPr>
            </w:pPr>
          </w:p>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500A8D" w:rsidRPr="00500A8D" w:rsidRDefault="00F37C42"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500A8D" w:rsidRPr="008D7B82" w:rsidRDefault="00500A8D"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MARGEN DE PREFERENCIA PARA MyPES,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500A8D" w:rsidRPr="008D7B82" w:rsidRDefault="00500A8D"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FACTOR DE AJUSTE FINAL</w:t>
            </w:r>
          </w:p>
          <w:p w:rsidR="00500A8D" w:rsidRPr="00500A8D" w:rsidRDefault="008A7A2F" w:rsidP="00A940F0">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PRECIO AJUSTADO</w:t>
            </w:r>
          </w:p>
          <w:p w:rsidR="00500A8D" w:rsidRPr="00500A8D" w:rsidRDefault="008D7B82" w:rsidP="00A940F0">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500A8D" w:rsidRPr="00500A8D" w:rsidTr="001A40CA">
        <w:trPr>
          <w:cantSplit/>
          <w:trHeight w:val="135"/>
          <w:jc w:val="center"/>
        </w:trPr>
        <w:tc>
          <w:tcPr>
            <w:tcW w:w="11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500A8D" w:rsidRPr="00500A8D" w:rsidRDefault="00500A8D"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pp</w:t>
            </w:r>
          </w:p>
        </w:tc>
        <w:tc>
          <w:tcPr>
            <w:tcW w:w="449" w:type="pct"/>
            <w:tcBorders>
              <w:top w:val="single" w:sz="4" w:space="0" w:color="auto"/>
              <w:bottom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500A8D" w:rsidRPr="00500A8D" w:rsidRDefault="00500A8D"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500A8D" w:rsidRPr="00500A8D" w:rsidRDefault="008A7A2F" w:rsidP="00A940F0">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themeFill="accent1" w:themeFillTint="33"/>
            <w:vAlign w:val="center"/>
          </w:tcPr>
          <w:p w:rsidR="00500A8D" w:rsidRPr="00500A8D" w:rsidRDefault="00500A8D" w:rsidP="008D7B82">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FC5D1E"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FC5D1E"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FC5D1E" w:rsidP="00FC5D1E">
            <w:pPr>
              <w:rPr>
                <w:rFonts w:ascii="Arial" w:hAnsi="Arial" w:cs="Arial"/>
                <w:sz w:val="12"/>
              </w:rPr>
            </w:pPr>
            <w:r>
              <w:rPr>
                <w:rFonts w:ascii="Arial" w:hAnsi="Arial" w:cs="Arial"/>
                <w:b/>
                <w:sz w:val="12"/>
              </w:rPr>
              <w:t>(PA1+PA2+P3</w:t>
            </w:r>
            <w:proofErr w:type="gramStart"/>
            <w:r w:rsidRPr="00EF23BA">
              <w:rPr>
                <w:rFonts w:ascii="Arial" w:hAnsi="Arial" w:cs="Arial"/>
                <w:b/>
                <w:sz w:val="12"/>
              </w:rPr>
              <w:t>..</w:t>
            </w:r>
            <w:proofErr w:type="gramEnd"/>
            <w:r w:rsidRPr="00EF23BA">
              <w:rPr>
                <w:rFonts w:ascii="Arial" w:hAnsi="Arial" w:cs="Arial"/>
                <w:b/>
                <w:sz w:val="12"/>
              </w:rPr>
              <w:t>+Pan</w:t>
            </w:r>
            <w:r>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(pp) debe trasladarse a la casilla monto ajustado por revisión aritmética (MAPRA)</w:t>
      </w:r>
    </w:p>
    <w:p w:rsidR="00D56761" w:rsidRDefault="00D56761">
      <w:pPr>
        <w:rPr>
          <w:sz w:val="18"/>
          <w:szCs w:val="18"/>
          <w:lang w:val="es-BO"/>
        </w:rPr>
      </w:pPr>
    </w:p>
    <w:p w:rsidR="001A40CA" w:rsidRPr="004F5A96" w:rsidRDefault="001A40CA" w:rsidP="001A40CA">
      <w:pPr>
        <w:jc w:val="center"/>
        <w:rPr>
          <w:b/>
          <w:sz w:val="18"/>
          <w:szCs w:val="18"/>
        </w:rPr>
      </w:pPr>
      <w:r>
        <w:rPr>
          <w:b/>
          <w:sz w:val="18"/>
          <w:szCs w:val="18"/>
        </w:rPr>
        <w:t>FORMULARIO Nº V-</w:t>
      </w:r>
      <w:r w:rsidRPr="004F5A96">
        <w:rPr>
          <w:b/>
          <w:sz w:val="18"/>
          <w:szCs w:val="18"/>
        </w:rPr>
        <w:t>a</w:t>
      </w: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F485E" w:rsidRDefault="001F485E"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Default="003C2FB6" w:rsidP="00F7559F">
      <w:pPr>
        <w:rPr>
          <w:rFonts w:ascii="Arial" w:hAnsi="Arial" w:cs="Arial"/>
          <w:b/>
          <w:iCs/>
          <w:sz w:val="18"/>
          <w:szCs w:val="18"/>
          <w:lang w:val="pt-BR"/>
        </w:rPr>
      </w:pPr>
    </w:p>
    <w:p w:rsidR="003C2FB6" w:rsidRPr="00F34A5E" w:rsidRDefault="003C2FB6" w:rsidP="003C2FB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3C2FB6" w:rsidRPr="001659EE" w:rsidRDefault="003C2FB6" w:rsidP="003C2FB6">
      <w:pPr>
        <w:jc w:val="center"/>
        <w:rPr>
          <w:rFonts w:cs="Arial"/>
          <w:b/>
          <w:sz w:val="18"/>
          <w:szCs w:val="18"/>
          <w:lang w:val="pt-BR"/>
        </w:rPr>
      </w:pPr>
    </w:p>
    <w:p w:rsidR="003C2FB6" w:rsidRDefault="003C2FB6" w:rsidP="003C2FB6">
      <w:pPr>
        <w:jc w:val="center"/>
        <w:rPr>
          <w:rFonts w:cs="Arial"/>
          <w:b/>
          <w:sz w:val="18"/>
          <w:szCs w:val="18"/>
          <w:lang w:val="pt-BR"/>
        </w:rPr>
      </w:pPr>
      <w:r w:rsidRPr="001659EE">
        <w:rPr>
          <w:rFonts w:cs="Arial"/>
          <w:b/>
          <w:sz w:val="18"/>
          <w:szCs w:val="18"/>
          <w:lang w:val="pt-BR"/>
        </w:rPr>
        <w:t>MODELO DE CONTRATO</w:t>
      </w:r>
    </w:p>
    <w:p w:rsidR="003C2FB6" w:rsidRDefault="003C2FB6" w:rsidP="003C2FB6">
      <w:pPr>
        <w:pStyle w:val="Encabezado"/>
        <w:jc w:val="right"/>
        <w:rPr>
          <w:rFonts w:ascii="Arial" w:hAnsi="Arial" w:cs="Arial"/>
          <w:b/>
          <w:iCs/>
          <w:sz w:val="18"/>
          <w:szCs w:val="18"/>
          <w:lang w:val="pt-BR"/>
        </w:rPr>
      </w:pPr>
    </w:p>
    <w:p w:rsidR="006C7809" w:rsidRPr="002D055E" w:rsidRDefault="006C7809" w:rsidP="006C7809">
      <w:pPr>
        <w:pStyle w:val="Textoindependiente"/>
        <w:rPr>
          <w:rFonts w:ascii="Arial" w:hAnsi="Arial" w:cs="Arial"/>
          <w:sz w:val="22"/>
          <w:szCs w:val="22"/>
          <w:lang w:val="es-ES_tradnl"/>
        </w:rPr>
      </w:pPr>
      <w:r w:rsidRPr="002D055E">
        <w:rPr>
          <w:rFonts w:ascii="Arial" w:hAnsi="Arial" w:cs="Arial"/>
          <w:b/>
          <w:bCs/>
          <w:sz w:val="22"/>
          <w:szCs w:val="22"/>
          <w:lang w:val="es-ES_tradnl"/>
        </w:rPr>
        <w:t>Contrato Administrativo de Provisión e Instalación de Un Módulo de Estantería Metálica Móvil</w:t>
      </w:r>
      <w:r w:rsidRPr="002D055E">
        <w:rPr>
          <w:rFonts w:ascii="Arial" w:hAnsi="Arial" w:cs="Arial"/>
          <w:sz w:val="22"/>
          <w:szCs w:val="22"/>
          <w:lang w:val="es-ES_tradnl"/>
        </w:rPr>
        <w:t>,</w:t>
      </w:r>
      <w:r w:rsidRPr="002D055E">
        <w:rPr>
          <w:rFonts w:ascii="Arial" w:hAnsi="Arial" w:cs="Arial"/>
          <w:b/>
          <w:bCs/>
          <w:i/>
          <w:iCs/>
          <w:sz w:val="22"/>
          <w:szCs w:val="22"/>
          <w:lang w:val="es-ES_tradnl"/>
        </w:rPr>
        <w:t xml:space="preserve"> </w:t>
      </w:r>
      <w:r w:rsidRPr="002D055E">
        <w:rPr>
          <w:rFonts w:ascii="Arial" w:hAnsi="Arial" w:cs="Arial"/>
          <w:bCs/>
          <w:sz w:val="22"/>
          <w:szCs w:val="22"/>
          <w:lang w:val="es-ES_tradnl"/>
        </w:rPr>
        <w:t>sujeto al tenor de las siguientes cláusulas</w:t>
      </w:r>
      <w:r w:rsidRPr="002D055E">
        <w:rPr>
          <w:rFonts w:ascii="Arial" w:hAnsi="Arial" w:cs="Arial"/>
          <w:sz w:val="22"/>
          <w:szCs w:val="22"/>
          <w:lang w:val="es-ES_tradnl"/>
        </w:rPr>
        <w:t>:</w:t>
      </w:r>
    </w:p>
    <w:p w:rsidR="006C7809" w:rsidRPr="002D055E" w:rsidRDefault="006C7809" w:rsidP="006C7809">
      <w:pPr>
        <w:jc w:val="both"/>
        <w:rPr>
          <w:rFonts w:ascii="Arial" w:hAnsi="Arial" w:cs="Arial"/>
          <w:sz w:val="22"/>
          <w:szCs w:val="22"/>
        </w:rPr>
      </w:pPr>
      <w:r w:rsidRPr="002D055E">
        <w:rPr>
          <w:rFonts w:ascii="Arial" w:hAnsi="Arial" w:cs="Arial"/>
          <w:b/>
          <w:sz w:val="22"/>
          <w:szCs w:val="22"/>
        </w:rPr>
        <w:t xml:space="preserve">CLÁUSULA PRIMERA.- (DE LAS PARTES) </w:t>
      </w:r>
      <w:r w:rsidRPr="002D055E">
        <w:rPr>
          <w:rFonts w:ascii="Arial" w:hAnsi="Arial" w:cs="Arial"/>
          <w:sz w:val="22"/>
          <w:szCs w:val="22"/>
        </w:rPr>
        <w:t xml:space="preserve">Las partes </w:t>
      </w:r>
      <w:r w:rsidRPr="002D055E">
        <w:rPr>
          <w:rFonts w:ascii="Arial" w:hAnsi="Arial" w:cs="Arial"/>
          <w:b/>
          <w:sz w:val="22"/>
          <w:szCs w:val="22"/>
        </w:rPr>
        <w:t>CONTRATANTES</w:t>
      </w:r>
      <w:r w:rsidRPr="002D055E">
        <w:rPr>
          <w:rFonts w:ascii="Arial" w:hAnsi="Arial" w:cs="Arial"/>
          <w:sz w:val="22"/>
          <w:szCs w:val="22"/>
        </w:rPr>
        <w:t xml:space="preserve"> son:</w:t>
      </w:r>
    </w:p>
    <w:p w:rsidR="006C7809" w:rsidRPr="002D055E" w:rsidRDefault="006C7809" w:rsidP="006C7809">
      <w:pPr>
        <w:jc w:val="both"/>
        <w:rPr>
          <w:rFonts w:ascii="Arial" w:hAnsi="Arial" w:cs="Arial"/>
          <w:sz w:val="22"/>
          <w:szCs w:val="22"/>
        </w:rPr>
      </w:pPr>
    </w:p>
    <w:p w:rsidR="006C7809" w:rsidRPr="002D055E" w:rsidRDefault="006C7809" w:rsidP="006C7809">
      <w:pPr>
        <w:numPr>
          <w:ilvl w:val="1"/>
          <w:numId w:val="28"/>
        </w:numPr>
        <w:jc w:val="both"/>
        <w:rPr>
          <w:rFonts w:ascii="Arial" w:hAnsi="Arial" w:cs="Arial"/>
          <w:sz w:val="22"/>
          <w:szCs w:val="22"/>
          <w:lang w:val="es-ES_tradnl"/>
        </w:rPr>
      </w:pPr>
      <w:r w:rsidRPr="002D055E">
        <w:rPr>
          <w:rFonts w:ascii="Arial" w:hAnsi="Arial" w:cs="Arial"/>
          <w:sz w:val="22"/>
          <w:szCs w:val="22"/>
        </w:rPr>
        <w:t>El</w:t>
      </w:r>
      <w:r w:rsidRPr="002D055E">
        <w:rPr>
          <w:rFonts w:ascii="Arial" w:hAnsi="Arial" w:cs="Arial"/>
          <w:sz w:val="22"/>
          <w:szCs w:val="22"/>
          <w:lang w:val="es-ES_tradnl"/>
        </w:rPr>
        <w:t xml:space="preserve"> </w:t>
      </w:r>
      <w:r w:rsidRPr="002D055E">
        <w:rPr>
          <w:rFonts w:ascii="Arial" w:hAnsi="Arial" w:cs="Arial"/>
          <w:b/>
          <w:bCs/>
          <w:sz w:val="22"/>
          <w:szCs w:val="22"/>
          <w:lang w:val="es-ES_tradnl"/>
        </w:rPr>
        <w:t>BANCO CENTRAL DE BOLIVIA</w:t>
      </w:r>
      <w:r w:rsidRPr="002D055E">
        <w:rPr>
          <w:rFonts w:ascii="Arial" w:hAnsi="Arial" w:cs="Arial"/>
          <w:sz w:val="22"/>
          <w:szCs w:val="22"/>
          <w:lang w:val="es-ES_tradnl"/>
        </w:rPr>
        <w:t xml:space="preserve">, con Número de Identificación Tributaria  1016739022, domicilio en la calle Ayacucho esquina Mercado s/n de la zona central, en la Ciudad de La Paz – Bolivia, representado legalmente por el </w:t>
      </w:r>
      <w:r w:rsidRPr="002D055E">
        <w:rPr>
          <w:rFonts w:ascii="Arial" w:hAnsi="Arial" w:cs="Arial"/>
          <w:b/>
          <w:bCs/>
          <w:sz w:val="22"/>
          <w:szCs w:val="22"/>
          <w:lang w:val="es-ES_tradnl"/>
        </w:rPr>
        <w:t>Lic. Gastón Elías Cordero Crespo</w:t>
      </w:r>
      <w:r w:rsidRPr="002D055E">
        <w:rPr>
          <w:rFonts w:ascii="Arial" w:hAnsi="Arial" w:cs="Arial"/>
          <w:sz w:val="22"/>
          <w:szCs w:val="22"/>
          <w:lang w:val="es-ES_tradnl"/>
        </w:rPr>
        <w:t xml:space="preserve"> con Cédula de Identidad Nº 5942931 expedida en La Paz, como Subgerente de Servicios Generales </w:t>
      </w:r>
      <w:r w:rsidRPr="002D055E">
        <w:rPr>
          <w:rFonts w:ascii="Arial" w:hAnsi="Arial" w:cs="Arial"/>
          <w:sz w:val="22"/>
          <w:szCs w:val="22"/>
        </w:rPr>
        <w:t xml:space="preserve">de acuerdo a su designación efectuada mediante Acción de Personal N° 1379/2015 de 15 de diciembre de 2015 y al artículo 12 del </w:t>
      </w:r>
      <w:r w:rsidRPr="002D055E">
        <w:rPr>
          <w:rFonts w:ascii="Arial" w:hAnsi="Arial" w:cs="Arial"/>
          <w:sz w:val="22"/>
          <w:szCs w:val="22"/>
          <w:lang w:val="es-CL"/>
        </w:rPr>
        <w:t xml:space="preserve">Reglamento Específico del Sistema de Administración de Bienes y Servicios del Banco Central de </w:t>
      </w:r>
      <w:r w:rsidRPr="002D055E">
        <w:rPr>
          <w:rFonts w:ascii="Arial" w:hAnsi="Arial" w:cs="Arial"/>
          <w:sz w:val="22"/>
          <w:szCs w:val="22"/>
        </w:rPr>
        <w:t xml:space="preserve">Bolivia, aprobado mediante Resolución de Directorio N° 147/2015 de 18 de agosto de 2015, y a la Resolución PRES – GAL N° 12/2015 de 27 de agosto de 2015, que en adelante se denominará la </w:t>
      </w:r>
      <w:r w:rsidRPr="002D055E">
        <w:rPr>
          <w:rFonts w:ascii="Arial" w:hAnsi="Arial" w:cs="Arial"/>
          <w:b/>
          <w:bCs/>
          <w:sz w:val="22"/>
          <w:szCs w:val="22"/>
        </w:rPr>
        <w:t>ENTIDAD</w:t>
      </w:r>
      <w:r w:rsidRPr="002D055E">
        <w:rPr>
          <w:rFonts w:ascii="Arial" w:hAnsi="Arial" w:cs="Arial"/>
          <w:b/>
          <w:bCs/>
          <w:sz w:val="22"/>
          <w:szCs w:val="22"/>
          <w:lang w:val="es-ES_tradnl"/>
        </w:rPr>
        <w:t>.</w:t>
      </w:r>
    </w:p>
    <w:p w:rsidR="006C7809" w:rsidRPr="002D055E" w:rsidRDefault="006C7809" w:rsidP="006C7809">
      <w:pPr>
        <w:ind w:left="720"/>
        <w:jc w:val="both"/>
        <w:rPr>
          <w:rFonts w:ascii="Arial" w:hAnsi="Arial" w:cs="Arial"/>
          <w:sz w:val="22"/>
          <w:szCs w:val="22"/>
          <w:lang w:val="es-ES_tradnl"/>
        </w:rPr>
      </w:pPr>
    </w:p>
    <w:p w:rsidR="006C7809" w:rsidRPr="002D055E" w:rsidRDefault="006C7809" w:rsidP="006C7809">
      <w:pPr>
        <w:numPr>
          <w:ilvl w:val="1"/>
          <w:numId w:val="28"/>
        </w:numPr>
        <w:jc w:val="both"/>
        <w:rPr>
          <w:rFonts w:ascii="Arial" w:hAnsi="Arial" w:cs="Arial"/>
          <w:sz w:val="22"/>
          <w:szCs w:val="22"/>
          <w:lang w:val="es-ES_tradnl"/>
        </w:rPr>
      </w:pPr>
      <w:r w:rsidRPr="002D055E">
        <w:rPr>
          <w:rFonts w:ascii="Arial" w:hAnsi="Arial" w:cs="Arial"/>
          <w:sz w:val="22"/>
          <w:szCs w:val="22"/>
        </w:rPr>
        <w:t xml:space="preserve">_________, sociedad legalmente constituida y existente conforme a la legislación boliviana, con registro en FUNDEMPRESA bajo la Matrícula N° ____, inscrita en el Padrón Nacional de Contribuyentes con N.I.T. N° ______, con </w:t>
      </w:r>
      <w:r w:rsidRPr="002D055E">
        <w:rPr>
          <w:rFonts w:ascii="Arial" w:hAnsi="Arial" w:cs="Arial"/>
          <w:bCs/>
          <w:sz w:val="22"/>
          <w:szCs w:val="22"/>
          <w:lang w:val="es-ES_tradnl"/>
        </w:rPr>
        <w:t>domicilio en ______</w:t>
      </w:r>
      <w:r w:rsidRPr="002D055E">
        <w:rPr>
          <w:rFonts w:ascii="Arial" w:hAnsi="Arial" w:cs="Arial"/>
          <w:sz w:val="22"/>
          <w:szCs w:val="22"/>
          <w:lang w:val="es-ES_tradnl"/>
        </w:rPr>
        <w:t xml:space="preserve"> de la zona de _____ </w:t>
      </w:r>
      <w:proofErr w:type="spellStart"/>
      <w:r w:rsidRPr="002D055E">
        <w:rPr>
          <w:rFonts w:ascii="Arial" w:hAnsi="Arial" w:cs="Arial"/>
          <w:sz w:val="22"/>
          <w:szCs w:val="22"/>
          <w:lang w:val="es-ES_tradnl"/>
        </w:rPr>
        <w:t>de</w:t>
      </w:r>
      <w:proofErr w:type="spellEnd"/>
      <w:r w:rsidRPr="002D055E">
        <w:rPr>
          <w:rFonts w:ascii="Arial" w:hAnsi="Arial" w:cs="Arial"/>
          <w:sz w:val="22"/>
          <w:szCs w:val="22"/>
          <w:lang w:val="es-ES_tradnl"/>
        </w:rPr>
        <w:t xml:space="preserve"> la Ciudad de ___ – Bolivia,</w:t>
      </w:r>
      <w:r w:rsidRPr="002D055E">
        <w:rPr>
          <w:rFonts w:ascii="Arial" w:hAnsi="Arial" w:cs="Arial"/>
          <w:sz w:val="22"/>
          <w:szCs w:val="22"/>
        </w:rPr>
        <w:t xml:space="preserve"> representada por _______, con Cédula de Identidad N° _____ expedida en  ____, en virtud al Testimonio de Poder Nº ____ de 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___, otorgado ante ____, Notario de Fe Pública de Primera Clase Nº __ del Distrito Judicial de ___, </w:t>
      </w:r>
      <w:r w:rsidRPr="002D055E">
        <w:rPr>
          <w:rFonts w:ascii="Arial" w:hAnsi="Arial" w:cs="Arial"/>
          <w:bCs/>
          <w:sz w:val="22"/>
          <w:szCs w:val="22"/>
          <w:lang w:val="es-ES_tradnl"/>
        </w:rPr>
        <w:t xml:space="preserve">en adelante denominado el </w:t>
      </w:r>
      <w:r w:rsidRPr="002D055E">
        <w:rPr>
          <w:rFonts w:ascii="Arial" w:hAnsi="Arial" w:cs="Arial"/>
          <w:b/>
          <w:sz w:val="22"/>
          <w:szCs w:val="22"/>
          <w:lang w:val="es-ES_tradnl"/>
        </w:rPr>
        <w:t>PROVEEDOR.</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jc w:val="both"/>
        <w:rPr>
          <w:rFonts w:ascii="Arial" w:hAnsi="Arial" w:cs="Arial"/>
          <w:b/>
          <w:bCs/>
          <w:sz w:val="22"/>
          <w:szCs w:val="22"/>
          <w:lang w:val="es-ES_tradnl"/>
        </w:rPr>
      </w:pPr>
      <w:r w:rsidRPr="002D055E">
        <w:rPr>
          <w:rFonts w:ascii="Arial" w:hAnsi="Arial" w:cs="Arial"/>
          <w:sz w:val="22"/>
          <w:szCs w:val="22"/>
          <w:lang w:val="es-ES_tradnl"/>
        </w:rPr>
        <w:t xml:space="preserve">La </w:t>
      </w:r>
      <w:r w:rsidRPr="002D055E">
        <w:rPr>
          <w:rFonts w:ascii="Arial" w:hAnsi="Arial" w:cs="Arial"/>
          <w:b/>
          <w:bCs/>
          <w:sz w:val="22"/>
          <w:szCs w:val="22"/>
          <w:lang w:val="es-ES_tradnl"/>
        </w:rPr>
        <w:t xml:space="preserve">ENTIDAD </w:t>
      </w:r>
      <w:r w:rsidRPr="002D055E">
        <w:rPr>
          <w:rFonts w:ascii="Arial" w:hAnsi="Arial" w:cs="Arial"/>
          <w:sz w:val="22"/>
          <w:szCs w:val="22"/>
          <w:lang w:val="es-ES_tradnl"/>
        </w:rPr>
        <w:t xml:space="preserve">y el </w:t>
      </w:r>
      <w:r w:rsidRPr="002D055E">
        <w:rPr>
          <w:rFonts w:ascii="Arial" w:hAnsi="Arial" w:cs="Arial"/>
          <w:b/>
          <w:spacing w:val="-6"/>
          <w:sz w:val="22"/>
          <w:szCs w:val="22"/>
          <w:lang w:val="es-ES_tradnl"/>
        </w:rPr>
        <w:t>PROVEEDOR</w:t>
      </w:r>
      <w:r w:rsidRPr="002D055E">
        <w:rPr>
          <w:rFonts w:ascii="Arial" w:hAnsi="Arial" w:cs="Arial"/>
          <w:sz w:val="22"/>
          <w:szCs w:val="22"/>
          <w:lang w:val="es-ES_tradnl"/>
        </w:rPr>
        <w:t xml:space="preserve"> en su conjunto serán denominados las </w:t>
      </w:r>
      <w:r w:rsidRPr="002D055E">
        <w:rPr>
          <w:rFonts w:ascii="Arial" w:hAnsi="Arial" w:cs="Arial"/>
          <w:b/>
          <w:bCs/>
          <w:sz w:val="22"/>
          <w:szCs w:val="22"/>
          <w:lang w:val="es-ES_tradnl"/>
        </w:rPr>
        <w:t>PARTES.</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b/>
          <w:bCs/>
          <w:sz w:val="22"/>
          <w:szCs w:val="22"/>
        </w:rPr>
        <w:t xml:space="preserve">CLÁUSULA SEGUNDA.- (ANTECEDENTES) </w:t>
      </w:r>
      <w:r w:rsidRPr="002D055E">
        <w:rPr>
          <w:rFonts w:ascii="Arial" w:hAnsi="Arial" w:cs="Arial"/>
          <w:sz w:val="22"/>
          <w:szCs w:val="22"/>
        </w:rPr>
        <w:t xml:space="preserve">La </w:t>
      </w:r>
      <w:r w:rsidRPr="002D055E">
        <w:rPr>
          <w:rFonts w:ascii="Arial" w:hAnsi="Arial" w:cs="Arial"/>
          <w:b/>
          <w:bCs/>
          <w:sz w:val="22"/>
          <w:szCs w:val="22"/>
        </w:rPr>
        <w:t>ENTIDAD</w:t>
      </w:r>
      <w:r w:rsidRPr="002D055E">
        <w:rPr>
          <w:rFonts w:ascii="Arial" w:hAnsi="Arial" w:cs="Arial"/>
          <w:bCs/>
          <w:sz w:val="22"/>
          <w:szCs w:val="22"/>
        </w:rPr>
        <w:t>,</w:t>
      </w:r>
      <w:r w:rsidRPr="002D055E">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___/2016, convocó el __ de 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2016, a personas naturales y jurídicas con capacidad de celebrar actos jurídicos, a presentar propuestas para la </w:t>
      </w:r>
      <w:r w:rsidRPr="002D055E">
        <w:rPr>
          <w:rFonts w:ascii="Arial" w:hAnsi="Arial" w:cs="Arial"/>
          <w:sz w:val="22"/>
          <w:szCs w:val="22"/>
          <w:lang w:val="es-ES_tradnl"/>
        </w:rPr>
        <w:t xml:space="preserve">provisión e instalación de un módulo de estantería metálica móvil para la biblioteca de la </w:t>
      </w:r>
      <w:r w:rsidRPr="002D055E">
        <w:rPr>
          <w:rFonts w:ascii="Arial" w:hAnsi="Arial" w:cs="Arial"/>
          <w:b/>
          <w:sz w:val="22"/>
          <w:szCs w:val="22"/>
          <w:lang w:val="es-ES_tradnl"/>
        </w:rPr>
        <w:t>ENTIDAD</w:t>
      </w:r>
      <w:r w:rsidRPr="002D055E">
        <w:rPr>
          <w:rFonts w:ascii="Arial" w:hAnsi="Arial" w:cs="Arial"/>
          <w:sz w:val="22"/>
          <w:szCs w:val="22"/>
        </w:rPr>
        <w:t>, con CUCE: ________, con base en lo solicitado en el DBC.</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bCs/>
          <w:sz w:val="22"/>
          <w:szCs w:val="22"/>
        </w:rPr>
      </w:pPr>
      <w:r w:rsidRPr="002D055E">
        <w:rPr>
          <w:rFonts w:ascii="Arial" w:hAnsi="Arial" w:cs="Arial"/>
          <w:bCs/>
          <w:sz w:val="22"/>
          <w:szCs w:val="22"/>
        </w:rPr>
        <w:t xml:space="preserve">Concluida la etapa de evaluación de propuestas, el Responsable del Proceso de Contratación de Apoyo Nacional a la Producción y Empleo (RPA), con base en el  Informe Final _________ de __ </w:t>
      </w:r>
      <w:proofErr w:type="spellStart"/>
      <w:r w:rsidRPr="002D055E">
        <w:rPr>
          <w:rFonts w:ascii="Arial" w:hAnsi="Arial" w:cs="Arial"/>
          <w:bCs/>
          <w:sz w:val="22"/>
          <w:szCs w:val="22"/>
        </w:rPr>
        <w:t>de</w:t>
      </w:r>
      <w:proofErr w:type="spellEnd"/>
      <w:r w:rsidRPr="002D055E">
        <w:rPr>
          <w:rFonts w:ascii="Arial" w:hAnsi="Arial" w:cs="Arial"/>
          <w:bCs/>
          <w:sz w:val="22"/>
          <w:szCs w:val="22"/>
        </w:rPr>
        <w:t xml:space="preserve"> ___ </w:t>
      </w:r>
      <w:proofErr w:type="spellStart"/>
      <w:r w:rsidRPr="002D055E">
        <w:rPr>
          <w:rFonts w:ascii="Arial" w:hAnsi="Arial" w:cs="Arial"/>
          <w:bCs/>
          <w:sz w:val="22"/>
          <w:szCs w:val="22"/>
        </w:rPr>
        <w:t>de</w:t>
      </w:r>
      <w:proofErr w:type="spellEnd"/>
      <w:r w:rsidRPr="002D055E">
        <w:rPr>
          <w:rFonts w:ascii="Arial" w:hAnsi="Arial" w:cs="Arial"/>
          <w:bCs/>
          <w:sz w:val="22"/>
          <w:szCs w:val="22"/>
        </w:rPr>
        <w:t xml:space="preserve"> ___, resolvió adjudicar la provisión e instalación al </w:t>
      </w:r>
      <w:r w:rsidRPr="002D055E">
        <w:rPr>
          <w:rFonts w:ascii="Arial" w:hAnsi="Arial" w:cs="Arial"/>
          <w:b/>
          <w:bCs/>
          <w:sz w:val="22"/>
          <w:szCs w:val="22"/>
        </w:rPr>
        <w:t>PROVEEDOR</w:t>
      </w:r>
      <w:r w:rsidRPr="002D055E">
        <w:rPr>
          <w:rFonts w:ascii="Arial" w:hAnsi="Arial" w:cs="Arial"/>
          <w:bCs/>
          <w:sz w:val="22"/>
          <w:szCs w:val="22"/>
        </w:rPr>
        <w:t xml:space="preserve"> mediante Comunicación Interna __________ de __ </w:t>
      </w:r>
      <w:proofErr w:type="spellStart"/>
      <w:r w:rsidRPr="002D055E">
        <w:rPr>
          <w:rFonts w:ascii="Arial" w:hAnsi="Arial" w:cs="Arial"/>
          <w:bCs/>
          <w:sz w:val="22"/>
          <w:szCs w:val="22"/>
        </w:rPr>
        <w:t>de</w:t>
      </w:r>
      <w:proofErr w:type="spellEnd"/>
      <w:r w:rsidRPr="002D055E">
        <w:rPr>
          <w:rFonts w:ascii="Arial" w:hAnsi="Arial" w:cs="Arial"/>
          <w:bCs/>
          <w:sz w:val="22"/>
          <w:szCs w:val="22"/>
        </w:rPr>
        <w:t xml:space="preserve"> ____ </w:t>
      </w:r>
      <w:proofErr w:type="spellStart"/>
      <w:r w:rsidRPr="002D055E">
        <w:rPr>
          <w:rFonts w:ascii="Arial" w:hAnsi="Arial" w:cs="Arial"/>
          <w:bCs/>
          <w:sz w:val="22"/>
          <w:szCs w:val="22"/>
        </w:rPr>
        <w:t>de</w:t>
      </w:r>
      <w:proofErr w:type="spellEnd"/>
      <w:r w:rsidRPr="002D055E">
        <w:rPr>
          <w:rFonts w:ascii="Arial" w:hAnsi="Arial" w:cs="Arial"/>
          <w:bCs/>
          <w:sz w:val="22"/>
          <w:szCs w:val="22"/>
        </w:rPr>
        <w:t xml:space="preserve"> ___, al cumplir su propuesta con todos los requisitos establecidos en las Especificaciones Técnicas.</w:t>
      </w:r>
    </w:p>
    <w:p w:rsidR="006C7809" w:rsidRPr="002D055E" w:rsidRDefault="006C7809" w:rsidP="006C7809">
      <w:pPr>
        <w:jc w:val="both"/>
        <w:rPr>
          <w:rFonts w:ascii="Arial" w:hAnsi="Arial" w:cs="Arial"/>
          <w:bCs/>
          <w:sz w:val="22"/>
          <w:szCs w:val="22"/>
        </w:rPr>
      </w:pPr>
    </w:p>
    <w:p w:rsidR="006C7809" w:rsidRPr="002D055E" w:rsidRDefault="006C7809" w:rsidP="006C7809">
      <w:pPr>
        <w:jc w:val="both"/>
        <w:rPr>
          <w:rFonts w:ascii="Arial" w:hAnsi="Arial" w:cs="Arial"/>
          <w:sz w:val="22"/>
          <w:szCs w:val="22"/>
        </w:rPr>
      </w:pPr>
      <w:r w:rsidRPr="002D055E">
        <w:rPr>
          <w:rFonts w:ascii="Arial" w:hAnsi="Arial" w:cs="Arial"/>
          <w:b/>
          <w:bCs/>
          <w:sz w:val="22"/>
          <w:szCs w:val="22"/>
        </w:rPr>
        <w:lastRenderedPageBreak/>
        <w:t xml:space="preserve">CLÁUSULA TERCERA.- (LEGISLACIÓN APLICABLE) </w:t>
      </w:r>
      <w:r w:rsidRPr="002D055E">
        <w:rPr>
          <w:rFonts w:ascii="Arial" w:hAnsi="Arial" w:cs="Arial"/>
          <w:sz w:val="22"/>
          <w:szCs w:val="22"/>
        </w:rPr>
        <w:t>El presente Contrato se celebra exclusivamente al amparo de las siguientes disposiciones:</w:t>
      </w:r>
    </w:p>
    <w:p w:rsidR="006C7809" w:rsidRPr="002D055E" w:rsidRDefault="006C7809" w:rsidP="006C7809">
      <w:pPr>
        <w:ind w:left="720"/>
        <w:jc w:val="both"/>
        <w:rPr>
          <w:rFonts w:ascii="Arial" w:hAnsi="Arial" w:cs="Arial"/>
          <w:sz w:val="22"/>
          <w:szCs w:val="22"/>
        </w:rPr>
      </w:pPr>
    </w:p>
    <w:p w:rsidR="006C7809" w:rsidRPr="002D055E" w:rsidRDefault="006C7809" w:rsidP="006C7809">
      <w:pPr>
        <w:numPr>
          <w:ilvl w:val="0"/>
          <w:numId w:val="26"/>
        </w:numPr>
        <w:jc w:val="both"/>
        <w:rPr>
          <w:rFonts w:ascii="Arial" w:hAnsi="Arial" w:cs="Arial"/>
          <w:sz w:val="22"/>
          <w:szCs w:val="22"/>
        </w:rPr>
      </w:pPr>
      <w:r w:rsidRPr="002D055E">
        <w:rPr>
          <w:rFonts w:ascii="Arial" w:hAnsi="Arial" w:cs="Arial"/>
          <w:sz w:val="22"/>
          <w:szCs w:val="22"/>
        </w:rPr>
        <w:t>Constitución Política del Estado.</w:t>
      </w:r>
    </w:p>
    <w:p w:rsidR="006C7809" w:rsidRPr="002D055E" w:rsidRDefault="006C7809" w:rsidP="006C7809">
      <w:pPr>
        <w:numPr>
          <w:ilvl w:val="0"/>
          <w:numId w:val="26"/>
        </w:numPr>
        <w:jc w:val="both"/>
        <w:rPr>
          <w:rFonts w:ascii="Arial" w:hAnsi="Arial" w:cs="Arial"/>
          <w:sz w:val="22"/>
          <w:szCs w:val="22"/>
        </w:rPr>
      </w:pPr>
      <w:r w:rsidRPr="002D055E">
        <w:rPr>
          <w:rFonts w:ascii="Arial" w:hAnsi="Arial" w:cs="Arial"/>
          <w:sz w:val="22"/>
          <w:szCs w:val="22"/>
        </w:rPr>
        <w:t>Ley Nº 1178 de 20 de julio de 1990 de Administración y Control Gubernamentales.</w:t>
      </w:r>
    </w:p>
    <w:p w:rsidR="006C7809" w:rsidRPr="002D055E" w:rsidRDefault="006C7809" w:rsidP="006C7809">
      <w:pPr>
        <w:numPr>
          <w:ilvl w:val="0"/>
          <w:numId w:val="26"/>
        </w:numPr>
        <w:jc w:val="both"/>
        <w:rPr>
          <w:rFonts w:ascii="Arial" w:hAnsi="Arial" w:cs="Arial"/>
          <w:sz w:val="22"/>
          <w:szCs w:val="22"/>
        </w:rPr>
      </w:pPr>
      <w:r w:rsidRPr="002D055E">
        <w:rPr>
          <w:rFonts w:ascii="Arial" w:hAnsi="Arial" w:cs="Arial"/>
          <w:sz w:val="22"/>
          <w:szCs w:val="22"/>
        </w:rPr>
        <w:t>Decreto Supremo Nº 0181 de las NB-SABS y sus modificaciones.</w:t>
      </w:r>
    </w:p>
    <w:p w:rsidR="006C7809" w:rsidRPr="002D055E" w:rsidRDefault="006C7809" w:rsidP="006C7809">
      <w:pPr>
        <w:numPr>
          <w:ilvl w:val="0"/>
          <w:numId w:val="26"/>
        </w:numPr>
        <w:jc w:val="both"/>
        <w:rPr>
          <w:rFonts w:ascii="Arial" w:hAnsi="Arial" w:cs="Arial"/>
          <w:sz w:val="22"/>
          <w:szCs w:val="22"/>
        </w:rPr>
      </w:pPr>
      <w:r w:rsidRPr="002D055E">
        <w:rPr>
          <w:rFonts w:ascii="Arial" w:hAnsi="Arial" w:cs="Arial"/>
          <w:sz w:val="22"/>
          <w:szCs w:val="22"/>
        </w:rPr>
        <w:t>Ley del Presupuesto General aprobado para la gestión.</w:t>
      </w:r>
    </w:p>
    <w:p w:rsidR="006C7809" w:rsidRPr="002D055E" w:rsidRDefault="006C7809" w:rsidP="006C7809">
      <w:pPr>
        <w:numPr>
          <w:ilvl w:val="0"/>
          <w:numId w:val="26"/>
        </w:numPr>
        <w:jc w:val="both"/>
        <w:rPr>
          <w:rFonts w:ascii="Arial" w:hAnsi="Arial" w:cs="Arial"/>
          <w:sz w:val="22"/>
          <w:szCs w:val="22"/>
        </w:rPr>
      </w:pPr>
      <w:r w:rsidRPr="002D055E">
        <w:rPr>
          <w:rFonts w:ascii="Arial" w:hAnsi="Arial" w:cs="Arial"/>
          <w:sz w:val="22"/>
          <w:szCs w:val="22"/>
        </w:rPr>
        <w:t>Otras disposiciones relacionadas.</w:t>
      </w:r>
    </w:p>
    <w:p w:rsidR="006C7809" w:rsidRPr="002D055E" w:rsidRDefault="006C7809" w:rsidP="006C7809">
      <w:pPr>
        <w:jc w:val="both"/>
        <w:rPr>
          <w:rFonts w:ascii="Arial" w:hAnsi="Arial" w:cs="Arial"/>
          <w:sz w:val="22"/>
          <w:szCs w:val="22"/>
        </w:rPr>
      </w:pPr>
    </w:p>
    <w:p w:rsidR="006C7809" w:rsidRPr="002D055E" w:rsidRDefault="006C7809" w:rsidP="006C7809">
      <w:pPr>
        <w:pStyle w:val="Textoindependiente3"/>
        <w:spacing w:after="0"/>
        <w:jc w:val="both"/>
        <w:rPr>
          <w:rFonts w:ascii="Arial" w:hAnsi="Arial" w:cs="Arial"/>
          <w:sz w:val="22"/>
          <w:szCs w:val="22"/>
          <w:lang w:val="es-BO"/>
        </w:rPr>
      </w:pPr>
      <w:r w:rsidRPr="002D055E">
        <w:rPr>
          <w:rFonts w:ascii="Arial" w:hAnsi="Arial" w:cs="Arial"/>
          <w:b/>
          <w:bCs/>
          <w:sz w:val="22"/>
          <w:szCs w:val="22"/>
          <w:lang w:val="es-BO"/>
        </w:rPr>
        <w:t xml:space="preserve">CLÁUSULA CUARTA.- (OBJETO Y CAUSA) </w:t>
      </w:r>
      <w:r w:rsidRPr="002D055E">
        <w:rPr>
          <w:rFonts w:ascii="Arial" w:hAnsi="Arial" w:cs="Arial"/>
          <w:sz w:val="22"/>
          <w:szCs w:val="22"/>
          <w:lang w:val="es-BO"/>
        </w:rPr>
        <w:t xml:space="preserve">El objeto del presente Contrato es la provisión e instalación de un módulo de estantería metálica móvil, que en adelante se denominará el </w:t>
      </w:r>
      <w:r w:rsidRPr="002D055E">
        <w:rPr>
          <w:rFonts w:ascii="Arial" w:hAnsi="Arial" w:cs="Arial"/>
          <w:b/>
          <w:sz w:val="22"/>
          <w:szCs w:val="22"/>
          <w:lang w:val="es-BO"/>
        </w:rPr>
        <w:t>BIEN</w:t>
      </w:r>
      <w:r w:rsidRPr="002D055E">
        <w:rPr>
          <w:rFonts w:ascii="Arial" w:hAnsi="Arial" w:cs="Arial"/>
          <w:sz w:val="22"/>
          <w:szCs w:val="22"/>
          <w:lang w:val="es-BO"/>
        </w:rPr>
        <w:t xml:space="preserve">, para optimizar la capacidad de almacenamiento y de seguridad para periódicos de la Biblioteca Casto Rojas de la  </w:t>
      </w:r>
      <w:r w:rsidRPr="002D055E">
        <w:rPr>
          <w:rFonts w:ascii="Arial" w:hAnsi="Arial" w:cs="Arial"/>
          <w:b/>
          <w:sz w:val="22"/>
          <w:szCs w:val="22"/>
          <w:lang w:val="es-BO"/>
        </w:rPr>
        <w:t>ENTIDAD</w:t>
      </w:r>
      <w:r w:rsidRPr="002D055E">
        <w:rPr>
          <w:rFonts w:ascii="Arial" w:hAnsi="Arial" w:cs="Arial"/>
          <w:sz w:val="22"/>
          <w:szCs w:val="22"/>
          <w:lang w:val="es-BO"/>
        </w:rPr>
        <w:t xml:space="preserve">, provisto por el </w:t>
      </w:r>
      <w:r w:rsidRPr="002D055E">
        <w:rPr>
          <w:rFonts w:ascii="Arial" w:hAnsi="Arial" w:cs="Arial"/>
          <w:b/>
          <w:bCs/>
          <w:sz w:val="22"/>
          <w:szCs w:val="22"/>
          <w:lang w:val="es-BO"/>
        </w:rPr>
        <w:t>PROVEEDOR</w:t>
      </w:r>
      <w:r w:rsidRPr="002D055E">
        <w:rPr>
          <w:rFonts w:ascii="Arial" w:hAnsi="Arial" w:cs="Arial"/>
          <w:sz w:val="22"/>
          <w:szCs w:val="22"/>
          <w:lang w:val="es-BO"/>
        </w:rPr>
        <w:t xml:space="preserve"> de conformidad con los requisitos establecidos en las Especificaciones Técnicas del DBC, la Propuesta Adjudicada y con estricta y absoluta sujeción al presente Contrato. </w:t>
      </w:r>
    </w:p>
    <w:p w:rsidR="006C7809" w:rsidRPr="002D055E" w:rsidRDefault="006C7809" w:rsidP="006C7809">
      <w:pPr>
        <w:pStyle w:val="Textoindependiente3"/>
        <w:spacing w:after="0"/>
        <w:jc w:val="both"/>
        <w:rPr>
          <w:rFonts w:ascii="Arial" w:hAnsi="Arial" w:cs="Arial"/>
          <w:sz w:val="22"/>
          <w:szCs w:val="22"/>
          <w:lang w:val="es-BO"/>
        </w:rPr>
      </w:pPr>
    </w:p>
    <w:p w:rsidR="006C7809" w:rsidRPr="002D055E" w:rsidRDefault="006C7809" w:rsidP="006C7809">
      <w:pPr>
        <w:pStyle w:val="Textoindependiente3"/>
        <w:spacing w:after="0"/>
        <w:jc w:val="both"/>
        <w:rPr>
          <w:rFonts w:ascii="Arial" w:hAnsi="Arial" w:cs="Arial"/>
          <w:bCs/>
          <w:sz w:val="22"/>
          <w:szCs w:val="22"/>
        </w:rPr>
      </w:pPr>
      <w:r w:rsidRPr="002D055E">
        <w:rPr>
          <w:rFonts w:ascii="Arial" w:hAnsi="Arial" w:cs="Arial"/>
          <w:bCs/>
          <w:sz w:val="22"/>
          <w:szCs w:val="22"/>
        </w:rPr>
        <w:t>El módulo de estantería metálica móvil con cuatro (4) estantes comprenderá:</w:t>
      </w:r>
    </w:p>
    <w:p w:rsidR="006C7809" w:rsidRPr="002D055E" w:rsidRDefault="006C7809" w:rsidP="006C7809">
      <w:pPr>
        <w:jc w:val="both"/>
        <w:rPr>
          <w:rFonts w:ascii="Arial" w:hAnsi="Arial" w:cs="Arial"/>
          <w:bCs/>
          <w:sz w:val="22"/>
          <w:szCs w:val="22"/>
        </w:rPr>
      </w:pPr>
    </w:p>
    <w:p w:rsidR="006C7809" w:rsidRPr="002D055E" w:rsidRDefault="006C7809" w:rsidP="006C7809">
      <w:pPr>
        <w:numPr>
          <w:ilvl w:val="0"/>
          <w:numId w:val="36"/>
        </w:numPr>
        <w:ind w:left="426"/>
        <w:jc w:val="both"/>
        <w:rPr>
          <w:rFonts w:ascii="Arial" w:hAnsi="Arial" w:cs="Arial"/>
          <w:bCs/>
          <w:sz w:val="22"/>
          <w:szCs w:val="22"/>
        </w:rPr>
      </w:pPr>
      <w:r w:rsidRPr="002D055E">
        <w:rPr>
          <w:rFonts w:ascii="Arial" w:hAnsi="Arial" w:cs="Arial"/>
          <w:bCs/>
          <w:sz w:val="22"/>
          <w:szCs w:val="22"/>
        </w:rPr>
        <w:t>Estantería metálica compacta desplazable sobre rieles de acero, de tres (3) cuerpos de doble cara.</w:t>
      </w:r>
    </w:p>
    <w:p w:rsidR="006C7809" w:rsidRPr="002D055E" w:rsidRDefault="006C7809" w:rsidP="006C7809">
      <w:pPr>
        <w:numPr>
          <w:ilvl w:val="0"/>
          <w:numId w:val="36"/>
        </w:numPr>
        <w:ind w:left="426"/>
        <w:jc w:val="both"/>
        <w:rPr>
          <w:rFonts w:ascii="Arial" w:hAnsi="Arial" w:cs="Arial"/>
          <w:bCs/>
          <w:sz w:val="22"/>
          <w:szCs w:val="22"/>
        </w:rPr>
      </w:pPr>
      <w:r w:rsidRPr="002D055E">
        <w:rPr>
          <w:rFonts w:ascii="Arial" w:hAnsi="Arial" w:cs="Arial"/>
          <w:bCs/>
          <w:sz w:val="22"/>
          <w:szCs w:val="22"/>
        </w:rPr>
        <w:t>Toda la estantería móvil ocupará una superficie de 4.5 metros de largo por 2.8 metros de ancho.</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Cada estante móvil deberá medir 270 cm. de largo x 200 cm. de altura y 90 cm. de ancho.</w:t>
      </w:r>
    </w:p>
    <w:p w:rsidR="006C7809" w:rsidRPr="002D055E" w:rsidRDefault="006C7809" w:rsidP="006C7809">
      <w:pPr>
        <w:numPr>
          <w:ilvl w:val="0"/>
          <w:numId w:val="36"/>
        </w:numPr>
        <w:ind w:left="426"/>
        <w:jc w:val="both"/>
        <w:rPr>
          <w:rFonts w:ascii="Arial" w:hAnsi="Arial" w:cs="Arial"/>
          <w:bCs/>
          <w:sz w:val="22"/>
          <w:szCs w:val="22"/>
        </w:rPr>
      </w:pPr>
      <w:r w:rsidRPr="002D055E">
        <w:rPr>
          <w:rFonts w:ascii="Arial" w:hAnsi="Arial" w:cs="Arial"/>
          <w:bCs/>
          <w:sz w:val="22"/>
          <w:szCs w:val="22"/>
        </w:rPr>
        <w:t xml:space="preserve">Las ruedas de los estantes deben ser de acero macizo con sus respectivos rodamientos auto-lubricados que se desplazan sobre rieles de acero. </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Cada estante debe contener 24 (veinticuatro) bandejas reforzadas con venas para su resistencia de peso y su respectivo techo.</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 xml:space="preserve">Debe tener parlantes tubulares en plancha de 0,75 </w:t>
      </w:r>
      <w:proofErr w:type="spellStart"/>
      <w:r w:rsidRPr="002D055E">
        <w:rPr>
          <w:rFonts w:ascii="Arial" w:hAnsi="Arial" w:cs="Arial"/>
          <w:bCs/>
          <w:sz w:val="22"/>
          <w:szCs w:val="22"/>
        </w:rPr>
        <w:t>mm.</w:t>
      </w:r>
      <w:proofErr w:type="spellEnd"/>
      <w:r w:rsidRPr="002D055E">
        <w:rPr>
          <w:rFonts w:ascii="Arial" w:hAnsi="Arial" w:cs="Arial"/>
          <w:bCs/>
          <w:sz w:val="22"/>
          <w:szCs w:val="22"/>
        </w:rPr>
        <w:t>, troqueladas a 5 cm. para la distribución de las bandejas.</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Los estantes móviles deben ser pintados con pintura electrostática al horno y el color será vainilla y bermellón para las bandejas.</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El mecanismo de desplazamiento deberá permitir desplazar dos o más estantes móviles.</w:t>
      </w:r>
    </w:p>
    <w:p w:rsidR="006C7809" w:rsidRPr="002D055E" w:rsidRDefault="006C7809" w:rsidP="006C7809">
      <w:pPr>
        <w:numPr>
          <w:ilvl w:val="0"/>
          <w:numId w:val="36"/>
        </w:numPr>
        <w:ind w:left="426"/>
        <w:contextualSpacing/>
        <w:jc w:val="both"/>
        <w:rPr>
          <w:rFonts w:ascii="Arial" w:hAnsi="Arial" w:cs="Arial"/>
          <w:bCs/>
          <w:sz w:val="22"/>
          <w:szCs w:val="22"/>
        </w:rPr>
      </w:pPr>
      <w:r w:rsidRPr="002D055E">
        <w:rPr>
          <w:rFonts w:ascii="Arial" w:hAnsi="Arial" w:cs="Arial"/>
          <w:bCs/>
          <w:sz w:val="22"/>
          <w:szCs w:val="22"/>
        </w:rPr>
        <w:t>Los módulos de estantería deben ser desplazados mediante un sistema mecánico o electrónico. Asimismo, el sistema de desplazamiento debe contar con una (1) manivela colocada exteriormente que permita realizar la operación de desplazamiento.</w:t>
      </w:r>
      <w:r w:rsidRPr="002D055E">
        <w:rPr>
          <w:rFonts w:ascii="Arial" w:hAnsi="Arial" w:cs="Arial"/>
          <w:sz w:val="22"/>
          <w:szCs w:val="22"/>
        </w:rPr>
        <w:t xml:space="preserve"> </w:t>
      </w:r>
      <w:r w:rsidRPr="002D055E">
        <w:rPr>
          <w:rFonts w:ascii="Arial" w:hAnsi="Arial" w:cs="Arial"/>
          <w:bCs/>
          <w:sz w:val="22"/>
          <w:szCs w:val="22"/>
        </w:rPr>
        <w:t>La manivela debe ser de platino de 1” x 3/8” x 40 cm. de largo debidamente cromado, cuyo eje estará a un metro de altura con la potencia capaz de activar el estante móvil. Si el sistema de desplazamiento es electrónico no necesariamente precisa de manivela, lo importante es que tenga su propio sistema de activación para el desplazamiento de los estantes.</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 xml:space="preserve">Se deberá instalar dos (2) </w:t>
      </w:r>
      <w:proofErr w:type="spellStart"/>
      <w:r w:rsidRPr="002D055E">
        <w:rPr>
          <w:rFonts w:ascii="Arial" w:hAnsi="Arial" w:cs="Arial"/>
          <w:bCs/>
          <w:sz w:val="22"/>
          <w:szCs w:val="22"/>
        </w:rPr>
        <w:t>tesadores</w:t>
      </w:r>
      <w:proofErr w:type="spellEnd"/>
      <w:r w:rsidRPr="002D055E">
        <w:rPr>
          <w:rFonts w:ascii="Arial" w:hAnsi="Arial" w:cs="Arial"/>
          <w:bCs/>
          <w:sz w:val="22"/>
          <w:szCs w:val="22"/>
        </w:rPr>
        <w:t xml:space="preserve"> en cada estante móvil. </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Las bases rodantes deben ser fabricados en perfiles de angular de 2” x 3/16” debidamente electro-soldados.</w:t>
      </w:r>
    </w:p>
    <w:p w:rsidR="006C7809" w:rsidRPr="002D055E" w:rsidRDefault="006C7809" w:rsidP="006C7809">
      <w:pPr>
        <w:numPr>
          <w:ilvl w:val="0"/>
          <w:numId w:val="36"/>
        </w:numPr>
        <w:ind w:left="426" w:hanging="284"/>
        <w:jc w:val="both"/>
        <w:rPr>
          <w:rFonts w:ascii="Arial" w:hAnsi="Arial" w:cs="Arial"/>
          <w:b/>
          <w:bCs/>
          <w:i/>
          <w:sz w:val="22"/>
          <w:szCs w:val="22"/>
        </w:rPr>
      </w:pPr>
      <w:r w:rsidRPr="002D055E">
        <w:rPr>
          <w:rFonts w:ascii="Arial" w:hAnsi="Arial" w:cs="Arial"/>
          <w:bCs/>
          <w:sz w:val="22"/>
          <w:szCs w:val="22"/>
        </w:rPr>
        <w:t xml:space="preserve">Las rieles deben ser fabricadas de perfil U invertida de 80 x 40 x 3 </w:t>
      </w:r>
      <w:proofErr w:type="spellStart"/>
      <w:r w:rsidRPr="002D055E">
        <w:rPr>
          <w:rFonts w:ascii="Arial" w:hAnsi="Arial" w:cs="Arial"/>
          <w:bCs/>
          <w:sz w:val="22"/>
          <w:szCs w:val="22"/>
        </w:rPr>
        <w:t>mm.</w:t>
      </w:r>
      <w:proofErr w:type="spellEnd"/>
      <w:r w:rsidRPr="002D055E">
        <w:rPr>
          <w:rFonts w:ascii="Arial" w:hAnsi="Arial" w:cs="Arial"/>
          <w:bCs/>
          <w:sz w:val="22"/>
          <w:szCs w:val="22"/>
        </w:rPr>
        <w:t>, y poseerán refuerzos cada 40 cm. para la resistencia de peso del estante móvil.</w:t>
      </w:r>
    </w:p>
    <w:p w:rsidR="006C7809" w:rsidRPr="002D055E" w:rsidRDefault="006C7809" w:rsidP="006C7809">
      <w:pPr>
        <w:numPr>
          <w:ilvl w:val="0"/>
          <w:numId w:val="36"/>
        </w:numPr>
        <w:ind w:left="426" w:hanging="284"/>
        <w:jc w:val="both"/>
        <w:rPr>
          <w:rFonts w:ascii="Arial" w:hAnsi="Arial" w:cs="Arial"/>
          <w:b/>
          <w:bCs/>
          <w:i/>
          <w:sz w:val="22"/>
          <w:szCs w:val="22"/>
        </w:rPr>
      </w:pPr>
      <w:r w:rsidRPr="002D055E">
        <w:rPr>
          <w:rFonts w:ascii="Arial" w:hAnsi="Arial" w:cs="Arial"/>
          <w:bCs/>
          <w:sz w:val="22"/>
          <w:szCs w:val="22"/>
        </w:rPr>
        <w:lastRenderedPageBreak/>
        <w:t xml:space="preserve">Debe contar con </w:t>
      </w:r>
      <w:proofErr w:type="spellStart"/>
      <w:r w:rsidRPr="002D055E">
        <w:rPr>
          <w:rFonts w:ascii="Arial" w:hAnsi="Arial" w:cs="Arial"/>
          <w:bCs/>
          <w:sz w:val="22"/>
          <w:szCs w:val="22"/>
        </w:rPr>
        <w:t>portaletreros</w:t>
      </w:r>
      <w:proofErr w:type="spellEnd"/>
      <w:r w:rsidRPr="002D055E">
        <w:rPr>
          <w:rFonts w:ascii="Arial" w:hAnsi="Arial" w:cs="Arial"/>
          <w:bCs/>
          <w:sz w:val="22"/>
          <w:szCs w:val="22"/>
        </w:rPr>
        <w:t xml:space="preserve"> rectangulares para cada estante.</w:t>
      </w:r>
    </w:p>
    <w:p w:rsidR="006C7809" w:rsidRPr="002D055E" w:rsidRDefault="006C7809" w:rsidP="006C7809">
      <w:pPr>
        <w:numPr>
          <w:ilvl w:val="0"/>
          <w:numId w:val="36"/>
        </w:numPr>
        <w:ind w:left="426" w:hanging="284"/>
        <w:jc w:val="both"/>
        <w:rPr>
          <w:rFonts w:ascii="Arial" w:hAnsi="Arial" w:cs="Arial"/>
          <w:b/>
          <w:bCs/>
          <w:i/>
          <w:sz w:val="22"/>
          <w:szCs w:val="22"/>
        </w:rPr>
      </w:pPr>
      <w:r w:rsidRPr="002D055E">
        <w:rPr>
          <w:rFonts w:ascii="Arial" w:hAnsi="Arial" w:cs="Arial"/>
          <w:bCs/>
          <w:sz w:val="22"/>
          <w:szCs w:val="22"/>
        </w:rPr>
        <w:t>Forma básica del modelo solicitado: de acuerdo a modelo.</w:t>
      </w:r>
    </w:p>
    <w:p w:rsidR="006C7809" w:rsidRPr="002D055E" w:rsidRDefault="006C7809" w:rsidP="006C7809">
      <w:pPr>
        <w:numPr>
          <w:ilvl w:val="0"/>
          <w:numId w:val="36"/>
        </w:numPr>
        <w:ind w:left="426"/>
        <w:jc w:val="both"/>
        <w:rPr>
          <w:rFonts w:ascii="Arial" w:hAnsi="Arial" w:cs="Arial"/>
          <w:b/>
          <w:bCs/>
          <w:i/>
          <w:sz w:val="22"/>
          <w:szCs w:val="22"/>
        </w:rPr>
      </w:pPr>
      <w:r w:rsidRPr="002D055E">
        <w:rPr>
          <w:rFonts w:ascii="Arial" w:hAnsi="Arial" w:cs="Arial"/>
          <w:bCs/>
          <w:sz w:val="22"/>
          <w:szCs w:val="22"/>
        </w:rPr>
        <w:t xml:space="preserve">Los materiales a utilizarse en la fabricación deben estar exentos de cualquier elemento tóxico que pudiera afectar la salud del personal de </w:t>
      </w:r>
      <w:r w:rsidRPr="002D055E">
        <w:rPr>
          <w:rFonts w:ascii="Arial" w:hAnsi="Arial" w:cs="Arial"/>
          <w:b/>
          <w:bCs/>
          <w:sz w:val="22"/>
          <w:szCs w:val="22"/>
        </w:rPr>
        <w:t>ENTIDAD</w:t>
      </w:r>
      <w:r w:rsidRPr="002D055E">
        <w:rPr>
          <w:rFonts w:ascii="Arial" w:hAnsi="Arial" w:cs="Arial"/>
          <w:bCs/>
          <w:sz w:val="22"/>
          <w:szCs w:val="22"/>
        </w:rPr>
        <w:t>. Asimismo, deben garantizar un PH neutro (7.0) de tal modo que las publicaciones que se almacenen no padezcan ningún riesgo de contaminación o degradación.</w:t>
      </w:r>
    </w:p>
    <w:p w:rsidR="006C7809" w:rsidRPr="002D055E" w:rsidRDefault="006C7809" w:rsidP="006C7809">
      <w:pPr>
        <w:jc w:val="both"/>
        <w:rPr>
          <w:rFonts w:ascii="Arial" w:hAnsi="Arial" w:cs="Arial"/>
          <w:sz w:val="22"/>
          <w:szCs w:val="22"/>
          <w:lang w:val="es-BO"/>
        </w:rPr>
      </w:pPr>
    </w:p>
    <w:p w:rsidR="006C7809" w:rsidRPr="002D055E" w:rsidRDefault="006C7809" w:rsidP="006C7809">
      <w:pPr>
        <w:jc w:val="both"/>
        <w:rPr>
          <w:rFonts w:ascii="Arial" w:hAnsi="Arial" w:cs="Arial"/>
          <w:sz w:val="22"/>
          <w:szCs w:val="22"/>
        </w:rPr>
      </w:pPr>
      <w:r w:rsidRPr="002D055E">
        <w:rPr>
          <w:rFonts w:ascii="Arial" w:hAnsi="Arial" w:cs="Arial"/>
          <w:b/>
          <w:bCs/>
          <w:sz w:val="22"/>
          <w:szCs w:val="22"/>
        </w:rPr>
        <w:t>CLÁUSULA</w:t>
      </w:r>
      <w:r w:rsidRPr="002D055E">
        <w:rPr>
          <w:rFonts w:ascii="Arial" w:hAnsi="Arial" w:cs="Arial"/>
          <w:sz w:val="22"/>
          <w:szCs w:val="22"/>
        </w:rPr>
        <w:t xml:space="preserve"> </w:t>
      </w:r>
      <w:r w:rsidRPr="002D055E">
        <w:rPr>
          <w:rFonts w:ascii="Arial" w:hAnsi="Arial" w:cs="Arial"/>
          <w:b/>
          <w:bCs/>
          <w:sz w:val="22"/>
          <w:szCs w:val="22"/>
        </w:rPr>
        <w:t xml:space="preserve">QUINTA.- (DOCUMENTOS INTEGRANTES DEL CONTRATO) </w:t>
      </w:r>
      <w:r w:rsidRPr="002D055E">
        <w:rPr>
          <w:rFonts w:ascii="Arial" w:hAnsi="Arial" w:cs="Arial"/>
          <w:sz w:val="22"/>
          <w:szCs w:val="22"/>
        </w:rPr>
        <w:t xml:space="preserve">Para cumplimiento del presente Contrato, forman parte del mismo los siguientes documentos: </w:t>
      </w:r>
    </w:p>
    <w:p w:rsidR="006C7809" w:rsidRPr="002D055E" w:rsidRDefault="006C7809" w:rsidP="006C7809">
      <w:pPr>
        <w:jc w:val="both"/>
        <w:rPr>
          <w:rFonts w:ascii="Arial" w:hAnsi="Arial" w:cs="Arial"/>
          <w:sz w:val="22"/>
          <w:szCs w:val="22"/>
        </w:rPr>
      </w:pP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 xml:space="preserve">DBC. </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Propuesta Adjudicada.</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 xml:space="preserve">Certificado del Registro Único de Proveedores del Estado (RUPE) N°__ de 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Documento de Adjudicación.</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 xml:space="preserve">Poder del Representante Legal del </w:t>
      </w:r>
      <w:r w:rsidRPr="002D055E">
        <w:rPr>
          <w:rFonts w:ascii="Arial" w:hAnsi="Arial" w:cs="Arial"/>
          <w:b/>
          <w:sz w:val="22"/>
          <w:szCs w:val="22"/>
        </w:rPr>
        <w:t>PROVEEDOR</w:t>
      </w:r>
      <w:r w:rsidRPr="002D055E">
        <w:rPr>
          <w:rFonts w:ascii="Arial" w:hAnsi="Arial" w:cs="Arial"/>
          <w:sz w:val="22"/>
          <w:szCs w:val="22"/>
        </w:rPr>
        <w:t>.</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Garantías.</w:t>
      </w:r>
    </w:p>
    <w:p w:rsidR="006C7809" w:rsidRPr="002D055E" w:rsidRDefault="006C7809" w:rsidP="006C7809">
      <w:pPr>
        <w:numPr>
          <w:ilvl w:val="0"/>
          <w:numId w:val="30"/>
        </w:numPr>
        <w:jc w:val="both"/>
        <w:rPr>
          <w:rFonts w:ascii="Arial" w:hAnsi="Arial" w:cs="Arial"/>
          <w:sz w:val="22"/>
          <w:szCs w:val="22"/>
        </w:rPr>
      </w:pPr>
      <w:r w:rsidRPr="002D055E">
        <w:rPr>
          <w:rFonts w:ascii="Arial" w:hAnsi="Arial" w:cs="Arial"/>
          <w:sz w:val="22"/>
          <w:szCs w:val="22"/>
        </w:rPr>
        <w:t>Certificados de No Adeudo por Contribuciones al Seguro Social Obligatorio de Largo Plazo y al Sistema Integral de Pensiones.</w:t>
      </w:r>
    </w:p>
    <w:p w:rsidR="006C7809" w:rsidRPr="002D055E" w:rsidRDefault="006C7809" w:rsidP="006C7809">
      <w:pPr>
        <w:jc w:val="both"/>
        <w:rPr>
          <w:rFonts w:ascii="Arial" w:hAnsi="Arial" w:cs="Arial"/>
          <w:sz w:val="22"/>
          <w:szCs w:val="22"/>
        </w:rPr>
      </w:pPr>
      <w:r w:rsidRPr="002D055E">
        <w:rPr>
          <w:rFonts w:ascii="Arial" w:hAnsi="Arial" w:cs="Arial"/>
          <w:b/>
          <w:bCs/>
          <w:sz w:val="22"/>
          <w:szCs w:val="22"/>
        </w:rPr>
        <w:t xml:space="preserve"> </w:t>
      </w:r>
    </w:p>
    <w:p w:rsidR="006C7809" w:rsidRPr="002D055E" w:rsidRDefault="006C7809" w:rsidP="006C7809">
      <w:pPr>
        <w:jc w:val="both"/>
        <w:rPr>
          <w:rFonts w:ascii="Arial" w:hAnsi="Arial" w:cs="Arial"/>
          <w:b/>
          <w:sz w:val="22"/>
          <w:szCs w:val="22"/>
        </w:rPr>
      </w:pPr>
      <w:r w:rsidRPr="002D055E">
        <w:rPr>
          <w:rFonts w:ascii="Arial" w:hAnsi="Arial" w:cs="Arial"/>
          <w:b/>
          <w:bCs/>
          <w:sz w:val="22"/>
          <w:szCs w:val="22"/>
        </w:rPr>
        <w:t>CLÁUSULA</w:t>
      </w:r>
      <w:r w:rsidRPr="002D055E">
        <w:rPr>
          <w:rFonts w:ascii="Arial" w:hAnsi="Arial" w:cs="Arial"/>
          <w:sz w:val="22"/>
          <w:szCs w:val="22"/>
        </w:rPr>
        <w:t xml:space="preserve"> </w:t>
      </w:r>
      <w:r w:rsidRPr="002D055E">
        <w:rPr>
          <w:rFonts w:ascii="Arial" w:hAnsi="Arial" w:cs="Arial"/>
          <w:b/>
          <w:bCs/>
          <w:sz w:val="22"/>
          <w:szCs w:val="22"/>
        </w:rPr>
        <w:t xml:space="preserve">SEXTA.- (OBLIGACIONES DE LAS PARTES) </w:t>
      </w:r>
      <w:r w:rsidRPr="002D055E">
        <w:rPr>
          <w:rFonts w:ascii="Arial" w:hAnsi="Arial" w:cs="Arial"/>
          <w:sz w:val="22"/>
          <w:szCs w:val="22"/>
        </w:rPr>
        <w:t xml:space="preserve">Las </w:t>
      </w:r>
      <w:r w:rsidRPr="002D055E">
        <w:rPr>
          <w:rFonts w:ascii="Arial" w:hAnsi="Arial" w:cs="Arial"/>
          <w:b/>
          <w:sz w:val="22"/>
          <w:szCs w:val="22"/>
        </w:rPr>
        <w:t>PARTES</w:t>
      </w:r>
      <w:r w:rsidRPr="002D055E">
        <w:rPr>
          <w:rFonts w:ascii="Arial" w:hAnsi="Arial" w:cs="Arial"/>
          <w:sz w:val="22"/>
          <w:szCs w:val="22"/>
        </w:rPr>
        <w:t xml:space="preserve"> se comprometen y obligan a dar cumplimiento a todas y cada una  de las cláusulas del presente Contrato. </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 xml:space="preserve">Por su parte el </w:t>
      </w:r>
      <w:r w:rsidRPr="002D055E">
        <w:rPr>
          <w:rFonts w:ascii="Arial" w:hAnsi="Arial" w:cs="Arial"/>
          <w:b/>
          <w:sz w:val="22"/>
          <w:szCs w:val="22"/>
        </w:rPr>
        <w:t>PROVEEDOR</w:t>
      </w:r>
      <w:r w:rsidRPr="002D055E">
        <w:rPr>
          <w:rFonts w:ascii="Arial" w:hAnsi="Arial" w:cs="Arial"/>
          <w:sz w:val="22"/>
          <w:szCs w:val="22"/>
        </w:rPr>
        <w:t xml:space="preserve"> se compromete a cumplir con las siguientes obligaciones: </w:t>
      </w:r>
    </w:p>
    <w:p w:rsidR="006C7809" w:rsidRPr="002D055E" w:rsidRDefault="006C7809" w:rsidP="006C7809">
      <w:pPr>
        <w:ind w:firstLine="708"/>
        <w:jc w:val="both"/>
        <w:rPr>
          <w:rFonts w:ascii="Arial" w:hAnsi="Arial" w:cs="Arial"/>
          <w:sz w:val="22"/>
          <w:szCs w:val="22"/>
        </w:rPr>
      </w:pPr>
    </w:p>
    <w:p w:rsidR="006C7809" w:rsidRPr="002D055E" w:rsidRDefault="006C7809" w:rsidP="006C7809">
      <w:pPr>
        <w:numPr>
          <w:ilvl w:val="0"/>
          <w:numId w:val="23"/>
        </w:numPr>
        <w:jc w:val="both"/>
        <w:rPr>
          <w:rFonts w:ascii="Arial" w:hAnsi="Arial" w:cs="Arial"/>
          <w:sz w:val="22"/>
          <w:szCs w:val="22"/>
        </w:rPr>
      </w:pPr>
      <w:r w:rsidRPr="002D055E">
        <w:rPr>
          <w:rFonts w:ascii="Arial" w:hAnsi="Arial" w:cs="Arial"/>
          <w:sz w:val="22"/>
          <w:szCs w:val="22"/>
        </w:rPr>
        <w:t xml:space="preserve">Realizar la provisión e instalación del </w:t>
      </w:r>
      <w:r w:rsidRPr="002D055E">
        <w:rPr>
          <w:rFonts w:ascii="Arial" w:hAnsi="Arial" w:cs="Arial"/>
          <w:b/>
          <w:sz w:val="22"/>
          <w:szCs w:val="22"/>
        </w:rPr>
        <w:t xml:space="preserve">BIEN </w:t>
      </w:r>
      <w:r w:rsidRPr="002D055E">
        <w:rPr>
          <w:rFonts w:ascii="Arial" w:hAnsi="Arial" w:cs="Arial"/>
          <w:sz w:val="22"/>
          <w:szCs w:val="22"/>
        </w:rPr>
        <w:t xml:space="preserve">objeto del presente Contrato, de acuerdo con lo establecido en el DBC, así como las condiciones de su propuesta. </w:t>
      </w:r>
    </w:p>
    <w:p w:rsidR="006C7809" w:rsidRPr="002D055E" w:rsidRDefault="006C7809" w:rsidP="006C7809">
      <w:pPr>
        <w:numPr>
          <w:ilvl w:val="0"/>
          <w:numId w:val="23"/>
        </w:numPr>
        <w:jc w:val="both"/>
        <w:rPr>
          <w:rFonts w:ascii="Arial" w:hAnsi="Arial" w:cs="Arial"/>
          <w:sz w:val="22"/>
          <w:szCs w:val="22"/>
        </w:rPr>
      </w:pPr>
      <w:r w:rsidRPr="002D055E">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6C7809" w:rsidRPr="002D055E" w:rsidRDefault="006C7809" w:rsidP="006C7809">
      <w:pPr>
        <w:numPr>
          <w:ilvl w:val="0"/>
          <w:numId w:val="23"/>
        </w:numPr>
        <w:jc w:val="both"/>
        <w:rPr>
          <w:rFonts w:ascii="Arial" w:hAnsi="Arial" w:cs="Arial"/>
          <w:sz w:val="22"/>
          <w:szCs w:val="22"/>
        </w:rPr>
      </w:pPr>
      <w:r w:rsidRPr="002D055E">
        <w:rPr>
          <w:rFonts w:ascii="Arial" w:hAnsi="Arial" w:cs="Arial"/>
          <w:sz w:val="22"/>
          <w:szCs w:val="22"/>
        </w:rPr>
        <w:t xml:space="preserve">Presentar documentos del fabricante que garanticen que el </w:t>
      </w:r>
      <w:r w:rsidRPr="002D055E">
        <w:rPr>
          <w:rFonts w:ascii="Arial" w:hAnsi="Arial" w:cs="Arial"/>
          <w:b/>
          <w:sz w:val="22"/>
          <w:szCs w:val="22"/>
        </w:rPr>
        <w:t>BIEN</w:t>
      </w:r>
      <w:r w:rsidRPr="002D055E">
        <w:rPr>
          <w:rFonts w:ascii="Arial" w:hAnsi="Arial" w:cs="Arial"/>
          <w:sz w:val="22"/>
          <w:szCs w:val="22"/>
        </w:rPr>
        <w:t xml:space="preserve"> a suministrar es nuevo y de primer uso.</w:t>
      </w:r>
    </w:p>
    <w:p w:rsidR="006C7809" w:rsidRPr="002D055E" w:rsidRDefault="006C7809" w:rsidP="006C7809">
      <w:pPr>
        <w:numPr>
          <w:ilvl w:val="0"/>
          <w:numId w:val="23"/>
        </w:numPr>
        <w:jc w:val="both"/>
        <w:rPr>
          <w:rFonts w:ascii="Arial" w:hAnsi="Arial" w:cs="Arial"/>
          <w:b/>
          <w:sz w:val="22"/>
          <w:szCs w:val="22"/>
        </w:rPr>
      </w:pPr>
      <w:r w:rsidRPr="002D055E">
        <w:rPr>
          <w:rFonts w:ascii="Arial" w:hAnsi="Arial" w:cs="Arial"/>
          <w:sz w:val="22"/>
          <w:szCs w:val="22"/>
        </w:rPr>
        <w:t>Presentar a</w:t>
      </w:r>
      <w:r w:rsidRPr="002D055E">
        <w:rPr>
          <w:rFonts w:ascii="Arial" w:hAnsi="Arial" w:cs="Arial"/>
          <w:b/>
          <w:sz w:val="22"/>
          <w:szCs w:val="22"/>
        </w:rPr>
        <w:t xml:space="preserve"> </w:t>
      </w:r>
      <w:r w:rsidRPr="002D055E">
        <w:rPr>
          <w:rFonts w:ascii="Arial" w:hAnsi="Arial" w:cs="Arial"/>
          <w:sz w:val="22"/>
          <w:szCs w:val="22"/>
        </w:rPr>
        <w:t xml:space="preserve">momento de la emisión del Acta de Recepción Definitiva, un documento que garantice que los materiales utilizados en la fabricación del </w:t>
      </w:r>
      <w:r w:rsidRPr="002D055E">
        <w:rPr>
          <w:rFonts w:ascii="Arial" w:hAnsi="Arial" w:cs="Arial"/>
          <w:b/>
          <w:sz w:val="22"/>
          <w:szCs w:val="22"/>
        </w:rPr>
        <w:t>BIEN</w:t>
      </w:r>
      <w:r w:rsidRPr="002D055E">
        <w:rPr>
          <w:rFonts w:ascii="Arial" w:hAnsi="Arial" w:cs="Arial"/>
          <w:sz w:val="22"/>
          <w:szCs w:val="22"/>
        </w:rPr>
        <w:t xml:space="preserve">, son acordes a lo establecido en el inciso o) de la Cláusula Cuarta del presente Contrato. </w:t>
      </w:r>
    </w:p>
    <w:p w:rsidR="006C7809" w:rsidRPr="002D055E" w:rsidRDefault="006C7809" w:rsidP="006C7809">
      <w:pPr>
        <w:numPr>
          <w:ilvl w:val="0"/>
          <w:numId w:val="23"/>
        </w:numPr>
        <w:jc w:val="both"/>
        <w:rPr>
          <w:rFonts w:ascii="Arial" w:hAnsi="Arial" w:cs="Arial"/>
          <w:sz w:val="22"/>
          <w:szCs w:val="22"/>
        </w:rPr>
      </w:pPr>
      <w:r w:rsidRPr="002D055E">
        <w:rPr>
          <w:rFonts w:ascii="Arial" w:hAnsi="Arial" w:cs="Arial"/>
          <w:sz w:val="22"/>
          <w:szCs w:val="22"/>
        </w:rPr>
        <w:t xml:space="preserve">Mantener vigente las garantías presentadas (vigencia y/o monto), a requerimiento de la </w:t>
      </w:r>
      <w:r w:rsidRPr="002D055E">
        <w:rPr>
          <w:rFonts w:ascii="Arial" w:hAnsi="Arial" w:cs="Arial"/>
          <w:b/>
          <w:sz w:val="22"/>
          <w:szCs w:val="22"/>
        </w:rPr>
        <w:t>ENTIDAD</w:t>
      </w:r>
      <w:r w:rsidRPr="002D055E">
        <w:rPr>
          <w:rFonts w:ascii="Arial" w:hAnsi="Arial" w:cs="Arial"/>
          <w:sz w:val="22"/>
          <w:szCs w:val="22"/>
        </w:rPr>
        <w:t>.</w:t>
      </w:r>
    </w:p>
    <w:p w:rsidR="006C7809" w:rsidRPr="002D055E" w:rsidRDefault="006C7809" w:rsidP="006C7809">
      <w:pPr>
        <w:numPr>
          <w:ilvl w:val="0"/>
          <w:numId w:val="23"/>
        </w:numPr>
        <w:jc w:val="both"/>
        <w:rPr>
          <w:rFonts w:ascii="Arial" w:hAnsi="Arial" w:cs="Arial"/>
          <w:sz w:val="22"/>
          <w:szCs w:val="22"/>
        </w:rPr>
      </w:pPr>
      <w:r w:rsidRPr="002D055E">
        <w:rPr>
          <w:rFonts w:ascii="Arial" w:hAnsi="Arial" w:cs="Arial"/>
          <w:sz w:val="22"/>
          <w:szCs w:val="22"/>
        </w:rPr>
        <w:t xml:space="preserve">Entregar un manual de uso del </w:t>
      </w:r>
      <w:r w:rsidRPr="002D055E">
        <w:rPr>
          <w:rFonts w:ascii="Arial" w:hAnsi="Arial" w:cs="Arial"/>
          <w:b/>
          <w:sz w:val="22"/>
          <w:szCs w:val="22"/>
        </w:rPr>
        <w:t>BIEN</w:t>
      </w:r>
      <w:r w:rsidRPr="002D055E">
        <w:rPr>
          <w:rFonts w:ascii="Arial" w:hAnsi="Arial" w:cs="Arial"/>
          <w:sz w:val="22"/>
          <w:szCs w:val="22"/>
        </w:rPr>
        <w:t xml:space="preserve"> en idioma español.</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Por su parte la</w:t>
      </w:r>
      <w:r w:rsidRPr="002D055E">
        <w:rPr>
          <w:rFonts w:ascii="Arial" w:hAnsi="Arial" w:cs="Arial"/>
          <w:b/>
          <w:sz w:val="22"/>
          <w:szCs w:val="22"/>
        </w:rPr>
        <w:t xml:space="preserve"> ENTIDAD</w:t>
      </w:r>
      <w:r w:rsidRPr="002D055E">
        <w:rPr>
          <w:rFonts w:ascii="Arial" w:hAnsi="Arial" w:cs="Arial"/>
          <w:sz w:val="22"/>
          <w:szCs w:val="22"/>
        </w:rPr>
        <w:t xml:space="preserve"> se compromete a cumplir con las siguientes obligaciones:</w:t>
      </w:r>
    </w:p>
    <w:p w:rsidR="006C7809" w:rsidRPr="002D055E" w:rsidRDefault="006C7809" w:rsidP="006C7809">
      <w:pPr>
        <w:jc w:val="both"/>
        <w:rPr>
          <w:rFonts w:ascii="Arial" w:hAnsi="Arial" w:cs="Arial"/>
          <w:sz w:val="22"/>
          <w:szCs w:val="22"/>
        </w:rPr>
      </w:pPr>
    </w:p>
    <w:p w:rsidR="006C7809" w:rsidRPr="002D055E" w:rsidRDefault="006C7809" w:rsidP="006C7809">
      <w:pPr>
        <w:numPr>
          <w:ilvl w:val="0"/>
          <w:numId w:val="24"/>
        </w:numPr>
        <w:jc w:val="both"/>
        <w:rPr>
          <w:rFonts w:ascii="Arial" w:hAnsi="Arial" w:cs="Arial"/>
          <w:sz w:val="22"/>
          <w:szCs w:val="22"/>
        </w:rPr>
      </w:pPr>
      <w:r w:rsidRPr="002D055E">
        <w:rPr>
          <w:rFonts w:ascii="Arial" w:hAnsi="Arial" w:cs="Arial"/>
          <w:sz w:val="22"/>
          <w:szCs w:val="22"/>
        </w:rPr>
        <w:t xml:space="preserve">Realizar la recepción provisional y/o definitiva del </w:t>
      </w:r>
      <w:r w:rsidRPr="002D055E">
        <w:rPr>
          <w:rFonts w:ascii="Arial" w:hAnsi="Arial" w:cs="Arial"/>
          <w:b/>
          <w:sz w:val="22"/>
          <w:szCs w:val="22"/>
        </w:rPr>
        <w:t>BIEN</w:t>
      </w:r>
      <w:r w:rsidRPr="002D055E">
        <w:rPr>
          <w:rFonts w:ascii="Arial" w:hAnsi="Arial" w:cs="Arial"/>
          <w:sz w:val="22"/>
          <w:szCs w:val="22"/>
        </w:rPr>
        <w:t xml:space="preserve"> de acuerdo a las condiciones establecidas en el DBC, así como las condiciones de la propuesta adjudicada.</w:t>
      </w:r>
    </w:p>
    <w:p w:rsidR="006C7809" w:rsidRPr="002D055E" w:rsidRDefault="006C7809" w:rsidP="006C7809">
      <w:pPr>
        <w:numPr>
          <w:ilvl w:val="0"/>
          <w:numId w:val="24"/>
        </w:numPr>
        <w:jc w:val="both"/>
        <w:rPr>
          <w:rFonts w:ascii="Arial" w:hAnsi="Arial" w:cs="Arial"/>
          <w:sz w:val="22"/>
          <w:szCs w:val="22"/>
        </w:rPr>
      </w:pPr>
      <w:r w:rsidRPr="002D055E">
        <w:rPr>
          <w:rFonts w:ascii="Arial" w:hAnsi="Arial" w:cs="Arial"/>
          <w:sz w:val="22"/>
          <w:szCs w:val="22"/>
        </w:rPr>
        <w:lastRenderedPageBreak/>
        <w:t xml:space="preserve">Emitir el Acta de Recepción Definitiva del </w:t>
      </w:r>
      <w:r w:rsidRPr="002D055E">
        <w:rPr>
          <w:rFonts w:ascii="Arial" w:hAnsi="Arial" w:cs="Arial"/>
          <w:b/>
          <w:sz w:val="22"/>
          <w:szCs w:val="22"/>
        </w:rPr>
        <w:t>BIEN</w:t>
      </w:r>
      <w:r w:rsidRPr="002D055E">
        <w:rPr>
          <w:rFonts w:ascii="Arial" w:hAnsi="Arial" w:cs="Arial"/>
          <w:sz w:val="22"/>
          <w:szCs w:val="22"/>
        </w:rPr>
        <w:t>, cuando el mismo cumpla con las condiciones establecidas en el DBC, así como las condiciones de la propuesta adjudicada.</w:t>
      </w:r>
    </w:p>
    <w:p w:rsidR="006C7809" w:rsidRPr="002D055E" w:rsidRDefault="006C7809" w:rsidP="006C7809">
      <w:pPr>
        <w:numPr>
          <w:ilvl w:val="0"/>
          <w:numId w:val="24"/>
        </w:numPr>
        <w:jc w:val="both"/>
        <w:rPr>
          <w:rFonts w:ascii="Arial" w:hAnsi="Arial" w:cs="Arial"/>
          <w:sz w:val="22"/>
          <w:szCs w:val="22"/>
        </w:rPr>
      </w:pPr>
      <w:r w:rsidRPr="002D055E">
        <w:rPr>
          <w:rFonts w:ascii="Arial" w:hAnsi="Arial" w:cs="Arial"/>
          <w:sz w:val="22"/>
          <w:szCs w:val="22"/>
        </w:rPr>
        <w:t xml:space="preserve">Realizar el pago por la provisión e instalación del </w:t>
      </w:r>
      <w:r w:rsidRPr="002D055E">
        <w:rPr>
          <w:rFonts w:ascii="Arial" w:hAnsi="Arial" w:cs="Arial"/>
          <w:b/>
          <w:sz w:val="22"/>
          <w:szCs w:val="22"/>
        </w:rPr>
        <w:t>BIEN</w:t>
      </w:r>
      <w:r w:rsidRPr="002D055E">
        <w:rPr>
          <w:rFonts w:ascii="Arial" w:hAnsi="Arial" w:cs="Arial"/>
          <w:sz w:val="22"/>
          <w:szCs w:val="22"/>
        </w:rPr>
        <w:t>, en un plazo no mayor a cuarenta y cinco (45) días calendario de emitida el Acta de Recepción Definitiva.</w:t>
      </w:r>
    </w:p>
    <w:p w:rsidR="006C7809" w:rsidRPr="002D055E" w:rsidRDefault="006C7809" w:rsidP="006C7809">
      <w:pPr>
        <w:ind w:left="360"/>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b/>
          <w:bCs/>
          <w:sz w:val="22"/>
          <w:szCs w:val="22"/>
        </w:rPr>
        <w:t xml:space="preserve">CLÁUSULA SÉPTIMA.- </w:t>
      </w:r>
      <w:r w:rsidRPr="002D055E">
        <w:rPr>
          <w:rFonts w:ascii="Arial" w:hAnsi="Arial" w:cs="Arial"/>
          <w:b/>
          <w:bCs/>
          <w:sz w:val="22"/>
          <w:szCs w:val="22"/>
          <w:lang w:val="es-ES_tradnl"/>
        </w:rPr>
        <w:t>(VIGENCIA)</w:t>
      </w:r>
      <w:r w:rsidRPr="002D055E">
        <w:rPr>
          <w:rFonts w:ascii="Arial" w:hAnsi="Arial" w:cs="Arial"/>
          <w:sz w:val="22"/>
          <w:szCs w:val="22"/>
          <w:lang w:val="es-ES_tradnl"/>
        </w:rPr>
        <w:t xml:space="preserve"> La vigencia del presente Contrato, se extenderá desde el primer día hábil siguiente de su suscripción, hasta que la Gerencia de Administración de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emita el Certificado de Cumplimiento de Contrato o el Certificado de Terminación de Contrato.</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b/>
          <w:bCs/>
          <w:sz w:val="22"/>
          <w:szCs w:val="22"/>
        </w:rPr>
      </w:pPr>
      <w:r w:rsidRPr="002D055E">
        <w:rPr>
          <w:rFonts w:ascii="Arial" w:hAnsi="Arial" w:cs="Arial"/>
          <w:b/>
          <w:bCs/>
          <w:sz w:val="22"/>
          <w:szCs w:val="22"/>
        </w:rPr>
        <w:t xml:space="preserve">CLÁUSULA  OCTAVA.- (GARANTÍAS) </w:t>
      </w:r>
    </w:p>
    <w:p w:rsidR="006C7809" w:rsidRPr="002D055E" w:rsidRDefault="006C7809" w:rsidP="006C7809">
      <w:pPr>
        <w:jc w:val="both"/>
        <w:rPr>
          <w:rFonts w:ascii="Arial" w:hAnsi="Arial" w:cs="Arial"/>
          <w:b/>
          <w:bCs/>
          <w:sz w:val="22"/>
          <w:szCs w:val="22"/>
        </w:rPr>
      </w:pPr>
    </w:p>
    <w:p w:rsidR="006C7809" w:rsidRPr="002D055E" w:rsidRDefault="006C7809" w:rsidP="006C7809">
      <w:pPr>
        <w:numPr>
          <w:ilvl w:val="1"/>
          <w:numId w:val="29"/>
        </w:numPr>
        <w:ind w:left="426" w:hanging="426"/>
        <w:jc w:val="both"/>
        <w:rPr>
          <w:rFonts w:ascii="Arial" w:hAnsi="Arial" w:cs="Arial"/>
          <w:bCs/>
          <w:spacing w:val="-6"/>
          <w:sz w:val="22"/>
          <w:szCs w:val="22"/>
        </w:rPr>
      </w:pPr>
      <w:r w:rsidRPr="002D055E">
        <w:rPr>
          <w:rFonts w:ascii="Arial" w:hAnsi="Arial" w:cs="Arial"/>
          <w:b/>
          <w:bCs/>
          <w:sz w:val="22"/>
          <w:szCs w:val="22"/>
        </w:rPr>
        <w:t xml:space="preserve">Garantía de Cumplimiento de Contrato. </w:t>
      </w:r>
      <w:r w:rsidRPr="002D055E">
        <w:rPr>
          <w:rFonts w:ascii="Arial" w:hAnsi="Arial" w:cs="Arial"/>
          <w:sz w:val="22"/>
          <w:szCs w:val="22"/>
        </w:rPr>
        <w:t xml:space="preserve">El </w:t>
      </w:r>
      <w:r w:rsidRPr="002D055E">
        <w:rPr>
          <w:rFonts w:ascii="Arial" w:hAnsi="Arial" w:cs="Arial"/>
          <w:b/>
          <w:sz w:val="22"/>
          <w:szCs w:val="22"/>
        </w:rPr>
        <w:t>PROVEEDOR</w:t>
      </w:r>
      <w:r w:rsidRPr="002D055E">
        <w:rPr>
          <w:rFonts w:ascii="Arial" w:hAnsi="Arial" w:cs="Arial"/>
          <w:sz w:val="22"/>
          <w:szCs w:val="22"/>
        </w:rPr>
        <w:t xml:space="preserve">, garantiza el fiel cumplimiento del presente Contrato en todas sus partes con la Garantía de Cumplimiento de Contrato N° _____, emitida por  _______, cuyo beneficiario es la </w:t>
      </w:r>
      <w:r w:rsidRPr="002D055E">
        <w:rPr>
          <w:rFonts w:ascii="Arial" w:hAnsi="Arial" w:cs="Arial"/>
          <w:b/>
          <w:bCs/>
          <w:sz w:val="22"/>
          <w:szCs w:val="22"/>
          <w:lang w:val="es-ES_tradnl"/>
        </w:rPr>
        <w:t>ENTIDAD</w:t>
      </w:r>
      <w:r w:rsidRPr="002D055E">
        <w:rPr>
          <w:rFonts w:ascii="Arial" w:hAnsi="Arial" w:cs="Arial"/>
          <w:sz w:val="22"/>
          <w:szCs w:val="22"/>
        </w:rPr>
        <w:t xml:space="preserve">, por el siete por ciento (7%) del monto del presente Contrato que corresponde a Bs_____ (_____ 00/100 Bolivianos), con vigencia desde el __ de 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___, hasta el __ de ______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___</w:t>
      </w:r>
      <w:r w:rsidRPr="002D055E">
        <w:rPr>
          <w:rFonts w:ascii="Arial" w:hAnsi="Arial" w:cs="Arial"/>
          <w:bCs/>
          <w:spacing w:val="-6"/>
          <w:sz w:val="22"/>
          <w:szCs w:val="22"/>
        </w:rPr>
        <w:t>.</w:t>
      </w:r>
    </w:p>
    <w:p w:rsidR="006C7809" w:rsidRPr="002D055E" w:rsidRDefault="006C7809" w:rsidP="006C7809">
      <w:pPr>
        <w:ind w:left="705" w:hanging="705"/>
        <w:jc w:val="both"/>
        <w:rPr>
          <w:rFonts w:ascii="Arial" w:hAnsi="Arial" w:cs="Arial"/>
          <w:sz w:val="22"/>
          <w:szCs w:val="22"/>
        </w:rPr>
      </w:pPr>
    </w:p>
    <w:p w:rsidR="006C7809" w:rsidRPr="002D055E" w:rsidRDefault="006C7809" w:rsidP="006C7809">
      <w:pPr>
        <w:autoSpaceDE w:val="0"/>
        <w:autoSpaceDN w:val="0"/>
        <w:adjustRightInd w:val="0"/>
        <w:ind w:left="426" w:hanging="426"/>
        <w:jc w:val="both"/>
        <w:rPr>
          <w:rFonts w:ascii="Arial" w:hAnsi="Arial" w:cs="Arial"/>
          <w:sz w:val="22"/>
          <w:szCs w:val="22"/>
        </w:rPr>
      </w:pPr>
      <w:r w:rsidRPr="002D055E">
        <w:rPr>
          <w:rFonts w:ascii="Arial" w:hAnsi="Arial" w:cs="Arial"/>
          <w:sz w:val="22"/>
          <w:szCs w:val="22"/>
        </w:rPr>
        <w:t xml:space="preserve">       En caso de que el </w:t>
      </w:r>
      <w:r w:rsidRPr="002D055E">
        <w:rPr>
          <w:rFonts w:ascii="Arial" w:hAnsi="Arial" w:cs="Arial"/>
          <w:b/>
          <w:sz w:val="22"/>
          <w:szCs w:val="22"/>
        </w:rPr>
        <w:t>PROVEEDOR,</w:t>
      </w:r>
      <w:r w:rsidRPr="002D055E">
        <w:rPr>
          <w:rFonts w:ascii="Arial" w:hAnsi="Arial" w:cs="Arial"/>
          <w:sz w:val="22"/>
          <w:szCs w:val="22"/>
        </w:rPr>
        <w:t xml:space="preserve"> incurriere en algún tipo de incumplimiento contractual, el importe de dicha garantía, será pagado en favor de la </w:t>
      </w:r>
      <w:r w:rsidRPr="002D055E">
        <w:rPr>
          <w:rFonts w:ascii="Arial" w:hAnsi="Arial" w:cs="Arial"/>
          <w:b/>
          <w:sz w:val="22"/>
          <w:szCs w:val="22"/>
        </w:rPr>
        <w:t>ENTIDAD</w:t>
      </w:r>
      <w:r w:rsidRPr="002D055E">
        <w:rPr>
          <w:rFonts w:ascii="Arial" w:hAnsi="Arial" w:cs="Arial"/>
          <w:sz w:val="22"/>
          <w:szCs w:val="22"/>
        </w:rPr>
        <w:t>, sin necesidad de ningún trámite o acción judicial, a su sólo requerimiento.</w:t>
      </w:r>
    </w:p>
    <w:p w:rsidR="006C7809" w:rsidRPr="002D055E" w:rsidRDefault="006C7809" w:rsidP="006C7809">
      <w:pPr>
        <w:jc w:val="both"/>
        <w:rPr>
          <w:rFonts w:ascii="Arial" w:hAnsi="Arial" w:cs="Arial"/>
          <w:b/>
          <w:bCs/>
          <w:sz w:val="22"/>
          <w:szCs w:val="22"/>
          <w:lang w:val="es-ES_tradnl"/>
        </w:rPr>
      </w:pPr>
    </w:p>
    <w:p w:rsidR="006C7809" w:rsidRPr="002D055E" w:rsidRDefault="006C7809" w:rsidP="006C7809">
      <w:pPr>
        <w:numPr>
          <w:ilvl w:val="1"/>
          <w:numId w:val="29"/>
        </w:numPr>
        <w:ind w:left="426" w:hanging="426"/>
        <w:jc w:val="both"/>
        <w:rPr>
          <w:rFonts w:ascii="Arial" w:hAnsi="Arial" w:cs="Arial"/>
          <w:bCs/>
          <w:sz w:val="22"/>
          <w:szCs w:val="22"/>
        </w:rPr>
      </w:pPr>
      <w:r w:rsidRPr="002D055E">
        <w:rPr>
          <w:rFonts w:ascii="Arial" w:hAnsi="Arial" w:cs="Arial"/>
          <w:b/>
          <w:sz w:val="22"/>
          <w:szCs w:val="22"/>
        </w:rPr>
        <w:t xml:space="preserve">Garantía de Funcionamiento de Maquinaria y/o Equipo: </w:t>
      </w:r>
      <w:r w:rsidRPr="002D055E">
        <w:rPr>
          <w:rFonts w:ascii="Arial" w:hAnsi="Arial" w:cs="Arial"/>
          <w:bCs/>
          <w:sz w:val="22"/>
          <w:szCs w:val="22"/>
        </w:rPr>
        <w:t xml:space="preserve">El </w:t>
      </w:r>
      <w:r w:rsidRPr="002D055E">
        <w:rPr>
          <w:rFonts w:ascii="Arial" w:hAnsi="Arial" w:cs="Arial"/>
          <w:b/>
          <w:sz w:val="22"/>
          <w:szCs w:val="22"/>
        </w:rPr>
        <w:t>PROVEEDOR</w:t>
      </w:r>
      <w:r w:rsidRPr="002D055E">
        <w:rPr>
          <w:rFonts w:ascii="Arial" w:hAnsi="Arial" w:cs="Arial"/>
          <w:bCs/>
          <w:sz w:val="22"/>
          <w:szCs w:val="22"/>
        </w:rPr>
        <w:t xml:space="preserve">, se obliga a presentar una garantía de funcionamiento de maquinaria y/o equipo, de acuerdo a las Especificaciones Técnicas, por el uno punto cinco por ciento (1.5%) del monto del Contrato, </w:t>
      </w:r>
      <w:r w:rsidRPr="002D055E">
        <w:rPr>
          <w:rFonts w:ascii="Arial" w:hAnsi="Arial" w:cs="Arial"/>
          <w:sz w:val="22"/>
          <w:szCs w:val="22"/>
        </w:rPr>
        <w:t xml:space="preserve">con vigencia de un </w:t>
      </w:r>
      <w:r w:rsidRPr="002D055E">
        <w:rPr>
          <w:rFonts w:ascii="Arial" w:hAnsi="Arial" w:cs="Arial"/>
          <w:sz w:val="22"/>
          <w:szCs w:val="22"/>
          <w:lang w:val="es-ES_tradnl"/>
        </w:rPr>
        <w:t>(1) año, computable a partir de fecha de emisión del Acta de Recepción Definitiva</w:t>
      </w:r>
      <w:r w:rsidRPr="002D055E">
        <w:rPr>
          <w:rFonts w:ascii="Arial" w:hAnsi="Arial" w:cs="Arial"/>
          <w:sz w:val="22"/>
          <w:szCs w:val="22"/>
        </w:rPr>
        <w:t>.</w:t>
      </w:r>
    </w:p>
    <w:p w:rsidR="006C7809" w:rsidRPr="002D055E" w:rsidRDefault="006C7809" w:rsidP="006C7809">
      <w:pPr>
        <w:ind w:left="426" w:hanging="426"/>
        <w:jc w:val="both"/>
        <w:rPr>
          <w:rFonts w:ascii="Arial" w:hAnsi="Arial" w:cs="Arial"/>
          <w:sz w:val="22"/>
          <w:szCs w:val="22"/>
        </w:rPr>
      </w:pPr>
    </w:p>
    <w:p w:rsidR="006C7809" w:rsidRPr="002D055E" w:rsidRDefault="006C7809" w:rsidP="006C7809">
      <w:pPr>
        <w:ind w:left="426" w:hanging="426"/>
        <w:jc w:val="both"/>
        <w:rPr>
          <w:rFonts w:ascii="Arial" w:hAnsi="Arial" w:cs="Arial"/>
          <w:sz w:val="22"/>
          <w:szCs w:val="22"/>
          <w:lang w:val="es-ES_tradnl"/>
        </w:rPr>
      </w:pPr>
      <w:r w:rsidRPr="002D055E">
        <w:rPr>
          <w:rFonts w:ascii="Arial" w:hAnsi="Arial" w:cs="Arial"/>
          <w:sz w:val="22"/>
          <w:szCs w:val="22"/>
          <w:lang w:val="es-ES_tradnl"/>
        </w:rPr>
        <w:t xml:space="preserve">       Esta garantía cubre:</w:t>
      </w:r>
    </w:p>
    <w:p w:rsidR="006C7809" w:rsidRPr="002D055E" w:rsidRDefault="006C7809" w:rsidP="006C7809">
      <w:pPr>
        <w:ind w:left="426" w:hanging="426"/>
        <w:jc w:val="both"/>
        <w:rPr>
          <w:rFonts w:ascii="Arial" w:hAnsi="Arial" w:cs="Arial"/>
          <w:sz w:val="22"/>
          <w:szCs w:val="22"/>
          <w:lang w:val="es-ES_tradnl"/>
        </w:rPr>
      </w:pPr>
    </w:p>
    <w:p w:rsidR="006C7809" w:rsidRPr="002D055E" w:rsidRDefault="006C7809" w:rsidP="006C7809">
      <w:pPr>
        <w:numPr>
          <w:ilvl w:val="0"/>
          <w:numId w:val="43"/>
        </w:numPr>
        <w:jc w:val="both"/>
        <w:rPr>
          <w:rFonts w:ascii="Arial" w:hAnsi="Arial" w:cs="Arial"/>
          <w:sz w:val="22"/>
          <w:szCs w:val="22"/>
          <w:lang w:val="es-ES_tradnl"/>
        </w:rPr>
      </w:pPr>
      <w:r w:rsidRPr="002D055E">
        <w:rPr>
          <w:rFonts w:ascii="Arial" w:hAnsi="Arial" w:cs="Arial"/>
          <w:sz w:val="22"/>
          <w:szCs w:val="22"/>
          <w:lang w:val="es-ES_tradnl"/>
        </w:rPr>
        <w:t>Mantenimiento correctivo.</w:t>
      </w:r>
    </w:p>
    <w:p w:rsidR="006C7809" w:rsidRPr="002D055E" w:rsidRDefault="006C7809" w:rsidP="006C7809">
      <w:pPr>
        <w:numPr>
          <w:ilvl w:val="0"/>
          <w:numId w:val="43"/>
        </w:numPr>
        <w:jc w:val="both"/>
        <w:rPr>
          <w:rFonts w:ascii="Arial" w:hAnsi="Arial" w:cs="Arial"/>
          <w:sz w:val="22"/>
          <w:szCs w:val="22"/>
          <w:lang w:val="es-ES_tradnl"/>
        </w:rPr>
      </w:pPr>
      <w:r w:rsidRPr="002D055E">
        <w:rPr>
          <w:rFonts w:ascii="Arial" w:hAnsi="Arial" w:cs="Arial"/>
          <w:sz w:val="22"/>
          <w:szCs w:val="22"/>
          <w:lang w:val="es-ES_tradnl"/>
        </w:rPr>
        <w:t>Mantenimiento preventivo.</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ind w:left="426"/>
        <w:jc w:val="both"/>
        <w:rPr>
          <w:rFonts w:ascii="Arial" w:hAnsi="Arial" w:cs="Arial"/>
          <w:sz w:val="22"/>
          <w:szCs w:val="22"/>
          <w:lang w:val="es-ES_tradnl"/>
        </w:rPr>
      </w:pPr>
      <w:r w:rsidRPr="002D055E">
        <w:rPr>
          <w:rFonts w:ascii="Arial" w:hAnsi="Arial" w:cs="Arial"/>
          <w:sz w:val="22"/>
          <w:szCs w:val="22"/>
          <w:lang w:val="es-ES_tradnl"/>
        </w:rPr>
        <w:t>Adicionalmente</w:t>
      </w:r>
      <w:r w:rsidRPr="002D055E">
        <w:rPr>
          <w:rFonts w:ascii="Arial" w:hAnsi="Arial" w:cs="Arial"/>
          <w:sz w:val="22"/>
          <w:szCs w:val="22"/>
        </w:rPr>
        <w:t xml:space="preserve">, el importe de esta garantía podrá ser cobrado por la </w:t>
      </w:r>
      <w:r w:rsidRPr="002D055E">
        <w:rPr>
          <w:rFonts w:ascii="Arial" w:hAnsi="Arial" w:cs="Arial"/>
          <w:b/>
          <w:bCs/>
          <w:sz w:val="22"/>
          <w:szCs w:val="22"/>
        </w:rPr>
        <w:t>ENTIDAD</w:t>
      </w:r>
      <w:r w:rsidRPr="002D055E">
        <w:rPr>
          <w:rFonts w:ascii="Arial" w:hAnsi="Arial" w:cs="Arial"/>
          <w:sz w:val="22"/>
          <w:szCs w:val="22"/>
        </w:rPr>
        <w:t xml:space="preserve"> en caso de que el </w:t>
      </w:r>
      <w:r w:rsidRPr="002D055E">
        <w:rPr>
          <w:rFonts w:ascii="Arial" w:hAnsi="Arial" w:cs="Arial"/>
          <w:b/>
          <w:sz w:val="22"/>
          <w:szCs w:val="22"/>
        </w:rPr>
        <w:t>PROVEEDOR</w:t>
      </w:r>
      <w:r w:rsidRPr="002D055E">
        <w:rPr>
          <w:rFonts w:ascii="Arial" w:hAnsi="Arial" w:cs="Arial"/>
          <w:sz w:val="22"/>
          <w:szCs w:val="22"/>
        </w:rPr>
        <w:t xml:space="preserve"> luego de ser notificado sobre los desperfectos, requerimiento de mantenimiento o reemplazo de piezas no atienda el pedido en el plazo de quince (15) días calendario.</w:t>
      </w:r>
      <w:r w:rsidRPr="002D055E">
        <w:rPr>
          <w:rFonts w:ascii="Arial" w:hAnsi="Arial" w:cs="Arial"/>
          <w:sz w:val="22"/>
          <w:szCs w:val="22"/>
          <w:lang w:val="es-ES_tradnl"/>
        </w:rPr>
        <w:t xml:space="preserve"> </w:t>
      </w:r>
    </w:p>
    <w:p w:rsidR="006C7809" w:rsidRPr="002D055E" w:rsidRDefault="006C7809" w:rsidP="006C7809">
      <w:pPr>
        <w:ind w:left="426" w:hanging="426"/>
        <w:jc w:val="both"/>
        <w:rPr>
          <w:rFonts w:ascii="Arial" w:hAnsi="Arial" w:cs="Arial"/>
          <w:sz w:val="22"/>
          <w:szCs w:val="22"/>
          <w:lang w:val="es-ES_tradnl"/>
        </w:rPr>
      </w:pPr>
    </w:p>
    <w:p w:rsidR="006C7809" w:rsidRPr="002D055E" w:rsidRDefault="006C7809" w:rsidP="006C7809">
      <w:pPr>
        <w:ind w:left="426" w:hanging="426"/>
        <w:jc w:val="both"/>
        <w:rPr>
          <w:rFonts w:ascii="Arial" w:hAnsi="Arial" w:cs="Arial"/>
          <w:sz w:val="22"/>
          <w:szCs w:val="22"/>
        </w:rPr>
      </w:pPr>
      <w:r w:rsidRPr="002D055E">
        <w:rPr>
          <w:rFonts w:ascii="Arial" w:hAnsi="Arial" w:cs="Arial"/>
          <w:sz w:val="22"/>
          <w:szCs w:val="22"/>
        </w:rPr>
        <w:t xml:space="preserve">       El Bibliotecario de Procesos Técnicos de la </w:t>
      </w:r>
      <w:r w:rsidRPr="002D055E">
        <w:rPr>
          <w:rFonts w:ascii="Arial" w:hAnsi="Arial" w:cs="Arial"/>
          <w:b/>
          <w:sz w:val="22"/>
          <w:szCs w:val="22"/>
        </w:rPr>
        <w:t>ENTIDAD</w:t>
      </w:r>
      <w:r w:rsidRPr="002D055E">
        <w:rPr>
          <w:rFonts w:ascii="Arial" w:hAnsi="Arial" w:cs="Arial"/>
          <w:sz w:val="22"/>
          <w:szCs w:val="22"/>
        </w:rPr>
        <w:t xml:space="preserve"> será el encargado de hacer el seguimiento de los servicios cubiertos por esta garantía, quien emitirá el</w:t>
      </w:r>
      <w:r w:rsidRPr="002D055E">
        <w:rPr>
          <w:rFonts w:ascii="Arial Narrow" w:hAnsi="Arial Narrow" w:cs="Arial"/>
        </w:rPr>
        <w:t xml:space="preserve"> </w:t>
      </w:r>
      <w:r w:rsidRPr="002D055E">
        <w:rPr>
          <w:rFonts w:ascii="Arial" w:hAnsi="Arial" w:cs="Arial"/>
          <w:sz w:val="22"/>
          <w:szCs w:val="22"/>
        </w:rPr>
        <w:t>Certificado o Informe de Conformidad con dichos servicios.</w:t>
      </w:r>
    </w:p>
    <w:p w:rsidR="006C7809" w:rsidRPr="002D055E" w:rsidRDefault="006C7809" w:rsidP="006C7809">
      <w:pPr>
        <w:ind w:left="426" w:hanging="426"/>
        <w:jc w:val="both"/>
        <w:rPr>
          <w:rFonts w:ascii="Arial" w:hAnsi="Arial" w:cs="Arial"/>
          <w:sz w:val="22"/>
          <w:szCs w:val="22"/>
        </w:rPr>
      </w:pPr>
    </w:p>
    <w:p w:rsidR="006C7809" w:rsidRPr="002D055E" w:rsidRDefault="006C7809" w:rsidP="006C7809">
      <w:pPr>
        <w:ind w:left="426" w:hanging="426"/>
        <w:jc w:val="both"/>
        <w:rPr>
          <w:rFonts w:ascii="Arial" w:hAnsi="Arial" w:cs="Arial"/>
          <w:sz w:val="22"/>
          <w:szCs w:val="22"/>
        </w:rPr>
      </w:pPr>
      <w:r w:rsidRPr="002D055E">
        <w:rPr>
          <w:rFonts w:ascii="Arial" w:hAnsi="Arial" w:cs="Arial"/>
          <w:sz w:val="22"/>
          <w:szCs w:val="22"/>
        </w:rPr>
        <w:t xml:space="preserve">       Esta garantía será devuelta una vez concluido el plazo de un (1) año, siempre y cuando el </w:t>
      </w:r>
      <w:r w:rsidRPr="002D055E">
        <w:rPr>
          <w:rFonts w:ascii="Arial" w:hAnsi="Arial" w:cs="Arial"/>
          <w:b/>
          <w:sz w:val="22"/>
          <w:szCs w:val="22"/>
        </w:rPr>
        <w:t>PROVEEDOR</w:t>
      </w:r>
      <w:r w:rsidRPr="002D055E">
        <w:rPr>
          <w:rFonts w:ascii="Arial" w:hAnsi="Arial" w:cs="Arial"/>
          <w:sz w:val="22"/>
          <w:szCs w:val="22"/>
        </w:rPr>
        <w:t xml:space="preserve"> hubiese cumplido con todas las obligaciones contractuales al momento del cierre del presente Contrato.</w:t>
      </w:r>
    </w:p>
    <w:p w:rsidR="006C7809" w:rsidRPr="002D055E" w:rsidRDefault="006C7809" w:rsidP="006C7809">
      <w:pPr>
        <w:autoSpaceDE w:val="0"/>
        <w:autoSpaceDN w:val="0"/>
        <w:adjustRightInd w:val="0"/>
        <w:ind w:left="720"/>
        <w:jc w:val="both"/>
        <w:rPr>
          <w:rFonts w:ascii="Arial" w:hAnsi="Arial" w:cs="Arial"/>
          <w:b/>
          <w:sz w:val="22"/>
          <w:szCs w:val="22"/>
        </w:rPr>
      </w:pPr>
    </w:p>
    <w:p w:rsidR="006C7809" w:rsidRPr="002D055E" w:rsidRDefault="006C7809" w:rsidP="006C7809">
      <w:pPr>
        <w:numPr>
          <w:ilvl w:val="1"/>
          <w:numId w:val="29"/>
        </w:numPr>
        <w:ind w:left="426" w:hanging="426"/>
        <w:jc w:val="both"/>
        <w:rPr>
          <w:rFonts w:ascii="Arial" w:hAnsi="Arial" w:cs="Arial"/>
          <w:sz w:val="22"/>
          <w:szCs w:val="22"/>
        </w:rPr>
      </w:pPr>
      <w:r w:rsidRPr="002D055E">
        <w:rPr>
          <w:rFonts w:ascii="Arial" w:hAnsi="Arial" w:cs="Arial"/>
          <w:b/>
          <w:sz w:val="22"/>
          <w:szCs w:val="22"/>
        </w:rPr>
        <w:lastRenderedPageBreak/>
        <w:t xml:space="preserve">Garantía de Fábrica. </w:t>
      </w:r>
      <w:r w:rsidRPr="002D055E">
        <w:rPr>
          <w:rFonts w:ascii="Arial" w:hAnsi="Arial" w:cs="Arial"/>
          <w:sz w:val="22"/>
          <w:szCs w:val="22"/>
        </w:rPr>
        <w:t xml:space="preserve">El </w:t>
      </w:r>
      <w:r w:rsidRPr="002D055E">
        <w:rPr>
          <w:rFonts w:ascii="Arial" w:hAnsi="Arial" w:cs="Arial"/>
          <w:b/>
          <w:sz w:val="22"/>
          <w:szCs w:val="22"/>
        </w:rPr>
        <w:t xml:space="preserve">PROVEEDOR </w:t>
      </w:r>
      <w:r w:rsidRPr="002D055E">
        <w:rPr>
          <w:rFonts w:ascii="Arial" w:hAnsi="Arial" w:cs="Arial"/>
          <w:sz w:val="22"/>
          <w:szCs w:val="22"/>
        </w:rPr>
        <w:t xml:space="preserve">una vez emitido el Informe Técnico del </w:t>
      </w:r>
      <w:r w:rsidRPr="002D055E">
        <w:rPr>
          <w:rFonts w:ascii="Arial" w:hAnsi="Arial" w:cs="Arial"/>
          <w:b/>
          <w:sz w:val="22"/>
          <w:szCs w:val="22"/>
        </w:rPr>
        <w:t>BIEN</w:t>
      </w:r>
      <w:r w:rsidRPr="002D055E">
        <w:rPr>
          <w:rFonts w:ascii="Arial" w:hAnsi="Arial" w:cs="Arial"/>
          <w:sz w:val="22"/>
          <w:szCs w:val="22"/>
        </w:rPr>
        <w:t xml:space="preserve">, debe entregar un documento de respaldo de la Garantía de Fábrica, con vigencia de un (1) año calendario, computable a partir de una fecha previa a la emisión del Acta de Recepción Definitiva con cobertura de la calidad y el correcto funcionamiento del </w:t>
      </w:r>
      <w:r w:rsidRPr="002D055E">
        <w:rPr>
          <w:rFonts w:ascii="Arial" w:hAnsi="Arial" w:cs="Arial"/>
          <w:b/>
          <w:caps/>
          <w:sz w:val="22"/>
          <w:szCs w:val="22"/>
        </w:rPr>
        <w:t>bien</w:t>
      </w:r>
      <w:r w:rsidRPr="002D055E">
        <w:rPr>
          <w:rFonts w:ascii="Arial" w:hAnsi="Arial" w:cs="Arial"/>
          <w:sz w:val="22"/>
          <w:szCs w:val="22"/>
        </w:rPr>
        <w:t xml:space="preserve">. </w:t>
      </w:r>
    </w:p>
    <w:p w:rsidR="006C7809" w:rsidRPr="002D055E" w:rsidRDefault="006C7809" w:rsidP="006C7809">
      <w:pPr>
        <w:pStyle w:val="Textoindependiente3"/>
        <w:spacing w:after="0"/>
        <w:ind w:left="360"/>
        <w:jc w:val="both"/>
        <w:rPr>
          <w:rFonts w:ascii="Arial" w:hAnsi="Arial" w:cs="Arial"/>
          <w:bCs/>
          <w:iCs/>
          <w:sz w:val="22"/>
          <w:szCs w:val="22"/>
        </w:rPr>
      </w:pPr>
    </w:p>
    <w:p w:rsidR="006C7809" w:rsidRPr="002D055E" w:rsidRDefault="006C7809" w:rsidP="006C7809">
      <w:pPr>
        <w:jc w:val="both"/>
        <w:rPr>
          <w:rFonts w:ascii="Arial" w:hAnsi="Arial" w:cs="Arial"/>
          <w:sz w:val="22"/>
          <w:szCs w:val="22"/>
          <w:lang w:val="es-ES_tradnl"/>
        </w:rPr>
      </w:pPr>
      <w:r w:rsidRPr="002D055E">
        <w:rPr>
          <w:rFonts w:ascii="Arial" w:hAnsi="Arial" w:cs="Arial"/>
          <w:b/>
          <w:bCs/>
          <w:sz w:val="22"/>
          <w:szCs w:val="22"/>
        </w:rPr>
        <w:t>CLÁUSULA NOVENA.- (</w:t>
      </w:r>
      <w:r w:rsidRPr="002D055E">
        <w:rPr>
          <w:rFonts w:ascii="Arial" w:hAnsi="Arial" w:cs="Arial"/>
          <w:b/>
          <w:sz w:val="22"/>
          <w:szCs w:val="22"/>
        </w:rPr>
        <w:t>PLAZO</w:t>
      </w:r>
      <w:r w:rsidRPr="002D055E">
        <w:rPr>
          <w:rFonts w:ascii="Arial" w:hAnsi="Arial" w:cs="Arial"/>
          <w:b/>
          <w:bCs/>
          <w:sz w:val="22"/>
          <w:szCs w:val="22"/>
        </w:rPr>
        <w:t xml:space="preserve">) </w:t>
      </w:r>
      <w:r w:rsidRPr="002D055E">
        <w:rPr>
          <w:rFonts w:ascii="Arial" w:hAnsi="Arial" w:cs="Arial"/>
          <w:bCs/>
          <w:sz w:val="22"/>
          <w:szCs w:val="22"/>
        </w:rPr>
        <w:t xml:space="preserve">El </w:t>
      </w:r>
      <w:r w:rsidRPr="002D055E">
        <w:rPr>
          <w:rFonts w:ascii="Arial" w:hAnsi="Arial" w:cs="Arial"/>
          <w:b/>
          <w:sz w:val="22"/>
          <w:szCs w:val="22"/>
        </w:rPr>
        <w:t xml:space="preserve">PROVEEDOR </w:t>
      </w:r>
      <w:r w:rsidRPr="002D055E">
        <w:rPr>
          <w:rFonts w:ascii="Arial" w:hAnsi="Arial" w:cs="Arial"/>
          <w:bCs/>
          <w:sz w:val="22"/>
          <w:szCs w:val="22"/>
        </w:rPr>
        <w:t>se obliga</w:t>
      </w:r>
      <w:r w:rsidRPr="002D055E">
        <w:rPr>
          <w:rFonts w:ascii="Arial" w:hAnsi="Arial" w:cs="Arial"/>
          <w:sz w:val="22"/>
          <w:szCs w:val="22"/>
        </w:rPr>
        <w:t xml:space="preserve"> a cumplir con la entrega provisional del </w:t>
      </w:r>
      <w:r w:rsidRPr="002D055E">
        <w:rPr>
          <w:rFonts w:ascii="Arial" w:hAnsi="Arial" w:cs="Arial"/>
          <w:b/>
          <w:bCs/>
          <w:sz w:val="22"/>
          <w:szCs w:val="22"/>
        </w:rPr>
        <w:t>BIEN</w:t>
      </w:r>
      <w:r w:rsidRPr="002D055E">
        <w:rPr>
          <w:rFonts w:ascii="Arial" w:hAnsi="Arial" w:cs="Arial"/>
          <w:sz w:val="22"/>
          <w:szCs w:val="22"/>
        </w:rPr>
        <w:t xml:space="preserve"> en el plazo de cuarenta y cinco (45) días calendario, </w:t>
      </w:r>
      <w:r w:rsidRPr="002D055E">
        <w:rPr>
          <w:rFonts w:ascii="Arial" w:hAnsi="Arial" w:cs="Arial"/>
          <w:sz w:val="22"/>
          <w:szCs w:val="22"/>
          <w:lang w:val="es-ES_tradnl"/>
        </w:rPr>
        <w:t>computables a partir de</w:t>
      </w:r>
      <w:r w:rsidRPr="002D055E">
        <w:rPr>
          <w:rFonts w:ascii="Arial" w:hAnsi="Arial" w:cs="Arial"/>
          <w:sz w:val="22"/>
          <w:szCs w:val="22"/>
        </w:rPr>
        <w:t>l primer día hábil siguiente a la suscripción del presente Contrato</w:t>
      </w:r>
      <w:r w:rsidRPr="002D055E">
        <w:rPr>
          <w:rFonts w:ascii="Arial" w:hAnsi="Arial" w:cs="Arial"/>
          <w:sz w:val="22"/>
          <w:szCs w:val="22"/>
          <w:lang w:val="es-ES_tradnl"/>
        </w:rPr>
        <w:t>.</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pStyle w:val="Textoindependiente3"/>
        <w:spacing w:after="0"/>
        <w:jc w:val="both"/>
        <w:rPr>
          <w:rFonts w:ascii="Arial" w:hAnsi="Arial" w:cs="Arial"/>
          <w:bCs/>
          <w:sz w:val="22"/>
          <w:szCs w:val="22"/>
        </w:rPr>
      </w:pPr>
      <w:r w:rsidRPr="002D055E">
        <w:rPr>
          <w:rFonts w:ascii="Arial" w:hAnsi="Arial" w:cs="Arial"/>
          <w:bCs/>
          <w:sz w:val="22"/>
          <w:szCs w:val="22"/>
        </w:rPr>
        <w:t xml:space="preserve">En caso que el último día de entrega resulte ser feriado o fin de semana, la entrega del </w:t>
      </w:r>
      <w:r w:rsidRPr="002D055E">
        <w:rPr>
          <w:rFonts w:ascii="Arial" w:hAnsi="Arial" w:cs="Arial"/>
          <w:b/>
          <w:bCs/>
          <w:sz w:val="22"/>
          <w:szCs w:val="22"/>
        </w:rPr>
        <w:t xml:space="preserve">BIEN </w:t>
      </w:r>
      <w:r w:rsidRPr="002D055E">
        <w:rPr>
          <w:rFonts w:ascii="Arial" w:hAnsi="Arial" w:cs="Arial"/>
          <w:bCs/>
          <w:sz w:val="22"/>
          <w:szCs w:val="22"/>
        </w:rPr>
        <w:t>deberá ser efectiva el siguiente día hábil.</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shd w:val="clear" w:color="auto" w:fill="FFFFFF"/>
        <w:jc w:val="both"/>
        <w:rPr>
          <w:rFonts w:ascii="Arial" w:hAnsi="Arial" w:cs="Arial"/>
          <w:bCs/>
          <w:sz w:val="22"/>
          <w:szCs w:val="22"/>
          <w:lang w:val="es-ES_tradnl"/>
        </w:rPr>
      </w:pPr>
      <w:r w:rsidRPr="002D055E">
        <w:rPr>
          <w:rFonts w:ascii="Arial" w:hAnsi="Arial" w:cs="Arial"/>
          <w:b/>
          <w:bCs/>
          <w:sz w:val="22"/>
          <w:szCs w:val="22"/>
        </w:rPr>
        <w:t xml:space="preserve">CLÁUSULA DÉCIMA.- </w:t>
      </w:r>
      <w:r w:rsidRPr="002D055E">
        <w:rPr>
          <w:rFonts w:ascii="Arial" w:hAnsi="Arial" w:cs="Arial"/>
          <w:b/>
          <w:sz w:val="22"/>
          <w:szCs w:val="22"/>
        </w:rPr>
        <w:t xml:space="preserve">(LUGAR Y FORMA DE ENTREGA) </w:t>
      </w:r>
      <w:r w:rsidRPr="002D055E">
        <w:rPr>
          <w:rFonts w:ascii="Arial" w:hAnsi="Arial" w:cs="Arial"/>
          <w:bCs/>
          <w:sz w:val="22"/>
          <w:szCs w:val="22"/>
        </w:rPr>
        <w:t xml:space="preserve">El </w:t>
      </w:r>
      <w:r w:rsidRPr="002D055E">
        <w:rPr>
          <w:rFonts w:ascii="Arial" w:hAnsi="Arial" w:cs="Arial"/>
          <w:b/>
          <w:sz w:val="22"/>
          <w:szCs w:val="22"/>
        </w:rPr>
        <w:t xml:space="preserve">PROVEEDOR </w:t>
      </w:r>
      <w:r w:rsidRPr="002D055E">
        <w:rPr>
          <w:rFonts w:ascii="Arial" w:hAnsi="Arial" w:cs="Arial"/>
          <w:bCs/>
          <w:sz w:val="22"/>
          <w:szCs w:val="22"/>
        </w:rPr>
        <w:t>realizará la  entrega provisional del</w:t>
      </w:r>
      <w:r w:rsidRPr="002D055E">
        <w:rPr>
          <w:rFonts w:ascii="Arial" w:hAnsi="Arial" w:cs="Arial"/>
          <w:sz w:val="22"/>
          <w:szCs w:val="22"/>
        </w:rPr>
        <w:t xml:space="preserve"> </w:t>
      </w:r>
      <w:r w:rsidRPr="002D055E">
        <w:rPr>
          <w:rFonts w:ascii="Arial" w:hAnsi="Arial" w:cs="Arial"/>
          <w:b/>
          <w:bCs/>
          <w:sz w:val="22"/>
          <w:szCs w:val="22"/>
        </w:rPr>
        <w:t xml:space="preserve">BIEN </w:t>
      </w:r>
      <w:r w:rsidRPr="002D055E">
        <w:rPr>
          <w:rFonts w:ascii="Arial" w:hAnsi="Arial" w:cs="Arial"/>
          <w:bCs/>
          <w:sz w:val="22"/>
          <w:szCs w:val="22"/>
        </w:rPr>
        <w:t xml:space="preserve">en la Biblioteca Casto Rojas </w:t>
      </w:r>
      <w:r w:rsidRPr="002D055E">
        <w:rPr>
          <w:rFonts w:ascii="Arial" w:hAnsi="Arial" w:cs="Arial"/>
          <w:sz w:val="22"/>
          <w:szCs w:val="22"/>
        </w:rPr>
        <w:t xml:space="preserve"> </w:t>
      </w:r>
      <w:r w:rsidRPr="002D055E">
        <w:rPr>
          <w:rFonts w:ascii="Arial" w:hAnsi="Arial" w:cs="Arial"/>
          <w:bCs/>
          <w:sz w:val="22"/>
          <w:szCs w:val="22"/>
          <w:lang w:val="es-ES_tradnl"/>
        </w:rPr>
        <w:t xml:space="preserve">de la </w:t>
      </w:r>
      <w:r w:rsidRPr="002D055E">
        <w:rPr>
          <w:rFonts w:ascii="Arial" w:hAnsi="Arial" w:cs="Arial"/>
          <w:b/>
          <w:bCs/>
          <w:sz w:val="22"/>
          <w:szCs w:val="22"/>
          <w:lang w:val="es-ES_tradnl"/>
        </w:rPr>
        <w:t>ENTIDAD</w:t>
      </w:r>
      <w:r w:rsidRPr="002D055E">
        <w:rPr>
          <w:rFonts w:ascii="Arial" w:hAnsi="Arial" w:cs="Arial"/>
          <w:bCs/>
          <w:sz w:val="22"/>
          <w:szCs w:val="22"/>
          <w:lang w:val="es-ES_tradnl"/>
        </w:rPr>
        <w:t xml:space="preserve">, ubicada en la Calle </w:t>
      </w:r>
      <w:proofErr w:type="spellStart"/>
      <w:r w:rsidRPr="002D055E">
        <w:rPr>
          <w:rFonts w:ascii="Arial" w:hAnsi="Arial" w:cs="Arial"/>
          <w:bCs/>
          <w:sz w:val="22"/>
          <w:szCs w:val="22"/>
          <w:lang w:val="es-ES_tradnl"/>
        </w:rPr>
        <w:t>Ingavi</w:t>
      </w:r>
      <w:proofErr w:type="spellEnd"/>
      <w:r w:rsidRPr="002D055E">
        <w:rPr>
          <w:rFonts w:ascii="Arial" w:hAnsi="Arial" w:cs="Arial"/>
          <w:bCs/>
          <w:sz w:val="22"/>
          <w:szCs w:val="22"/>
          <w:lang w:val="es-ES_tradnl"/>
        </w:rPr>
        <w:t xml:space="preserve"> esquina </w:t>
      </w:r>
      <w:proofErr w:type="spellStart"/>
      <w:r w:rsidRPr="002D055E">
        <w:rPr>
          <w:rFonts w:ascii="Arial" w:hAnsi="Arial" w:cs="Arial"/>
          <w:bCs/>
          <w:sz w:val="22"/>
          <w:szCs w:val="22"/>
          <w:lang w:val="es-ES_tradnl"/>
        </w:rPr>
        <w:t>Yanacocha</w:t>
      </w:r>
      <w:proofErr w:type="spellEnd"/>
      <w:r w:rsidRPr="002D055E">
        <w:rPr>
          <w:rFonts w:ascii="Arial" w:hAnsi="Arial" w:cs="Arial"/>
          <w:bCs/>
          <w:sz w:val="22"/>
          <w:szCs w:val="22"/>
          <w:lang w:val="es-ES_tradnl"/>
        </w:rPr>
        <w:t>.</w:t>
      </w:r>
    </w:p>
    <w:p w:rsidR="006C7809" w:rsidRPr="002D055E" w:rsidRDefault="006C7809" w:rsidP="006C7809">
      <w:pPr>
        <w:shd w:val="clear" w:color="auto" w:fill="FFFFFF"/>
        <w:jc w:val="both"/>
        <w:rPr>
          <w:rFonts w:ascii="Arial" w:hAnsi="Arial" w:cs="Arial"/>
          <w:sz w:val="22"/>
          <w:szCs w:val="22"/>
          <w:lang w:val="es-ES_tradnl"/>
        </w:rPr>
      </w:pPr>
    </w:p>
    <w:p w:rsidR="006C7809" w:rsidRPr="002D055E" w:rsidRDefault="006C7809" w:rsidP="006C7809">
      <w:pPr>
        <w:jc w:val="both"/>
        <w:rPr>
          <w:rFonts w:ascii="Arial" w:hAnsi="Arial" w:cs="Arial"/>
          <w:b/>
          <w:bCs/>
          <w:sz w:val="22"/>
          <w:szCs w:val="22"/>
        </w:rPr>
      </w:pPr>
      <w:r w:rsidRPr="002D055E">
        <w:rPr>
          <w:rFonts w:ascii="Arial" w:hAnsi="Arial" w:cs="Arial"/>
          <w:b/>
          <w:bCs/>
          <w:sz w:val="22"/>
          <w:szCs w:val="22"/>
        </w:rPr>
        <w:t xml:space="preserve">CLÁUSULA DÉCIMA PRIMERA.- (MONTO, MONEDA Y FORMA DE PAGO) </w:t>
      </w:r>
      <w:r w:rsidRPr="002D055E">
        <w:rPr>
          <w:rFonts w:ascii="Arial" w:hAnsi="Arial" w:cs="Arial"/>
          <w:sz w:val="22"/>
          <w:szCs w:val="22"/>
        </w:rPr>
        <w:t xml:space="preserve">El monto total propuesto y aceptado por ambas </w:t>
      </w:r>
      <w:r w:rsidRPr="002D055E">
        <w:rPr>
          <w:rFonts w:ascii="Arial" w:hAnsi="Arial" w:cs="Arial"/>
          <w:b/>
          <w:sz w:val="22"/>
          <w:szCs w:val="22"/>
        </w:rPr>
        <w:t>PARTES</w:t>
      </w:r>
      <w:r w:rsidRPr="002D055E">
        <w:rPr>
          <w:rFonts w:ascii="Arial" w:hAnsi="Arial" w:cs="Arial"/>
          <w:sz w:val="22"/>
          <w:szCs w:val="22"/>
        </w:rPr>
        <w:t xml:space="preserve"> para la adquisición e instalación del </w:t>
      </w:r>
      <w:r w:rsidRPr="002D055E">
        <w:rPr>
          <w:rFonts w:ascii="Arial" w:hAnsi="Arial" w:cs="Arial"/>
          <w:b/>
          <w:bCs/>
          <w:sz w:val="22"/>
          <w:szCs w:val="22"/>
        </w:rPr>
        <w:t>BIEN</w:t>
      </w:r>
      <w:r w:rsidRPr="002D055E">
        <w:rPr>
          <w:rFonts w:ascii="Arial" w:hAnsi="Arial" w:cs="Arial"/>
          <w:sz w:val="22"/>
          <w:szCs w:val="22"/>
        </w:rPr>
        <w:t xml:space="preserve"> asciende a la suma de Bs_____ (____ 00/100 Bolivianos), que serán cancelados una vez emitida el Acta de Recepción Definitiva y de la presentación de la factura correspondiente. </w:t>
      </w:r>
    </w:p>
    <w:p w:rsidR="006C7809" w:rsidRPr="002D055E" w:rsidRDefault="006C7809" w:rsidP="006C7809">
      <w:pPr>
        <w:jc w:val="both"/>
        <w:rPr>
          <w:rFonts w:ascii="Arial" w:hAnsi="Arial" w:cs="Arial"/>
          <w:b/>
          <w:i/>
          <w:sz w:val="22"/>
          <w:szCs w:val="22"/>
        </w:rPr>
      </w:pPr>
    </w:p>
    <w:p w:rsidR="006C7809" w:rsidRPr="002D055E" w:rsidRDefault="006C7809" w:rsidP="006C7809">
      <w:pPr>
        <w:jc w:val="both"/>
        <w:rPr>
          <w:rFonts w:ascii="Arial" w:hAnsi="Arial" w:cs="Arial"/>
          <w:sz w:val="22"/>
          <w:szCs w:val="22"/>
          <w:lang w:val="es-ES_tradnl"/>
        </w:rPr>
      </w:pPr>
      <w:r w:rsidRPr="002D055E">
        <w:rPr>
          <w:rFonts w:ascii="Arial" w:hAnsi="Arial" w:cs="Arial"/>
          <w:sz w:val="22"/>
          <w:szCs w:val="22"/>
          <w:lang w:val="es-ES_tradnl"/>
        </w:rPr>
        <w:t xml:space="preserve">Es de exclusiva responsabilidad del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efectuar la provisión e instalación del  </w:t>
      </w:r>
      <w:r w:rsidRPr="002D055E">
        <w:rPr>
          <w:rFonts w:ascii="Arial" w:hAnsi="Arial" w:cs="Arial"/>
          <w:b/>
          <w:bCs/>
          <w:sz w:val="22"/>
          <w:szCs w:val="22"/>
          <w:lang w:val="es-ES_tradnl"/>
        </w:rPr>
        <w:t>BIEN</w:t>
      </w:r>
      <w:r w:rsidRPr="002D055E">
        <w:rPr>
          <w:rFonts w:ascii="Arial" w:hAnsi="Arial" w:cs="Arial"/>
          <w:sz w:val="22"/>
          <w:szCs w:val="22"/>
          <w:lang w:val="es-ES_tradnl"/>
        </w:rPr>
        <w:t xml:space="preserve"> contratado dentro del monto establecido, ya que no se reconocerán ni procederán pagos por provisión e instalación que excedan dicho monto.</w:t>
      </w:r>
    </w:p>
    <w:p w:rsidR="006C7809" w:rsidRPr="002D055E" w:rsidRDefault="006C7809" w:rsidP="006C7809">
      <w:pPr>
        <w:jc w:val="both"/>
        <w:rPr>
          <w:rFonts w:ascii="Arial" w:hAnsi="Arial" w:cs="Arial"/>
          <w:b/>
          <w:i/>
          <w:sz w:val="22"/>
          <w:szCs w:val="22"/>
          <w:lang w:val="es-ES_tradnl"/>
        </w:rPr>
      </w:pPr>
    </w:p>
    <w:p w:rsidR="006C7809" w:rsidRPr="002D055E" w:rsidRDefault="006C7809" w:rsidP="006C7809">
      <w:pPr>
        <w:autoSpaceDE w:val="0"/>
        <w:autoSpaceDN w:val="0"/>
        <w:adjustRightInd w:val="0"/>
        <w:spacing w:line="264" w:lineRule="auto"/>
        <w:jc w:val="both"/>
        <w:rPr>
          <w:rFonts w:ascii="Arial" w:hAnsi="Arial" w:cs="Arial"/>
          <w:bCs/>
          <w:sz w:val="22"/>
          <w:szCs w:val="22"/>
        </w:rPr>
      </w:pPr>
      <w:r w:rsidRPr="002D055E">
        <w:rPr>
          <w:rFonts w:ascii="Arial" w:hAnsi="Arial" w:cs="Arial"/>
          <w:b/>
          <w:bCs/>
          <w:sz w:val="22"/>
          <w:szCs w:val="22"/>
        </w:rPr>
        <w:t xml:space="preserve">CLÁUSULA DÉCIMA SEGUNDA.- (ESTIPULACIÓN SOBRE IMPUESTOS) </w:t>
      </w:r>
      <w:r w:rsidRPr="002D055E">
        <w:rPr>
          <w:rFonts w:ascii="Arial" w:hAnsi="Arial" w:cs="Arial"/>
          <w:bCs/>
          <w:sz w:val="22"/>
          <w:szCs w:val="22"/>
        </w:rPr>
        <w:t>Correrá por cuenta del</w:t>
      </w:r>
      <w:r w:rsidRPr="002D055E">
        <w:rPr>
          <w:rFonts w:ascii="Arial" w:hAnsi="Arial" w:cs="Arial"/>
          <w:b/>
          <w:bCs/>
          <w:sz w:val="22"/>
          <w:szCs w:val="22"/>
        </w:rPr>
        <w:t xml:space="preserve"> PROVEEDOR</w:t>
      </w:r>
      <w:r w:rsidRPr="002D055E">
        <w:rPr>
          <w:rFonts w:ascii="Arial" w:hAnsi="Arial" w:cs="Arial"/>
          <w:bCs/>
          <w:sz w:val="22"/>
          <w:szCs w:val="22"/>
        </w:rPr>
        <w:t xml:space="preserve"> el pago de todos los impuestos vigentes en el país a la fecha de presentación de su propuesta.</w:t>
      </w:r>
    </w:p>
    <w:p w:rsidR="006C7809" w:rsidRPr="002D055E" w:rsidRDefault="006C7809" w:rsidP="006C7809">
      <w:pPr>
        <w:spacing w:line="264" w:lineRule="auto"/>
        <w:jc w:val="both"/>
        <w:rPr>
          <w:rFonts w:ascii="Arial" w:hAnsi="Arial" w:cs="Arial"/>
          <w:b/>
          <w:sz w:val="22"/>
          <w:szCs w:val="22"/>
        </w:rPr>
      </w:pPr>
    </w:p>
    <w:p w:rsidR="006C7809" w:rsidRPr="002D055E" w:rsidRDefault="006C7809" w:rsidP="006C7809">
      <w:pPr>
        <w:spacing w:line="264" w:lineRule="auto"/>
        <w:jc w:val="both"/>
        <w:rPr>
          <w:rFonts w:ascii="Arial" w:hAnsi="Arial" w:cs="Arial"/>
          <w:sz w:val="22"/>
          <w:szCs w:val="22"/>
          <w:lang w:val="es-ES_tradnl"/>
        </w:rPr>
      </w:pPr>
      <w:r w:rsidRPr="002D055E">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2D055E">
        <w:rPr>
          <w:rFonts w:ascii="Arial" w:hAnsi="Arial" w:cs="Arial"/>
          <w:b/>
          <w:bCs/>
          <w:sz w:val="22"/>
          <w:szCs w:val="22"/>
          <w:lang w:val="es-ES_tradnl"/>
        </w:rPr>
        <w:t xml:space="preserve">PROVEEDOR </w:t>
      </w:r>
      <w:r w:rsidRPr="002D055E">
        <w:rPr>
          <w:rFonts w:ascii="Arial" w:hAnsi="Arial" w:cs="Arial"/>
          <w:sz w:val="22"/>
          <w:szCs w:val="22"/>
          <w:lang w:val="es-ES_tradnl"/>
        </w:rPr>
        <w:t>deberá acogerse a su cumplimiento desde la fecha de vigencia de dicha normativa.</w:t>
      </w:r>
    </w:p>
    <w:p w:rsidR="006C7809" w:rsidRPr="002D055E" w:rsidRDefault="006C7809" w:rsidP="006C7809">
      <w:pPr>
        <w:autoSpaceDE w:val="0"/>
        <w:autoSpaceDN w:val="0"/>
        <w:adjustRightInd w:val="0"/>
        <w:jc w:val="both"/>
        <w:rPr>
          <w:rFonts w:ascii="Arial" w:hAnsi="Arial" w:cs="Arial"/>
          <w:bCs/>
          <w:sz w:val="22"/>
          <w:szCs w:val="22"/>
        </w:rPr>
      </w:pPr>
    </w:p>
    <w:p w:rsidR="006C7809" w:rsidRPr="002D055E" w:rsidRDefault="006C7809" w:rsidP="006C7809">
      <w:pPr>
        <w:autoSpaceDE w:val="0"/>
        <w:autoSpaceDN w:val="0"/>
        <w:adjustRightInd w:val="0"/>
        <w:jc w:val="both"/>
        <w:rPr>
          <w:rFonts w:ascii="Arial" w:hAnsi="Arial" w:cs="Arial"/>
          <w:sz w:val="22"/>
          <w:szCs w:val="22"/>
        </w:rPr>
      </w:pPr>
      <w:r w:rsidRPr="002D055E">
        <w:rPr>
          <w:rFonts w:ascii="Arial" w:hAnsi="Arial" w:cs="Arial"/>
          <w:b/>
          <w:sz w:val="22"/>
          <w:szCs w:val="22"/>
        </w:rPr>
        <w:t xml:space="preserve">CLÁUSULA DÉCIMA TERCERA.- (FACTURACIÓN) </w:t>
      </w:r>
      <w:r w:rsidRPr="002D055E">
        <w:rPr>
          <w:rFonts w:ascii="Arial" w:hAnsi="Arial" w:cs="Arial"/>
          <w:sz w:val="22"/>
          <w:szCs w:val="22"/>
        </w:rPr>
        <w:t xml:space="preserve">Para que se efectúe el pago, el </w:t>
      </w:r>
      <w:r w:rsidRPr="002D055E">
        <w:rPr>
          <w:rFonts w:ascii="Arial" w:hAnsi="Arial" w:cs="Arial"/>
          <w:b/>
          <w:sz w:val="22"/>
          <w:szCs w:val="22"/>
        </w:rPr>
        <w:t>PROVEEDOR</w:t>
      </w:r>
      <w:r w:rsidRPr="002D055E">
        <w:rPr>
          <w:rFonts w:ascii="Arial" w:hAnsi="Arial" w:cs="Arial"/>
          <w:sz w:val="22"/>
          <w:szCs w:val="22"/>
        </w:rPr>
        <w:t xml:space="preserve"> deberá emitir la respectiva factura oficial a favor de la </w:t>
      </w:r>
      <w:r w:rsidRPr="002D055E">
        <w:rPr>
          <w:rFonts w:ascii="Arial" w:hAnsi="Arial" w:cs="Arial"/>
          <w:b/>
          <w:sz w:val="22"/>
          <w:szCs w:val="22"/>
        </w:rPr>
        <w:t>ENTIDAD</w:t>
      </w:r>
      <w:r w:rsidRPr="002D055E">
        <w:rPr>
          <w:rFonts w:ascii="Arial" w:hAnsi="Arial" w:cs="Arial"/>
          <w:sz w:val="22"/>
          <w:szCs w:val="22"/>
        </w:rPr>
        <w:t xml:space="preserve"> por el monto total establecido en la Cláusula Décima Primera del presente Contrato,</w:t>
      </w:r>
      <w:r w:rsidRPr="002D055E">
        <w:rPr>
          <w:rFonts w:ascii="Arial" w:hAnsi="Arial" w:cs="Arial"/>
          <w:b/>
          <w:sz w:val="22"/>
          <w:szCs w:val="22"/>
        </w:rPr>
        <w:t xml:space="preserve"> </w:t>
      </w:r>
      <w:r w:rsidRPr="002D055E">
        <w:rPr>
          <w:rFonts w:ascii="Arial" w:hAnsi="Arial" w:cs="Arial"/>
          <w:sz w:val="22"/>
          <w:szCs w:val="22"/>
        </w:rPr>
        <w:t xml:space="preserve">no pudiendo deducirse del mismo los descuentos por concepto de multas aplicables, si hubiesen, caso contrario la </w:t>
      </w:r>
      <w:r w:rsidRPr="002D055E">
        <w:rPr>
          <w:rFonts w:ascii="Arial" w:hAnsi="Arial" w:cs="Arial"/>
          <w:b/>
          <w:bCs/>
          <w:sz w:val="22"/>
          <w:szCs w:val="22"/>
        </w:rPr>
        <w:t xml:space="preserve">ENTIDAD </w:t>
      </w:r>
      <w:r w:rsidRPr="002D055E">
        <w:rPr>
          <w:rFonts w:ascii="Arial" w:hAnsi="Arial" w:cs="Arial"/>
          <w:sz w:val="22"/>
          <w:szCs w:val="22"/>
        </w:rPr>
        <w:t>deberá retener los montos de obligaciones tributarias, para su posterior pago al Servicio de Impuestos Nacionales.</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spacing w:line="264" w:lineRule="auto"/>
        <w:jc w:val="both"/>
        <w:rPr>
          <w:rFonts w:ascii="Arial" w:hAnsi="Arial" w:cs="Arial"/>
          <w:b/>
          <w:sz w:val="22"/>
          <w:szCs w:val="22"/>
        </w:rPr>
      </w:pPr>
      <w:r w:rsidRPr="002D055E">
        <w:rPr>
          <w:rFonts w:ascii="Arial" w:hAnsi="Arial" w:cs="Arial"/>
          <w:b/>
          <w:sz w:val="22"/>
          <w:szCs w:val="22"/>
        </w:rPr>
        <w:t>CLÁUSULA DÉCIMA CUARTA.- (MODIFICACIONES AL CONTRATO)</w:t>
      </w:r>
      <w:r w:rsidRPr="002D055E">
        <w:rPr>
          <w:rFonts w:ascii="Arial" w:hAnsi="Arial" w:cs="Arial"/>
          <w:b/>
          <w:color w:val="000000"/>
          <w:sz w:val="22"/>
          <w:szCs w:val="22"/>
        </w:rPr>
        <w:t xml:space="preserve"> </w:t>
      </w:r>
      <w:r w:rsidRPr="002D055E">
        <w:rPr>
          <w:rFonts w:ascii="Arial" w:hAnsi="Arial" w:cs="Arial"/>
          <w:sz w:val="22"/>
          <w:szCs w:val="22"/>
        </w:rPr>
        <w:t xml:space="preserve">El presente Contrato podrá ser modificado por uno o varios Contratos Modificatorios, mismos que pueden afectar el alcance, monto y/o plazo, el monto del Contrato Modificatorio o la suma de los Contratos modificatorios no deberá exceder el diez por ciento (10%) del monto del </w:t>
      </w:r>
      <w:r w:rsidRPr="002D055E">
        <w:rPr>
          <w:rFonts w:ascii="Arial" w:hAnsi="Arial" w:cs="Arial"/>
          <w:sz w:val="22"/>
          <w:szCs w:val="22"/>
        </w:rPr>
        <w:lastRenderedPageBreak/>
        <w:t>presente Contrato, de acuerdo con lo establecido en el inciso a) del artículo 89 del Decreto Supremo N° 0181.</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b/>
          <w:sz w:val="22"/>
          <w:szCs w:val="22"/>
        </w:rPr>
        <w:t>CLÁUSULA DÉCIMA QUINTA.- (CESIÓN)</w:t>
      </w:r>
      <w:r w:rsidRPr="002D055E">
        <w:rPr>
          <w:rFonts w:ascii="Arial" w:hAnsi="Arial" w:cs="Arial"/>
          <w:sz w:val="22"/>
          <w:szCs w:val="22"/>
        </w:rPr>
        <w:t xml:space="preserve"> El</w:t>
      </w:r>
      <w:r w:rsidRPr="002D055E">
        <w:rPr>
          <w:rFonts w:ascii="Arial" w:hAnsi="Arial" w:cs="Arial"/>
          <w:b/>
          <w:sz w:val="22"/>
          <w:szCs w:val="22"/>
        </w:rPr>
        <w:t xml:space="preserve"> PROVEEDOR</w:t>
      </w:r>
      <w:r w:rsidRPr="002D055E">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b/>
          <w:sz w:val="22"/>
          <w:szCs w:val="22"/>
        </w:rPr>
        <w:t xml:space="preserve">CLÁUSULA DÉCIMA SEXTA.- (MULTAS) </w:t>
      </w:r>
      <w:r w:rsidRPr="002D055E">
        <w:rPr>
          <w:rFonts w:ascii="Arial" w:hAnsi="Arial" w:cs="Arial"/>
          <w:sz w:val="22"/>
          <w:szCs w:val="22"/>
        </w:rPr>
        <w:t xml:space="preserve">El </w:t>
      </w:r>
      <w:r w:rsidRPr="002D055E">
        <w:rPr>
          <w:rFonts w:ascii="Arial" w:hAnsi="Arial" w:cs="Arial"/>
          <w:b/>
          <w:sz w:val="22"/>
          <w:szCs w:val="22"/>
        </w:rPr>
        <w:t>PROVEEDOR</w:t>
      </w:r>
      <w:r w:rsidRPr="002D055E">
        <w:rPr>
          <w:rFonts w:ascii="Arial" w:hAnsi="Arial" w:cs="Arial"/>
          <w:sz w:val="22"/>
          <w:szCs w:val="22"/>
        </w:rPr>
        <w:t xml:space="preserve"> se obliga a cumplir con el plazo de entrega provisional e instalación establecidos en la Cláusula Novena y en el numeral 22.2 de la Cláusula Vigésima Segunda del presente Contrato, caso contrario será multado con el uno por ciento (1%) del monto total del contrato por día hábil de retraso. La suma de las multas no podrá exceder en ningún caso el veinte por ciento (20%) del monto total del presente Contrato, en cuyo caso se procederá al cobro de la multa y se iniciará el proceso de resolución del Contrato, conforme a lo estipulado en la Cláusula Décima Octava.</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Dichas multas serán cobradas excepto en los casos de fuerza mayor o caso fortuito debidamente comprobados por el Responsable o Comisión de Recepción.</w:t>
      </w:r>
    </w:p>
    <w:p w:rsidR="006C7809" w:rsidRPr="002D055E" w:rsidRDefault="006C7809" w:rsidP="006C7809">
      <w:pPr>
        <w:jc w:val="both"/>
        <w:rPr>
          <w:rFonts w:ascii="Arial" w:hAnsi="Arial" w:cs="Arial"/>
          <w:sz w:val="22"/>
          <w:szCs w:val="22"/>
        </w:rPr>
      </w:pPr>
    </w:p>
    <w:p w:rsidR="006C7809" w:rsidRPr="002D055E" w:rsidRDefault="006C7809" w:rsidP="006C7809">
      <w:pPr>
        <w:widowControl w:val="0"/>
        <w:autoSpaceDE w:val="0"/>
        <w:autoSpaceDN w:val="0"/>
        <w:adjustRightInd w:val="0"/>
        <w:jc w:val="both"/>
        <w:rPr>
          <w:rFonts w:ascii="Arial" w:hAnsi="Arial" w:cs="Arial"/>
          <w:b/>
          <w:sz w:val="22"/>
          <w:szCs w:val="22"/>
        </w:rPr>
      </w:pPr>
      <w:r w:rsidRPr="002D055E">
        <w:rPr>
          <w:rFonts w:ascii="Arial" w:hAnsi="Arial" w:cs="Arial"/>
          <w:b/>
          <w:sz w:val="22"/>
          <w:szCs w:val="22"/>
        </w:rPr>
        <w:t>CLÁUSULA DÉCIMA SÉPTIMA.- (</w:t>
      </w:r>
      <w:r w:rsidRPr="002D055E">
        <w:rPr>
          <w:rFonts w:ascii="Arial" w:hAnsi="Arial" w:cs="Arial"/>
          <w:b/>
          <w:bCs/>
          <w:sz w:val="22"/>
          <w:szCs w:val="22"/>
        </w:rPr>
        <w:t xml:space="preserve">EXONERACIÓN DE LAS CARGAS LABORALES Y SOCIALES </w:t>
      </w:r>
      <w:r w:rsidRPr="002D055E">
        <w:rPr>
          <w:rFonts w:ascii="Arial" w:hAnsi="Arial" w:cs="Arial"/>
          <w:b/>
          <w:sz w:val="22"/>
          <w:szCs w:val="22"/>
        </w:rPr>
        <w:t>A LA ENTIDAD</w:t>
      </w:r>
      <w:r w:rsidRPr="002D055E">
        <w:rPr>
          <w:rFonts w:ascii="Arial" w:hAnsi="Arial" w:cs="Arial"/>
          <w:b/>
          <w:bCs/>
          <w:sz w:val="22"/>
          <w:szCs w:val="22"/>
        </w:rPr>
        <w:t xml:space="preserve">) </w:t>
      </w:r>
      <w:r w:rsidRPr="002D055E">
        <w:rPr>
          <w:rFonts w:ascii="Arial" w:hAnsi="Arial" w:cs="Arial"/>
          <w:sz w:val="22"/>
          <w:szCs w:val="22"/>
        </w:rPr>
        <w:t xml:space="preserve">El </w:t>
      </w:r>
      <w:r w:rsidRPr="002D055E">
        <w:rPr>
          <w:rFonts w:ascii="Arial" w:hAnsi="Arial" w:cs="Arial"/>
          <w:b/>
          <w:sz w:val="22"/>
          <w:szCs w:val="22"/>
        </w:rPr>
        <w:t>PROVEEDOR</w:t>
      </w:r>
      <w:r w:rsidRPr="002D055E">
        <w:rPr>
          <w:rFonts w:ascii="Arial" w:hAnsi="Arial" w:cs="Arial"/>
          <w:bCs/>
          <w:sz w:val="22"/>
          <w:szCs w:val="22"/>
        </w:rPr>
        <w:t xml:space="preserve"> corre con las obligaciones que emerjan del objeto del presente Contrato, r</w:t>
      </w:r>
      <w:r w:rsidRPr="002D055E">
        <w:rPr>
          <w:rFonts w:ascii="Arial" w:hAnsi="Arial" w:cs="Arial"/>
          <w:sz w:val="22"/>
          <w:szCs w:val="22"/>
        </w:rPr>
        <w:t xml:space="preserve">especto a las cargas laborales y sociales con el personal de su dependencia, se exonera de estas obligaciones a la </w:t>
      </w:r>
      <w:r w:rsidRPr="002D055E">
        <w:rPr>
          <w:rFonts w:ascii="Arial" w:hAnsi="Arial" w:cs="Arial"/>
          <w:b/>
          <w:sz w:val="22"/>
          <w:szCs w:val="22"/>
        </w:rPr>
        <w:t>ENTIDAD.</w:t>
      </w:r>
    </w:p>
    <w:p w:rsidR="006C7809" w:rsidRPr="002D055E" w:rsidRDefault="006C7809" w:rsidP="006C7809">
      <w:pPr>
        <w:widowControl w:val="0"/>
        <w:autoSpaceDE w:val="0"/>
        <w:autoSpaceDN w:val="0"/>
        <w:adjustRightInd w:val="0"/>
        <w:jc w:val="both"/>
        <w:rPr>
          <w:rFonts w:ascii="Arial" w:hAnsi="Arial" w:cs="Arial"/>
          <w:b/>
          <w:sz w:val="22"/>
          <w:szCs w:val="22"/>
        </w:rPr>
      </w:pPr>
    </w:p>
    <w:p w:rsidR="006C7809" w:rsidRPr="002D055E" w:rsidRDefault="006C7809" w:rsidP="006C7809">
      <w:pPr>
        <w:widowControl w:val="0"/>
        <w:autoSpaceDE w:val="0"/>
        <w:autoSpaceDN w:val="0"/>
        <w:adjustRightInd w:val="0"/>
        <w:jc w:val="both"/>
        <w:rPr>
          <w:rFonts w:ascii="Arial" w:hAnsi="Arial" w:cs="Arial"/>
          <w:bCs/>
          <w:sz w:val="22"/>
          <w:szCs w:val="22"/>
        </w:rPr>
      </w:pPr>
      <w:r w:rsidRPr="002D055E">
        <w:rPr>
          <w:rFonts w:ascii="Arial" w:hAnsi="Arial" w:cs="Arial"/>
          <w:bCs/>
          <w:sz w:val="22"/>
          <w:szCs w:val="22"/>
        </w:rPr>
        <w:t xml:space="preserve">Por otra parte, de acuerdo a lo establecido en el Decreto Supremo N° 108 de 1 de mayo de 2009, el </w:t>
      </w:r>
      <w:r w:rsidRPr="002D055E">
        <w:rPr>
          <w:rFonts w:ascii="Arial" w:hAnsi="Arial" w:cs="Arial"/>
          <w:b/>
          <w:bCs/>
          <w:sz w:val="22"/>
          <w:szCs w:val="22"/>
        </w:rPr>
        <w:t xml:space="preserve">PROVEEDOR </w:t>
      </w:r>
      <w:r w:rsidRPr="002D055E">
        <w:rPr>
          <w:rFonts w:ascii="Arial" w:hAnsi="Arial" w:cs="Arial"/>
          <w:bCs/>
          <w:sz w:val="22"/>
          <w:szCs w:val="22"/>
        </w:rPr>
        <w:t xml:space="preserve">se obliga a proveer a sus trabajadores de ropa de trabajo y equipo de protección personal, para prevenir riegos ocupacionales.  </w:t>
      </w:r>
    </w:p>
    <w:p w:rsidR="006C7809" w:rsidRPr="002D055E" w:rsidRDefault="006C7809" w:rsidP="006C7809">
      <w:pPr>
        <w:jc w:val="both"/>
        <w:rPr>
          <w:rFonts w:ascii="Arial" w:hAnsi="Arial" w:cs="Arial"/>
          <w:b/>
          <w:bCs/>
          <w:sz w:val="22"/>
          <w:szCs w:val="22"/>
        </w:rPr>
      </w:pPr>
    </w:p>
    <w:p w:rsidR="006C7809" w:rsidRPr="002D055E" w:rsidRDefault="006C7809" w:rsidP="006C7809">
      <w:pPr>
        <w:widowControl w:val="0"/>
        <w:spacing w:line="264" w:lineRule="auto"/>
        <w:jc w:val="both"/>
        <w:rPr>
          <w:rFonts w:ascii="Arial" w:hAnsi="Arial" w:cs="Arial"/>
          <w:sz w:val="22"/>
          <w:szCs w:val="22"/>
        </w:rPr>
      </w:pPr>
      <w:r w:rsidRPr="002D055E">
        <w:rPr>
          <w:rFonts w:ascii="Arial" w:hAnsi="Arial" w:cs="Arial"/>
          <w:b/>
          <w:bCs/>
          <w:sz w:val="22"/>
          <w:szCs w:val="22"/>
        </w:rPr>
        <w:t xml:space="preserve">CLÁUSULA DÉCIMA OCTAVA.- (TERMINACIÓN DEL CONTRATO) </w:t>
      </w:r>
      <w:r w:rsidRPr="002D055E">
        <w:rPr>
          <w:rFonts w:ascii="Arial" w:hAnsi="Arial" w:cs="Arial"/>
          <w:sz w:val="22"/>
          <w:szCs w:val="22"/>
        </w:rPr>
        <w:t>Se dará por terminado el vínculo contractual por una de las siguientes modalidades:</w:t>
      </w:r>
    </w:p>
    <w:p w:rsidR="006C7809" w:rsidRPr="002D055E" w:rsidRDefault="006C7809" w:rsidP="006C7809">
      <w:pPr>
        <w:autoSpaceDE w:val="0"/>
        <w:autoSpaceDN w:val="0"/>
        <w:adjustRightInd w:val="0"/>
        <w:spacing w:line="276" w:lineRule="auto"/>
        <w:jc w:val="both"/>
        <w:rPr>
          <w:rFonts w:ascii="Arial" w:hAnsi="Arial" w:cs="Arial"/>
          <w:sz w:val="22"/>
          <w:szCs w:val="22"/>
        </w:rPr>
      </w:pPr>
    </w:p>
    <w:p w:rsidR="006C7809" w:rsidRPr="002D055E" w:rsidRDefault="006C7809" w:rsidP="006C7809">
      <w:pPr>
        <w:numPr>
          <w:ilvl w:val="1"/>
          <w:numId w:val="31"/>
        </w:numPr>
        <w:ind w:left="709" w:hanging="697"/>
        <w:jc w:val="both"/>
        <w:rPr>
          <w:rFonts w:ascii="Arial" w:hAnsi="Arial" w:cs="Arial"/>
          <w:sz w:val="22"/>
          <w:szCs w:val="22"/>
        </w:rPr>
      </w:pPr>
      <w:r w:rsidRPr="002D055E">
        <w:rPr>
          <w:rFonts w:ascii="Arial" w:hAnsi="Arial" w:cs="Arial"/>
          <w:b/>
          <w:bCs/>
          <w:sz w:val="22"/>
          <w:szCs w:val="22"/>
        </w:rPr>
        <w:t>Por Cumplimiento de Contrato:</w:t>
      </w:r>
      <w:r w:rsidRPr="002D055E">
        <w:rPr>
          <w:rFonts w:ascii="Arial" w:hAnsi="Arial" w:cs="Arial"/>
          <w:b/>
          <w:sz w:val="22"/>
          <w:szCs w:val="22"/>
          <w:lang w:val="es-ES_tradnl"/>
        </w:rPr>
        <w:t xml:space="preserve"> </w:t>
      </w:r>
      <w:r w:rsidRPr="002D055E">
        <w:rPr>
          <w:rFonts w:ascii="Arial" w:hAnsi="Arial" w:cs="Arial"/>
          <w:sz w:val="22"/>
          <w:szCs w:val="22"/>
          <w:lang w:val="es-ES_tradnl"/>
        </w:rPr>
        <w:t xml:space="preserve">De forma normal, tanto la </w:t>
      </w:r>
      <w:r w:rsidRPr="002D055E">
        <w:rPr>
          <w:rFonts w:ascii="Arial" w:hAnsi="Arial" w:cs="Arial"/>
          <w:b/>
          <w:sz w:val="22"/>
          <w:szCs w:val="22"/>
          <w:lang w:val="es-ES_tradnl"/>
        </w:rPr>
        <w:t xml:space="preserve">ENTIDAD </w:t>
      </w:r>
      <w:r w:rsidRPr="002D055E">
        <w:rPr>
          <w:rFonts w:ascii="Arial" w:hAnsi="Arial" w:cs="Arial"/>
          <w:sz w:val="22"/>
          <w:szCs w:val="22"/>
          <w:lang w:val="es-ES_tradnl"/>
        </w:rPr>
        <w:t xml:space="preserve">como el </w:t>
      </w:r>
      <w:r w:rsidRPr="002D055E">
        <w:rPr>
          <w:rFonts w:ascii="Arial" w:hAnsi="Arial" w:cs="Arial"/>
          <w:b/>
          <w:sz w:val="22"/>
          <w:szCs w:val="22"/>
          <w:lang w:val="es-ES_tradnl"/>
        </w:rPr>
        <w:t xml:space="preserve">PROVEEDOR </w:t>
      </w:r>
      <w:r w:rsidRPr="002D055E">
        <w:rPr>
          <w:rFonts w:ascii="Arial" w:hAnsi="Arial" w:cs="Arial"/>
          <w:sz w:val="22"/>
          <w:szCs w:val="22"/>
          <w:lang w:val="es-ES_tradnl"/>
        </w:rPr>
        <w:t xml:space="preserve">darán por terminado el presente Contrato, una vez que ambas </w:t>
      </w:r>
      <w:r w:rsidRPr="002D055E">
        <w:rPr>
          <w:rFonts w:ascii="Arial" w:hAnsi="Arial" w:cs="Arial"/>
          <w:b/>
          <w:sz w:val="22"/>
          <w:szCs w:val="22"/>
          <w:lang w:val="es-ES_tradnl"/>
        </w:rPr>
        <w:t>PARTES</w:t>
      </w:r>
      <w:r w:rsidRPr="002D055E">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2D055E">
        <w:rPr>
          <w:rFonts w:ascii="Arial" w:hAnsi="Arial" w:cs="Arial"/>
          <w:sz w:val="22"/>
          <w:szCs w:val="22"/>
        </w:rPr>
        <w:t>.</w:t>
      </w:r>
    </w:p>
    <w:p w:rsidR="006C7809" w:rsidRPr="002D055E" w:rsidRDefault="006C7809" w:rsidP="006C7809">
      <w:pPr>
        <w:jc w:val="both"/>
        <w:rPr>
          <w:rFonts w:ascii="Arial" w:hAnsi="Arial" w:cs="Arial"/>
          <w:sz w:val="22"/>
          <w:szCs w:val="22"/>
        </w:rPr>
      </w:pPr>
    </w:p>
    <w:p w:rsidR="006C7809" w:rsidRPr="002D055E" w:rsidRDefault="006C7809" w:rsidP="006C7809">
      <w:pPr>
        <w:numPr>
          <w:ilvl w:val="1"/>
          <w:numId w:val="31"/>
        </w:numPr>
        <w:ind w:left="709" w:hanging="697"/>
        <w:jc w:val="both"/>
        <w:rPr>
          <w:rFonts w:ascii="Arial" w:hAnsi="Arial" w:cs="Arial"/>
          <w:sz w:val="22"/>
          <w:szCs w:val="22"/>
          <w:lang w:val="es-ES_tradnl"/>
        </w:rPr>
      </w:pPr>
      <w:r w:rsidRPr="002D055E">
        <w:rPr>
          <w:rFonts w:ascii="Arial" w:hAnsi="Arial" w:cs="Arial"/>
          <w:b/>
          <w:bCs/>
          <w:sz w:val="22"/>
          <w:szCs w:val="22"/>
        </w:rPr>
        <w:t xml:space="preserve">Por Resolución del contrato: </w:t>
      </w:r>
      <w:r w:rsidRPr="002D055E">
        <w:rPr>
          <w:rFonts w:ascii="Arial" w:hAnsi="Arial" w:cs="Arial"/>
          <w:sz w:val="22"/>
          <w:szCs w:val="22"/>
          <w:lang w:val="es-ES_tradnl"/>
        </w:rPr>
        <w:t xml:space="preserve">Si se diera el caso y como una forma excepcional de terminar el Contrato, a los efectos legales correspondientes, la </w:t>
      </w:r>
      <w:r w:rsidRPr="002D055E">
        <w:rPr>
          <w:rFonts w:ascii="Arial" w:hAnsi="Arial" w:cs="Arial"/>
          <w:b/>
          <w:sz w:val="22"/>
          <w:szCs w:val="22"/>
          <w:lang w:val="es-ES_tradnl"/>
        </w:rPr>
        <w:t xml:space="preserve">ENTIDAD </w:t>
      </w:r>
      <w:r w:rsidRPr="002D055E">
        <w:rPr>
          <w:rFonts w:ascii="Arial" w:hAnsi="Arial" w:cs="Arial"/>
          <w:sz w:val="22"/>
          <w:szCs w:val="22"/>
          <w:lang w:val="es-ES_tradnl"/>
        </w:rPr>
        <w:t xml:space="preserve">y el </w:t>
      </w:r>
      <w:r w:rsidRPr="002D055E">
        <w:rPr>
          <w:rFonts w:ascii="Arial" w:hAnsi="Arial" w:cs="Arial"/>
          <w:b/>
          <w:sz w:val="22"/>
          <w:szCs w:val="22"/>
          <w:lang w:val="es-ES_tradnl"/>
        </w:rPr>
        <w:t xml:space="preserve">PROVEEDOR, </w:t>
      </w:r>
      <w:r w:rsidRPr="002D055E">
        <w:rPr>
          <w:rFonts w:ascii="Arial" w:hAnsi="Arial" w:cs="Arial"/>
          <w:sz w:val="22"/>
          <w:szCs w:val="22"/>
          <w:lang w:val="es-ES_tradnl"/>
        </w:rPr>
        <w:t>acuerdan las siguientes causales para procesar la resolución del Contrato:</w:t>
      </w:r>
      <w:r w:rsidRPr="002D055E">
        <w:rPr>
          <w:rFonts w:ascii="Arial" w:hAnsi="Arial" w:cs="Arial"/>
          <w:b/>
          <w:color w:val="C00000"/>
          <w:sz w:val="22"/>
          <w:szCs w:val="22"/>
          <w:lang w:val="es-ES_tradnl"/>
        </w:rPr>
        <w:t xml:space="preserve"> </w:t>
      </w:r>
    </w:p>
    <w:p w:rsidR="006C7809" w:rsidRPr="002D055E" w:rsidRDefault="006C7809" w:rsidP="006C7809">
      <w:pPr>
        <w:pStyle w:val="Prrafodelista"/>
        <w:rPr>
          <w:rFonts w:ascii="Arial" w:hAnsi="Arial" w:cs="Arial"/>
          <w:sz w:val="22"/>
          <w:szCs w:val="22"/>
          <w:lang w:val="es-ES_tradnl"/>
        </w:rPr>
      </w:pPr>
    </w:p>
    <w:p w:rsidR="006C7809" w:rsidRPr="002D055E" w:rsidRDefault="006C7809" w:rsidP="006C7809">
      <w:pPr>
        <w:numPr>
          <w:ilvl w:val="2"/>
          <w:numId w:val="31"/>
        </w:numPr>
        <w:tabs>
          <w:tab w:val="left" w:pos="851"/>
        </w:tabs>
        <w:ind w:left="1134" w:hanging="708"/>
        <w:jc w:val="both"/>
        <w:rPr>
          <w:rFonts w:ascii="Arial" w:hAnsi="Arial" w:cs="Arial"/>
          <w:b/>
          <w:bCs/>
          <w:sz w:val="22"/>
          <w:szCs w:val="22"/>
        </w:rPr>
      </w:pPr>
      <w:r w:rsidRPr="002D055E">
        <w:rPr>
          <w:rFonts w:ascii="Arial" w:hAnsi="Arial" w:cs="Arial"/>
          <w:b/>
          <w:bCs/>
          <w:sz w:val="22"/>
          <w:szCs w:val="22"/>
        </w:rPr>
        <w:t>A requerimiento de la ENTIDAD por causales atribuibles al PROVEEDOR:</w:t>
      </w:r>
    </w:p>
    <w:p w:rsidR="006C7809" w:rsidRPr="002D055E" w:rsidRDefault="006C7809" w:rsidP="006C7809">
      <w:pPr>
        <w:ind w:left="1134"/>
        <w:jc w:val="both"/>
        <w:rPr>
          <w:rFonts w:ascii="Arial" w:hAnsi="Arial" w:cs="Arial"/>
          <w:sz w:val="22"/>
          <w:szCs w:val="22"/>
        </w:rPr>
      </w:pPr>
    </w:p>
    <w:p w:rsidR="006C7809" w:rsidRPr="002D055E" w:rsidRDefault="006C7809" w:rsidP="006C7809">
      <w:pPr>
        <w:numPr>
          <w:ilvl w:val="0"/>
          <w:numId w:val="32"/>
        </w:numPr>
        <w:tabs>
          <w:tab w:val="clear" w:pos="2004"/>
        </w:tabs>
        <w:ind w:left="851" w:firstLine="283"/>
        <w:jc w:val="both"/>
        <w:rPr>
          <w:rFonts w:ascii="Arial" w:hAnsi="Arial" w:cs="Arial"/>
          <w:sz w:val="22"/>
          <w:szCs w:val="22"/>
          <w:lang w:val="es-ES_tradnl"/>
        </w:rPr>
      </w:pPr>
      <w:r w:rsidRPr="002D055E">
        <w:rPr>
          <w:rFonts w:ascii="Arial" w:hAnsi="Arial" w:cs="Arial"/>
          <w:sz w:val="22"/>
          <w:szCs w:val="22"/>
          <w:lang w:val="es-ES_tradnl"/>
        </w:rPr>
        <w:t xml:space="preserve">Por disolución del </w:t>
      </w:r>
      <w:r w:rsidRPr="002D055E">
        <w:rPr>
          <w:rFonts w:ascii="Arial" w:hAnsi="Arial" w:cs="Arial"/>
          <w:b/>
          <w:sz w:val="22"/>
          <w:szCs w:val="22"/>
          <w:lang w:val="es-ES_tradnl"/>
        </w:rPr>
        <w:t>PROVEEDOR</w:t>
      </w:r>
      <w:r w:rsidRPr="002D055E">
        <w:rPr>
          <w:rFonts w:ascii="Arial" w:hAnsi="Arial" w:cs="Arial"/>
          <w:sz w:val="22"/>
          <w:szCs w:val="22"/>
          <w:lang w:val="es-ES_tradnl"/>
        </w:rPr>
        <w:t>.</w:t>
      </w:r>
      <w:r w:rsidRPr="002D055E">
        <w:rPr>
          <w:rFonts w:ascii="Arial" w:hAnsi="Arial" w:cs="Arial"/>
          <w:b/>
          <w:sz w:val="22"/>
          <w:szCs w:val="22"/>
          <w:lang w:val="es-ES_tradnl"/>
        </w:rPr>
        <w:t xml:space="preserve"> </w:t>
      </w:r>
    </w:p>
    <w:p w:rsidR="006C7809" w:rsidRPr="002D055E" w:rsidRDefault="006C7809" w:rsidP="006C7809">
      <w:pPr>
        <w:numPr>
          <w:ilvl w:val="0"/>
          <w:numId w:val="32"/>
        </w:numPr>
        <w:tabs>
          <w:tab w:val="clear" w:pos="2004"/>
        </w:tabs>
        <w:ind w:left="851" w:firstLine="283"/>
        <w:jc w:val="both"/>
        <w:rPr>
          <w:rFonts w:ascii="Arial" w:hAnsi="Arial" w:cs="Arial"/>
          <w:sz w:val="22"/>
          <w:szCs w:val="22"/>
          <w:lang w:val="es-ES_tradnl"/>
        </w:rPr>
      </w:pPr>
      <w:r w:rsidRPr="002D055E">
        <w:rPr>
          <w:rFonts w:ascii="Arial" w:hAnsi="Arial" w:cs="Arial"/>
          <w:sz w:val="22"/>
          <w:szCs w:val="22"/>
          <w:lang w:val="es-ES_tradnl"/>
        </w:rPr>
        <w:t xml:space="preserve">Por quiebra declarada del </w:t>
      </w:r>
      <w:r w:rsidRPr="002D055E">
        <w:rPr>
          <w:rFonts w:ascii="Arial" w:hAnsi="Arial" w:cs="Arial"/>
          <w:b/>
          <w:sz w:val="22"/>
          <w:szCs w:val="22"/>
          <w:lang w:val="es-ES_tradnl"/>
        </w:rPr>
        <w:t>PROVEEDOR</w:t>
      </w:r>
      <w:r w:rsidRPr="002D055E">
        <w:rPr>
          <w:rFonts w:ascii="Arial" w:hAnsi="Arial" w:cs="Arial"/>
          <w:sz w:val="22"/>
          <w:szCs w:val="22"/>
          <w:lang w:val="es-ES_tradnl"/>
        </w:rPr>
        <w:t>.</w:t>
      </w:r>
    </w:p>
    <w:p w:rsidR="006C7809" w:rsidRPr="002D055E" w:rsidRDefault="006C7809" w:rsidP="006C7809">
      <w:pPr>
        <w:numPr>
          <w:ilvl w:val="0"/>
          <w:numId w:val="32"/>
        </w:numPr>
        <w:tabs>
          <w:tab w:val="clear" w:pos="2004"/>
        </w:tabs>
        <w:ind w:left="1418" w:hanging="284"/>
        <w:jc w:val="both"/>
        <w:rPr>
          <w:rFonts w:ascii="Arial" w:hAnsi="Arial" w:cs="Arial"/>
          <w:sz w:val="22"/>
          <w:szCs w:val="22"/>
        </w:rPr>
      </w:pPr>
      <w:r w:rsidRPr="002D055E">
        <w:rPr>
          <w:rFonts w:ascii="Arial" w:hAnsi="Arial" w:cs="Arial"/>
          <w:bCs/>
          <w:sz w:val="22"/>
          <w:szCs w:val="22"/>
        </w:rPr>
        <w:lastRenderedPageBreak/>
        <w:t>Cuando el</w:t>
      </w:r>
      <w:r w:rsidRPr="002D055E">
        <w:rPr>
          <w:rFonts w:ascii="Arial" w:hAnsi="Arial" w:cs="Arial"/>
          <w:b/>
          <w:bCs/>
          <w:sz w:val="22"/>
          <w:szCs w:val="22"/>
        </w:rPr>
        <w:t xml:space="preserve"> BIEN </w:t>
      </w:r>
      <w:r w:rsidRPr="002D055E">
        <w:rPr>
          <w:rFonts w:ascii="Arial" w:hAnsi="Arial" w:cs="Arial"/>
          <w:bCs/>
          <w:sz w:val="22"/>
          <w:szCs w:val="22"/>
        </w:rPr>
        <w:t>en la entrega definitiva no cumpla con lo requerido en el DBC.</w:t>
      </w:r>
    </w:p>
    <w:p w:rsidR="006C7809" w:rsidRPr="002D055E" w:rsidRDefault="006C7809" w:rsidP="006C7809">
      <w:pPr>
        <w:numPr>
          <w:ilvl w:val="0"/>
          <w:numId w:val="32"/>
        </w:numPr>
        <w:tabs>
          <w:tab w:val="clear" w:pos="2004"/>
        </w:tabs>
        <w:ind w:left="1418" w:hanging="284"/>
        <w:jc w:val="both"/>
        <w:rPr>
          <w:rFonts w:ascii="Arial" w:hAnsi="Arial" w:cs="Arial"/>
          <w:sz w:val="22"/>
          <w:szCs w:val="22"/>
          <w:lang w:val="es-ES_tradnl"/>
        </w:rPr>
      </w:pPr>
      <w:r w:rsidRPr="002D055E">
        <w:rPr>
          <w:rFonts w:ascii="Arial" w:hAnsi="Arial" w:cs="Arial"/>
          <w:sz w:val="22"/>
          <w:szCs w:val="22"/>
          <w:lang w:val="es-ES_tradnl"/>
        </w:rPr>
        <w:t>Cuando el monto de la multa exceda el veinte por ciento (20%) del monto total del presente Contrato.</w:t>
      </w:r>
    </w:p>
    <w:p w:rsidR="006C7809" w:rsidRPr="002D055E" w:rsidRDefault="006C7809" w:rsidP="006C7809">
      <w:pPr>
        <w:numPr>
          <w:ilvl w:val="0"/>
          <w:numId w:val="32"/>
        </w:numPr>
        <w:tabs>
          <w:tab w:val="clear" w:pos="2004"/>
        </w:tabs>
        <w:ind w:left="1418" w:hanging="284"/>
        <w:jc w:val="both"/>
        <w:rPr>
          <w:rFonts w:ascii="Arial" w:hAnsi="Arial" w:cs="Arial"/>
          <w:sz w:val="22"/>
          <w:szCs w:val="22"/>
          <w:lang w:val="es-ES_tradnl"/>
        </w:rPr>
      </w:pPr>
      <w:r w:rsidRPr="002D055E">
        <w:rPr>
          <w:rFonts w:ascii="Arial" w:hAnsi="Arial" w:cs="Arial"/>
          <w:sz w:val="22"/>
          <w:szCs w:val="22"/>
          <w:lang w:val="es-ES_tradnl"/>
        </w:rPr>
        <w:t>Por cualquier incumplimiento a las obligaciones establecidas en el presente Contrato, excepto los que son objeto de multa.</w:t>
      </w:r>
    </w:p>
    <w:p w:rsidR="006C7809" w:rsidRPr="002D055E" w:rsidRDefault="006C7809" w:rsidP="006C7809">
      <w:pPr>
        <w:ind w:left="1134"/>
        <w:jc w:val="both"/>
        <w:rPr>
          <w:rFonts w:ascii="Arial" w:hAnsi="Arial" w:cs="Arial"/>
          <w:sz w:val="22"/>
          <w:szCs w:val="22"/>
          <w:lang w:val="es-ES_tradnl"/>
        </w:rPr>
      </w:pPr>
    </w:p>
    <w:p w:rsidR="006C7809" w:rsidRPr="002D055E" w:rsidRDefault="006C7809" w:rsidP="006C7809">
      <w:pPr>
        <w:numPr>
          <w:ilvl w:val="2"/>
          <w:numId w:val="31"/>
        </w:numPr>
        <w:tabs>
          <w:tab w:val="left" w:pos="851"/>
        </w:tabs>
        <w:ind w:left="1418" w:hanging="992"/>
        <w:jc w:val="both"/>
        <w:rPr>
          <w:rFonts w:ascii="Arial" w:hAnsi="Arial" w:cs="Arial"/>
          <w:b/>
          <w:bCs/>
          <w:sz w:val="22"/>
          <w:szCs w:val="22"/>
        </w:rPr>
      </w:pPr>
      <w:r w:rsidRPr="002D055E">
        <w:rPr>
          <w:rFonts w:ascii="Arial" w:hAnsi="Arial" w:cs="Arial"/>
          <w:b/>
          <w:bCs/>
          <w:sz w:val="22"/>
          <w:szCs w:val="22"/>
        </w:rPr>
        <w:t>A requerimiento del PROVEEDOR por causales atribuibles a la ENTIDAD:</w:t>
      </w:r>
    </w:p>
    <w:p w:rsidR="006C7809" w:rsidRPr="002D055E" w:rsidRDefault="006C7809" w:rsidP="006C7809">
      <w:pPr>
        <w:ind w:left="1134"/>
        <w:jc w:val="both"/>
        <w:rPr>
          <w:rFonts w:ascii="Arial" w:hAnsi="Arial" w:cs="Arial"/>
          <w:sz w:val="22"/>
          <w:szCs w:val="22"/>
        </w:rPr>
      </w:pPr>
    </w:p>
    <w:p w:rsidR="006C7809" w:rsidRPr="002D055E" w:rsidRDefault="006C7809" w:rsidP="006C7809">
      <w:pPr>
        <w:numPr>
          <w:ilvl w:val="0"/>
          <w:numId w:val="27"/>
        </w:numPr>
        <w:tabs>
          <w:tab w:val="clear" w:pos="735"/>
        </w:tabs>
        <w:ind w:left="1418" w:hanging="284"/>
        <w:jc w:val="both"/>
        <w:rPr>
          <w:rFonts w:ascii="Arial" w:hAnsi="Arial" w:cs="Arial"/>
          <w:b/>
          <w:sz w:val="22"/>
          <w:szCs w:val="22"/>
          <w:lang w:val="es-ES_tradnl"/>
        </w:rPr>
      </w:pPr>
      <w:r w:rsidRPr="002D055E">
        <w:rPr>
          <w:rFonts w:ascii="Arial" w:hAnsi="Arial" w:cs="Arial"/>
          <w:sz w:val="22"/>
          <w:szCs w:val="22"/>
          <w:lang w:val="es-ES_tradnl"/>
        </w:rPr>
        <w:t xml:space="preserve">Por instrucciones injustificadas emanadas de la </w:t>
      </w:r>
      <w:r w:rsidRPr="002D055E">
        <w:rPr>
          <w:rFonts w:ascii="Arial" w:hAnsi="Arial" w:cs="Arial"/>
          <w:b/>
          <w:sz w:val="22"/>
          <w:szCs w:val="22"/>
          <w:lang w:val="es-ES_tradnl"/>
        </w:rPr>
        <w:t>ENTIDAD</w:t>
      </w:r>
      <w:r w:rsidRPr="002D055E">
        <w:rPr>
          <w:rFonts w:ascii="Arial" w:hAnsi="Arial" w:cs="Arial"/>
          <w:sz w:val="22"/>
          <w:szCs w:val="22"/>
          <w:lang w:val="es-ES_tradnl"/>
        </w:rPr>
        <w:t xml:space="preserve"> para la suspensión de la provisión e instalación del </w:t>
      </w:r>
      <w:r w:rsidRPr="002D055E">
        <w:rPr>
          <w:rFonts w:ascii="Arial" w:hAnsi="Arial" w:cs="Arial"/>
          <w:b/>
          <w:sz w:val="22"/>
          <w:szCs w:val="22"/>
          <w:lang w:val="es-ES_tradnl"/>
        </w:rPr>
        <w:t>BIEN</w:t>
      </w:r>
      <w:r w:rsidRPr="002D055E">
        <w:rPr>
          <w:rFonts w:ascii="Arial" w:hAnsi="Arial" w:cs="Arial"/>
          <w:sz w:val="22"/>
          <w:szCs w:val="22"/>
          <w:lang w:val="es-ES_tradnl"/>
        </w:rPr>
        <w:t xml:space="preserve"> por más de treinta (30) días calendario.</w:t>
      </w:r>
    </w:p>
    <w:p w:rsidR="006C7809" w:rsidRPr="002D055E" w:rsidRDefault="006C7809" w:rsidP="006C7809">
      <w:pPr>
        <w:numPr>
          <w:ilvl w:val="0"/>
          <w:numId w:val="27"/>
        </w:numPr>
        <w:tabs>
          <w:tab w:val="clear" w:pos="735"/>
        </w:tabs>
        <w:ind w:left="1418" w:hanging="284"/>
        <w:jc w:val="both"/>
        <w:rPr>
          <w:rFonts w:ascii="Arial" w:hAnsi="Arial" w:cs="Arial"/>
          <w:b/>
          <w:sz w:val="22"/>
          <w:szCs w:val="22"/>
          <w:lang w:val="es-ES_tradnl"/>
        </w:rPr>
      </w:pPr>
      <w:r w:rsidRPr="002D055E">
        <w:rPr>
          <w:rFonts w:ascii="Arial" w:hAnsi="Arial" w:cs="Arial"/>
          <w:sz w:val="22"/>
          <w:szCs w:val="22"/>
          <w:lang w:val="es-ES_tradnl"/>
        </w:rPr>
        <w:t xml:space="preserve">Si apartándose de los términos del contrato, la </w:t>
      </w:r>
      <w:r w:rsidRPr="002D055E">
        <w:rPr>
          <w:rFonts w:ascii="Arial" w:hAnsi="Arial" w:cs="Arial"/>
          <w:b/>
          <w:sz w:val="22"/>
          <w:szCs w:val="22"/>
          <w:lang w:val="es-ES_tradnl"/>
        </w:rPr>
        <w:t xml:space="preserve">ENTIDAD </w:t>
      </w:r>
      <w:r w:rsidRPr="002D055E">
        <w:rPr>
          <w:rFonts w:ascii="Arial" w:hAnsi="Arial" w:cs="Arial"/>
          <w:sz w:val="22"/>
          <w:szCs w:val="22"/>
          <w:lang w:val="es-ES_tradnl"/>
        </w:rPr>
        <w:t>pretende efectuar aumento o disminución en las cantidades de la provisión e instalación, sin la emisión del necesario Contrato Modificatorio.</w:t>
      </w:r>
    </w:p>
    <w:p w:rsidR="006C7809" w:rsidRPr="002D055E" w:rsidRDefault="006C7809" w:rsidP="006C7809">
      <w:pPr>
        <w:numPr>
          <w:ilvl w:val="0"/>
          <w:numId w:val="27"/>
        </w:numPr>
        <w:tabs>
          <w:tab w:val="clear" w:pos="735"/>
        </w:tabs>
        <w:ind w:left="1418" w:hanging="284"/>
        <w:jc w:val="both"/>
        <w:rPr>
          <w:rFonts w:ascii="Arial" w:hAnsi="Arial" w:cs="Arial"/>
          <w:sz w:val="22"/>
          <w:szCs w:val="22"/>
        </w:rPr>
      </w:pPr>
      <w:r w:rsidRPr="002D055E">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del </w:t>
      </w:r>
      <w:r w:rsidRPr="002D055E">
        <w:rPr>
          <w:rFonts w:ascii="Arial" w:hAnsi="Arial" w:cs="Arial"/>
          <w:b/>
          <w:sz w:val="22"/>
          <w:szCs w:val="22"/>
          <w:lang w:val="es-ES_tradnl"/>
        </w:rPr>
        <w:t>BIEN</w:t>
      </w:r>
      <w:r w:rsidRPr="002D055E">
        <w:rPr>
          <w:rFonts w:ascii="Arial" w:hAnsi="Arial" w:cs="Arial"/>
          <w:sz w:val="22"/>
          <w:szCs w:val="22"/>
          <w:lang w:val="es-ES_tradnl"/>
        </w:rPr>
        <w:t xml:space="preserve"> en la </w:t>
      </w:r>
      <w:r w:rsidRPr="002D055E">
        <w:rPr>
          <w:rFonts w:ascii="Arial" w:hAnsi="Arial" w:cs="Arial"/>
          <w:b/>
          <w:sz w:val="22"/>
          <w:szCs w:val="22"/>
          <w:lang w:val="es-ES_tradnl"/>
        </w:rPr>
        <w:t>ENTIDAD</w:t>
      </w:r>
      <w:r w:rsidRPr="002D055E">
        <w:rPr>
          <w:rFonts w:ascii="Arial" w:hAnsi="Arial" w:cs="Arial"/>
          <w:sz w:val="22"/>
          <w:szCs w:val="22"/>
        </w:rPr>
        <w:t>.</w:t>
      </w:r>
    </w:p>
    <w:p w:rsidR="006C7809" w:rsidRPr="002D055E" w:rsidRDefault="006C7809" w:rsidP="006C7809">
      <w:pPr>
        <w:ind w:left="1134"/>
        <w:jc w:val="both"/>
        <w:rPr>
          <w:rFonts w:ascii="Arial" w:hAnsi="Arial" w:cs="Arial"/>
          <w:sz w:val="22"/>
          <w:szCs w:val="22"/>
        </w:rPr>
      </w:pPr>
    </w:p>
    <w:p w:rsidR="006C7809" w:rsidRPr="002D055E" w:rsidRDefault="006C7809" w:rsidP="006C7809">
      <w:pPr>
        <w:numPr>
          <w:ilvl w:val="1"/>
          <w:numId w:val="31"/>
        </w:numPr>
        <w:ind w:left="709" w:hanging="697"/>
        <w:jc w:val="both"/>
        <w:rPr>
          <w:rFonts w:ascii="Arial" w:hAnsi="Arial" w:cs="Arial"/>
          <w:sz w:val="22"/>
          <w:szCs w:val="22"/>
          <w:lang w:val="es-ES_tradnl"/>
        </w:rPr>
      </w:pPr>
      <w:r w:rsidRPr="002D055E">
        <w:rPr>
          <w:rFonts w:ascii="Arial" w:hAnsi="Arial" w:cs="Arial"/>
          <w:b/>
          <w:bCs/>
          <w:sz w:val="22"/>
          <w:szCs w:val="22"/>
          <w:lang w:val="es-ES_tradnl"/>
        </w:rPr>
        <w:t xml:space="preserve">Reglas aplicables a la Resolución: </w:t>
      </w:r>
      <w:r w:rsidRPr="002D055E">
        <w:rPr>
          <w:rFonts w:ascii="Arial" w:hAnsi="Arial" w:cs="Arial"/>
          <w:sz w:val="22"/>
          <w:szCs w:val="22"/>
          <w:lang w:val="es-ES_tradnl"/>
        </w:rPr>
        <w:t>Para procesar la resolución del Contrato por cualquiera de las causales señaladas, se aplicará el siguiente procedimiento:</w:t>
      </w:r>
    </w:p>
    <w:p w:rsidR="006C7809" w:rsidRPr="002D055E" w:rsidRDefault="006C7809" w:rsidP="006C7809">
      <w:pPr>
        <w:ind w:left="1134" w:hanging="900"/>
        <w:jc w:val="both"/>
        <w:rPr>
          <w:rFonts w:ascii="Arial" w:hAnsi="Arial" w:cs="Arial"/>
          <w:sz w:val="22"/>
          <w:szCs w:val="22"/>
          <w:lang w:val="es-ES_tradnl"/>
        </w:rPr>
      </w:pPr>
    </w:p>
    <w:p w:rsidR="006C7809" w:rsidRPr="002D055E" w:rsidRDefault="006C7809" w:rsidP="006C7809">
      <w:pPr>
        <w:numPr>
          <w:ilvl w:val="0"/>
          <w:numId w:val="34"/>
        </w:numPr>
        <w:ind w:left="851" w:hanging="284"/>
        <w:jc w:val="both"/>
        <w:rPr>
          <w:rFonts w:ascii="Arial" w:hAnsi="Arial" w:cs="Arial"/>
          <w:sz w:val="22"/>
          <w:szCs w:val="22"/>
          <w:lang w:val="es-ES_tradnl"/>
        </w:rPr>
      </w:pPr>
      <w:r w:rsidRPr="002D055E">
        <w:rPr>
          <w:rFonts w:ascii="Arial" w:hAnsi="Arial" w:cs="Arial"/>
          <w:sz w:val="22"/>
          <w:szCs w:val="22"/>
          <w:lang w:val="es-ES_tradnl"/>
        </w:rPr>
        <w:t xml:space="preserve">Cuando la causal que diere lugar a la resolución fuere atribuible al </w:t>
      </w:r>
      <w:r w:rsidRPr="002D055E">
        <w:rPr>
          <w:rFonts w:ascii="Arial" w:hAnsi="Arial" w:cs="Arial"/>
          <w:b/>
          <w:bCs/>
          <w:sz w:val="22"/>
          <w:szCs w:val="22"/>
          <w:lang w:val="es-ES_tradnl"/>
        </w:rPr>
        <w:t xml:space="preserve">PROVEEDOR </w:t>
      </w:r>
      <w:r w:rsidRPr="002D055E">
        <w:rPr>
          <w:rFonts w:ascii="Arial" w:hAnsi="Arial" w:cs="Arial"/>
          <w:sz w:val="22"/>
          <w:szCs w:val="22"/>
          <w:lang w:val="es-ES_tradnl"/>
        </w:rPr>
        <w:t>y</w:t>
      </w:r>
      <w:r w:rsidRPr="002D055E">
        <w:rPr>
          <w:rFonts w:ascii="Arial" w:hAnsi="Arial" w:cs="Arial"/>
          <w:b/>
          <w:bCs/>
          <w:sz w:val="22"/>
          <w:szCs w:val="22"/>
          <w:lang w:val="es-ES_tradnl"/>
        </w:rPr>
        <w:t xml:space="preserve"> </w:t>
      </w:r>
      <w:r w:rsidRPr="002D055E">
        <w:rPr>
          <w:rFonts w:ascii="Arial" w:hAnsi="Arial" w:cs="Arial"/>
          <w:sz w:val="22"/>
          <w:szCs w:val="22"/>
          <w:lang w:val="es-ES_tradnl"/>
        </w:rPr>
        <w:t xml:space="preserve">no pudiera ser subsanada,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dará aviso escrito mediante carta notariada al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6C7809" w:rsidRPr="002D055E" w:rsidRDefault="006C7809" w:rsidP="006C7809">
      <w:pPr>
        <w:ind w:left="1134" w:hanging="425"/>
        <w:jc w:val="both"/>
        <w:rPr>
          <w:rFonts w:ascii="Arial" w:hAnsi="Arial" w:cs="Arial"/>
          <w:sz w:val="22"/>
          <w:szCs w:val="22"/>
          <w:lang w:val="es-ES_tradnl"/>
        </w:rPr>
      </w:pPr>
    </w:p>
    <w:p w:rsidR="006C7809" w:rsidRPr="002D055E" w:rsidRDefault="006C7809" w:rsidP="006C7809">
      <w:pPr>
        <w:numPr>
          <w:ilvl w:val="0"/>
          <w:numId w:val="34"/>
        </w:numPr>
        <w:ind w:left="851" w:hanging="284"/>
        <w:jc w:val="both"/>
        <w:rPr>
          <w:rFonts w:ascii="Arial" w:hAnsi="Arial" w:cs="Arial"/>
          <w:sz w:val="22"/>
          <w:szCs w:val="22"/>
          <w:lang w:val="es-ES_tradnl"/>
        </w:rPr>
      </w:pPr>
      <w:r w:rsidRPr="002D055E">
        <w:rPr>
          <w:rFonts w:ascii="Arial" w:hAnsi="Arial" w:cs="Arial"/>
          <w:sz w:val="22"/>
          <w:szCs w:val="22"/>
          <w:lang w:val="es-ES_tradnl"/>
        </w:rPr>
        <w:t xml:space="preserve">Cuando la causal que diere lugar a la resolución fuere atribuible a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y</w:t>
      </w:r>
      <w:r w:rsidRPr="002D055E">
        <w:rPr>
          <w:rFonts w:ascii="Arial" w:hAnsi="Arial" w:cs="Arial"/>
          <w:b/>
          <w:bCs/>
          <w:sz w:val="22"/>
          <w:szCs w:val="22"/>
          <w:lang w:val="es-ES_tradnl"/>
        </w:rPr>
        <w:t xml:space="preserve"> </w:t>
      </w:r>
      <w:r w:rsidRPr="002D055E">
        <w:rPr>
          <w:rFonts w:ascii="Arial" w:hAnsi="Arial" w:cs="Arial"/>
          <w:sz w:val="22"/>
          <w:szCs w:val="22"/>
          <w:lang w:val="es-ES_tradnl"/>
        </w:rPr>
        <w:t xml:space="preserve">no pudiera ser subsanada, el </w:t>
      </w:r>
      <w:r w:rsidRPr="002D055E">
        <w:rPr>
          <w:rFonts w:ascii="Arial" w:hAnsi="Arial" w:cs="Arial"/>
          <w:b/>
          <w:bCs/>
          <w:sz w:val="22"/>
          <w:szCs w:val="22"/>
          <w:lang w:val="es-ES_tradnl"/>
        </w:rPr>
        <w:t xml:space="preserve">PROVEEDOR </w:t>
      </w:r>
      <w:r w:rsidRPr="002D055E">
        <w:rPr>
          <w:rFonts w:ascii="Arial" w:hAnsi="Arial" w:cs="Arial"/>
          <w:sz w:val="22"/>
          <w:szCs w:val="22"/>
          <w:lang w:val="es-ES_tradnl"/>
        </w:rPr>
        <w:t xml:space="preserve">dará aviso escrito mediante carta notariada a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con su intención de resolver el Contrato, estableciendo claramente la causal que se aduce. En el plazo de cinco (5) días hábiles la </w:t>
      </w:r>
      <w:r w:rsidRPr="002D055E">
        <w:rPr>
          <w:rFonts w:ascii="Arial" w:hAnsi="Arial" w:cs="Arial"/>
          <w:b/>
          <w:bCs/>
          <w:sz w:val="22"/>
          <w:szCs w:val="22"/>
          <w:lang w:val="es-ES_tradnl"/>
        </w:rPr>
        <w:t xml:space="preserve">ENTIDAD </w:t>
      </w:r>
      <w:r w:rsidRPr="002D055E">
        <w:rPr>
          <w:rFonts w:ascii="Arial" w:hAnsi="Arial" w:cs="Arial"/>
          <w:sz w:val="22"/>
          <w:szCs w:val="22"/>
          <w:lang w:val="es-ES_tradnl"/>
        </w:rPr>
        <w:t>realizará el análisis correspondiente y se pronunciará sobre si acepta o no la resolución del Contrato.</w:t>
      </w:r>
    </w:p>
    <w:p w:rsidR="006C7809" w:rsidRPr="002D055E" w:rsidRDefault="006C7809" w:rsidP="006C7809">
      <w:pPr>
        <w:ind w:left="1134" w:hanging="426"/>
        <w:rPr>
          <w:rFonts w:ascii="Arial" w:hAnsi="Arial" w:cs="Arial"/>
          <w:sz w:val="22"/>
          <w:szCs w:val="22"/>
          <w:lang w:val="es-ES_tradnl"/>
        </w:rPr>
      </w:pPr>
    </w:p>
    <w:p w:rsidR="006C7809" w:rsidRPr="002D055E" w:rsidRDefault="006C7809" w:rsidP="006C7809">
      <w:pPr>
        <w:numPr>
          <w:ilvl w:val="0"/>
          <w:numId w:val="34"/>
        </w:numPr>
        <w:ind w:left="851" w:hanging="284"/>
        <w:jc w:val="both"/>
        <w:rPr>
          <w:rFonts w:ascii="Arial" w:hAnsi="Arial" w:cs="Arial"/>
          <w:sz w:val="22"/>
          <w:szCs w:val="22"/>
          <w:lang w:val="es-ES_tradnl"/>
        </w:rPr>
      </w:pPr>
      <w:r w:rsidRPr="002D055E">
        <w:rPr>
          <w:rFonts w:ascii="Arial" w:hAnsi="Arial" w:cs="Arial"/>
          <w:sz w:val="22"/>
          <w:szCs w:val="22"/>
          <w:lang w:val="es-ES_tradnl"/>
        </w:rPr>
        <w:t xml:space="preserve">Cuando la causal que diere lugar a la resolución pueda ser subsanada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o el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e instalación y se tomarán las medidas necesarias para continuar normalmente con las estipulaciones del presente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o el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según quién </w:t>
      </w:r>
      <w:r w:rsidRPr="002D055E">
        <w:rPr>
          <w:rFonts w:ascii="Arial" w:hAnsi="Arial" w:cs="Arial"/>
          <w:sz w:val="22"/>
          <w:szCs w:val="22"/>
          <w:lang w:val="es-ES_tradnl"/>
        </w:rPr>
        <w:lastRenderedPageBreak/>
        <w:t>haya requerido la resolución del contrato, notificará mediante carta notariada a la otra parte, que la resolución del Contrato se ha hecho efectiva.</w:t>
      </w:r>
    </w:p>
    <w:p w:rsidR="006C7809" w:rsidRPr="002D055E" w:rsidRDefault="006C7809" w:rsidP="006C7809">
      <w:pPr>
        <w:ind w:left="1134" w:hanging="900"/>
        <w:jc w:val="both"/>
        <w:rPr>
          <w:rFonts w:ascii="Arial" w:hAnsi="Arial" w:cs="Arial"/>
          <w:sz w:val="22"/>
          <w:szCs w:val="22"/>
          <w:lang w:val="es-ES_tradnl"/>
        </w:rPr>
      </w:pPr>
    </w:p>
    <w:p w:rsidR="006C7809" w:rsidRPr="002D055E" w:rsidRDefault="006C7809" w:rsidP="006C7809">
      <w:pPr>
        <w:ind w:left="851"/>
        <w:jc w:val="both"/>
        <w:rPr>
          <w:rFonts w:ascii="Arial" w:hAnsi="Arial" w:cs="Arial"/>
          <w:sz w:val="22"/>
          <w:szCs w:val="22"/>
          <w:lang w:val="es-ES_tradnl"/>
        </w:rPr>
      </w:pPr>
      <w:r w:rsidRPr="002D055E">
        <w:rPr>
          <w:rFonts w:ascii="Arial" w:hAnsi="Arial" w:cs="Arial"/>
          <w:sz w:val="22"/>
          <w:szCs w:val="22"/>
          <w:lang w:val="es-ES_tradnl"/>
        </w:rPr>
        <w:t xml:space="preserve">Esta carta notariada dará lugar a que: cuando la resolución sea por causales atribuibles al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w:t>
      </w:r>
      <w:r w:rsidRPr="002D055E">
        <w:rPr>
          <w:rFonts w:ascii="Arial" w:hAnsi="Arial" w:cs="Arial"/>
          <w:bCs/>
          <w:sz w:val="22"/>
          <w:szCs w:val="22"/>
          <w:lang w:val="es-ES_tradnl"/>
        </w:rPr>
        <w:t>se registre la misma en el SICOES y quede impedido para participar en contrataciones con el Estado</w:t>
      </w:r>
      <w:r w:rsidRPr="002D055E">
        <w:rPr>
          <w:rFonts w:ascii="Arial" w:hAnsi="Arial" w:cs="Arial"/>
          <w:sz w:val="22"/>
          <w:szCs w:val="22"/>
          <w:lang w:val="es-ES_tradnl"/>
        </w:rPr>
        <w:t>.</w:t>
      </w:r>
    </w:p>
    <w:p w:rsidR="006C7809" w:rsidRPr="002D055E" w:rsidRDefault="006C7809" w:rsidP="006C7809">
      <w:pPr>
        <w:ind w:left="851"/>
        <w:jc w:val="both"/>
        <w:rPr>
          <w:rFonts w:ascii="Arial" w:hAnsi="Arial" w:cs="Arial"/>
          <w:sz w:val="22"/>
          <w:szCs w:val="22"/>
          <w:lang w:val="es-ES_tradnl"/>
        </w:rPr>
      </w:pPr>
    </w:p>
    <w:p w:rsidR="006C7809" w:rsidRPr="002D055E" w:rsidRDefault="006C7809" w:rsidP="006C7809">
      <w:pPr>
        <w:ind w:left="851"/>
        <w:jc w:val="both"/>
        <w:rPr>
          <w:rFonts w:ascii="Arial" w:hAnsi="Arial" w:cs="Arial"/>
          <w:sz w:val="22"/>
          <w:szCs w:val="22"/>
          <w:lang w:val="es-ES_tradnl"/>
        </w:rPr>
      </w:pPr>
      <w:r w:rsidRPr="002D055E">
        <w:rPr>
          <w:rFonts w:ascii="Arial" w:hAnsi="Arial" w:cs="Arial"/>
          <w:sz w:val="22"/>
          <w:szCs w:val="22"/>
          <w:lang w:val="es-ES_tradnl"/>
        </w:rPr>
        <w:t xml:space="preserve">La </w:t>
      </w:r>
      <w:r w:rsidRPr="002D055E">
        <w:rPr>
          <w:rFonts w:ascii="Arial" w:hAnsi="Arial" w:cs="Arial"/>
          <w:b/>
          <w:bCs/>
          <w:sz w:val="22"/>
          <w:szCs w:val="22"/>
          <w:lang w:val="es-ES_tradnl"/>
        </w:rPr>
        <w:t>ENTIDAD</w:t>
      </w:r>
      <w:r w:rsidRPr="002D055E">
        <w:rPr>
          <w:rFonts w:ascii="Arial" w:hAnsi="Arial" w:cs="Arial"/>
          <w:sz w:val="22"/>
          <w:szCs w:val="22"/>
          <w:lang w:val="es-ES_tradnl"/>
        </w:rPr>
        <w:t xml:space="preserve">, procederá a establecer los montos reembolsables al </w:t>
      </w:r>
      <w:r w:rsidRPr="002D055E">
        <w:rPr>
          <w:rFonts w:ascii="Arial" w:hAnsi="Arial" w:cs="Arial"/>
          <w:b/>
          <w:bCs/>
          <w:sz w:val="22"/>
          <w:szCs w:val="22"/>
          <w:lang w:val="es-ES_tradnl"/>
        </w:rPr>
        <w:t>PROVEEDOR</w:t>
      </w:r>
      <w:r w:rsidRPr="002D055E">
        <w:rPr>
          <w:rFonts w:ascii="Arial" w:hAnsi="Arial" w:cs="Arial"/>
          <w:sz w:val="22"/>
          <w:szCs w:val="22"/>
          <w:lang w:val="es-ES_tradnl"/>
        </w:rPr>
        <w:t xml:space="preserve"> por concepto de provisión e instalación del </w:t>
      </w:r>
      <w:r w:rsidRPr="002D055E">
        <w:rPr>
          <w:rFonts w:ascii="Arial" w:hAnsi="Arial" w:cs="Arial"/>
          <w:b/>
          <w:bCs/>
          <w:sz w:val="22"/>
          <w:szCs w:val="22"/>
          <w:lang w:val="es-ES_tradnl"/>
        </w:rPr>
        <w:t>BIEN</w:t>
      </w:r>
      <w:r w:rsidRPr="002D055E">
        <w:rPr>
          <w:rFonts w:ascii="Arial" w:hAnsi="Arial" w:cs="Arial"/>
          <w:sz w:val="22"/>
          <w:szCs w:val="22"/>
          <w:lang w:val="es-ES_tradnl"/>
        </w:rPr>
        <w:t xml:space="preserve"> satisfactoriamente efectuado, si corresponde.</w:t>
      </w:r>
    </w:p>
    <w:p w:rsidR="006C7809" w:rsidRPr="002D055E" w:rsidRDefault="006C7809" w:rsidP="006C7809">
      <w:pPr>
        <w:ind w:left="1134" w:hanging="900"/>
        <w:jc w:val="both"/>
        <w:rPr>
          <w:rFonts w:ascii="Arial" w:hAnsi="Arial" w:cs="Arial"/>
          <w:sz w:val="22"/>
          <w:szCs w:val="22"/>
          <w:lang w:val="es-ES_tradnl"/>
        </w:rPr>
      </w:pPr>
    </w:p>
    <w:p w:rsidR="006C7809" w:rsidRPr="002D055E" w:rsidRDefault="006C7809" w:rsidP="006C7809">
      <w:pPr>
        <w:numPr>
          <w:ilvl w:val="1"/>
          <w:numId w:val="31"/>
        </w:numPr>
        <w:ind w:left="709" w:hanging="697"/>
        <w:jc w:val="both"/>
        <w:rPr>
          <w:rFonts w:ascii="Arial" w:hAnsi="Arial" w:cs="Arial"/>
          <w:sz w:val="22"/>
          <w:szCs w:val="22"/>
          <w:lang w:val="es-ES_tradnl"/>
        </w:rPr>
      </w:pPr>
      <w:r w:rsidRPr="002D055E">
        <w:rPr>
          <w:rFonts w:ascii="Arial" w:hAnsi="Arial" w:cs="Arial"/>
          <w:b/>
          <w:bCs/>
          <w:sz w:val="22"/>
          <w:szCs w:val="22"/>
        </w:rPr>
        <w:t xml:space="preserve">Resolución por causas de fuerza mayor o caso fortuito que afecten a la ENTIDAD o al  PROVEEDOR: </w:t>
      </w:r>
    </w:p>
    <w:p w:rsidR="006C7809" w:rsidRPr="002D055E" w:rsidRDefault="006C7809" w:rsidP="006C7809">
      <w:pPr>
        <w:autoSpaceDE w:val="0"/>
        <w:autoSpaceDN w:val="0"/>
        <w:ind w:left="1134"/>
        <w:jc w:val="both"/>
        <w:rPr>
          <w:rFonts w:ascii="Arial" w:hAnsi="Arial" w:cs="Arial"/>
          <w:b/>
          <w:bCs/>
          <w:sz w:val="22"/>
          <w:szCs w:val="22"/>
          <w:lang w:val="es-ES_tradnl"/>
        </w:rPr>
      </w:pPr>
    </w:p>
    <w:p w:rsidR="006C7809" w:rsidRPr="002D055E" w:rsidRDefault="006C7809" w:rsidP="006C7809">
      <w:pPr>
        <w:numPr>
          <w:ilvl w:val="0"/>
          <w:numId w:val="35"/>
        </w:numPr>
        <w:ind w:left="709" w:hanging="283"/>
        <w:jc w:val="both"/>
        <w:rPr>
          <w:rFonts w:ascii="Arial" w:hAnsi="Arial" w:cs="Arial"/>
          <w:sz w:val="22"/>
          <w:szCs w:val="22"/>
        </w:rPr>
      </w:pPr>
      <w:r w:rsidRPr="002D055E">
        <w:rPr>
          <w:rFonts w:ascii="Arial" w:hAnsi="Arial" w:cs="Arial"/>
          <w:sz w:val="22"/>
          <w:szCs w:val="22"/>
          <w:lang w:val="es-ES_tradnl"/>
        </w:rPr>
        <w:t xml:space="preserve">Si en cualquier momento </w:t>
      </w:r>
      <w:r w:rsidRPr="002D055E">
        <w:rPr>
          <w:rFonts w:ascii="Arial" w:hAnsi="Arial" w:cs="Arial"/>
          <w:sz w:val="22"/>
          <w:szCs w:val="22"/>
        </w:rPr>
        <w:t xml:space="preserve">antes de la terminación de la provisión e instalación objeto del Contrato, la </w:t>
      </w:r>
      <w:r w:rsidRPr="002D055E">
        <w:rPr>
          <w:rFonts w:ascii="Arial" w:hAnsi="Arial" w:cs="Arial"/>
          <w:b/>
          <w:bCs/>
          <w:sz w:val="22"/>
          <w:szCs w:val="22"/>
        </w:rPr>
        <w:t>ENTIDAD</w:t>
      </w:r>
      <w:r w:rsidRPr="002D055E">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6C7809" w:rsidRPr="002D055E" w:rsidRDefault="006C7809" w:rsidP="006C7809">
      <w:pPr>
        <w:ind w:left="1134"/>
        <w:jc w:val="both"/>
        <w:rPr>
          <w:rFonts w:ascii="Arial" w:hAnsi="Arial" w:cs="Arial"/>
          <w:sz w:val="22"/>
          <w:szCs w:val="22"/>
        </w:rPr>
      </w:pPr>
    </w:p>
    <w:p w:rsidR="006C7809" w:rsidRPr="002D055E" w:rsidRDefault="006C7809" w:rsidP="006C7809">
      <w:pPr>
        <w:numPr>
          <w:ilvl w:val="0"/>
          <w:numId w:val="35"/>
        </w:numPr>
        <w:ind w:left="709" w:hanging="283"/>
        <w:jc w:val="both"/>
        <w:rPr>
          <w:rFonts w:ascii="Arial" w:hAnsi="Arial" w:cs="Arial"/>
          <w:sz w:val="22"/>
          <w:szCs w:val="22"/>
        </w:rPr>
      </w:pPr>
      <w:r w:rsidRPr="002D055E">
        <w:rPr>
          <w:rFonts w:ascii="Arial" w:hAnsi="Arial" w:cs="Arial"/>
          <w:sz w:val="22"/>
          <w:szCs w:val="22"/>
          <w:lang w:val="es-ES_tradnl"/>
        </w:rPr>
        <w:t>Por otra parte, s</w:t>
      </w:r>
      <w:r w:rsidRPr="002D055E">
        <w:rPr>
          <w:rFonts w:ascii="Arial" w:hAnsi="Arial" w:cs="Arial"/>
          <w:sz w:val="22"/>
          <w:szCs w:val="22"/>
        </w:rPr>
        <w:t xml:space="preserve">i en cualquier momento antes de la terminación de la provisión e instalación  del </w:t>
      </w:r>
      <w:r w:rsidRPr="002D055E">
        <w:rPr>
          <w:rFonts w:ascii="Arial" w:hAnsi="Arial" w:cs="Arial"/>
          <w:b/>
          <w:sz w:val="22"/>
          <w:szCs w:val="22"/>
        </w:rPr>
        <w:t>BIEN</w:t>
      </w:r>
      <w:r w:rsidRPr="002D055E">
        <w:rPr>
          <w:rFonts w:ascii="Arial" w:hAnsi="Arial" w:cs="Arial"/>
          <w:sz w:val="22"/>
          <w:szCs w:val="22"/>
        </w:rPr>
        <w:t xml:space="preserve"> objeto del Contrato, la </w:t>
      </w:r>
      <w:r w:rsidRPr="002D055E">
        <w:rPr>
          <w:rFonts w:ascii="Arial" w:hAnsi="Arial" w:cs="Arial"/>
          <w:b/>
          <w:bCs/>
          <w:sz w:val="22"/>
          <w:szCs w:val="22"/>
        </w:rPr>
        <w:t>ENTIDAD</w:t>
      </w:r>
      <w:r w:rsidRPr="002D055E">
        <w:rPr>
          <w:rFonts w:ascii="Arial" w:hAnsi="Arial" w:cs="Arial"/>
          <w:sz w:val="22"/>
          <w:szCs w:val="22"/>
        </w:rPr>
        <w:t xml:space="preserve"> o el </w:t>
      </w:r>
      <w:r w:rsidRPr="002D055E">
        <w:rPr>
          <w:rFonts w:ascii="Arial" w:hAnsi="Arial" w:cs="Arial"/>
          <w:b/>
          <w:sz w:val="22"/>
          <w:szCs w:val="22"/>
          <w:lang w:val="es-ES_tradnl"/>
        </w:rPr>
        <w:t>PROVEEDOR</w:t>
      </w:r>
      <w:r w:rsidRPr="002D055E">
        <w:rPr>
          <w:rFonts w:ascii="Arial" w:hAnsi="Arial" w:cs="Arial"/>
          <w:sz w:val="22"/>
          <w:szCs w:val="22"/>
        </w:rPr>
        <w:t xml:space="preserve"> se encontrase en una situación fuera de control, por causas de fuerza mayor o caso fortuito que imposibiliten la conclusión de la provisión e instalación del </w:t>
      </w:r>
      <w:r w:rsidRPr="002D055E">
        <w:rPr>
          <w:rFonts w:ascii="Arial" w:hAnsi="Arial" w:cs="Arial"/>
          <w:b/>
          <w:sz w:val="22"/>
          <w:szCs w:val="22"/>
        </w:rPr>
        <w:t>BIEN</w:t>
      </w:r>
      <w:r w:rsidRPr="002D055E">
        <w:rPr>
          <w:rFonts w:ascii="Arial" w:hAnsi="Arial" w:cs="Arial"/>
          <w:sz w:val="22"/>
          <w:szCs w:val="22"/>
        </w:rPr>
        <w:t>, la parte afectada comunicará por escrito su intención de resolver el Contrato, justificando la causa.</w:t>
      </w:r>
    </w:p>
    <w:p w:rsidR="006C7809" w:rsidRPr="002D055E" w:rsidRDefault="006C7809" w:rsidP="006C7809">
      <w:pPr>
        <w:pStyle w:val="Prrafodelista"/>
        <w:spacing w:line="264" w:lineRule="auto"/>
        <w:rPr>
          <w:rFonts w:ascii="Arial" w:hAnsi="Arial" w:cs="Arial"/>
          <w:sz w:val="22"/>
          <w:szCs w:val="22"/>
        </w:rPr>
      </w:pPr>
    </w:p>
    <w:p w:rsidR="006C7809" w:rsidRPr="002D055E" w:rsidRDefault="006C7809" w:rsidP="006C7809">
      <w:pPr>
        <w:spacing w:line="264" w:lineRule="auto"/>
        <w:ind w:left="426"/>
        <w:jc w:val="both"/>
        <w:rPr>
          <w:rFonts w:ascii="Arial" w:hAnsi="Arial" w:cs="Arial"/>
          <w:sz w:val="22"/>
          <w:szCs w:val="22"/>
        </w:rPr>
      </w:pPr>
      <w:r w:rsidRPr="002D055E">
        <w:rPr>
          <w:rFonts w:ascii="Arial" w:hAnsi="Arial" w:cs="Arial"/>
          <w:sz w:val="22"/>
          <w:szCs w:val="22"/>
        </w:rPr>
        <w:t xml:space="preserve">Esta primera carta de intención de resolución del Contrato, deberá ser cursada en un plazo de cinco (5) días hábiles posteriores al hecho generador de la resolución del contrato, especificando la causal de resolución, dirigida a la </w:t>
      </w:r>
      <w:r w:rsidRPr="002D055E">
        <w:rPr>
          <w:rFonts w:ascii="Arial" w:hAnsi="Arial" w:cs="Arial"/>
          <w:b/>
          <w:sz w:val="22"/>
          <w:szCs w:val="22"/>
        </w:rPr>
        <w:t>ENTIDAD</w:t>
      </w:r>
      <w:r w:rsidRPr="002D055E">
        <w:rPr>
          <w:rFonts w:ascii="Arial" w:hAnsi="Arial" w:cs="Arial"/>
          <w:sz w:val="22"/>
          <w:szCs w:val="22"/>
        </w:rPr>
        <w:t xml:space="preserve"> o al </w:t>
      </w:r>
      <w:r w:rsidRPr="002D055E">
        <w:rPr>
          <w:rFonts w:ascii="Arial" w:hAnsi="Arial" w:cs="Arial"/>
          <w:b/>
          <w:sz w:val="22"/>
          <w:szCs w:val="22"/>
          <w:lang w:val="es-ES_tradnl"/>
        </w:rPr>
        <w:t>PROVEEDOR</w:t>
      </w:r>
      <w:r w:rsidRPr="002D055E">
        <w:rPr>
          <w:rFonts w:ascii="Arial" w:hAnsi="Arial" w:cs="Arial"/>
          <w:sz w:val="22"/>
          <w:szCs w:val="22"/>
        </w:rPr>
        <w:t>,</w:t>
      </w:r>
      <w:r w:rsidRPr="002D055E">
        <w:rPr>
          <w:rFonts w:ascii="Arial" w:hAnsi="Arial" w:cs="Arial"/>
          <w:b/>
          <w:sz w:val="22"/>
          <w:szCs w:val="22"/>
        </w:rPr>
        <w:t xml:space="preserve"> </w:t>
      </w:r>
      <w:r w:rsidRPr="002D055E">
        <w:rPr>
          <w:rFonts w:ascii="Arial" w:hAnsi="Arial" w:cs="Arial"/>
          <w:sz w:val="22"/>
          <w:szCs w:val="22"/>
        </w:rPr>
        <w:t xml:space="preserve">según corresponda. </w:t>
      </w:r>
    </w:p>
    <w:p w:rsidR="006C7809" w:rsidRPr="002D055E" w:rsidRDefault="006C7809" w:rsidP="006C7809">
      <w:pPr>
        <w:spacing w:line="264" w:lineRule="auto"/>
        <w:ind w:left="993"/>
        <w:jc w:val="both"/>
        <w:rPr>
          <w:rFonts w:ascii="Arial" w:hAnsi="Arial" w:cs="Arial"/>
          <w:sz w:val="22"/>
          <w:szCs w:val="22"/>
          <w:lang w:val="es-ES_tradnl"/>
        </w:rPr>
      </w:pPr>
    </w:p>
    <w:p w:rsidR="006C7809" w:rsidRPr="002D055E" w:rsidRDefault="006C7809" w:rsidP="006C7809">
      <w:pPr>
        <w:spacing w:line="264" w:lineRule="auto"/>
        <w:ind w:left="426"/>
        <w:jc w:val="both"/>
        <w:rPr>
          <w:rFonts w:ascii="Arial" w:hAnsi="Arial" w:cs="Arial"/>
          <w:sz w:val="22"/>
          <w:szCs w:val="22"/>
        </w:rPr>
      </w:pPr>
      <w:r w:rsidRPr="002D055E">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C7809" w:rsidRPr="002D055E" w:rsidRDefault="006C7809" w:rsidP="006C7809">
      <w:pPr>
        <w:spacing w:line="264" w:lineRule="auto"/>
        <w:ind w:left="426"/>
        <w:jc w:val="both"/>
        <w:rPr>
          <w:rFonts w:ascii="Arial" w:hAnsi="Arial" w:cs="Arial"/>
          <w:sz w:val="22"/>
          <w:szCs w:val="22"/>
          <w:lang w:val="es-ES_tradnl"/>
        </w:rPr>
      </w:pPr>
    </w:p>
    <w:p w:rsidR="006C7809" w:rsidRPr="002D055E" w:rsidRDefault="006C7809" w:rsidP="006C7809">
      <w:pPr>
        <w:spacing w:line="264" w:lineRule="auto"/>
        <w:ind w:left="426"/>
        <w:jc w:val="both"/>
        <w:rPr>
          <w:rFonts w:ascii="Arial" w:hAnsi="Arial" w:cs="Arial"/>
          <w:sz w:val="22"/>
          <w:szCs w:val="22"/>
          <w:lang w:val="es-ES_tradnl"/>
        </w:rPr>
      </w:pPr>
      <w:r w:rsidRPr="002D055E">
        <w:rPr>
          <w:rFonts w:ascii="Arial" w:hAnsi="Arial" w:cs="Arial"/>
          <w:sz w:val="22"/>
          <w:szCs w:val="22"/>
        </w:rPr>
        <w:t xml:space="preserve">Cuando se efectúe la resolución del Contrato se procederá a una liquidación de saldos deudores y acreedores de ambas </w:t>
      </w:r>
      <w:r w:rsidRPr="002D055E">
        <w:rPr>
          <w:rFonts w:ascii="Arial" w:hAnsi="Arial" w:cs="Arial"/>
          <w:b/>
          <w:sz w:val="22"/>
          <w:szCs w:val="22"/>
        </w:rPr>
        <w:t>PARTES</w:t>
      </w:r>
      <w:r w:rsidRPr="002D055E">
        <w:rPr>
          <w:rFonts w:ascii="Arial" w:hAnsi="Arial" w:cs="Arial"/>
          <w:sz w:val="22"/>
          <w:szCs w:val="22"/>
        </w:rPr>
        <w:t>, efectuándose los pagos a que hubiere lugar, conforme la evaluación del grado de cumplimiento de las Especificaciones Técnicas.</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jc w:val="both"/>
        <w:rPr>
          <w:rFonts w:ascii="Arial" w:hAnsi="Arial" w:cs="Arial"/>
          <w:sz w:val="22"/>
          <w:szCs w:val="22"/>
        </w:rPr>
      </w:pPr>
      <w:r w:rsidRPr="002D055E">
        <w:rPr>
          <w:rFonts w:ascii="Arial" w:hAnsi="Arial" w:cs="Arial"/>
          <w:b/>
          <w:bCs/>
          <w:sz w:val="22"/>
          <w:szCs w:val="22"/>
        </w:rPr>
        <w:t xml:space="preserve">CLÁUSULA DÉCIMA NOVENA.- (SOLUCIÓN DE CONTROVERSIAS) </w:t>
      </w:r>
      <w:r w:rsidRPr="002D055E">
        <w:rPr>
          <w:rFonts w:ascii="Arial" w:hAnsi="Arial" w:cs="Arial"/>
          <w:sz w:val="22"/>
          <w:szCs w:val="22"/>
        </w:rPr>
        <w:t xml:space="preserve">En caso de surgir dudas sobre los derechos y obligaciones de las </w:t>
      </w:r>
      <w:r w:rsidRPr="002D055E">
        <w:rPr>
          <w:rFonts w:ascii="Arial" w:hAnsi="Arial" w:cs="Arial"/>
          <w:b/>
          <w:sz w:val="22"/>
          <w:szCs w:val="22"/>
        </w:rPr>
        <w:t>PARTES</w:t>
      </w:r>
      <w:r w:rsidRPr="002D055E">
        <w:rPr>
          <w:rFonts w:ascii="Arial" w:hAnsi="Arial" w:cs="Arial"/>
          <w:sz w:val="22"/>
          <w:szCs w:val="22"/>
        </w:rPr>
        <w:t xml:space="preserve"> durante la ejecución del presente </w:t>
      </w:r>
      <w:r w:rsidRPr="002D055E">
        <w:rPr>
          <w:rFonts w:ascii="Arial" w:hAnsi="Arial" w:cs="Arial"/>
          <w:sz w:val="22"/>
          <w:szCs w:val="22"/>
        </w:rPr>
        <w:lastRenderedPageBreak/>
        <w:t xml:space="preserve">Contrato, las </w:t>
      </w:r>
      <w:r w:rsidRPr="002D055E">
        <w:rPr>
          <w:rFonts w:ascii="Arial" w:hAnsi="Arial" w:cs="Arial"/>
          <w:b/>
          <w:sz w:val="22"/>
          <w:szCs w:val="22"/>
        </w:rPr>
        <w:t>PARTES</w:t>
      </w:r>
      <w:r w:rsidRPr="002D055E">
        <w:rPr>
          <w:rFonts w:ascii="Arial" w:hAnsi="Arial" w:cs="Arial"/>
          <w:sz w:val="22"/>
          <w:szCs w:val="22"/>
        </w:rPr>
        <w:t xml:space="preserve"> acudirán a los términos y condiciones del contrato, el DBC y la propuesta adjudicada, sometidas a la Jurisdicción Coactiva Fiscal.</w:t>
      </w:r>
    </w:p>
    <w:p w:rsidR="006C7809" w:rsidRPr="002D055E" w:rsidRDefault="006C7809" w:rsidP="006C7809">
      <w:pPr>
        <w:jc w:val="both"/>
        <w:rPr>
          <w:rFonts w:ascii="Arial" w:hAnsi="Arial" w:cs="Arial"/>
          <w:sz w:val="22"/>
          <w:szCs w:val="22"/>
        </w:rPr>
      </w:pPr>
    </w:p>
    <w:p w:rsidR="006C7809" w:rsidRPr="002D055E" w:rsidRDefault="006C7809" w:rsidP="006C7809">
      <w:pPr>
        <w:widowControl w:val="0"/>
        <w:spacing w:line="264" w:lineRule="auto"/>
        <w:jc w:val="both"/>
        <w:rPr>
          <w:rFonts w:ascii="Arial" w:hAnsi="Arial" w:cs="Arial"/>
          <w:bCs/>
          <w:sz w:val="22"/>
          <w:szCs w:val="22"/>
        </w:rPr>
      </w:pPr>
      <w:r w:rsidRPr="002D055E">
        <w:rPr>
          <w:rFonts w:ascii="Arial" w:hAnsi="Arial" w:cs="Arial"/>
          <w:b/>
          <w:bCs/>
          <w:sz w:val="22"/>
          <w:szCs w:val="22"/>
        </w:rPr>
        <w:t>CLÁUSULA VIGÉSIMA.</w:t>
      </w:r>
      <w:r w:rsidRPr="002D055E">
        <w:rPr>
          <w:rFonts w:ascii="Arial" w:hAnsi="Arial" w:cs="Arial"/>
          <w:b/>
          <w:sz w:val="22"/>
          <w:szCs w:val="22"/>
          <w:lang w:val="es-ES_tradnl"/>
        </w:rPr>
        <w:t xml:space="preserve">- </w:t>
      </w:r>
      <w:r w:rsidRPr="002D055E">
        <w:rPr>
          <w:rFonts w:ascii="Arial" w:hAnsi="Arial" w:cs="Arial"/>
          <w:b/>
          <w:bCs/>
          <w:sz w:val="22"/>
          <w:szCs w:val="22"/>
        </w:rPr>
        <w:t>(SUSPENSIÓN)</w:t>
      </w:r>
      <w:r w:rsidRPr="002D055E">
        <w:rPr>
          <w:rFonts w:ascii="Arial" w:hAnsi="Arial" w:cs="Arial"/>
          <w:bCs/>
          <w:sz w:val="22"/>
          <w:szCs w:val="22"/>
        </w:rPr>
        <w:t xml:space="preserve"> La </w:t>
      </w:r>
      <w:r w:rsidRPr="002D055E">
        <w:rPr>
          <w:rFonts w:ascii="Arial" w:hAnsi="Arial" w:cs="Arial"/>
          <w:b/>
          <w:bCs/>
          <w:sz w:val="22"/>
          <w:szCs w:val="22"/>
        </w:rPr>
        <w:t>ENTIDAD</w:t>
      </w:r>
      <w:r w:rsidRPr="002D055E">
        <w:rPr>
          <w:rFonts w:ascii="Arial" w:hAnsi="Arial" w:cs="Arial"/>
          <w:bCs/>
          <w:sz w:val="22"/>
          <w:szCs w:val="22"/>
        </w:rPr>
        <w:t xml:space="preserve"> está facultada para suspender temporalmente la provisión e</w:t>
      </w:r>
      <w:r w:rsidRPr="002D055E">
        <w:rPr>
          <w:rFonts w:ascii="Arial" w:hAnsi="Arial" w:cs="Arial"/>
          <w:sz w:val="22"/>
          <w:szCs w:val="22"/>
        </w:rPr>
        <w:t xml:space="preserve"> instalación </w:t>
      </w:r>
      <w:r w:rsidRPr="002D055E">
        <w:rPr>
          <w:rFonts w:ascii="Arial" w:hAnsi="Arial" w:cs="Arial"/>
          <w:bCs/>
          <w:sz w:val="22"/>
          <w:szCs w:val="22"/>
        </w:rPr>
        <w:t xml:space="preserve">del </w:t>
      </w:r>
      <w:r w:rsidRPr="002D055E">
        <w:rPr>
          <w:rFonts w:ascii="Arial" w:hAnsi="Arial" w:cs="Arial"/>
          <w:b/>
          <w:bCs/>
          <w:sz w:val="22"/>
          <w:szCs w:val="22"/>
        </w:rPr>
        <w:t>BIEN</w:t>
      </w:r>
      <w:r w:rsidRPr="002D055E">
        <w:rPr>
          <w:rFonts w:ascii="Arial" w:hAnsi="Arial" w:cs="Arial"/>
          <w:bCs/>
          <w:sz w:val="22"/>
          <w:szCs w:val="22"/>
        </w:rPr>
        <w:t xml:space="preserve"> que presta el </w:t>
      </w:r>
      <w:r w:rsidRPr="002D055E">
        <w:rPr>
          <w:rFonts w:ascii="Arial" w:hAnsi="Arial" w:cs="Arial"/>
          <w:b/>
          <w:bCs/>
          <w:sz w:val="22"/>
          <w:szCs w:val="22"/>
        </w:rPr>
        <w:t>PROVEEDOR</w:t>
      </w:r>
      <w:r w:rsidRPr="002D055E">
        <w:rPr>
          <w:rFonts w:ascii="Arial" w:hAnsi="Arial" w:cs="Arial"/>
          <w:bCs/>
          <w:sz w:val="22"/>
          <w:szCs w:val="22"/>
        </w:rPr>
        <w:t xml:space="preserve">, en cualquier momento, por motivos de fuerza mayor, caso fortuito y/o razones convenientes a los intereses del Estado; para lo cual notificará al </w:t>
      </w:r>
      <w:r w:rsidRPr="002D055E">
        <w:rPr>
          <w:rFonts w:ascii="Arial" w:hAnsi="Arial" w:cs="Arial"/>
          <w:b/>
          <w:bCs/>
          <w:sz w:val="22"/>
          <w:szCs w:val="22"/>
        </w:rPr>
        <w:t>PROVEEDOR</w:t>
      </w:r>
      <w:r w:rsidRPr="002D055E">
        <w:rPr>
          <w:rFonts w:ascii="Arial" w:hAnsi="Arial" w:cs="Arial"/>
          <w:bCs/>
          <w:sz w:val="22"/>
          <w:szCs w:val="22"/>
        </w:rPr>
        <w:t xml:space="preserve"> por escrito, con una anticipación de cinco (5) días calendario, excepto en los casos de urgencia por alguna emergencia imponderable, en los que se podrá notificar hasta en el día. Esta suspensión puede ser total o parcial.</w:t>
      </w:r>
    </w:p>
    <w:p w:rsidR="006C7809" w:rsidRPr="002D055E" w:rsidRDefault="006C7809" w:rsidP="006C7809">
      <w:pPr>
        <w:widowControl w:val="0"/>
        <w:spacing w:line="264" w:lineRule="auto"/>
        <w:jc w:val="both"/>
        <w:rPr>
          <w:rFonts w:ascii="Arial" w:hAnsi="Arial" w:cs="Arial"/>
          <w:bCs/>
          <w:sz w:val="22"/>
          <w:szCs w:val="22"/>
        </w:rPr>
      </w:pPr>
    </w:p>
    <w:p w:rsidR="006C7809" w:rsidRPr="002D055E" w:rsidRDefault="006C7809" w:rsidP="006C7809">
      <w:pPr>
        <w:widowControl w:val="0"/>
        <w:spacing w:line="264" w:lineRule="auto"/>
        <w:jc w:val="both"/>
        <w:rPr>
          <w:rFonts w:ascii="Arial" w:hAnsi="Arial" w:cs="Arial"/>
          <w:sz w:val="22"/>
          <w:szCs w:val="22"/>
          <w:lang w:val="es-ES_tradnl"/>
        </w:rPr>
      </w:pPr>
      <w:r w:rsidRPr="002D055E">
        <w:rPr>
          <w:rFonts w:ascii="Arial" w:hAnsi="Arial" w:cs="Arial"/>
          <w:bCs/>
          <w:sz w:val="22"/>
          <w:szCs w:val="22"/>
        </w:rPr>
        <w:t xml:space="preserve">Asimismo, el </w:t>
      </w:r>
      <w:r w:rsidRPr="002D055E">
        <w:rPr>
          <w:rFonts w:ascii="Arial" w:hAnsi="Arial" w:cs="Arial"/>
          <w:b/>
          <w:bCs/>
          <w:sz w:val="22"/>
          <w:szCs w:val="22"/>
        </w:rPr>
        <w:t>PROVEEDOR</w:t>
      </w:r>
      <w:r w:rsidRPr="002D055E">
        <w:rPr>
          <w:rFonts w:ascii="Arial" w:hAnsi="Arial" w:cs="Arial"/>
          <w:bCs/>
          <w:sz w:val="22"/>
          <w:szCs w:val="22"/>
        </w:rPr>
        <w:t xml:space="preserve"> podrá comunicar a la </w:t>
      </w:r>
      <w:r w:rsidRPr="002D055E">
        <w:rPr>
          <w:rFonts w:ascii="Arial" w:hAnsi="Arial" w:cs="Arial"/>
          <w:b/>
          <w:bCs/>
          <w:sz w:val="22"/>
          <w:szCs w:val="22"/>
        </w:rPr>
        <w:t>ENTIDAD</w:t>
      </w:r>
      <w:r w:rsidRPr="002D055E">
        <w:rPr>
          <w:rFonts w:ascii="Arial" w:hAnsi="Arial" w:cs="Arial"/>
          <w:bCs/>
          <w:sz w:val="22"/>
          <w:szCs w:val="22"/>
        </w:rPr>
        <w:t xml:space="preserve"> por escrito, la suspensión temporal de la provisión e </w:t>
      </w:r>
      <w:r w:rsidRPr="002D055E">
        <w:rPr>
          <w:rFonts w:ascii="Arial" w:hAnsi="Arial" w:cs="Arial"/>
          <w:sz w:val="22"/>
          <w:szCs w:val="22"/>
        </w:rPr>
        <w:t>instalación</w:t>
      </w:r>
      <w:r w:rsidRPr="002D055E">
        <w:rPr>
          <w:rFonts w:ascii="Arial" w:hAnsi="Arial" w:cs="Arial"/>
          <w:bCs/>
          <w:sz w:val="22"/>
          <w:szCs w:val="22"/>
        </w:rPr>
        <w:t xml:space="preserve">, en cualquier momento, por motivos de fuerza mayor, caso fortuito o por causas atribuibles a la </w:t>
      </w:r>
      <w:r w:rsidRPr="002D055E">
        <w:rPr>
          <w:rFonts w:ascii="Arial" w:hAnsi="Arial" w:cs="Arial"/>
          <w:b/>
          <w:bCs/>
          <w:sz w:val="22"/>
          <w:szCs w:val="22"/>
        </w:rPr>
        <w:t xml:space="preserve">ENTIDAD </w:t>
      </w:r>
      <w:r w:rsidRPr="002D055E">
        <w:rPr>
          <w:rFonts w:ascii="Arial" w:hAnsi="Arial" w:cs="Arial"/>
          <w:bCs/>
          <w:sz w:val="22"/>
          <w:szCs w:val="22"/>
        </w:rPr>
        <w:t xml:space="preserve">que afecten al </w:t>
      </w:r>
      <w:r w:rsidRPr="002D055E">
        <w:rPr>
          <w:rFonts w:ascii="Arial" w:hAnsi="Arial" w:cs="Arial"/>
          <w:b/>
          <w:bCs/>
          <w:sz w:val="22"/>
          <w:szCs w:val="22"/>
        </w:rPr>
        <w:t xml:space="preserve">PROVEEDOR </w:t>
      </w:r>
      <w:r w:rsidRPr="002D055E">
        <w:rPr>
          <w:rFonts w:ascii="Arial" w:hAnsi="Arial" w:cs="Arial"/>
          <w:bCs/>
          <w:sz w:val="22"/>
          <w:szCs w:val="22"/>
        </w:rPr>
        <w:t xml:space="preserve">en la provisión e </w:t>
      </w:r>
      <w:r w:rsidRPr="002D055E">
        <w:rPr>
          <w:rFonts w:ascii="Arial" w:hAnsi="Arial" w:cs="Arial"/>
          <w:sz w:val="22"/>
          <w:szCs w:val="22"/>
        </w:rPr>
        <w:t>instalación,</w:t>
      </w:r>
      <w:r w:rsidRPr="002D055E">
        <w:rPr>
          <w:rFonts w:ascii="Arial" w:hAnsi="Arial" w:cs="Arial"/>
          <w:sz w:val="22"/>
          <w:szCs w:val="22"/>
          <w:lang w:val="es-ES_tradnl"/>
        </w:rPr>
        <w:t xml:space="preserve"> la misma que una vez calificada y autorizada por la </w:t>
      </w:r>
      <w:r w:rsidRPr="002D055E">
        <w:rPr>
          <w:rFonts w:ascii="Arial" w:hAnsi="Arial" w:cs="Arial"/>
          <w:b/>
          <w:sz w:val="22"/>
          <w:szCs w:val="22"/>
          <w:lang w:val="es-ES_tradnl"/>
        </w:rPr>
        <w:t>ENTIDAD</w:t>
      </w:r>
      <w:r w:rsidRPr="002D055E">
        <w:rPr>
          <w:rFonts w:ascii="Arial" w:hAnsi="Arial" w:cs="Arial"/>
          <w:sz w:val="22"/>
          <w:szCs w:val="22"/>
          <w:lang w:val="es-ES_tradnl"/>
        </w:rPr>
        <w:t xml:space="preserve"> puede ser parcial o total.</w:t>
      </w:r>
    </w:p>
    <w:p w:rsidR="006C7809" w:rsidRPr="002D055E" w:rsidRDefault="006C7809" w:rsidP="006C7809">
      <w:pPr>
        <w:widowControl w:val="0"/>
        <w:spacing w:line="264" w:lineRule="auto"/>
        <w:jc w:val="both"/>
        <w:rPr>
          <w:rFonts w:ascii="Arial" w:hAnsi="Arial" w:cs="Arial"/>
          <w:sz w:val="22"/>
          <w:szCs w:val="22"/>
          <w:lang w:val="es-ES_tradnl"/>
        </w:rPr>
      </w:pPr>
    </w:p>
    <w:p w:rsidR="006C7809" w:rsidRPr="002D055E" w:rsidRDefault="006C7809" w:rsidP="006C7809">
      <w:pPr>
        <w:widowControl w:val="0"/>
        <w:spacing w:line="264" w:lineRule="auto"/>
        <w:jc w:val="both"/>
        <w:rPr>
          <w:rFonts w:ascii="Arial" w:hAnsi="Arial" w:cs="Arial"/>
          <w:sz w:val="22"/>
          <w:szCs w:val="22"/>
          <w:lang w:val="es-ES_tradnl"/>
        </w:rPr>
      </w:pPr>
      <w:r w:rsidRPr="002D055E">
        <w:rPr>
          <w:rFonts w:ascii="Arial" w:hAnsi="Arial" w:cs="Arial"/>
          <w:sz w:val="22"/>
          <w:szCs w:val="22"/>
          <w:lang w:val="es-ES_tradnl"/>
        </w:rPr>
        <w:t>En ambos casos, si la suspensión amerita ampliación del plazo de provisión e</w:t>
      </w:r>
      <w:r w:rsidRPr="002D055E">
        <w:rPr>
          <w:rFonts w:ascii="Arial" w:hAnsi="Arial" w:cs="Arial"/>
          <w:sz w:val="22"/>
          <w:szCs w:val="22"/>
        </w:rPr>
        <w:t xml:space="preserve"> instalación </w:t>
      </w:r>
      <w:r w:rsidRPr="002D055E">
        <w:rPr>
          <w:rFonts w:ascii="Arial" w:hAnsi="Arial" w:cs="Arial"/>
          <w:sz w:val="22"/>
          <w:szCs w:val="22"/>
          <w:lang w:val="es-ES_tradnl"/>
        </w:rPr>
        <w:t xml:space="preserve">del </w:t>
      </w:r>
      <w:r w:rsidRPr="002D055E">
        <w:rPr>
          <w:rFonts w:ascii="Arial" w:hAnsi="Arial" w:cs="Arial"/>
          <w:b/>
          <w:sz w:val="22"/>
          <w:szCs w:val="22"/>
          <w:lang w:val="es-ES_tradnl"/>
        </w:rPr>
        <w:t>BIENES</w:t>
      </w:r>
      <w:r w:rsidRPr="002D055E">
        <w:rPr>
          <w:rFonts w:ascii="Arial" w:hAnsi="Arial" w:cs="Arial"/>
          <w:sz w:val="22"/>
          <w:szCs w:val="22"/>
          <w:lang w:val="es-ES_tradnl"/>
        </w:rPr>
        <w:t>, se suscribirá el respectivo contrato modificatorio.</w:t>
      </w:r>
    </w:p>
    <w:p w:rsidR="006C7809" w:rsidRPr="002D055E" w:rsidRDefault="006C7809" w:rsidP="006C7809">
      <w:pPr>
        <w:widowControl w:val="0"/>
        <w:spacing w:line="264" w:lineRule="auto"/>
        <w:jc w:val="both"/>
        <w:rPr>
          <w:rFonts w:ascii="Arial" w:hAnsi="Arial" w:cs="Arial"/>
          <w:bCs/>
          <w:sz w:val="22"/>
          <w:szCs w:val="22"/>
        </w:rPr>
      </w:pPr>
    </w:p>
    <w:p w:rsidR="006C7809" w:rsidRPr="002D055E" w:rsidRDefault="006C7809" w:rsidP="006C7809">
      <w:pPr>
        <w:widowControl w:val="0"/>
        <w:spacing w:line="264" w:lineRule="auto"/>
        <w:jc w:val="both"/>
        <w:rPr>
          <w:rFonts w:ascii="Arial" w:hAnsi="Arial" w:cs="Arial"/>
          <w:bCs/>
          <w:sz w:val="22"/>
          <w:szCs w:val="22"/>
        </w:rPr>
      </w:pPr>
      <w:r w:rsidRPr="002D055E">
        <w:rPr>
          <w:rFonts w:ascii="Arial" w:hAnsi="Arial" w:cs="Arial"/>
          <w:bCs/>
          <w:sz w:val="22"/>
          <w:szCs w:val="22"/>
        </w:rPr>
        <w:t xml:space="preserve">Si la provisión e </w:t>
      </w:r>
      <w:r w:rsidRPr="002D055E">
        <w:rPr>
          <w:rFonts w:ascii="Arial" w:hAnsi="Arial" w:cs="Arial"/>
          <w:sz w:val="22"/>
          <w:szCs w:val="22"/>
        </w:rPr>
        <w:t xml:space="preserve">instalación </w:t>
      </w:r>
      <w:r w:rsidRPr="002D055E">
        <w:rPr>
          <w:rFonts w:ascii="Arial" w:hAnsi="Arial" w:cs="Arial"/>
          <w:bCs/>
          <w:sz w:val="22"/>
          <w:szCs w:val="22"/>
        </w:rPr>
        <w:t xml:space="preserve">del </w:t>
      </w:r>
      <w:r w:rsidRPr="002D055E">
        <w:rPr>
          <w:rFonts w:ascii="Arial" w:hAnsi="Arial" w:cs="Arial"/>
          <w:b/>
          <w:bCs/>
          <w:sz w:val="22"/>
          <w:szCs w:val="22"/>
        </w:rPr>
        <w:t>BIEN</w:t>
      </w:r>
      <w:r w:rsidRPr="002D055E">
        <w:rPr>
          <w:rFonts w:ascii="Arial" w:hAnsi="Arial" w:cs="Arial"/>
          <w:bCs/>
          <w:sz w:val="22"/>
          <w:szCs w:val="22"/>
        </w:rPr>
        <w:t xml:space="preserve"> se suspende parcial o totalmente por negligencia del </w:t>
      </w:r>
      <w:r w:rsidRPr="002D055E">
        <w:rPr>
          <w:rFonts w:ascii="Arial" w:hAnsi="Arial" w:cs="Arial"/>
          <w:b/>
          <w:bCs/>
          <w:sz w:val="22"/>
          <w:szCs w:val="22"/>
        </w:rPr>
        <w:t>PROVEEDOR</w:t>
      </w:r>
      <w:r w:rsidRPr="002D055E">
        <w:rPr>
          <w:rFonts w:ascii="Arial" w:hAnsi="Arial" w:cs="Arial"/>
          <w:bCs/>
          <w:sz w:val="22"/>
          <w:szCs w:val="22"/>
        </w:rPr>
        <w:t xml:space="preserve"> en observar y cumplir correctamente las estipulaciones del presente Contrato y/o de los documentos que forman parte del mismo, no merecerá ninguna ampliación del plazo.</w:t>
      </w:r>
    </w:p>
    <w:p w:rsidR="006C7809" w:rsidRPr="002D055E" w:rsidRDefault="006C7809" w:rsidP="006C7809">
      <w:pPr>
        <w:jc w:val="both"/>
        <w:rPr>
          <w:rFonts w:ascii="Arial" w:hAnsi="Arial" w:cs="Arial"/>
          <w:b/>
          <w:bCs/>
          <w:sz w:val="22"/>
          <w:szCs w:val="22"/>
        </w:rPr>
      </w:pPr>
    </w:p>
    <w:p w:rsidR="006C7809" w:rsidRPr="002D055E" w:rsidRDefault="006C7809" w:rsidP="006C7809">
      <w:pPr>
        <w:jc w:val="both"/>
        <w:rPr>
          <w:rFonts w:ascii="Arial" w:hAnsi="Arial" w:cs="Arial"/>
          <w:b/>
          <w:sz w:val="22"/>
          <w:szCs w:val="22"/>
          <w:lang w:val="es-ES_tradnl"/>
        </w:rPr>
      </w:pPr>
      <w:r w:rsidRPr="002D055E">
        <w:rPr>
          <w:rFonts w:ascii="Arial" w:hAnsi="Arial" w:cs="Arial"/>
          <w:b/>
          <w:bCs/>
          <w:sz w:val="22"/>
          <w:szCs w:val="22"/>
        </w:rPr>
        <w:t>CLÁUSULA VIGÉSIMA PRIMERA</w:t>
      </w:r>
      <w:r w:rsidRPr="002D055E">
        <w:rPr>
          <w:rFonts w:ascii="Arial" w:hAnsi="Arial" w:cs="Arial"/>
          <w:b/>
          <w:sz w:val="22"/>
          <w:szCs w:val="22"/>
          <w:lang w:val="es-ES_tradnl"/>
        </w:rPr>
        <w:t xml:space="preserve">.- (CONDICIONES COMPLEMENTARIAS) </w:t>
      </w:r>
      <w:r w:rsidRPr="002D055E">
        <w:rPr>
          <w:rFonts w:ascii="Arial" w:hAnsi="Arial" w:cs="Arial"/>
          <w:sz w:val="22"/>
          <w:szCs w:val="22"/>
          <w:lang w:val="es-ES_tradnl"/>
        </w:rPr>
        <w:t xml:space="preserve">El </w:t>
      </w:r>
      <w:r w:rsidRPr="002D055E">
        <w:rPr>
          <w:rFonts w:ascii="Arial" w:hAnsi="Arial" w:cs="Arial"/>
          <w:b/>
          <w:sz w:val="22"/>
          <w:szCs w:val="22"/>
          <w:lang w:val="es-ES_tradnl"/>
        </w:rPr>
        <w:t>PROVEEDOR</w:t>
      </w:r>
      <w:r w:rsidRPr="002D055E">
        <w:rPr>
          <w:rFonts w:ascii="Arial" w:hAnsi="Arial" w:cs="Arial"/>
          <w:sz w:val="22"/>
          <w:szCs w:val="22"/>
          <w:lang w:val="es-ES_tradnl"/>
        </w:rPr>
        <w:t xml:space="preserve"> se obliga a realizar durante la vigencia de la Garantía de Funcionamiento de Maquinaría y/o Equipo, sin costo adicional para la </w:t>
      </w:r>
      <w:r w:rsidRPr="002D055E">
        <w:rPr>
          <w:rFonts w:ascii="Arial" w:hAnsi="Arial" w:cs="Arial"/>
          <w:b/>
          <w:sz w:val="22"/>
          <w:szCs w:val="22"/>
          <w:lang w:val="es-ES_tradnl"/>
        </w:rPr>
        <w:t>ENTIDAD</w:t>
      </w:r>
      <w:r w:rsidRPr="002D055E">
        <w:rPr>
          <w:rFonts w:ascii="Arial" w:hAnsi="Arial" w:cs="Arial"/>
          <w:sz w:val="22"/>
          <w:szCs w:val="22"/>
          <w:lang w:val="es-ES_tradnl"/>
        </w:rPr>
        <w:t xml:space="preserve"> y con su personal calificado el mantenimiento del </w:t>
      </w:r>
      <w:r w:rsidRPr="002D055E">
        <w:rPr>
          <w:rFonts w:ascii="Arial" w:hAnsi="Arial" w:cs="Arial"/>
          <w:b/>
          <w:sz w:val="22"/>
          <w:szCs w:val="22"/>
          <w:lang w:val="es-ES_tradnl"/>
        </w:rPr>
        <w:t>BIEN</w:t>
      </w:r>
      <w:r w:rsidRPr="002D055E">
        <w:rPr>
          <w:rFonts w:ascii="Arial" w:hAnsi="Arial" w:cs="Arial"/>
          <w:sz w:val="22"/>
          <w:szCs w:val="22"/>
          <w:lang w:val="es-ES_tradnl"/>
        </w:rPr>
        <w:t>, reemplazo de partes y repuestos, especialmente de los sistemas mecánicos de rodaje y desplazamiento, a solicitud del Bibliotecario de Procesos Técnicos, de acuerdo a los siguientes plazos</w:t>
      </w:r>
      <w:r w:rsidRPr="002D055E">
        <w:rPr>
          <w:rFonts w:ascii="Arial" w:hAnsi="Arial" w:cs="Arial"/>
          <w:b/>
          <w:sz w:val="22"/>
          <w:szCs w:val="22"/>
          <w:lang w:val="es-ES_tradnl"/>
        </w:rPr>
        <w:t>:</w:t>
      </w:r>
      <w:r w:rsidRPr="002D055E">
        <w:rPr>
          <w:rFonts w:ascii="Arial" w:hAnsi="Arial" w:cs="Arial"/>
          <w:sz w:val="22"/>
          <w:szCs w:val="22"/>
          <w:lang w:val="es-ES_tradnl"/>
        </w:rPr>
        <w:t xml:space="preserve"> </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numPr>
          <w:ilvl w:val="0"/>
          <w:numId w:val="37"/>
        </w:numPr>
        <w:jc w:val="both"/>
        <w:rPr>
          <w:rFonts w:ascii="Arial" w:hAnsi="Arial" w:cs="Arial"/>
          <w:bCs/>
          <w:sz w:val="22"/>
          <w:szCs w:val="22"/>
        </w:rPr>
      </w:pPr>
      <w:r w:rsidRPr="002D055E">
        <w:rPr>
          <w:rFonts w:ascii="Arial" w:hAnsi="Arial" w:cs="Arial"/>
          <w:b/>
          <w:bCs/>
          <w:sz w:val="22"/>
          <w:szCs w:val="22"/>
        </w:rPr>
        <w:t>Mantenimiento Preventivo:</w:t>
      </w:r>
      <w:r w:rsidRPr="002D055E">
        <w:rPr>
          <w:rFonts w:ascii="Arial" w:hAnsi="Arial" w:cs="Arial"/>
          <w:bCs/>
          <w:sz w:val="22"/>
          <w:szCs w:val="22"/>
        </w:rPr>
        <w:t xml:space="preserve"> en forma semestral, es decir dos (2) veces al año. Las fechas serán coordinadas entre el </w:t>
      </w:r>
      <w:r w:rsidRPr="002D055E">
        <w:rPr>
          <w:rFonts w:ascii="Arial" w:hAnsi="Arial" w:cs="Arial"/>
          <w:b/>
          <w:bCs/>
          <w:sz w:val="22"/>
          <w:szCs w:val="22"/>
        </w:rPr>
        <w:t>PROVEEDOR</w:t>
      </w:r>
      <w:r w:rsidRPr="002D055E">
        <w:rPr>
          <w:rFonts w:ascii="Arial" w:hAnsi="Arial" w:cs="Arial"/>
          <w:bCs/>
          <w:sz w:val="22"/>
          <w:szCs w:val="22"/>
        </w:rPr>
        <w:t xml:space="preserve"> y el Bibliotecario de Procesos Técnicos.</w:t>
      </w:r>
    </w:p>
    <w:p w:rsidR="006C7809" w:rsidRPr="002D055E" w:rsidRDefault="006C7809" w:rsidP="006C7809">
      <w:pPr>
        <w:ind w:left="720"/>
        <w:jc w:val="both"/>
        <w:rPr>
          <w:rFonts w:ascii="Arial" w:hAnsi="Arial" w:cs="Arial"/>
          <w:bCs/>
          <w:sz w:val="22"/>
          <w:szCs w:val="22"/>
        </w:rPr>
      </w:pPr>
    </w:p>
    <w:p w:rsidR="006C7809" w:rsidRPr="002D055E" w:rsidRDefault="006C7809" w:rsidP="006C7809">
      <w:pPr>
        <w:numPr>
          <w:ilvl w:val="0"/>
          <w:numId w:val="37"/>
        </w:numPr>
        <w:jc w:val="both"/>
        <w:rPr>
          <w:rFonts w:ascii="Arial" w:hAnsi="Arial" w:cs="Arial"/>
          <w:bCs/>
          <w:sz w:val="22"/>
          <w:szCs w:val="22"/>
        </w:rPr>
      </w:pPr>
      <w:r w:rsidRPr="002D055E">
        <w:rPr>
          <w:rFonts w:ascii="Arial" w:hAnsi="Arial" w:cs="Arial"/>
          <w:b/>
          <w:bCs/>
          <w:sz w:val="22"/>
          <w:szCs w:val="22"/>
        </w:rPr>
        <w:t>Mantenimiento Correctivo:</w:t>
      </w:r>
      <w:r w:rsidRPr="002D055E">
        <w:rPr>
          <w:rFonts w:ascii="Arial" w:hAnsi="Arial" w:cs="Arial"/>
          <w:bCs/>
          <w:sz w:val="22"/>
          <w:szCs w:val="22"/>
        </w:rPr>
        <w:t xml:space="preserve"> incluido el reemplazo de partes y repuestos: dentro de los quince (15) días calendario de efectuado el reclamo.</w:t>
      </w:r>
    </w:p>
    <w:p w:rsidR="006C7809" w:rsidRDefault="006C7809" w:rsidP="006C7809">
      <w:pPr>
        <w:jc w:val="both"/>
        <w:rPr>
          <w:rFonts w:ascii="Arial" w:hAnsi="Arial" w:cs="Arial"/>
          <w:b/>
          <w:sz w:val="22"/>
          <w:szCs w:val="22"/>
          <w:lang w:val="es-ES_tradnl"/>
        </w:rPr>
      </w:pPr>
    </w:p>
    <w:p w:rsidR="006C7809" w:rsidRDefault="006C7809" w:rsidP="006C7809">
      <w:pPr>
        <w:jc w:val="both"/>
        <w:rPr>
          <w:rFonts w:ascii="Arial" w:hAnsi="Arial" w:cs="Arial"/>
          <w:b/>
          <w:sz w:val="22"/>
          <w:szCs w:val="22"/>
          <w:lang w:val="es-ES_tradnl"/>
        </w:rPr>
      </w:pPr>
    </w:p>
    <w:p w:rsidR="006C7809" w:rsidRDefault="006C7809" w:rsidP="006C7809">
      <w:pPr>
        <w:jc w:val="both"/>
        <w:rPr>
          <w:rFonts w:ascii="Arial" w:hAnsi="Arial" w:cs="Arial"/>
          <w:b/>
          <w:sz w:val="22"/>
          <w:szCs w:val="22"/>
          <w:lang w:val="es-ES_tradnl"/>
        </w:rPr>
      </w:pPr>
    </w:p>
    <w:p w:rsidR="006C7809" w:rsidRPr="002D055E" w:rsidRDefault="006C7809" w:rsidP="006C7809">
      <w:pPr>
        <w:jc w:val="both"/>
        <w:rPr>
          <w:rFonts w:ascii="Arial" w:hAnsi="Arial" w:cs="Arial"/>
          <w:b/>
          <w:sz w:val="22"/>
          <w:szCs w:val="22"/>
          <w:lang w:val="es-ES_tradnl"/>
        </w:rPr>
      </w:pPr>
    </w:p>
    <w:p w:rsidR="006C7809" w:rsidRPr="002D055E" w:rsidRDefault="006C7809" w:rsidP="006C7809">
      <w:pPr>
        <w:jc w:val="both"/>
        <w:rPr>
          <w:rFonts w:ascii="Arial" w:hAnsi="Arial" w:cs="Arial"/>
          <w:b/>
          <w:sz w:val="22"/>
          <w:szCs w:val="22"/>
          <w:lang w:val="es-ES_tradnl"/>
        </w:rPr>
      </w:pPr>
      <w:r w:rsidRPr="002D055E">
        <w:rPr>
          <w:rFonts w:ascii="Arial" w:hAnsi="Arial" w:cs="Arial"/>
          <w:b/>
          <w:bCs/>
          <w:sz w:val="22"/>
          <w:szCs w:val="22"/>
        </w:rPr>
        <w:t>CLÁUSULA VIGÉSIMA SEGUNDA</w:t>
      </w:r>
      <w:r w:rsidRPr="002D055E">
        <w:rPr>
          <w:rFonts w:ascii="Arial" w:hAnsi="Arial" w:cs="Arial"/>
          <w:b/>
          <w:sz w:val="22"/>
          <w:szCs w:val="22"/>
          <w:lang w:val="es-ES_tradnl"/>
        </w:rPr>
        <w:t>.- (RECEPCIÓN PROVISIONAL Y PRUEBAS)</w:t>
      </w:r>
    </w:p>
    <w:p w:rsidR="006C7809" w:rsidRPr="002D055E" w:rsidRDefault="006C7809" w:rsidP="006C7809">
      <w:pPr>
        <w:jc w:val="both"/>
        <w:rPr>
          <w:rFonts w:ascii="Arial" w:hAnsi="Arial" w:cs="Arial"/>
          <w:b/>
          <w:sz w:val="22"/>
          <w:szCs w:val="22"/>
          <w:lang w:val="es-ES_tradnl"/>
        </w:rPr>
      </w:pPr>
    </w:p>
    <w:p w:rsidR="006C7809" w:rsidRPr="002D055E" w:rsidRDefault="006C7809" w:rsidP="006C7809">
      <w:pPr>
        <w:pStyle w:val="Textoindependiente3"/>
        <w:numPr>
          <w:ilvl w:val="1"/>
          <w:numId w:val="44"/>
        </w:numPr>
        <w:spacing w:after="0"/>
        <w:jc w:val="both"/>
        <w:rPr>
          <w:rFonts w:ascii="Arial" w:hAnsi="Arial" w:cs="Arial"/>
          <w:bCs/>
          <w:iCs/>
          <w:sz w:val="22"/>
          <w:szCs w:val="22"/>
        </w:rPr>
      </w:pPr>
      <w:r w:rsidRPr="002D055E">
        <w:rPr>
          <w:rFonts w:ascii="Arial" w:hAnsi="Arial" w:cs="Arial"/>
          <w:b/>
          <w:bCs/>
          <w:sz w:val="22"/>
          <w:szCs w:val="22"/>
        </w:rPr>
        <w:lastRenderedPageBreak/>
        <w:t>Recepción provisional</w:t>
      </w:r>
      <w:r w:rsidRPr="002D055E">
        <w:rPr>
          <w:rFonts w:ascii="Arial" w:hAnsi="Arial" w:cs="Arial"/>
          <w:bCs/>
          <w:sz w:val="22"/>
          <w:szCs w:val="22"/>
        </w:rPr>
        <w:t>:</w:t>
      </w:r>
      <w:r w:rsidRPr="002D055E">
        <w:rPr>
          <w:rFonts w:ascii="Arial" w:hAnsi="Arial" w:cs="Arial"/>
          <w:sz w:val="22"/>
          <w:szCs w:val="22"/>
        </w:rPr>
        <w:t xml:space="preserve"> </w:t>
      </w:r>
      <w:r w:rsidRPr="002D055E">
        <w:rPr>
          <w:rFonts w:ascii="Arial" w:hAnsi="Arial" w:cs="Arial"/>
          <w:bCs/>
          <w:iCs/>
          <w:sz w:val="22"/>
          <w:szCs w:val="22"/>
        </w:rPr>
        <w:t xml:space="preserve">El </w:t>
      </w:r>
      <w:r w:rsidRPr="002D055E">
        <w:rPr>
          <w:rFonts w:ascii="Arial" w:hAnsi="Arial" w:cs="Arial"/>
          <w:b/>
          <w:bCs/>
          <w:iCs/>
          <w:sz w:val="22"/>
          <w:szCs w:val="22"/>
        </w:rPr>
        <w:t>PROVEEDOR</w:t>
      </w:r>
      <w:r w:rsidRPr="002D055E">
        <w:rPr>
          <w:rFonts w:ascii="Arial" w:hAnsi="Arial" w:cs="Arial"/>
          <w:bCs/>
          <w:iCs/>
          <w:sz w:val="22"/>
          <w:szCs w:val="22"/>
        </w:rPr>
        <w:t xml:space="preserve"> realizará la entrega provisional del </w:t>
      </w:r>
      <w:r w:rsidRPr="002D055E">
        <w:rPr>
          <w:rFonts w:ascii="Arial" w:hAnsi="Arial" w:cs="Arial"/>
          <w:b/>
          <w:bCs/>
          <w:iCs/>
          <w:sz w:val="22"/>
          <w:szCs w:val="22"/>
        </w:rPr>
        <w:t>BIEN</w:t>
      </w:r>
      <w:r w:rsidRPr="002D055E">
        <w:rPr>
          <w:rFonts w:ascii="Arial" w:hAnsi="Arial" w:cs="Arial"/>
          <w:bCs/>
          <w:iCs/>
          <w:sz w:val="22"/>
          <w:szCs w:val="22"/>
        </w:rPr>
        <w:t xml:space="preserve">, en el plazo establecido para el efecto, en la Biblioteca Casto Rojas de la </w:t>
      </w:r>
      <w:r w:rsidRPr="002D055E">
        <w:rPr>
          <w:rFonts w:ascii="Arial" w:hAnsi="Arial" w:cs="Arial"/>
          <w:b/>
          <w:bCs/>
          <w:iCs/>
          <w:sz w:val="22"/>
          <w:szCs w:val="22"/>
        </w:rPr>
        <w:t>ENTIDAD</w:t>
      </w:r>
      <w:r w:rsidRPr="002D055E">
        <w:rPr>
          <w:rFonts w:ascii="Arial" w:hAnsi="Arial" w:cs="Arial"/>
          <w:bCs/>
          <w:iCs/>
          <w:sz w:val="22"/>
          <w:szCs w:val="22"/>
        </w:rPr>
        <w:t xml:space="preserve">. </w:t>
      </w:r>
    </w:p>
    <w:p w:rsidR="006C7809" w:rsidRPr="002D055E" w:rsidRDefault="006C7809" w:rsidP="006C7809">
      <w:pPr>
        <w:pStyle w:val="Textoindependiente3"/>
        <w:spacing w:after="0"/>
        <w:ind w:left="720"/>
        <w:jc w:val="both"/>
        <w:rPr>
          <w:rFonts w:ascii="Arial" w:hAnsi="Arial" w:cs="Arial"/>
          <w:b/>
          <w:bCs/>
          <w:sz w:val="22"/>
          <w:szCs w:val="22"/>
        </w:rPr>
      </w:pPr>
    </w:p>
    <w:p w:rsidR="006C7809" w:rsidRPr="002D055E" w:rsidRDefault="006C7809" w:rsidP="006C7809">
      <w:pPr>
        <w:pStyle w:val="Textoindependiente3"/>
        <w:spacing w:after="0"/>
        <w:ind w:left="720"/>
        <w:jc w:val="both"/>
        <w:rPr>
          <w:rFonts w:ascii="Arial" w:hAnsi="Arial" w:cs="Arial"/>
          <w:bCs/>
          <w:iCs/>
          <w:sz w:val="22"/>
          <w:szCs w:val="22"/>
        </w:rPr>
      </w:pPr>
      <w:r w:rsidRPr="002D055E">
        <w:rPr>
          <w:rFonts w:ascii="Arial" w:hAnsi="Arial" w:cs="Arial"/>
          <w:bCs/>
          <w:sz w:val="22"/>
          <w:szCs w:val="22"/>
        </w:rPr>
        <w:t xml:space="preserve">Una </w:t>
      </w:r>
      <w:r w:rsidRPr="002D055E">
        <w:rPr>
          <w:rFonts w:ascii="Arial" w:hAnsi="Arial" w:cs="Arial"/>
          <w:bCs/>
          <w:iCs/>
          <w:sz w:val="22"/>
          <w:szCs w:val="22"/>
        </w:rPr>
        <w:t xml:space="preserve">vez </w:t>
      </w:r>
      <w:r w:rsidRPr="002D055E">
        <w:rPr>
          <w:rFonts w:ascii="Arial" w:hAnsi="Arial" w:cs="Arial"/>
          <w:bCs/>
          <w:sz w:val="22"/>
          <w:szCs w:val="22"/>
        </w:rPr>
        <w:t xml:space="preserve">realizada la entrega provisional del </w:t>
      </w:r>
      <w:r w:rsidRPr="002D055E">
        <w:rPr>
          <w:rFonts w:ascii="Arial" w:hAnsi="Arial" w:cs="Arial"/>
          <w:b/>
          <w:bCs/>
          <w:sz w:val="22"/>
          <w:szCs w:val="22"/>
        </w:rPr>
        <w:t>BIEN</w:t>
      </w:r>
      <w:r w:rsidRPr="002D055E">
        <w:rPr>
          <w:rFonts w:ascii="Arial" w:hAnsi="Arial" w:cs="Arial"/>
          <w:bCs/>
          <w:sz w:val="22"/>
          <w:szCs w:val="22"/>
        </w:rPr>
        <w:t>,</w:t>
      </w:r>
      <w:r w:rsidRPr="002D055E">
        <w:rPr>
          <w:rFonts w:ascii="Arial Narrow" w:hAnsi="Arial Narrow" w:cs="Arial"/>
          <w:bCs/>
        </w:rPr>
        <w:t xml:space="preserve"> e</w:t>
      </w:r>
      <w:r w:rsidRPr="002D055E">
        <w:rPr>
          <w:rFonts w:ascii="Arial" w:hAnsi="Arial" w:cs="Arial"/>
          <w:bCs/>
          <w:iCs/>
          <w:sz w:val="22"/>
          <w:szCs w:val="22"/>
        </w:rPr>
        <w:t xml:space="preserve">l Responsable de Recepción en coordinación con el personal de Activos Fijos, tendrá tres (3) días hábiles, computables desde el día siguiente calendario de la recepción provisional, para verificar que el </w:t>
      </w:r>
      <w:r w:rsidRPr="002D055E">
        <w:rPr>
          <w:rFonts w:ascii="Arial" w:hAnsi="Arial" w:cs="Arial"/>
          <w:b/>
          <w:bCs/>
          <w:iCs/>
          <w:sz w:val="22"/>
          <w:szCs w:val="22"/>
        </w:rPr>
        <w:t>BIEN</w:t>
      </w:r>
      <w:r w:rsidRPr="002D055E">
        <w:rPr>
          <w:rFonts w:ascii="Arial" w:hAnsi="Arial" w:cs="Arial"/>
          <w:bCs/>
          <w:iCs/>
          <w:sz w:val="22"/>
          <w:szCs w:val="22"/>
        </w:rPr>
        <w:t xml:space="preserve"> entregado cumpla con las Especificaciones Técnicas. Si existieran observaciones, el </w:t>
      </w:r>
      <w:r w:rsidRPr="002D055E">
        <w:rPr>
          <w:rFonts w:ascii="Arial" w:hAnsi="Arial" w:cs="Arial"/>
          <w:b/>
          <w:bCs/>
          <w:iCs/>
          <w:sz w:val="22"/>
          <w:szCs w:val="22"/>
        </w:rPr>
        <w:t>PROVEEDOR</w:t>
      </w:r>
      <w:r w:rsidRPr="002D055E">
        <w:rPr>
          <w:rFonts w:ascii="Arial" w:hAnsi="Arial" w:cs="Arial"/>
          <w:bCs/>
          <w:iCs/>
          <w:sz w:val="22"/>
          <w:szCs w:val="22"/>
        </w:rPr>
        <w:t xml:space="preserve"> tendrá un plazo de cinco (5) días hábiles, computables a partir de recibida la notificación, para solucionarlas o realizar el cambio. </w:t>
      </w:r>
    </w:p>
    <w:p w:rsidR="006C7809" w:rsidRPr="002D055E" w:rsidRDefault="006C7809" w:rsidP="006C7809">
      <w:pPr>
        <w:pStyle w:val="Textoindependiente3"/>
        <w:spacing w:after="0"/>
        <w:ind w:left="720"/>
        <w:jc w:val="both"/>
        <w:rPr>
          <w:rFonts w:ascii="Arial" w:hAnsi="Arial" w:cs="Arial"/>
          <w:bCs/>
          <w:iCs/>
          <w:sz w:val="22"/>
          <w:szCs w:val="22"/>
        </w:rPr>
      </w:pPr>
    </w:p>
    <w:p w:rsidR="006C7809" w:rsidRPr="002D055E" w:rsidRDefault="006C7809" w:rsidP="006C7809">
      <w:pPr>
        <w:pStyle w:val="Textoindependiente3"/>
        <w:spacing w:after="0"/>
        <w:ind w:left="720"/>
        <w:jc w:val="both"/>
        <w:rPr>
          <w:rFonts w:ascii="Arial" w:hAnsi="Arial" w:cs="Arial"/>
          <w:bCs/>
          <w:iCs/>
          <w:sz w:val="22"/>
          <w:szCs w:val="22"/>
        </w:rPr>
      </w:pPr>
      <w:r w:rsidRPr="002D055E">
        <w:rPr>
          <w:rFonts w:ascii="Arial" w:hAnsi="Arial" w:cs="Arial"/>
          <w:bCs/>
          <w:iCs/>
          <w:sz w:val="22"/>
          <w:szCs w:val="22"/>
        </w:rPr>
        <w:t xml:space="preserve">En caso de no existir ninguna observación o de ser subsanadas las observaciones o sustituido el </w:t>
      </w:r>
      <w:r w:rsidRPr="002D055E">
        <w:rPr>
          <w:rFonts w:ascii="Arial" w:hAnsi="Arial" w:cs="Arial"/>
          <w:b/>
          <w:bCs/>
          <w:iCs/>
          <w:sz w:val="22"/>
          <w:szCs w:val="22"/>
        </w:rPr>
        <w:t>BIEN</w:t>
      </w:r>
      <w:r w:rsidRPr="002D055E">
        <w:rPr>
          <w:rFonts w:ascii="Arial" w:hAnsi="Arial" w:cs="Arial"/>
          <w:bCs/>
          <w:iCs/>
          <w:sz w:val="22"/>
          <w:szCs w:val="22"/>
        </w:rPr>
        <w:t>, la Comisión de Recepción o el Responsable de Recepción, emitirá el Acta de Recepción Provisional en el plazo de tres (3) días hábiles.</w:t>
      </w:r>
    </w:p>
    <w:p w:rsidR="006C7809" w:rsidRPr="002D055E" w:rsidRDefault="006C7809" w:rsidP="006C7809">
      <w:pPr>
        <w:pStyle w:val="Textoindependiente3"/>
        <w:spacing w:after="0"/>
        <w:ind w:left="720"/>
        <w:jc w:val="both"/>
        <w:rPr>
          <w:rFonts w:ascii="Arial" w:hAnsi="Arial" w:cs="Arial"/>
          <w:bCs/>
          <w:iCs/>
          <w:sz w:val="22"/>
          <w:szCs w:val="22"/>
        </w:rPr>
      </w:pPr>
    </w:p>
    <w:p w:rsidR="006C7809" w:rsidRPr="002D055E" w:rsidRDefault="006C7809" w:rsidP="006C7809">
      <w:pPr>
        <w:pStyle w:val="Textoindependiente3"/>
        <w:numPr>
          <w:ilvl w:val="1"/>
          <w:numId w:val="44"/>
        </w:numPr>
        <w:spacing w:after="0"/>
        <w:jc w:val="both"/>
        <w:rPr>
          <w:rFonts w:ascii="Arial" w:hAnsi="Arial" w:cs="Arial"/>
          <w:bCs/>
          <w:iCs/>
          <w:sz w:val="22"/>
          <w:szCs w:val="22"/>
        </w:rPr>
      </w:pPr>
      <w:r w:rsidRPr="002D055E">
        <w:rPr>
          <w:rFonts w:ascii="Arial" w:hAnsi="Arial" w:cs="Arial"/>
          <w:b/>
          <w:bCs/>
          <w:iCs/>
          <w:sz w:val="22"/>
          <w:szCs w:val="22"/>
        </w:rPr>
        <w:t>Instalación:</w:t>
      </w:r>
      <w:r w:rsidRPr="002D055E">
        <w:rPr>
          <w:rFonts w:ascii="Arial" w:hAnsi="Arial" w:cs="Arial"/>
          <w:bCs/>
          <w:iCs/>
          <w:sz w:val="22"/>
          <w:szCs w:val="22"/>
        </w:rPr>
        <w:t xml:space="preserve"> Después de ser emitida el Acta de Recepción Provisional, el </w:t>
      </w:r>
      <w:r w:rsidRPr="002D055E">
        <w:rPr>
          <w:rFonts w:ascii="Arial" w:hAnsi="Arial" w:cs="Arial"/>
          <w:b/>
          <w:bCs/>
          <w:iCs/>
          <w:sz w:val="22"/>
          <w:szCs w:val="22"/>
        </w:rPr>
        <w:t xml:space="preserve">PROVEEDOR </w:t>
      </w:r>
      <w:r w:rsidRPr="002D055E">
        <w:rPr>
          <w:rFonts w:ascii="Arial" w:hAnsi="Arial" w:cs="Arial"/>
          <w:bCs/>
          <w:iCs/>
          <w:sz w:val="22"/>
          <w:szCs w:val="22"/>
        </w:rPr>
        <w:t xml:space="preserve">tendrá un plazo de cinco (5) días hábiles para la instalación del </w:t>
      </w:r>
      <w:r w:rsidRPr="002D055E">
        <w:rPr>
          <w:rFonts w:ascii="Arial" w:hAnsi="Arial" w:cs="Arial"/>
          <w:b/>
          <w:bCs/>
          <w:iCs/>
          <w:sz w:val="22"/>
          <w:szCs w:val="22"/>
        </w:rPr>
        <w:t>BIEN.</w:t>
      </w:r>
    </w:p>
    <w:p w:rsidR="006C7809" w:rsidRPr="002D055E" w:rsidRDefault="006C7809" w:rsidP="006C7809">
      <w:pPr>
        <w:pStyle w:val="Prrafodelista"/>
        <w:rPr>
          <w:rFonts w:ascii="Arial" w:hAnsi="Arial" w:cs="Arial"/>
          <w:bCs/>
          <w:iCs/>
          <w:sz w:val="22"/>
          <w:szCs w:val="22"/>
        </w:rPr>
      </w:pPr>
    </w:p>
    <w:p w:rsidR="006C7809" w:rsidRPr="002D055E" w:rsidRDefault="006C7809" w:rsidP="006C7809">
      <w:pPr>
        <w:pStyle w:val="Textoindependiente3"/>
        <w:numPr>
          <w:ilvl w:val="1"/>
          <w:numId w:val="44"/>
        </w:numPr>
        <w:spacing w:after="0"/>
        <w:jc w:val="both"/>
        <w:rPr>
          <w:rFonts w:ascii="Arial" w:hAnsi="Arial" w:cs="Arial"/>
          <w:bCs/>
          <w:sz w:val="22"/>
          <w:szCs w:val="22"/>
        </w:rPr>
      </w:pPr>
      <w:r w:rsidRPr="002D055E">
        <w:rPr>
          <w:rFonts w:ascii="Arial" w:hAnsi="Arial" w:cs="Arial"/>
          <w:b/>
          <w:sz w:val="22"/>
          <w:szCs w:val="22"/>
        </w:rPr>
        <w:t xml:space="preserve">Pruebas de funcionamiento: </w:t>
      </w:r>
      <w:r w:rsidRPr="002D055E">
        <w:rPr>
          <w:rFonts w:ascii="Arial" w:hAnsi="Arial" w:cs="Arial"/>
          <w:bCs/>
          <w:sz w:val="22"/>
          <w:szCs w:val="22"/>
        </w:rPr>
        <w:t xml:space="preserve">Las pruebas de funcionamiento del </w:t>
      </w:r>
      <w:r w:rsidRPr="002D055E">
        <w:rPr>
          <w:rFonts w:ascii="Arial" w:hAnsi="Arial" w:cs="Arial"/>
          <w:b/>
          <w:bCs/>
          <w:sz w:val="22"/>
          <w:szCs w:val="22"/>
        </w:rPr>
        <w:t xml:space="preserve">BIEN </w:t>
      </w:r>
      <w:r w:rsidRPr="002D055E">
        <w:rPr>
          <w:rFonts w:ascii="Arial" w:hAnsi="Arial" w:cs="Arial"/>
          <w:bCs/>
          <w:sz w:val="22"/>
          <w:szCs w:val="22"/>
        </w:rPr>
        <w:t xml:space="preserve">instalado y entregado estarán a cargo del Bibliotecario de Hemeroteca del Departamento de la Biblioteca. En caso de que se presente(n) alguna(s) observación(es) al óptimo funcionamiento del </w:t>
      </w:r>
      <w:r w:rsidRPr="002D055E">
        <w:rPr>
          <w:rFonts w:ascii="Arial" w:hAnsi="Arial" w:cs="Arial"/>
          <w:b/>
          <w:bCs/>
          <w:sz w:val="22"/>
          <w:szCs w:val="22"/>
        </w:rPr>
        <w:t>BIEN</w:t>
      </w:r>
      <w:r w:rsidRPr="002D055E">
        <w:rPr>
          <w:rFonts w:ascii="Arial" w:hAnsi="Arial" w:cs="Arial"/>
          <w:bCs/>
          <w:sz w:val="22"/>
          <w:szCs w:val="22"/>
        </w:rPr>
        <w:t xml:space="preserve">, el </w:t>
      </w:r>
      <w:r w:rsidRPr="002D055E">
        <w:rPr>
          <w:rFonts w:ascii="Arial" w:hAnsi="Arial" w:cs="Arial"/>
          <w:b/>
          <w:bCs/>
          <w:caps/>
          <w:sz w:val="22"/>
          <w:szCs w:val="22"/>
        </w:rPr>
        <w:t>Proveedor</w:t>
      </w:r>
      <w:r w:rsidRPr="002D055E">
        <w:rPr>
          <w:rFonts w:ascii="Arial" w:hAnsi="Arial" w:cs="Arial"/>
          <w:bCs/>
          <w:sz w:val="22"/>
          <w:szCs w:val="22"/>
        </w:rPr>
        <w:t xml:space="preserve"> deberá absolver cualquier duda o reemplazo necesario de alguna(s) parte (es) del </w:t>
      </w:r>
      <w:r w:rsidRPr="002D055E">
        <w:rPr>
          <w:rFonts w:ascii="Arial" w:hAnsi="Arial" w:cs="Arial"/>
          <w:b/>
          <w:bCs/>
          <w:sz w:val="22"/>
          <w:szCs w:val="22"/>
        </w:rPr>
        <w:t>BIEN</w:t>
      </w:r>
      <w:r w:rsidRPr="002D055E">
        <w:rPr>
          <w:rFonts w:ascii="Arial" w:hAnsi="Arial" w:cs="Arial"/>
          <w:bCs/>
          <w:sz w:val="22"/>
          <w:szCs w:val="22"/>
        </w:rPr>
        <w:t xml:space="preserve"> en un plazo de hasta tres (3) días hábiles, computables a partir de la conclusión de las pruebas.</w:t>
      </w:r>
    </w:p>
    <w:p w:rsidR="006C7809" w:rsidRPr="002D055E" w:rsidRDefault="006C7809" w:rsidP="006C7809">
      <w:pPr>
        <w:pStyle w:val="Textoindependiente3"/>
        <w:spacing w:after="0"/>
        <w:ind w:left="720"/>
        <w:jc w:val="both"/>
        <w:rPr>
          <w:rFonts w:ascii="Arial" w:hAnsi="Arial" w:cs="Arial"/>
          <w:bCs/>
          <w:sz w:val="22"/>
          <w:szCs w:val="22"/>
        </w:rPr>
      </w:pPr>
    </w:p>
    <w:p w:rsidR="006C7809" w:rsidRPr="002D055E" w:rsidRDefault="006C7809" w:rsidP="006C7809">
      <w:pPr>
        <w:pStyle w:val="Textoindependiente3"/>
        <w:numPr>
          <w:ilvl w:val="1"/>
          <w:numId w:val="44"/>
        </w:numPr>
        <w:spacing w:after="0"/>
        <w:jc w:val="both"/>
        <w:rPr>
          <w:rFonts w:ascii="Arial" w:hAnsi="Arial" w:cs="Arial"/>
          <w:bCs/>
          <w:sz w:val="22"/>
          <w:szCs w:val="22"/>
        </w:rPr>
      </w:pPr>
      <w:r w:rsidRPr="002D055E">
        <w:rPr>
          <w:rFonts w:ascii="Arial" w:hAnsi="Arial" w:cs="Arial"/>
          <w:b/>
          <w:bCs/>
          <w:sz w:val="22"/>
          <w:szCs w:val="22"/>
        </w:rPr>
        <w:t>Informe Técnico de Recepción:</w:t>
      </w:r>
      <w:r w:rsidRPr="002D055E">
        <w:rPr>
          <w:rFonts w:ascii="Arial" w:hAnsi="Arial" w:cs="Arial"/>
          <w:bCs/>
          <w:sz w:val="22"/>
          <w:szCs w:val="22"/>
        </w:rPr>
        <w:t xml:space="preserve"> Concluida la instalación y pruebas de funcionamiento, el Bibliotecario de Hemeroteca del Departamento de la Biblioteca, elaborará el Informe Técnico de Recepción en un plazo de hasta dos (2) días hábiles.</w:t>
      </w:r>
    </w:p>
    <w:p w:rsidR="006C7809" w:rsidRPr="002D055E" w:rsidRDefault="006C7809" w:rsidP="006C7809">
      <w:pPr>
        <w:pStyle w:val="Prrafodelista"/>
        <w:rPr>
          <w:rFonts w:ascii="Arial" w:hAnsi="Arial" w:cs="Arial"/>
          <w:bCs/>
          <w:sz w:val="22"/>
          <w:szCs w:val="22"/>
          <w:lang w:val="es-ES_tradnl"/>
        </w:rPr>
      </w:pPr>
    </w:p>
    <w:p w:rsidR="006C7809" w:rsidRPr="002D055E" w:rsidRDefault="006C7809" w:rsidP="006C7809">
      <w:pPr>
        <w:jc w:val="both"/>
        <w:rPr>
          <w:rFonts w:ascii="Arial" w:hAnsi="Arial" w:cs="Arial"/>
          <w:sz w:val="22"/>
          <w:szCs w:val="22"/>
          <w:lang w:val="es-ES_tradnl"/>
        </w:rPr>
      </w:pPr>
      <w:r w:rsidRPr="002D055E">
        <w:rPr>
          <w:rFonts w:ascii="Arial" w:hAnsi="Arial" w:cs="Arial"/>
          <w:b/>
          <w:bCs/>
          <w:sz w:val="22"/>
          <w:szCs w:val="22"/>
        </w:rPr>
        <w:t>CLÁUSULA VIGÉSIMA TERCERA</w:t>
      </w:r>
      <w:r w:rsidRPr="002D055E">
        <w:rPr>
          <w:rFonts w:ascii="Arial" w:hAnsi="Arial" w:cs="Arial"/>
          <w:b/>
          <w:sz w:val="22"/>
          <w:szCs w:val="22"/>
          <w:lang w:val="es-ES_tradnl"/>
        </w:rPr>
        <w:t xml:space="preserve">.- (RECEPCION DEFINITIVA). </w:t>
      </w:r>
      <w:r w:rsidRPr="002D055E">
        <w:rPr>
          <w:rFonts w:ascii="Arial" w:hAnsi="Arial" w:cs="Arial"/>
          <w:sz w:val="22"/>
          <w:szCs w:val="22"/>
          <w:lang w:val="es-ES_tradnl"/>
        </w:rPr>
        <w:t xml:space="preserve">Dentro del plazo previsto, se hará efectiva la entrega e instalación del </w:t>
      </w:r>
      <w:r w:rsidRPr="002D055E">
        <w:rPr>
          <w:rFonts w:ascii="Arial" w:hAnsi="Arial" w:cs="Arial"/>
          <w:b/>
          <w:sz w:val="22"/>
          <w:szCs w:val="22"/>
          <w:lang w:val="es-ES_tradnl"/>
        </w:rPr>
        <w:t xml:space="preserve">BIEN </w:t>
      </w:r>
      <w:r w:rsidRPr="002D055E">
        <w:rPr>
          <w:rFonts w:ascii="Arial" w:hAnsi="Arial" w:cs="Arial"/>
          <w:sz w:val="22"/>
          <w:szCs w:val="22"/>
          <w:lang w:val="es-ES_tradnl"/>
        </w:rPr>
        <w:t xml:space="preserve">objeto de la adquisición, a cuyo efecto, la </w:t>
      </w:r>
      <w:r w:rsidRPr="002D055E">
        <w:rPr>
          <w:rFonts w:ascii="Arial" w:hAnsi="Arial" w:cs="Arial"/>
          <w:b/>
          <w:sz w:val="22"/>
          <w:szCs w:val="22"/>
          <w:lang w:val="es-ES_tradnl"/>
        </w:rPr>
        <w:t xml:space="preserve">ENTIDAD </w:t>
      </w:r>
      <w:r w:rsidRPr="002D055E">
        <w:rPr>
          <w:rFonts w:ascii="Arial" w:hAnsi="Arial" w:cs="Arial"/>
          <w:sz w:val="22"/>
          <w:szCs w:val="22"/>
          <w:lang w:val="es-ES_tradnl"/>
        </w:rPr>
        <w:t xml:space="preserve">designará una Comisión de Recepción o un Responsable de Recepción, a quien o quienes le (s) corresponderá verificar si el </w:t>
      </w:r>
      <w:r w:rsidRPr="002D055E">
        <w:rPr>
          <w:rFonts w:ascii="Arial" w:hAnsi="Arial" w:cs="Arial"/>
          <w:b/>
          <w:sz w:val="22"/>
          <w:szCs w:val="22"/>
          <w:lang w:val="es-ES_tradnl"/>
        </w:rPr>
        <w:t xml:space="preserve">BIEN </w:t>
      </w:r>
      <w:r w:rsidRPr="002D055E">
        <w:rPr>
          <w:rFonts w:ascii="Arial" w:hAnsi="Arial" w:cs="Arial"/>
          <w:sz w:val="22"/>
          <w:szCs w:val="22"/>
          <w:lang w:val="es-ES_tradnl"/>
        </w:rPr>
        <w:t>provisto concuerda plenamente con las Especificaciones Técnicas, la propuesta aceptada y el Contrato durante la Recepción Provisional y Definitiva</w:t>
      </w:r>
      <w:r w:rsidRPr="002D055E">
        <w:rPr>
          <w:rFonts w:ascii="Arial" w:hAnsi="Arial" w:cs="Arial"/>
          <w:bCs/>
          <w:sz w:val="22"/>
          <w:szCs w:val="22"/>
          <w:lang w:val="es-ES_tradnl"/>
        </w:rPr>
        <w:t>. E</w:t>
      </w:r>
      <w:r w:rsidRPr="002D055E">
        <w:rPr>
          <w:rFonts w:ascii="Arial" w:hAnsi="Arial" w:cs="Arial"/>
          <w:sz w:val="22"/>
          <w:szCs w:val="22"/>
          <w:lang w:val="es-ES_tradnl"/>
        </w:rPr>
        <w:t>l Acta de Recepción Definitiva, que es un documento diferente al registro de ingreso o de activos fijos será emitida en el plazo de cinco (5) días hábiles de recibido el Informe Técnico.</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jc w:val="both"/>
        <w:rPr>
          <w:rFonts w:ascii="Arial" w:hAnsi="Arial" w:cs="Arial"/>
          <w:bCs/>
          <w:sz w:val="22"/>
          <w:szCs w:val="22"/>
          <w:lang w:val="es-ES_tradnl"/>
        </w:rPr>
      </w:pPr>
      <w:r w:rsidRPr="002D055E">
        <w:rPr>
          <w:rFonts w:ascii="Arial" w:hAnsi="Arial" w:cs="Arial"/>
          <w:b/>
          <w:bCs/>
          <w:sz w:val="22"/>
          <w:szCs w:val="22"/>
        </w:rPr>
        <w:t>CLÁUSULA VIGÉSIMA CUARTA</w:t>
      </w:r>
      <w:r w:rsidRPr="002D055E">
        <w:rPr>
          <w:rFonts w:ascii="Arial" w:hAnsi="Arial" w:cs="Arial"/>
          <w:b/>
          <w:sz w:val="22"/>
          <w:szCs w:val="22"/>
          <w:lang w:val="es-ES_tradnl"/>
        </w:rPr>
        <w:t xml:space="preserve">.- (CIERRE O LIQUIDACION DE CONTRATO). </w:t>
      </w:r>
      <w:r w:rsidRPr="002D055E">
        <w:rPr>
          <w:rFonts w:ascii="Arial" w:hAnsi="Arial" w:cs="Arial"/>
          <w:bCs/>
          <w:sz w:val="22"/>
          <w:szCs w:val="22"/>
          <w:lang w:val="es-ES_tradnl"/>
        </w:rPr>
        <w:t xml:space="preserve">Dentro de los diez (10) días siguientes a la fecha de la emisión del Acta de Recepción Definitiva, la Gerencia de Administración de la </w:t>
      </w:r>
      <w:r w:rsidRPr="002D055E">
        <w:rPr>
          <w:rFonts w:ascii="Arial" w:hAnsi="Arial" w:cs="Arial"/>
          <w:b/>
          <w:sz w:val="22"/>
          <w:szCs w:val="22"/>
          <w:lang w:val="es-ES_tradnl"/>
        </w:rPr>
        <w:t>ENTIDAD</w:t>
      </w:r>
      <w:r w:rsidRPr="002D055E">
        <w:rPr>
          <w:rFonts w:ascii="Arial" w:hAnsi="Arial" w:cs="Arial"/>
          <w:bCs/>
          <w:sz w:val="22"/>
          <w:szCs w:val="22"/>
          <w:lang w:val="es-ES_tradnl"/>
        </w:rPr>
        <w:t xml:space="preserve"> procederá a la devolución de la Garantía de Cumplimiento de Contrato.</w:t>
      </w:r>
    </w:p>
    <w:p w:rsidR="006C7809" w:rsidRPr="002D055E" w:rsidRDefault="006C7809" w:rsidP="006C7809">
      <w:pPr>
        <w:jc w:val="both"/>
        <w:rPr>
          <w:rFonts w:ascii="Arial" w:hAnsi="Arial" w:cs="Arial"/>
          <w:bCs/>
          <w:sz w:val="22"/>
          <w:szCs w:val="22"/>
          <w:lang w:val="es-ES_tradnl"/>
        </w:rPr>
      </w:pPr>
    </w:p>
    <w:p w:rsidR="006C7809" w:rsidRPr="002D055E" w:rsidRDefault="006C7809" w:rsidP="006C7809">
      <w:pPr>
        <w:jc w:val="both"/>
        <w:rPr>
          <w:rFonts w:ascii="Arial" w:hAnsi="Arial" w:cs="Arial"/>
          <w:bCs/>
          <w:sz w:val="22"/>
          <w:szCs w:val="22"/>
          <w:lang w:val="es-ES_tradnl"/>
        </w:rPr>
      </w:pPr>
      <w:r w:rsidRPr="002D055E">
        <w:rPr>
          <w:rFonts w:ascii="Arial" w:hAnsi="Arial" w:cs="Arial"/>
          <w:bCs/>
          <w:sz w:val="22"/>
          <w:szCs w:val="22"/>
          <w:lang w:val="es-ES_tradnl"/>
        </w:rPr>
        <w:t>Transcurrido el plazo de la vigencia de la</w:t>
      </w:r>
      <w:r w:rsidRPr="002D055E">
        <w:rPr>
          <w:rFonts w:ascii="Arial" w:hAnsi="Arial" w:cs="Arial"/>
          <w:sz w:val="22"/>
          <w:szCs w:val="22"/>
          <w:lang w:val="es-BO"/>
        </w:rPr>
        <w:t xml:space="preserve"> Garantía de Funcionamiento de Maquinaria y/o Equipo </w:t>
      </w:r>
      <w:r w:rsidRPr="002D055E">
        <w:rPr>
          <w:rFonts w:ascii="Arial" w:hAnsi="Arial" w:cs="Arial"/>
          <w:bCs/>
          <w:sz w:val="22"/>
          <w:szCs w:val="22"/>
        </w:rPr>
        <w:t xml:space="preserve">y una </w:t>
      </w:r>
      <w:r w:rsidRPr="002D055E">
        <w:rPr>
          <w:rFonts w:ascii="Arial" w:hAnsi="Arial" w:cs="Arial"/>
          <w:bCs/>
          <w:sz w:val="22"/>
          <w:szCs w:val="22"/>
          <w:lang w:val="es-ES_tradnl"/>
        </w:rPr>
        <w:t xml:space="preserve">vez que se emita el Certificado de Conformidad por parte del Bibliotecario de </w:t>
      </w:r>
      <w:r w:rsidRPr="002D055E">
        <w:rPr>
          <w:rFonts w:ascii="Arial" w:hAnsi="Arial" w:cs="Arial"/>
          <w:bCs/>
          <w:sz w:val="22"/>
          <w:szCs w:val="22"/>
          <w:lang w:val="es-ES_tradnl"/>
        </w:rPr>
        <w:lastRenderedPageBreak/>
        <w:t>Procesos Técnicos</w:t>
      </w:r>
      <w:r w:rsidRPr="002D055E">
        <w:rPr>
          <w:rFonts w:ascii="Arial" w:hAnsi="Arial" w:cs="Arial"/>
          <w:sz w:val="22"/>
          <w:szCs w:val="22"/>
        </w:rPr>
        <w:t>,</w:t>
      </w:r>
      <w:r w:rsidRPr="002D055E">
        <w:rPr>
          <w:rFonts w:ascii="Arial" w:hAnsi="Arial" w:cs="Arial"/>
          <w:bCs/>
          <w:sz w:val="22"/>
          <w:szCs w:val="22"/>
          <w:lang w:val="es-ES_tradnl"/>
        </w:rPr>
        <w:t xml:space="preserve"> encargado del seguimiento de los servicios cubiertos con dicha garantía, la Gerencia de Administración de la </w:t>
      </w:r>
      <w:r w:rsidRPr="002D055E">
        <w:rPr>
          <w:rFonts w:ascii="Arial" w:hAnsi="Arial" w:cs="Arial"/>
          <w:b/>
          <w:sz w:val="22"/>
          <w:szCs w:val="22"/>
        </w:rPr>
        <w:t>ENTIDAD</w:t>
      </w:r>
      <w:r w:rsidRPr="002D055E">
        <w:rPr>
          <w:rFonts w:ascii="Arial" w:hAnsi="Arial" w:cs="Arial"/>
          <w:bCs/>
          <w:sz w:val="22"/>
          <w:szCs w:val="22"/>
          <w:lang w:val="es-ES_tradnl"/>
        </w:rPr>
        <w:t xml:space="preserve"> procederá a la devolución de </w:t>
      </w:r>
      <w:r w:rsidRPr="002D055E">
        <w:rPr>
          <w:rFonts w:ascii="Arial" w:hAnsi="Arial" w:cs="Arial"/>
          <w:sz w:val="22"/>
          <w:szCs w:val="22"/>
          <w:lang w:val="es-BO"/>
        </w:rPr>
        <w:t>la Garantía de Buen Funcionamiento de Maquinaria y/o Equipo</w:t>
      </w:r>
      <w:r w:rsidRPr="002D055E">
        <w:rPr>
          <w:rFonts w:ascii="Arial" w:hAnsi="Arial" w:cs="Arial"/>
          <w:bCs/>
          <w:sz w:val="22"/>
          <w:szCs w:val="22"/>
          <w:lang w:val="es-ES_tradnl"/>
        </w:rPr>
        <w:t xml:space="preserve"> y emisión del Certificado de Cumplimiento de Contrato o en caso de incumplimiento de las Especificaciones Técnicas del DBC se emitirá el Certificado de Terminación del Contrato, para así poder cerrar el contrato.</w:t>
      </w:r>
    </w:p>
    <w:p w:rsidR="006C7809" w:rsidRPr="002D055E" w:rsidRDefault="006C7809" w:rsidP="006C7809">
      <w:pPr>
        <w:jc w:val="both"/>
        <w:rPr>
          <w:rFonts w:ascii="Arial" w:hAnsi="Arial" w:cs="Arial"/>
          <w:bCs/>
          <w:sz w:val="22"/>
          <w:szCs w:val="22"/>
          <w:lang w:val="es-ES_tradnl"/>
        </w:rPr>
      </w:pPr>
    </w:p>
    <w:p w:rsidR="006C7809" w:rsidRPr="002D055E" w:rsidRDefault="006C7809" w:rsidP="006C7809">
      <w:pPr>
        <w:jc w:val="both"/>
        <w:rPr>
          <w:rFonts w:ascii="Arial" w:hAnsi="Arial" w:cs="Arial"/>
          <w:sz w:val="22"/>
          <w:szCs w:val="22"/>
          <w:lang w:val="es-ES_tradnl"/>
        </w:rPr>
      </w:pPr>
      <w:r w:rsidRPr="002D055E">
        <w:rPr>
          <w:rFonts w:ascii="Arial" w:hAnsi="Arial" w:cs="Arial"/>
          <w:sz w:val="22"/>
          <w:szCs w:val="22"/>
          <w:lang w:val="es-ES_tradnl"/>
        </w:rPr>
        <w:t xml:space="preserve">La Comisión o Responsable de Recepción y la </w:t>
      </w:r>
      <w:r w:rsidRPr="002D055E">
        <w:rPr>
          <w:rFonts w:ascii="Arial" w:hAnsi="Arial" w:cs="Arial"/>
          <w:b/>
          <w:sz w:val="22"/>
          <w:szCs w:val="22"/>
          <w:lang w:val="es-ES_tradnl"/>
        </w:rPr>
        <w:t xml:space="preserve">ENTIDAD </w:t>
      </w:r>
      <w:r w:rsidRPr="002D055E">
        <w:rPr>
          <w:rFonts w:ascii="Arial" w:hAnsi="Arial" w:cs="Arial"/>
          <w:sz w:val="22"/>
          <w:szCs w:val="22"/>
          <w:lang w:val="es-ES_tradnl"/>
        </w:rPr>
        <w:t xml:space="preserve">no darán por finalizada la adquisición y no procederá a la liquidación, si el </w:t>
      </w:r>
      <w:r w:rsidRPr="002D055E">
        <w:rPr>
          <w:rFonts w:ascii="Arial" w:hAnsi="Arial" w:cs="Arial"/>
          <w:b/>
          <w:sz w:val="22"/>
          <w:szCs w:val="22"/>
          <w:lang w:val="es-ES_tradnl"/>
        </w:rPr>
        <w:t xml:space="preserve">PROVEEDOR </w:t>
      </w:r>
      <w:r w:rsidRPr="002D055E">
        <w:rPr>
          <w:rFonts w:ascii="Arial" w:hAnsi="Arial" w:cs="Arial"/>
          <w:sz w:val="22"/>
          <w:szCs w:val="22"/>
          <w:lang w:val="es-ES_tradnl"/>
        </w:rPr>
        <w:t>no hubiese cumplido con todas sus obligaciones de acuerdo a los términos del contrato y de sus documentos anexos.</w:t>
      </w:r>
    </w:p>
    <w:p w:rsidR="006C7809" w:rsidRPr="002D055E" w:rsidRDefault="006C7809" w:rsidP="006C7809">
      <w:pPr>
        <w:jc w:val="both"/>
        <w:rPr>
          <w:rFonts w:ascii="Arial" w:hAnsi="Arial" w:cs="Arial"/>
          <w:sz w:val="22"/>
          <w:szCs w:val="22"/>
          <w:lang w:val="es-ES_tradnl"/>
        </w:rPr>
      </w:pPr>
    </w:p>
    <w:p w:rsidR="006C7809" w:rsidRPr="002D055E" w:rsidRDefault="006C7809" w:rsidP="006C7809">
      <w:pPr>
        <w:jc w:val="both"/>
        <w:rPr>
          <w:rFonts w:ascii="Arial" w:hAnsi="Arial" w:cs="Arial"/>
          <w:sz w:val="22"/>
          <w:szCs w:val="22"/>
          <w:lang w:val="es-ES_tradnl"/>
        </w:rPr>
      </w:pPr>
      <w:r w:rsidRPr="002D055E">
        <w:rPr>
          <w:rFonts w:ascii="Arial" w:hAnsi="Arial" w:cs="Arial"/>
          <w:sz w:val="22"/>
          <w:szCs w:val="22"/>
          <w:lang w:val="es-ES_tradnl"/>
        </w:rPr>
        <w:t>En el cierre o liquidación de contrato, se tomarán en cuenta las multas, si hubiere.</w:t>
      </w:r>
    </w:p>
    <w:p w:rsidR="006C7809" w:rsidRPr="002D055E" w:rsidRDefault="006C7809" w:rsidP="006C7809">
      <w:pPr>
        <w:jc w:val="both"/>
        <w:rPr>
          <w:rFonts w:ascii="Arial" w:hAnsi="Arial" w:cs="Arial"/>
          <w:sz w:val="22"/>
          <w:szCs w:val="22"/>
        </w:rPr>
      </w:pPr>
      <w:r w:rsidRPr="002D055E">
        <w:rPr>
          <w:rFonts w:ascii="Arial" w:hAnsi="Arial" w:cs="Arial"/>
          <w:sz w:val="22"/>
          <w:szCs w:val="22"/>
        </w:rPr>
        <w:t xml:space="preserve"> </w:t>
      </w:r>
    </w:p>
    <w:p w:rsidR="006C7809" w:rsidRPr="002D055E" w:rsidRDefault="006C7809" w:rsidP="006C7809">
      <w:pPr>
        <w:widowControl w:val="0"/>
        <w:spacing w:line="264" w:lineRule="auto"/>
        <w:jc w:val="both"/>
        <w:rPr>
          <w:rFonts w:ascii="Arial" w:hAnsi="Arial" w:cs="Arial"/>
          <w:sz w:val="22"/>
          <w:szCs w:val="22"/>
          <w:lang w:val="es-ES_tradnl"/>
        </w:rPr>
      </w:pPr>
      <w:r w:rsidRPr="002D055E">
        <w:rPr>
          <w:rFonts w:ascii="Arial" w:hAnsi="Arial" w:cs="Arial"/>
          <w:b/>
          <w:bCs/>
          <w:sz w:val="22"/>
          <w:szCs w:val="22"/>
        </w:rPr>
        <w:t xml:space="preserve">CLÁUSULA VIGÉSIMA QUINTA.- (CONFORMIDAD) </w:t>
      </w:r>
      <w:r w:rsidRPr="002D055E">
        <w:rPr>
          <w:rFonts w:ascii="Arial" w:hAnsi="Arial" w:cs="Arial"/>
          <w:sz w:val="22"/>
          <w:szCs w:val="22"/>
        </w:rPr>
        <w:t xml:space="preserve">En señal de conformidad y para su fiel y estricto cumplimiento, firmamos el presente Contrato, el </w:t>
      </w:r>
      <w:r w:rsidRPr="002D055E">
        <w:rPr>
          <w:rFonts w:ascii="Arial" w:hAnsi="Arial" w:cs="Arial"/>
          <w:b/>
          <w:sz w:val="22"/>
          <w:szCs w:val="22"/>
        </w:rPr>
        <w:t>L</w:t>
      </w:r>
      <w:proofErr w:type="spellStart"/>
      <w:r w:rsidRPr="002D055E">
        <w:rPr>
          <w:rFonts w:ascii="Arial" w:hAnsi="Arial" w:cs="Arial"/>
          <w:b/>
          <w:sz w:val="22"/>
          <w:szCs w:val="22"/>
          <w:lang w:val="es-ES_tradnl"/>
        </w:rPr>
        <w:t>ic</w:t>
      </w:r>
      <w:proofErr w:type="spellEnd"/>
      <w:r w:rsidRPr="002D055E">
        <w:rPr>
          <w:rFonts w:ascii="Arial" w:hAnsi="Arial" w:cs="Arial"/>
          <w:b/>
          <w:sz w:val="22"/>
          <w:szCs w:val="22"/>
          <w:lang w:val="es-ES_tradnl"/>
        </w:rPr>
        <w:t xml:space="preserve">. </w:t>
      </w:r>
      <w:r w:rsidRPr="002D055E">
        <w:rPr>
          <w:rFonts w:ascii="Arial" w:hAnsi="Arial" w:cs="Arial"/>
          <w:b/>
          <w:bCs/>
          <w:sz w:val="22"/>
          <w:szCs w:val="22"/>
          <w:lang w:val="es-ES_tradnl"/>
        </w:rPr>
        <w:t>Gastón Elías Cordero Crespo,</w:t>
      </w:r>
      <w:r w:rsidRPr="002D055E">
        <w:rPr>
          <w:rFonts w:ascii="Arial" w:hAnsi="Arial" w:cs="Arial"/>
          <w:sz w:val="22"/>
          <w:szCs w:val="22"/>
        </w:rPr>
        <w:t xml:space="preserve"> en representación legal de la </w:t>
      </w:r>
      <w:r w:rsidRPr="002D055E">
        <w:rPr>
          <w:rFonts w:ascii="Arial" w:hAnsi="Arial" w:cs="Arial"/>
          <w:b/>
          <w:bCs/>
          <w:sz w:val="22"/>
          <w:szCs w:val="22"/>
        </w:rPr>
        <w:t>ENTIDAD</w:t>
      </w:r>
      <w:r w:rsidRPr="002D055E">
        <w:rPr>
          <w:rFonts w:ascii="Arial" w:hAnsi="Arial" w:cs="Arial"/>
          <w:sz w:val="22"/>
          <w:szCs w:val="22"/>
        </w:rPr>
        <w:t xml:space="preserve">, y el ___________, en representación legal del </w:t>
      </w:r>
      <w:r w:rsidRPr="002D055E">
        <w:rPr>
          <w:rFonts w:ascii="Arial" w:hAnsi="Arial" w:cs="Arial"/>
          <w:b/>
          <w:bCs/>
          <w:sz w:val="22"/>
          <w:szCs w:val="22"/>
        </w:rPr>
        <w:t>PROVEEDOR</w:t>
      </w:r>
      <w:r w:rsidRPr="002D055E">
        <w:rPr>
          <w:rFonts w:ascii="Arial" w:hAnsi="Arial" w:cs="Arial"/>
          <w:sz w:val="22"/>
          <w:szCs w:val="22"/>
        </w:rPr>
        <w:t>.</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Este documento, conforme a disposiciones legales de control fiscal vigentes, será registrado ante la Contraloría General del Estado.</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 xml:space="preserve">La Paz, ___ de ____ </w:t>
      </w:r>
      <w:proofErr w:type="spellStart"/>
      <w:r w:rsidRPr="002D055E">
        <w:rPr>
          <w:rFonts w:ascii="Arial" w:hAnsi="Arial" w:cs="Arial"/>
          <w:sz w:val="22"/>
          <w:szCs w:val="22"/>
        </w:rPr>
        <w:t>de</w:t>
      </w:r>
      <w:proofErr w:type="spellEnd"/>
      <w:r w:rsidRPr="002D055E">
        <w:rPr>
          <w:rFonts w:ascii="Arial" w:hAnsi="Arial" w:cs="Arial"/>
          <w:sz w:val="22"/>
          <w:szCs w:val="22"/>
        </w:rPr>
        <w:t xml:space="preserve"> 2016.</w:t>
      </w: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p>
    <w:p w:rsidR="006C7809" w:rsidRPr="002D055E" w:rsidRDefault="006C7809" w:rsidP="006C7809">
      <w:pPr>
        <w:jc w:val="both"/>
        <w:rPr>
          <w:rFonts w:ascii="Arial" w:hAnsi="Arial" w:cs="Arial"/>
          <w:sz w:val="22"/>
          <w:szCs w:val="22"/>
        </w:rPr>
      </w:pPr>
      <w:r w:rsidRPr="002D055E">
        <w:rPr>
          <w:rFonts w:ascii="Arial" w:hAnsi="Arial" w:cs="Arial"/>
          <w:sz w:val="22"/>
          <w:szCs w:val="22"/>
        </w:rPr>
        <w:t xml:space="preserve"> </w:t>
      </w:r>
    </w:p>
    <w:tbl>
      <w:tblPr>
        <w:tblW w:w="0" w:type="auto"/>
        <w:tblCellMar>
          <w:left w:w="70" w:type="dxa"/>
          <w:right w:w="70" w:type="dxa"/>
        </w:tblCellMar>
        <w:tblLook w:val="0000" w:firstRow="0" w:lastRow="0" w:firstColumn="0" w:lastColumn="0" w:noHBand="0" w:noVBand="0"/>
      </w:tblPr>
      <w:tblGrid>
        <w:gridCol w:w="4181"/>
        <w:gridCol w:w="4746"/>
      </w:tblGrid>
      <w:tr w:rsidR="006C7809" w:rsidRPr="002D055E" w:rsidTr="00FC6E5C">
        <w:tc>
          <w:tcPr>
            <w:tcW w:w="4181" w:type="dxa"/>
          </w:tcPr>
          <w:p w:rsidR="006C7809" w:rsidRPr="002D055E" w:rsidRDefault="006C7809" w:rsidP="00FC6E5C">
            <w:pPr>
              <w:pStyle w:val="Ttulo7"/>
              <w:spacing w:line="264" w:lineRule="auto"/>
              <w:rPr>
                <w:b/>
                <w:szCs w:val="22"/>
              </w:rPr>
            </w:pPr>
            <w:r w:rsidRPr="002D055E">
              <w:rPr>
                <w:b/>
                <w:bCs/>
                <w:spacing w:val="-6"/>
                <w:szCs w:val="22"/>
              </w:rPr>
              <w:t>Sr. ______________</w:t>
            </w:r>
          </w:p>
          <w:p w:rsidR="006C7809" w:rsidRPr="002D055E" w:rsidRDefault="006C7809" w:rsidP="00FC6E5C">
            <w:pPr>
              <w:pStyle w:val="Ttulo7"/>
              <w:spacing w:line="264" w:lineRule="auto"/>
              <w:rPr>
                <w:b/>
                <w:szCs w:val="22"/>
              </w:rPr>
            </w:pPr>
            <w:r w:rsidRPr="002D055E">
              <w:rPr>
                <w:b/>
                <w:spacing w:val="-6"/>
                <w:szCs w:val="22"/>
              </w:rPr>
              <w:t>C.I. _______ ___</w:t>
            </w:r>
            <w:r w:rsidRPr="002D055E">
              <w:rPr>
                <w:szCs w:val="22"/>
              </w:rPr>
              <w:t>.</w:t>
            </w:r>
          </w:p>
          <w:p w:rsidR="006C7809" w:rsidRPr="002D055E" w:rsidRDefault="006C7809" w:rsidP="00FC6E5C">
            <w:pPr>
              <w:tabs>
                <w:tab w:val="center" w:pos="1701"/>
                <w:tab w:val="center" w:pos="4536"/>
              </w:tabs>
              <w:spacing w:line="264" w:lineRule="auto"/>
              <w:jc w:val="center"/>
              <w:rPr>
                <w:rFonts w:ascii="Arial" w:hAnsi="Arial" w:cs="Arial"/>
                <w:b/>
                <w:sz w:val="22"/>
                <w:szCs w:val="22"/>
                <w:lang w:val="es-ES_tradnl"/>
              </w:rPr>
            </w:pPr>
            <w:r w:rsidRPr="002D055E">
              <w:rPr>
                <w:rFonts w:ascii="Arial" w:hAnsi="Arial" w:cs="Arial"/>
                <w:b/>
                <w:sz w:val="22"/>
                <w:szCs w:val="22"/>
              </w:rPr>
              <w:t>PROVEEDOR</w:t>
            </w:r>
          </w:p>
          <w:p w:rsidR="006C7809" w:rsidRPr="002D055E" w:rsidRDefault="006C7809" w:rsidP="00FC6E5C">
            <w:pPr>
              <w:pStyle w:val="Ttulo7"/>
              <w:spacing w:line="264" w:lineRule="auto"/>
              <w:rPr>
                <w:caps/>
                <w:szCs w:val="22"/>
              </w:rPr>
            </w:pPr>
          </w:p>
        </w:tc>
        <w:tc>
          <w:tcPr>
            <w:tcW w:w="4746" w:type="dxa"/>
          </w:tcPr>
          <w:p w:rsidR="006C7809" w:rsidRPr="002D055E" w:rsidRDefault="006C7809" w:rsidP="00FC6E5C">
            <w:pPr>
              <w:widowControl w:val="0"/>
              <w:spacing w:line="264" w:lineRule="auto"/>
              <w:jc w:val="center"/>
              <w:rPr>
                <w:rFonts w:ascii="Arial" w:hAnsi="Arial" w:cs="Arial"/>
                <w:sz w:val="22"/>
                <w:szCs w:val="22"/>
                <w:lang w:val="es-ES_tradnl"/>
              </w:rPr>
            </w:pPr>
            <w:r w:rsidRPr="002D055E">
              <w:rPr>
                <w:rFonts w:ascii="Arial" w:hAnsi="Arial" w:cs="Arial"/>
                <w:sz w:val="22"/>
                <w:szCs w:val="22"/>
                <w:lang w:val="es-ES_tradnl"/>
              </w:rPr>
              <w:t xml:space="preserve">Lic. </w:t>
            </w:r>
            <w:r w:rsidRPr="002D055E">
              <w:rPr>
                <w:rFonts w:ascii="Arial" w:hAnsi="Arial" w:cs="Arial"/>
                <w:bCs/>
                <w:sz w:val="22"/>
                <w:szCs w:val="22"/>
                <w:lang w:val="es-ES_tradnl"/>
              </w:rPr>
              <w:t>Gastón Elías Cordero Crespo</w:t>
            </w:r>
          </w:p>
          <w:p w:rsidR="006C7809" w:rsidRPr="002D055E" w:rsidRDefault="006C7809" w:rsidP="00FC6E5C">
            <w:pPr>
              <w:widowControl w:val="0"/>
              <w:spacing w:line="264" w:lineRule="auto"/>
              <w:jc w:val="center"/>
              <w:rPr>
                <w:rFonts w:ascii="Arial" w:hAnsi="Arial" w:cs="Arial"/>
                <w:b/>
                <w:spacing w:val="-6"/>
                <w:sz w:val="22"/>
                <w:szCs w:val="22"/>
                <w:lang w:val="es-ES_tradnl"/>
              </w:rPr>
            </w:pPr>
            <w:r w:rsidRPr="002D055E">
              <w:rPr>
                <w:rFonts w:ascii="Arial" w:hAnsi="Arial" w:cs="Arial"/>
                <w:b/>
                <w:sz w:val="22"/>
                <w:szCs w:val="22"/>
                <w:lang w:val="es-ES_tradnl"/>
              </w:rPr>
              <w:t>SUBGERENTE DE SERVICIOS GENERALES</w:t>
            </w:r>
          </w:p>
          <w:p w:rsidR="006C7809" w:rsidRPr="002D055E" w:rsidRDefault="006C7809" w:rsidP="00FC6E5C">
            <w:pPr>
              <w:pStyle w:val="Ttulo7"/>
              <w:spacing w:line="264" w:lineRule="auto"/>
              <w:rPr>
                <w:caps/>
                <w:szCs w:val="22"/>
              </w:rPr>
            </w:pPr>
            <w:r w:rsidRPr="002D055E">
              <w:rPr>
                <w:szCs w:val="22"/>
              </w:rPr>
              <w:t>BANCO CENTRAL DE BOLIVIA</w:t>
            </w:r>
          </w:p>
        </w:tc>
      </w:tr>
    </w:tbl>
    <w:p w:rsidR="006C7809" w:rsidRPr="002D055E" w:rsidRDefault="006C7809" w:rsidP="006C7809">
      <w:pPr>
        <w:tabs>
          <w:tab w:val="center" w:pos="1701"/>
          <w:tab w:val="center" w:pos="4536"/>
        </w:tabs>
        <w:jc w:val="both"/>
        <w:rPr>
          <w:rFonts w:ascii="Arial" w:hAnsi="Arial" w:cs="Arial"/>
          <w:sz w:val="20"/>
          <w:szCs w:val="20"/>
          <w:lang w:val="es-ES_tradnl"/>
        </w:rPr>
      </w:pPr>
    </w:p>
    <w:p w:rsidR="006C7809" w:rsidRPr="002D055E" w:rsidRDefault="006C7809" w:rsidP="006C7809">
      <w:pPr>
        <w:tabs>
          <w:tab w:val="center" w:pos="1701"/>
          <w:tab w:val="center" w:pos="4536"/>
        </w:tabs>
        <w:jc w:val="both"/>
        <w:rPr>
          <w:rFonts w:ascii="Arial" w:hAnsi="Arial" w:cs="Arial"/>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2D055E" w:rsidRDefault="006C7809" w:rsidP="006C7809">
      <w:pPr>
        <w:tabs>
          <w:tab w:val="center" w:pos="1701"/>
          <w:tab w:val="center" w:pos="4536"/>
        </w:tabs>
        <w:jc w:val="both"/>
        <w:rPr>
          <w:rFonts w:ascii="Arial" w:hAnsi="Arial" w:cs="Arial"/>
          <w:b/>
          <w:sz w:val="20"/>
          <w:szCs w:val="20"/>
          <w:lang w:val="es-ES_tradnl"/>
        </w:rPr>
      </w:pPr>
    </w:p>
    <w:p w:rsidR="006C7809" w:rsidRPr="005528B3" w:rsidRDefault="006C7809" w:rsidP="006C7809">
      <w:pPr>
        <w:tabs>
          <w:tab w:val="center" w:pos="1701"/>
          <w:tab w:val="center" w:pos="4536"/>
        </w:tabs>
        <w:jc w:val="both"/>
        <w:rPr>
          <w:rFonts w:ascii="Arial" w:hAnsi="Arial" w:cs="Arial"/>
          <w:lang w:val="es-ES_tradnl"/>
        </w:rPr>
      </w:pPr>
      <w:r w:rsidRPr="002D055E">
        <w:rPr>
          <w:rFonts w:ascii="Arial" w:hAnsi="Arial" w:cs="Arial"/>
          <w:lang w:val="es-ES_tradnl"/>
        </w:rPr>
        <w:t>VTA/</w:t>
      </w:r>
      <w:proofErr w:type="spellStart"/>
      <w:r w:rsidRPr="002D055E">
        <w:rPr>
          <w:rFonts w:ascii="Arial" w:hAnsi="Arial" w:cs="Arial"/>
          <w:lang w:val="es-ES_tradnl"/>
        </w:rPr>
        <w:t>rzsr</w:t>
      </w:r>
      <w:proofErr w:type="spellEnd"/>
      <w:r w:rsidRPr="002D055E">
        <w:rPr>
          <w:rFonts w:ascii="Arial" w:hAnsi="Arial" w:cs="Arial"/>
          <w:lang w:val="es-ES_tradnl"/>
        </w:rPr>
        <w:t>.</w:t>
      </w:r>
    </w:p>
    <w:p w:rsidR="006C7809" w:rsidRPr="00414512" w:rsidRDefault="006C7809" w:rsidP="006C7809">
      <w:pPr>
        <w:pStyle w:val="Encabezado"/>
        <w:rPr>
          <w:rFonts w:ascii="Arial" w:hAnsi="Arial" w:cs="Arial"/>
          <w:b/>
          <w:iCs/>
          <w:sz w:val="18"/>
          <w:szCs w:val="18"/>
          <w:lang w:val="pt-BR"/>
        </w:rPr>
      </w:pPr>
    </w:p>
    <w:sectPr w:rsidR="006C7809" w:rsidRPr="00414512" w:rsidSect="00354F7B">
      <w:footerReference w:type="default" r:id="rId23"/>
      <w:pgSz w:w="12240" w:h="15840"/>
      <w:pgMar w:top="1985"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A2F" w:rsidRDefault="008A7A2F">
      <w:r>
        <w:separator/>
      </w:r>
    </w:p>
  </w:endnote>
  <w:endnote w:type="continuationSeparator" w:id="0">
    <w:p w:rsidR="008A7A2F" w:rsidRDefault="008A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5F6B54" w:rsidRDefault="005F6B54">
        <w:pPr>
          <w:pStyle w:val="Piedepgina"/>
          <w:jc w:val="right"/>
        </w:pPr>
        <w:r>
          <w:fldChar w:fldCharType="begin"/>
        </w:r>
        <w:r>
          <w:instrText>PAGE   \* MERGEFORMAT</w:instrText>
        </w:r>
        <w:r>
          <w:fldChar w:fldCharType="separate"/>
        </w:r>
        <w:r w:rsidR="009A38FB">
          <w:rPr>
            <w:noProof/>
          </w:rPr>
          <w:t>39</w:t>
        </w:r>
        <w:r>
          <w:fldChar w:fldCharType="end"/>
        </w:r>
      </w:p>
    </w:sdtContent>
  </w:sdt>
  <w:p w:rsidR="005F6B54" w:rsidRDefault="005F6B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A2F" w:rsidRDefault="008A7A2F">
      <w:r>
        <w:separator/>
      </w:r>
    </w:p>
  </w:footnote>
  <w:footnote w:type="continuationSeparator" w:id="0">
    <w:p w:rsidR="008A7A2F" w:rsidRDefault="008A7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54" w:rsidRPr="008E2379" w:rsidRDefault="005F6B54"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54" w:rsidRDefault="005F6B54" w:rsidP="008E2379">
    <w:pPr>
      <w:pStyle w:val="Encabezado"/>
      <w:jc w:val="center"/>
      <w:rPr>
        <w:lang w:val="es-BO"/>
      </w:rPr>
    </w:pPr>
    <w:r>
      <w:rPr>
        <w:noProof/>
      </w:rPr>
      <w:drawing>
        <wp:anchor distT="0" distB="0" distL="114300" distR="114300" simplePos="0" relativeHeight="251658240" behindDoc="1" locked="0" layoutInCell="1" allowOverlap="1" wp14:anchorId="53E8C1DF" wp14:editId="23626EE4">
          <wp:simplePos x="0" y="0"/>
          <wp:positionH relativeFrom="column">
            <wp:posOffset>-954405</wp:posOffset>
          </wp:positionH>
          <wp:positionV relativeFrom="paragraph">
            <wp:posOffset>-375285</wp:posOffset>
          </wp:positionV>
          <wp:extent cx="7555230" cy="1245870"/>
          <wp:effectExtent l="0" t="0" r="7620" b="0"/>
          <wp:wrapThrough wrapText="bothSides">
            <wp:wrapPolygon edited="0">
              <wp:start x="0" y="0"/>
              <wp:lineTo x="0" y="21138"/>
              <wp:lineTo x="21567" y="21138"/>
              <wp:lineTo x="2156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B54" w:rsidRDefault="005F6B54" w:rsidP="008E2379">
    <w:pPr>
      <w:pStyle w:val="Encabezado"/>
      <w:jc w:val="center"/>
      <w:rPr>
        <w:lang w:val="es-BO"/>
      </w:rPr>
    </w:pPr>
  </w:p>
  <w:p w:rsidR="005F6B54" w:rsidRPr="008E2379" w:rsidRDefault="005F6B54"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552758"/>
    <w:multiLevelType w:val="hybridMultilevel"/>
    <w:tmpl w:val="DA00BFA2"/>
    <w:lvl w:ilvl="0" w:tplc="D99AA93C">
      <w:start w:val="1"/>
      <w:numFmt w:val="decimal"/>
      <w:lvlText w:val="%1."/>
      <w:lvlJc w:val="left"/>
      <w:pPr>
        <w:tabs>
          <w:tab w:val="num" w:pos="36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174E4202"/>
    <w:multiLevelType w:val="multilevel"/>
    <w:tmpl w:val="98F0BB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sz w:val="22"/>
        <w:szCs w:val="22"/>
        <w:lang w:val="es-E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866EE2"/>
    <w:multiLevelType w:val="hybridMultilevel"/>
    <w:tmpl w:val="612E88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AD27C91"/>
    <w:multiLevelType w:val="hybridMultilevel"/>
    <w:tmpl w:val="AA76212E"/>
    <w:lvl w:ilvl="0" w:tplc="B740C33E">
      <w:start w:val="20"/>
      <w:numFmt w:val="bullet"/>
      <w:lvlText w:val="-"/>
      <w:lvlJc w:val="left"/>
      <w:pPr>
        <w:ind w:left="720" w:hanging="360"/>
      </w:pPr>
      <w:rPr>
        <w:rFonts w:ascii="Verdana" w:eastAsia="Times New Roman" w:hAnsi="Verdana"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30352A93"/>
    <w:multiLevelType w:val="hybridMultilevel"/>
    <w:tmpl w:val="1DA0F558"/>
    <w:lvl w:ilvl="0" w:tplc="CA9C72B8">
      <w:start w:val="1"/>
      <w:numFmt w:val="lowerLetter"/>
      <w:lvlText w:val="%1)"/>
      <w:lvlJc w:val="left"/>
      <w:pPr>
        <w:ind w:left="502" w:hanging="360"/>
      </w:pPr>
      <w:rPr>
        <w:rFonts w:ascii="Arial" w:eastAsia="Times New Roman" w:hAnsi="Arial" w:cs="Arial"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8">
    <w:nsid w:val="4D992D1A"/>
    <w:multiLevelType w:val="multilevel"/>
    <w:tmpl w:val="80E43758"/>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4E600E79"/>
    <w:multiLevelType w:val="hybridMultilevel"/>
    <w:tmpl w:val="3148F122"/>
    <w:lvl w:ilvl="0" w:tplc="23BC46C2">
      <w:start w:val="1"/>
      <w:numFmt w:val="lowerLetter"/>
      <w:lvlText w:val="%1)"/>
      <w:lvlJc w:val="left"/>
      <w:pPr>
        <w:tabs>
          <w:tab w:val="num" w:pos="1353"/>
        </w:tabs>
        <w:ind w:left="1353" w:hanging="360"/>
      </w:pPr>
      <w:rPr>
        <w:rFonts w:ascii="Arial" w:hAnsi="Arial" w:hint="default"/>
        <w:b w:val="0"/>
        <w:color w:val="auto"/>
        <w:sz w:val="18"/>
        <w:lang w:val="es-MX"/>
      </w:rPr>
    </w:lvl>
    <w:lvl w:ilvl="1" w:tplc="0A34C8E4">
      <w:start w:val="1"/>
      <w:numFmt w:val="lowerLetter"/>
      <w:lvlText w:val="%2."/>
      <w:lvlJc w:val="left"/>
      <w:pPr>
        <w:tabs>
          <w:tab w:val="num" w:pos="2073"/>
        </w:tabs>
        <w:ind w:left="2073" w:hanging="360"/>
      </w:pPr>
    </w:lvl>
    <w:lvl w:ilvl="2" w:tplc="50DC8FD4" w:tentative="1">
      <w:start w:val="1"/>
      <w:numFmt w:val="lowerRoman"/>
      <w:lvlText w:val="%3."/>
      <w:lvlJc w:val="right"/>
      <w:pPr>
        <w:tabs>
          <w:tab w:val="num" w:pos="2793"/>
        </w:tabs>
        <w:ind w:left="2793" w:hanging="180"/>
      </w:pPr>
    </w:lvl>
    <w:lvl w:ilvl="3" w:tplc="63C60E48" w:tentative="1">
      <w:start w:val="1"/>
      <w:numFmt w:val="decimal"/>
      <w:lvlText w:val="%4."/>
      <w:lvlJc w:val="left"/>
      <w:pPr>
        <w:tabs>
          <w:tab w:val="num" w:pos="3513"/>
        </w:tabs>
        <w:ind w:left="3513" w:hanging="360"/>
      </w:pPr>
    </w:lvl>
    <w:lvl w:ilvl="4" w:tplc="4A1438F8" w:tentative="1">
      <w:start w:val="1"/>
      <w:numFmt w:val="lowerLetter"/>
      <w:lvlText w:val="%5."/>
      <w:lvlJc w:val="left"/>
      <w:pPr>
        <w:tabs>
          <w:tab w:val="num" w:pos="4233"/>
        </w:tabs>
        <w:ind w:left="4233" w:hanging="360"/>
      </w:pPr>
    </w:lvl>
    <w:lvl w:ilvl="5" w:tplc="F7DC7318" w:tentative="1">
      <w:start w:val="1"/>
      <w:numFmt w:val="lowerRoman"/>
      <w:lvlText w:val="%6."/>
      <w:lvlJc w:val="right"/>
      <w:pPr>
        <w:tabs>
          <w:tab w:val="num" w:pos="4953"/>
        </w:tabs>
        <w:ind w:left="4953" w:hanging="180"/>
      </w:pPr>
    </w:lvl>
    <w:lvl w:ilvl="6" w:tplc="C576BB14" w:tentative="1">
      <w:start w:val="1"/>
      <w:numFmt w:val="decimal"/>
      <w:lvlText w:val="%7."/>
      <w:lvlJc w:val="left"/>
      <w:pPr>
        <w:tabs>
          <w:tab w:val="num" w:pos="5673"/>
        </w:tabs>
        <w:ind w:left="5673" w:hanging="360"/>
      </w:pPr>
    </w:lvl>
    <w:lvl w:ilvl="7" w:tplc="6C62453E" w:tentative="1">
      <w:start w:val="1"/>
      <w:numFmt w:val="lowerLetter"/>
      <w:lvlText w:val="%8."/>
      <w:lvlJc w:val="left"/>
      <w:pPr>
        <w:tabs>
          <w:tab w:val="num" w:pos="6393"/>
        </w:tabs>
        <w:ind w:left="6393" w:hanging="360"/>
      </w:pPr>
    </w:lvl>
    <w:lvl w:ilvl="8" w:tplc="AB985D9A" w:tentative="1">
      <w:start w:val="1"/>
      <w:numFmt w:val="lowerRoman"/>
      <w:lvlText w:val="%9."/>
      <w:lvlJc w:val="right"/>
      <w:pPr>
        <w:tabs>
          <w:tab w:val="num" w:pos="7113"/>
        </w:tabs>
        <w:ind w:left="7113" w:hanging="180"/>
      </w:pPr>
    </w:lvl>
  </w:abstractNum>
  <w:abstractNum w:abstractNumId="3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97D618D"/>
    <w:multiLevelType w:val="hybridMultilevel"/>
    <w:tmpl w:val="F38008EC"/>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33">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510"/>
        </w:tabs>
        <w:ind w:left="1077"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8">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40">
    <w:nsid w:val="70B5301B"/>
    <w:multiLevelType w:val="multilevel"/>
    <w:tmpl w:val="CDFE272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3D040C8"/>
    <w:multiLevelType w:val="multilevel"/>
    <w:tmpl w:val="5BE26E7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5F46C5A"/>
    <w:multiLevelType w:val="multilevel"/>
    <w:tmpl w:val="120A865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9"/>
  </w:num>
  <w:num w:numId="2">
    <w:abstractNumId w:val="22"/>
  </w:num>
  <w:num w:numId="3">
    <w:abstractNumId w:val="35"/>
  </w:num>
  <w:num w:numId="4">
    <w:abstractNumId w:val="31"/>
  </w:num>
  <w:num w:numId="5">
    <w:abstractNumId w:val="7"/>
  </w:num>
  <w:num w:numId="6">
    <w:abstractNumId w:val="5"/>
  </w:num>
  <w:num w:numId="7">
    <w:abstractNumId w:val="3"/>
  </w:num>
  <w:num w:numId="8">
    <w:abstractNumId w:val="20"/>
  </w:num>
  <w:num w:numId="9">
    <w:abstractNumId w:val="21"/>
  </w:num>
  <w:num w:numId="10">
    <w:abstractNumId w:val="18"/>
  </w:num>
  <w:num w:numId="11">
    <w:abstractNumId w:val="36"/>
  </w:num>
  <w:num w:numId="12">
    <w:abstractNumId w:val="30"/>
  </w:num>
  <w:num w:numId="13">
    <w:abstractNumId w:val="15"/>
  </w:num>
  <w:num w:numId="14">
    <w:abstractNumId w:val="6"/>
  </w:num>
  <w:num w:numId="15">
    <w:abstractNumId w:val="4"/>
  </w:num>
  <w:num w:numId="16">
    <w:abstractNumId w:val="13"/>
  </w:num>
  <w:num w:numId="17">
    <w:abstractNumId w:val="33"/>
  </w:num>
  <w:num w:numId="18">
    <w:abstractNumId w:val="17"/>
  </w:num>
  <w:num w:numId="19">
    <w:abstractNumId w:val="24"/>
  </w:num>
  <w:num w:numId="20">
    <w:abstractNumId w:val="34"/>
  </w:num>
  <w:num w:numId="21">
    <w:abstractNumId w:val="23"/>
  </w:num>
  <w:num w:numId="22">
    <w:abstractNumId w:val="29"/>
  </w:num>
  <w:num w:numId="23">
    <w:abstractNumId w:val="14"/>
  </w:num>
  <w:num w:numId="24">
    <w:abstractNumId w:val="27"/>
  </w:num>
  <w:num w:numId="25">
    <w:abstractNumId w:val="25"/>
  </w:num>
  <w:num w:numId="26">
    <w:abstractNumId w:val="26"/>
  </w:num>
  <w:num w:numId="27">
    <w:abstractNumId w:val="38"/>
  </w:num>
  <w:num w:numId="28">
    <w:abstractNumId w:val="11"/>
  </w:num>
  <w:num w:numId="29">
    <w:abstractNumId w:val="40"/>
  </w:num>
  <w:num w:numId="30">
    <w:abstractNumId w:val="1"/>
  </w:num>
  <w:num w:numId="31">
    <w:abstractNumId w:val="41"/>
  </w:num>
  <w:num w:numId="32">
    <w:abstractNumId w:val="2"/>
  </w:num>
  <w:num w:numId="33">
    <w:abstractNumId w:val="2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6"/>
  </w:num>
  <w:num w:numId="38">
    <w:abstractNumId w:val="10"/>
  </w:num>
  <w:num w:numId="39">
    <w:abstractNumId w:val="37"/>
  </w:num>
  <w:num w:numId="40">
    <w:abstractNumId w:val="32"/>
    <w:lvlOverride w:ilvl="0"/>
    <w:lvlOverride w:ilvl="1"/>
    <w:lvlOverride w:ilvl="2">
      <w:startOverride w:val="2"/>
    </w:lvlOverride>
    <w:lvlOverride w:ilvl="3"/>
    <w:lvlOverride w:ilvl="4"/>
    <w:lvlOverride w:ilvl="5"/>
    <w:lvlOverride w:ilvl="6"/>
    <w:lvlOverride w:ilvl="7"/>
    <w:lvlOverride w:ilvl="8"/>
  </w:num>
  <w:num w:numId="41">
    <w:abstractNumId w:val="0"/>
  </w:num>
  <w:num w:numId="42">
    <w:abstractNumId w:val="12"/>
  </w:num>
  <w:num w:numId="43">
    <w:abstractNumId w:val="43"/>
  </w:num>
  <w:num w:numId="44">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667"/>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2A38"/>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15F"/>
    <w:rsid w:val="00123ABA"/>
    <w:rsid w:val="00123B60"/>
    <w:rsid w:val="00125E64"/>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47CEA"/>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C1B"/>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4FE8"/>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206"/>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1392"/>
    <w:rsid w:val="002B229E"/>
    <w:rsid w:val="002B3417"/>
    <w:rsid w:val="002B3761"/>
    <w:rsid w:val="002B46B0"/>
    <w:rsid w:val="002B4D67"/>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0AD"/>
    <w:rsid w:val="002D744C"/>
    <w:rsid w:val="002E0426"/>
    <w:rsid w:val="002E1B3B"/>
    <w:rsid w:val="002E2B59"/>
    <w:rsid w:val="002E2D66"/>
    <w:rsid w:val="002E4E5D"/>
    <w:rsid w:val="002E504E"/>
    <w:rsid w:val="002E57D0"/>
    <w:rsid w:val="002E63F7"/>
    <w:rsid w:val="002E7001"/>
    <w:rsid w:val="002E7156"/>
    <w:rsid w:val="002F02AD"/>
    <w:rsid w:val="002F0CAA"/>
    <w:rsid w:val="002F1083"/>
    <w:rsid w:val="002F1204"/>
    <w:rsid w:val="002F1420"/>
    <w:rsid w:val="002F17BA"/>
    <w:rsid w:val="002F2065"/>
    <w:rsid w:val="002F2D67"/>
    <w:rsid w:val="002F345C"/>
    <w:rsid w:val="002F3600"/>
    <w:rsid w:val="002F4720"/>
    <w:rsid w:val="002F4822"/>
    <w:rsid w:val="002F5F9B"/>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6D4"/>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500"/>
    <w:rsid w:val="00340C00"/>
    <w:rsid w:val="00340E71"/>
    <w:rsid w:val="0034365C"/>
    <w:rsid w:val="0034393A"/>
    <w:rsid w:val="00343B66"/>
    <w:rsid w:val="00343F1A"/>
    <w:rsid w:val="003502A6"/>
    <w:rsid w:val="00351703"/>
    <w:rsid w:val="00352634"/>
    <w:rsid w:val="003535AB"/>
    <w:rsid w:val="00353AD0"/>
    <w:rsid w:val="00354F7B"/>
    <w:rsid w:val="00356D5C"/>
    <w:rsid w:val="00357ADE"/>
    <w:rsid w:val="00357C13"/>
    <w:rsid w:val="00360004"/>
    <w:rsid w:val="00360D83"/>
    <w:rsid w:val="00361B52"/>
    <w:rsid w:val="00362708"/>
    <w:rsid w:val="0036430B"/>
    <w:rsid w:val="00365802"/>
    <w:rsid w:val="00365F48"/>
    <w:rsid w:val="00366B8C"/>
    <w:rsid w:val="00366C16"/>
    <w:rsid w:val="0036774E"/>
    <w:rsid w:val="00367CE8"/>
    <w:rsid w:val="00370549"/>
    <w:rsid w:val="00370589"/>
    <w:rsid w:val="00371385"/>
    <w:rsid w:val="0037252E"/>
    <w:rsid w:val="003730CD"/>
    <w:rsid w:val="00373C42"/>
    <w:rsid w:val="00373EBC"/>
    <w:rsid w:val="003741A2"/>
    <w:rsid w:val="00380353"/>
    <w:rsid w:val="0038052D"/>
    <w:rsid w:val="00381569"/>
    <w:rsid w:val="0038401A"/>
    <w:rsid w:val="003840EB"/>
    <w:rsid w:val="003853A8"/>
    <w:rsid w:val="00385661"/>
    <w:rsid w:val="00387450"/>
    <w:rsid w:val="003908AD"/>
    <w:rsid w:val="00390CD1"/>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2FB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6D00"/>
    <w:rsid w:val="003E7E3C"/>
    <w:rsid w:val="003F0BDC"/>
    <w:rsid w:val="003F0F15"/>
    <w:rsid w:val="003F12B0"/>
    <w:rsid w:val="003F1DDB"/>
    <w:rsid w:val="003F22E1"/>
    <w:rsid w:val="003F2A29"/>
    <w:rsid w:val="003F2D7F"/>
    <w:rsid w:val="003F5F0D"/>
    <w:rsid w:val="003F63C1"/>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3F09"/>
    <w:rsid w:val="00414512"/>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55C9"/>
    <w:rsid w:val="00435BAB"/>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1117"/>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28F0"/>
    <w:rsid w:val="004D46E5"/>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6D74"/>
    <w:rsid w:val="004F7454"/>
    <w:rsid w:val="00500A8D"/>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639"/>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B54"/>
    <w:rsid w:val="005F6CBA"/>
    <w:rsid w:val="005F7AA6"/>
    <w:rsid w:val="00601814"/>
    <w:rsid w:val="0060213C"/>
    <w:rsid w:val="00602681"/>
    <w:rsid w:val="006027BE"/>
    <w:rsid w:val="00604015"/>
    <w:rsid w:val="0060496E"/>
    <w:rsid w:val="00604AD2"/>
    <w:rsid w:val="00606A6E"/>
    <w:rsid w:val="00606DCD"/>
    <w:rsid w:val="0060756F"/>
    <w:rsid w:val="00607B89"/>
    <w:rsid w:val="00613440"/>
    <w:rsid w:val="006136EC"/>
    <w:rsid w:val="00614DDE"/>
    <w:rsid w:val="00614F78"/>
    <w:rsid w:val="00616795"/>
    <w:rsid w:val="00617180"/>
    <w:rsid w:val="0062252D"/>
    <w:rsid w:val="00622A67"/>
    <w:rsid w:val="00623F8F"/>
    <w:rsid w:val="006243B0"/>
    <w:rsid w:val="0062500C"/>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498"/>
    <w:rsid w:val="006516D8"/>
    <w:rsid w:val="006523C6"/>
    <w:rsid w:val="00652FE6"/>
    <w:rsid w:val="00653147"/>
    <w:rsid w:val="00653305"/>
    <w:rsid w:val="00653567"/>
    <w:rsid w:val="006545FA"/>
    <w:rsid w:val="00654E08"/>
    <w:rsid w:val="00654F7C"/>
    <w:rsid w:val="00655BFB"/>
    <w:rsid w:val="00655D39"/>
    <w:rsid w:val="006563EA"/>
    <w:rsid w:val="00656CBC"/>
    <w:rsid w:val="00657403"/>
    <w:rsid w:val="006576F3"/>
    <w:rsid w:val="00660161"/>
    <w:rsid w:val="00660E21"/>
    <w:rsid w:val="0066157C"/>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23C4"/>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6A02"/>
    <w:rsid w:val="0069719F"/>
    <w:rsid w:val="006973EC"/>
    <w:rsid w:val="00697AA6"/>
    <w:rsid w:val="006A02AB"/>
    <w:rsid w:val="006A1101"/>
    <w:rsid w:val="006A21B5"/>
    <w:rsid w:val="006A26F4"/>
    <w:rsid w:val="006A3361"/>
    <w:rsid w:val="006A4381"/>
    <w:rsid w:val="006A57C8"/>
    <w:rsid w:val="006A5A07"/>
    <w:rsid w:val="006A5A1B"/>
    <w:rsid w:val="006A7307"/>
    <w:rsid w:val="006A7967"/>
    <w:rsid w:val="006B01F0"/>
    <w:rsid w:val="006B0B25"/>
    <w:rsid w:val="006B0CF1"/>
    <w:rsid w:val="006B133A"/>
    <w:rsid w:val="006B1D60"/>
    <w:rsid w:val="006B3CCB"/>
    <w:rsid w:val="006B421C"/>
    <w:rsid w:val="006B4F53"/>
    <w:rsid w:val="006B597F"/>
    <w:rsid w:val="006B73EC"/>
    <w:rsid w:val="006B744A"/>
    <w:rsid w:val="006B7F4E"/>
    <w:rsid w:val="006C0A53"/>
    <w:rsid w:val="006C0B68"/>
    <w:rsid w:val="006C0F1D"/>
    <w:rsid w:val="006C1D33"/>
    <w:rsid w:val="006C29A7"/>
    <w:rsid w:val="006C32B2"/>
    <w:rsid w:val="006C386A"/>
    <w:rsid w:val="006C4760"/>
    <w:rsid w:val="006C4E0F"/>
    <w:rsid w:val="006C5113"/>
    <w:rsid w:val="006C59BB"/>
    <w:rsid w:val="006C5C62"/>
    <w:rsid w:val="006C5ED5"/>
    <w:rsid w:val="006C62D0"/>
    <w:rsid w:val="006C6806"/>
    <w:rsid w:val="006C6D8F"/>
    <w:rsid w:val="006C772E"/>
    <w:rsid w:val="006C7809"/>
    <w:rsid w:val="006C7854"/>
    <w:rsid w:val="006C7A05"/>
    <w:rsid w:val="006D08A6"/>
    <w:rsid w:val="006D0A6A"/>
    <w:rsid w:val="006D0D8C"/>
    <w:rsid w:val="006D157B"/>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A7"/>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188"/>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1A2E"/>
    <w:rsid w:val="00743745"/>
    <w:rsid w:val="00743B63"/>
    <w:rsid w:val="0074420D"/>
    <w:rsid w:val="007452D5"/>
    <w:rsid w:val="00745506"/>
    <w:rsid w:val="007463F8"/>
    <w:rsid w:val="00746C12"/>
    <w:rsid w:val="0075023E"/>
    <w:rsid w:val="0075127C"/>
    <w:rsid w:val="007512C4"/>
    <w:rsid w:val="00751582"/>
    <w:rsid w:val="0075171F"/>
    <w:rsid w:val="00753351"/>
    <w:rsid w:val="0075346D"/>
    <w:rsid w:val="00753655"/>
    <w:rsid w:val="00754360"/>
    <w:rsid w:val="00755362"/>
    <w:rsid w:val="0075559F"/>
    <w:rsid w:val="007562F6"/>
    <w:rsid w:val="007566A1"/>
    <w:rsid w:val="00757288"/>
    <w:rsid w:val="00757B6D"/>
    <w:rsid w:val="00757C6D"/>
    <w:rsid w:val="007615B5"/>
    <w:rsid w:val="00761B0A"/>
    <w:rsid w:val="00761FC8"/>
    <w:rsid w:val="00762C14"/>
    <w:rsid w:val="00762D7F"/>
    <w:rsid w:val="0076319A"/>
    <w:rsid w:val="00763500"/>
    <w:rsid w:val="00763A51"/>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88C"/>
    <w:rsid w:val="0078095F"/>
    <w:rsid w:val="00780BA7"/>
    <w:rsid w:val="00780DAC"/>
    <w:rsid w:val="007832BA"/>
    <w:rsid w:val="0078499F"/>
    <w:rsid w:val="00784C20"/>
    <w:rsid w:val="0078619D"/>
    <w:rsid w:val="0078712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27E4"/>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6D6C"/>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A05"/>
    <w:rsid w:val="00817D88"/>
    <w:rsid w:val="00817F24"/>
    <w:rsid w:val="00820653"/>
    <w:rsid w:val="00820B32"/>
    <w:rsid w:val="00822196"/>
    <w:rsid w:val="00822976"/>
    <w:rsid w:val="0082364C"/>
    <w:rsid w:val="0082382E"/>
    <w:rsid w:val="00824E01"/>
    <w:rsid w:val="008251E1"/>
    <w:rsid w:val="00825C7C"/>
    <w:rsid w:val="00830B45"/>
    <w:rsid w:val="00831041"/>
    <w:rsid w:val="00831C44"/>
    <w:rsid w:val="00831EF4"/>
    <w:rsid w:val="00832A1C"/>
    <w:rsid w:val="008339FA"/>
    <w:rsid w:val="00833AD9"/>
    <w:rsid w:val="00833B13"/>
    <w:rsid w:val="00834595"/>
    <w:rsid w:val="00834C15"/>
    <w:rsid w:val="00835451"/>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A7A2F"/>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2A82"/>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469"/>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4D7"/>
    <w:rsid w:val="00926F3A"/>
    <w:rsid w:val="00930033"/>
    <w:rsid w:val="00930735"/>
    <w:rsid w:val="00930BD4"/>
    <w:rsid w:val="0093153A"/>
    <w:rsid w:val="0093158A"/>
    <w:rsid w:val="0093177E"/>
    <w:rsid w:val="0093196B"/>
    <w:rsid w:val="00932049"/>
    <w:rsid w:val="00932BBC"/>
    <w:rsid w:val="0093300F"/>
    <w:rsid w:val="00933175"/>
    <w:rsid w:val="009334D9"/>
    <w:rsid w:val="00933768"/>
    <w:rsid w:val="009342E8"/>
    <w:rsid w:val="00934984"/>
    <w:rsid w:val="00934D87"/>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03C"/>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1E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988"/>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7B"/>
    <w:rsid w:val="009A32ED"/>
    <w:rsid w:val="009A38FB"/>
    <w:rsid w:val="009A5BF0"/>
    <w:rsid w:val="009A6824"/>
    <w:rsid w:val="009A7771"/>
    <w:rsid w:val="009B037C"/>
    <w:rsid w:val="009B0729"/>
    <w:rsid w:val="009B08CE"/>
    <w:rsid w:val="009B0F54"/>
    <w:rsid w:val="009B1D5F"/>
    <w:rsid w:val="009B1F77"/>
    <w:rsid w:val="009B2F7D"/>
    <w:rsid w:val="009B32EA"/>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120D"/>
    <w:rsid w:val="00A11E0F"/>
    <w:rsid w:val="00A1230C"/>
    <w:rsid w:val="00A131C4"/>
    <w:rsid w:val="00A139F1"/>
    <w:rsid w:val="00A14519"/>
    <w:rsid w:val="00A167F4"/>
    <w:rsid w:val="00A20AF1"/>
    <w:rsid w:val="00A20FD0"/>
    <w:rsid w:val="00A233C5"/>
    <w:rsid w:val="00A23C63"/>
    <w:rsid w:val="00A244CD"/>
    <w:rsid w:val="00A24AEB"/>
    <w:rsid w:val="00A25831"/>
    <w:rsid w:val="00A25C17"/>
    <w:rsid w:val="00A26939"/>
    <w:rsid w:val="00A26B26"/>
    <w:rsid w:val="00A26F0C"/>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106E"/>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A7F13"/>
    <w:rsid w:val="00AB0DEF"/>
    <w:rsid w:val="00AB1306"/>
    <w:rsid w:val="00AB2A3E"/>
    <w:rsid w:val="00AB369B"/>
    <w:rsid w:val="00AB3EB0"/>
    <w:rsid w:val="00AB45D7"/>
    <w:rsid w:val="00AB5700"/>
    <w:rsid w:val="00AB5C04"/>
    <w:rsid w:val="00AB5C36"/>
    <w:rsid w:val="00AB5EC7"/>
    <w:rsid w:val="00AB7024"/>
    <w:rsid w:val="00AB7A14"/>
    <w:rsid w:val="00AB7BDB"/>
    <w:rsid w:val="00AC2480"/>
    <w:rsid w:val="00AC30FC"/>
    <w:rsid w:val="00AC33E7"/>
    <w:rsid w:val="00AC450B"/>
    <w:rsid w:val="00AC5BC0"/>
    <w:rsid w:val="00AC6825"/>
    <w:rsid w:val="00AC7221"/>
    <w:rsid w:val="00AC77B3"/>
    <w:rsid w:val="00AD07E8"/>
    <w:rsid w:val="00AD0B87"/>
    <w:rsid w:val="00AD1521"/>
    <w:rsid w:val="00AD154D"/>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CC"/>
    <w:rsid w:val="00B32A5D"/>
    <w:rsid w:val="00B32B45"/>
    <w:rsid w:val="00B33AC3"/>
    <w:rsid w:val="00B33B57"/>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A47"/>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84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8FA"/>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59E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664A1"/>
    <w:rsid w:val="00C7071C"/>
    <w:rsid w:val="00C711E3"/>
    <w:rsid w:val="00C712C0"/>
    <w:rsid w:val="00C714A9"/>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97E79"/>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15A8"/>
    <w:rsid w:val="00D12710"/>
    <w:rsid w:val="00D127FF"/>
    <w:rsid w:val="00D12827"/>
    <w:rsid w:val="00D12D07"/>
    <w:rsid w:val="00D12F94"/>
    <w:rsid w:val="00D14F49"/>
    <w:rsid w:val="00D161A8"/>
    <w:rsid w:val="00D16589"/>
    <w:rsid w:val="00D16944"/>
    <w:rsid w:val="00D21F74"/>
    <w:rsid w:val="00D22C84"/>
    <w:rsid w:val="00D24211"/>
    <w:rsid w:val="00D24266"/>
    <w:rsid w:val="00D24A0C"/>
    <w:rsid w:val="00D264C4"/>
    <w:rsid w:val="00D26E45"/>
    <w:rsid w:val="00D27FB7"/>
    <w:rsid w:val="00D3068E"/>
    <w:rsid w:val="00D30A9F"/>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7263"/>
    <w:rsid w:val="00D47489"/>
    <w:rsid w:val="00D4752D"/>
    <w:rsid w:val="00D502A5"/>
    <w:rsid w:val="00D50481"/>
    <w:rsid w:val="00D506DC"/>
    <w:rsid w:val="00D522B4"/>
    <w:rsid w:val="00D52FF8"/>
    <w:rsid w:val="00D530B8"/>
    <w:rsid w:val="00D53115"/>
    <w:rsid w:val="00D56761"/>
    <w:rsid w:val="00D61788"/>
    <w:rsid w:val="00D62A4E"/>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33D"/>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69CB"/>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4C43"/>
    <w:rsid w:val="00E75C7D"/>
    <w:rsid w:val="00E7663A"/>
    <w:rsid w:val="00E7718B"/>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D1F"/>
    <w:rsid w:val="00E878AF"/>
    <w:rsid w:val="00E87D6E"/>
    <w:rsid w:val="00E87E4F"/>
    <w:rsid w:val="00E90405"/>
    <w:rsid w:val="00E90C12"/>
    <w:rsid w:val="00E913B6"/>
    <w:rsid w:val="00E91F07"/>
    <w:rsid w:val="00E92466"/>
    <w:rsid w:val="00E9271A"/>
    <w:rsid w:val="00E929A1"/>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0FA"/>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1CA"/>
    <w:rsid w:val="00F7559F"/>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549"/>
    <w:rsid w:val="00F86B08"/>
    <w:rsid w:val="00F86F37"/>
    <w:rsid w:val="00F87533"/>
    <w:rsid w:val="00F87F41"/>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1E"/>
    <w:rsid w:val="00FC6288"/>
    <w:rsid w:val="00FC6A1D"/>
    <w:rsid w:val="00FC6E5C"/>
    <w:rsid w:val="00FC6E76"/>
    <w:rsid w:val="00FC7227"/>
    <w:rsid w:val="00FD16D5"/>
    <w:rsid w:val="00FD1CD1"/>
    <w:rsid w:val="00FD3796"/>
    <w:rsid w:val="00FD4D64"/>
    <w:rsid w:val="00FD6517"/>
    <w:rsid w:val="00FD7E96"/>
    <w:rsid w:val="00FE04C0"/>
    <w:rsid w:val="00FE144C"/>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137D"/>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numbering" w:customStyle="1" w:styleId="Estilo1">
    <w:name w:val="Estilo1"/>
    <w:uiPriority w:val="99"/>
    <w:rsid w:val="006A7967"/>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sbustamant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A1362-FCD3-4959-BFA4-41BE6C74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41</Pages>
  <Words>13333</Words>
  <Characters>73333</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21</cp:revision>
  <cp:lastPrinted>2016-08-26T14:53:00Z</cp:lastPrinted>
  <dcterms:created xsi:type="dcterms:W3CDTF">2016-07-27T15:13:00Z</dcterms:created>
  <dcterms:modified xsi:type="dcterms:W3CDTF">2016-08-26T14:54:00Z</dcterms:modified>
</cp:coreProperties>
</file>