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918" w:rsidRPr="0046414E" w:rsidRDefault="008C0776" w:rsidP="00013918">
      <w:pPr>
        <w:jc w:val="center"/>
        <w:rPr>
          <w:rFonts w:ascii="Arial Black" w:hAnsi="Arial Black" w:cs="Arial"/>
          <w:bCs/>
          <w:color w:val="D9D9D9"/>
          <w:sz w:val="52"/>
        </w:rPr>
      </w:pPr>
      <w:r w:rsidRPr="00BC1520">
        <w:rPr>
          <w:rFonts w:ascii="Arial Black" w:hAnsi="Arial Black" w:cs="Arial"/>
          <w:bCs/>
          <w:color w:val="D9D9D9"/>
          <w:sz w:val="32"/>
        </w:rPr>
        <w:t xml:space="preserve"> </w:t>
      </w:r>
      <w:r w:rsidR="00BB18F6">
        <w:rPr>
          <w:rFonts w:ascii="Arial Black" w:hAnsi="Arial Black" w:cs="Arial"/>
          <w:bCs/>
          <w:color w:val="D9D9D9"/>
          <w:sz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6pt;height:29.2pt" stroked="f">
            <v:fill r:id="rId9" o:title="" color2="#aaa" type="gradient"/>
            <v:stroke r:id="rId9" o:title=""/>
            <v:shadow on="t" color="#4d4d4d" opacity="52429f" offset=",3pt"/>
            <v:textpath style="font-family:&quot;Arial Black&quot;;v-text-spacing:78650f;v-text-kern:t" trim="t" fitpath="t" string="BANCO CENTRAL DE BOLIVIA"/>
          </v:shape>
        </w:pict>
      </w:r>
    </w:p>
    <w:p w:rsidR="0046414E" w:rsidRDefault="0046414E" w:rsidP="00013918">
      <w:pPr>
        <w:jc w:val="center"/>
        <w:rPr>
          <w:rFonts w:ascii="Arial" w:hAnsi="Arial" w:cs="Arial"/>
          <w:b/>
          <w:color w:val="003366"/>
          <w:sz w:val="32"/>
          <w:szCs w:val="18"/>
        </w:rPr>
      </w:pPr>
    </w:p>
    <w:p w:rsidR="00013918" w:rsidRDefault="000A3497" w:rsidP="00013918">
      <w:pPr>
        <w:jc w:val="center"/>
        <w:rPr>
          <w:rFonts w:ascii="Arial" w:hAnsi="Arial" w:cs="Arial"/>
          <w:b/>
          <w:color w:val="003366"/>
          <w:sz w:val="32"/>
          <w:szCs w:val="18"/>
        </w:rPr>
      </w:pPr>
      <w:r>
        <w:rPr>
          <w:noProof/>
          <w:lang w:eastAsia="es-ES"/>
        </w:rPr>
        <w:drawing>
          <wp:anchor distT="0" distB="0" distL="114300" distR="114300" simplePos="0" relativeHeight="251657728" behindDoc="1" locked="0" layoutInCell="1" allowOverlap="1">
            <wp:simplePos x="0" y="0"/>
            <wp:positionH relativeFrom="column">
              <wp:posOffset>570230</wp:posOffset>
            </wp:positionH>
            <wp:positionV relativeFrom="paragraph">
              <wp:posOffset>310515</wp:posOffset>
            </wp:positionV>
            <wp:extent cx="4403090" cy="3525520"/>
            <wp:effectExtent l="0" t="0" r="0" b="0"/>
            <wp:wrapNone/>
            <wp:docPr id="6"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918" w:rsidRPr="000B3E1C">
        <w:rPr>
          <w:rFonts w:ascii="Arial" w:hAnsi="Arial" w:cs="Arial"/>
          <w:b/>
          <w:color w:val="003366"/>
          <w:sz w:val="32"/>
          <w:szCs w:val="18"/>
        </w:rPr>
        <w:t xml:space="preserve">DOCUMENTO BASE DE CONTRATACIÓN </w:t>
      </w:r>
      <w:r w:rsidR="00013918" w:rsidRPr="008F6BA1">
        <w:rPr>
          <w:rFonts w:ascii="Arial" w:hAnsi="Arial" w:cs="Arial"/>
          <w:b/>
          <w:color w:val="003366"/>
          <w:sz w:val="32"/>
          <w:szCs w:val="18"/>
        </w:rPr>
        <w:t>PARA ADQUISICIÓN DE BIENES</w:t>
      </w:r>
    </w:p>
    <w:p w:rsidR="00013918" w:rsidRPr="000B3E1C" w:rsidRDefault="00013918" w:rsidP="00013918">
      <w:pPr>
        <w:jc w:val="center"/>
        <w:outlineLvl w:val="0"/>
        <w:rPr>
          <w:rFonts w:ascii="Arial" w:hAnsi="Arial" w:cs="Arial"/>
          <w:b/>
          <w:color w:val="003366"/>
          <w:szCs w:val="18"/>
        </w:rPr>
      </w:pPr>
    </w:p>
    <w:p w:rsidR="00013918" w:rsidRPr="000B3E1C" w:rsidRDefault="00013918" w:rsidP="00013918">
      <w:pPr>
        <w:rPr>
          <w:rFonts w:ascii="Arial" w:hAnsi="Arial" w:cs="Arial"/>
          <w:b/>
          <w:color w:val="003366"/>
          <w:sz w:val="24"/>
          <w:szCs w:val="18"/>
        </w:rPr>
      </w:pPr>
    </w:p>
    <w:p w:rsidR="00013918" w:rsidRPr="000B3E1C" w:rsidRDefault="00013918" w:rsidP="00013918">
      <w:pPr>
        <w:jc w:val="center"/>
        <w:outlineLvl w:val="0"/>
        <w:rPr>
          <w:rFonts w:ascii="Arial" w:hAnsi="Arial" w:cs="Arial"/>
          <w:b/>
          <w:color w:val="003366"/>
          <w:sz w:val="40"/>
          <w:szCs w:val="18"/>
        </w:rPr>
      </w:pPr>
    </w:p>
    <w:p w:rsidR="00013918" w:rsidRPr="000B3E1C" w:rsidRDefault="00013918" w:rsidP="00013918">
      <w:pPr>
        <w:pStyle w:val="Textoindependiente"/>
        <w:spacing w:after="0"/>
        <w:jc w:val="center"/>
        <w:rPr>
          <w:b/>
          <w:color w:val="003366"/>
          <w:sz w:val="18"/>
          <w:szCs w:val="18"/>
          <w:lang w:val="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p>
    <w:p w:rsidR="00013918" w:rsidRPr="000B3E1C" w:rsidRDefault="00013918" w:rsidP="00013918">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013918" w:rsidRPr="000B3E1C" w:rsidRDefault="00013918" w:rsidP="00013918">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13918" w:rsidRPr="000B3E1C" w:rsidTr="009607EA">
        <w:trPr>
          <w:trHeight w:val="454"/>
          <w:jc w:val="center"/>
        </w:trPr>
        <w:tc>
          <w:tcPr>
            <w:tcW w:w="4583" w:type="dxa"/>
            <w:shd w:val="clear" w:color="auto" w:fill="D6E3BC"/>
            <w:vAlign w:val="center"/>
          </w:tcPr>
          <w:p w:rsidR="00013918" w:rsidRPr="008F6BA1" w:rsidRDefault="00013918" w:rsidP="009607EA">
            <w:pPr>
              <w:pStyle w:val="Ttulo3"/>
              <w:spacing w:before="0"/>
              <w:jc w:val="center"/>
              <w:rPr>
                <w:rFonts w:ascii="Arial" w:hAnsi="Arial" w:cs="Arial"/>
                <w:color w:val="auto"/>
              </w:rPr>
            </w:pPr>
            <w:bookmarkStart w:id="0" w:name="_Toc364241981"/>
            <w:r w:rsidRPr="008F6BA1">
              <w:rPr>
                <w:rFonts w:ascii="Arial" w:hAnsi="Arial" w:cs="Arial"/>
                <w:bCs w:val="0"/>
                <w:color w:val="auto"/>
              </w:rPr>
              <w:t>Código Único de Contratación Estatal</w:t>
            </w:r>
            <w:bookmarkEnd w:id="0"/>
          </w:p>
        </w:tc>
      </w:tr>
      <w:tr w:rsidR="00013918" w:rsidRPr="000B3E1C" w:rsidTr="009607EA">
        <w:trPr>
          <w:trHeight w:val="454"/>
          <w:jc w:val="center"/>
        </w:trPr>
        <w:tc>
          <w:tcPr>
            <w:tcW w:w="4583" w:type="dxa"/>
            <w:vAlign w:val="center"/>
          </w:tcPr>
          <w:p w:rsidR="00013918" w:rsidRPr="000B3E1C" w:rsidRDefault="00CE1709" w:rsidP="00327DE1">
            <w:pPr>
              <w:jc w:val="center"/>
              <w:rPr>
                <w:rFonts w:ascii="Arial" w:hAnsi="Arial" w:cs="Arial"/>
                <w:b/>
                <w:bCs/>
                <w:color w:val="0000FF"/>
                <w:sz w:val="22"/>
              </w:rPr>
            </w:pPr>
            <w:r>
              <w:rPr>
                <w:rFonts w:ascii="Arial" w:hAnsi="Arial" w:cs="Arial"/>
                <w:b/>
                <w:bCs/>
                <w:color w:val="0000FF"/>
                <w:sz w:val="22"/>
              </w:rPr>
              <w:t>1</w:t>
            </w:r>
            <w:r w:rsidR="004C34FF">
              <w:rPr>
                <w:rFonts w:ascii="Arial" w:hAnsi="Arial" w:cs="Arial"/>
                <w:b/>
                <w:bCs/>
                <w:color w:val="0000FF"/>
                <w:sz w:val="22"/>
              </w:rPr>
              <w:t>8</w:t>
            </w:r>
            <w:r>
              <w:rPr>
                <w:rFonts w:ascii="Arial" w:hAnsi="Arial" w:cs="Arial"/>
                <w:b/>
                <w:bCs/>
                <w:color w:val="0000FF"/>
                <w:sz w:val="22"/>
              </w:rPr>
              <w:t>-0951-00-</w:t>
            </w:r>
            <w:r w:rsidR="00327DE1">
              <w:rPr>
                <w:rFonts w:ascii="Arial" w:hAnsi="Arial" w:cs="Arial"/>
                <w:b/>
                <w:bCs/>
                <w:color w:val="0000FF"/>
                <w:sz w:val="22"/>
              </w:rPr>
              <w:t>913056</w:t>
            </w:r>
            <w:r w:rsidR="00013918">
              <w:rPr>
                <w:rFonts w:ascii="Arial" w:hAnsi="Arial" w:cs="Arial"/>
                <w:b/>
                <w:bCs/>
                <w:color w:val="0000FF"/>
                <w:sz w:val="22"/>
              </w:rPr>
              <w:t>-1</w:t>
            </w:r>
            <w:r w:rsidR="00013918" w:rsidRPr="000B3E1C">
              <w:rPr>
                <w:rFonts w:ascii="Arial" w:hAnsi="Arial" w:cs="Arial"/>
                <w:b/>
                <w:bCs/>
                <w:color w:val="0000FF"/>
                <w:sz w:val="22"/>
              </w:rPr>
              <w:t>-1</w:t>
            </w:r>
          </w:p>
        </w:tc>
      </w:tr>
    </w:tbl>
    <w:p w:rsidR="00013918" w:rsidRPr="000B3E1C" w:rsidRDefault="00013918" w:rsidP="00013918">
      <w:pPr>
        <w:pStyle w:val="Head1"/>
        <w:suppressAutoHyphens w:val="0"/>
        <w:spacing w:after="0"/>
        <w:rPr>
          <w:rFonts w:ascii="Arial" w:hAnsi="Arial" w:cs="Arial"/>
          <w:bCs/>
          <w:szCs w:val="24"/>
          <w:lang w:val="es-ES" w:eastAsia="es-ES"/>
        </w:rPr>
      </w:pPr>
    </w:p>
    <w:p w:rsidR="00013918" w:rsidRPr="000B3E1C" w:rsidRDefault="00013918" w:rsidP="00013918">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w:t>
      </w:r>
      <w:r w:rsidR="00E975DA">
        <w:rPr>
          <w:rFonts w:ascii="Arial" w:hAnsi="Arial" w:cs="Arial"/>
          <w:b/>
          <w:bCs/>
          <w:color w:val="0000FF"/>
          <w:lang w:val="pt-BR"/>
        </w:rPr>
        <w:t>N</w:t>
      </w:r>
      <w:r w:rsidRPr="000B3E1C">
        <w:rPr>
          <w:rFonts w:ascii="Arial" w:hAnsi="Arial" w:cs="Arial"/>
          <w:b/>
          <w:bCs/>
          <w:color w:val="0000FF"/>
          <w:lang w:val="pt-BR"/>
        </w:rPr>
        <w:t xml:space="preserve"> N°</w:t>
      </w:r>
      <w:r>
        <w:rPr>
          <w:rFonts w:ascii="Arial" w:hAnsi="Arial" w:cs="Arial"/>
          <w:b/>
          <w:bCs/>
          <w:color w:val="0000FF"/>
          <w:lang w:val="pt-BR"/>
        </w:rPr>
        <w:t xml:space="preserve"> </w:t>
      </w:r>
      <w:r w:rsidR="00BC1520">
        <w:rPr>
          <w:rFonts w:ascii="Arial" w:hAnsi="Arial" w:cs="Arial"/>
          <w:b/>
          <w:bCs/>
          <w:color w:val="0000FF"/>
          <w:lang w:val="pt-BR"/>
        </w:rPr>
        <w:t>00</w:t>
      </w:r>
      <w:r w:rsidR="004C34FF">
        <w:rPr>
          <w:rFonts w:ascii="Arial" w:hAnsi="Arial" w:cs="Arial"/>
          <w:b/>
          <w:bCs/>
          <w:color w:val="0000FF"/>
          <w:lang w:val="pt-BR"/>
        </w:rPr>
        <w:t>5</w:t>
      </w:r>
      <w:r w:rsidR="00BC1520">
        <w:rPr>
          <w:rFonts w:ascii="Arial" w:hAnsi="Arial" w:cs="Arial"/>
          <w:b/>
          <w:bCs/>
          <w:color w:val="0000FF"/>
          <w:lang w:val="pt-BR"/>
        </w:rPr>
        <w:t>/201</w:t>
      </w:r>
      <w:r w:rsidR="004C34FF">
        <w:rPr>
          <w:rFonts w:ascii="Arial" w:hAnsi="Arial" w:cs="Arial"/>
          <w:b/>
          <w:bCs/>
          <w:color w:val="0000FF"/>
          <w:lang w:val="pt-BR"/>
        </w:rPr>
        <w:t>8</w:t>
      </w:r>
      <w:r w:rsidR="00BC1520">
        <w:rPr>
          <w:rFonts w:ascii="Arial" w:hAnsi="Arial" w:cs="Arial"/>
          <w:b/>
          <w:bCs/>
          <w:color w:val="0000FF"/>
          <w:lang w:val="pt-BR"/>
        </w:rPr>
        <w:t>-1C</w:t>
      </w:r>
    </w:p>
    <w:p w:rsidR="00013918" w:rsidRPr="000B3E1C" w:rsidRDefault="00013918" w:rsidP="00013918">
      <w:pPr>
        <w:jc w:val="center"/>
        <w:rPr>
          <w:rFonts w:ascii="Arial" w:hAnsi="Arial" w:cs="Arial"/>
          <w:b/>
          <w:bCs/>
          <w:lang w:val="pt-BR"/>
        </w:rPr>
      </w:pPr>
    </w:p>
    <w:p w:rsidR="00013918" w:rsidRPr="000B3E1C" w:rsidRDefault="00013918" w:rsidP="00013918">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w:t>
      </w:r>
      <w:r w:rsidRPr="000B3E1C">
        <w:rPr>
          <w:rFonts w:ascii="Arial" w:hAnsi="Arial" w:cs="Arial"/>
          <w:bCs/>
          <w:color w:val="0000FF"/>
          <w:szCs w:val="24"/>
          <w:lang w:val="es-MX" w:eastAsia="es-ES"/>
        </w:rPr>
        <w:t>A CONVOCATORIA</w:t>
      </w:r>
    </w:p>
    <w:p w:rsidR="00013918" w:rsidRPr="000B3E1C" w:rsidRDefault="00013918" w:rsidP="0001391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13918" w:rsidRPr="000B3E1C" w:rsidTr="009607EA">
        <w:trPr>
          <w:trHeight w:val="734"/>
          <w:jc w:val="center"/>
        </w:trPr>
        <w:tc>
          <w:tcPr>
            <w:tcW w:w="8869" w:type="dxa"/>
            <w:shd w:val="clear" w:color="auto" w:fill="E6E6E6"/>
            <w:vAlign w:val="center"/>
          </w:tcPr>
          <w:p w:rsidR="00013918" w:rsidRPr="001D6CF9" w:rsidRDefault="004C34FF" w:rsidP="004C34FF">
            <w:pPr>
              <w:autoSpaceDE w:val="0"/>
              <w:autoSpaceDN w:val="0"/>
              <w:adjustRightInd w:val="0"/>
              <w:jc w:val="center"/>
              <w:rPr>
                <w:rFonts w:ascii="Arial" w:hAnsi="Arial" w:cs="Arial"/>
                <w:b/>
                <w:bCs/>
                <w:color w:val="0000FF"/>
                <w:sz w:val="24"/>
                <w:szCs w:val="24"/>
                <w:lang w:val="es-MX" w:eastAsia="es-ES"/>
              </w:rPr>
            </w:pPr>
            <w:r>
              <w:rPr>
                <w:rFonts w:ascii="Arial" w:hAnsi="Arial" w:cs="Arial"/>
                <w:b/>
                <w:bCs/>
                <w:color w:val="0000FF"/>
                <w:sz w:val="28"/>
                <w:szCs w:val="24"/>
                <w:lang w:val="es-MX" w:eastAsia="es-ES"/>
              </w:rPr>
              <w:t>CONMUTADORES DE RED</w:t>
            </w:r>
          </w:p>
        </w:tc>
      </w:tr>
    </w:tbl>
    <w:p w:rsidR="00013918" w:rsidRPr="000B3E1C" w:rsidRDefault="00013918" w:rsidP="00013918">
      <w:pPr>
        <w:jc w:val="center"/>
        <w:rPr>
          <w:rFonts w:ascii="Arial" w:hAnsi="Arial" w:cs="Arial"/>
          <w:b/>
          <w:bCs/>
          <w:sz w:val="32"/>
        </w:rPr>
      </w:pPr>
    </w:p>
    <w:p w:rsidR="00013918" w:rsidRPr="000B3E1C" w:rsidRDefault="00013918" w:rsidP="00013918">
      <w:pPr>
        <w:jc w:val="center"/>
        <w:rPr>
          <w:rFonts w:ascii="Arial" w:hAnsi="Arial" w:cs="Arial"/>
          <w:sz w:val="28"/>
          <w:szCs w:val="28"/>
        </w:rPr>
      </w:pPr>
      <w:r w:rsidRPr="000B3E1C">
        <w:rPr>
          <w:rFonts w:ascii="Arial" w:hAnsi="Arial" w:cs="Arial"/>
          <w:b/>
          <w:bCs/>
          <w:sz w:val="28"/>
          <w:szCs w:val="28"/>
        </w:rPr>
        <w:t xml:space="preserve">La Paz, </w:t>
      </w:r>
      <w:r w:rsidR="007B115D">
        <w:rPr>
          <w:rFonts w:ascii="Arial" w:hAnsi="Arial" w:cs="Arial"/>
          <w:b/>
          <w:bCs/>
          <w:color w:val="0000FF"/>
          <w:sz w:val="28"/>
          <w:szCs w:val="28"/>
          <w:lang w:val="es-BO"/>
        </w:rPr>
        <w:t>diciembre</w:t>
      </w:r>
      <w:r w:rsidRPr="00013918">
        <w:rPr>
          <w:rFonts w:ascii="Arial" w:hAnsi="Arial" w:cs="Arial"/>
          <w:b/>
          <w:bCs/>
          <w:color w:val="0000FF"/>
          <w:sz w:val="28"/>
          <w:szCs w:val="28"/>
          <w:lang w:val="es-BO"/>
        </w:rPr>
        <w:t xml:space="preserve"> </w:t>
      </w:r>
      <w:r w:rsidRPr="000B3E1C">
        <w:rPr>
          <w:rFonts w:ascii="Arial" w:hAnsi="Arial" w:cs="Arial"/>
          <w:b/>
          <w:bCs/>
          <w:sz w:val="28"/>
          <w:szCs w:val="28"/>
        </w:rPr>
        <w:t>201</w:t>
      </w:r>
      <w:r w:rsidR="004C34FF">
        <w:rPr>
          <w:rFonts w:ascii="Arial" w:hAnsi="Arial" w:cs="Arial"/>
          <w:b/>
          <w:bCs/>
          <w:sz w:val="28"/>
          <w:szCs w:val="28"/>
        </w:rPr>
        <w:t>8</w:t>
      </w:r>
    </w:p>
    <w:p w:rsidR="00013918" w:rsidRPr="002B39CB" w:rsidRDefault="00013918" w:rsidP="00013918">
      <w:pPr>
        <w:jc w:val="center"/>
        <w:rPr>
          <w:rFonts w:ascii="Verdana" w:hAnsi="Verdana" w:cs="Arial"/>
          <w:b/>
          <w:sz w:val="18"/>
          <w:szCs w:val="18"/>
        </w:rPr>
      </w:pPr>
    </w:p>
    <w:p w:rsidR="00013918" w:rsidRPr="002B39CB" w:rsidRDefault="00013918" w:rsidP="00013918">
      <w:pPr>
        <w:jc w:val="center"/>
        <w:rPr>
          <w:rFonts w:ascii="Verdana" w:hAnsi="Verdana" w:cs="Arial"/>
          <w:b/>
          <w:sz w:val="18"/>
          <w:szCs w:val="18"/>
        </w:rPr>
      </w:pPr>
    </w:p>
    <w:p w:rsidR="0046414E" w:rsidRDefault="0046414E" w:rsidP="00013918">
      <w:pPr>
        <w:jc w:val="center"/>
        <w:rPr>
          <w:rFonts w:ascii="Verdana" w:hAnsi="Verdana" w:cs="Arial"/>
          <w:b/>
          <w:sz w:val="18"/>
          <w:szCs w:val="18"/>
        </w:rPr>
        <w:sectPr w:rsidR="0046414E" w:rsidSect="00013918">
          <w:pgSz w:w="12240" w:h="15840" w:code="1"/>
          <w:pgMar w:top="1418" w:right="1588" w:bottom="1418" w:left="1701" w:header="709" w:footer="709" w:gutter="0"/>
          <w:pgNumType w:fmt="lowerRoman" w:start="1"/>
          <w:cols w:space="708"/>
          <w:titlePg/>
          <w:docGrid w:linePitch="360"/>
        </w:sectPr>
      </w:pPr>
    </w:p>
    <w:p w:rsidR="00BC1520" w:rsidRDefault="00BC1520" w:rsidP="00CA7749">
      <w:pPr>
        <w:jc w:val="center"/>
        <w:rPr>
          <w:rFonts w:ascii="Verdana" w:hAnsi="Verdana"/>
          <w:b/>
          <w:sz w:val="18"/>
          <w:szCs w:val="18"/>
        </w:rPr>
      </w:pPr>
    </w:p>
    <w:p w:rsidR="00AB43EC" w:rsidRPr="00AB43EC" w:rsidRDefault="00AB43EC" w:rsidP="00AB43EC">
      <w:pPr>
        <w:keepNext/>
        <w:keepLines/>
        <w:spacing w:line="276" w:lineRule="auto"/>
        <w:jc w:val="center"/>
        <w:rPr>
          <w:rFonts w:ascii="Cambria" w:hAnsi="Cambria"/>
          <w:b/>
          <w:bCs/>
          <w:color w:val="365F91"/>
          <w:sz w:val="28"/>
          <w:szCs w:val="28"/>
          <w:lang w:val="es-BO"/>
        </w:rPr>
      </w:pPr>
      <w:r w:rsidRPr="00AB43EC">
        <w:rPr>
          <w:rFonts w:ascii="Verdana" w:hAnsi="Verdana"/>
          <w:b/>
          <w:bCs/>
          <w:sz w:val="18"/>
          <w:szCs w:val="18"/>
          <w:lang w:val="es-BO"/>
        </w:rPr>
        <w:t>CONTENIDO</w:t>
      </w:r>
      <w:r w:rsidRPr="00AB43EC">
        <w:rPr>
          <w:rFonts w:ascii="Verdana" w:hAnsi="Verdana"/>
          <w:b/>
          <w:bCs/>
          <w:sz w:val="18"/>
          <w:szCs w:val="18"/>
          <w:lang w:val="es-BO"/>
        </w:rPr>
        <w:fldChar w:fldCharType="begin"/>
      </w:r>
      <w:r w:rsidRPr="00AB43EC">
        <w:rPr>
          <w:rFonts w:ascii="Verdana" w:hAnsi="Verdana"/>
          <w:b/>
          <w:bCs/>
          <w:sz w:val="18"/>
          <w:szCs w:val="18"/>
          <w:lang w:val="es-BO"/>
        </w:rPr>
        <w:instrText xml:space="preserve"> TOC \o "1-3" \u </w:instrText>
      </w:r>
      <w:r w:rsidRPr="00AB43EC">
        <w:rPr>
          <w:rFonts w:ascii="Verdana" w:hAnsi="Verdana"/>
          <w:b/>
          <w:bCs/>
          <w:sz w:val="18"/>
          <w:szCs w:val="18"/>
          <w:lang w:val="es-BO"/>
        </w:rPr>
        <w:fldChar w:fldCharType="separate"/>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w:t>
      </w:r>
      <w:r w:rsidRPr="00AB43EC">
        <w:rPr>
          <w:rFonts w:ascii="Calibri" w:hAnsi="Calibri"/>
          <w:sz w:val="22"/>
          <w:szCs w:val="22"/>
          <w:lang w:val="es-BO" w:eastAsia="es-BO"/>
        </w:rPr>
        <w:tab/>
      </w:r>
      <w:r w:rsidRPr="00AB43EC">
        <w:rPr>
          <w:rFonts w:ascii="Verdana" w:hAnsi="Verdana"/>
          <w:bCs/>
          <w:caps/>
          <w:sz w:val="18"/>
          <w:szCs w:val="24"/>
          <w:lang w:val="es-BO"/>
        </w:rPr>
        <w:t>NORMATIVA APLICABLE AL PROCESO DE 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_Toc517708950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w:t>
      </w:r>
      <w:r w:rsidRPr="00AB43EC">
        <w:rPr>
          <w:rFonts w:ascii="Calibri" w:hAnsi="Calibri"/>
          <w:sz w:val="22"/>
          <w:szCs w:val="22"/>
          <w:lang w:val="es-BO" w:eastAsia="es-BO"/>
        </w:rPr>
        <w:tab/>
      </w:r>
      <w:r w:rsidRPr="00AB43EC">
        <w:rPr>
          <w:rFonts w:ascii="Verdana" w:hAnsi="Verdana"/>
          <w:bCs/>
          <w:caps/>
          <w:sz w:val="18"/>
          <w:szCs w:val="24"/>
          <w:lang w:val="es-BO"/>
        </w:rPr>
        <w:t>PROPONENTES ELEGIBLES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_Toc517708951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w:t>
      </w:r>
      <w:r w:rsidRPr="00AB43EC">
        <w:rPr>
          <w:rFonts w:ascii="Calibri" w:hAnsi="Calibri"/>
          <w:sz w:val="22"/>
          <w:szCs w:val="22"/>
          <w:lang w:val="es-BO" w:eastAsia="es-BO"/>
        </w:rPr>
        <w:tab/>
      </w:r>
      <w:r w:rsidRPr="00AB43EC">
        <w:rPr>
          <w:rFonts w:ascii="Verdana" w:hAnsi="Verdana"/>
          <w:bCs/>
          <w:caps/>
          <w:sz w:val="18"/>
          <w:szCs w:val="24"/>
          <w:lang w:val="es-BO"/>
        </w:rPr>
        <w:t>ACTIVIDADES ADMINISTRATIVAS PREVIAS A LA PRESENTACIÓN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_Toc517708952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4.</w:t>
      </w:r>
      <w:r w:rsidRPr="00AB43EC">
        <w:rPr>
          <w:rFonts w:ascii="Calibri" w:hAnsi="Calibri"/>
          <w:sz w:val="22"/>
          <w:szCs w:val="22"/>
          <w:lang w:val="es-BO" w:eastAsia="es-BO"/>
        </w:rPr>
        <w:tab/>
      </w:r>
      <w:r w:rsidRPr="00AB43EC">
        <w:rPr>
          <w:rFonts w:ascii="Verdana" w:hAnsi="Verdana"/>
          <w:bCs/>
          <w:caps/>
          <w:sz w:val="18"/>
          <w:szCs w:val="24"/>
          <w:lang w:val="es-BO"/>
        </w:rPr>
        <w:t>ENMIENDAS Y APROBACIÓN DEL DOCUMENTO BASE DE CONTRATACIÓN (DBC)</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_Toc517708953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2</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5.</w:t>
      </w:r>
      <w:r w:rsidRPr="00AB43EC">
        <w:rPr>
          <w:rFonts w:ascii="Calibri" w:hAnsi="Calibri"/>
          <w:sz w:val="22"/>
          <w:szCs w:val="22"/>
          <w:lang w:val="es-BO" w:eastAsia="es-BO"/>
        </w:rPr>
        <w:tab/>
      </w:r>
      <w:r w:rsidRPr="00AB43EC">
        <w:rPr>
          <w:rFonts w:ascii="Verdana" w:hAnsi="Verdana"/>
          <w:bCs/>
          <w:caps/>
          <w:sz w:val="18"/>
          <w:szCs w:val="24"/>
          <w:lang w:val="es-BO"/>
        </w:rPr>
        <w:t>AMPLIACIÓN DE PLAZO PARA LA PRESENTACIÓN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_Toc517708954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2</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6.</w:t>
      </w:r>
      <w:r w:rsidRPr="00AB43EC">
        <w:rPr>
          <w:rFonts w:ascii="Calibri" w:hAnsi="Calibri"/>
          <w:sz w:val="22"/>
          <w:szCs w:val="22"/>
          <w:lang w:val="es-BO" w:eastAsia="es-BO"/>
        </w:rPr>
        <w:tab/>
      </w:r>
      <w:r w:rsidRPr="00AB43EC">
        <w:rPr>
          <w:rFonts w:ascii="Verdana" w:hAnsi="Verdana"/>
          <w:bCs/>
          <w:caps/>
          <w:sz w:val="18"/>
          <w:szCs w:val="24"/>
          <w:lang w:val="es-BO"/>
        </w:rPr>
        <w:t>GARANTÍAS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_Toc517708955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2</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7.</w:t>
      </w:r>
      <w:r w:rsidRPr="00AB43EC">
        <w:rPr>
          <w:rFonts w:ascii="Calibri" w:hAnsi="Calibri"/>
          <w:sz w:val="22"/>
          <w:szCs w:val="22"/>
          <w:lang w:val="es-BO" w:eastAsia="es-BO"/>
        </w:rPr>
        <w:tab/>
      </w:r>
      <w:r w:rsidRPr="00AB43EC">
        <w:rPr>
          <w:rFonts w:ascii="Verdana" w:hAnsi="Verdana"/>
          <w:bCs/>
          <w:caps/>
          <w:sz w:val="18"/>
          <w:szCs w:val="24"/>
          <w:lang w:val="es-BO"/>
        </w:rPr>
        <w:t>RECHAZO Y DESCALIFICACIÓN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_Toc517708956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3</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8.</w:t>
      </w:r>
      <w:r w:rsidRPr="00AB43EC">
        <w:rPr>
          <w:rFonts w:ascii="Calibri" w:hAnsi="Calibri"/>
          <w:sz w:val="22"/>
          <w:szCs w:val="22"/>
          <w:lang w:val="es-BO" w:eastAsia="es-BO"/>
        </w:rPr>
        <w:tab/>
      </w:r>
      <w:r w:rsidRPr="00AB43EC">
        <w:rPr>
          <w:rFonts w:ascii="Verdana" w:hAnsi="Verdana"/>
          <w:bCs/>
          <w:caps/>
          <w:sz w:val="18"/>
          <w:szCs w:val="24"/>
          <w:lang w:val="es-BO"/>
        </w:rPr>
        <w:t>CRITERIOS DE SUBSANABILIDAD Y ERRORES NO SUBSANABLES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_Toc517708957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4</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9.</w:t>
      </w:r>
      <w:r w:rsidRPr="00AB43EC">
        <w:rPr>
          <w:rFonts w:ascii="Calibri" w:hAnsi="Calibri"/>
          <w:sz w:val="22"/>
          <w:szCs w:val="22"/>
          <w:lang w:val="es-BO" w:eastAsia="es-BO"/>
        </w:rPr>
        <w:tab/>
      </w:r>
      <w:r w:rsidRPr="00AB43EC">
        <w:rPr>
          <w:rFonts w:ascii="Verdana" w:hAnsi="Verdana"/>
          <w:bCs/>
          <w:caps/>
          <w:sz w:val="18"/>
          <w:szCs w:val="24"/>
          <w:lang w:val="es-BO"/>
        </w:rPr>
        <w:t>DECLARATORIA DESIERTA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_Toc517708958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10.</w:t>
      </w:r>
      <w:r w:rsidRPr="00AB43EC">
        <w:rPr>
          <w:rFonts w:ascii="Calibri" w:hAnsi="Calibri"/>
          <w:sz w:val="22"/>
          <w:szCs w:val="22"/>
          <w:lang w:val="es-BO" w:eastAsia="es-BO"/>
        </w:rPr>
        <w:tab/>
      </w:r>
      <w:r w:rsidRPr="00AB43EC">
        <w:rPr>
          <w:rFonts w:ascii="Verdana" w:hAnsi="Verdana"/>
          <w:bCs/>
          <w:caps/>
          <w:sz w:val="18"/>
          <w:szCs w:val="24"/>
          <w:lang w:val="es-BO"/>
        </w:rPr>
        <w:t>CANCELACIÓN, SUSPENSIÓN Y ANULACIÓN DEL PROCESO DE 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_Toc517708959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11.</w:t>
      </w:r>
      <w:r w:rsidRPr="00AB43EC">
        <w:rPr>
          <w:rFonts w:ascii="Calibri" w:hAnsi="Calibri"/>
          <w:sz w:val="22"/>
          <w:szCs w:val="22"/>
          <w:lang w:val="es-BO" w:eastAsia="es-BO"/>
        </w:rPr>
        <w:tab/>
      </w:r>
      <w:r w:rsidRPr="00AB43EC">
        <w:rPr>
          <w:rFonts w:ascii="Verdana" w:hAnsi="Verdana"/>
          <w:bCs/>
          <w:caps/>
          <w:sz w:val="18"/>
          <w:szCs w:val="24"/>
          <w:lang w:val="es-BO"/>
        </w:rPr>
        <w:t>RESOLUCIONES RECURRIBLES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_Toc517708960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12.</w:t>
      </w:r>
      <w:r w:rsidRPr="00AB43EC">
        <w:rPr>
          <w:rFonts w:ascii="Calibri" w:hAnsi="Calibri"/>
          <w:sz w:val="22"/>
          <w:szCs w:val="22"/>
          <w:lang w:val="es-BO" w:eastAsia="es-BO"/>
        </w:rPr>
        <w:tab/>
      </w:r>
      <w:r w:rsidRPr="00AB43EC">
        <w:rPr>
          <w:rFonts w:ascii="Verdana" w:hAnsi="Verdana"/>
          <w:bCs/>
          <w:caps/>
          <w:sz w:val="18"/>
          <w:szCs w:val="24"/>
          <w:lang w:val="es-BO"/>
        </w:rPr>
        <w:t>PREPARACIÓN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_Toc517708961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13.</w:t>
      </w:r>
      <w:r w:rsidRPr="00AB43EC">
        <w:rPr>
          <w:rFonts w:ascii="Calibri" w:hAnsi="Calibri"/>
          <w:sz w:val="22"/>
          <w:szCs w:val="22"/>
          <w:lang w:val="es-BO" w:eastAsia="es-BO"/>
        </w:rPr>
        <w:tab/>
      </w:r>
      <w:r w:rsidRPr="00AB43EC">
        <w:rPr>
          <w:rFonts w:ascii="Verdana" w:hAnsi="Verdana"/>
          <w:bCs/>
          <w:caps/>
          <w:sz w:val="18"/>
          <w:szCs w:val="24"/>
          <w:lang w:val="es-BO"/>
        </w:rPr>
        <w:t>MONEDA DEL PROCESO DE 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_Toc517708962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14.</w:t>
      </w:r>
      <w:r w:rsidRPr="00AB43EC">
        <w:rPr>
          <w:rFonts w:ascii="Calibri" w:hAnsi="Calibri"/>
          <w:sz w:val="22"/>
          <w:szCs w:val="22"/>
          <w:lang w:val="es-BO" w:eastAsia="es-BO"/>
        </w:rPr>
        <w:tab/>
      </w:r>
      <w:r w:rsidRPr="00AB43EC">
        <w:rPr>
          <w:rFonts w:ascii="Verdana" w:hAnsi="Verdana"/>
          <w:bCs/>
          <w:caps/>
          <w:sz w:val="18"/>
          <w:szCs w:val="24"/>
          <w:lang w:val="es-BO"/>
        </w:rPr>
        <w:t>COSTOS DE PARTICIPACIÓN EN EL PROCESO DE 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_Toc517708963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15.</w:t>
      </w:r>
      <w:r w:rsidRPr="00AB43EC">
        <w:rPr>
          <w:rFonts w:ascii="Calibri" w:hAnsi="Calibri"/>
          <w:sz w:val="22"/>
          <w:szCs w:val="22"/>
          <w:lang w:val="es-BO" w:eastAsia="es-BO"/>
        </w:rPr>
        <w:tab/>
      </w:r>
      <w:r w:rsidRPr="00AB43EC">
        <w:rPr>
          <w:rFonts w:ascii="Verdana" w:hAnsi="Verdana"/>
          <w:bCs/>
          <w:caps/>
          <w:sz w:val="18"/>
          <w:szCs w:val="24"/>
          <w:lang w:val="es-BO"/>
        </w:rPr>
        <w:t>IDIOMA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_Toc517708964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6</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16.</w:t>
      </w:r>
      <w:r w:rsidRPr="00AB43EC">
        <w:rPr>
          <w:rFonts w:ascii="Calibri" w:hAnsi="Calibri"/>
          <w:sz w:val="22"/>
          <w:szCs w:val="22"/>
          <w:lang w:val="es-BO" w:eastAsia="es-BO"/>
        </w:rPr>
        <w:tab/>
      </w:r>
      <w:r w:rsidRPr="00AB43EC">
        <w:rPr>
          <w:rFonts w:ascii="Verdana" w:hAnsi="Verdana"/>
          <w:bCs/>
          <w:caps/>
          <w:sz w:val="18"/>
          <w:szCs w:val="24"/>
          <w:lang w:val="es-BO"/>
        </w:rPr>
        <w:t>VALIDEZ DE LA PROPUESTA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_Toc517708965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6</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17.</w:t>
      </w:r>
      <w:r w:rsidRPr="00AB43EC">
        <w:rPr>
          <w:rFonts w:ascii="Calibri" w:hAnsi="Calibri"/>
          <w:sz w:val="22"/>
          <w:szCs w:val="22"/>
          <w:lang w:val="es-BO" w:eastAsia="es-BO"/>
        </w:rPr>
        <w:tab/>
      </w:r>
      <w:r w:rsidRPr="00AB43EC">
        <w:rPr>
          <w:rFonts w:ascii="Verdana" w:hAnsi="Verdana"/>
          <w:bCs/>
          <w:caps/>
          <w:sz w:val="18"/>
          <w:szCs w:val="24"/>
          <w:lang w:val="es-BO"/>
        </w:rPr>
        <w:t>DOCUMENTOS DE LA PROPUESTA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_Toc517708966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6</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18.</w:t>
      </w:r>
      <w:r w:rsidRPr="00AB43EC">
        <w:rPr>
          <w:rFonts w:ascii="Calibri" w:hAnsi="Calibri"/>
          <w:sz w:val="22"/>
          <w:szCs w:val="22"/>
          <w:lang w:val="es-BO" w:eastAsia="es-BO"/>
        </w:rPr>
        <w:tab/>
      </w:r>
      <w:r w:rsidRPr="00AB43EC">
        <w:rPr>
          <w:rFonts w:ascii="Verdana" w:hAnsi="Verdana"/>
          <w:bCs/>
          <w:caps/>
          <w:sz w:val="18"/>
          <w:szCs w:val="24"/>
          <w:lang w:val="es-BO"/>
        </w:rPr>
        <w:t>PROPUESTA ECONÓMICA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_Toc517708967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7</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19.</w:t>
      </w:r>
      <w:r w:rsidRPr="00AB43EC">
        <w:rPr>
          <w:rFonts w:ascii="Calibri" w:hAnsi="Calibri"/>
          <w:sz w:val="22"/>
          <w:szCs w:val="22"/>
          <w:lang w:val="es-BO" w:eastAsia="es-BO"/>
        </w:rPr>
        <w:tab/>
      </w:r>
      <w:r w:rsidRPr="00AB43EC">
        <w:rPr>
          <w:rFonts w:ascii="Verdana" w:hAnsi="Verdana"/>
          <w:bCs/>
          <w:caps/>
          <w:sz w:val="18"/>
          <w:szCs w:val="24"/>
          <w:lang w:val="es-BO"/>
        </w:rPr>
        <w:t>PROPUESTA TÉCNICA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_Toc517708968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7</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20.</w:t>
      </w:r>
      <w:r w:rsidRPr="00AB43EC">
        <w:rPr>
          <w:rFonts w:ascii="Calibri" w:hAnsi="Calibri"/>
          <w:sz w:val="22"/>
          <w:szCs w:val="22"/>
          <w:lang w:val="es-BO" w:eastAsia="es-BO"/>
        </w:rPr>
        <w:tab/>
      </w:r>
      <w:r w:rsidRPr="00AB43EC">
        <w:rPr>
          <w:rFonts w:ascii="Verdana" w:hAnsi="Verdana"/>
          <w:bCs/>
          <w:caps/>
          <w:sz w:val="18"/>
          <w:szCs w:val="24"/>
          <w:lang w:val="es-BO"/>
        </w:rPr>
        <w:t>PROPUESTA PARA ADJUDICACIONES POR ÍTEMS O LOTES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_Toc517708969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7</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21.</w:t>
      </w:r>
      <w:r w:rsidRPr="00AB43EC">
        <w:rPr>
          <w:rFonts w:ascii="Calibri" w:hAnsi="Calibri"/>
          <w:sz w:val="22"/>
          <w:szCs w:val="22"/>
          <w:lang w:val="es-BO" w:eastAsia="es-BO"/>
        </w:rPr>
        <w:tab/>
      </w:r>
      <w:r w:rsidRPr="00AB43EC">
        <w:rPr>
          <w:rFonts w:ascii="Verdana" w:hAnsi="Verdana"/>
          <w:bCs/>
          <w:caps/>
          <w:sz w:val="18"/>
          <w:szCs w:val="24"/>
          <w:lang w:val="es-BO"/>
        </w:rPr>
        <w:t>PRESENTACIÓN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_Toc517708970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7</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22.</w:t>
      </w:r>
      <w:r w:rsidRPr="00AB43EC">
        <w:rPr>
          <w:rFonts w:ascii="Calibri" w:hAnsi="Calibri"/>
          <w:sz w:val="22"/>
          <w:szCs w:val="22"/>
          <w:lang w:val="es-BO" w:eastAsia="es-BO"/>
        </w:rPr>
        <w:tab/>
      </w:r>
      <w:r w:rsidRPr="00AB43EC">
        <w:rPr>
          <w:rFonts w:ascii="Verdana" w:hAnsi="Verdana"/>
          <w:bCs/>
          <w:caps/>
          <w:sz w:val="18"/>
          <w:szCs w:val="24"/>
          <w:lang w:val="es-BO"/>
        </w:rPr>
        <w:t>APERTURA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_Toc517708971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9</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23.</w:t>
      </w:r>
      <w:r w:rsidRPr="00AB43EC">
        <w:rPr>
          <w:rFonts w:ascii="Calibri" w:hAnsi="Calibri"/>
          <w:sz w:val="22"/>
          <w:szCs w:val="22"/>
          <w:lang w:val="es-BO" w:eastAsia="es-BO"/>
        </w:rPr>
        <w:tab/>
      </w:r>
      <w:r w:rsidRPr="00AB43EC">
        <w:rPr>
          <w:rFonts w:ascii="Verdana" w:hAnsi="Verdana"/>
          <w:bCs/>
          <w:caps/>
          <w:sz w:val="18"/>
          <w:szCs w:val="24"/>
          <w:lang w:val="es-BO"/>
        </w:rPr>
        <w:t>EVALUACIÓN DE PROPUESTAS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_Toc517708972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10</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24.</w:t>
      </w:r>
      <w:r w:rsidRPr="00AB43EC">
        <w:rPr>
          <w:rFonts w:ascii="Calibri" w:hAnsi="Calibri"/>
          <w:sz w:val="22"/>
          <w:szCs w:val="22"/>
          <w:lang w:val="es-BO" w:eastAsia="es-BO"/>
        </w:rPr>
        <w:tab/>
      </w:r>
      <w:r w:rsidRPr="00AB43EC">
        <w:rPr>
          <w:rFonts w:ascii="Verdana" w:hAnsi="Verdana"/>
          <w:bCs/>
          <w:caps/>
          <w:sz w:val="18"/>
          <w:szCs w:val="24"/>
          <w:lang w:val="es-BO"/>
        </w:rPr>
        <w:t>EVALUACIÓN PRELIMINAR</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_Toc517708973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10</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25.</w:t>
      </w:r>
      <w:r w:rsidRPr="00AB43EC">
        <w:rPr>
          <w:rFonts w:ascii="Calibri" w:hAnsi="Calibri"/>
          <w:sz w:val="22"/>
          <w:szCs w:val="22"/>
          <w:lang w:val="es-BO" w:eastAsia="es-BO"/>
        </w:rPr>
        <w:tab/>
      </w:r>
      <w:r w:rsidRPr="00AB43EC">
        <w:rPr>
          <w:rFonts w:ascii="Verdana" w:hAnsi="Verdana"/>
          <w:bCs/>
          <w:caps/>
          <w:sz w:val="18"/>
          <w:szCs w:val="24"/>
          <w:lang w:val="es-BO"/>
        </w:rPr>
        <w:t>MÉTODO DE SELECCIÓN Y ADJUDICACIÓN PRECIO EVALUADO MÁS BAJO</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_Toc517708974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11</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26.</w:t>
      </w:r>
      <w:r w:rsidRPr="00AB43EC">
        <w:rPr>
          <w:rFonts w:ascii="Calibri" w:hAnsi="Calibri"/>
          <w:sz w:val="22"/>
          <w:szCs w:val="22"/>
          <w:lang w:val="es-BO" w:eastAsia="es-BO"/>
        </w:rPr>
        <w:tab/>
      </w:r>
      <w:r w:rsidRPr="00AB43EC">
        <w:rPr>
          <w:rFonts w:ascii="Verdana" w:hAnsi="Verdana"/>
          <w:bCs/>
          <w:caps/>
          <w:sz w:val="18"/>
          <w:szCs w:val="24"/>
          <w:lang w:val="es-BO"/>
        </w:rPr>
        <w:t>MÉTODO DE SELECCIÓN Y ADJUDICACIÓN CALIDAD, PROPUESTA TÉCNICA Y COSTO</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_Toc517708975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13</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27.</w:t>
      </w:r>
      <w:r w:rsidRPr="00AB43EC">
        <w:rPr>
          <w:rFonts w:ascii="Calibri" w:hAnsi="Calibri"/>
          <w:sz w:val="22"/>
          <w:szCs w:val="22"/>
          <w:lang w:val="es-BO" w:eastAsia="es-BO"/>
        </w:rPr>
        <w:tab/>
      </w:r>
      <w:r w:rsidRPr="00AB43EC">
        <w:rPr>
          <w:rFonts w:ascii="Verdana" w:hAnsi="Verdana"/>
          <w:bCs/>
          <w:caps/>
          <w:sz w:val="18"/>
          <w:szCs w:val="24"/>
          <w:lang w:val="es-BO"/>
        </w:rPr>
        <w:t>MÉTODO DE SELECCIÓN Y ADJUDICACIÓN CALIDAD</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_Toc517708976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13</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28.</w:t>
      </w:r>
      <w:r w:rsidRPr="00AB43EC">
        <w:rPr>
          <w:rFonts w:ascii="Calibri" w:hAnsi="Calibri"/>
          <w:sz w:val="22"/>
          <w:szCs w:val="22"/>
          <w:lang w:val="es-BO" w:eastAsia="es-BO"/>
        </w:rPr>
        <w:tab/>
      </w:r>
      <w:r w:rsidRPr="00AB43EC">
        <w:rPr>
          <w:rFonts w:ascii="Verdana" w:hAnsi="Verdana"/>
          <w:bCs/>
          <w:caps/>
          <w:sz w:val="18"/>
          <w:szCs w:val="24"/>
          <w:lang w:val="es-BO"/>
        </w:rPr>
        <w:t>CONTENIDO DEL INFORME DE EVALUACIÓN Y RECOMENDACIÓN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_Toc517708977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13</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29.</w:t>
      </w:r>
      <w:r w:rsidRPr="00AB43EC">
        <w:rPr>
          <w:rFonts w:ascii="Calibri" w:hAnsi="Calibri"/>
          <w:sz w:val="22"/>
          <w:szCs w:val="22"/>
          <w:lang w:val="es-BO" w:eastAsia="es-BO"/>
        </w:rPr>
        <w:tab/>
      </w:r>
      <w:r w:rsidRPr="00AB43EC">
        <w:rPr>
          <w:rFonts w:ascii="Verdana" w:hAnsi="Verdana"/>
          <w:bCs/>
          <w:caps/>
          <w:sz w:val="18"/>
          <w:szCs w:val="24"/>
          <w:lang w:val="es-BO"/>
        </w:rPr>
        <w:t>RESOLUCIÓN DE ADJUDICACIÓN O DECLARATORIA DESIERTA</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_Toc517708978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14</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30.</w:t>
      </w:r>
      <w:r w:rsidRPr="00AB43EC">
        <w:rPr>
          <w:rFonts w:ascii="Calibri" w:hAnsi="Calibri"/>
          <w:sz w:val="22"/>
          <w:szCs w:val="22"/>
          <w:lang w:val="es-BO" w:eastAsia="es-BO"/>
        </w:rPr>
        <w:tab/>
      </w:r>
      <w:r w:rsidRPr="00AB43EC">
        <w:rPr>
          <w:rFonts w:ascii="Verdana" w:hAnsi="Verdana"/>
          <w:bCs/>
          <w:caps/>
          <w:sz w:val="18"/>
          <w:szCs w:val="24"/>
          <w:lang w:val="es-BO"/>
        </w:rPr>
        <w:t>CONCERTACIÓN DE MEJORES CONDICIONES TÉCNICAS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_Toc517708979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14</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31.</w:t>
      </w:r>
      <w:r w:rsidRPr="00AB43EC">
        <w:rPr>
          <w:rFonts w:ascii="Calibri" w:hAnsi="Calibri"/>
          <w:sz w:val="22"/>
          <w:szCs w:val="22"/>
          <w:lang w:val="es-BO" w:eastAsia="es-BO"/>
        </w:rPr>
        <w:tab/>
      </w:r>
      <w:r w:rsidRPr="00AB43EC">
        <w:rPr>
          <w:rFonts w:ascii="Verdana" w:hAnsi="Verdana"/>
          <w:bCs/>
          <w:caps/>
          <w:sz w:val="18"/>
          <w:szCs w:val="24"/>
          <w:lang w:val="es-BO"/>
        </w:rPr>
        <w:t>SUSCRIPCIÓN DE CONTRATO</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_Toc517708980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15</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32.</w:t>
      </w:r>
      <w:r w:rsidRPr="00AB43EC">
        <w:rPr>
          <w:rFonts w:ascii="Calibri" w:hAnsi="Calibri"/>
          <w:sz w:val="22"/>
          <w:szCs w:val="22"/>
          <w:lang w:val="es-BO" w:eastAsia="es-BO"/>
        </w:rPr>
        <w:tab/>
      </w:r>
      <w:r w:rsidRPr="00AB43EC">
        <w:rPr>
          <w:rFonts w:ascii="Verdana" w:hAnsi="Verdana"/>
          <w:bCs/>
          <w:caps/>
          <w:sz w:val="18"/>
          <w:szCs w:val="24"/>
          <w:lang w:val="es-BO"/>
        </w:rPr>
        <w:t>MODIFICACIONES AL CONTRATO</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_Toc517708981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16</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33.</w:t>
      </w:r>
      <w:r w:rsidRPr="00AB43EC">
        <w:rPr>
          <w:rFonts w:ascii="Calibri" w:hAnsi="Calibri"/>
          <w:sz w:val="22"/>
          <w:szCs w:val="22"/>
          <w:lang w:val="es-BO" w:eastAsia="es-BO"/>
        </w:rPr>
        <w:tab/>
      </w:r>
      <w:r w:rsidRPr="00AB43EC">
        <w:rPr>
          <w:rFonts w:ascii="Verdana" w:hAnsi="Verdana"/>
          <w:bCs/>
          <w:caps/>
          <w:sz w:val="18"/>
          <w:szCs w:val="24"/>
          <w:lang w:val="es-BO"/>
        </w:rPr>
        <w:t>SUBCONTRATACIÓN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_Toc517708982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16</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34.</w:t>
      </w:r>
      <w:r w:rsidRPr="00AB43EC">
        <w:rPr>
          <w:rFonts w:ascii="Calibri" w:hAnsi="Calibri"/>
          <w:sz w:val="22"/>
          <w:szCs w:val="22"/>
          <w:lang w:val="es-BO" w:eastAsia="es-BO"/>
        </w:rPr>
        <w:tab/>
      </w:r>
      <w:r w:rsidRPr="00AB43EC">
        <w:rPr>
          <w:rFonts w:ascii="Verdana" w:hAnsi="Verdana"/>
          <w:bCs/>
          <w:caps/>
          <w:sz w:val="18"/>
          <w:szCs w:val="24"/>
          <w:lang w:val="es-BO"/>
        </w:rPr>
        <w:t>ENTREGA DE BIENES</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_Toc517708983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16</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35.</w:t>
      </w:r>
      <w:r w:rsidRPr="00AB43EC">
        <w:rPr>
          <w:rFonts w:ascii="Calibri" w:hAnsi="Calibri"/>
          <w:sz w:val="22"/>
          <w:szCs w:val="22"/>
          <w:lang w:val="es-BO" w:eastAsia="es-BO"/>
        </w:rPr>
        <w:tab/>
      </w:r>
      <w:r w:rsidRPr="00AB43EC">
        <w:rPr>
          <w:rFonts w:ascii="Verdana" w:hAnsi="Verdana"/>
          <w:bCs/>
          <w:caps/>
          <w:sz w:val="18"/>
          <w:szCs w:val="24"/>
          <w:lang w:val="es-BO"/>
        </w:rPr>
        <w:t>CIERRE DEL CONTRATO</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_Toc517708984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17</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36.</w:t>
      </w:r>
      <w:r w:rsidRPr="00AB43EC">
        <w:rPr>
          <w:rFonts w:ascii="Calibri" w:hAnsi="Calibri"/>
          <w:sz w:val="22"/>
          <w:szCs w:val="22"/>
          <w:lang w:val="es-BO" w:eastAsia="es-BO"/>
        </w:rPr>
        <w:tab/>
      </w:r>
      <w:r w:rsidRPr="00AB43EC">
        <w:rPr>
          <w:rFonts w:ascii="Verdana" w:hAnsi="Verdana"/>
          <w:bCs/>
          <w:caps/>
          <w:sz w:val="18"/>
          <w:szCs w:val="24"/>
          <w:lang w:val="es-BO"/>
        </w:rPr>
        <w:t>DATOS GENERALES DEL PROCESO DE 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_Toc517708985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19</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37.</w:t>
      </w:r>
      <w:r w:rsidRPr="00AB43EC">
        <w:rPr>
          <w:rFonts w:ascii="Calibri" w:hAnsi="Calibri"/>
          <w:sz w:val="22"/>
          <w:szCs w:val="22"/>
          <w:lang w:val="es-BO" w:eastAsia="es-BO"/>
        </w:rPr>
        <w:tab/>
      </w:r>
      <w:r w:rsidRPr="00AB43EC">
        <w:rPr>
          <w:rFonts w:ascii="Verdana" w:hAnsi="Verdana"/>
          <w:bCs/>
          <w:caps/>
          <w:sz w:val="18"/>
          <w:szCs w:val="24"/>
          <w:lang w:val="es-BO"/>
        </w:rPr>
        <w:t>CRONOGRAMA DE PLAZOS DEL PROCESO DE CONTRATACIÓN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_Toc517708986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21</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38.</w:t>
      </w:r>
      <w:r w:rsidRPr="00AB43EC">
        <w:rPr>
          <w:rFonts w:ascii="Calibri" w:hAnsi="Calibri"/>
          <w:sz w:val="22"/>
          <w:szCs w:val="22"/>
          <w:lang w:val="es-BO" w:eastAsia="es-BO"/>
        </w:rPr>
        <w:tab/>
      </w:r>
      <w:r w:rsidRPr="00AB43EC">
        <w:rPr>
          <w:rFonts w:ascii="Verdana" w:hAnsi="Verdana"/>
          <w:bCs/>
          <w:caps/>
          <w:sz w:val="18"/>
          <w:szCs w:val="24"/>
          <w:lang w:val="es-BO"/>
        </w:rPr>
        <w:t>ESPECIFICACIONES TÉCNICAS Y CONDICIONES TÉCNICAS REQUERIDAS DEL BIEN</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_Toc517708987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23</w:t>
      </w:r>
      <w:r w:rsidRPr="00AB43EC">
        <w:rPr>
          <w:rFonts w:ascii="Verdana" w:hAnsi="Verdana"/>
          <w:bCs/>
          <w:caps/>
          <w:sz w:val="18"/>
          <w:szCs w:val="24"/>
          <w:lang w:val="es-BO"/>
        </w:rPr>
        <w:fldChar w:fldCharType="end"/>
      </w:r>
    </w:p>
    <w:p w:rsidR="00AB43EC" w:rsidRPr="00AB43EC" w:rsidRDefault="00AB43EC" w:rsidP="00AB43EC">
      <w:pPr>
        <w:tabs>
          <w:tab w:val="left" w:pos="600"/>
          <w:tab w:val="right" w:leader="dot" w:pos="9060"/>
        </w:tabs>
        <w:rPr>
          <w:rFonts w:ascii="Calibri" w:hAnsi="Calibri"/>
          <w:sz w:val="22"/>
          <w:szCs w:val="22"/>
          <w:lang w:val="es-BO" w:eastAsia="es-BO"/>
        </w:rPr>
      </w:pPr>
      <w:r w:rsidRPr="00AB43EC">
        <w:rPr>
          <w:rFonts w:ascii="Verdana" w:hAnsi="Verdana"/>
          <w:bCs/>
          <w:caps/>
          <w:sz w:val="18"/>
          <w:szCs w:val="24"/>
          <w:lang w:val="es-BO"/>
        </w:rPr>
        <w:t>39.</w:t>
      </w:r>
      <w:r w:rsidRPr="00AB43EC">
        <w:rPr>
          <w:rFonts w:ascii="Calibri" w:hAnsi="Calibri"/>
          <w:sz w:val="22"/>
          <w:szCs w:val="22"/>
          <w:lang w:val="es-BO" w:eastAsia="es-BO"/>
        </w:rPr>
        <w:tab/>
      </w:r>
      <w:r w:rsidRPr="00AB43EC">
        <w:rPr>
          <w:rFonts w:ascii="Verdana" w:hAnsi="Verdana"/>
          <w:bCs/>
          <w:caps/>
          <w:sz w:val="18"/>
          <w:szCs w:val="24"/>
          <w:lang w:val="es-BO"/>
        </w:rPr>
        <w:t>FORMA DE PAGO</w:t>
      </w:r>
      <w:r w:rsidRPr="00AB43EC">
        <w:rPr>
          <w:rFonts w:ascii="Verdana" w:hAnsi="Verdana"/>
          <w:bCs/>
          <w:caps/>
          <w:sz w:val="18"/>
          <w:szCs w:val="24"/>
          <w:lang w:val="es-BO"/>
        </w:rPr>
        <w:tab/>
      </w:r>
      <w:r w:rsidRPr="00AB43EC">
        <w:rPr>
          <w:rFonts w:ascii="Verdana" w:hAnsi="Verdana"/>
          <w:bCs/>
          <w:caps/>
          <w:sz w:val="18"/>
          <w:szCs w:val="24"/>
          <w:lang w:val="es-BO"/>
        </w:rPr>
        <w:fldChar w:fldCharType="begin"/>
      </w:r>
      <w:r w:rsidRPr="00AB43EC">
        <w:rPr>
          <w:rFonts w:ascii="Verdana" w:hAnsi="Verdana"/>
          <w:bCs/>
          <w:caps/>
          <w:sz w:val="18"/>
          <w:szCs w:val="24"/>
          <w:lang w:val="es-BO"/>
        </w:rPr>
        <w:instrText xml:space="preserve"> PAGEREF _Toc517708988 \h </w:instrText>
      </w:r>
      <w:r w:rsidRPr="00AB43EC">
        <w:rPr>
          <w:rFonts w:ascii="Verdana" w:hAnsi="Verdana"/>
          <w:bCs/>
          <w:caps/>
          <w:sz w:val="18"/>
          <w:szCs w:val="24"/>
          <w:lang w:val="es-BO"/>
        </w:rPr>
      </w:r>
      <w:r w:rsidRPr="00AB43EC">
        <w:rPr>
          <w:rFonts w:ascii="Verdana" w:hAnsi="Verdana"/>
          <w:bCs/>
          <w:caps/>
          <w:sz w:val="18"/>
          <w:szCs w:val="24"/>
          <w:lang w:val="es-BO"/>
        </w:rPr>
        <w:fldChar w:fldCharType="separate"/>
      </w:r>
      <w:r w:rsidR="004F4BF9">
        <w:rPr>
          <w:rFonts w:ascii="Verdana" w:hAnsi="Verdana"/>
          <w:bCs/>
          <w:caps/>
          <w:noProof/>
          <w:sz w:val="18"/>
          <w:szCs w:val="24"/>
          <w:lang w:val="es-BO"/>
        </w:rPr>
        <w:t>38</w:t>
      </w:r>
      <w:r w:rsidRPr="00AB43EC">
        <w:rPr>
          <w:rFonts w:ascii="Verdana" w:hAnsi="Verdana"/>
          <w:bCs/>
          <w:caps/>
          <w:sz w:val="18"/>
          <w:szCs w:val="24"/>
          <w:lang w:val="es-BO"/>
        </w:rPr>
        <w:fldChar w:fldCharType="end"/>
      </w:r>
    </w:p>
    <w:p w:rsidR="00D325FE" w:rsidRDefault="00AB43EC" w:rsidP="00D325FE">
      <w:pPr>
        <w:keepNext/>
        <w:keepLines/>
        <w:spacing w:before="480" w:line="276" w:lineRule="auto"/>
        <w:jc w:val="center"/>
        <w:rPr>
          <w:rFonts w:ascii="Verdana" w:hAnsi="Verdana"/>
          <w:b/>
          <w:bCs/>
          <w:sz w:val="18"/>
          <w:szCs w:val="18"/>
          <w:lang w:val="es-BO"/>
        </w:rPr>
        <w:sectPr w:rsidR="00D325FE" w:rsidSect="00FF5953">
          <w:headerReference w:type="default" r:id="rId11"/>
          <w:footerReference w:type="default" r:id="rId12"/>
          <w:headerReference w:type="first" r:id="rId13"/>
          <w:footerReference w:type="first" r:id="rId14"/>
          <w:pgSz w:w="12240" w:h="15840" w:code="1"/>
          <w:pgMar w:top="2410" w:right="1469" w:bottom="1843" w:left="1701" w:header="709" w:footer="248" w:gutter="0"/>
          <w:pgNumType w:start="1"/>
          <w:cols w:space="708"/>
          <w:titlePg/>
          <w:docGrid w:linePitch="360"/>
        </w:sectPr>
      </w:pPr>
      <w:r w:rsidRPr="00AB43EC">
        <w:rPr>
          <w:rFonts w:ascii="Verdana" w:hAnsi="Verdana"/>
          <w:b/>
          <w:bCs/>
          <w:sz w:val="18"/>
          <w:szCs w:val="18"/>
          <w:lang w:val="es-BO"/>
        </w:rPr>
        <w:fldChar w:fldCharType="end"/>
      </w:r>
    </w:p>
    <w:p w:rsidR="00AB43EC" w:rsidRPr="00AB43EC" w:rsidRDefault="00AB43EC" w:rsidP="00D325FE">
      <w:pPr>
        <w:keepNext/>
        <w:keepLines/>
        <w:spacing w:line="276" w:lineRule="auto"/>
        <w:jc w:val="center"/>
        <w:rPr>
          <w:rFonts w:ascii="Verdana" w:hAnsi="Verdana" w:cs="Arial"/>
          <w:b/>
          <w:sz w:val="18"/>
          <w:szCs w:val="18"/>
          <w:lang w:val="es-BO"/>
        </w:rPr>
      </w:pPr>
      <w:r w:rsidRPr="00AB43EC">
        <w:rPr>
          <w:rFonts w:ascii="Verdana" w:hAnsi="Verdana" w:cs="Arial"/>
          <w:b/>
          <w:sz w:val="18"/>
          <w:szCs w:val="18"/>
          <w:lang w:val="es-BO"/>
        </w:rPr>
        <w:lastRenderedPageBreak/>
        <w:t>PARTE I</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INFORMACIÓN GENERAL A LOS PROPONENTES</w:t>
      </w:r>
    </w:p>
    <w:p w:rsidR="00AB43EC" w:rsidRPr="00AB43EC" w:rsidRDefault="00AB43EC" w:rsidP="00AB43EC">
      <w:pPr>
        <w:jc w:val="center"/>
        <w:rPr>
          <w:rFonts w:ascii="Verdana" w:hAnsi="Verdana" w:cs="Arial"/>
          <w:b/>
          <w:sz w:val="18"/>
          <w:szCs w:val="18"/>
          <w:lang w:val="es-BO"/>
        </w:r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SECCIÓN I</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GENERALIDADES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1" w:name="_Toc346780194"/>
      <w:bookmarkStart w:id="2" w:name="_Toc517708950"/>
      <w:r w:rsidRPr="00AB43EC">
        <w:rPr>
          <w:rFonts w:ascii="Verdana" w:hAnsi="Verdana"/>
          <w:b/>
          <w:bCs/>
          <w:kern w:val="28"/>
          <w:sz w:val="18"/>
          <w:szCs w:val="18"/>
          <w:lang w:val="es-BO" w:eastAsia="x-none"/>
        </w:rPr>
        <w:t>NORMATIVA APLICABLE AL PROCESO DE CONTRATACIÓN</w:t>
      </w:r>
      <w:bookmarkEnd w:id="1"/>
      <w:bookmarkEnd w:id="2"/>
    </w:p>
    <w:p w:rsidR="00AB43EC" w:rsidRPr="00300BAB" w:rsidRDefault="00AB43EC" w:rsidP="00AB43EC">
      <w:pPr>
        <w:ind w:left="720" w:hanging="720"/>
        <w:jc w:val="both"/>
        <w:rPr>
          <w:rFonts w:ascii="Verdana" w:hAnsi="Verdana" w:cs="Arial"/>
          <w:b/>
          <w:sz w:val="12"/>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3" w:name="_Toc346780195"/>
      <w:bookmarkStart w:id="4" w:name="_Toc517708951"/>
      <w:r w:rsidRPr="00AB43EC">
        <w:rPr>
          <w:rFonts w:ascii="Verdana" w:hAnsi="Verdana"/>
          <w:b/>
          <w:bCs/>
          <w:kern w:val="28"/>
          <w:sz w:val="18"/>
          <w:szCs w:val="18"/>
          <w:lang w:val="es-BO" w:eastAsia="x-none"/>
        </w:rPr>
        <w:t>PROPONENTES ELEGIBLES</w:t>
      </w:r>
      <w:bookmarkEnd w:id="3"/>
      <w:bookmarkEnd w:id="4"/>
    </w:p>
    <w:p w:rsidR="00AB43EC" w:rsidRPr="00300BAB" w:rsidRDefault="00AB43EC" w:rsidP="00AB43EC">
      <w:pPr>
        <w:ind w:left="705" w:hanging="705"/>
        <w:jc w:val="both"/>
        <w:rPr>
          <w:rFonts w:ascii="Verdana" w:hAnsi="Verdana" w:cs="Arial"/>
          <w:sz w:val="12"/>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En esta convocatoria podrán participar únicamente los siguientes proponentes:</w:t>
      </w:r>
    </w:p>
    <w:p w:rsidR="00AB43EC" w:rsidRPr="00300BAB" w:rsidRDefault="00AB43EC" w:rsidP="00AB43EC">
      <w:pPr>
        <w:jc w:val="both"/>
        <w:rPr>
          <w:rFonts w:ascii="Verdana" w:hAnsi="Verdana" w:cs="Arial"/>
          <w:sz w:val="14"/>
          <w:szCs w:val="18"/>
          <w:lang w:val="es-BO"/>
        </w:rPr>
      </w:pPr>
    </w:p>
    <w:p w:rsidR="00AB43EC" w:rsidRPr="00AB43EC" w:rsidRDefault="00AB43EC" w:rsidP="008F77C4">
      <w:pPr>
        <w:numPr>
          <w:ilvl w:val="0"/>
          <w:numId w:val="19"/>
        </w:numPr>
        <w:ind w:left="993" w:hanging="426"/>
        <w:jc w:val="both"/>
        <w:rPr>
          <w:rFonts w:ascii="Verdana" w:hAnsi="Verdana" w:cs="Arial"/>
          <w:sz w:val="18"/>
          <w:szCs w:val="18"/>
          <w:lang w:val="es-BO"/>
        </w:rPr>
      </w:pPr>
      <w:r w:rsidRPr="00AB43EC">
        <w:rPr>
          <w:rFonts w:ascii="Verdana" w:hAnsi="Verdana" w:cs="Arial"/>
          <w:sz w:val="18"/>
          <w:szCs w:val="18"/>
          <w:lang w:val="es-BO"/>
        </w:rPr>
        <w:t>Empresas nacionales o extranjeras legalmente constituidas.</w:t>
      </w:r>
    </w:p>
    <w:p w:rsidR="00AB43EC" w:rsidRPr="00AB43EC" w:rsidRDefault="00AB43EC" w:rsidP="008F77C4">
      <w:pPr>
        <w:numPr>
          <w:ilvl w:val="0"/>
          <w:numId w:val="19"/>
        </w:numPr>
        <w:ind w:left="993" w:hanging="426"/>
        <w:jc w:val="both"/>
        <w:rPr>
          <w:rFonts w:ascii="Verdana" w:hAnsi="Verdana" w:cs="Arial"/>
          <w:sz w:val="18"/>
          <w:szCs w:val="18"/>
          <w:lang w:val="es-BO"/>
        </w:rPr>
      </w:pPr>
      <w:r w:rsidRPr="00AB43EC">
        <w:rPr>
          <w:rFonts w:ascii="Verdana" w:hAnsi="Verdana" w:cs="Arial"/>
          <w:sz w:val="18"/>
          <w:szCs w:val="18"/>
          <w:lang w:val="es-BO"/>
        </w:rPr>
        <w:t>Asociaciones Accidentales legalmente constituidas.</w:t>
      </w:r>
    </w:p>
    <w:p w:rsidR="00AB43EC" w:rsidRPr="00AB43EC" w:rsidRDefault="00AB43EC" w:rsidP="008F77C4">
      <w:pPr>
        <w:numPr>
          <w:ilvl w:val="0"/>
          <w:numId w:val="19"/>
        </w:numPr>
        <w:ind w:left="993" w:hanging="426"/>
        <w:jc w:val="both"/>
        <w:rPr>
          <w:rFonts w:ascii="Verdana" w:hAnsi="Verdana" w:cs="Arial"/>
          <w:sz w:val="18"/>
          <w:szCs w:val="18"/>
          <w:lang w:val="es-BO"/>
        </w:rPr>
      </w:pPr>
      <w:r w:rsidRPr="00AB43EC">
        <w:rPr>
          <w:rFonts w:ascii="Verdana" w:hAnsi="Verdana" w:cs="Arial"/>
          <w:sz w:val="18"/>
          <w:szCs w:val="18"/>
          <w:lang w:val="es-BO"/>
        </w:rPr>
        <w:t xml:space="preserve">Micro y Pequeñas Empresas – </w:t>
      </w:r>
      <w:proofErr w:type="spellStart"/>
      <w:r w:rsidRPr="00AB43EC">
        <w:rPr>
          <w:rFonts w:ascii="Verdana" w:hAnsi="Verdana" w:cs="Arial"/>
          <w:sz w:val="18"/>
          <w:szCs w:val="18"/>
          <w:lang w:val="es-BO"/>
        </w:rPr>
        <w:t>MyPES</w:t>
      </w:r>
      <w:proofErr w:type="spellEnd"/>
      <w:r w:rsidRPr="00AB43EC">
        <w:rPr>
          <w:rFonts w:ascii="Verdana" w:hAnsi="Verdana" w:cs="Arial"/>
          <w:sz w:val="18"/>
          <w:szCs w:val="18"/>
          <w:lang w:val="es-BO"/>
        </w:rPr>
        <w:t>.</w:t>
      </w:r>
    </w:p>
    <w:p w:rsidR="00AB43EC" w:rsidRPr="00AB43EC" w:rsidRDefault="00AB43EC" w:rsidP="008F77C4">
      <w:pPr>
        <w:numPr>
          <w:ilvl w:val="0"/>
          <w:numId w:val="19"/>
        </w:numPr>
        <w:ind w:left="993" w:hanging="426"/>
        <w:jc w:val="both"/>
        <w:rPr>
          <w:rFonts w:ascii="Verdana" w:hAnsi="Verdana" w:cs="Arial"/>
          <w:sz w:val="18"/>
          <w:szCs w:val="18"/>
          <w:lang w:val="es-BO"/>
        </w:rPr>
      </w:pPr>
      <w:r w:rsidRPr="00AB43EC">
        <w:rPr>
          <w:rFonts w:ascii="Verdana" w:hAnsi="Verdana" w:cs="Arial"/>
          <w:sz w:val="18"/>
          <w:szCs w:val="18"/>
          <w:lang w:val="es-BO"/>
        </w:rPr>
        <w:t>Asociaciones de Pequeños Productores Urbanos y Rurales – APP.</w:t>
      </w:r>
    </w:p>
    <w:p w:rsidR="00AB43EC" w:rsidRPr="00AB43EC" w:rsidRDefault="00AB43EC" w:rsidP="008F77C4">
      <w:pPr>
        <w:numPr>
          <w:ilvl w:val="0"/>
          <w:numId w:val="19"/>
        </w:numPr>
        <w:ind w:left="993" w:hanging="426"/>
        <w:jc w:val="both"/>
        <w:rPr>
          <w:rFonts w:ascii="Verdana" w:hAnsi="Verdana" w:cs="Arial"/>
          <w:sz w:val="18"/>
          <w:szCs w:val="18"/>
          <w:lang w:val="es-BO"/>
        </w:rPr>
      </w:pPr>
      <w:r w:rsidRPr="00AB43EC">
        <w:rPr>
          <w:rFonts w:ascii="Verdana" w:hAnsi="Verdana" w:cs="Arial"/>
          <w:sz w:val="18"/>
          <w:szCs w:val="18"/>
          <w:lang w:val="es-BO"/>
        </w:rPr>
        <w:t>Organizaciones Económicas Campesinas – OECAS.</w:t>
      </w:r>
    </w:p>
    <w:p w:rsidR="00AB43EC" w:rsidRPr="00AB43EC" w:rsidRDefault="00AB43EC" w:rsidP="008F77C4">
      <w:pPr>
        <w:numPr>
          <w:ilvl w:val="0"/>
          <w:numId w:val="19"/>
        </w:numPr>
        <w:ind w:left="993" w:hanging="426"/>
        <w:jc w:val="both"/>
        <w:rPr>
          <w:rFonts w:ascii="Verdana" w:hAnsi="Verdana" w:cs="Arial"/>
          <w:sz w:val="18"/>
          <w:szCs w:val="18"/>
          <w:lang w:val="es-BO"/>
        </w:rPr>
      </w:pPr>
      <w:bookmarkStart w:id="5" w:name="_Toc346780196"/>
      <w:r w:rsidRPr="00AB43EC">
        <w:rPr>
          <w:rFonts w:ascii="Verdana" w:hAnsi="Verdana" w:cs="Arial"/>
          <w:sz w:val="18"/>
          <w:szCs w:val="18"/>
          <w:lang w:val="es-BO"/>
        </w:rPr>
        <w:t>Cooperativas (cuando su documento de constitución establezca su capacidad de ofertar bienes).</w:t>
      </w:r>
    </w:p>
    <w:p w:rsidR="00AB43EC" w:rsidRPr="00AB43EC" w:rsidRDefault="00AB43EC" w:rsidP="008F77C4">
      <w:pPr>
        <w:numPr>
          <w:ilvl w:val="0"/>
          <w:numId w:val="19"/>
        </w:numPr>
        <w:ind w:left="993" w:hanging="426"/>
        <w:jc w:val="both"/>
        <w:rPr>
          <w:rFonts w:ascii="Verdana" w:hAnsi="Verdana" w:cs="Arial"/>
          <w:sz w:val="18"/>
          <w:szCs w:val="18"/>
          <w:lang w:val="es-BO"/>
        </w:rPr>
      </w:pPr>
      <w:r w:rsidRPr="00AB43EC">
        <w:rPr>
          <w:rFonts w:ascii="Verdana" w:hAnsi="Verdana" w:cs="Arial"/>
          <w:sz w:val="18"/>
          <w:szCs w:val="18"/>
          <w:lang w:val="es-BO"/>
        </w:rPr>
        <w:t>Asociaciones Civiles Sin Fines de Lucro legalmente constituidas (cuando su documento de constitución establezca su capacidad de ofertar bienes).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6" w:name="_Toc517708952"/>
      <w:r w:rsidRPr="00AB43EC">
        <w:rPr>
          <w:rFonts w:ascii="Verdana" w:hAnsi="Verdana"/>
          <w:b/>
          <w:bCs/>
          <w:kern w:val="28"/>
          <w:sz w:val="18"/>
          <w:szCs w:val="18"/>
          <w:lang w:val="es-BO" w:eastAsia="x-none"/>
        </w:rPr>
        <w:t>ACTIVIDADES ADMINISTRATIVAS PREVIAS A LA PRESENTACIÓN DE PROPUESTAS</w:t>
      </w:r>
      <w:bookmarkEnd w:id="5"/>
      <w:bookmarkEnd w:id="6"/>
    </w:p>
    <w:p w:rsidR="00AB43EC" w:rsidRPr="00300BAB" w:rsidRDefault="00AB43EC" w:rsidP="00AB43EC">
      <w:pPr>
        <w:ind w:left="705" w:hanging="705"/>
        <w:jc w:val="both"/>
        <w:rPr>
          <w:rFonts w:ascii="Verdana" w:hAnsi="Verdana" w:cs="Arial"/>
          <w:b/>
          <w:sz w:val="14"/>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Se contemplan las siguientes actividades previas a la presentación de propuestas:</w:t>
      </w:r>
    </w:p>
    <w:p w:rsidR="00AB43EC" w:rsidRPr="00300BAB" w:rsidRDefault="00AB43EC" w:rsidP="00AB43EC">
      <w:pPr>
        <w:ind w:left="567"/>
        <w:jc w:val="both"/>
        <w:rPr>
          <w:rFonts w:ascii="Verdana" w:hAnsi="Verdana" w:cs="Arial"/>
          <w:sz w:val="16"/>
          <w:szCs w:val="18"/>
          <w:lang w:val="es-BO"/>
        </w:rPr>
      </w:pPr>
    </w:p>
    <w:p w:rsidR="00AB43EC" w:rsidRPr="00AB43EC" w:rsidRDefault="00AB43EC" w:rsidP="00F46637">
      <w:pPr>
        <w:numPr>
          <w:ilvl w:val="1"/>
          <w:numId w:val="40"/>
        </w:numPr>
        <w:ind w:left="1276" w:hanging="709"/>
        <w:rPr>
          <w:rFonts w:ascii="Verdana" w:hAnsi="Verdana"/>
          <w:b/>
          <w:sz w:val="18"/>
          <w:lang w:val="es-BO"/>
        </w:rPr>
      </w:pPr>
      <w:bookmarkStart w:id="7" w:name="_Toc346780197"/>
      <w:r w:rsidRPr="00AB43EC">
        <w:rPr>
          <w:rFonts w:ascii="Verdana" w:hAnsi="Verdana"/>
          <w:b/>
          <w:sz w:val="18"/>
          <w:lang w:val="es-BO"/>
        </w:rPr>
        <w:t>Inspección Previa</w:t>
      </w:r>
      <w:bookmarkEnd w:id="7"/>
    </w:p>
    <w:p w:rsidR="00AB43EC" w:rsidRPr="00300BAB" w:rsidRDefault="00AB43EC" w:rsidP="00AB43EC">
      <w:pPr>
        <w:ind w:left="360"/>
        <w:jc w:val="both"/>
        <w:rPr>
          <w:rFonts w:ascii="Verdana" w:hAnsi="Verdana" w:cs="Arial"/>
          <w:sz w:val="16"/>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AB43EC" w:rsidRPr="00300BAB" w:rsidRDefault="00AB43EC" w:rsidP="00AB43EC">
      <w:pPr>
        <w:ind w:left="1276"/>
        <w:jc w:val="both"/>
        <w:rPr>
          <w:rFonts w:ascii="Verdana" w:hAnsi="Verdana" w:cs="Arial"/>
          <w:sz w:val="14"/>
          <w:szCs w:val="18"/>
          <w:lang w:val="es-BO"/>
        </w:rPr>
      </w:pPr>
    </w:p>
    <w:p w:rsidR="00AB43EC" w:rsidRPr="00AB43EC" w:rsidRDefault="00AB43EC" w:rsidP="00F46637">
      <w:pPr>
        <w:numPr>
          <w:ilvl w:val="1"/>
          <w:numId w:val="40"/>
        </w:numPr>
        <w:ind w:left="1276" w:hanging="709"/>
        <w:rPr>
          <w:rFonts w:ascii="Verdana" w:hAnsi="Verdana"/>
          <w:sz w:val="18"/>
          <w:szCs w:val="18"/>
          <w:lang w:val="es-BO"/>
        </w:rPr>
      </w:pPr>
      <w:bookmarkStart w:id="8" w:name="_Toc346780198"/>
      <w:r w:rsidRPr="00AB43EC">
        <w:rPr>
          <w:rFonts w:ascii="Verdana" w:hAnsi="Verdana"/>
          <w:b/>
          <w:sz w:val="18"/>
          <w:lang w:val="es-BO"/>
        </w:rPr>
        <w:t>Consultas</w:t>
      </w:r>
      <w:r w:rsidRPr="00AB43EC">
        <w:rPr>
          <w:rFonts w:ascii="Verdana" w:hAnsi="Verdana"/>
          <w:b/>
          <w:sz w:val="18"/>
          <w:szCs w:val="18"/>
          <w:lang w:val="es-BO"/>
        </w:rPr>
        <w:t xml:space="preserve"> escritas sobre el DBC</w:t>
      </w:r>
      <w:bookmarkEnd w:id="8"/>
    </w:p>
    <w:p w:rsidR="00AB43EC" w:rsidRPr="00300BAB" w:rsidRDefault="00AB43EC" w:rsidP="00AB43EC">
      <w:pPr>
        <w:jc w:val="both"/>
        <w:rPr>
          <w:rFonts w:ascii="Verdana" w:hAnsi="Verdana" w:cs="Arial"/>
          <w:sz w:val="14"/>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Cualquier potencial proponente podrá formular consultas escritas dirigidas al RPC, hasta la fecha límite establecida en el presente DBC.</w:t>
      </w:r>
    </w:p>
    <w:p w:rsidR="00AB43EC" w:rsidRPr="00300BAB" w:rsidRDefault="00AB43EC" w:rsidP="00AB43EC">
      <w:pPr>
        <w:ind w:left="1276"/>
        <w:jc w:val="both"/>
        <w:rPr>
          <w:rFonts w:ascii="Verdana" w:hAnsi="Verdana" w:cs="Arial"/>
          <w:sz w:val="14"/>
          <w:szCs w:val="18"/>
          <w:lang w:val="es-BO"/>
        </w:rPr>
      </w:pPr>
    </w:p>
    <w:p w:rsidR="00AB43EC" w:rsidRPr="00AB43EC" w:rsidRDefault="00AB43EC" w:rsidP="00F46637">
      <w:pPr>
        <w:numPr>
          <w:ilvl w:val="1"/>
          <w:numId w:val="40"/>
        </w:numPr>
        <w:ind w:left="1276" w:hanging="709"/>
        <w:rPr>
          <w:rFonts w:ascii="Verdana" w:hAnsi="Verdana"/>
          <w:b/>
          <w:sz w:val="18"/>
          <w:lang w:val="es-BO"/>
        </w:rPr>
      </w:pPr>
      <w:bookmarkStart w:id="9" w:name="_Toc346780199"/>
      <w:r w:rsidRPr="00AB43EC">
        <w:rPr>
          <w:rFonts w:ascii="Verdana" w:hAnsi="Verdana"/>
          <w:b/>
          <w:sz w:val="18"/>
          <w:lang w:val="es-BO"/>
        </w:rPr>
        <w:t>Reunión de Aclaración</w:t>
      </w:r>
      <w:bookmarkEnd w:id="9"/>
    </w:p>
    <w:p w:rsidR="00AB43EC" w:rsidRPr="00300BAB" w:rsidRDefault="00AB43EC" w:rsidP="00AB43EC">
      <w:pPr>
        <w:jc w:val="both"/>
        <w:rPr>
          <w:rFonts w:ascii="Verdana" w:hAnsi="Verdana" w:cs="Arial"/>
          <w:sz w:val="14"/>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Se realizará una Reunión de Aclaración en la fecha, hora y lugar señalados en el presente DBC, en la que los potenciales proponentes podrán expresar sus consultas sobre el proceso de contratación.</w:t>
      </w:r>
    </w:p>
    <w:p w:rsidR="00AB43EC" w:rsidRPr="00300BAB" w:rsidRDefault="00AB43EC" w:rsidP="00AB43EC">
      <w:pPr>
        <w:ind w:left="1440" w:hanging="720"/>
        <w:jc w:val="both"/>
        <w:rPr>
          <w:rFonts w:ascii="Verdana" w:hAnsi="Verdana" w:cs="Arial"/>
          <w:sz w:val="14"/>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 xml:space="preserve">Las solicitudes de aclaración, las consultas escritas y sus respuestas, deberán ser tratadas en la Reunión de Aclaración. </w:t>
      </w: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w:t>
      </w:r>
      <w:r w:rsidRPr="00AB43EC">
        <w:rPr>
          <w:rFonts w:ascii="Verdana" w:hAnsi="Verdana" w:cs="Arial"/>
          <w:sz w:val="18"/>
          <w:szCs w:val="18"/>
          <w:lang w:val="es-BO"/>
        </w:rPr>
        <w:lastRenderedPageBreak/>
        <w:t xml:space="preserve">Unidad Solicitante y los asistentes que así lo deseen, no siendo obligatoria la firma de estos últimos. </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10" w:name="_Toc346780200"/>
      <w:bookmarkStart w:id="11" w:name="_Toc517708953"/>
      <w:r w:rsidRPr="00AB43EC">
        <w:rPr>
          <w:rFonts w:ascii="Verdana" w:hAnsi="Verdana"/>
          <w:b/>
          <w:bCs/>
          <w:kern w:val="28"/>
          <w:sz w:val="18"/>
          <w:szCs w:val="18"/>
          <w:lang w:val="es-BO" w:eastAsia="x-none"/>
        </w:rPr>
        <w:t>ENMIENDAS Y APROBACIÓN DEL DOCUMENTO BASE DE CONTRATACIÓN (DBC)</w:t>
      </w:r>
      <w:bookmarkEnd w:id="10"/>
      <w:bookmarkEnd w:id="11"/>
    </w:p>
    <w:p w:rsidR="00AB43EC" w:rsidRPr="00AB43EC" w:rsidRDefault="00AB43EC" w:rsidP="00AB43EC">
      <w:pPr>
        <w:jc w:val="both"/>
        <w:rPr>
          <w:rFonts w:ascii="Verdana" w:hAnsi="Verdana" w:cs="Arial"/>
          <w:b/>
          <w:sz w:val="18"/>
          <w:szCs w:val="18"/>
          <w:lang w:val="es-BO"/>
        </w:rPr>
      </w:pPr>
    </w:p>
    <w:p w:rsidR="00AB43EC" w:rsidRPr="00AB43EC" w:rsidRDefault="00AB43EC" w:rsidP="00F46637">
      <w:pPr>
        <w:numPr>
          <w:ilvl w:val="1"/>
          <w:numId w:val="41"/>
        </w:numPr>
        <w:ind w:left="1276" w:hanging="709"/>
        <w:rPr>
          <w:rFonts w:ascii="Verdana" w:hAnsi="Verdana" w:cs="Arial"/>
          <w:sz w:val="18"/>
          <w:szCs w:val="18"/>
          <w:lang w:val="es-BO"/>
        </w:rPr>
      </w:pPr>
      <w:r w:rsidRPr="00AB43EC">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AB43EC" w:rsidRPr="00AB43EC" w:rsidRDefault="00AB43EC" w:rsidP="00AB43EC">
      <w:pPr>
        <w:tabs>
          <w:tab w:val="left" w:pos="360"/>
        </w:tabs>
        <w:ind w:left="709" w:hanging="709"/>
        <w:jc w:val="both"/>
        <w:rPr>
          <w:rFonts w:ascii="Verdana" w:hAnsi="Verdana" w:cs="Arial"/>
          <w:sz w:val="18"/>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Estas enmiendas deberán estar orientadas a modificar únicamente las Especificaciones Técnicas y condiciones técnicas relacionadas con éstas.</w:t>
      </w:r>
    </w:p>
    <w:p w:rsidR="00AB43EC" w:rsidRPr="00AB43EC" w:rsidRDefault="00AB43EC" w:rsidP="00AB43EC">
      <w:pPr>
        <w:ind w:left="709" w:hanging="709"/>
        <w:jc w:val="both"/>
        <w:rPr>
          <w:rFonts w:ascii="Verdana" w:hAnsi="Verdana" w:cs="Arial"/>
          <w:sz w:val="18"/>
          <w:szCs w:val="18"/>
          <w:lang w:val="es-BO"/>
        </w:rPr>
      </w:pPr>
    </w:p>
    <w:p w:rsidR="00AB43EC" w:rsidRPr="00AB43EC" w:rsidRDefault="00AB43EC" w:rsidP="00F46637">
      <w:pPr>
        <w:numPr>
          <w:ilvl w:val="1"/>
          <w:numId w:val="41"/>
        </w:numPr>
        <w:ind w:left="1276" w:hanging="709"/>
        <w:rPr>
          <w:rFonts w:ascii="Verdana" w:hAnsi="Verdana" w:cs="Arial"/>
          <w:sz w:val="18"/>
          <w:szCs w:val="18"/>
          <w:lang w:val="es-BO"/>
        </w:rPr>
      </w:pPr>
      <w:r w:rsidRPr="00AB43EC">
        <w:rPr>
          <w:rFonts w:ascii="Verdana" w:hAnsi="Verdana" w:cs="Arial"/>
          <w:sz w:val="18"/>
          <w:szCs w:val="18"/>
          <w:lang w:val="es-BO"/>
        </w:rPr>
        <w:t>El DBC será aprobado por Resolución expresa del RPC, misma que será notificada a los potenciales proponentes de acuerdo con lo establecido en el Artículo 51 de las NB-SABS.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12" w:name="_Toc346780201"/>
      <w:bookmarkStart w:id="13" w:name="_Toc517708954"/>
      <w:r w:rsidRPr="00AB43EC">
        <w:rPr>
          <w:rFonts w:ascii="Verdana" w:hAnsi="Verdana"/>
          <w:b/>
          <w:bCs/>
          <w:kern w:val="28"/>
          <w:sz w:val="18"/>
          <w:szCs w:val="18"/>
          <w:lang w:val="es-BO" w:eastAsia="x-none"/>
        </w:rPr>
        <w:t>AMPLIACIÓN DE PLAZO PARA LA PRESENTACIÓN DE PROPUESTAS</w:t>
      </w:r>
      <w:bookmarkEnd w:id="12"/>
      <w:bookmarkEnd w:id="13"/>
    </w:p>
    <w:p w:rsidR="00AB43EC" w:rsidRPr="00AB43EC" w:rsidRDefault="00AB43EC" w:rsidP="00AB43EC">
      <w:pPr>
        <w:ind w:left="705" w:hanging="705"/>
        <w:jc w:val="both"/>
        <w:rPr>
          <w:rFonts w:ascii="Verdana" w:hAnsi="Verdana" w:cs="Arial"/>
          <w:b/>
          <w:sz w:val="18"/>
          <w:szCs w:val="18"/>
          <w:lang w:val="es-BO"/>
        </w:rPr>
      </w:pPr>
    </w:p>
    <w:p w:rsidR="00AB43EC" w:rsidRPr="00AB43EC" w:rsidRDefault="00AB43EC" w:rsidP="008F77C4">
      <w:pPr>
        <w:numPr>
          <w:ilvl w:val="1"/>
          <w:numId w:val="4"/>
        </w:numPr>
        <w:tabs>
          <w:tab w:val="clear" w:pos="720"/>
          <w:tab w:val="num" w:pos="1276"/>
        </w:tabs>
        <w:ind w:left="1276" w:hanging="709"/>
        <w:jc w:val="both"/>
        <w:rPr>
          <w:rFonts w:ascii="Verdana" w:hAnsi="Verdana" w:cs="Arial"/>
          <w:sz w:val="18"/>
          <w:szCs w:val="18"/>
          <w:lang w:val="es-BO"/>
        </w:rPr>
      </w:pPr>
      <w:r w:rsidRPr="00AB43EC">
        <w:rPr>
          <w:rFonts w:ascii="Verdana" w:hAnsi="Verdana" w:cs="Arial"/>
          <w:sz w:val="18"/>
          <w:szCs w:val="18"/>
          <w:lang w:val="es-BO"/>
        </w:rPr>
        <w:t>El RPC podrá ampliar el plazo de presentación de propuestas como máximo por diez (10) días hábiles, por única vez mediante Resolución expresa, por las siguientes causas debidamente justificadas:</w:t>
      </w:r>
    </w:p>
    <w:p w:rsidR="00AB43EC" w:rsidRPr="00AB43EC" w:rsidRDefault="00AB43EC" w:rsidP="00AB43EC">
      <w:pPr>
        <w:tabs>
          <w:tab w:val="num" w:pos="709"/>
        </w:tabs>
        <w:ind w:left="709" w:hanging="709"/>
        <w:jc w:val="both"/>
        <w:rPr>
          <w:rFonts w:ascii="Verdana" w:hAnsi="Verdana" w:cs="Arial"/>
          <w:sz w:val="18"/>
          <w:szCs w:val="18"/>
          <w:lang w:val="es-BO"/>
        </w:rPr>
      </w:pPr>
    </w:p>
    <w:p w:rsidR="00AB43EC" w:rsidRPr="00AB43EC" w:rsidRDefault="00AB43EC" w:rsidP="008F77C4">
      <w:pPr>
        <w:numPr>
          <w:ilvl w:val="0"/>
          <w:numId w:val="18"/>
        </w:numPr>
        <w:tabs>
          <w:tab w:val="num" w:pos="1276"/>
          <w:tab w:val="left" w:pos="1843"/>
        </w:tabs>
        <w:ind w:left="1276" w:firstLine="0"/>
        <w:jc w:val="both"/>
        <w:rPr>
          <w:rFonts w:ascii="Verdana" w:hAnsi="Verdana" w:cs="Arial"/>
          <w:sz w:val="18"/>
          <w:szCs w:val="18"/>
          <w:lang w:val="es-BO"/>
        </w:rPr>
      </w:pPr>
      <w:r w:rsidRPr="00AB43EC">
        <w:rPr>
          <w:rFonts w:ascii="Verdana" w:hAnsi="Verdana" w:cs="Arial"/>
          <w:sz w:val="18"/>
          <w:szCs w:val="18"/>
          <w:lang w:val="es-BO"/>
        </w:rPr>
        <w:t>Enmiendas al DBC;</w:t>
      </w:r>
    </w:p>
    <w:p w:rsidR="00AB43EC" w:rsidRPr="00AB43EC" w:rsidRDefault="00AB43EC" w:rsidP="008F77C4">
      <w:pPr>
        <w:numPr>
          <w:ilvl w:val="0"/>
          <w:numId w:val="18"/>
        </w:numPr>
        <w:tabs>
          <w:tab w:val="num" w:pos="1276"/>
          <w:tab w:val="left" w:pos="1843"/>
        </w:tabs>
        <w:ind w:left="1276" w:firstLine="0"/>
        <w:jc w:val="both"/>
        <w:rPr>
          <w:rFonts w:ascii="Verdana" w:hAnsi="Verdana" w:cs="Arial"/>
          <w:sz w:val="18"/>
          <w:szCs w:val="18"/>
          <w:lang w:val="es-BO"/>
        </w:rPr>
      </w:pPr>
      <w:r w:rsidRPr="00AB43EC">
        <w:rPr>
          <w:rFonts w:ascii="Verdana" w:hAnsi="Verdana" w:cs="Arial"/>
          <w:sz w:val="18"/>
          <w:szCs w:val="18"/>
          <w:lang w:val="es-BO"/>
        </w:rPr>
        <w:t>Causas de fuerza mayor;</w:t>
      </w:r>
    </w:p>
    <w:p w:rsidR="00AB43EC" w:rsidRPr="00AB43EC" w:rsidRDefault="00AB43EC" w:rsidP="008F77C4">
      <w:pPr>
        <w:numPr>
          <w:ilvl w:val="0"/>
          <w:numId w:val="18"/>
        </w:numPr>
        <w:tabs>
          <w:tab w:val="num" w:pos="1276"/>
          <w:tab w:val="left" w:pos="1843"/>
        </w:tabs>
        <w:ind w:left="1276" w:firstLine="0"/>
        <w:jc w:val="both"/>
        <w:rPr>
          <w:rFonts w:ascii="Verdana" w:hAnsi="Verdana" w:cs="Arial"/>
          <w:sz w:val="18"/>
          <w:szCs w:val="18"/>
          <w:lang w:val="es-BO"/>
        </w:rPr>
      </w:pPr>
      <w:r w:rsidRPr="00AB43EC">
        <w:rPr>
          <w:rFonts w:ascii="Verdana" w:hAnsi="Verdana" w:cs="Arial"/>
          <w:sz w:val="18"/>
          <w:szCs w:val="18"/>
          <w:lang w:val="es-BO"/>
        </w:rPr>
        <w:t>Caso fortuito.</w:t>
      </w:r>
    </w:p>
    <w:p w:rsidR="00AB43EC" w:rsidRPr="00AB43EC" w:rsidRDefault="00AB43EC" w:rsidP="00AB43EC">
      <w:pPr>
        <w:tabs>
          <w:tab w:val="num" w:pos="709"/>
        </w:tabs>
        <w:ind w:left="709" w:hanging="709"/>
        <w:jc w:val="both"/>
        <w:rPr>
          <w:rFonts w:ascii="Verdana" w:hAnsi="Verdana" w:cs="Arial"/>
          <w:sz w:val="18"/>
          <w:szCs w:val="18"/>
          <w:lang w:val="es-BO"/>
        </w:rPr>
      </w:pPr>
    </w:p>
    <w:p w:rsidR="00AB43EC" w:rsidRPr="00AB43EC" w:rsidRDefault="00AB43EC" w:rsidP="00AB43EC">
      <w:pPr>
        <w:tabs>
          <w:tab w:val="num" w:pos="1276"/>
        </w:tabs>
        <w:ind w:left="1276" w:hanging="1276"/>
        <w:jc w:val="both"/>
        <w:rPr>
          <w:rFonts w:ascii="Verdana" w:hAnsi="Verdana" w:cs="Arial"/>
          <w:sz w:val="18"/>
          <w:szCs w:val="18"/>
          <w:lang w:val="es-BO"/>
        </w:rPr>
      </w:pPr>
      <w:r w:rsidRPr="00AB43EC">
        <w:rPr>
          <w:rFonts w:ascii="Verdana" w:hAnsi="Verdana" w:cs="Arial"/>
          <w:sz w:val="18"/>
          <w:szCs w:val="18"/>
          <w:lang w:val="es-BO"/>
        </w:rPr>
        <w:tab/>
        <w:t>La ampliación deberá ser realizada de manera previa a la fecha y hora establecidas para la presentación de propuestas.</w:t>
      </w:r>
    </w:p>
    <w:p w:rsidR="00AB43EC" w:rsidRPr="00AB43EC" w:rsidRDefault="00AB43EC" w:rsidP="00AB43EC">
      <w:pPr>
        <w:tabs>
          <w:tab w:val="num" w:pos="709"/>
        </w:tabs>
        <w:ind w:left="709" w:hanging="709"/>
        <w:jc w:val="both"/>
        <w:rPr>
          <w:rFonts w:ascii="Verdana" w:hAnsi="Verdana" w:cs="Arial"/>
          <w:sz w:val="18"/>
          <w:szCs w:val="18"/>
          <w:lang w:val="es-BO"/>
        </w:rPr>
      </w:pPr>
    </w:p>
    <w:p w:rsidR="00AB43EC" w:rsidRPr="00AB43EC" w:rsidRDefault="00AB43EC" w:rsidP="008F77C4">
      <w:pPr>
        <w:numPr>
          <w:ilvl w:val="1"/>
          <w:numId w:val="4"/>
        </w:numPr>
        <w:tabs>
          <w:tab w:val="clear" w:pos="720"/>
          <w:tab w:val="num" w:pos="1276"/>
        </w:tabs>
        <w:ind w:left="1276" w:hanging="709"/>
        <w:jc w:val="both"/>
        <w:rPr>
          <w:rFonts w:ascii="Verdana" w:hAnsi="Verdana" w:cs="Arial"/>
          <w:sz w:val="18"/>
          <w:szCs w:val="18"/>
          <w:lang w:val="es-BO"/>
        </w:rPr>
      </w:pPr>
      <w:r w:rsidRPr="00AB43EC">
        <w:rPr>
          <w:rFonts w:ascii="Verdana" w:hAnsi="Verdana" w:cs="Arial"/>
          <w:sz w:val="18"/>
          <w:szCs w:val="18"/>
          <w:lang w:val="es-BO"/>
        </w:rPr>
        <w:t>Los nuevos plazos serán publicados en el SICOES y en la Mesa de Partes de la entidad convocante.</w:t>
      </w:r>
    </w:p>
    <w:p w:rsidR="00AB43EC" w:rsidRPr="00AB43EC" w:rsidRDefault="00AB43EC" w:rsidP="00AB43EC">
      <w:pPr>
        <w:tabs>
          <w:tab w:val="num" w:pos="709"/>
        </w:tabs>
        <w:ind w:left="709" w:hanging="709"/>
        <w:jc w:val="both"/>
        <w:rPr>
          <w:rFonts w:ascii="Verdana" w:hAnsi="Verdana" w:cs="Arial"/>
          <w:sz w:val="18"/>
          <w:szCs w:val="18"/>
          <w:lang w:val="es-BO"/>
        </w:rPr>
      </w:pPr>
    </w:p>
    <w:p w:rsidR="00AB43EC" w:rsidRPr="00AB43EC" w:rsidRDefault="00AB43EC" w:rsidP="008F77C4">
      <w:pPr>
        <w:numPr>
          <w:ilvl w:val="1"/>
          <w:numId w:val="4"/>
        </w:numPr>
        <w:tabs>
          <w:tab w:val="clear" w:pos="720"/>
          <w:tab w:val="num" w:pos="1276"/>
        </w:tabs>
        <w:ind w:left="1276" w:hanging="709"/>
        <w:jc w:val="both"/>
        <w:rPr>
          <w:rFonts w:ascii="Verdana" w:hAnsi="Verdana" w:cs="Arial"/>
          <w:sz w:val="18"/>
          <w:szCs w:val="18"/>
          <w:lang w:val="es-BO"/>
        </w:rPr>
      </w:pPr>
      <w:r w:rsidRPr="00AB43EC">
        <w:rPr>
          <w:rFonts w:ascii="Verdana" w:hAnsi="Verdana" w:cs="Arial"/>
          <w:sz w:val="18"/>
          <w:szCs w:val="18"/>
          <w:lang w:val="es-BO"/>
        </w:rPr>
        <w:t>Cuando la ampliación sea por enmiendas al DBC, la ampliación de plazo de presentación de propuestas se incluirá en la Resolución de Aprobación del DBC.</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14" w:name="_Toc346780202"/>
      <w:bookmarkStart w:id="15" w:name="_Toc517708955"/>
      <w:r w:rsidRPr="00AB43EC">
        <w:rPr>
          <w:rFonts w:ascii="Verdana" w:hAnsi="Verdana"/>
          <w:b/>
          <w:bCs/>
          <w:kern w:val="28"/>
          <w:sz w:val="18"/>
          <w:szCs w:val="18"/>
          <w:lang w:val="es-BO" w:eastAsia="x-none"/>
        </w:rPr>
        <w:t>GARANTÍAS</w:t>
      </w:r>
      <w:bookmarkEnd w:id="14"/>
      <w:bookmarkEnd w:id="15"/>
      <w:r w:rsidR="00300BAB" w:rsidRPr="00300BAB">
        <w:rPr>
          <w:rStyle w:val="Refdenotaalpie"/>
          <w:rFonts w:cs="Arial"/>
          <w:b/>
          <w:sz w:val="18"/>
          <w:szCs w:val="18"/>
        </w:rPr>
        <w:footnoteReference w:id="1"/>
      </w:r>
    </w:p>
    <w:p w:rsidR="00AB43EC" w:rsidRPr="00300BAB" w:rsidRDefault="00AB43EC" w:rsidP="00AB43EC">
      <w:pPr>
        <w:rPr>
          <w:sz w:val="16"/>
          <w:lang w:val="es-BO"/>
        </w:rPr>
      </w:pPr>
      <w:r w:rsidRPr="00AB43EC">
        <w:rPr>
          <w:lang w:val="es-BO"/>
        </w:rPr>
        <w:t xml:space="preserve"> </w:t>
      </w:r>
    </w:p>
    <w:p w:rsidR="00AB43EC" w:rsidRPr="00AB43EC" w:rsidRDefault="00AB43EC" w:rsidP="00F46637">
      <w:pPr>
        <w:numPr>
          <w:ilvl w:val="1"/>
          <w:numId w:val="42"/>
        </w:numPr>
        <w:ind w:left="1276" w:hanging="709"/>
        <w:jc w:val="both"/>
        <w:rPr>
          <w:rFonts w:ascii="Verdana" w:hAnsi="Verdana"/>
          <w:b/>
          <w:sz w:val="18"/>
          <w:szCs w:val="18"/>
          <w:lang w:val="es-BO"/>
        </w:rPr>
      </w:pPr>
      <w:bookmarkStart w:id="16" w:name="_Toc346780203"/>
      <w:r w:rsidRPr="00AB43EC">
        <w:rPr>
          <w:rFonts w:ascii="Verdana" w:hAnsi="Verdana"/>
          <w:b/>
          <w:sz w:val="18"/>
          <w:szCs w:val="18"/>
          <w:lang w:val="es-BO"/>
        </w:rPr>
        <w:t xml:space="preserve">Tipos de garantías </w:t>
      </w:r>
      <w:bookmarkEnd w:id="16"/>
    </w:p>
    <w:p w:rsidR="00AB43EC" w:rsidRPr="00AB43EC" w:rsidRDefault="00AB43EC" w:rsidP="00AB43EC">
      <w:pPr>
        <w:ind w:left="1276"/>
        <w:jc w:val="both"/>
        <w:rPr>
          <w:rFonts w:ascii="Verdana" w:hAnsi="Verdana"/>
          <w:b/>
          <w:sz w:val="18"/>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 xml:space="preserve"> </w:t>
      </w:r>
    </w:p>
    <w:p w:rsidR="00AB43EC" w:rsidRPr="00AB43EC" w:rsidRDefault="00AB43EC" w:rsidP="00F46637">
      <w:pPr>
        <w:numPr>
          <w:ilvl w:val="1"/>
          <w:numId w:val="42"/>
        </w:numPr>
        <w:ind w:left="1276" w:hanging="709"/>
        <w:jc w:val="both"/>
        <w:rPr>
          <w:rFonts w:ascii="Verdana" w:hAnsi="Verdana"/>
          <w:b/>
          <w:sz w:val="18"/>
          <w:szCs w:val="18"/>
          <w:lang w:val="es-BO"/>
        </w:rPr>
      </w:pPr>
      <w:r w:rsidRPr="00AB43EC">
        <w:rPr>
          <w:rFonts w:ascii="Verdana" w:hAnsi="Verdana"/>
          <w:b/>
          <w:sz w:val="18"/>
          <w:szCs w:val="18"/>
          <w:lang w:val="es-BO"/>
        </w:rPr>
        <w:t>Ejecución de la Garantía de Seriedad de Propuesta</w:t>
      </w:r>
    </w:p>
    <w:p w:rsidR="00AB43EC" w:rsidRPr="00AB43EC" w:rsidRDefault="00AB43EC" w:rsidP="00AB43EC">
      <w:pPr>
        <w:tabs>
          <w:tab w:val="num" w:pos="1276"/>
        </w:tabs>
        <w:ind w:left="1276" w:hanging="1276"/>
        <w:jc w:val="both"/>
        <w:rPr>
          <w:rFonts w:ascii="Verdana" w:hAnsi="Verdana" w:cs="Arial"/>
          <w:sz w:val="18"/>
          <w:szCs w:val="18"/>
          <w:lang w:val="es-BO"/>
        </w:rPr>
      </w:pPr>
    </w:p>
    <w:p w:rsidR="00AB43EC" w:rsidRPr="00AB43EC" w:rsidRDefault="00AB43EC" w:rsidP="00AB43EC">
      <w:pPr>
        <w:tabs>
          <w:tab w:val="num" w:pos="567"/>
        </w:tabs>
        <w:ind w:left="567"/>
        <w:jc w:val="both"/>
        <w:rPr>
          <w:rFonts w:ascii="Verdana" w:hAnsi="Verdana" w:cs="Arial"/>
          <w:sz w:val="18"/>
          <w:szCs w:val="18"/>
          <w:lang w:val="es-BO"/>
        </w:rPr>
      </w:pPr>
      <w:r w:rsidRPr="00AB43EC">
        <w:rPr>
          <w:rFonts w:ascii="Verdana" w:hAnsi="Verdana" w:cs="Arial"/>
          <w:bCs/>
          <w:kern w:val="28"/>
          <w:sz w:val="18"/>
          <w:szCs w:val="18"/>
          <w:lang w:val="es-BO" w:eastAsia="x-none"/>
        </w:rPr>
        <w:t>La Garantía de Seriedad de Propuesta será ejecutada cuando:</w:t>
      </w:r>
      <w:r w:rsidRPr="00AB43EC">
        <w:rPr>
          <w:rFonts w:ascii="Verdana" w:hAnsi="Verdana" w:cs="Arial"/>
          <w:sz w:val="18"/>
          <w:szCs w:val="18"/>
          <w:lang w:val="es-BO"/>
        </w:rPr>
        <w:t xml:space="preserve">  </w:t>
      </w:r>
    </w:p>
    <w:p w:rsidR="00AB43EC" w:rsidRPr="00AB43EC" w:rsidRDefault="00AB43EC" w:rsidP="008F77C4">
      <w:pPr>
        <w:numPr>
          <w:ilvl w:val="0"/>
          <w:numId w:val="23"/>
        </w:numPr>
        <w:tabs>
          <w:tab w:val="left" w:pos="1276"/>
        </w:tabs>
        <w:ind w:left="1843" w:hanging="574"/>
        <w:jc w:val="both"/>
        <w:rPr>
          <w:rFonts w:ascii="Verdana" w:hAnsi="Verdana" w:cs="Arial"/>
          <w:sz w:val="18"/>
          <w:szCs w:val="18"/>
          <w:lang w:val="es-BO"/>
        </w:rPr>
      </w:pPr>
      <w:r w:rsidRPr="00AB43EC">
        <w:rPr>
          <w:rFonts w:ascii="Verdana" w:hAnsi="Verdana" w:cs="Arial"/>
          <w:sz w:val="18"/>
          <w:szCs w:val="18"/>
          <w:lang w:val="es-BO"/>
        </w:rPr>
        <w:lastRenderedPageBreak/>
        <w:t>El proponente decida retirar su propuesta con posterioridad al plazo límite de presentación de propuestas.</w:t>
      </w:r>
    </w:p>
    <w:p w:rsidR="00AB43EC" w:rsidRPr="00AB43EC" w:rsidRDefault="00AB43EC" w:rsidP="008F77C4">
      <w:pPr>
        <w:numPr>
          <w:ilvl w:val="0"/>
          <w:numId w:val="23"/>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Se compruebe falsedad en la información declarada en el Formulario de Presentación de Propuesta (Formulario A-1).</w:t>
      </w:r>
    </w:p>
    <w:p w:rsidR="00AB43EC" w:rsidRPr="00AB43EC" w:rsidRDefault="00AB43EC" w:rsidP="008F77C4">
      <w:pPr>
        <w:numPr>
          <w:ilvl w:val="0"/>
          <w:numId w:val="23"/>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AB43EC" w:rsidRPr="00AB43EC" w:rsidRDefault="00AB43EC" w:rsidP="008F77C4">
      <w:pPr>
        <w:numPr>
          <w:ilvl w:val="0"/>
          <w:numId w:val="23"/>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 xml:space="preserve">El proponente adjudicado no presente para la suscripción del contrato uno o más documentos señalados en el Formulario de Presentación de Propuesta (Formulario A-1), salvo que hubiese justificado oportunamente el retraso por causas de fuerza mayor, caso fortuito u otras causas debidamente justificadas y aceptadas por la entidad. </w:t>
      </w:r>
    </w:p>
    <w:p w:rsidR="00AB43EC" w:rsidRPr="00AB43EC" w:rsidRDefault="00AB43EC" w:rsidP="008F77C4">
      <w:pPr>
        <w:numPr>
          <w:ilvl w:val="0"/>
          <w:numId w:val="23"/>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AB43EC" w:rsidRPr="00AB43EC" w:rsidRDefault="00AB43EC" w:rsidP="00AB43EC">
      <w:pPr>
        <w:tabs>
          <w:tab w:val="left" w:pos="1276"/>
          <w:tab w:val="left" w:pos="1843"/>
        </w:tabs>
        <w:ind w:left="1843"/>
        <w:jc w:val="both"/>
        <w:rPr>
          <w:rFonts w:ascii="Verdana" w:hAnsi="Verdana" w:cs="Arial"/>
          <w:sz w:val="18"/>
          <w:szCs w:val="18"/>
          <w:lang w:val="es-BO"/>
        </w:rPr>
      </w:pPr>
    </w:p>
    <w:p w:rsidR="00AB43EC" w:rsidRPr="00AB43EC" w:rsidRDefault="00AB43EC" w:rsidP="00F46637">
      <w:pPr>
        <w:numPr>
          <w:ilvl w:val="1"/>
          <w:numId w:val="42"/>
        </w:numPr>
        <w:ind w:left="1276" w:hanging="709"/>
        <w:jc w:val="both"/>
        <w:rPr>
          <w:rFonts w:ascii="Verdana" w:hAnsi="Verdana"/>
          <w:sz w:val="18"/>
          <w:szCs w:val="18"/>
          <w:lang w:val="es-BO"/>
        </w:rPr>
      </w:pPr>
      <w:bookmarkStart w:id="17" w:name="_Toc346780205"/>
      <w:r w:rsidRPr="00AB43EC">
        <w:rPr>
          <w:rFonts w:ascii="Verdana" w:hAnsi="Verdana"/>
          <w:b/>
          <w:sz w:val="18"/>
          <w:szCs w:val="18"/>
          <w:lang w:val="es-BO"/>
        </w:rPr>
        <w:t>Devolución de la Garantía de Seriedad de Propuesta</w:t>
      </w:r>
      <w:bookmarkEnd w:id="17"/>
    </w:p>
    <w:p w:rsidR="00AB43EC" w:rsidRPr="00AB43EC" w:rsidRDefault="00AB43EC" w:rsidP="00AB43EC">
      <w:pPr>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 xml:space="preserve">La Garantía de Seriedad de Propuesta, será devuelta a los proponentes en un plazo no mayor a cinco (5) días hábiles, computables a partir del día siguiente hábil de la: </w:t>
      </w:r>
    </w:p>
    <w:p w:rsidR="00AB43EC" w:rsidRPr="00AB43EC" w:rsidRDefault="00AB43EC" w:rsidP="00AB43EC">
      <w:pPr>
        <w:jc w:val="both"/>
        <w:rPr>
          <w:rFonts w:ascii="Verdana" w:hAnsi="Verdana" w:cs="Arial"/>
          <w:sz w:val="18"/>
          <w:szCs w:val="18"/>
          <w:lang w:val="es-BO"/>
        </w:rPr>
      </w:pPr>
    </w:p>
    <w:p w:rsidR="00AB43EC" w:rsidRPr="00AB43EC" w:rsidRDefault="00AB43EC" w:rsidP="00F46637">
      <w:pPr>
        <w:numPr>
          <w:ilvl w:val="0"/>
          <w:numId w:val="31"/>
        </w:numPr>
        <w:tabs>
          <w:tab w:val="left" w:pos="3310"/>
        </w:tabs>
        <w:ind w:left="1843" w:hanging="426"/>
        <w:jc w:val="both"/>
        <w:rPr>
          <w:rFonts w:ascii="Verdana" w:hAnsi="Verdana" w:cs="Arial"/>
          <w:sz w:val="18"/>
          <w:szCs w:val="18"/>
          <w:lang w:val="es-BO"/>
        </w:rPr>
      </w:pPr>
      <w:r w:rsidRPr="00AB43EC">
        <w:rPr>
          <w:rFonts w:ascii="Verdana" w:hAnsi="Verdana" w:cs="Arial"/>
          <w:sz w:val="18"/>
          <w:szCs w:val="18"/>
          <w:lang w:val="es-BO"/>
        </w:rPr>
        <w:t>Notificación con la Resolución de Declaratoria Desierta;</w:t>
      </w:r>
    </w:p>
    <w:p w:rsidR="00AB43EC" w:rsidRPr="00AB43EC" w:rsidRDefault="00AB43EC" w:rsidP="00F46637">
      <w:pPr>
        <w:numPr>
          <w:ilvl w:val="0"/>
          <w:numId w:val="31"/>
        </w:numPr>
        <w:tabs>
          <w:tab w:val="left" w:pos="3310"/>
        </w:tabs>
        <w:ind w:left="1843" w:hanging="426"/>
        <w:jc w:val="both"/>
        <w:rPr>
          <w:rFonts w:ascii="Verdana" w:hAnsi="Verdana" w:cs="Arial"/>
          <w:sz w:val="18"/>
          <w:szCs w:val="18"/>
          <w:lang w:val="es-BO"/>
        </w:rPr>
      </w:pPr>
      <w:r w:rsidRPr="00AB43EC">
        <w:rPr>
          <w:rFonts w:ascii="Verdana" w:hAnsi="Verdana" w:cs="Arial"/>
          <w:sz w:val="18"/>
          <w:szCs w:val="18"/>
          <w:lang w:val="es-BO"/>
        </w:rPr>
        <w:t>Notificación de la Resolución que resuelve el Recurso Administrativo de Impugnación;</w:t>
      </w:r>
    </w:p>
    <w:p w:rsidR="00AB43EC" w:rsidRPr="00AB43EC" w:rsidRDefault="00AB43EC" w:rsidP="00F46637">
      <w:pPr>
        <w:numPr>
          <w:ilvl w:val="0"/>
          <w:numId w:val="31"/>
        </w:numPr>
        <w:tabs>
          <w:tab w:val="left" w:pos="3310"/>
        </w:tabs>
        <w:ind w:left="1843" w:hanging="426"/>
        <w:jc w:val="both"/>
        <w:rPr>
          <w:rFonts w:ascii="Verdana" w:hAnsi="Verdana" w:cs="Arial"/>
          <w:sz w:val="18"/>
          <w:szCs w:val="18"/>
          <w:lang w:val="es-BO"/>
        </w:rPr>
      </w:pPr>
      <w:r w:rsidRPr="00AB43EC">
        <w:rPr>
          <w:rFonts w:ascii="Verdana" w:hAnsi="Verdana" w:cs="Arial"/>
          <w:sz w:val="18"/>
          <w:szCs w:val="18"/>
          <w:lang w:val="es-BO"/>
        </w:rPr>
        <w:t xml:space="preserve">Comunicación del proponente rehusando aceptar la solicitud de la entidad convocante sobre la extensión del periodo de validez de propuestas; </w:t>
      </w:r>
    </w:p>
    <w:p w:rsidR="00AB43EC" w:rsidRPr="00AB43EC" w:rsidRDefault="00AB43EC" w:rsidP="00F46637">
      <w:pPr>
        <w:numPr>
          <w:ilvl w:val="0"/>
          <w:numId w:val="31"/>
        </w:numPr>
        <w:tabs>
          <w:tab w:val="left" w:pos="3310"/>
        </w:tabs>
        <w:ind w:left="1843" w:hanging="426"/>
        <w:jc w:val="both"/>
        <w:rPr>
          <w:rFonts w:ascii="Verdana" w:hAnsi="Verdana" w:cs="Arial"/>
          <w:sz w:val="18"/>
          <w:szCs w:val="18"/>
          <w:lang w:val="es-BO"/>
        </w:rPr>
      </w:pPr>
      <w:r w:rsidRPr="00AB43EC">
        <w:rPr>
          <w:rFonts w:ascii="Verdana" w:hAnsi="Verdana" w:cs="Arial"/>
          <w:sz w:val="18"/>
          <w:szCs w:val="18"/>
          <w:lang w:val="es-BO"/>
        </w:rPr>
        <w:t>Notificación de la Resolución de Cancelación del Proceso de Contratación;</w:t>
      </w:r>
    </w:p>
    <w:p w:rsidR="00AB43EC" w:rsidRPr="00AB43EC" w:rsidRDefault="00AB43EC" w:rsidP="00F46637">
      <w:pPr>
        <w:numPr>
          <w:ilvl w:val="0"/>
          <w:numId w:val="31"/>
        </w:numPr>
        <w:tabs>
          <w:tab w:val="left" w:pos="3310"/>
        </w:tabs>
        <w:ind w:left="1843" w:hanging="426"/>
        <w:jc w:val="both"/>
        <w:rPr>
          <w:rFonts w:ascii="Verdana" w:hAnsi="Verdana" w:cs="Arial"/>
          <w:sz w:val="18"/>
          <w:szCs w:val="18"/>
          <w:lang w:val="es-BO"/>
        </w:rPr>
      </w:pPr>
      <w:r w:rsidRPr="00AB43EC">
        <w:rPr>
          <w:rFonts w:ascii="Verdana" w:hAnsi="Verdana" w:cs="Arial"/>
          <w:sz w:val="18"/>
          <w:szCs w:val="18"/>
          <w:lang w:val="es-BO"/>
        </w:rPr>
        <w:t>Notificación de la Resolución de Anulación del Proceso de Contratación, cuando la anulación sea hasta antes de la publicación de la convocatoria;</w:t>
      </w:r>
    </w:p>
    <w:p w:rsidR="00AB43EC" w:rsidRPr="00AB43EC" w:rsidRDefault="00AB43EC" w:rsidP="00F46637">
      <w:pPr>
        <w:numPr>
          <w:ilvl w:val="0"/>
          <w:numId w:val="31"/>
        </w:numPr>
        <w:tabs>
          <w:tab w:val="left" w:pos="3310"/>
        </w:tabs>
        <w:ind w:left="1843" w:hanging="426"/>
        <w:jc w:val="both"/>
        <w:rPr>
          <w:rFonts w:ascii="Verdana" w:hAnsi="Verdana" w:cs="Arial"/>
          <w:sz w:val="18"/>
          <w:szCs w:val="18"/>
          <w:lang w:val="es-BO"/>
        </w:rPr>
      </w:pPr>
      <w:r w:rsidRPr="00AB43EC">
        <w:rPr>
          <w:rFonts w:ascii="Verdana" w:hAnsi="Verdana" w:cs="Arial"/>
          <w:sz w:val="18"/>
          <w:szCs w:val="18"/>
          <w:lang w:val="es-BO"/>
        </w:rPr>
        <w:t>Suscripción del contrato con el proponente adjudicado.</w:t>
      </w:r>
    </w:p>
    <w:p w:rsidR="00AB43EC" w:rsidRPr="00AB43EC" w:rsidRDefault="00AB43EC" w:rsidP="00AB43EC">
      <w:pPr>
        <w:tabs>
          <w:tab w:val="left" w:pos="3310"/>
        </w:tabs>
        <w:ind w:left="1843"/>
        <w:jc w:val="both"/>
        <w:rPr>
          <w:rFonts w:ascii="Verdana" w:hAnsi="Verdana" w:cs="Arial"/>
          <w:sz w:val="18"/>
          <w:szCs w:val="18"/>
          <w:lang w:val="es-BO"/>
        </w:rPr>
      </w:pPr>
    </w:p>
    <w:p w:rsidR="00AB43EC" w:rsidRPr="00AB43EC" w:rsidRDefault="00AB43EC" w:rsidP="00F46637">
      <w:pPr>
        <w:numPr>
          <w:ilvl w:val="1"/>
          <w:numId w:val="42"/>
        </w:numPr>
        <w:ind w:left="1276" w:hanging="709"/>
        <w:jc w:val="both"/>
        <w:rPr>
          <w:rFonts w:ascii="Verdana" w:hAnsi="Verdana"/>
          <w:sz w:val="18"/>
          <w:szCs w:val="18"/>
          <w:lang w:val="es-BO"/>
        </w:rPr>
      </w:pPr>
      <w:bookmarkStart w:id="18" w:name="_Toc346780206"/>
      <w:bookmarkStart w:id="19" w:name="_Toc346784703"/>
      <w:r w:rsidRPr="00AB43EC">
        <w:rPr>
          <w:rFonts w:ascii="Verdana" w:hAnsi="Verdana"/>
          <w:sz w:val="18"/>
          <w:szCs w:val="18"/>
          <w:lang w:val="es-BO"/>
        </w:rPr>
        <w:t>El tratamiento de ejecución y devolución de las Garantías de: Cumplimiento de Contrato, Correcta Inversión de Anticipo y de Funcionamiento de Maquinaria y/o Equipo, se establecerá en el Contrato.</w:t>
      </w:r>
      <w:bookmarkEnd w:id="18"/>
      <w:bookmarkEnd w:id="19"/>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20" w:name="_Toc346780207"/>
      <w:bookmarkStart w:id="21" w:name="_Toc517708956"/>
      <w:r w:rsidRPr="00AB43EC">
        <w:rPr>
          <w:rFonts w:ascii="Verdana" w:hAnsi="Verdana"/>
          <w:b/>
          <w:bCs/>
          <w:kern w:val="28"/>
          <w:sz w:val="18"/>
          <w:szCs w:val="18"/>
          <w:lang w:val="es-BO" w:eastAsia="x-none"/>
        </w:rPr>
        <w:t>RECHAZO Y DESCALIFICACIÓN DE PROPUESTAS</w:t>
      </w:r>
      <w:bookmarkEnd w:id="20"/>
      <w:bookmarkEnd w:id="21"/>
    </w:p>
    <w:p w:rsidR="00AB43EC" w:rsidRPr="00AB43EC" w:rsidRDefault="00AB43EC" w:rsidP="00AB43EC">
      <w:pPr>
        <w:rPr>
          <w:lang w:val="es-BO"/>
        </w:rPr>
      </w:pPr>
    </w:p>
    <w:p w:rsidR="00AB43EC" w:rsidRPr="00AB43EC" w:rsidRDefault="00AB43EC" w:rsidP="00F46637">
      <w:pPr>
        <w:numPr>
          <w:ilvl w:val="1"/>
          <w:numId w:val="43"/>
        </w:numPr>
        <w:ind w:left="1276" w:hanging="709"/>
        <w:jc w:val="both"/>
        <w:rPr>
          <w:rFonts w:ascii="Verdana" w:hAnsi="Verdana" w:cs="Arial"/>
          <w:sz w:val="18"/>
          <w:szCs w:val="18"/>
          <w:lang w:val="es-BO"/>
        </w:rPr>
      </w:pPr>
      <w:r w:rsidRPr="00AB43EC">
        <w:rPr>
          <w:rFonts w:ascii="Verdana" w:hAnsi="Verdana" w:cs="Arial"/>
          <w:sz w:val="18"/>
          <w:szCs w:val="18"/>
          <w:lang w:val="es-BO"/>
        </w:rPr>
        <w:t>Procederá el rechazo de la propuesta cuando ésta fuese presentada fuera del plazo (fecha y hora) y/o en lugar diferente al establecido en el presente DBC.</w:t>
      </w:r>
    </w:p>
    <w:p w:rsidR="00AB43EC" w:rsidRPr="00AB43EC" w:rsidRDefault="00AB43EC" w:rsidP="00AB43EC">
      <w:pPr>
        <w:ind w:left="1276"/>
        <w:jc w:val="both"/>
        <w:rPr>
          <w:rFonts w:ascii="Verdana" w:hAnsi="Verdana" w:cs="Arial"/>
          <w:sz w:val="18"/>
          <w:szCs w:val="18"/>
          <w:lang w:val="es-BO"/>
        </w:rPr>
      </w:pPr>
    </w:p>
    <w:p w:rsidR="00AB43EC" w:rsidRPr="00AB43EC" w:rsidRDefault="00AB43EC" w:rsidP="00F46637">
      <w:pPr>
        <w:numPr>
          <w:ilvl w:val="1"/>
          <w:numId w:val="43"/>
        </w:numPr>
        <w:ind w:left="1276" w:hanging="709"/>
        <w:jc w:val="both"/>
        <w:rPr>
          <w:rFonts w:ascii="Verdana" w:hAnsi="Verdana" w:cs="Arial"/>
          <w:sz w:val="18"/>
          <w:szCs w:val="18"/>
          <w:lang w:val="es-BO"/>
        </w:rPr>
      </w:pPr>
      <w:r w:rsidRPr="00AB43EC">
        <w:rPr>
          <w:rFonts w:ascii="Verdana" w:hAnsi="Verdana" w:cs="Arial"/>
          <w:sz w:val="18"/>
          <w:szCs w:val="18"/>
          <w:lang w:val="es-BO"/>
        </w:rPr>
        <w:t>Las causales de descalificación son:</w:t>
      </w:r>
    </w:p>
    <w:p w:rsidR="00AB43EC" w:rsidRPr="00AB43EC" w:rsidRDefault="00AB43EC" w:rsidP="00AB43EC">
      <w:pPr>
        <w:tabs>
          <w:tab w:val="left" w:pos="2045"/>
        </w:tabs>
        <w:ind w:left="709" w:hanging="709"/>
        <w:rPr>
          <w:rFonts w:ascii="Verdana" w:hAnsi="Verdana" w:cs="Arial"/>
          <w:sz w:val="18"/>
          <w:szCs w:val="18"/>
          <w:lang w:val="es-BO"/>
        </w:rPr>
      </w:pPr>
      <w:r w:rsidRPr="00AB43EC">
        <w:rPr>
          <w:rFonts w:ascii="Verdana" w:hAnsi="Verdana" w:cs="Arial"/>
          <w:sz w:val="18"/>
          <w:szCs w:val="18"/>
          <w:lang w:val="es-BO"/>
        </w:rPr>
        <w:tab/>
      </w:r>
      <w:r w:rsidRPr="00AB43EC">
        <w:rPr>
          <w:rFonts w:ascii="Verdana" w:hAnsi="Verdana" w:cs="Arial"/>
          <w:sz w:val="18"/>
          <w:szCs w:val="18"/>
          <w:lang w:val="es-BO"/>
        </w:rPr>
        <w:tab/>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 xml:space="preserve">Incumplimiento a la declaración jurada del Formulario de Presentación de Propuesta (Formulario A-1). </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propuesta técnica y/o económica no cumpla con las condiciones establecidas en el presente DBC.</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propuesta económica exceda el Precio Referencial.</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 xml:space="preserve">Cuando el período de validez de la propuesta, no se ajuste al plazo mínimo establecido en el </w:t>
      </w:r>
      <w:proofErr w:type="spellStart"/>
      <w:r w:rsidRPr="00AB43EC">
        <w:rPr>
          <w:rFonts w:ascii="Verdana" w:hAnsi="Verdana" w:cs="Arial"/>
          <w:sz w:val="18"/>
          <w:szCs w:val="18"/>
          <w:lang w:val="es-BO"/>
        </w:rPr>
        <w:t>subnumeral</w:t>
      </w:r>
      <w:proofErr w:type="spellEnd"/>
      <w:r w:rsidRPr="00AB43EC">
        <w:rPr>
          <w:rFonts w:ascii="Verdana" w:hAnsi="Verdana" w:cs="Arial"/>
          <w:sz w:val="18"/>
          <w:szCs w:val="18"/>
          <w:lang w:val="es-BO"/>
        </w:rPr>
        <w:t xml:space="preserve"> 16.1 del presente DBC.</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lastRenderedPageBreak/>
        <w:t>Cuando el proponente no presente la Garantía de Seriedad de Propuesta.</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Garantía de Seriedad de Propuesta no cumpla con las condiciones establecidas en el presente DBC.</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el proponente presente dos o más alternativas en una misma propuesta.</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el proponente presente dos o más propuestas.</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propuesta contenga textos entre líneas, borrones y tachaduras.</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propuesta presente errores no subsanables.</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rsidR="00AB43EC" w:rsidRPr="00AB43EC" w:rsidRDefault="00AB43EC" w:rsidP="008F77C4">
      <w:pPr>
        <w:numPr>
          <w:ilvl w:val="0"/>
          <w:numId w:val="24"/>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el proponente adjudicado desista de forma expresa o tácita de suscribir el contrato.</w:t>
      </w:r>
    </w:p>
    <w:p w:rsidR="00AB43EC" w:rsidRPr="00AB43EC" w:rsidRDefault="00AB43EC" w:rsidP="00AB43EC">
      <w:pPr>
        <w:tabs>
          <w:tab w:val="left" w:pos="3310"/>
        </w:tabs>
        <w:ind w:left="709" w:hanging="709"/>
        <w:jc w:val="both"/>
        <w:rPr>
          <w:rFonts w:ascii="Verdana" w:hAnsi="Verdana" w:cs="Arial"/>
          <w:sz w:val="18"/>
          <w:szCs w:val="18"/>
          <w:lang w:val="es-BO"/>
        </w:rPr>
      </w:pPr>
    </w:p>
    <w:p w:rsidR="00AB43EC" w:rsidRPr="00AB43EC" w:rsidRDefault="00AB43EC" w:rsidP="00AB43EC">
      <w:pPr>
        <w:tabs>
          <w:tab w:val="left" w:pos="3310"/>
        </w:tabs>
        <w:ind w:left="709" w:hanging="709"/>
        <w:jc w:val="both"/>
        <w:rPr>
          <w:rFonts w:ascii="Verdana" w:hAnsi="Verdana" w:cs="Arial"/>
          <w:sz w:val="18"/>
          <w:szCs w:val="18"/>
          <w:lang w:val="es-BO"/>
        </w:rPr>
      </w:pPr>
      <w:r w:rsidRPr="00AB43EC">
        <w:rPr>
          <w:rFonts w:ascii="Verdana" w:hAnsi="Verdana" w:cs="Arial"/>
          <w:sz w:val="18"/>
          <w:szCs w:val="18"/>
          <w:lang w:val="es-BO"/>
        </w:rPr>
        <w:tab/>
        <w:t>La descalificación de propuestas deberá realizarse única y exclusivamente por las causales señaladas precedentemente.</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22" w:name="_Toc346780208"/>
      <w:bookmarkStart w:id="23" w:name="_Toc517708957"/>
      <w:r w:rsidRPr="00AB43EC">
        <w:rPr>
          <w:rFonts w:ascii="Verdana" w:hAnsi="Verdana"/>
          <w:b/>
          <w:bCs/>
          <w:kern w:val="28"/>
          <w:sz w:val="18"/>
          <w:szCs w:val="18"/>
          <w:lang w:val="es-BO" w:eastAsia="x-none"/>
        </w:rPr>
        <w:t>CRITERIOS DE SUBSANABILIDAD Y ERRORES NO SUBSANABLES</w:t>
      </w:r>
      <w:bookmarkEnd w:id="22"/>
      <w:bookmarkEnd w:id="23"/>
    </w:p>
    <w:p w:rsidR="00AB43EC" w:rsidRPr="00AB43EC" w:rsidRDefault="00AB43EC" w:rsidP="00AB43EC">
      <w:pPr>
        <w:rPr>
          <w:lang w:val="es-BO"/>
        </w:rPr>
      </w:pPr>
    </w:p>
    <w:p w:rsidR="00AB43EC" w:rsidRPr="00AB43EC" w:rsidRDefault="00AB43EC" w:rsidP="00F46637">
      <w:pPr>
        <w:numPr>
          <w:ilvl w:val="1"/>
          <w:numId w:val="44"/>
        </w:numPr>
        <w:ind w:left="1276" w:hanging="709"/>
        <w:jc w:val="both"/>
        <w:rPr>
          <w:rFonts w:ascii="Verdana" w:hAnsi="Verdana" w:cs="Arial"/>
          <w:b/>
          <w:sz w:val="18"/>
          <w:szCs w:val="18"/>
          <w:lang w:val="es-BO"/>
        </w:rPr>
      </w:pPr>
      <w:r w:rsidRPr="00AB43EC">
        <w:rPr>
          <w:rFonts w:ascii="Verdana" w:hAnsi="Verdana" w:cs="Arial"/>
          <w:b/>
          <w:sz w:val="18"/>
          <w:szCs w:val="18"/>
          <w:lang w:val="es-BO"/>
        </w:rPr>
        <w:t xml:space="preserve">Se deberán considerar como criterios de </w:t>
      </w:r>
      <w:proofErr w:type="spellStart"/>
      <w:r w:rsidRPr="00AB43EC">
        <w:rPr>
          <w:rFonts w:ascii="Verdana" w:hAnsi="Verdana" w:cs="Arial"/>
          <w:b/>
          <w:sz w:val="18"/>
          <w:szCs w:val="18"/>
          <w:lang w:val="es-BO"/>
        </w:rPr>
        <w:t>subsanabilidad</w:t>
      </w:r>
      <w:proofErr w:type="spellEnd"/>
      <w:r w:rsidRPr="00AB43EC">
        <w:rPr>
          <w:rFonts w:ascii="Verdana" w:hAnsi="Verdana" w:cs="Arial"/>
          <w:b/>
          <w:sz w:val="18"/>
          <w:szCs w:val="18"/>
          <w:lang w:val="es-BO"/>
        </w:rPr>
        <w:t>, los siguientes:</w:t>
      </w:r>
    </w:p>
    <w:p w:rsidR="00AB43EC" w:rsidRPr="00AB43EC" w:rsidRDefault="00AB43EC" w:rsidP="00AB43EC">
      <w:pPr>
        <w:ind w:left="709" w:hanging="709"/>
        <w:jc w:val="both"/>
        <w:rPr>
          <w:rFonts w:ascii="Verdana" w:hAnsi="Verdana" w:cs="Arial"/>
          <w:sz w:val="18"/>
          <w:szCs w:val="18"/>
          <w:lang w:val="es-BO"/>
        </w:rPr>
      </w:pPr>
    </w:p>
    <w:p w:rsidR="00AB43EC" w:rsidRPr="00AB43EC" w:rsidRDefault="00AB43EC" w:rsidP="008F77C4">
      <w:pPr>
        <w:numPr>
          <w:ilvl w:val="0"/>
          <w:numId w:val="25"/>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los requisitos, condiciones, documentos y formularios de la propuesta cumplan sustancialmente con lo solicitado en el presente DBC.</w:t>
      </w:r>
    </w:p>
    <w:p w:rsidR="00AB43EC" w:rsidRPr="00AB43EC" w:rsidRDefault="00AB43EC" w:rsidP="008F77C4">
      <w:pPr>
        <w:numPr>
          <w:ilvl w:val="0"/>
          <w:numId w:val="25"/>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los errores sean accidentales, accesorios o de forma y que no incidan en la validez y legalidad de la propuesta presentada.</w:t>
      </w:r>
    </w:p>
    <w:p w:rsidR="00AB43EC" w:rsidRPr="00AB43EC" w:rsidRDefault="00AB43EC" w:rsidP="008F77C4">
      <w:pPr>
        <w:numPr>
          <w:ilvl w:val="0"/>
          <w:numId w:val="25"/>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 xml:space="preserve">Cuando la propuesta no presente aquellas condiciones o requisitos que no estén claramente señalados en el presente DBC. </w:t>
      </w:r>
    </w:p>
    <w:p w:rsidR="00AB43EC" w:rsidRPr="00AB43EC" w:rsidRDefault="00AB43EC" w:rsidP="008F77C4">
      <w:pPr>
        <w:numPr>
          <w:ilvl w:val="0"/>
          <w:numId w:val="25"/>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AB43EC" w:rsidRPr="00AB43EC" w:rsidRDefault="00AB43EC" w:rsidP="00AB43EC">
      <w:pPr>
        <w:ind w:left="709" w:hanging="709"/>
        <w:jc w:val="both"/>
        <w:rPr>
          <w:rFonts w:ascii="Verdana" w:hAnsi="Verdana" w:cs="Arial"/>
          <w:sz w:val="18"/>
          <w:szCs w:val="18"/>
          <w:lang w:val="es-BO"/>
        </w:rPr>
      </w:pPr>
    </w:p>
    <w:p w:rsidR="00AB43EC" w:rsidRPr="00AB43EC" w:rsidRDefault="00AB43EC" w:rsidP="00AB43EC">
      <w:pPr>
        <w:ind w:left="709"/>
        <w:jc w:val="both"/>
        <w:rPr>
          <w:rFonts w:ascii="Verdana" w:hAnsi="Verdana" w:cs="Arial"/>
          <w:sz w:val="18"/>
          <w:szCs w:val="18"/>
          <w:lang w:val="es-BO"/>
        </w:rPr>
      </w:pPr>
      <w:r w:rsidRPr="00AB43EC">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AB43EC">
        <w:rPr>
          <w:rFonts w:ascii="Verdana" w:hAnsi="Verdana" w:cs="Arial"/>
          <w:sz w:val="18"/>
          <w:szCs w:val="18"/>
          <w:lang w:val="es-BO"/>
        </w:rPr>
        <w:t>subsanabilidad</w:t>
      </w:r>
      <w:proofErr w:type="spellEnd"/>
      <w:r w:rsidRPr="00AB43EC">
        <w:rPr>
          <w:rFonts w:ascii="Verdana" w:hAnsi="Verdana" w:cs="Arial"/>
          <w:sz w:val="18"/>
          <w:szCs w:val="18"/>
          <w:lang w:val="es-BO"/>
        </w:rPr>
        <w:t>.</w:t>
      </w:r>
    </w:p>
    <w:p w:rsidR="00AB43EC" w:rsidRPr="00AB43EC" w:rsidRDefault="00AB43EC" w:rsidP="00AB43EC">
      <w:pPr>
        <w:ind w:left="1276"/>
        <w:jc w:val="both"/>
        <w:rPr>
          <w:rFonts w:ascii="Verdana" w:hAnsi="Verdana" w:cs="Arial"/>
          <w:sz w:val="18"/>
          <w:szCs w:val="18"/>
          <w:lang w:val="es-BO"/>
        </w:rPr>
      </w:pPr>
    </w:p>
    <w:p w:rsidR="00AB43EC" w:rsidRPr="00AB43EC" w:rsidRDefault="00AB43EC" w:rsidP="00AB43EC">
      <w:pPr>
        <w:ind w:left="709"/>
        <w:jc w:val="both"/>
        <w:rPr>
          <w:rFonts w:ascii="Verdana" w:hAnsi="Verdana" w:cs="Arial"/>
          <w:sz w:val="18"/>
          <w:szCs w:val="18"/>
          <w:lang w:val="es-BO"/>
        </w:rPr>
      </w:pPr>
      <w:r w:rsidRPr="00AB43EC">
        <w:rPr>
          <w:rFonts w:ascii="Verdana" w:hAnsi="Verdana" w:cs="Arial"/>
          <w:sz w:val="18"/>
          <w:szCs w:val="18"/>
          <w:lang w:val="es-BO"/>
        </w:rPr>
        <w:t>Cuando la propuesta contenga errores subsanables, éstos serán señalados en el Informe de Evaluación y Recomendación de Adjudicación o Declaratoria Desierta.</w:t>
      </w:r>
    </w:p>
    <w:p w:rsidR="00AB43EC" w:rsidRPr="00AB43EC" w:rsidRDefault="00AB43EC" w:rsidP="00AB43EC">
      <w:pPr>
        <w:ind w:left="709"/>
        <w:jc w:val="both"/>
        <w:rPr>
          <w:rFonts w:ascii="Verdana" w:hAnsi="Verdana" w:cs="Arial"/>
          <w:sz w:val="18"/>
          <w:szCs w:val="18"/>
          <w:lang w:val="es-BO"/>
        </w:rPr>
      </w:pPr>
    </w:p>
    <w:p w:rsidR="00AB43EC" w:rsidRPr="00AB43EC" w:rsidRDefault="00AB43EC" w:rsidP="00AB43EC">
      <w:pPr>
        <w:ind w:left="709"/>
        <w:jc w:val="both"/>
        <w:rPr>
          <w:rFonts w:ascii="Verdana" w:hAnsi="Verdana" w:cs="Arial"/>
          <w:sz w:val="18"/>
          <w:szCs w:val="18"/>
          <w:lang w:val="es-BO"/>
        </w:rPr>
      </w:pPr>
      <w:r w:rsidRPr="00AB43EC">
        <w:rPr>
          <w:rFonts w:ascii="Verdana" w:hAnsi="Verdana" w:cs="Arial"/>
          <w:sz w:val="18"/>
          <w:szCs w:val="18"/>
          <w:lang w:val="es-BO"/>
        </w:rPr>
        <w:t>Estos criterios podrán aplicarse también en la etapa de verificación de documentos para la suscripción del contrato.</w:t>
      </w:r>
    </w:p>
    <w:p w:rsidR="00AB43EC" w:rsidRPr="00AB43EC" w:rsidRDefault="00AB43EC" w:rsidP="00AB43EC">
      <w:pPr>
        <w:ind w:left="709"/>
        <w:jc w:val="both"/>
        <w:rPr>
          <w:rFonts w:ascii="Verdana" w:hAnsi="Verdana" w:cs="Arial"/>
          <w:sz w:val="18"/>
          <w:szCs w:val="18"/>
          <w:lang w:val="es-BO"/>
        </w:rPr>
      </w:pPr>
    </w:p>
    <w:p w:rsidR="00AB43EC" w:rsidRPr="00AB43EC" w:rsidRDefault="00AB43EC" w:rsidP="00F46637">
      <w:pPr>
        <w:numPr>
          <w:ilvl w:val="1"/>
          <w:numId w:val="44"/>
        </w:numPr>
        <w:ind w:left="1276" w:hanging="709"/>
        <w:jc w:val="both"/>
        <w:rPr>
          <w:rFonts w:ascii="Verdana" w:hAnsi="Verdana" w:cs="Arial"/>
          <w:b/>
          <w:sz w:val="18"/>
          <w:szCs w:val="18"/>
          <w:lang w:val="es-BO"/>
        </w:rPr>
      </w:pPr>
      <w:r w:rsidRPr="00AB43EC">
        <w:rPr>
          <w:rFonts w:ascii="Verdana" w:hAnsi="Verdana" w:cs="Arial"/>
          <w:b/>
          <w:sz w:val="18"/>
          <w:szCs w:val="18"/>
          <w:lang w:val="es-BO"/>
        </w:rPr>
        <w:t>Se deberán considerar errores no subsanables, siendo objeto de descalificación, los siguientes:</w:t>
      </w:r>
    </w:p>
    <w:p w:rsidR="00AB43EC" w:rsidRPr="00AB43EC" w:rsidRDefault="00AB43EC" w:rsidP="00AB43EC">
      <w:pPr>
        <w:ind w:left="2124" w:hanging="708"/>
        <w:jc w:val="both"/>
        <w:rPr>
          <w:rFonts w:ascii="Verdana" w:hAnsi="Verdana" w:cs="Arial"/>
          <w:b/>
          <w:sz w:val="18"/>
          <w:szCs w:val="18"/>
          <w:lang w:val="es-BO"/>
        </w:rPr>
      </w:pP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Falta de firma del proponente en el Formulario de Presentación de Propuesta (Formulario A-1).</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lastRenderedPageBreak/>
        <w:t>Falta de la propuesta técnica o parte de ella.</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Falta de la propuesta económica o parte de ella.</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Falta de presentación de la Garantía de Seriedad de Propuesta.</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Garantía de Seriedad de Propuesta fuese emitida en forma errónea.</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la Garantía de Seriedad de Propuesta sea girada por un monto menor al solicitado en el presente DBC, admitiéndose un margen de error que no supere el cero punto uno por ciento (0.1%).</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B43EC" w:rsidRPr="00AB43EC" w:rsidRDefault="00AB43EC" w:rsidP="008F77C4">
      <w:pPr>
        <w:numPr>
          <w:ilvl w:val="0"/>
          <w:numId w:val="26"/>
        </w:numPr>
        <w:tabs>
          <w:tab w:val="left" w:pos="1276"/>
          <w:tab w:val="left" w:pos="1843"/>
        </w:tabs>
        <w:ind w:left="1843" w:hanging="574"/>
        <w:jc w:val="both"/>
        <w:rPr>
          <w:rFonts w:ascii="Verdana" w:hAnsi="Verdana" w:cs="Arial"/>
          <w:sz w:val="18"/>
          <w:szCs w:val="18"/>
          <w:lang w:val="es-BO"/>
        </w:rPr>
      </w:pPr>
      <w:r w:rsidRPr="00AB43EC">
        <w:rPr>
          <w:rFonts w:ascii="Verdana" w:hAnsi="Verdana" w:cs="Arial"/>
          <w:sz w:val="18"/>
          <w:szCs w:val="18"/>
          <w:lang w:val="es-BO"/>
        </w:rPr>
        <w:t>Cuando se presente en fotocopia simple, el Formulario de Presentación de Propuesta (Formulario A-1) y/o la Garantía de Seriedad de Propuesta.</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24" w:name="_Toc346780209"/>
      <w:bookmarkStart w:id="25" w:name="_Toc517708958"/>
      <w:r w:rsidRPr="00AB43EC">
        <w:rPr>
          <w:rFonts w:ascii="Verdana" w:hAnsi="Verdana"/>
          <w:b/>
          <w:bCs/>
          <w:kern w:val="28"/>
          <w:sz w:val="18"/>
          <w:szCs w:val="18"/>
          <w:lang w:val="es-BO" w:eastAsia="x-none"/>
        </w:rPr>
        <w:t>DECLARATORIA DESIERTA</w:t>
      </w:r>
      <w:bookmarkEnd w:id="24"/>
      <w:bookmarkEnd w:id="25"/>
    </w:p>
    <w:p w:rsidR="00AB43EC" w:rsidRPr="00AB43EC" w:rsidRDefault="00AB43EC" w:rsidP="00AB43EC">
      <w:pPr>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El RPC declarará desierta una convocatoria pública, de acuerdo con lo establecido en el Artículo 27 de las NB-SABS.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26" w:name="_Toc346780210"/>
      <w:bookmarkStart w:id="27" w:name="_Toc517708959"/>
      <w:r w:rsidRPr="00AB43EC">
        <w:rPr>
          <w:rFonts w:ascii="Verdana" w:hAnsi="Verdana"/>
          <w:b/>
          <w:bCs/>
          <w:kern w:val="28"/>
          <w:sz w:val="18"/>
          <w:szCs w:val="18"/>
          <w:lang w:val="es-BO" w:eastAsia="x-none"/>
        </w:rPr>
        <w:t>CANCELACIÓN, SUSPENSIÓN Y ANULACIÓN DEL PROCESO DE CONTRATACIÓN</w:t>
      </w:r>
      <w:bookmarkEnd w:id="26"/>
      <w:bookmarkEnd w:id="27"/>
    </w:p>
    <w:p w:rsidR="00AB43EC" w:rsidRPr="00AB43EC" w:rsidRDefault="00AB43EC" w:rsidP="00AB43EC">
      <w:pPr>
        <w:ind w:left="360"/>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El proceso de contratación podrá ser cancelado, anulado o suspendido hasta antes de la suscripción del contrato, mediante Resolución expresa, técnica y legalmente motivada, de acuerdo con lo establecido en el Artículo 28 de las NB-SABS.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28" w:name="_Toc346780211"/>
      <w:bookmarkStart w:id="29" w:name="_Toc517708960"/>
      <w:r w:rsidRPr="00AB43EC">
        <w:rPr>
          <w:rFonts w:ascii="Verdana" w:hAnsi="Verdana"/>
          <w:b/>
          <w:bCs/>
          <w:kern w:val="28"/>
          <w:sz w:val="18"/>
          <w:szCs w:val="18"/>
          <w:lang w:val="es-BO" w:eastAsia="x-none"/>
        </w:rPr>
        <w:t>RESOLUCIONES RECURRIBLES</w:t>
      </w:r>
      <w:bookmarkEnd w:id="28"/>
      <w:bookmarkEnd w:id="29"/>
    </w:p>
    <w:p w:rsidR="00AB43EC" w:rsidRPr="00AB43EC" w:rsidRDefault="00AB43EC" w:rsidP="00AB43EC">
      <w:pPr>
        <w:rPr>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Los proponentes podrán interponer Recurso Administrativo de Impugnación, únicamente contra las resoluciones establecidas en el inciso a) del parágrafo I del Artículo 90 de las NB-SABS; siempre que las mismas afecten, lesionen o puedan causar perjuicio a sus legítimos intereses, de acuerdo con lo regulado en el Capítulo VII del Título I de las NB-SABS.</w:t>
      </w:r>
    </w:p>
    <w:p w:rsidR="00AB43EC" w:rsidRPr="00AB43EC" w:rsidRDefault="00AB43EC" w:rsidP="00AB43EC">
      <w:pPr>
        <w:jc w:val="both"/>
        <w:rPr>
          <w:rFonts w:ascii="Verdana" w:hAnsi="Verdana" w:cs="Arial"/>
          <w:sz w:val="18"/>
          <w:szCs w:val="18"/>
          <w:lang w:val="es-BO"/>
        </w:r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SECCIÓN II</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PREPARACIÓN DE LAS PROPUESTAS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30" w:name="_Toc346780212"/>
      <w:bookmarkStart w:id="31" w:name="_Toc517708961"/>
      <w:r w:rsidRPr="00AB43EC">
        <w:rPr>
          <w:rFonts w:ascii="Verdana" w:hAnsi="Verdana"/>
          <w:b/>
          <w:bCs/>
          <w:kern w:val="28"/>
          <w:sz w:val="18"/>
          <w:szCs w:val="18"/>
          <w:lang w:val="es-BO" w:eastAsia="x-none"/>
        </w:rPr>
        <w:t>PREPARACIÓN DE PROPUESTAS</w:t>
      </w:r>
      <w:bookmarkEnd w:id="30"/>
      <w:bookmarkEnd w:id="31"/>
    </w:p>
    <w:p w:rsidR="00AB43EC" w:rsidRPr="00AB43EC" w:rsidRDefault="00AB43EC" w:rsidP="00AB43EC">
      <w:pPr>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Las propuestas deben ser elaboradas conforme a los requisitos y condiciones establecidos en el presente DBC, utilizando los formularios incluidos en Anexos.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32" w:name="_Toc346780213"/>
      <w:bookmarkStart w:id="33" w:name="_Toc517708962"/>
      <w:r w:rsidRPr="00AB43EC">
        <w:rPr>
          <w:rFonts w:ascii="Verdana" w:hAnsi="Verdana"/>
          <w:b/>
          <w:bCs/>
          <w:kern w:val="28"/>
          <w:sz w:val="18"/>
          <w:szCs w:val="18"/>
          <w:lang w:val="es-BO" w:eastAsia="x-none"/>
        </w:rPr>
        <w:t>MONEDA DEL PROCESO DE CONTRATACIÓN</w:t>
      </w:r>
      <w:bookmarkEnd w:id="32"/>
      <w:bookmarkEnd w:id="33"/>
    </w:p>
    <w:p w:rsidR="00AB43EC" w:rsidRPr="00AB43EC" w:rsidRDefault="00AB43EC" w:rsidP="00AB43EC">
      <w:pPr>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Todo el proceso de contratación, incluyendo los pagos a realizar, deberá efectuarse en bolivianos.</w:t>
      </w:r>
    </w:p>
    <w:p w:rsidR="00AB43EC" w:rsidRPr="00AB43EC" w:rsidRDefault="00AB43EC" w:rsidP="00AB43EC">
      <w:pPr>
        <w:ind w:left="708"/>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Para Convocatorias Internacionales, los precios de la propuesta podrán ser expresados en moneda extranjera. Los pagos se realizarán en moneda nacional, al tipo de cambio oficial de compra de la moneda extranjera establecido por el Banco Central de Bolivia en la fecha de emisión de la factura.</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34" w:name="_Toc346780214"/>
      <w:bookmarkStart w:id="35" w:name="_Toc517708963"/>
      <w:r w:rsidRPr="00AB43EC">
        <w:rPr>
          <w:rFonts w:ascii="Verdana" w:hAnsi="Verdana"/>
          <w:b/>
          <w:bCs/>
          <w:kern w:val="28"/>
          <w:sz w:val="18"/>
          <w:szCs w:val="18"/>
          <w:lang w:val="es-BO" w:eastAsia="x-none"/>
        </w:rPr>
        <w:t>COSTOS DE PARTICIPACIÓN EN EL PROCESO DE CONTRATACIÓN</w:t>
      </w:r>
      <w:bookmarkEnd w:id="34"/>
      <w:bookmarkEnd w:id="35"/>
    </w:p>
    <w:p w:rsidR="00AB43EC" w:rsidRPr="00AB43EC" w:rsidRDefault="00AB43EC" w:rsidP="00AB43EC">
      <w:pPr>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36" w:name="_Toc346780215"/>
      <w:bookmarkStart w:id="37" w:name="_Toc517708964"/>
      <w:r w:rsidRPr="00AB43EC">
        <w:rPr>
          <w:rFonts w:ascii="Verdana" w:hAnsi="Verdana"/>
          <w:b/>
          <w:bCs/>
          <w:kern w:val="28"/>
          <w:sz w:val="18"/>
          <w:szCs w:val="18"/>
          <w:lang w:val="es-BO" w:eastAsia="x-none"/>
        </w:rPr>
        <w:t>IDIOMA</w:t>
      </w:r>
      <w:bookmarkEnd w:id="36"/>
      <w:bookmarkEnd w:id="37"/>
    </w:p>
    <w:p w:rsidR="00AB43EC" w:rsidRPr="00AB43EC" w:rsidRDefault="00AB43EC" w:rsidP="00AB43EC">
      <w:pPr>
        <w:ind w:left="708"/>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38" w:name="_Toc346780216"/>
      <w:bookmarkStart w:id="39" w:name="_Toc517708965"/>
      <w:r w:rsidRPr="00AB43EC">
        <w:rPr>
          <w:rFonts w:ascii="Verdana" w:hAnsi="Verdana"/>
          <w:b/>
          <w:bCs/>
          <w:kern w:val="28"/>
          <w:sz w:val="18"/>
          <w:szCs w:val="18"/>
          <w:lang w:val="es-BO" w:eastAsia="x-none"/>
        </w:rPr>
        <w:t>VALIDEZ DE LA PROPUESTA</w:t>
      </w:r>
      <w:bookmarkEnd w:id="38"/>
      <w:bookmarkEnd w:id="39"/>
    </w:p>
    <w:p w:rsidR="00AB43EC" w:rsidRPr="00AB43EC" w:rsidRDefault="00AB43EC" w:rsidP="00AB43EC">
      <w:pPr>
        <w:ind w:left="360"/>
        <w:jc w:val="both"/>
        <w:rPr>
          <w:rFonts w:ascii="Verdana" w:hAnsi="Verdana" w:cs="Arial"/>
          <w:b/>
          <w:sz w:val="18"/>
          <w:szCs w:val="18"/>
          <w:lang w:val="es-BO"/>
        </w:rPr>
      </w:pPr>
    </w:p>
    <w:p w:rsidR="00AB43EC" w:rsidRPr="00AB43EC" w:rsidRDefault="00AB43EC" w:rsidP="00F46637">
      <w:pPr>
        <w:numPr>
          <w:ilvl w:val="1"/>
          <w:numId w:val="32"/>
        </w:numPr>
        <w:ind w:left="990" w:hanging="630"/>
        <w:jc w:val="both"/>
        <w:rPr>
          <w:rFonts w:ascii="Verdana" w:hAnsi="Verdana" w:cs="Arial"/>
          <w:sz w:val="18"/>
          <w:szCs w:val="18"/>
          <w:lang w:val="es-BO"/>
        </w:rPr>
      </w:pPr>
      <w:r w:rsidRPr="00AB43EC">
        <w:rPr>
          <w:rFonts w:ascii="Verdana" w:hAnsi="Verdana" w:cs="Arial"/>
          <w:sz w:val="18"/>
          <w:szCs w:val="18"/>
          <w:lang w:val="es-BO"/>
        </w:rPr>
        <w:t>La propuesta deberá tener una validez no menor a:</w:t>
      </w:r>
    </w:p>
    <w:p w:rsidR="00AB43EC" w:rsidRPr="00AB43EC" w:rsidRDefault="00AB43EC" w:rsidP="00AB43EC">
      <w:pPr>
        <w:ind w:left="990"/>
        <w:jc w:val="both"/>
        <w:rPr>
          <w:rFonts w:ascii="Verdana" w:hAnsi="Verdana" w:cs="Arial"/>
          <w:sz w:val="18"/>
          <w:szCs w:val="18"/>
          <w:lang w:val="es-BO"/>
        </w:rPr>
      </w:pPr>
    </w:p>
    <w:p w:rsidR="00AB43EC" w:rsidRPr="00AB43EC" w:rsidRDefault="00AB43EC" w:rsidP="00F46637">
      <w:pPr>
        <w:numPr>
          <w:ilvl w:val="0"/>
          <w:numId w:val="33"/>
        </w:numPr>
        <w:jc w:val="both"/>
        <w:rPr>
          <w:rFonts w:ascii="Verdana" w:hAnsi="Verdana" w:cs="Arial"/>
          <w:sz w:val="18"/>
          <w:szCs w:val="18"/>
          <w:lang w:val="es-BO"/>
        </w:rPr>
      </w:pPr>
      <w:r w:rsidRPr="00AB43EC">
        <w:rPr>
          <w:rFonts w:ascii="Verdana" w:hAnsi="Verdana" w:cs="Arial"/>
          <w:sz w:val="18"/>
          <w:szCs w:val="18"/>
          <w:lang w:val="es-BO"/>
        </w:rPr>
        <w:t xml:space="preserve">Sesenta (60) días calendario, para convocatorias nacionales; </w:t>
      </w:r>
    </w:p>
    <w:p w:rsidR="00AB43EC" w:rsidRPr="00AB43EC" w:rsidRDefault="00AB43EC" w:rsidP="00F46637">
      <w:pPr>
        <w:numPr>
          <w:ilvl w:val="0"/>
          <w:numId w:val="33"/>
        </w:numPr>
        <w:jc w:val="both"/>
        <w:rPr>
          <w:rFonts w:ascii="Verdana" w:hAnsi="Verdana" w:cs="Arial"/>
          <w:sz w:val="18"/>
          <w:szCs w:val="18"/>
          <w:lang w:val="es-BO"/>
        </w:rPr>
      </w:pPr>
      <w:r w:rsidRPr="00AB43EC">
        <w:rPr>
          <w:rFonts w:ascii="Verdana" w:hAnsi="Verdana" w:cs="Arial"/>
          <w:sz w:val="18"/>
          <w:szCs w:val="18"/>
          <w:lang w:val="es-BO"/>
        </w:rPr>
        <w:t>Noventa (90) días calendario, para convocatorias internacionales.</w:t>
      </w:r>
    </w:p>
    <w:p w:rsidR="00AB43EC" w:rsidRPr="00AB43EC" w:rsidRDefault="00AB43EC" w:rsidP="00AB43EC">
      <w:pPr>
        <w:ind w:left="1493"/>
        <w:jc w:val="both"/>
        <w:rPr>
          <w:rFonts w:ascii="Verdana" w:hAnsi="Verdana" w:cs="Arial"/>
          <w:sz w:val="18"/>
          <w:szCs w:val="18"/>
          <w:lang w:val="es-BO"/>
        </w:rPr>
      </w:pPr>
    </w:p>
    <w:p w:rsidR="00AB43EC" w:rsidRPr="00AB43EC" w:rsidRDefault="00AB43EC" w:rsidP="00AB43EC">
      <w:pPr>
        <w:ind w:left="993"/>
        <w:jc w:val="both"/>
        <w:rPr>
          <w:rFonts w:ascii="Verdana" w:hAnsi="Verdana" w:cs="Arial"/>
          <w:sz w:val="18"/>
          <w:szCs w:val="18"/>
          <w:lang w:val="es-BO"/>
        </w:rPr>
      </w:pPr>
      <w:r w:rsidRPr="00AB43EC">
        <w:rPr>
          <w:rFonts w:ascii="Verdana" w:hAnsi="Verdana" w:cs="Arial"/>
          <w:sz w:val="18"/>
          <w:szCs w:val="18"/>
          <w:lang w:val="es-BO"/>
        </w:rPr>
        <w:t xml:space="preserve">En ambos casos la validez de la propuesta deberá computarse a partir de la fecha fijada para la apertura de propuestas. </w:t>
      </w:r>
    </w:p>
    <w:p w:rsidR="00AB43EC" w:rsidRPr="00AB43EC" w:rsidRDefault="00AB43EC" w:rsidP="00AB43EC">
      <w:pPr>
        <w:jc w:val="both"/>
        <w:rPr>
          <w:rFonts w:ascii="Verdana" w:hAnsi="Verdana" w:cs="Arial"/>
          <w:sz w:val="18"/>
          <w:szCs w:val="18"/>
          <w:lang w:val="es-BO"/>
        </w:rPr>
      </w:pPr>
    </w:p>
    <w:p w:rsidR="00AB43EC" w:rsidRPr="00AB43EC" w:rsidRDefault="00AB43EC" w:rsidP="00F46637">
      <w:pPr>
        <w:numPr>
          <w:ilvl w:val="1"/>
          <w:numId w:val="32"/>
        </w:numPr>
        <w:ind w:left="990" w:hanging="630"/>
        <w:jc w:val="both"/>
        <w:rPr>
          <w:rFonts w:ascii="Verdana" w:hAnsi="Verdana" w:cs="Arial"/>
          <w:sz w:val="18"/>
          <w:szCs w:val="18"/>
          <w:lang w:val="es-BO"/>
        </w:rPr>
      </w:pPr>
      <w:r w:rsidRPr="00AB43EC">
        <w:rPr>
          <w:rFonts w:ascii="Verdana" w:hAnsi="Verdana" w:cs="Arial"/>
          <w:sz w:val="18"/>
          <w:szCs w:val="18"/>
          <w:lang w:val="es-BO"/>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B43EC" w:rsidRPr="00AB43EC" w:rsidRDefault="00AB43EC" w:rsidP="00AB43EC">
      <w:pPr>
        <w:ind w:left="1440" w:hanging="720"/>
        <w:jc w:val="both"/>
        <w:rPr>
          <w:rFonts w:ascii="Verdana" w:hAnsi="Verdana" w:cs="Arial"/>
          <w:sz w:val="18"/>
          <w:szCs w:val="18"/>
          <w:lang w:val="es-BO"/>
        </w:rPr>
      </w:pPr>
    </w:p>
    <w:p w:rsidR="00AB43EC" w:rsidRPr="00AB43EC" w:rsidRDefault="00AB43EC" w:rsidP="00F46637">
      <w:pPr>
        <w:numPr>
          <w:ilvl w:val="0"/>
          <w:numId w:val="35"/>
        </w:numPr>
        <w:jc w:val="both"/>
        <w:rPr>
          <w:rFonts w:ascii="Verdana" w:hAnsi="Verdana" w:cs="Arial"/>
          <w:sz w:val="18"/>
          <w:szCs w:val="18"/>
          <w:lang w:val="es-BO"/>
        </w:rPr>
      </w:pPr>
      <w:r w:rsidRPr="00AB43EC">
        <w:rPr>
          <w:rFonts w:ascii="Verdana" w:hAnsi="Verdana" w:cs="Arial"/>
          <w:sz w:val="18"/>
          <w:szCs w:val="18"/>
          <w:lang w:val="es-BO"/>
        </w:rPr>
        <w:t>El proponente que rehúse aceptar la solicitud será excluido del proceso, no siendo sujeto de ejecución de la Garantía de Seriedad de Propuesta.</w:t>
      </w:r>
    </w:p>
    <w:p w:rsidR="00AB43EC" w:rsidRPr="00AB43EC" w:rsidRDefault="00AB43EC" w:rsidP="00F46637">
      <w:pPr>
        <w:numPr>
          <w:ilvl w:val="0"/>
          <w:numId w:val="35"/>
        </w:numPr>
        <w:jc w:val="both"/>
        <w:rPr>
          <w:rFonts w:ascii="Verdana" w:hAnsi="Verdana" w:cs="Arial"/>
          <w:sz w:val="18"/>
          <w:szCs w:val="18"/>
          <w:lang w:val="es-BO"/>
        </w:rPr>
      </w:pPr>
      <w:r w:rsidRPr="00AB43EC">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40" w:name="_Toc346780217"/>
      <w:bookmarkStart w:id="41" w:name="_Toc517708966"/>
      <w:r w:rsidRPr="00AB43EC">
        <w:rPr>
          <w:rFonts w:ascii="Verdana" w:hAnsi="Verdana"/>
          <w:b/>
          <w:bCs/>
          <w:kern w:val="28"/>
          <w:sz w:val="18"/>
          <w:szCs w:val="18"/>
          <w:lang w:val="es-BO" w:eastAsia="x-none"/>
        </w:rPr>
        <w:t>DOCUMENTOS DE LA PROPUESTA</w:t>
      </w:r>
      <w:bookmarkEnd w:id="40"/>
      <w:bookmarkEnd w:id="41"/>
    </w:p>
    <w:p w:rsidR="00AB43EC" w:rsidRPr="00AB43EC" w:rsidRDefault="00AB43EC" w:rsidP="00AB43EC">
      <w:pPr>
        <w:ind w:left="360"/>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Todos los Formularios de la propuesta, solicitados en el presente DBC, se constituirán en Declaraciones Juradas.</w:t>
      </w:r>
    </w:p>
    <w:p w:rsidR="00AB43EC" w:rsidRPr="00AB43EC" w:rsidRDefault="00AB43EC" w:rsidP="00AB43EC">
      <w:pPr>
        <w:jc w:val="both"/>
        <w:rPr>
          <w:rFonts w:ascii="Verdana" w:hAnsi="Verdana" w:cs="Arial"/>
          <w:sz w:val="18"/>
          <w:szCs w:val="18"/>
          <w:lang w:val="es-BO"/>
        </w:rPr>
      </w:pPr>
    </w:p>
    <w:p w:rsidR="00AB43EC" w:rsidRPr="00AB43EC" w:rsidRDefault="00AB43EC" w:rsidP="008F77C4">
      <w:pPr>
        <w:numPr>
          <w:ilvl w:val="1"/>
          <w:numId w:val="7"/>
        </w:numPr>
        <w:tabs>
          <w:tab w:val="clear" w:pos="780"/>
        </w:tabs>
        <w:ind w:left="993" w:hanging="709"/>
        <w:jc w:val="both"/>
        <w:rPr>
          <w:rFonts w:ascii="Verdana" w:hAnsi="Verdana" w:cs="Arial"/>
          <w:sz w:val="18"/>
          <w:szCs w:val="18"/>
          <w:lang w:val="es-BO"/>
        </w:rPr>
      </w:pPr>
      <w:r w:rsidRPr="00AB43EC">
        <w:rPr>
          <w:rFonts w:ascii="Verdana" w:hAnsi="Verdana" w:cs="Arial"/>
          <w:sz w:val="18"/>
          <w:szCs w:val="18"/>
          <w:lang w:val="es-BO"/>
        </w:rPr>
        <w:t>Los documentos que deben presentar los proponentes, según sea su constitución legal y su forma de participación, son:</w:t>
      </w:r>
    </w:p>
    <w:p w:rsidR="00AB43EC" w:rsidRPr="00AB43EC" w:rsidRDefault="00AB43EC" w:rsidP="00AB43EC">
      <w:pPr>
        <w:tabs>
          <w:tab w:val="num" w:pos="709"/>
        </w:tabs>
        <w:ind w:left="709" w:hanging="709"/>
        <w:jc w:val="both"/>
        <w:rPr>
          <w:rFonts w:ascii="Verdana" w:hAnsi="Verdana" w:cs="Arial"/>
          <w:sz w:val="18"/>
          <w:szCs w:val="18"/>
          <w:lang w:val="es-BO"/>
        </w:rPr>
      </w:pPr>
    </w:p>
    <w:p w:rsidR="00AB43EC" w:rsidRPr="00AB43EC" w:rsidRDefault="00AB43EC" w:rsidP="008F77C4">
      <w:pPr>
        <w:numPr>
          <w:ilvl w:val="0"/>
          <w:numId w:val="14"/>
        </w:numPr>
        <w:tabs>
          <w:tab w:val="left" w:pos="1701"/>
          <w:tab w:val="left" w:pos="1843"/>
        </w:tabs>
        <w:ind w:left="1701" w:hanging="425"/>
        <w:jc w:val="both"/>
        <w:rPr>
          <w:rFonts w:ascii="Verdana" w:hAnsi="Verdana" w:cs="Arial"/>
          <w:sz w:val="18"/>
          <w:szCs w:val="18"/>
          <w:lang w:val="es-BO"/>
        </w:rPr>
      </w:pPr>
      <w:r w:rsidRPr="00AB43EC">
        <w:rPr>
          <w:rFonts w:ascii="Verdana" w:hAnsi="Verdana" w:cs="Arial"/>
          <w:sz w:val="18"/>
          <w:szCs w:val="18"/>
          <w:lang w:val="es-BO"/>
        </w:rPr>
        <w:t xml:space="preserve">Formulario de Presentación de Propuesta (Formulario A-1). </w:t>
      </w:r>
    </w:p>
    <w:p w:rsidR="00AB43EC" w:rsidRPr="00AB43EC" w:rsidRDefault="00AB43EC" w:rsidP="008F77C4">
      <w:pPr>
        <w:numPr>
          <w:ilvl w:val="0"/>
          <w:numId w:val="14"/>
        </w:numPr>
        <w:tabs>
          <w:tab w:val="left" w:pos="1701"/>
          <w:tab w:val="left" w:pos="1843"/>
        </w:tabs>
        <w:ind w:left="1701" w:hanging="425"/>
        <w:jc w:val="both"/>
        <w:rPr>
          <w:rFonts w:ascii="Verdana" w:hAnsi="Verdana" w:cs="Arial"/>
          <w:sz w:val="18"/>
          <w:szCs w:val="18"/>
          <w:lang w:val="es-BO"/>
        </w:rPr>
      </w:pPr>
      <w:r w:rsidRPr="00AB43EC">
        <w:rPr>
          <w:rFonts w:ascii="Verdana" w:hAnsi="Verdana" w:cs="Arial"/>
          <w:sz w:val="18"/>
          <w:szCs w:val="18"/>
          <w:lang w:val="es-BO"/>
        </w:rPr>
        <w:t xml:space="preserve">Formulario de Identificación del Proponente </w:t>
      </w:r>
      <w:r w:rsidRPr="00AB43EC">
        <w:rPr>
          <w:rFonts w:ascii="Verdana" w:hAnsi="Verdana" w:cs="Arial"/>
          <w:sz w:val="18"/>
          <w:szCs w:val="18"/>
          <w:shd w:val="clear" w:color="auto" w:fill="FFFFFF"/>
          <w:lang w:val="es-BO"/>
        </w:rPr>
        <w:t>(Formulario A-2a).</w:t>
      </w:r>
      <w:r w:rsidRPr="00AB43EC">
        <w:rPr>
          <w:rFonts w:ascii="Verdana" w:hAnsi="Verdana" w:cs="Arial"/>
          <w:sz w:val="18"/>
          <w:szCs w:val="18"/>
          <w:lang w:val="es-BO"/>
        </w:rPr>
        <w:t xml:space="preserve"> </w:t>
      </w:r>
    </w:p>
    <w:p w:rsidR="00AB43EC" w:rsidRPr="00AB43EC" w:rsidRDefault="00AB43EC" w:rsidP="008F77C4">
      <w:pPr>
        <w:numPr>
          <w:ilvl w:val="0"/>
          <w:numId w:val="14"/>
        </w:numPr>
        <w:tabs>
          <w:tab w:val="left" w:pos="1701"/>
          <w:tab w:val="left" w:pos="1843"/>
        </w:tabs>
        <w:ind w:left="1701" w:hanging="425"/>
        <w:jc w:val="both"/>
        <w:rPr>
          <w:rFonts w:ascii="Verdana" w:hAnsi="Verdana" w:cs="Arial"/>
          <w:sz w:val="18"/>
          <w:szCs w:val="18"/>
          <w:lang w:val="es-BO"/>
        </w:rPr>
      </w:pPr>
      <w:r w:rsidRPr="00AB43EC">
        <w:rPr>
          <w:rFonts w:ascii="Verdana" w:hAnsi="Verdana"/>
          <w:sz w:val="18"/>
          <w:szCs w:val="18"/>
          <w:lang w:val="es-BO"/>
        </w:rPr>
        <w:t xml:space="preserve">Garantía </w:t>
      </w:r>
      <w:r w:rsidRPr="00AB43EC">
        <w:rPr>
          <w:rFonts w:ascii="Verdana" w:hAnsi="Verdana" w:cs="Arial"/>
          <w:sz w:val="18"/>
          <w:szCs w:val="18"/>
          <w:lang w:val="es-BO"/>
        </w:rPr>
        <w:t>de</w:t>
      </w:r>
      <w:r w:rsidRPr="00AB43EC">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rsidR="00AB43EC" w:rsidRPr="00AB43EC" w:rsidRDefault="00AB43EC" w:rsidP="008F77C4">
      <w:pPr>
        <w:numPr>
          <w:ilvl w:val="1"/>
          <w:numId w:val="7"/>
        </w:numPr>
        <w:tabs>
          <w:tab w:val="clear" w:pos="780"/>
        </w:tabs>
        <w:ind w:left="993" w:hanging="709"/>
        <w:jc w:val="both"/>
        <w:rPr>
          <w:rFonts w:ascii="Verdana" w:hAnsi="Verdana" w:cs="Arial"/>
          <w:sz w:val="18"/>
          <w:szCs w:val="18"/>
          <w:lang w:val="es-BO"/>
        </w:rPr>
      </w:pPr>
      <w:r w:rsidRPr="00AB43EC">
        <w:rPr>
          <w:rFonts w:ascii="Verdana" w:hAnsi="Verdana" w:cs="Arial"/>
          <w:sz w:val="18"/>
          <w:szCs w:val="18"/>
          <w:lang w:val="es-BO"/>
        </w:rPr>
        <w:lastRenderedPageBreak/>
        <w:t>En el caso de Asociaciones Accidentales, los documentos deberán presentarse diferenciando los que corresponden a la Asociación y los que corresponden a cada asociado.</w:t>
      </w:r>
    </w:p>
    <w:p w:rsidR="00AB43EC" w:rsidRPr="00AB43EC" w:rsidRDefault="00AB43EC" w:rsidP="00AB43EC">
      <w:pPr>
        <w:tabs>
          <w:tab w:val="num" w:pos="1276"/>
          <w:tab w:val="num" w:pos="2160"/>
        </w:tabs>
        <w:ind w:left="1276" w:hanging="567"/>
        <w:jc w:val="both"/>
        <w:rPr>
          <w:rFonts w:ascii="Verdana" w:hAnsi="Verdana" w:cs="Arial"/>
          <w:sz w:val="18"/>
          <w:szCs w:val="18"/>
          <w:lang w:val="es-BO"/>
        </w:rPr>
      </w:pPr>
    </w:p>
    <w:p w:rsidR="00AB43EC" w:rsidRPr="00AB43EC" w:rsidRDefault="00AB43EC" w:rsidP="008F77C4">
      <w:pPr>
        <w:numPr>
          <w:ilvl w:val="2"/>
          <w:numId w:val="7"/>
        </w:numPr>
        <w:tabs>
          <w:tab w:val="clear" w:pos="1440"/>
        </w:tabs>
        <w:ind w:left="1985" w:hanging="992"/>
        <w:jc w:val="both"/>
        <w:rPr>
          <w:rFonts w:ascii="Verdana" w:hAnsi="Verdana" w:cs="Arial"/>
          <w:sz w:val="18"/>
          <w:szCs w:val="18"/>
          <w:lang w:val="es-BO"/>
        </w:rPr>
      </w:pPr>
      <w:r w:rsidRPr="00AB43EC">
        <w:rPr>
          <w:rFonts w:ascii="Verdana" w:hAnsi="Verdana" w:cs="Arial"/>
          <w:sz w:val="18"/>
          <w:szCs w:val="18"/>
          <w:lang w:val="es-BO"/>
        </w:rPr>
        <w:t>La documentación conjunta a presentar, es la siguiente:</w:t>
      </w:r>
    </w:p>
    <w:p w:rsidR="00AB43EC" w:rsidRPr="00AB43EC" w:rsidRDefault="00AB43EC" w:rsidP="00AB43EC">
      <w:pPr>
        <w:tabs>
          <w:tab w:val="num" w:pos="1276"/>
        </w:tabs>
        <w:ind w:left="1276" w:hanging="567"/>
        <w:jc w:val="both"/>
        <w:rPr>
          <w:rFonts w:ascii="Verdana" w:hAnsi="Verdana" w:cs="Arial"/>
          <w:sz w:val="18"/>
          <w:szCs w:val="18"/>
          <w:lang w:val="es-BO"/>
        </w:rPr>
      </w:pPr>
    </w:p>
    <w:p w:rsidR="00AB43EC" w:rsidRPr="00AB43EC" w:rsidRDefault="00AB43EC" w:rsidP="008F77C4">
      <w:pPr>
        <w:numPr>
          <w:ilvl w:val="0"/>
          <w:numId w:val="20"/>
        </w:numPr>
        <w:tabs>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Formulario de Presentación de Propuesta (Formulario A-1).</w:t>
      </w:r>
    </w:p>
    <w:p w:rsidR="00AB43EC" w:rsidRPr="00AB43EC" w:rsidRDefault="00AB43EC" w:rsidP="008F77C4">
      <w:pPr>
        <w:numPr>
          <w:ilvl w:val="0"/>
          <w:numId w:val="20"/>
        </w:numPr>
        <w:tabs>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 xml:space="preserve">Formulario de Identificación del Proponente </w:t>
      </w:r>
      <w:r w:rsidRPr="00AB43EC">
        <w:rPr>
          <w:rFonts w:ascii="Verdana" w:hAnsi="Verdana" w:cs="Arial"/>
          <w:sz w:val="18"/>
          <w:szCs w:val="18"/>
          <w:shd w:val="clear" w:color="auto" w:fill="FFFFFF"/>
          <w:lang w:val="es-BO"/>
        </w:rPr>
        <w:t>(Formulario A-2b).</w:t>
      </w:r>
      <w:r w:rsidRPr="00AB43EC">
        <w:rPr>
          <w:rFonts w:ascii="Verdana" w:hAnsi="Verdana" w:cs="Arial"/>
          <w:sz w:val="18"/>
          <w:szCs w:val="18"/>
          <w:lang w:val="es-BO"/>
        </w:rPr>
        <w:t xml:space="preserve"> </w:t>
      </w:r>
    </w:p>
    <w:p w:rsidR="00AB43EC" w:rsidRPr="00AB43EC" w:rsidRDefault="00AB43EC" w:rsidP="008F77C4">
      <w:pPr>
        <w:numPr>
          <w:ilvl w:val="0"/>
          <w:numId w:val="20"/>
        </w:numPr>
        <w:tabs>
          <w:tab w:val="left" w:pos="2552"/>
        </w:tabs>
        <w:ind w:left="2552" w:hanging="425"/>
        <w:jc w:val="both"/>
        <w:rPr>
          <w:rFonts w:ascii="Verdana" w:hAnsi="Verdana" w:cs="Arial"/>
          <w:sz w:val="18"/>
          <w:szCs w:val="18"/>
          <w:lang w:val="es-BO"/>
        </w:rPr>
      </w:pPr>
      <w:r w:rsidRPr="00AB43EC">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AB43EC">
        <w:rPr>
          <w:rFonts w:ascii="Verdana" w:hAnsi="Verdana" w:cs="Arial"/>
          <w:sz w:val="18"/>
          <w:szCs w:val="18"/>
          <w:lang w:val="es-BO"/>
        </w:rPr>
        <w:t xml:space="preserve">Esta Garantía podrá ser presentada por una o más empresas que conforman la Asociación Accidental. </w:t>
      </w:r>
    </w:p>
    <w:p w:rsidR="00AB43EC" w:rsidRPr="00AB43EC" w:rsidRDefault="00AB43EC" w:rsidP="00AB43EC">
      <w:pPr>
        <w:tabs>
          <w:tab w:val="num" w:pos="1276"/>
          <w:tab w:val="left" w:pos="2410"/>
        </w:tabs>
        <w:ind w:left="1276" w:hanging="567"/>
        <w:jc w:val="both"/>
        <w:rPr>
          <w:rFonts w:ascii="Verdana" w:hAnsi="Verdana" w:cs="Arial"/>
          <w:sz w:val="18"/>
          <w:szCs w:val="18"/>
          <w:lang w:val="es-BO"/>
        </w:rPr>
      </w:pPr>
    </w:p>
    <w:p w:rsidR="00AB43EC" w:rsidRPr="00AB43EC" w:rsidRDefault="00AB43EC" w:rsidP="008F77C4">
      <w:pPr>
        <w:numPr>
          <w:ilvl w:val="2"/>
          <w:numId w:val="7"/>
        </w:numPr>
        <w:tabs>
          <w:tab w:val="clear" w:pos="1440"/>
        </w:tabs>
        <w:ind w:left="2127" w:hanging="851"/>
        <w:jc w:val="both"/>
        <w:rPr>
          <w:rFonts w:ascii="Verdana" w:hAnsi="Verdana" w:cs="Arial"/>
          <w:sz w:val="18"/>
          <w:szCs w:val="18"/>
          <w:lang w:val="es-BO"/>
        </w:rPr>
      </w:pPr>
      <w:r w:rsidRPr="00AB43EC">
        <w:rPr>
          <w:rFonts w:ascii="Verdana" w:hAnsi="Verdana" w:cs="Arial"/>
          <w:sz w:val="18"/>
          <w:szCs w:val="18"/>
          <w:lang w:val="es-BO"/>
        </w:rPr>
        <w:t xml:space="preserve">Cada asociado, en forma independiente, deberá presentar el Formulario de Identificación de Integrantes de la Asociación Accidental </w:t>
      </w:r>
      <w:r w:rsidRPr="00AB43EC">
        <w:rPr>
          <w:rFonts w:ascii="Verdana" w:hAnsi="Verdana" w:cs="Arial"/>
          <w:sz w:val="18"/>
          <w:szCs w:val="18"/>
          <w:shd w:val="clear" w:color="auto" w:fill="FFFFFF"/>
          <w:lang w:val="es-BO"/>
        </w:rPr>
        <w:t>(Formulario A-2c).</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42" w:name="_Toc346780218"/>
      <w:bookmarkStart w:id="43" w:name="_Toc517708967"/>
      <w:r w:rsidRPr="00AB43EC">
        <w:rPr>
          <w:rFonts w:ascii="Verdana" w:hAnsi="Verdana"/>
          <w:b/>
          <w:bCs/>
          <w:kern w:val="28"/>
          <w:sz w:val="18"/>
          <w:szCs w:val="18"/>
          <w:lang w:val="es-BO" w:eastAsia="x-none"/>
        </w:rPr>
        <w:t>PROPUESTA ECONÓMICA</w:t>
      </w:r>
      <w:bookmarkEnd w:id="42"/>
      <w:bookmarkEnd w:id="43"/>
    </w:p>
    <w:p w:rsidR="00AB43EC" w:rsidRPr="00AB43EC" w:rsidRDefault="00AB43EC" w:rsidP="00AB43EC">
      <w:pPr>
        <w:rPr>
          <w:lang w:val="es-BO"/>
        </w:rPr>
      </w:pPr>
    </w:p>
    <w:p w:rsidR="00AB43EC" w:rsidRPr="00AB43EC" w:rsidRDefault="00AB43EC" w:rsidP="00AB43EC">
      <w:pPr>
        <w:ind w:firstLine="567"/>
        <w:jc w:val="both"/>
        <w:rPr>
          <w:rFonts w:ascii="Verdana" w:hAnsi="Verdana" w:cs="Arial"/>
          <w:sz w:val="18"/>
          <w:szCs w:val="18"/>
          <w:lang w:val="es-BO"/>
        </w:rPr>
      </w:pPr>
      <w:r w:rsidRPr="00AB43EC">
        <w:rPr>
          <w:rFonts w:ascii="Verdana" w:hAnsi="Verdana" w:cs="Arial"/>
          <w:sz w:val="18"/>
          <w:szCs w:val="18"/>
          <w:lang w:val="es-BO"/>
        </w:rPr>
        <w:t>El proponente deberá presentar el Formulario de Propuesta Económica (Formulario B-1).</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44" w:name="_Toc346780219"/>
      <w:bookmarkStart w:id="45" w:name="_Toc517708968"/>
      <w:r w:rsidRPr="00AB43EC">
        <w:rPr>
          <w:rFonts w:ascii="Verdana" w:hAnsi="Verdana"/>
          <w:b/>
          <w:bCs/>
          <w:kern w:val="28"/>
          <w:sz w:val="18"/>
          <w:szCs w:val="18"/>
          <w:lang w:val="es-BO" w:eastAsia="x-none"/>
        </w:rPr>
        <w:t>PROPUESTA TÉCNICA</w:t>
      </w:r>
      <w:bookmarkEnd w:id="44"/>
      <w:bookmarkEnd w:id="45"/>
    </w:p>
    <w:p w:rsidR="00AB43EC" w:rsidRPr="00AB43EC" w:rsidRDefault="00AB43EC" w:rsidP="00AB43EC">
      <w:pPr>
        <w:ind w:firstLine="567"/>
        <w:jc w:val="both"/>
        <w:rPr>
          <w:rFonts w:ascii="Verdana" w:hAnsi="Verdana" w:cs="Arial"/>
          <w:sz w:val="18"/>
          <w:szCs w:val="18"/>
          <w:lang w:val="es-BO"/>
        </w:rPr>
      </w:pPr>
      <w:r w:rsidRPr="00AB43EC">
        <w:rPr>
          <w:rFonts w:ascii="Verdana" w:hAnsi="Verdana" w:cs="Arial"/>
          <w:sz w:val="18"/>
          <w:szCs w:val="18"/>
          <w:lang w:val="es-BO"/>
        </w:rPr>
        <w:t>La propuesta técnica deberá incluir:</w:t>
      </w:r>
    </w:p>
    <w:p w:rsidR="00AB43EC" w:rsidRPr="00AB43EC" w:rsidRDefault="00AB43EC" w:rsidP="00AB43EC">
      <w:pPr>
        <w:jc w:val="both"/>
        <w:rPr>
          <w:rFonts w:ascii="Verdana" w:hAnsi="Verdana" w:cs="Arial"/>
          <w:sz w:val="18"/>
          <w:szCs w:val="18"/>
          <w:lang w:val="es-BO"/>
        </w:rPr>
      </w:pPr>
    </w:p>
    <w:p w:rsidR="00AB43EC" w:rsidRPr="00AB43EC" w:rsidRDefault="00AB43EC" w:rsidP="008F77C4">
      <w:pPr>
        <w:numPr>
          <w:ilvl w:val="0"/>
          <w:numId w:val="27"/>
        </w:numPr>
        <w:tabs>
          <w:tab w:val="left" w:pos="993"/>
        </w:tabs>
        <w:ind w:left="993" w:hanging="426"/>
        <w:jc w:val="both"/>
        <w:rPr>
          <w:rFonts w:ascii="Verdana" w:hAnsi="Verdana" w:cs="Arial"/>
          <w:sz w:val="18"/>
          <w:szCs w:val="18"/>
          <w:lang w:val="es-BO"/>
        </w:rPr>
      </w:pPr>
      <w:r w:rsidRPr="00AB43EC">
        <w:rPr>
          <w:rFonts w:ascii="Verdana" w:hAnsi="Verdana" w:cs="Arial"/>
          <w:sz w:val="18"/>
          <w:szCs w:val="18"/>
          <w:lang w:val="es-BO"/>
        </w:rPr>
        <w:t>Formulario de Especificaciones Técnicas (Formulario C-1).</w:t>
      </w:r>
    </w:p>
    <w:p w:rsidR="00AB43EC" w:rsidRPr="00AB43EC" w:rsidRDefault="00AB43EC" w:rsidP="008F77C4">
      <w:pPr>
        <w:numPr>
          <w:ilvl w:val="0"/>
          <w:numId w:val="27"/>
        </w:numPr>
        <w:tabs>
          <w:tab w:val="left" w:pos="993"/>
        </w:tabs>
        <w:ind w:left="993" w:hanging="426"/>
        <w:jc w:val="both"/>
        <w:rPr>
          <w:rFonts w:ascii="Verdana" w:hAnsi="Verdana" w:cs="Arial"/>
          <w:sz w:val="18"/>
          <w:szCs w:val="18"/>
          <w:lang w:val="es-BO"/>
        </w:rPr>
      </w:pPr>
      <w:r w:rsidRPr="00AB43EC">
        <w:rPr>
          <w:rFonts w:ascii="Verdana" w:hAnsi="Verdana" w:cs="Arial"/>
          <w:sz w:val="18"/>
          <w:szCs w:val="18"/>
          <w:lang w:val="es-BO"/>
        </w:rPr>
        <w:t xml:space="preserve">Formulario de Condiciones Adicionales (Formulario C-2), cuando corresponda.  </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46" w:name="_Toc346780220"/>
      <w:bookmarkStart w:id="47" w:name="_Toc517708969"/>
      <w:r w:rsidRPr="00AB43EC">
        <w:rPr>
          <w:rFonts w:ascii="Verdana" w:hAnsi="Verdana"/>
          <w:b/>
          <w:bCs/>
          <w:kern w:val="28"/>
          <w:sz w:val="18"/>
          <w:szCs w:val="18"/>
          <w:lang w:val="es-BO" w:eastAsia="x-none"/>
        </w:rPr>
        <w:t>PROPUESTA PARA ADJUDICACIONES POR ÍTEMS O LOTES</w:t>
      </w:r>
      <w:bookmarkEnd w:id="46"/>
      <w:bookmarkEnd w:id="47"/>
    </w:p>
    <w:p w:rsidR="00AB43EC" w:rsidRPr="00AB43EC" w:rsidRDefault="00AB43EC"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 xml:space="preserve">Cuando un proponente presente su propuesta para más de un ítem o lote deberá presentar una sola vez la información legal y administrativa (Formulario A-1 y A-2), y una propuesta técnica (Formulario C-1 y C-2, cuando corresponda) y económica para cada ítem o lote (Formulario B-1). </w:t>
      </w: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La Garantía de Seriedad de Propuesta podrá ser presentada por el total de ítems o lotes al que se presente el proponente; o por cada ítem o lote.</w:t>
      </w: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b/>
          <w:sz w:val="18"/>
          <w:szCs w:val="18"/>
          <w:lang w:val="es-BO"/>
        </w:rPr>
      </w:pPr>
      <w:r w:rsidRPr="00AB43EC">
        <w:rPr>
          <w:rFonts w:ascii="Verdana" w:hAnsi="Verdana" w:cs="Arial"/>
          <w:sz w:val="18"/>
          <w:szCs w:val="18"/>
          <w:lang w:val="es-BO"/>
        </w:rPr>
        <w:t xml:space="preserve">    </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SECCIÓN III</w:t>
      </w:r>
    </w:p>
    <w:p w:rsidR="00AB43EC" w:rsidRPr="00AB43EC" w:rsidRDefault="00AB43EC" w:rsidP="00AB43EC">
      <w:pPr>
        <w:jc w:val="center"/>
        <w:rPr>
          <w:rFonts w:ascii="Verdana" w:hAnsi="Verdana" w:cs="Arial"/>
          <w:sz w:val="18"/>
          <w:szCs w:val="18"/>
          <w:lang w:val="es-BO"/>
        </w:rPr>
      </w:pPr>
      <w:r w:rsidRPr="00AB43EC">
        <w:rPr>
          <w:rFonts w:ascii="Verdana" w:hAnsi="Verdana" w:cs="Arial"/>
          <w:b/>
          <w:sz w:val="18"/>
          <w:szCs w:val="18"/>
          <w:lang w:val="es-BO"/>
        </w:rPr>
        <w:t>PRESENTACIÓN Y APERTURA DE PROPUESTAS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48" w:name="_Toc346780221"/>
      <w:bookmarkStart w:id="49" w:name="_Toc517708970"/>
      <w:r w:rsidRPr="00AB43EC">
        <w:rPr>
          <w:rFonts w:ascii="Verdana" w:hAnsi="Verdana"/>
          <w:b/>
          <w:bCs/>
          <w:kern w:val="28"/>
          <w:sz w:val="18"/>
          <w:szCs w:val="18"/>
          <w:lang w:val="es-BO" w:eastAsia="x-none"/>
        </w:rPr>
        <w:t>PRESENTACIÓN DE PROPUESTAS</w:t>
      </w:r>
      <w:bookmarkEnd w:id="48"/>
      <w:bookmarkEnd w:id="49"/>
    </w:p>
    <w:p w:rsidR="00AB43EC" w:rsidRPr="00AB43EC" w:rsidRDefault="00AB43EC" w:rsidP="008F77C4">
      <w:pPr>
        <w:numPr>
          <w:ilvl w:val="1"/>
          <w:numId w:val="9"/>
        </w:numPr>
        <w:ind w:left="567" w:firstLine="0"/>
        <w:jc w:val="both"/>
        <w:rPr>
          <w:rFonts w:ascii="Verdana" w:hAnsi="Verdana"/>
          <w:b/>
          <w:sz w:val="18"/>
          <w:szCs w:val="18"/>
          <w:lang w:val="es-BO"/>
        </w:rPr>
      </w:pPr>
      <w:bookmarkStart w:id="50" w:name="_Toc346780222"/>
      <w:r w:rsidRPr="00AB43EC">
        <w:rPr>
          <w:rFonts w:ascii="Verdana" w:hAnsi="Verdana"/>
          <w:b/>
          <w:sz w:val="18"/>
          <w:szCs w:val="18"/>
          <w:lang w:val="es-BO"/>
        </w:rPr>
        <w:t>Forma de presentación</w:t>
      </w:r>
      <w:bookmarkEnd w:id="50"/>
    </w:p>
    <w:p w:rsidR="00AB43EC" w:rsidRPr="00AB43EC" w:rsidRDefault="00AB43EC" w:rsidP="00AB43EC">
      <w:pPr>
        <w:rPr>
          <w:rFonts w:ascii="Verdana" w:hAnsi="Verdana" w:cs="Arial"/>
          <w:sz w:val="18"/>
          <w:szCs w:val="18"/>
          <w:lang w:val="es-BO"/>
        </w:rPr>
      </w:pPr>
    </w:p>
    <w:p w:rsidR="00A934E0" w:rsidRPr="00A934E0" w:rsidRDefault="00AB43EC" w:rsidP="00A934E0">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w:t>
      </w:r>
      <w:r w:rsidRPr="00AB43EC">
        <w:rPr>
          <w:rFonts w:ascii="Verdana" w:hAnsi="Verdana" w:cs="Arial"/>
          <w:sz w:val="18"/>
          <w:szCs w:val="18"/>
          <w:lang w:val="es-BO"/>
        </w:rPr>
        <w:lastRenderedPageBreak/>
        <w:t>Estatales (CUCE) y el objeto de la Convocatoria.</w:t>
      </w:r>
      <w:r w:rsidR="00A934E0">
        <w:rPr>
          <w:rFonts w:ascii="Verdana" w:hAnsi="Verdana" w:cs="Arial"/>
          <w:sz w:val="18"/>
          <w:szCs w:val="18"/>
          <w:lang w:val="es-BO"/>
        </w:rPr>
        <w:t xml:space="preserve"> </w:t>
      </w:r>
      <w:r w:rsidR="00A934E0" w:rsidRPr="00A934E0">
        <w:rPr>
          <w:rFonts w:ascii="Verdana" w:hAnsi="Verdana" w:cs="Arial"/>
          <w:bCs/>
          <w:color w:val="0000FF"/>
          <w:kern w:val="28"/>
          <w:sz w:val="18"/>
          <w:szCs w:val="32"/>
          <w:lang w:val="es-BO" w:eastAsia="es-ES"/>
        </w:rPr>
        <w:t>El rótulo del sobre podrá ser el siguiente.</w:t>
      </w:r>
    </w:p>
    <w:p w:rsidR="00A934E0" w:rsidRDefault="00A934E0" w:rsidP="00A934E0">
      <w:pPr>
        <w:tabs>
          <w:tab w:val="left" w:pos="851"/>
        </w:tabs>
        <w:ind w:left="2127" w:hanging="851"/>
        <w:jc w:val="both"/>
        <w:rPr>
          <w:rFonts w:ascii="Verdana" w:hAnsi="Verdana" w:cs="Arial"/>
          <w:sz w:val="18"/>
          <w:szCs w:val="18"/>
        </w:rPr>
      </w:pPr>
    </w:p>
    <w:tbl>
      <w:tblPr>
        <w:tblW w:w="6915" w:type="dxa"/>
        <w:tblInd w:w="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5"/>
      </w:tblGrid>
      <w:tr w:rsidR="00A934E0" w:rsidRPr="00153D40" w:rsidTr="0095600C">
        <w:tc>
          <w:tcPr>
            <w:tcW w:w="691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934E0" w:rsidRPr="00153D40" w:rsidTr="0095600C">
              <w:trPr>
                <w:trHeight w:val="287"/>
                <w:jc w:val="center"/>
              </w:trPr>
              <w:tc>
                <w:tcPr>
                  <w:tcW w:w="3609" w:type="dxa"/>
                  <w:shd w:val="clear" w:color="auto" w:fill="548DD4"/>
                  <w:vAlign w:val="center"/>
                </w:tcPr>
                <w:p w:rsidR="00A934E0" w:rsidRPr="00153D40" w:rsidRDefault="00A934E0" w:rsidP="0095600C">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A934E0" w:rsidRPr="00153D40" w:rsidTr="0095600C">
              <w:trPr>
                <w:trHeight w:val="245"/>
                <w:jc w:val="center"/>
              </w:trPr>
              <w:tc>
                <w:tcPr>
                  <w:tcW w:w="3609" w:type="dxa"/>
                  <w:vAlign w:val="center"/>
                </w:tcPr>
                <w:p w:rsidR="00A934E0" w:rsidRPr="00153D40" w:rsidRDefault="00A934E0" w:rsidP="00327DE1">
                  <w:pPr>
                    <w:ind w:right="180"/>
                    <w:jc w:val="center"/>
                    <w:rPr>
                      <w:rFonts w:ascii="Arial Narrow" w:hAnsi="Arial Narrow" w:cs="Arial"/>
                      <w:sz w:val="18"/>
                      <w:szCs w:val="18"/>
                    </w:rPr>
                  </w:pPr>
                  <w:r w:rsidRPr="00153D40">
                    <w:rPr>
                      <w:rFonts w:ascii="Arial Narrow" w:hAnsi="Arial Narrow" w:cs="Arial"/>
                      <w:sz w:val="18"/>
                      <w:szCs w:val="18"/>
                    </w:rPr>
                    <w:t>1</w:t>
                  </w:r>
                  <w:r>
                    <w:rPr>
                      <w:rFonts w:ascii="Arial Narrow" w:hAnsi="Arial Narrow" w:cs="Arial"/>
                      <w:sz w:val="18"/>
                      <w:szCs w:val="18"/>
                    </w:rPr>
                    <w:t>8</w:t>
                  </w:r>
                  <w:r w:rsidRPr="00153D40">
                    <w:rPr>
                      <w:rFonts w:ascii="Arial Narrow" w:hAnsi="Arial Narrow" w:cs="Arial"/>
                      <w:sz w:val="18"/>
                      <w:szCs w:val="18"/>
                    </w:rPr>
                    <w:t>-0951-00-</w:t>
                  </w:r>
                  <w:r w:rsidR="00327DE1">
                    <w:rPr>
                      <w:rFonts w:ascii="Arial Narrow" w:hAnsi="Arial Narrow" w:cs="Arial"/>
                      <w:bCs/>
                      <w:sz w:val="18"/>
                      <w:szCs w:val="18"/>
                    </w:rPr>
                    <w:t>913056</w:t>
                  </w:r>
                  <w:r w:rsidRPr="00153D40">
                    <w:rPr>
                      <w:rFonts w:ascii="Arial Narrow" w:hAnsi="Arial Narrow" w:cs="Arial"/>
                      <w:sz w:val="18"/>
                      <w:szCs w:val="18"/>
                    </w:rPr>
                    <w:t>-1-1</w:t>
                  </w:r>
                </w:p>
              </w:tc>
            </w:tr>
          </w:tbl>
          <w:p w:rsidR="00A934E0" w:rsidRPr="00153D40" w:rsidRDefault="00A934E0" w:rsidP="0095600C">
            <w:pPr>
              <w:ind w:left="180" w:right="180"/>
              <w:jc w:val="both"/>
              <w:rPr>
                <w:rFonts w:ascii="Arial Narrow" w:hAnsi="Arial Narrow" w:cs="Arial"/>
                <w:sz w:val="18"/>
                <w:szCs w:val="18"/>
              </w:rPr>
            </w:pPr>
          </w:p>
          <w:p w:rsidR="00A934E0" w:rsidRPr="00153D40" w:rsidRDefault="00A934E0" w:rsidP="0095600C">
            <w:pPr>
              <w:ind w:left="180" w:right="180"/>
              <w:jc w:val="center"/>
              <w:rPr>
                <w:rFonts w:ascii="Arial Narrow" w:hAnsi="Arial Narrow" w:cs="Arial"/>
                <w:b/>
                <w:bCs/>
                <w:sz w:val="18"/>
                <w:szCs w:val="18"/>
              </w:rPr>
            </w:pPr>
            <w:r w:rsidRPr="00153D40">
              <w:rPr>
                <w:rFonts w:ascii="Arial Narrow" w:hAnsi="Arial Narrow" w:cs="Arial"/>
                <w:b/>
                <w:bCs/>
                <w:sz w:val="18"/>
                <w:szCs w:val="18"/>
              </w:rPr>
              <w:t>BANCO CENTRAL DE BOLIVIA</w:t>
            </w:r>
          </w:p>
          <w:p w:rsidR="00A934E0" w:rsidRDefault="00A934E0" w:rsidP="0095600C">
            <w:pPr>
              <w:ind w:left="180" w:right="180"/>
              <w:jc w:val="center"/>
              <w:rPr>
                <w:rFonts w:ascii="Arial Narrow" w:hAnsi="Arial Narrow" w:cs="Arial"/>
                <w:b/>
                <w:bCs/>
                <w:sz w:val="18"/>
                <w:szCs w:val="18"/>
              </w:rPr>
            </w:pPr>
            <w:r w:rsidRPr="00153D40">
              <w:rPr>
                <w:rFonts w:ascii="Arial Narrow" w:hAnsi="Arial Narrow" w:cs="Arial"/>
                <w:b/>
                <w:bCs/>
                <w:sz w:val="18"/>
                <w:szCs w:val="18"/>
              </w:rPr>
              <w:t>GERENCIA DE ADMINISTRACIÓN</w:t>
            </w:r>
          </w:p>
          <w:p w:rsidR="00A934E0" w:rsidRPr="00153D40" w:rsidRDefault="00A934E0" w:rsidP="0095600C">
            <w:pPr>
              <w:ind w:left="180" w:right="180"/>
              <w:jc w:val="center"/>
              <w:rPr>
                <w:rFonts w:ascii="Arial Narrow" w:hAnsi="Arial Narrow" w:cs="Arial"/>
                <w:b/>
                <w:bCs/>
                <w:sz w:val="18"/>
                <w:szCs w:val="18"/>
              </w:rPr>
            </w:pPr>
            <w:r w:rsidRPr="007F35CE">
              <w:rPr>
                <w:rFonts w:ascii="Arial Narrow" w:hAnsi="Arial Narrow" w:cs="Arial"/>
                <w:b/>
                <w:bCs/>
                <w:sz w:val="18"/>
                <w:szCs w:val="18"/>
              </w:rPr>
              <w:t>SUBGERENCIA DE SERVICIOS GENERALES</w:t>
            </w:r>
          </w:p>
          <w:p w:rsidR="00A934E0" w:rsidRPr="00153D40" w:rsidRDefault="00A934E0" w:rsidP="0095600C">
            <w:pPr>
              <w:ind w:left="180" w:right="180"/>
              <w:jc w:val="center"/>
              <w:rPr>
                <w:rFonts w:ascii="Arial Narrow" w:hAnsi="Arial Narrow" w:cs="Arial"/>
                <w:sz w:val="18"/>
                <w:szCs w:val="18"/>
              </w:rPr>
            </w:pPr>
            <w:r w:rsidRPr="00153D40">
              <w:rPr>
                <w:rFonts w:ascii="Arial Narrow" w:hAnsi="Arial Narrow" w:cs="Arial"/>
                <w:b/>
                <w:bCs/>
                <w:sz w:val="18"/>
                <w:szCs w:val="18"/>
              </w:rPr>
              <w:t>DEPARTAMENTO DE COMPRAS Y CONTRATACIONES</w:t>
            </w:r>
          </w:p>
          <w:p w:rsidR="00A934E0" w:rsidRPr="00153D40" w:rsidRDefault="00A934E0" w:rsidP="0095600C">
            <w:pPr>
              <w:ind w:left="180" w:right="180"/>
              <w:jc w:val="both"/>
              <w:rPr>
                <w:rFonts w:ascii="Arial Narrow" w:hAnsi="Arial Narrow" w:cs="Arial"/>
                <w:sz w:val="18"/>
                <w:szCs w:val="18"/>
              </w:rPr>
            </w:pPr>
          </w:p>
          <w:p w:rsidR="00A934E0" w:rsidRPr="00441713" w:rsidRDefault="00A934E0" w:rsidP="0095600C">
            <w:pPr>
              <w:pStyle w:val="Textoindependiente3"/>
              <w:ind w:left="180" w:right="180"/>
              <w:rPr>
                <w:rFonts w:ascii="Arial Narrow" w:hAnsi="Arial Narrow"/>
                <w:sz w:val="18"/>
                <w:lang w:val="es-ES"/>
              </w:rPr>
            </w:pPr>
            <w:r w:rsidRPr="00441713">
              <w:rPr>
                <w:rFonts w:ascii="Arial Narrow" w:hAnsi="Arial Narrow"/>
                <w:b/>
                <w:bCs/>
                <w:sz w:val="18"/>
              </w:rPr>
              <w:t>LUGAR DE ENTREGA DE LA PROPUESTA: Ventanilla Única de Correspondencia</w:t>
            </w:r>
            <w:r w:rsidRPr="00153D40">
              <w:rPr>
                <w:rFonts w:ascii="Arial Narrow" w:hAnsi="Arial Narrow"/>
                <w:b/>
                <w:sz w:val="18"/>
              </w:rPr>
              <w:t xml:space="preserve">, </w:t>
            </w:r>
            <w:r w:rsidRPr="00441713">
              <w:rPr>
                <w:rFonts w:ascii="Arial Narrow" w:hAnsi="Arial Narrow"/>
                <w:sz w:val="18"/>
              </w:rPr>
              <w:t>ubicada en Planta Baja del Edificio Principal del BCB, calle Ayacucho esquina Mercado, La Paz – Bolivia</w:t>
            </w:r>
            <w:r>
              <w:rPr>
                <w:rFonts w:ascii="Arial Narrow" w:hAnsi="Arial Narrow"/>
                <w:sz w:val="18"/>
                <w:lang w:val="es-ES"/>
              </w:rPr>
              <w:t>.</w:t>
            </w:r>
          </w:p>
          <w:p w:rsidR="00A934E0" w:rsidRPr="00153D40" w:rsidRDefault="00A934E0" w:rsidP="0095600C">
            <w:pPr>
              <w:ind w:left="180" w:right="180"/>
              <w:jc w:val="both"/>
              <w:rPr>
                <w:rFonts w:ascii="Arial Narrow" w:hAnsi="Arial Narrow" w:cs="Arial"/>
                <w:sz w:val="18"/>
                <w:szCs w:val="18"/>
              </w:rPr>
            </w:pPr>
          </w:p>
          <w:p w:rsidR="00A934E0" w:rsidRPr="00A478E3" w:rsidRDefault="00A934E0" w:rsidP="0095600C">
            <w:pPr>
              <w:ind w:left="180" w:right="180"/>
              <w:jc w:val="both"/>
              <w:rPr>
                <w:rFonts w:ascii="Arial Narrow" w:hAnsi="Arial Narrow" w:cs="Arial"/>
                <w:b/>
                <w:bCs/>
                <w:sz w:val="18"/>
                <w:szCs w:val="18"/>
              </w:rPr>
            </w:pPr>
            <w:r w:rsidRPr="00153D40">
              <w:rPr>
                <w:rFonts w:ascii="Arial Narrow" w:hAnsi="Arial Narrow" w:cs="Arial"/>
                <w:b/>
                <w:bCs/>
                <w:sz w:val="18"/>
                <w:szCs w:val="18"/>
              </w:rPr>
              <w:t xml:space="preserve">RAZÓN SOCIAL O NOMBRE </w:t>
            </w:r>
            <w:r w:rsidRPr="00A478E3">
              <w:rPr>
                <w:rFonts w:ascii="Arial Narrow" w:hAnsi="Arial Narrow" w:cs="Arial"/>
                <w:b/>
                <w:bCs/>
                <w:sz w:val="18"/>
                <w:szCs w:val="18"/>
              </w:rPr>
              <w:t>DEL PROPONENTE:_______________________</w:t>
            </w:r>
          </w:p>
          <w:p w:rsidR="00A934E0" w:rsidRPr="00153D40" w:rsidRDefault="00A934E0" w:rsidP="0095600C">
            <w:pPr>
              <w:ind w:left="180" w:right="180"/>
              <w:jc w:val="both"/>
              <w:rPr>
                <w:rFonts w:ascii="Arial Narrow" w:hAnsi="Arial Narrow" w:cs="Arial"/>
                <w:sz w:val="18"/>
                <w:szCs w:val="18"/>
              </w:rPr>
            </w:pPr>
            <w:r w:rsidRPr="00A478E3">
              <w:rPr>
                <w:rFonts w:ascii="Arial Narrow" w:hAnsi="Arial Narrow" w:cs="Arial"/>
                <w:sz w:val="18"/>
                <w:szCs w:val="18"/>
              </w:rPr>
              <w:t>(indicar si es una empresa comercial</w:t>
            </w:r>
            <w:r w:rsidRPr="00153D40">
              <w:rPr>
                <w:rFonts w:ascii="Arial Narrow" w:hAnsi="Arial Narrow" w:cs="Arial"/>
                <w:sz w:val="18"/>
                <w:szCs w:val="18"/>
              </w:rPr>
              <w:t xml:space="preserve"> o asociación accidental u otro tipo de </w:t>
            </w:r>
            <w:r w:rsidRPr="007F35CE">
              <w:rPr>
                <w:rFonts w:ascii="Arial Narrow" w:hAnsi="Arial Narrow" w:cs="Arial"/>
                <w:sz w:val="18"/>
                <w:szCs w:val="18"/>
              </w:rPr>
              <w:t>proponente</w:t>
            </w:r>
            <w:r w:rsidRPr="00153D40">
              <w:rPr>
                <w:rFonts w:ascii="Arial Narrow" w:hAnsi="Arial Narrow" w:cs="Arial"/>
                <w:sz w:val="18"/>
                <w:szCs w:val="18"/>
              </w:rPr>
              <w:t>)</w:t>
            </w:r>
          </w:p>
          <w:p w:rsidR="00A934E0" w:rsidRPr="00153D40" w:rsidRDefault="00A934E0" w:rsidP="0095600C">
            <w:pPr>
              <w:ind w:left="180" w:right="180"/>
              <w:jc w:val="both"/>
              <w:rPr>
                <w:rFonts w:ascii="Arial Narrow" w:hAnsi="Arial Narrow" w:cs="Arial"/>
                <w:sz w:val="18"/>
                <w:szCs w:val="18"/>
              </w:rPr>
            </w:pPr>
          </w:p>
          <w:p w:rsidR="00A934E0" w:rsidRPr="001E7E63" w:rsidRDefault="00A934E0" w:rsidP="0095600C">
            <w:pPr>
              <w:pStyle w:val="Ttulo2"/>
              <w:jc w:val="center"/>
              <w:rPr>
                <w:rFonts w:ascii="Arial Narrow" w:hAnsi="Arial Narrow" w:cs="Arial"/>
                <w:bCs/>
                <w:sz w:val="18"/>
                <w:szCs w:val="18"/>
                <w:u w:val="none"/>
                <w:lang w:val="pt-BR"/>
              </w:rPr>
            </w:pPr>
            <w:r>
              <w:rPr>
                <w:rFonts w:ascii="Arial Narrow" w:hAnsi="Arial Narrow" w:cs="Arial"/>
                <w:bCs/>
                <w:sz w:val="18"/>
                <w:szCs w:val="18"/>
                <w:u w:val="none"/>
                <w:lang w:val="pt-BR"/>
              </w:rPr>
              <w:t>LICITACIÓN PÚBLICA NACIONAL Nº 005</w:t>
            </w:r>
            <w:r w:rsidRPr="001E7E63">
              <w:rPr>
                <w:rFonts w:ascii="Arial Narrow" w:hAnsi="Arial Narrow" w:cs="Arial"/>
                <w:bCs/>
                <w:sz w:val="18"/>
                <w:szCs w:val="18"/>
                <w:u w:val="none"/>
                <w:lang w:val="pt-BR"/>
              </w:rPr>
              <w:t>/201</w:t>
            </w:r>
            <w:r>
              <w:rPr>
                <w:rFonts w:ascii="Arial Narrow" w:hAnsi="Arial Narrow" w:cs="Arial"/>
                <w:bCs/>
                <w:sz w:val="18"/>
                <w:szCs w:val="18"/>
                <w:u w:val="none"/>
                <w:lang w:val="pt-BR"/>
              </w:rPr>
              <w:t>8</w:t>
            </w:r>
          </w:p>
          <w:p w:rsidR="00A934E0" w:rsidRPr="001E7E63" w:rsidRDefault="00A934E0" w:rsidP="0095600C">
            <w:pPr>
              <w:ind w:left="180" w:right="180"/>
              <w:jc w:val="center"/>
              <w:rPr>
                <w:rFonts w:ascii="Arial Narrow" w:hAnsi="Arial Narrow" w:cs="Arial"/>
                <w:b/>
                <w:bCs/>
                <w:sz w:val="18"/>
                <w:szCs w:val="18"/>
                <w:lang w:val="pt-BR"/>
              </w:rPr>
            </w:pPr>
            <w:r w:rsidRPr="001E7E63">
              <w:rPr>
                <w:rFonts w:ascii="Arial Narrow" w:hAnsi="Arial Narrow" w:cs="Arial"/>
                <w:b/>
                <w:bCs/>
                <w:sz w:val="18"/>
                <w:szCs w:val="18"/>
                <w:lang w:val="pt-BR"/>
              </w:rPr>
              <w:t>CÓDIGO BCB: LPN Nº 0</w:t>
            </w:r>
            <w:r>
              <w:rPr>
                <w:rFonts w:ascii="Arial Narrow" w:hAnsi="Arial Narrow" w:cs="Arial"/>
                <w:b/>
                <w:bCs/>
                <w:sz w:val="18"/>
                <w:szCs w:val="18"/>
                <w:lang w:val="pt-BR"/>
              </w:rPr>
              <w:t>05</w:t>
            </w:r>
            <w:r w:rsidRPr="001E7E63">
              <w:rPr>
                <w:rFonts w:ascii="Arial Narrow" w:hAnsi="Arial Narrow" w:cs="Arial"/>
                <w:b/>
                <w:bCs/>
                <w:sz w:val="18"/>
                <w:szCs w:val="18"/>
                <w:lang w:val="pt-BR"/>
              </w:rPr>
              <w:t>/201</w:t>
            </w:r>
            <w:r>
              <w:rPr>
                <w:rFonts w:ascii="Arial Narrow" w:hAnsi="Arial Narrow" w:cs="Arial"/>
                <w:b/>
                <w:bCs/>
                <w:sz w:val="18"/>
                <w:szCs w:val="18"/>
                <w:lang w:val="pt-BR"/>
              </w:rPr>
              <w:t>8-</w:t>
            </w:r>
            <w:r w:rsidRPr="001E7E63">
              <w:rPr>
                <w:rFonts w:ascii="Arial Narrow" w:hAnsi="Arial Narrow" w:cs="Arial"/>
                <w:b/>
                <w:bCs/>
                <w:sz w:val="18"/>
                <w:szCs w:val="18"/>
                <w:lang w:val="pt-BR"/>
              </w:rPr>
              <w:t>1C</w:t>
            </w:r>
          </w:p>
          <w:p w:rsidR="00A934E0" w:rsidRPr="00A934E0" w:rsidRDefault="00A934E0" w:rsidP="0095600C">
            <w:pPr>
              <w:ind w:left="180" w:right="180"/>
              <w:jc w:val="center"/>
              <w:rPr>
                <w:rFonts w:ascii="Arial Narrow" w:hAnsi="Arial Narrow" w:cs="Arial"/>
                <w:b/>
                <w:bCs/>
                <w:szCs w:val="18"/>
                <w:lang w:val="pt-BR"/>
              </w:rPr>
            </w:pPr>
            <w:r w:rsidRPr="00A934E0">
              <w:rPr>
                <w:rFonts w:ascii="Arial Narrow" w:hAnsi="Arial Narrow" w:cs="Arial"/>
                <w:b/>
                <w:bCs/>
                <w:szCs w:val="18"/>
                <w:lang w:val="es-MX"/>
              </w:rPr>
              <w:t>CONMUTADORES DE RED</w:t>
            </w:r>
          </w:p>
          <w:p w:rsidR="00A934E0" w:rsidRPr="00153D40" w:rsidRDefault="00A934E0" w:rsidP="0095600C">
            <w:pPr>
              <w:ind w:left="180" w:right="180"/>
              <w:jc w:val="center"/>
              <w:rPr>
                <w:rFonts w:ascii="Arial Narrow" w:hAnsi="Arial Narrow" w:cs="Arial"/>
                <w:sz w:val="18"/>
                <w:szCs w:val="18"/>
              </w:rPr>
            </w:pPr>
            <w:r w:rsidRPr="001E7E63">
              <w:rPr>
                <w:rFonts w:ascii="Arial Narrow" w:hAnsi="Arial Narrow" w:cs="Arial"/>
                <w:b/>
                <w:bCs/>
                <w:sz w:val="18"/>
                <w:szCs w:val="18"/>
              </w:rPr>
              <w:t>PRIMERA CONVOCATORIA</w:t>
            </w:r>
          </w:p>
          <w:p w:rsidR="00A934E0" w:rsidRPr="00153D40" w:rsidRDefault="00A934E0" w:rsidP="002311AE">
            <w:pPr>
              <w:ind w:left="180" w:right="180"/>
              <w:jc w:val="center"/>
              <w:rPr>
                <w:rFonts w:ascii="Arial Narrow" w:hAnsi="Arial Narrow" w:cs="Arial"/>
                <w:sz w:val="18"/>
                <w:szCs w:val="18"/>
              </w:rPr>
            </w:pPr>
            <w:r w:rsidRPr="00EC2CB8">
              <w:rPr>
                <w:rFonts w:ascii="Arial Narrow" w:hAnsi="Arial Narrow" w:cs="Arial"/>
                <w:sz w:val="18"/>
                <w:szCs w:val="18"/>
              </w:rPr>
              <w:t xml:space="preserve">No abrir antes de </w:t>
            </w:r>
            <w:r w:rsidRPr="003B7683">
              <w:rPr>
                <w:rFonts w:ascii="Arial Narrow" w:hAnsi="Arial Narrow" w:cs="Arial"/>
                <w:sz w:val="18"/>
                <w:szCs w:val="18"/>
              </w:rPr>
              <w:t xml:space="preserve">horas </w:t>
            </w:r>
            <w:r>
              <w:rPr>
                <w:rFonts w:ascii="Arial Narrow" w:hAnsi="Arial Narrow" w:cs="Arial"/>
                <w:b/>
                <w:sz w:val="18"/>
                <w:szCs w:val="18"/>
              </w:rPr>
              <w:t>1</w:t>
            </w:r>
            <w:r w:rsidR="00F34B3F">
              <w:rPr>
                <w:rFonts w:ascii="Arial Narrow" w:hAnsi="Arial Narrow" w:cs="Arial"/>
                <w:b/>
                <w:sz w:val="18"/>
                <w:szCs w:val="18"/>
              </w:rPr>
              <w:t>1</w:t>
            </w:r>
            <w:r>
              <w:rPr>
                <w:rFonts w:ascii="Arial Narrow" w:hAnsi="Arial Narrow" w:cs="Arial"/>
                <w:b/>
                <w:sz w:val="18"/>
                <w:szCs w:val="18"/>
              </w:rPr>
              <w:t>:0</w:t>
            </w:r>
            <w:r w:rsidRPr="0004124E">
              <w:rPr>
                <w:rFonts w:ascii="Arial Narrow" w:hAnsi="Arial Narrow" w:cs="Arial"/>
                <w:b/>
                <w:sz w:val="18"/>
                <w:szCs w:val="18"/>
              </w:rPr>
              <w:t>0</w:t>
            </w:r>
            <w:r w:rsidRPr="0004124E">
              <w:rPr>
                <w:rFonts w:ascii="Arial Narrow" w:hAnsi="Arial Narrow" w:cs="Arial"/>
                <w:sz w:val="18"/>
                <w:szCs w:val="18"/>
              </w:rPr>
              <w:t xml:space="preserve"> del día </w:t>
            </w:r>
            <w:r w:rsidR="00F34B3F">
              <w:rPr>
                <w:rFonts w:ascii="Arial Narrow" w:hAnsi="Arial Narrow" w:cs="Arial"/>
                <w:b/>
                <w:sz w:val="18"/>
                <w:szCs w:val="18"/>
              </w:rPr>
              <w:t>viernes 25 de</w:t>
            </w:r>
            <w:r w:rsidR="009226D7" w:rsidRPr="0004124E">
              <w:rPr>
                <w:rFonts w:ascii="Arial Narrow" w:hAnsi="Arial Narrow" w:cs="Arial"/>
                <w:b/>
                <w:sz w:val="18"/>
                <w:szCs w:val="18"/>
              </w:rPr>
              <w:t xml:space="preserve"> </w:t>
            </w:r>
            <w:r w:rsidR="002311AE">
              <w:rPr>
                <w:rFonts w:ascii="Arial Narrow" w:hAnsi="Arial Narrow" w:cs="Arial"/>
                <w:b/>
                <w:sz w:val="18"/>
                <w:szCs w:val="18"/>
              </w:rPr>
              <w:t>enero</w:t>
            </w:r>
            <w:r w:rsidR="009226D7" w:rsidRPr="0004124E">
              <w:rPr>
                <w:rFonts w:ascii="Arial Narrow" w:hAnsi="Arial Narrow" w:cs="Arial"/>
                <w:b/>
                <w:sz w:val="18"/>
                <w:szCs w:val="18"/>
              </w:rPr>
              <w:t xml:space="preserve"> de 201</w:t>
            </w:r>
            <w:r w:rsidR="002311AE">
              <w:rPr>
                <w:rFonts w:ascii="Arial Narrow" w:hAnsi="Arial Narrow" w:cs="Arial"/>
                <w:b/>
                <w:sz w:val="18"/>
                <w:szCs w:val="18"/>
              </w:rPr>
              <w:t>9</w:t>
            </w:r>
          </w:p>
        </w:tc>
      </w:tr>
    </w:tbl>
    <w:p w:rsidR="00A934E0" w:rsidRPr="00AB43EC" w:rsidRDefault="00A934E0" w:rsidP="00AB43EC">
      <w:pPr>
        <w:tabs>
          <w:tab w:val="left" w:pos="851"/>
        </w:tabs>
        <w:ind w:left="2127" w:hanging="851"/>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La propuesta deberá ser presentada en un ejemplar original y una copia, identificando claramente el original.</w:t>
      </w:r>
    </w:p>
    <w:p w:rsidR="00AB43EC" w:rsidRPr="00AB43EC" w:rsidRDefault="00AB43EC" w:rsidP="00AB43EC">
      <w:pPr>
        <w:ind w:left="2127" w:hanging="851"/>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El original de la propuesta deberá tener sus páginas numeradas, selladas y rubricadas por el proponente, con excepción de la Garantía de Seriedad de Propuesta.</w:t>
      </w:r>
    </w:p>
    <w:p w:rsidR="00AB43EC" w:rsidRPr="00AB43EC" w:rsidRDefault="00AB43EC" w:rsidP="00AB43EC">
      <w:pPr>
        <w:ind w:left="2127" w:hanging="851"/>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La propuesta deberá incluir un índice, que permita la rápida ubicación de los Formularios y documentos presentados.</w:t>
      </w:r>
    </w:p>
    <w:p w:rsidR="00AB43EC" w:rsidRPr="00AB43EC" w:rsidRDefault="00AB43EC" w:rsidP="00AB43EC">
      <w:pPr>
        <w:rPr>
          <w:lang w:val="es-BO"/>
        </w:rPr>
      </w:pPr>
    </w:p>
    <w:p w:rsidR="00AB43EC" w:rsidRPr="00AB43EC" w:rsidRDefault="00AB43EC" w:rsidP="008F77C4">
      <w:pPr>
        <w:numPr>
          <w:ilvl w:val="1"/>
          <w:numId w:val="9"/>
        </w:numPr>
        <w:ind w:left="567" w:firstLine="0"/>
        <w:jc w:val="both"/>
        <w:rPr>
          <w:rFonts w:ascii="Verdana" w:hAnsi="Verdana"/>
          <w:b/>
          <w:sz w:val="18"/>
          <w:szCs w:val="18"/>
          <w:lang w:val="es-BO"/>
        </w:rPr>
      </w:pPr>
      <w:bookmarkStart w:id="51" w:name="_Toc346780223"/>
      <w:r w:rsidRPr="00AB43EC">
        <w:rPr>
          <w:rFonts w:ascii="Verdana" w:hAnsi="Verdana"/>
          <w:b/>
          <w:sz w:val="18"/>
          <w:szCs w:val="18"/>
          <w:lang w:val="es-BO"/>
        </w:rPr>
        <w:t>Plazo y lugar de presentación</w:t>
      </w:r>
      <w:bookmarkEnd w:id="51"/>
    </w:p>
    <w:p w:rsidR="00AB43EC" w:rsidRPr="00AB43EC" w:rsidRDefault="00AB43EC" w:rsidP="00AB43EC">
      <w:pPr>
        <w:ind w:left="1413" w:hanging="705"/>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Las propuestas deberán ser presentadas dentro del plazo (fecha y hora) fijado y en el domicilio establecido en el presente DBC.</w:t>
      </w:r>
    </w:p>
    <w:p w:rsidR="00AB43EC" w:rsidRPr="00AB43EC" w:rsidRDefault="00AB43EC" w:rsidP="00AB43EC">
      <w:pPr>
        <w:tabs>
          <w:tab w:val="left" w:pos="2127"/>
        </w:tabs>
        <w:ind w:left="2127" w:hanging="851"/>
        <w:jc w:val="both"/>
        <w:rPr>
          <w:rFonts w:ascii="Verdana" w:hAnsi="Verdana" w:cs="Arial"/>
          <w:sz w:val="18"/>
          <w:szCs w:val="18"/>
          <w:lang w:val="es-BO"/>
        </w:rPr>
      </w:pPr>
    </w:p>
    <w:p w:rsidR="00AB43EC" w:rsidRPr="00AB43EC" w:rsidRDefault="00AB43EC" w:rsidP="00AB43EC">
      <w:pPr>
        <w:tabs>
          <w:tab w:val="left" w:pos="2127"/>
        </w:tabs>
        <w:ind w:left="2127" w:hanging="851"/>
        <w:jc w:val="both"/>
        <w:rPr>
          <w:rFonts w:ascii="Verdana" w:hAnsi="Verdana" w:cs="Arial"/>
          <w:sz w:val="18"/>
          <w:szCs w:val="18"/>
          <w:lang w:val="es-BO"/>
        </w:rPr>
      </w:pPr>
      <w:r w:rsidRPr="00AB43EC">
        <w:rPr>
          <w:rFonts w:ascii="Verdana" w:hAnsi="Verdana" w:cs="Arial"/>
          <w:sz w:val="18"/>
          <w:szCs w:val="18"/>
          <w:lang w:val="es-BO"/>
        </w:rPr>
        <w:tab/>
        <w:t>Se considerará que el proponente ha presentado su propuesta dentro del plazo, si ésta ha ingresado al recinto en el que se registra la presentación de propuestas, hasta la fecha y hora límite establecida para el efecto.</w:t>
      </w:r>
    </w:p>
    <w:p w:rsidR="00AB43EC" w:rsidRPr="00AB43EC" w:rsidRDefault="00AB43EC" w:rsidP="00AB43EC">
      <w:pPr>
        <w:tabs>
          <w:tab w:val="left" w:pos="2127"/>
        </w:tabs>
        <w:ind w:left="2127" w:hanging="851"/>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Las propuestas podrán ser entregadas en persona o por correo certificado (Courier). En ambos casos, el proponente es el responsable de que su propuesta sea presentada dentro el plazo establecido.</w:t>
      </w:r>
    </w:p>
    <w:p w:rsidR="00AB43EC" w:rsidRPr="00AB43EC" w:rsidRDefault="00AB43EC" w:rsidP="00AB43EC">
      <w:pPr>
        <w:ind w:left="2127"/>
        <w:jc w:val="both"/>
        <w:rPr>
          <w:rFonts w:ascii="Verdana" w:hAnsi="Verdana" w:cs="Arial"/>
          <w:sz w:val="18"/>
          <w:szCs w:val="18"/>
          <w:lang w:val="es-BO"/>
        </w:rPr>
      </w:pPr>
    </w:p>
    <w:p w:rsidR="00AB43EC" w:rsidRPr="00AB43EC" w:rsidRDefault="00AB43EC" w:rsidP="008F77C4">
      <w:pPr>
        <w:numPr>
          <w:ilvl w:val="1"/>
          <w:numId w:val="9"/>
        </w:numPr>
        <w:ind w:left="567" w:firstLine="0"/>
        <w:jc w:val="both"/>
        <w:rPr>
          <w:rFonts w:ascii="Verdana" w:hAnsi="Verdana"/>
          <w:b/>
          <w:sz w:val="18"/>
          <w:szCs w:val="18"/>
          <w:lang w:val="es-BO"/>
        </w:rPr>
      </w:pPr>
      <w:bookmarkStart w:id="52" w:name="_Toc346780224"/>
      <w:r w:rsidRPr="00AB43EC">
        <w:rPr>
          <w:rFonts w:ascii="Verdana" w:hAnsi="Verdana"/>
          <w:b/>
          <w:sz w:val="18"/>
          <w:szCs w:val="18"/>
          <w:lang w:val="es-BO"/>
        </w:rPr>
        <w:t>Modificaciones</w:t>
      </w:r>
      <w:r w:rsidRPr="00AB43EC">
        <w:rPr>
          <w:rFonts w:ascii="Verdana" w:hAnsi="Verdana"/>
          <w:sz w:val="18"/>
          <w:szCs w:val="18"/>
          <w:lang w:val="es-BO"/>
        </w:rPr>
        <w:t xml:space="preserve"> </w:t>
      </w:r>
      <w:r w:rsidRPr="00AB43EC">
        <w:rPr>
          <w:rFonts w:ascii="Verdana" w:hAnsi="Verdana"/>
          <w:b/>
          <w:sz w:val="18"/>
          <w:szCs w:val="18"/>
          <w:lang w:val="es-BO"/>
        </w:rPr>
        <w:t>y retiro de propuestas</w:t>
      </w:r>
      <w:bookmarkEnd w:id="52"/>
    </w:p>
    <w:p w:rsidR="00AB43EC" w:rsidRPr="00AB43EC" w:rsidRDefault="00AB43EC" w:rsidP="00AB43EC">
      <w:pPr>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Las propuestas presentadas sólo podrán modificarse antes del plazo límite establecido para el cierre de presentación de propuestas.</w:t>
      </w:r>
    </w:p>
    <w:p w:rsidR="00AB43EC" w:rsidRPr="00AB43EC" w:rsidRDefault="00AB43EC" w:rsidP="00AB43EC">
      <w:pPr>
        <w:tabs>
          <w:tab w:val="left" w:pos="993"/>
        </w:tabs>
        <w:ind w:left="993" w:hanging="993"/>
        <w:jc w:val="both"/>
        <w:rPr>
          <w:rFonts w:ascii="Verdana" w:hAnsi="Verdana" w:cs="Arial"/>
          <w:sz w:val="18"/>
          <w:szCs w:val="18"/>
          <w:lang w:val="es-BO"/>
        </w:rPr>
      </w:pPr>
    </w:p>
    <w:p w:rsidR="00AB43EC" w:rsidRPr="00AB43EC" w:rsidRDefault="00AB43EC" w:rsidP="00AB43EC">
      <w:pPr>
        <w:tabs>
          <w:tab w:val="left" w:pos="2127"/>
        </w:tabs>
        <w:ind w:left="2127" w:hanging="2127"/>
        <w:jc w:val="both"/>
        <w:rPr>
          <w:rFonts w:ascii="Verdana" w:hAnsi="Verdana" w:cs="Arial"/>
          <w:sz w:val="18"/>
          <w:szCs w:val="18"/>
          <w:lang w:val="es-BO"/>
        </w:rPr>
      </w:pPr>
      <w:r w:rsidRPr="00AB43EC">
        <w:rPr>
          <w:rFonts w:ascii="Verdana" w:hAnsi="Verdana" w:cs="Arial"/>
          <w:sz w:val="18"/>
          <w:szCs w:val="18"/>
          <w:lang w:val="es-BO"/>
        </w:rPr>
        <w:lastRenderedPageBreak/>
        <w:tab/>
        <w:t>Para este propósito, el proponente deberá solicitar por escrito la devolución total de su propuesta, que será efectuada bajo constancia escrita y liberando de cualquier responsabilidad a la entidad convocante.</w:t>
      </w:r>
    </w:p>
    <w:p w:rsidR="00AB43EC" w:rsidRPr="00AB43EC" w:rsidRDefault="00AB43EC" w:rsidP="00AB43EC">
      <w:pPr>
        <w:tabs>
          <w:tab w:val="left" w:pos="2127"/>
        </w:tabs>
        <w:ind w:left="2127" w:hanging="2127"/>
        <w:jc w:val="both"/>
        <w:rPr>
          <w:rFonts w:ascii="Verdana" w:hAnsi="Verdana" w:cs="Arial"/>
          <w:sz w:val="18"/>
          <w:szCs w:val="18"/>
          <w:lang w:val="es-BO"/>
        </w:rPr>
      </w:pPr>
    </w:p>
    <w:p w:rsidR="00AB43EC" w:rsidRPr="00AB43EC" w:rsidRDefault="00AB43EC" w:rsidP="00AB43EC">
      <w:pPr>
        <w:tabs>
          <w:tab w:val="left" w:pos="2127"/>
        </w:tabs>
        <w:ind w:left="2127" w:hanging="2127"/>
        <w:jc w:val="both"/>
        <w:rPr>
          <w:rFonts w:ascii="Verdana" w:hAnsi="Verdana" w:cs="Arial"/>
          <w:sz w:val="18"/>
          <w:szCs w:val="18"/>
          <w:lang w:val="es-BO"/>
        </w:rPr>
      </w:pPr>
      <w:r w:rsidRPr="00AB43EC">
        <w:rPr>
          <w:rFonts w:ascii="Verdana" w:hAnsi="Verdana" w:cs="Arial"/>
          <w:sz w:val="18"/>
          <w:szCs w:val="18"/>
          <w:lang w:val="es-BO"/>
        </w:rPr>
        <w:tab/>
        <w:t>Efectuadas las modificaciones, podrá proceder a su presentación.</w:t>
      </w:r>
    </w:p>
    <w:p w:rsidR="00AB43EC" w:rsidRPr="00AB43EC" w:rsidRDefault="00AB43EC" w:rsidP="00AB43EC">
      <w:pPr>
        <w:tabs>
          <w:tab w:val="left" w:pos="993"/>
        </w:tabs>
        <w:ind w:left="993" w:hanging="993"/>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Las propuestas podrán ser retiradas mediante solicitud escrita firmada por el proponente, hasta antes de la conclusión del plazo de presentación de propuestas.</w:t>
      </w:r>
    </w:p>
    <w:p w:rsidR="00AB43EC" w:rsidRPr="00AB43EC" w:rsidRDefault="00AB43EC" w:rsidP="00AB43EC">
      <w:pPr>
        <w:tabs>
          <w:tab w:val="left" w:pos="993"/>
        </w:tabs>
        <w:ind w:left="993" w:hanging="993"/>
        <w:jc w:val="both"/>
        <w:rPr>
          <w:rFonts w:ascii="Verdana" w:hAnsi="Verdana" w:cs="Arial"/>
          <w:sz w:val="18"/>
          <w:szCs w:val="18"/>
          <w:lang w:val="es-BO"/>
        </w:rPr>
      </w:pPr>
    </w:p>
    <w:p w:rsidR="00AB43EC" w:rsidRPr="00AB43EC" w:rsidRDefault="00AB43EC" w:rsidP="00AB43EC">
      <w:pPr>
        <w:tabs>
          <w:tab w:val="left" w:pos="993"/>
        </w:tabs>
        <w:ind w:left="993" w:hanging="993"/>
        <w:jc w:val="both"/>
        <w:rPr>
          <w:rFonts w:ascii="Verdana" w:hAnsi="Verdana" w:cs="Arial"/>
          <w:sz w:val="18"/>
          <w:szCs w:val="18"/>
          <w:lang w:val="es-BO"/>
        </w:rPr>
      </w:pPr>
      <w:r w:rsidRPr="00AB43EC">
        <w:rPr>
          <w:rFonts w:ascii="Verdana" w:hAnsi="Verdana" w:cs="Arial"/>
          <w:sz w:val="18"/>
          <w:szCs w:val="18"/>
          <w:lang w:val="es-BO"/>
        </w:rPr>
        <w:tab/>
      </w:r>
      <w:r w:rsidRPr="00AB43EC">
        <w:rPr>
          <w:rFonts w:ascii="Verdana" w:hAnsi="Verdana" w:cs="Arial"/>
          <w:sz w:val="18"/>
          <w:szCs w:val="18"/>
          <w:lang w:val="es-BO"/>
        </w:rPr>
        <w:tab/>
      </w:r>
      <w:r w:rsidRPr="00AB43EC">
        <w:rPr>
          <w:rFonts w:ascii="Verdana" w:hAnsi="Verdana" w:cs="Arial"/>
          <w:sz w:val="18"/>
          <w:szCs w:val="18"/>
          <w:lang w:val="es-BO"/>
        </w:rPr>
        <w:tab/>
        <w:t>La devolución de la propuesta cerrada se realizará bajo constancia escrita.</w:t>
      </w:r>
    </w:p>
    <w:p w:rsidR="00AB43EC" w:rsidRPr="00AB43EC" w:rsidRDefault="00AB43EC" w:rsidP="00AB43EC">
      <w:pPr>
        <w:tabs>
          <w:tab w:val="left" w:pos="993"/>
        </w:tabs>
        <w:ind w:left="993" w:hanging="993"/>
        <w:jc w:val="both"/>
        <w:rPr>
          <w:rFonts w:ascii="Verdana" w:hAnsi="Verdana" w:cs="Arial"/>
          <w:sz w:val="18"/>
          <w:szCs w:val="18"/>
          <w:lang w:val="es-BO"/>
        </w:rPr>
      </w:pPr>
    </w:p>
    <w:p w:rsidR="00AB43EC" w:rsidRPr="00AB43EC" w:rsidRDefault="00AB43EC" w:rsidP="008F77C4">
      <w:pPr>
        <w:numPr>
          <w:ilvl w:val="2"/>
          <w:numId w:val="9"/>
        </w:numPr>
        <w:ind w:left="2127" w:hanging="709"/>
        <w:jc w:val="both"/>
        <w:rPr>
          <w:rFonts w:ascii="Verdana" w:hAnsi="Verdana" w:cs="Arial"/>
          <w:sz w:val="18"/>
          <w:szCs w:val="18"/>
          <w:lang w:val="es-BO"/>
        </w:rPr>
      </w:pPr>
      <w:r w:rsidRPr="00AB43EC">
        <w:rPr>
          <w:rFonts w:ascii="Verdana" w:hAnsi="Verdana" w:cs="Arial"/>
          <w:sz w:val="18"/>
          <w:szCs w:val="18"/>
          <w:lang w:val="es-BO"/>
        </w:rPr>
        <w:t>Vencidos los plazos citados, las propuestas no podrán ser retiradas, modificadas o alteradas de manera alguna.</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53" w:name="_Toc346780225"/>
      <w:bookmarkStart w:id="54" w:name="_Toc517708971"/>
      <w:r w:rsidRPr="00AB43EC">
        <w:rPr>
          <w:rFonts w:ascii="Verdana" w:hAnsi="Verdana"/>
          <w:b/>
          <w:bCs/>
          <w:kern w:val="28"/>
          <w:sz w:val="18"/>
          <w:szCs w:val="18"/>
          <w:lang w:val="es-BO" w:eastAsia="x-none"/>
        </w:rPr>
        <w:t>APERTURA  DE PROPUESTAS</w:t>
      </w:r>
      <w:bookmarkEnd w:id="53"/>
      <w:bookmarkEnd w:id="54"/>
    </w:p>
    <w:p w:rsidR="00AB43EC" w:rsidRPr="00AB43EC" w:rsidRDefault="00AB43EC" w:rsidP="00AB43EC">
      <w:pPr>
        <w:ind w:left="708"/>
        <w:rPr>
          <w:lang w:val="es-BO"/>
        </w:rPr>
      </w:pPr>
    </w:p>
    <w:p w:rsidR="00AB43EC" w:rsidRPr="00AB43EC" w:rsidRDefault="00AB43EC" w:rsidP="008F77C4">
      <w:pPr>
        <w:numPr>
          <w:ilvl w:val="1"/>
          <w:numId w:val="10"/>
        </w:numPr>
        <w:ind w:left="1276" w:hanging="709"/>
        <w:jc w:val="both"/>
        <w:rPr>
          <w:rFonts w:ascii="Verdana" w:hAnsi="Verdana" w:cs="Arial"/>
          <w:sz w:val="18"/>
          <w:szCs w:val="18"/>
          <w:lang w:val="es-BO"/>
        </w:rPr>
      </w:pPr>
      <w:r w:rsidRPr="00AB43EC">
        <w:rPr>
          <w:rFonts w:ascii="Verdana" w:hAnsi="Verdana" w:cs="Arial"/>
          <w:sz w:val="18"/>
          <w:szCs w:val="18"/>
          <w:lang w:val="es-BO"/>
        </w:rPr>
        <w:t xml:space="preserve">Inmediatamente después del cierre del plazo de presentación de propuestas, la Comisión de Calificación procederá a la apertura de las propuestas en acto público, en la fecha, hora y lugar señalados en el presente DBC. </w:t>
      </w:r>
    </w:p>
    <w:p w:rsidR="00AB43EC" w:rsidRPr="00AB43EC" w:rsidRDefault="00AB43EC" w:rsidP="00AB43EC">
      <w:pPr>
        <w:ind w:left="1276" w:hanging="709"/>
        <w:jc w:val="both"/>
        <w:rPr>
          <w:rFonts w:ascii="Verdana" w:hAnsi="Verdana" w:cs="Arial"/>
          <w:sz w:val="18"/>
          <w:szCs w:val="18"/>
          <w:lang w:val="es-BO"/>
        </w:rPr>
      </w:pPr>
      <w:r w:rsidRPr="00AB43EC">
        <w:rPr>
          <w:rFonts w:ascii="Verdana" w:hAnsi="Verdana" w:cs="Arial"/>
          <w:sz w:val="18"/>
          <w:szCs w:val="18"/>
          <w:lang w:val="es-BO"/>
        </w:rPr>
        <w:tab/>
      </w:r>
    </w:p>
    <w:p w:rsidR="00AB43EC" w:rsidRPr="00AB43EC" w:rsidRDefault="00AB43EC" w:rsidP="00AB43EC">
      <w:pPr>
        <w:tabs>
          <w:tab w:val="left" w:pos="1418"/>
        </w:tabs>
        <w:ind w:left="1276" w:hanging="709"/>
        <w:jc w:val="both"/>
        <w:rPr>
          <w:rFonts w:ascii="Verdana" w:hAnsi="Verdana" w:cs="Arial"/>
          <w:sz w:val="18"/>
          <w:szCs w:val="18"/>
          <w:lang w:val="es-BO"/>
        </w:rPr>
      </w:pPr>
      <w:r w:rsidRPr="00AB43EC">
        <w:rPr>
          <w:rFonts w:ascii="Verdana" w:hAnsi="Verdana" w:cs="Arial"/>
          <w:sz w:val="18"/>
          <w:szCs w:val="18"/>
          <w:lang w:val="es-BO"/>
        </w:rPr>
        <w:tab/>
        <w:t xml:space="preserve">El Acto de Apertura será continuo y sin interrupción, donde se permitirá la presencia de los proponentes o sus representantes, así como los representantes de la sociedad que quieran participar. </w:t>
      </w:r>
    </w:p>
    <w:p w:rsidR="00AB43EC" w:rsidRPr="00AB43EC" w:rsidRDefault="00AB43EC" w:rsidP="00AB43EC">
      <w:pPr>
        <w:tabs>
          <w:tab w:val="left" w:pos="1418"/>
        </w:tabs>
        <w:ind w:left="1276" w:hanging="709"/>
        <w:jc w:val="both"/>
        <w:rPr>
          <w:rFonts w:ascii="Verdana" w:hAnsi="Verdana" w:cs="Arial"/>
          <w:sz w:val="18"/>
          <w:szCs w:val="18"/>
          <w:lang w:val="es-BO"/>
        </w:rPr>
      </w:pPr>
      <w:r w:rsidRPr="00AB43EC">
        <w:rPr>
          <w:rFonts w:ascii="Verdana" w:hAnsi="Verdana" w:cs="Arial"/>
          <w:sz w:val="18"/>
          <w:szCs w:val="18"/>
          <w:lang w:val="es-BO"/>
        </w:rPr>
        <w:tab/>
      </w:r>
    </w:p>
    <w:p w:rsidR="00AB43EC" w:rsidRPr="00AB43EC" w:rsidRDefault="00AB43EC" w:rsidP="00AB43EC">
      <w:pPr>
        <w:tabs>
          <w:tab w:val="left" w:pos="1418"/>
        </w:tabs>
        <w:ind w:left="1276" w:hanging="709"/>
        <w:jc w:val="both"/>
        <w:rPr>
          <w:rFonts w:ascii="Verdana" w:hAnsi="Verdana" w:cs="Arial"/>
          <w:sz w:val="18"/>
          <w:szCs w:val="18"/>
          <w:lang w:val="es-BO"/>
        </w:rPr>
      </w:pPr>
      <w:r w:rsidRPr="00AB43EC">
        <w:rPr>
          <w:rFonts w:ascii="Verdana" w:hAnsi="Verdana" w:cs="Arial"/>
          <w:sz w:val="18"/>
          <w:szCs w:val="18"/>
          <w:lang w:val="es-BO"/>
        </w:rPr>
        <w:tab/>
        <w:t>El acto se efectuará así se hubiese recibido una sola propuesta. En caso de no existir propuestas, la Comisión de Calificación suspenderá el acto y recomendará al RPC que la convocatoria sea declarada desierta.</w:t>
      </w:r>
    </w:p>
    <w:p w:rsidR="00AB43EC" w:rsidRPr="00AB43EC" w:rsidRDefault="00AB43EC" w:rsidP="00AB43EC">
      <w:pPr>
        <w:ind w:left="1440" w:hanging="720"/>
        <w:jc w:val="both"/>
        <w:rPr>
          <w:rFonts w:ascii="Verdana" w:hAnsi="Verdana" w:cs="Arial"/>
          <w:sz w:val="18"/>
          <w:szCs w:val="18"/>
          <w:lang w:val="es-BO"/>
        </w:rPr>
      </w:pPr>
      <w:r w:rsidRPr="00AB43EC">
        <w:rPr>
          <w:rFonts w:ascii="Verdana" w:hAnsi="Verdana" w:cs="Arial"/>
          <w:sz w:val="18"/>
          <w:szCs w:val="18"/>
          <w:lang w:val="es-BO"/>
        </w:rPr>
        <w:tab/>
      </w:r>
    </w:p>
    <w:p w:rsidR="00AB43EC" w:rsidRPr="00AB43EC" w:rsidRDefault="00AB43EC" w:rsidP="008F77C4">
      <w:pPr>
        <w:numPr>
          <w:ilvl w:val="1"/>
          <w:numId w:val="10"/>
        </w:numPr>
        <w:ind w:left="1276" w:hanging="709"/>
        <w:jc w:val="both"/>
        <w:rPr>
          <w:rFonts w:ascii="Verdana" w:hAnsi="Verdana" w:cs="Arial"/>
          <w:sz w:val="18"/>
          <w:szCs w:val="18"/>
          <w:lang w:val="es-BO"/>
        </w:rPr>
      </w:pPr>
      <w:r w:rsidRPr="00AB43EC">
        <w:rPr>
          <w:rFonts w:ascii="Verdana" w:hAnsi="Verdana" w:cs="Arial"/>
          <w:sz w:val="18"/>
          <w:szCs w:val="18"/>
          <w:lang w:val="es-BO"/>
        </w:rPr>
        <w:t>El Acto de Apertura comprenderá:</w:t>
      </w:r>
    </w:p>
    <w:p w:rsidR="00AB43EC" w:rsidRPr="00AB43EC" w:rsidRDefault="00AB43EC" w:rsidP="00AB43EC">
      <w:pPr>
        <w:ind w:left="1440" w:hanging="720"/>
        <w:jc w:val="both"/>
        <w:rPr>
          <w:rFonts w:ascii="Verdana" w:hAnsi="Verdana" w:cs="Arial"/>
          <w:b/>
          <w:sz w:val="18"/>
          <w:szCs w:val="18"/>
          <w:lang w:val="es-BO"/>
        </w:rPr>
      </w:pPr>
    </w:p>
    <w:p w:rsidR="00AB43EC" w:rsidRPr="00AB43EC" w:rsidRDefault="00AB43EC" w:rsidP="008F77C4">
      <w:pPr>
        <w:numPr>
          <w:ilvl w:val="0"/>
          <w:numId w:val="5"/>
        </w:numPr>
        <w:tabs>
          <w:tab w:val="clear" w:pos="1080"/>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Si hubiere lugar, se informará sobre los Recursos Administrativos de Impugnación interpuestos contra la Resolución que aprueba el DBC.</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8F77C4">
      <w:pPr>
        <w:numPr>
          <w:ilvl w:val="0"/>
          <w:numId w:val="5"/>
        </w:numPr>
        <w:tabs>
          <w:tab w:val="clear" w:pos="1080"/>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En el caso de adjudicaciones por ítems o lotes, se dará a conocer el precio de las propuestas económicas de cada ítem o lote.</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8F77C4">
      <w:pPr>
        <w:numPr>
          <w:ilvl w:val="0"/>
          <w:numId w:val="5"/>
        </w:numPr>
        <w:tabs>
          <w:tab w:val="clear" w:pos="1080"/>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La Comisión de Calificación procederá a rubricar todas las páginas de cada propuesta original, excepto la Garantía de Seriedad de Propuesta.</w:t>
      </w:r>
    </w:p>
    <w:p w:rsidR="00AB43EC" w:rsidRPr="00AB43EC" w:rsidRDefault="00AB43EC" w:rsidP="00AB43EC">
      <w:pPr>
        <w:tabs>
          <w:tab w:val="left" w:pos="1560"/>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Cuando no se ubique algún formulario o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8F77C4">
      <w:pPr>
        <w:numPr>
          <w:ilvl w:val="0"/>
          <w:numId w:val="5"/>
        </w:numPr>
        <w:tabs>
          <w:tab w:val="clear" w:pos="1080"/>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Registro, en el Formulario V–2, del nombre del proponente y del monto total de su propuesta económica.</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En caso de adjudicaciones por ítems o lotes se deberá registrar un Formulario V-2 por cada ítem o lote.</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Cuando existan diferencias entre el monto literal y numeral de la propuesta económica, prevalecerá el literal sobre el numeral.</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8F77C4">
      <w:pPr>
        <w:numPr>
          <w:ilvl w:val="0"/>
          <w:numId w:val="5"/>
        </w:numPr>
        <w:tabs>
          <w:tab w:val="clear" w:pos="1080"/>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 xml:space="preserve">Elaboración del Acta de Apertura, que deberá ser suscrita por todos los integrantes de la Comisión de Calificación y por los representantes de los proponentes asistentes que deseen hacerlo, a quienes se les deberá entregar una copia o fotocopia del Acta. </w:t>
      </w:r>
    </w:p>
    <w:p w:rsidR="00AB43EC" w:rsidRPr="00AB43EC" w:rsidRDefault="00AB43EC" w:rsidP="00AB43EC">
      <w:pPr>
        <w:tabs>
          <w:tab w:val="left" w:pos="1701"/>
        </w:tabs>
        <w:ind w:left="1701" w:hanging="425"/>
        <w:jc w:val="both"/>
        <w:rPr>
          <w:rFonts w:ascii="Verdana" w:hAnsi="Verdana" w:cs="Arial"/>
          <w:sz w:val="18"/>
          <w:szCs w:val="18"/>
          <w:lang w:val="es-BO"/>
        </w:rPr>
      </w:pPr>
    </w:p>
    <w:p w:rsidR="00AB43EC" w:rsidRPr="00AB43EC" w:rsidRDefault="00AB43EC" w:rsidP="00AB43EC">
      <w:pPr>
        <w:tabs>
          <w:tab w:val="left" w:pos="1701"/>
        </w:tabs>
        <w:ind w:left="1701" w:hanging="425"/>
        <w:jc w:val="both"/>
        <w:rPr>
          <w:rFonts w:ascii="Verdana" w:hAnsi="Verdana" w:cs="Arial"/>
          <w:sz w:val="18"/>
          <w:szCs w:val="18"/>
          <w:lang w:val="es-BO"/>
        </w:rPr>
      </w:pPr>
      <w:r w:rsidRPr="00AB43EC">
        <w:rPr>
          <w:rFonts w:ascii="Verdana" w:hAnsi="Verdana" w:cs="Arial"/>
          <w:sz w:val="18"/>
          <w:szCs w:val="18"/>
          <w:lang w:val="es-BO"/>
        </w:rPr>
        <w:tab/>
        <w:t>Los proponentes que tengan observaciones deberán hacer constar las mismas en el Acta.</w:t>
      </w:r>
    </w:p>
    <w:p w:rsidR="00AB43EC" w:rsidRPr="00AB43EC" w:rsidRDefault="00AB43EC" w:rsidP="00AB43EC">
      <w:pPr>
        <w:ind w:left="1440" w:hanging="720"/>
        <w:jc w:val="both"/>
        <w:rPr>
          <w:rFonts w:ascii="Verdana" w:hAnsi="Verdana" w:cs="Arial"/>
          <w:sz w:val="18"/>
          <w:szCs w:val="18"/>
          <w:lang w:val="es-BO"/>
        </w:rPr>
      </w:pPr>
    </w:p>
    <w:p w:rsidR="00AB43EC" w:rsidRPr="00AB43EC" w:rsidRDefault="00AB43EC" w:rsidP="008F77C4">
      <w:pPr>
        <w:numPr>
          <w:ilvl w:val="1"/>
          <w:numId w:val="10"/>
        </w:numPr>
        <w:ind w:left="1276" w:hanging="709"/>
        <w:jc w:val="both"/>
        <w:rPr>
          <w:rFonts w:ascii="Verdana" w:hAnsi="Verdana" w:cs="Arial"/>
          <w:sz w:val="18"/>
          <w:szCs w:val="18"/>
          <w:lang w:val="es-BO"/>
        </w:rPr>
      </w:pPr>
      <w:r w:rsidRPr="00AB43EC">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rsidR="00AB43EC" w:rsidRPr="00AB43EC" w:rsidRDefault="00AB43EC" w:rsidP="00AB43EC">
      <w:pPr>
        <w:ind w:left="709" w:hanging="709"/>
        <w:jc w:val="both"/>
        <w:rPr>
          <w:rFonts w:ascii="Verdana" w:hAnsi="Verdana" w:cs="Arial"/>
          <w:sz w:val="18"/>
          <w:szCs w:val="18"/>
          <w:lang w:val="es-BO"/>
        </w:rPr>
      </w:pPr>
    </w:p>
    <w:p w:rsidR="00AB43EC" w:rsidRPr="00AB43EC" w:rsidRDefault="00AB43EC" w:rsidP="00AB43EC">
      <w:pPr>
        <w:ind w:left="1276"/>
        <w:jc w:val="both"/>
        <w:rPr>
          <w:rFonts w:ascii="Verdana" w:hAnsi="Verdana" w:cs="Arial"/>
          <w:sz w:val="18"/>
          <w:szCs w:val="18"/>
          <w:lang w:val="es-BO"/>
        </w:rPr>
      </w:pPr>
      <w:r w:rsidRPr="00AB43EC">
        <w:rPr>
          <w:rFonts w:ascii="Verdana" w:hAnsi="Verdana" w:cs="Arial"/>
          <w:sz w:val="18"/>
          <w:szCs w:val="18"/>
          <w:lang w:val="es-BO"/>
        </w:rPr>
        <w:t>Los integrantes de la Comisión de Calificación y los asistentes deberán abstenerse de emitir criterios o juicios de valor sobre el contenido de las propuestas.</w:t>
      </w:r>
    </w:p>
    <w:p w:rsidR="00AB43EC" w:rsidRPr="00AB43EC" w:rsidRDefault="00AB43EC" w:rsidP="00AB43EC">
      <w:pPr>
        <w:ind w:left="709" w:hanging="709"/>
        <w:jc w:val="both"/>
        <w:rPr>
          <w:rFonts w:ascii="Verdana" w:hAnsi="Verdana" w:cs="Arial"/>
          <w:sz w:val="18"/>
          <w:szCs w:val="18"/>
          <w:lang w:val="es-BO"/>
        </w:rPr>
      </w:pPr>
    </w:p>
    <w:p w:rsidR="00AB43EC" w:rsidRPr="00AB43EC" w:rsidRDefault="00AB43EC" w:rsidP="008F77C4">
      <w:pPr>
        <w:numPr>
          <w:ilvl w:val="1"/>
          <w:numId w:val="10"/>
        </w:numPr>
        <w:ind w:left="1276" w:hanging="709"/>
        <w:jc w:val="both"/>
        <w:rPr>
          <w:rFonts w:ascii="Verdana" w:hAnsi="Verdana" w:cs="Arial"/>
          <w:sz w:val="18"/>
          <w:szCs w:val="18"/>
          <w:lang w:val="es-BO"/>
        </w:rPr>
      </w:pPr>
      <w:r w:rsidRPr="00AB43EC">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B43EC" w:rsidRPr="00AB43EC" w:rsidRDefault="00AB43EC" w:rsidP="00AB43EC">
      <w:pPr>
        <w:ind w:left="1276"/>
        <w:jc w:val="both"/>
        <w:rPr>
          <w:rFonts w:ascii="Verdana" w:hAnsi="Verdana" w:cs="Arial"/>
          <w:sz w:val="18"/>
          <w:szCs w:val="18"/>
          <w:lang w:val="es-BO"/>
        </w:r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SECCIÓN IV</w:t>
      </w:r>
    </w:p>
    <w:p w:rsidR="00AB43EC" w:rsidRPr="00AB43EC" w:rsidRDefault="00AB43EC" w:rsidP="00AB43EC">
      <w:pPr>
        <w:jc w:val="center"/>
        <w:rPr>
          <w:rFonts w:ascii="Verdana" w:hAnsi="Verdana" w:cs="Arial"/>
          <w:sz w:val="18"/>
          <w:szCs w:val="18"/>
          <w:lang w:val="es-BO"/>
        </w:rPr>
      </w:pPr>
      <w:r w:rsidRPr="00AB43EC">
        <w:rPr>
          <w:rFonts w:ascii="Verdana" w:hAnsi="Verdana" w:cs="Arial"/>
          <w:b/>
          <w:sz w:val="18"/>
          <w:szCs w:val="18"/>
          <w:lang w:val="es-BO"/>
        </w:rPr>
        <w:t>EVALUACIÓN Y ADJUDICACIÓN</w:t>
      </w:r>
    </w:p>
    <w:p w:rsidR="00AB43EC" w:rsidRPr="00AB43EC" w:rsidRDefault="00AB43EC" w:rsidP="008F77C4">
      <w:pPr>
        <w:numPr>
          <w:ilvl w:val="0"/>
          <w:numId w:val="21"/>
        </w:numPr>
        <w:tabs>
          <w:tab w:val="left" w:pos="0"/>
          <w:tab w:val="left" w:pos="567"/>
        </w:tabs>
        <w:spacing w:before="240" w:after="60"/>
        <w:ind w:left="0" w:firstLine="0"/>
        <w:outlineLvl w:val="0"/>
        <w:rPr>
          <w:rFonts w:ascii="Verdana" w:hAnsi="Verdana"/>
          <w:b/>
          <w:bCs/>
          <w:kern w:val="28"/>
          <w:sz w:val="18"/>
          <w:szCs w:val="18"/>
          <w:lang w:val="es-BO" w:eastAsia="x-none"/>
        </w:rPr>
      </w:pPr>
      <w:bookmarkStart w:id="55" w:name="_Toc346780226"/>
      <w:bookmarkStart w:id="56" w:name="_Toc517708972"/>
      <w:r w:rsidRPr="00AB43EC">
        <w:rPr>
          <w:rFonts w:ascii="Verdana" w:hAnsi="Verdana"/>
          <w:b/>
          <w:bCs/>
          <w:kern w:val="28"/>
          <w:sz w:val="18"/>
          <w:szCs w:val="18"/>
          <w:lang w:val="es-BO" w:eastAsia="x-none"/>
        </w:rPr>
        <w:t>EVALUACIÓN DE PROPUESTAS</w:t>
      </w:r>
      <w:bookmarkEnd w:id="55"/>
      <w:bookmarkEnd w:id="56"/>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La entidad convocante, para la evaluación de propuestas podrá aplicar uno de los siguientes Métodos de Selección y Adjudicación:</w:t>
      </w:r>
    </w:p>
    <w:p w:rsidR="00AB43EC" w:rsidRPr="00AB43EC" w:rsidRDefault="00AB43EC" w:rsidP="00AB43EC">
      <w:pPr>
        <w:ind w:left="567"/>
        <w:jc w:val="both"/>
        <w:rPr>
          <w:rFonts w:ascii="Verdana" w:hAnsi="Verdana" w:cs="Arial"/>
          <w:sz w:val="18"/>
          <w:szCs w:val="18"/>
          <w:lang w:val="es-BO"/>
        </w:rPr>
      </w:pPr>
    </w:p>
    <w:p w:rsidR="00AB43EC" w:rsidRPr="008B5AE1" w:rsidRDefault="00AB43EC" w:rsidP="008F77C4">
      <w:pPr>
        <w:numPr>
          <w:ilvl w:val="0"/>
          <w:numId w:val="16"/>
        </w:numPr>
        <w:ind w:left="993" w:hanging="426"/>
        <w:jc w:val="both"/>
        <w:rPr>
          <w:rFonts w:ascii="Verdana" w:hAnsi="Verdana" w:cs="Arial"/>
          <w:b/>
          <w:sz w:val="18"/>
          <w:szCs w:val="18"/>
          <w:lang w:val="es-BO"/>
        </w:rPr>
      </w:pPr>
      <w:r w:rsidRPr="008B5AE1">
        <w:rPr>
          <w:rFonts w:ascii="Verdana" w:hAnsi="Verdana" w:cs="Arial"/>
          <w:b/>
          <w:sz w:val="18"/>
          <w:szCs w:val="18"/>
          <w:lang w:val="es-BO"/>
        </w:rPr>
        <w:t>Precio Evaluado Más Bajo.</w:t>
      </w:r>
    </w:p>
    <w:p w:rsidR="00AB43EC" w:rsidRPr="00AB43EC" w:rsidRDefault="00AB43EC" w:rsidP="008F77C4">
      <w:pPr>
        <w:numPr>
          <w:ilvl w:val="0"/>
          <w:numId w:val="16"/>
        </w:numPr>
        <w:ind w:left="993" w:hanging="426"/>
        <w:jc w:val="both"/>
        <w:rPr>
          <w:rFonts w:ascii="Verdana" w:hAnsi="Verdana" w:cs="Arial"/>
          <w:sz w:val="18"/>
          <w:szCs w:val="18"/>
          <w:lang w:val="es-BO"/>
        </w:rPr>
      </w:pPr>
      <w:r w:rsidRPr="00AB43EC">
        <w:rPr>
          <w:rFonts w:ascii="Verdana" w:hAnsi="Verdana" w:cs="Arial"/>
          <w:sz w:val="18"/>
          <w:szCs w:val="18"/>
          <w:lang w:val="es-BO"/>
        </w:rPr>
        <w:t>Calidad, Propuesta Técnica y Costo.</w:t>
      </w:r>
    </w:p>
    <w:p w:rsidR="00AB43EC" w:rsidRPr="00AB43EC" w:rsidRDefault="00AB43EC" w:rsidP="008F77C4">
      <w:pPr>
        <w:numPr>
          <w:ilvl w:val="0"/>
          <w:numId w:val="16"/>
        </w:numPr>
        <w:ind w:left="993" w:hanging="426"/>
        <w:jc w:val="both"/>
        <w:rPr>
          <w:rFonts w:ascii="Verdana" w:hAnsi="Verdana" w:cs="Arial"/>
          <w:sz w:val="18"/>
          <w:szCs w:val="18"/>
          <w:lang w:val="es-BO"/>
        </w:rPr>
      </w:pPr>
      <w:r w:rsidRPr="00AB43EC">
        <w:rPr>
          <w:rFonts w:ascii="Verdana" w:hAnsi="Verdana" w:cs="Arial"/>
          <w:sz w:val="18"/>
          <w:szCs w:val="18"/>
          <w:lang w:val="es-BO"/>
        </w:rPr>
        <w:t>Calidad.</w:t>
      </w:r>
    </w:p>
    <w:p w:rsidR="00AB43EC" w:rsidRPr="00AB43EC" w:rsidRDefault="00AB43EC" w:rsidP="00AB43EC">
      <w:pPr>
        <w:jc w:val="both"/>
        <w:rPr>
          <w:rFonts w:ascii="Verdana" w:hAnsi="Verdana" w:cs="Arial"/>
          <w:sz w:val="18"/>
          <w:szCs w:val="18"/>
          <w:lang w:val="es-BO"/>
        </w:rPr>
      </w:pPr>
    </w:p>
    <w:p w:rsidR="00AB43EC" w:rsidRPr="00AB43EC" w:rsidRDefault="00AB43EC" w:rsidP="008F77C4">
      <w:pPr>
        <w:numPr>
          <w:ilvl w:val="0"/>
          <w:numId w:val="21"/>
        </w:numPr>
        <w:tabs>
          <w:tab w:val="left" w:pos="0"/>
          <w:tab w:val="left" w:pos="567"/>
        </w:tabs>
        <w:spacing w:before="240" w:after="60"/>
        <w:ind w:left="0" w:firstLine="0"/>
        <w:outlineLvl w:val="0"/>
        <w:rPr>
          <w:rFonts w:ascii="Verdana" w:hAnsi="Verdana"/>
          <w:b/>
          <w:bCs/>
          <w:kern w:val="28"/>
          <w:sz w:val="18"/>
          <w:szCs w:val="18"/>
          <w:lang w:val="es-BO" w:eastAsia="x-none"/>
        </w:rPr>
      </w:pPr>
      <w:bookmarkStart w:id="57" w:name="_Toc346780227"/>
      <w:bookmarkStart w:id="58" w:name="_Toc517708973"/>
      <w:r w:rsidRPr="00AB43EC">
        <w:rPr>
          <w:rFonts w:ascii="Verdana" w:hAnsi="Verdana"/>
          <w:b/>
          <w:bCs/>
          <w:kern w:val="28"/>
          <w:sz w:val="18"/>
          <w:szCs w:val="18"/>
          <w:lang w:val="es-BO" w:eastAsia="x-none"/>
        </w:rPr>
        <w:t>EVALUACIÓN PRELIMINAR</w:t>
      </w:r>
      <w:bookmarkEnd w:id="57"/>
      <w:bookmarkEnd w:id="58"/>
    </w:p>
    <w:p w:rsidR="00AB43EC" w:rsidRPr="00AB43EC" w:rsidRDefault="00AB43EC" w:rsidP="00AB43EC">
      <w:pPr>
        <w:tabs>
          <w:tab w:val="left" w:pos="567"/>
        </w:tabs>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Concluido el acto de apertura, en sesión reservada, la Comisión de Calificación, determinará si las propuestas continúan o se descalifican, verificando el cumplimiento sustancial y la validez de los Formularios de la Propuesta y la Garantía de Seriedad de Propuesta, utilizando el Formulario V-1.</w:t>
      </w:r>
    </w:p>
    <w:p w:rsidR="00AB43EC" w:rsidRPr="00AB43EC" w:rsidRDefault="00AB43EC" w:rsidP="008F77C4">
      <w:pPr>
        <w:numPr>
          <w:ilvl w:val="0"/>
          <w:numId w:val="21"/>
        </w:numPr>
        <w:tabs>
          <w:tab w:val="left" w:pos="0"/>
          <w:tab w:val="left" w:pos="567"/>
        </w:tabs>
        <w:spacing w:before="240" w:after="60"/>
        <w:ind w:left="0" w:firstLine="0"/>
        <w:outlineLvl w:val="0"/>
        <w:rPr>
          <w:rFonts w:ascii="Verdana" w:hAnsi="Verdana"/>
          <w:b/>
          <w:bCs/>
          <w:kern w:val="28"/>
          <w:sz w:val="18"/>
          <w:szCs w:val="18"/>
          <w:lang w:val="es-BO" w:eastAsia="x-none"/>
        </w:rPr>
      </w:pPr>
      <w:bookmarkStart w:id="59" w:name="_Toc346780228"/>
      <w:bookmarkStart w:id="60" w:name="_Toc517708974"/>
      <w:r w:rsidRPr="00AB43EC">
        <w:rPr>
          <w:rFonts w:ascii="Verdana" w:hAnsi="Verdana"/>
          <w:b/>
          <w:bCs/>
          <w:kern w:val="28"/>
          <w:sz w:val="18"/>
          <w:szCs w:val="18"/>
          <w:lang w:val="es-BO" w:eastAsia="x-none"/>
        </w:rPr>
        <w:lastRenderedPageBreak/>
        <w:t>MÉTODO DE SELECCIÓN Y ADJUDICACIÓN PRECIO EVALUADO MÁS BAJO</w:t>
      </w:r>
      <w:bookmarkEnd w:id="59"/>
      <w:bookmarkEnd w:id="60"/>
    </w:p>
    <w:p w:rsidR="00AB43EC" w:rsidRPr="00AB43EC" w:rsidRDefault="00AB43EC" w:rsidP="00AB43EC">
      <w:pPr>
        <w:rPr>
          <w:lang w:val="es-BO"/>
        </w:rPr>
      </w:pPr>
    </w:p>
    <w:p w:rsidR="00AB43EC" w:rsidRPr="00AB43EC" w:rsidRDefault="00AB43EC" w:rsidP="00F46637">
      <w:pPr>
        <w:numPr>
          <w:ilvl w:val="1"/>
          <w:numId w:val="45"/>
        </w:numPr>
        <w:ind w:left="1276" w:hanging="556"/>
        <w:jc w:val="both"/>
        <w:rPr>
          <w:rFonts w:ascii="Verdana" w:hAnsi="Verdana"/>
          <w:b/>
          <w:sz w:val="18"/>
          <w:szCs w:val="18"/>
          <w:lang w:val="es-BO"/>
        </w:rPr>
      </w:pPr>
      <w:bookmarkStart w:id="61" w:name="_Toc346780229"/>
      <w:r w:rsidRPr="00AB43EC">
        <w:rPr>
          <w:rFonts w:ascii="Verdana" w:hAnsi="Verdana" w:cs="Arial"/>
          <w:b/>
          <w:sz w:val="18"/>
          <w:szCs w:val="18"/>
          <w:lang w:val="es-BO"/>
        </w:rPr>
        <w:t>Evaluación</w:t>
      </w:r>
      <w:r w:rsidRPr="00AB43EC">
        <w:rPr>
          <w:rFonts w:ascii="Verdana" w:hAnsi="Verdana"/>
          <w:b/>
          <w:sz w:val="18"/>
          <w:szCs w:val="18"/>
          <w:lang w:val="es-BO"/>
        </w:rPr>
        <w:t xml:space="preserve"> de la Propuesta Económica</w:t>
      </w:r>
      <w:bookmarkEnd w:id="61"/>
    </w:p>
    <w:p w:rsidR="00AB43EC" w:rsidRPr="00AB43EC" w:rsidRDefault="00AB43EC" w:rsidP="00AB43EC">
      <w:pPr>
        <w:tabs>
          <w:tab w:val="left" w:pos="2127"/>
        </w:tabs>
        <w:ind w:left="2127"/>
        <w:jc w:val="both"/>
        <w:rPr>
          <w:rFonts w:ascii="Verdana" w:hAnsi="Verdana"/>
          <w:sz w:val="18"/>
          <w:szCs w:val="18"/>
          <w:lang w:val="es-BO"/>
        </w:rPr>
      </w:pPr>
      <w:bookmarkStart w:id="62" w:name="_Toc346780230"/>
      <w:bookmarkStart w:id="63" w:name="_Toc346784727"/>
    </w:p>
    <w:p w:rsidR="00AB43EC" w:rsidRPr="00AB43EC" w:rsidRDefault="00AB43EC" w:rsidP="008F77C4">
      <w:pPr>
        <w:numPr>
          <w:ilvl w:val="2"/>
          <w:numId w:val="21"/>
        </w:numPr>
        <w:tabs>
          <w:tab w:val="left" w:pos="2127"/>
        </w:tabs>
        <w:ind w:left="2127" w:hanging="851"/>
        <w:jc w:val="both"/>
        <w:rPr>
          <w:rFonts w:ascii="Verdana" w:hAnsi="Verdana"/>
          <w:b/>
          <w:sz w:val="18"/>
          <w:szCs w:val="18"/>
          <w:lang w:val="es-BO"/>
        </w:rPr>
      </w:pPr>
      <w:r w:rsidRPr="00AB43EC">
        <w:rPr>
          <w:rFonts w:ascii="Verdana" w:hAnsi="Verdana"/>
          <w:b/>
          <w:sz w:val="18"/>
          <w:szCs w:val="18"/>
          <w:lang w:val="es-BO"/>
        </w:rPr>
        <w:t>Errores Aritméticos</w:t>
      </w:r>
      <w:bookmarkEnd w:id="62"/>
      <w:bookmarkEnd w:id="63"/>
    </w:p>
    <w:p w:rsidR="00AB43EC" w:rsidRPr="00AB43EC" w:rsidRDefault="00AB43EC" w:rsidP="00AB43EC">
      <w:pPr>
        <w:tabs>
          <w:tab w:val="left" w:pos="2268"/>
        </w:tabs>
        <w:ind w:left="2268"/>
        <w:jc w:val="both"/>
        <w:rPr>
          <w:rFonts w:ascii="Verdana" w:hAnsi="Verdana" w:cs="Arial"/>
          <w:sz w:val="18"/>
          <w:szCs w:val="18"/>
          <w:lang w:val="es-BO"/>
        </w:rPr>
      </w:pPr>
    </w:p>
    <w:p w:rsidR="00AB43EC" w:rsidRPr="00AB43EC" w:rsidRDefault="00AB43EC" w:rsidP="00AB43EC">
      <w:pPr>
        <w:tabs>
          <w:tab w:val="left" w:pos="2127"/>
        </w:tabs>
        <w:ind w:left="2127"/>
        <w:jc w:val="both"/>
        <w:rPr>
          <w:rFonts w:ascii="Verdana" w:hAnsi="Verdana" w:cs="Arial"/>
          <w:sz w:val="18"/>
          <w:szCs w:val="18"/>
          <w:lang w:val="es-BO"/>
        </w:rPr>
      </w:pPr>
      <w:r w:rsidRPr="00AB43EC">
        <w:rPr>
          <w:rFonts w:ascii="Verdana" w:hAnsi="Verdana" w:cs="Arial"/>
          <w:sz w:val="18"/>
          <w:szCs w:val="18"/>
          <w:lang w:val="es-BO"/>
        </w:rPr>
        <w:t>Se corregirán los errores aritméticos, verificando la propuesta económica, en el Formulario B-1 de cada propuesta, considerando lo siguiente:</w:t>
      </w:r>
    </w:p>
    <w:p w:rsidR="00AB43EC" w:rsidRPr="00AB43EC" w:rsidRDefault="00AB43EC" w:rsidP="00AB43EC">
      <w:pPr>
        <w:tabs>
          <w:tab w:val="left" w:pos="993"/>
          <w:tab w:val="num" w:pos="1440"/>
        </w:tabs>
        <w:ind w:left="993"/>
        <w:jc w:val="both"/>
        <w:rPr>
          <w:rFonts w:ascii="Verdana" w:hAnsi="Verdana" w:cs="Arial"/>
          <w:sz w:val="18"/>
          <w:szCs w:val="18"/>
          <w:lang w:val="es-BO"/>
        </w:rPr>
      </w:pPr>
    </w:p>
    <w:p w:rsidR="00AB43EC" w:rsidRPr="00AB43EC" w:rsidRDefault="00AB43EC" w:rsidP="008F77C4">
      <w:pPr>
        <w:numPr>
          <w:ilvl w:val="0"/>
          <w:numId w:val="17"/>
        </w:numPr>
        <w:tabs>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Cuando exista discrepancia entre los montos indicados en numeral y literal, prevalecerá el literal.</w:t>
      </w:r>
    </w:p>
    <w:p w:rsidR="00AB43EC" w:rsidRPr="00AB43EC" w:rsidRDefault="00AB43EC" w:rsidP="008F77C4">
      <w:pPr>
        <w:numPr>
          <w:ilvl w:val="0"/>
          <w:numId w:val="17"/>
        </w:numPr>
        <w:tabs>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 xml:space="preserve">Cuando el monto, resultado de la multiplicación del precio unitario por la cantidad, sea incorrecto, prevalecerá el precio unitario cotizado para obtener el monto correcto. </w:t>
      </w:r>
    </w:p>
    <w:p w:rsidR="00AB43EC" w:rsidRPr="00AB43EC" w:rsidRDefault="00AB43EC" w:rsidP="008F77C4">
      <w:pPr>
        <w:numPr>
          <w:ilvl w:val="0"/>
          <w:numId w:val="17"/>
        </w:numPr>
        <w:tabs>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AB43EC" w:rsidRPr="00AB43EC" w:rsidRDefault="00AB43EC" w:rsidP="008F77C4">
      <w:pPr>
        <w:numPr>
          <w:ilvl w:val="0"/>
          <w:numId w:val="17"/>
        </w:numPr>
        <w:tabs>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 xml:space="preserve">Si el monto ajustado por revisión aritmética superara el precio referencial, la propuesta será descalificada. </w:t>
      </w:r>
    </w:p>
    <w:p w:rsidR="00AB43EC" w:rsidRPr="00AB43EC" w:rsidRDefault="00AB43EC" w:rsidP="00AB43EC">
      <w:pPr>
        <w:tabs>
          <w:tab w:val="left" w:pos="1134"/>
          <w:tab w:val="left" w:pos="2552"/>
        </w:tabs>
        <w:ind w:left="2552" w:hanging="425"/>
        <w:jc w:val="both"/>
        <w:rPr>
          <w:rFonts w:ascii="Verdana" w:hAnsi="Verdana" w:cs="Arial"/>
          <w:sz w:val="18"/>
          <w:szCs w:val="18"/>
          <w:lang w:val="es-BO"/>
        </w:rPr>
      </w:pPr>
      <w:r w:rsidRPr="00AB43EC">
        <w:rPr>
          <w:rFonts w:ascii="Verdana" w:hAnsi="Verdana" w:cs="Arial"/>
          <w:sz w:val="18"/>
          <w:szCs w:val="18"/>
          <w:lang w:val="es-BO"/>
        </w:rPr>
        <w:tab/>
      </w:r>
      <w:r w:rsidRPr="00AB43EC">
        <w:rPr>
          <w:rFonts w:ascii="Verdana" w:hAnsi="Verdana" w:cs="Arial"/>
          <w:sz w:val="18"/>
          <w:szCs w:val="18"/>
          <w:lang w:val="es-BO"/>
        </w:rPr>
        <w:tab/>
      </w:r>
    </w:p>
    <w:p w:rsidR="00AB43EC" w:rsidRPr="00AB43EC" w:rsidRDefault="00AB43EC" w:rsidP="00AB43EC">
      <w:pPr>
        <w:tabs>
          <w:tab w:val="left" w:pos="2127"/>
        </w:tabs>
        <w:ind w:left="2127"/>
        <w:jc w:val="both"/>
        <w:rPr>
          <w:rFonts w:ascii="Verdana" w:hAnsi="Verdana" w:cs="Arial"/>
          <w:sz w:val="18"/>
          <w:szCs w:val="18"/>
          <w:lang w:val="es-BO"/>
        </w:rPr>
      </w:pPr>
      <w:r w:rsidRPr="00AB43EC">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AB43EC" w:rsidRPr="00AB43EC" w:rsidRDefault="00AB43EC" w:rsidP="00AB43EC">
      <w:pPr>
        <w:tabs>
          <w:tab w:val="left" w:pos="2552"/>
        </w:tabs>
        <w:ind w:left="2552" w:hanging="425"/>
        <w:jc w:val="both"/>
        <w:rPr>
          <w:rFonts w:ascii="Verdana" w:hAnsi="Verdana" w:cs="Arial"/>
          <w:sz w:val="18"/>
          <w:szCs w:val="18"/>
          <w:lang w:val="es-BO"/>
        </w:rPr>
      </w:pPr>
    </w:p>
    <w:p w:rsidR="00AB43EC" w:rsidRPr="00AB43EC" w:rsidRDefault="00AB43EC" w:rsidP="00AB43EC">
      <w:pPr>
        <w:tabs>
          <w:tab w:val="left" w:pos="2127"/>
        </w:tabs>
        <w:ind w:left="2127"/>
        <w:jc w:val="both"/>
        <w:rPr>
          <w:rFonts w:ascii="Verdana" w:hAnsi="Verdana" w:cs="Arial"/>
          <w:sz w:val="18"/>
          <w:szCs w:val="18"/>
          <w:lang w:val="es-BO"/>
        </w:rPr>
      </w:pPr>
      <w:r w:rsidRPr="00AB43EC">
        <w:rPr>
          <w:rFonts w:ascii="Verdana" w:hAnsi="Verdana" w:cs="Arial"/>
          <w:sz w:val="18"/>
          <w:szCs w:val="18"/>
          <w:lang w:val="es-BO"/>
        </w:rPr>
        <w:t>En caso de que producto de la revisión, no se encuentre errores aritméticos el precio de la propuesta o valor leído de la propuesta (</w:t>
      </w:r>
      <w:proofErr w:type="spellStart"/>
      <w:r w:rsidRPr="00AB43EC">
        <w:rPr>
          <w:rFonts w:ascii="Verdana" w:hAnsi="Verdana" w:cs="Arial"/>
          <w:sz w:val="18"/>
          <w:szCs w:val="18"/>
          <w:lang w:val="es-BO"/>
        </w:rPr>
        <w:t>pp</w:t>
      </w:r>
      <w:proofErr w:type="spellEnd"/>
      <w:r w:rsidRPr="00AB43EC">
        <w:rPr>
          <w:rFonts w:ascii="Verdana" w:hAnsi="Verdana" w:cs="Arial"/>
          <w:sz w:val="18"/>
          <w:szCs w:val="18"/>
          <w:lang w:val="es-BO"/>
        </w:rPr>
        <w:t>) deberá ser trasladado a la cuarta columna (MAPRA) del Formulario V-2.</w:t>
      </w:r>
    </w:p>
    <w:p w:rsidR="00AB43EC" w:rsidRPr="00AB43EC" w:rsidRDefault="00AB43EC" w:rsidP="00AB43EC">
      <w:pPr>
        <w:tabs>
          <w:tab w:val="left" w:pos="2127"/>
        </w:tabs>
        <w:ind w:left="2127"/>
        <w:jc w:val="both"/>
        <w:rPr>
          <w:rFonts w:ascii="Verdana" w:hAnsi="Verdana" w:cs="Arial"/>
          <w:sz w:val="18"/>
          <w:szCs w:val="18"/>
          <w:lang w:val="es-BO"/>
        </w:rPr>
      </w:pPr>
    </w:p>
    <w:p w:rsidR="00AB43EC" w:rsidRPr="00AB43EC" w:rsidRDefault="00AB43EC" w:rsidP="008F77C4">
      <w:pPr>
        <w:numPr>
          <w:ilvl w:val="2"/>
          <w:numId w:val="21"/>
        </w:numPr>
        <w:tabs>
          <w:tab w:val="left" w:pos="2127"/>
        </w:tabs>
        <w:ind w:left="2127" w:hanging="851"/>
        <w:jc w:val="both"/>
        <w:rPr>
          <w:rFonts w:ascii="Verdana" w:hAnsi="Verdana"/>
          <w:b/>
          <w:sz w:val="18"/>
          <w:szCs w:val="18"/>
          <w:lang w:val="es-BO"/>
        </w:rPr>
      </w:pPr>
      <w:bookmarkStart w:id="64" w:name="_Toc346784728"/>
      <w:r w:rsidRPr="00AB43EC">
        <w:rPr>
          <w:rFonts w:ascii="Verdana" w:hAnsi="Verdana"/>
          <w:b/>
          <w:sz w:val="18"/>
          <w:szCs w:val="18"/>
          <w:lang w:val="es-BO"/>
        </w:rPr>
        <w:t>Margen de Preferencia</w:t>
      </w:r>
      <w:bookmarkEnd w:id="64"/>
    </w:p>
    <w:p w:rsidR="00AB43EC" w:rsidRPr="00AB43EC" w:rsidRDefault="00AB43EC" w:rsidP="00AB43EC">
      <w:pPr>
        <w:tabs>
          <w:tab w:val="left" w:pos="2127"/>
        </w:tabs>
        <w:ind w:left="2127"/>
        <w:jc w:val="both"/>
        <w:rPr>
          <w:rFonts w:ascii="Verdana" w:hAnsi="Verdana"/>
          <w:b/>
          <w:sz w:val="18"/>
          <w:szCs w:val="18"/>
          <w:lang w:val="es-BO"/>
        </w:rPr>
      </w:pPr>
      <w:bookmarkStart w:id="65" w:name="_Toc346784729"/>
    </w:p>
    <w:p w:rsidR="00AB43EC" w:rsidRPr="00AB43EC" w:rsidRDefault="00AB43EC" w:rsidP="00AB43EC">
      <w:pPr>
        <w:tabs>
          <w:tab w:val="left" w:pos="567"/>
        </w:tabs>
        <w:ind w:left="2127"/>
        <w:jc w:val="both"/>
        <w:rPr>
          <w:rFonts w:ascii="Verdana" w:hAnsi="Verdana" w:cs="Arial"/>
          <w:sz w:val="18"/>
          <w:szCs w:val="18"/>
          <w:lang w:val="es-BO"/>
        </w:rPr>
      </w:pPr>
      <w:r w:rsidRPr="00AB43EC">
        <w:rPr>
          <w:rFonts w:ascii="Verdana" w:hAnsi="Verdana"/>
          <w:sz w:val="18"/>
          <w:szCs w:val="18"/>
          <w:lang w:val="es-BO"/>
        </w:rPr>
        <w:t xml:space="preserve">Una vez efectuada la corrección de los errores aritméticos, a las propuestas que no </w:t>
      </w:r>
      <w:r w:rsidRPr="00AB43EC">
        <w:rPr>
          <w:rFonts w:ascii="Verdana" w:hAnsi="Verdana" w:cs="Arial"/>
          <w:sz w:val="18"/>
          <w:szCs w:val="18"/>
          <w:lang w:val="es-BO"/>
        </w:rPr>
        <w:t xml:space="preserve">fuesen descalificadas, </w:t>
      </w:r>
      <w:bookmarkEnd w:id="65"/>
      <w:r w:rsidRPr="00AB43EC">
        <w:rPr>
          <w:rFonts w:ascii="Verdana" w:hAnsi="Verdana" w:cs="Arial"/>
          <w:sz w:val="18"/>
          <w:szCs w:val="18"/>
          <w:lang w:val="es-BO"/>
        </w:rPr>
        <w:t>cuando corresponda, se aplicará a cada ítem, los márgenes de preferencia, independientemente de la forma de adjudicación (ítem, lote o total).</w:t>
      </w:r>
    </w:p>
    <w:p w:rsidR="00AB43EC" w:rsidRPr="00AB43EC" w:rsidRDefault="00AB43EC" w:rsidP="00AB43EC">
      <w:pPr>
        <w:tabs>
          <w:tab w:val="left" w:pos="2127"/>
        </w:tabs>
        <w:ind w:left="2127"/>
        <w:jc w:val="both"/>
        <w:rPr>
          <w:rFonts w:ascii="Verdana" w:hAnsi="Verdana" w:cs="Arial"/>
          <w:sz w:val="18"/>
          <w:szCs w:val="18"/>
          <w:lang w:val="es-BO"/>
        </w:rPr>
      </w:pPr>
    </w:p>
    <w:p w:rsidR="00AB43EC" w:rsidRPr="00AB43EC" w:rsidRDefault="00AB43EC" w:rsidP="008F77C4">
      <w:pPr>
        <w:numPr>
          <w:ilvl w:val="3"/>
          <w:numId w:val="21"/>
        </w:numPr>
        <w:tabs>
          <w:tab w:val="left" w:pos="2127"/>
          <w:tab w:val="left" w:pos="2977"/>
        </w:tabs>
        <w:ind w:left="3119" w:hanging="992"/>
        <w:jc w:val="both"/>
        <w:rPr>
          <w:rFonts w:ascii="Verdana" w:hAnsi="Verdana"/>
          <w:sz w:val="18"/>
          <w:szCs w:val="18"/>
          <w:lang w:val="es-BO"/>
        </w:rPr>
      </w:pPr>
      <w:bookmarkStart w:id="66" w:name="_Toc346784730"/>
      <w:r w:rsidRPr="00AB43EC">
        <w:rPr>
          <w:rFonts w:ascii="Verdana" w:hAnsi="Verdana" w:cs="Arial"/>
          <w:sz w:val="18"/>
          <w:szCs w:val="18"/>
          <w:lang w:val="es-BO"/>
        </w:rPr>
        <w:t>Se aplicará únicamente uno de los dos tipos de márgenes de preferencia</w:t>
      </w:r>
      <w:r w:rsidRPr="00AB43EC">
        <w:rPr>
          <w:rFonts w:ascii="Verdana" w:hAnsi="Verdana"/>
          <w:sz w:val="18"/>
          <w:szCs w:val="18"/>
          <w:lang w:val="es-BO"/>
        </w:rPr>
        <w:t xml:space="preserve"> detallados a continuación:</w:t>
      </w:r>
      <w:bookmarkEnd w:id="66"/>
    </w:p>
    <w:p w:rsidR="00AB43EC" w:rsidRPr="00AB43EC" w:rsidRDefault="00AB43EC" w:rsidP="00AB43EC">
      <w:pPr>
        <w:ind w:left="1418" w:hanging="2"/>
        <w:jc w:val="both"/>
        <w:rPr>
          <w:rFonts w:ascii="Verdana" w:hAnsi="Verdana" w:cs="Arial"/>
          <w:sz w:val="18"/>
          <w:szCs w:val="18"/>
          <w:lang w:val="es-BO"/>
        </w:rPr>
      </w:pPr>
      <w:bookmarkStart w:id="67" w:name="_Toc346784731"/>
    </w:p>
    <w:p w:rsidR="00AB43EC" w:rsidRPr="00AB43EC" w:rsidRDefault="00AB43EC" w:rsidP="008F77C4">
      <w:pPr>
        <w:numPr>
          <w:ilvl w:val="0"/>
          <w:numId w:val="22"/>
        </w:numPr>
        <w:tabs>
          <w:tab w:val="left" w:pos="3402"/>
        </w:tabs>
        <w:ind w:left="3402" w:hanging="283"/>
        <w:jc w:val="both"/>
        <w:rPr>
          <w:rFonts w:ascii="Verdana" w:hAnsi="Verdana" w:cs="Arial"/>
          <w:sz w:val="18"/>
          <w:szCs w:val="18"/>
          <w:lang w:val="es-BO"/>
        </w:rPr>
      </w:pPr>
      <w:r w:rsidRPr="00AB43EC">
        <w:rPr>
          <w:rFonts w:ascii="Verdana" w:hAnsi="Verdana" w:cs="Arial"/>
          <w:sz w:val="18"/>
          <w:szCs w:val="18"/>
          <w:lang w:val="es-BO"/>
        </w:rPr>
        <w:t>Se aplicará el Margen de Preferencia por Costo Bruto de Producción</w:t>
      </w:r>
      <w:r w:rsidRPr="00AB43EC">
        <w:rPr>
          <w:rFonts w:ascii="Verdana" w:hAnsi="Verdana" w:cs="Arial"/>
          <w:b/>
          <w:sz w:val="18"/>
          <w:szCs w:val="18"/>
          <w:lang w:val="es-BO"/>
        </w:rPr>
        <w:t xml:space="preserve">, </w:t>
      </w:r>
      <w:r w:rsidRPr="00AB43EC">
        <w:rPr>
          <w:rFonts w:ascii="Verdana" w:hAnsi="Verdana" w:cs="Arial"/>
          <w:sz w:val="18"/>
          <w:szCs w:val="18"/>
          <w:lang w:val="es-BO"/>
        </w:rPr>
        <w:t>de acuerdo a lo siguiente:</w:t>
      </w:r>
    </w:p>
    <w:p w:rsidR="00AB43EC" w:rsidRPr="00AB43EC" w:rsidRDefault="00AB43EC" w:rsidP="00AB43EC">
      <w:pPr>
        <w:ind w:left="1701"/>
        <w:jc w:val="both"/>
        <w:rPr>
          <w:rFonts w:ascii="Verdana" w:hAnsi="Verdana" w:cs="Arial"/>
          <w:sz w:val="18"/>
          <w:szCs w:val="18"/>
          <w:lang w:val="es-BO"/>
        </w:rPr>
      </w:pPr>
    </w:p>
    <w:tbl>
      <w:tblPr>
        <w:tblW w:w="6378"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20"/>
        <w:gridCol w:w="1224"/>
        <w:gridCol w:w="1634"/>
      </w:tblGrid>
      <w:tr w:rsidR="00AB43EC" w:rsidRPr="00AB43EC" w:rsidTr="00F472D8">
        <w:tc>
          <w:tcPr>
            <w:tcW w:w="3520" w:type="dxa"/>
            <w:shd w:val="clear" w:color="auto" w:fill="DBE5F1" w:themeFill="accent1" w:themeFillTint="33"/>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 Componentes de Origen Nacional del Costo Bruto de Producción</w:t>
            </w:r>
          </w:p>
        </w:tc>
        <w:tc>
          <w:tcPr>
            <w:tcW w:w="1224" w:type="dxa"/>
            <w:shd w:val="clear" w:color="auto" w:fill="DBE5F1" w:themeFill="accent1" w:themeFillTint="33"/>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Margen de Preferencia</w:t>
            </w:r>
          </w:p>
        </w:tc>
        <w:tc>
          <w:tcPr>
            <w:tcW w:w="1634" w:type="dxa"/>
            <w:shd w:val="clear" w:color="auto" w:fill="DBE5F1" w:themeFill="accent1" w:themeFillTint="33"/>
          </w:tcPr>
          <w:p w:rsidR="00AB43EC" w:rsidRPr="00AB43EC" w:rsidRDefault="00AB43EC" w:rsidP="00AB43EC">
            <w:pPr>
              <w:jc w:val="center"/>
              <w:rPr>
                <w:rFonts w:cs="Arial"/>
                <w:b/>
                <w:sz w:val="18"/>
                <w:szCs w:val="18"/>
                <w:lang w:val="es-BO"/>
              </w:rPr>
            </w:pPr>
            <w:r w:rsidRPr="00AB43EC">
              <w:rPr>
                <w:rFonts w:ascii="Arial" w:hAnsi="Arial" w:cs="Arial"/>
                <w:b/>
                <w:sz w:val="16"/>
                <w:szCs w:val="16"/>
                <w:lang w:val="es-BO"/>
              </w:rPr>
              <w:t xml:space="preserve">Factor de Ajuste </w:t>
            </w:r>
            <w:r w:rsidRPr="00AB43EC">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AB43EC">
              <w:rPr>
                <w:rFonts w:cs="Arial"/>
                <w:b/>
                <w:sz w:val="18"/>
                <w:szCs w:val="18"/>
                <w:lang w:val="es-BO"/>
              </w:rPr>
              <w:t>)</w:t>
            </w:r>
          </w:p>
        </w:tc>
      </w:tr>
      <w:tr w:rsidR="00AB43EC" w:rsidRPr="00AB43EC" w:rsidTr="00F472D8">
        <w:trPr>
          <w:trHeight w:val="291"/>
        </w:trPr>
        <w:tc>
          <w:tcPr>
            <w:tcW w:w="3520" w:type="dxa"/>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Entre 30% y 50%</w:t>
            </w:r>
          </w:p>
        </w:tc>
        <w:tc>
          <w:tcPr>
            <w:tcW w:w="1224" w:type="dxa"/>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20%</w:t>
            </w:r>
          </w:p>
        </w:tc>
        <w:tc>
          <w:tcPr>
            <w:tcW w:w="1634" w:type="dxa"/>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0.80</w:t>
            </w:r>
          </w:p>
        </w:tc>
      </w:tr>
      <w:tr w:rsidR="00AB43EC" w:rsidRPr="00AB43EC" w:rsidTr="00F472D8">
        <w:trPr>
          <w:trHeight w:val="282"/>
        </w:trPr>
        <w:tc>
          <w:tcPr>
            <w:tcW w:w="3520" w:type="dxa"/>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Mayor al 50%</w:t>
            </w:r>
          </w:p>
        </w:tc>
        <w:tc>
          <w:tcPr>
            <w:tcW w:w="1224" w:type="dxa"/>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30%</w:t>
            </w:r>
          </w:p>
        </w:tc>
        <w:tc>
          <w:tcPr>
            <w:tcW w:w="1634" w:type="dxa"/>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0.70</w:t>
            </w:r>
          </w:p>
        </w:tc>
      </w:tr>
      <w:tr w:rsidR="00AB43EC" w:rsidRPr="00AB43EC" w:rsidTr="00F472D8">
        <w:trPr>
          <w:trHeight w:val="282"/>
        </w:trPr>
        <w:tc>
          <w:tcPr>
            <w:tcW w:w="3520"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 xml:space="preserve">En otros casos </w:t>
            </w:r>
          </w:p>
        </w:tc>
        <w:tc>
          <w:tcPr>
            <w:tcW w:w="1224"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w:t>
            </w:r>
          </w:p>
        </w:tc>
        <w:tc>
          <w:tcPr>
            <w:tcW w:w="1634"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1.00</w:t>
            </w:r>
          </w:p>
        </w:tc>
      </w:tr>
    </w:tbl>
    <w:p w:rsidR="00AB43EC" w:rsidRPr="00AB43EC" w:rsidRDefault="00AB43EC" w:rsidP="00AB43EC">
      <w:pPr>
        <w:ind w:left="1416"/>
        <w:jc w:val="both"/>
        <w:rPr>
          <w:rFonts w:ascii="Verdana" w:hAnsi="Verdana" w:cs="Arial"/>
          <w:sz w:val="18"/>
          <w:szCs w:val="18"/>
          <w:lang w:val="es-BO"/>
        </w:rPr>
      </w:pPr>
    </w:p>
    <w:p w:rsidR="00AB43EC" w:rsidRPr="00AB43EC" w:rsidRDefault="00AB43EC" w:rsidP="00AB43EC">
      <w:pPr>
        <w:ind w:left="1416"/>
        <w:jc w:val="both"/>
        <w:rPr>
          <w:rFonts w:ascii="Verdana" w:hAnsi="Verdana" w:cs="Arial"/>
          <w:sz w:val="18"/>
          <w:szCs w:val="18"/>
          <w:lang w:val="es-BO"/>
        </w:rPr>
      </w:pPr>
    </w:p>
    <w:p w:rsidR="00AB43EC" w:rsidRPr="00AB43EC" w:rsidRDefault="00AB43EC" w:rsidP="008F77C4">
      <w:pPr>
        <w:numPr>
          <w:ilvl w:val="0"/>
          <w:numId w:val="22"/>
        </w:numPr>
        <w:tabs>
          <w:tab w:val="left" w:pos="3402"/>
        </w:tabs>
        <w:ind w:left="3402" w:hanging="283"/>
        <w:jc w:val="both"/>
        <w:rPr>
          <w:rFonts w:ascii="Verdana" w:hAnsi="Verdana" w:cs="Arial"/>
          <w:sz w:val="18"/>
          <w:szCs w:val="18"/>
          <w:lang w:val="es-BO"/>
        </w:rPr>
      </w:pPr>
      <w:r w:rsidRPr="00AB43EC">
        <w:rPr>
          <w:rFonts w:ascii="Verdana" w:hAnsi="Verdana" w:cs="Arial"/>
          <w:sz w:val="18"/>
          <w:szCs w:val="18"/>
          <w:lang w:val="es-BO"/>
        </w:rPr>
        <w:lastRenderedPageBreak/>
        <w:t xml:space="preserve">Se aplicará un Margen de Preferencia para aquellos bienes producidos en el país, independientemente del origen de los insumos, de acuerdo a lo siguiente: </w:t>
      </w:r>
    </w:p>
    <w:p w:rsidR="00AB43EC" w:rsidRPr="00AB43EC" w:rsidRDefault="00AB43EC" w:rsidP="00AB43EC">
      <w:pPr>
        <w:ind w:left="2127" w:hanging="702"/>
        <w:rPr>
          <w:rFonts w:ascii="Verdana" w:hAnsi="Verdana" w:cs="Arial"/>
          <w:sz w:val="18"/>
          <w:szCs w:val="18"/>
          <w:lang w:val="es-BO"/>
        </w:rPr>
      </w:pPr>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AB43EC" w:rsidRPr="00AB43EC" w:rsidTr="00F472D8">
        <w:tc>
          <w:tcPr>
            <w:tcW w:w="3969" w:type="dxa"/>
            <w:shd w:val="clear" w:color="auto" w:fill="DBE5F1" w:themeFill="accent1" w:themeFillTint="33"/>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Bienes producidos en el País, independientemente del Origen de los insumos</w:t>
            </w:r>
          </w:p>
        </w:tc>
        <w:tc>
          <w:tcPr>
            <w:tcW w:w="1276" w:type="dxa"/>
            <w:shd w:val="clear" w:color="auto" w:fill="DBE5F1" w:themeFill="accent1" w:themeFillTint="33"/>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Margen de Preferencia</w:t>
            </w:r>
          </w:p>
        </w:tc>
        <w:tc>
          <w:tcPr>
            <w:tcW w:w="1559" w:type="dxa"/>
            <w:shd w:val="clear" w:color="auto" w:fill="DBE5F1" w:themeFill="accent1" w:themeFillTint="33"/>
          </w:tcPr>
          <w:p w:rsidR="00AB43EC" w:rsidRPr="00AB43EC" w:rsidRDefault="00AB43EC" w:rsidP="00AB43EC">
            <w:pPr>
              <w:jc w:val="center"/>
              <w:rPr>
                <w:rFonts w:cs="Arial"/>
                <w:b/>
                <w:sz w:val="18"/>
                <w:szCs w:val="18"/>
                <w:lang w:val="es-BO"/>
              </w:rPr>
            </w:pPr>
            <w:r w:rsidRPr="00AB43EC">
              <w:rPr>
                <w:rFonts w:ascii="Arial" w:hAnsi="Arial" w:cs="Arial"/>
                <w:b/>
                <w:sz w:val="16"/>
                <w:szCs w:val="16"/>
                <w:lang w:val="es-BO"/>
              </w:rPr>
              <w:t>Factor de Ajuste</w:t>
            </w:r>
            <w:r w:rsidRPr="00AB43EC">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AB43EC">
              <w:rPr>
                <w:rFonts w:cs="Arial"/>
                <w:b/>
                <w:sz w:val="18"/>
                <w:szCs w:val="18"/>
                <w:lang w:val="es-BO"/>
              </w:rPr>
              <w:t>)</w:t>
            </w:r>
          </w:p>
        </w:tc>
      </w:tr>
      <w:tr w:rsidR="00AB43EC" w:rsidRPr="00AB43EC" w:rsidTr="00F472D8">
        <w:trPr>
          <w:trHeight w:val="291"/>
        </w:trPr>
        <w:tc>
          <w:tcPr>
            <w:tcW w:w="396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Margen de Preferencia</w:t>
            </w:r>
          </w:p>
        </w:tc>
        <w:tc>
          <w:tcPr>
            <w:tcW w:w="1276"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10%</w:t>
            </w:r>
          </w:p>
        </w:tc>
        <w:tc>
          <w:tcPr>
            <w:tcW w:w="155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0.90</w:t>
            </w:r>
          </w:p>
        </w:tc>
      </w:tr>
      <w:tr w:rsidR="00AB43EC" w:rsidRPr="00AB43EC" w:rsidTr="00F472D8">
        <w:trPr>
          <w:trHeight w:val="291"/>
        </w:trPr>
        <w:tc>
          <w:tcPr>
            <w:tcW w:w="396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En otros casos</w:t>
            </w:r>
          </w:p>
        </w:tc>
        <w:tc>
          <w:tcPr>
            <w:tcW w:w="1276"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w:t>
            </w:r>
          </w:p>
        </w:tc>
        <w:tc>
          <w:tcPr>
            <w:tcW w:w="155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1.00</w:t>
            </w:r>
          </w:p>
        </w:tc>
      </w:tr>
    </w:tbl>
    <w:p w:rsidR="00AB43EC" w:rsidRPr="00AB43EC" w:rsidRDefault="00AB43EC" w:rsidP="00AB43EC">
      <w:pPr>
        <w:tabs>
          <w:tab w:val="left" w:pos="2127"/>
          <w:tab w:val="left" w:pos="2977"/>
        </w:tabs>
        <w:ind w:left="3119"/>
        <w:jc w:val="both"/>
        <w:rPr>
          <w:rFonts w:ascii="Verdana" w:hAnsi="Verdana"/>
          <w:b/>
          <w:sz w:val="18"/>
          <w:szCs w:val="18"/>
          <w:lang w:val="es-BO"/>
        </w:rPr>
      </w:pPr>
    </w:p>
    <w:p w:rsidR="00AB43EC" w:rsidRPr="00AB43EC" w:rsidRDefault="00AB43EC" w:rsidP="008F77C4">
      <w:pPr>
        <w:numPr>
          <w:ilvl w:val="3"/>
          <w:numId w:val="21"/>
        </w:numPr>
        <w:tabs>
          <w:tab w:val="left" w:pos="2127"/>
          <w:tab w:val="left" w:pos="2977"/>
        </w:tabs>
        <w:ind w:left="3119" w:hanging="992"/>
        <w:jc w:val="both"/>
        <w:rPr>
          <w:rFonts w:ascii="Verdana" w:hAnsi="Verdana"/>
          <w:sz w:val="18"/>
          <w:szCs w:val="18"/>
          <w:lang w:val="es-BO"/>
        </w:rPr>
      </w:pPr>
      <w:r w:rsidRPr="00AB43EC">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7"/>
    </w:p>
    <w:p w:rsidR="00AB43EC" w:rsidRPr="00AB43EC" w:rsidRDefault="00AB43EC" w:rsidP="00AB43EC">
      <w:pPr>
        <w:ind w:left="360"/>
        <w:jc w:val="both"/>
        <w:rPr>
          <w:rFonts w:ascii="Verdana" w:hAnsi="Verdana" w:cs="Arial"/>
          <w:sz w:val="18"/>
          <w:szCs w:val="18"/>
          <w:lang w:val="es-BO"/>
        </w:rPr>
      </w:pPr>
      <w:bookmarkStart w:id="68" w:name="_Toc346784732"/>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AB43EC" w:rsidRPr="00AB43EC" w:rsidTr="00F472D8">
        <w:tc>
          <w:tcPr>
            <w:tcW w:w="3969" w:type="dxa"/>
            <w:shd w:val="clear" w:color="auto" w:fill="DBE5F1" w:themeFill="accent1" w:themeFillTint="33"/>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Al precio ofertado para las Micro y Pequeñas Empresas, Asociaciones de Productores Urbanos y Rurales y Organizaciones Económicas Campesinas</w:t>
            </w:r>
          </w:p>
        </w:tc>
        <w:tc>
          <w:tcPr>
            <w:tcW w:w="1276" w:type="dxa"/>
            <w:shd w:val="clear" w:color="auto" w:fill="DBE5F1" w:themeFill="accent1" w:themeFillTint="33"/>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Margen de Preferencia</w:t>
            </w:r>
          </w:p>
        </w:tc>
        <w:tc>
          <w:tcPr>
            <w:tcW w:w="1559" w:type="dxa"/>
            <w:shd w:val="clear" w:color="auto" w:fill="DBE5F1" w:themeFill="accent1" w:themeFillTint="33"/>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AB43EC">
              <w:rPr>
                <w:rFonts w:ascii="Arial" w:hAnsi="Arial" w:cs="Arial"/>
                <w:b/>
                <w:sz w:val="16"/>
                <w:szCs w:val="16"/>
                <w:lang w:val="es-BO"/>
              </w:rPr>
              <w:t>)</w:t>
            </w:r>
          </w:p>
        </w:tc>
      </w:tr>
      <w:tr w:rsidR="00AB43EC" w:rsidRPr="00AB43EC" w:rsidTr="00F472D8">
        <w:trPr>
          <w:trHeight w:val="291"/>
        </w:trPr>
        <w:tc>
          <w:tcPr>
            <w:tcW w:w="396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Margen de Preferencia</w:t>
            </w:r>
          </w:p>
        </w:tc>
        <w:tc>
          <w:tcPr>
            <w:tcW w:w="1276"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20%</w:t>
            </w:r>
          </w:p>
        </w:tc>
        <w:tc>
          <w:tcPr>
            <w:tcW w:w="155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0.80</w:t>
            </w:r>
          </w:p>
        </w:tc>
      </w:tr>
      <w:tr w:rsidR="00AB43EC" w:rsidRPr="00AB43EC" w:rsidTr="00F472D8">
        <w:trPr>
          <w:trHeight w:val="291"/>
        </w:trPr>
        <w:tc>
          <w:tcPr>
            <w:tcW w:w="396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En otros casos</w:t>
            </w:r>
          </w:p>
        </w:tc>
        <w:tc>
          <w:tcPr>
            <w:tcW w:w="1276"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0%</w:t>
            </w:r>
          </w:p>
        </w:tc>
        <w:tc>
          <w:tcPr>
            <w:tcW w:w="1559" w:type="dxa"/>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1.00</w:t>
            </w:r>
          </w:p>
        </w:tc>
      </w:tr>
    </w:tbl>
    <w:p w:rsidR="00AB43EC" w:rsidRPr="00AB43EC" w:rsidRDefault="00AB43EC" w:rsidP="00AB43EC">
      <w:pPr>
        <w:ind w:left="360"/>
        <w:jc w:val="both"/>
        <w:rPr>
          <w:rFonts w:ascii="Verdana" w:hAnsi="Verdana" w:cs="Arial"/>
          <w:sz w:val="18"/>
          <w:szCs w:val="18"/>
          <w:lang w:val="es-BO"/>
        </w:rPr>
      </w:pPr>
    </w:p>
    <w:p w:rsidR="00AB43EC" w:rsidRPr="00AB43EC" w:rsidRDefault="00AB43EC" w:rsidP="008F77C4">
      <w:pPr>
        <w:numPr>
          <w:ilvl w:val="2"/>
          <w:numId w:val="21"/>
        </w:numPr>
        <w:tabs>
          <w:tab w:val="left" w:pos="2127"/>
        </w:tabs>
        <w:ind w:left="2127" w:hanging="851"/>
        <w:jc w:val="both"/>
        <w:rPr>
          <w:rFonts w:ascii="Verdana" w:hAnsi="Verdana"/>
          <w:b/>
          <w:sz w:val="18"/>
          <w:szCs w:val="18"/>
          <w:lang w:val="es-BO"/>
        </w:rPr>
      </w:pPr>
      <w:r w:rsidRPr="00AB43EC">
        <w:rPr>
          <w:rFonts w:ascii="Verdana" w:hAnsi="Verdana"/>
          <w:b/>
          <w:sz w:val="18"/>
          <w:szCs w:val="18"/>
          <w:lang w:val="es-BO"/>
        </w:rPr>
        <w:t>Factor de Ajuste por Plazo de Entrega</w:t>
      </w:r>
      <w:bookmarkEnd w:id="68"/>
      <w:r w:rsidRPr="00AB43EC">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Fonts w:ascii="Cambria Math" w:hAnsi="Cambria Math"/>
            <w:lang w:val="es-BO"/>
          </w:rPr>
          <m:t>fna)</m:t>
        </m:r>
      </m:oMath>
    </w:p>
    <w:p w:rsidR="00AB43EC" w:rsidRPr="00AB43EC" w:rsidRDefault="00AB43EC" w:rsidP="00AB43EC">
      <w:pPr>
        <w:jc w:val="both"/>
        <w:rPr>
          <w:rFonts w:ascii="Verdana" w:hAnsi="Verdana" w:cs="Arial"/>
          <w:sz w:val="18"/>
          <w:szCs w:val="18"/>
          <w:lang w:val="es-BO"/>
        </w:rPr>
      </w:pPr>
    </w:p>
    <w:p w:rsidR="00AB43EC" w:rsidRPr="00AB43EC" w:rsidRDefault="00AB43EC" w:rsidP="00AB43EC">
      <w:pPr>
        <w:ind w:left="2127"/>
        <w:jc w:val="both"/>
        <w:rPr>
          <w:rFonts w:ascii="Verdana" w:hAnsi="Verdana" w:cs="Arial"/>
          <w:b/>
          <w:sz w:val="18"/>
          <w:szCs w:val="18"/>
          <w:lang w:val="es-BO"/>
        </w:rPr>
      </w:pPr>
      <w:r w:rsidRPr="00AB43EC">
        <w:rPr>
          <w:rFonts w:ascii="Verdana" w:hAnsi="Verdana" w:cs="Arial"/>
          <w:sz w:val="18"/>
          <w:szCs w:val="18"/>
          <w:lang w:val="es-BO"/>
        </w:rPr>
        <w:t xml:space="preserve">Se aplicará cuando se establezca en el DBC un plazo de entrega referencial. El </w:t>
      </w:r>
      <m:oMath>
        <m:r>
          <m:rPr>
            <m:sty m:val="bi"/>
          </m:rPr>
          <w:rPr>
            <w:rFonts w:ascii="Cambria Math" w:hAnsi="Cambria Math"/>
            <w:sz w:val="18"/>
            <w:szCs w:val="18"/>
            <w:lang w:val="es-BO"/>
          </w:rPr>
          <m:t>(</m:t>
        </m:r>
        <m:r>
          <w:rPr>
            <w:rFonts w:ascii="Cambria Math" w:hAnsi="Cambria Math"/>
            <w:color w:val="808080"/>
            <w:lang w:val="es-BO"/>
          </w:rPr>
          <m:t>fna)</m:t>
        </m:r>
      </m:oMath>
      <w:r w:rsidRPr="00AB43EC">
        <w:rPr>
          <w:rFonts w:ascii="Verdana" w:hAnsi="Verdana" w:cs="Arial"/>
          <w:color w:val="808080"/>
          <w:lang w:val="es-BO"/>
        </w:rPr>
        <w:t xml:space="preserve"> </w:t>
      </w:r>
      <w:r w:rsidRPr="00AB43EC">
        <w:rPr>
          <w:rFonts w:ascii="Verdana" w:hAnsi="Verdana" w:cs="Arial"/>
          <w:sz w:val="18"/>
          <w:szCs w:val="18"/>
          <w:lang w:val="es-BO"/>
        </w:rPr>
        <w:t xml:space="preserve">será calculado aplicando la siguiente fórmula </w:t>
      </w:r>
      <w:r w:rsidRPr="00AB43EC">
        <w:rPr>
          <w:rFonts w:ascii="Verdana" w:hAnsi="Verdana" w:cs="Arial"/>
          <w:b/>
          <w:i/>
          <w:sz w:val="18"/>
          <w:szCs w:val="18"/>
          <w:lang w:val="es-BO"/>
        </w:rPr>
        <w:t>(Solo aplica cuando el plazo del proponente es mayor al plazo de la entidad convocante, de lo contrario el factor es 0</w:t>
      </w:r>
      <w:r w:rsidRPr="00AB43EC">
        <w:rPr>
          <w:rFonts w:ascii="Verdana" w:hAnsi="Verdana" w:cs="Arial"/>
          <w:b/>
          <w:sz w:val="18"/>
          <w:szCs w:val="18"/>
          <w:lang w:val="es-BO"/>
        </w:rPr>
        <w:t>):</w:t>
      </w:r>
    </w:p>
    <w:p w:rsidR="00AB43EC" w:rsidRPr="00AB43EC" w:rsidRDefault="00AB43EC" w:rsidP="00AB43EC">
      <w:pPr>
        <w:ind w:left="1416"/>
        <w:jc w:val="both"/>
        <w:rPr>
          <w:rFonts w:ascii="Verdana" w:hAnsi="Verdana" w:cs="Arial"/>
          <w:sz w:val="18"/>
          <w:szCs w:val="18"/>
          <w:lang w:val="es-BO"/>
        </w:rPr>
      </w:pPr>
      <w:r w:rsidRPr="00AB43EC">
        <w:rPr>
          <w:rFonts w:ascii="Verdana" w:hAnsi="Verdana" w:cs="Arial"/>
          <w:sz w:val="18"/>
          <w:szCs w:val="18"/>
          <w:lang w:val="es-BO"/>
        </w:rPr>
        <w:tab/>
      </w:r>
    </w:p>
    <w:tbl>
      <w:tblPr>
        <w:tblW w:w="6096"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96"/>
      </w:tblGrid>
      <w:tr w:rsidR="00AB43EC" w:rsidRPr="00AB43EC" w:rsidTr="00F472D8">
        <w:tc>
          <w:tcPr>
            <w:tcW w:w="6096" w:type="dxa"/>
            <w:shd w:val="clear" w:color="auto" w:fill="DBE5F1" w:themeFill="accent1" w:themeFillTint="33"/>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Fonts w:ascii="Cambria Math" w:hAnsi="Cambria Math"/>
                  <w:sz w:val="18"/>
                  <w:szCs w:val="18"/>
                  <w:lang w:val="es-BO"/>
                </w:rPr>
                <m:t>fna)</m:t>
              </m:r>
            </m:oMath>
          </w:p>
        </w:tc>
      </w:tr>
      <w:tr w:rsidR="00AB43EC" w:rsidRPr="00AB43EC" w:rsidTr="00F472D8">
        <w:trPr>
          <w:trHeight w:val="282"/>
        </w:trPr>
        <w:tc>
          <w:tcPr>
            <w:tcW w:w="6096" w:type="dxa"/>
            <w:vAlign w:val="center"/>
          </w:tcPr>
          <w:p w:rsidR="00AB43EC" w:rsidRPr="00AB43EC" w:rsidRDefault="00AB43EC" w:rsidP="00AB43EC">
            <w:pPr>
              <w:jc w:val="center"/>
              <w:rPr>
                <w:rFonts w:ascii="Verdana" w:hAnsi="Verdana" w:cs="Arial"/>
                <w:sz w:val="18"/>
                <w:szCs w:val="18"/>
                <w:lang w:val="es-BO"/>
              </w:rPr>
            </w:pPr>
            <w:r w:rsidRPr="00AB43EC">
              <w:rPr>
                <w:rFonts w:ascii="Verdana" w:hAnsi="Verdana" w:cs="Arial"/>
                <w:position w:val="-10"/>
                <w:sz w:val="18"/>
                <w:szCs w:val="18"/>
                <w:lang w:val="es-BO"/>
              </w:rPr>
              <w:object w:dxaOrig="2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5pt;height:19pt" o:ole="">
                  <v:imagedata r:id="rId15" o:title=""/>
                </v:shape>
                <o:OLEObject Type="Embed" ProgID="Equation.3" ShapeID="_x0000_i1026" DrawAspect="Content" ObjectID="_1607775593" r:id="rId16"/>
              </w:object>
            </w:r>
          </w:p>
          <w:p w:rsidR="00AB43EC" w:rsidRPr="00AB43EC" w:rsidRDefault="00AB43EC" w:rsidP="00AB43EC">
            <w:pPr>
              <w:jc w:val="center"/>
              <w:rPr>
                <w:rFonts w:ascii="Verdana" w:hAnsi="Verdana" w:cs="Arial"/>
                <w:position w:val="-10"/>
                <w:sz w:val="18"/>
                <w:szCs w:val="18"/>
                <w:lang w:val="es-BO"/>
              </w:rPr>
            </w:pPr>
            <m:oMathPara>
              <m:oMath>
                <m:r>
                  <w:rPr>
                    <w:rFonts w:ascii="Cambria Math" w:hAnsi="Cambria Math"/>
                    <w:color w:val="808080"/>
                    <w:lang w:val="es-BO"/>
                  </w:rPr>
                  <m:t>fna=</m:t>
                </m:r>
                <m:d>
                  <m:dPr>
                    <m:ctrlPr>
                      <w:rPr>
                        <w:rFonts w:ascii="Cambria Math" w:hAnsi="Cambria Math"/>
                        <w:i/>
                        <w:color w:val="808080"/>
                        <w:lang w:val="es-BO"/>
                      </w:rPr>
                    </m:ctrlPr>
                  </m:dPr>
                  <m:e>
                    <m:r>
                      <w:rPr>
                        <w:rFonts w:ascii="Cambria Math" w:hAnsi="Cambria Math"/>
                        <w:color w:val="808080"/>
                        <w:lang w:val="es-BO"/>
                      </w:rPr>
                      <m:t>p-r</m:t>
                    </m:r>
                  </m:e>
                </m:d>
                <m:r>
                  <w:rPr>
                    <w:rFonts w:ascii="Cambria Math" w:hAnsi="Cambria Math"/>
                    <w:color w:val="808080"/>
                    <w:lang w:val="es-BO"/>
                  </w:rPr>
                  <m:t>*0.005</m:t>
                </m:r>
              </m:oMath>
            </m:oMathPara>
          </w:p>
          <w:p w:rsidR="00AB43EC" w:rsidRPr="00AB43EC" w:rsidRDefault="00AB43EC" w:rsidP="00AB43EC">
            <w:pPr>
              <w:ind w:left="1026" w:hanging="1026"/>
              <w:jc w:val="both"/>
              <w:rPr>
                <w:rFonts w:ascii="Verdana" w:hAnsi="Verdana" w:cs="Arial"/>
                <w:sz w:val="14"/>
                <w:szCs w:val="14"/>
                <w:lang w:val="es-BO"/>
              </w:rPr>
            </w:pPr>
            <w:r w:rsidRPr="00AB43EC">
              <w:rPr>
                <w:rFonts w:ascii="Verdana" w:hAnsi="Verdana" w:cs="Arial"/>
                <w:sz w:val="14"/>
                <w:szCs w:val="14"/>
                <w:lang w:val="es-BO"/>
              </w:rPr>
              <w:t>Dónde:</w:t>
            </w:r>
            <w:r w:rsidRPr="00AB43EC">
              <w:rPr>
                <w:rFonts w:ascii="Verdana" w:hAnsi="Verdana" w:cs="Arial"/>
                <w:sz w:val="14"/>
                <w:szCs w:val="14"/>
                <w:lang w:val="es-BO"/>
              </w:rPr>
              <w:tab/>
            </w:r>
            <w:proofErr w:type="spellStart"/>
            <w:r w:rsidRPr="00AB43EC">
              <w:rPr>
                <w:rFonts w:ascii="Verdana" w:hAnsi="Verdana" w:cs="Arial"/>
                <w:sz w:val="14"/>
                <w:szCs w:val="14"/>
                <w:lang w:val="es-BO"/>
              </w:rPr>
              <w:t>fna</w:t>
            </w:r>
            <w:proofErr w:type="spellEnd"/>
            <w:r w:rsidRPr="00AB43EC">
              <w:rPr>
                <w:rFonts w:ascii="Verdana" w:hAnsi="Verdana" w:cs="Arial"/>
                <w:sz w:val="14"/>
                <w:szCs w:val="14"/>
                <w:lang w:val="es-BO"/>
              </w:rPr>
              <w:tab/>
              <w:t>= Factor Numérico de ajuste</w:t>
            </w:r>
          </w:p>
          <w:p w:rsidR="00AB43EC" w:rsidRPr="00AB43EC" w:rsidRDefault="00AB43EC" w:rsidP="00AB43EC">
            <w:pPr>
              <w:ind w:left="1026"/>
              <w:jc w:val="both"/>
              <w:rPr>
                <w:rFonts w:ascii="Verdana" w:hAnsi="Verdana" w:cs="Arial"/>
                <w:sz w:val="14"/>
                <w:szCs w:val="14"/>
                <w:lang w:val="es-BO"/>
              </w:rPr>
            </w:pPr>
            <w:r w:rsidRPr="00AB43EC">
              <w:rPr>
                <w:rFonts w:ascii="Verdana" w:hAnsi="Verdana" w:cs="Arial"/>
                <w:sz w:val="14"/>
                <w:szCs w:val="14"/>
                <w:lang w:val="es-BO"/>
              </w:rPr>
              <w:t>p</w:t>
            </w:r>
            <w:r w:rsidRPr="00AB43EC">
              <w:rPr>
                <w:rFonts w:ascii="Verdana" w:hAnsi="Verdana" w:cs="Arial"/>
                <w:sz w:val="14"/>
                <w:szCs w:val="14"/>
                <w:lang w:val="es-BO"/>
              </w:rPr>
              <w:tab/>
              <w:t>= Plazo de entrega señalado por el proponente</w:t>
            </w:r>
          </w:p>
          <w:p w:rsidR="00AB43EC" w:rsidRPr="00AB43EC" w:rsidRDefault="00AB43EC" w:rsidP="00AB43EC">
            <w:pPr>
              <w:ind w:left="1026"/>
              <w:jc w:val="both"/>
              <w:rPr>
                <w:rFonts w:ascii="Verdana" w:hAnsi="Verdana" w:cs="Arial"/>
                <w:sz w:val="18"/>
                <w:szCs w:val="18"/>
                <w:lang w:val="es-BO"/>
              </w:rPr>
            </w:pPr>
            <w:r w:rsidRPr="00AB43EC">
              <w:rPr>
                <w:rFonts w:ascii="Verdana" w:hAnsi="Verdana" w:cs="Arial"/>
                <w:sz w:val="14"/>
                <w:szCs w:val="14"/>
                <w:lang w:val="es-BO"/>
              </w:rPr>
              <w:t>r</w:t>
            </w:r>
            <w:r w:rsidRPr="00AB43EC">
              <w:rPr>
                <w:rFonts w:ascii="Verdana" w:hAnsi="Verdana" w:cs="Arial"/>
                <w:sz w:val="14"/>
                <w:szCs w:val="14"/>
                <w:lang w:val="es-BO"/>
              </w:rPr>
              <w:tab/>
              <w:t>= Plazo referencial del convocante</w:t>
            </w:r>
          </w:p>
        </w:tc>
      </w:tr>
    </w:tbl>
    <w:p w:rsidR="00AB43EC" w:rsidRPr="00AB43EC" w:rsidRDefault="00AB43EC" w:rsidP="00AB43EC">
      <w:pPr>
        <w:ind w:left="2552" w:firstLine="284"/>
        <w:jc w:val="both"/>
        <w:rPr>
          <w:rFonts w:ascii="Verdana" w:hAnsi="Verdana" w:cs="Arial"/>
          <w:sz w:val="18"/>
          <w:szCs w:val="18"/>
          <w:lang w:val="es-BO"/>
        </w:rPr>
      </w:pPr>
    </w:p>
    <w:p w:rsidR="00AB43EC" w:rsidRPr="00AB43EC" w:rsidRDefault="00AB43EC" w:rsidP="00AB43EC">
      <w:pPr>
        <w:tabs>
          <w:tab w:val="left" w:pos="2127"/>
        </w:tabs>
        <w:ind w:left="2127"/>
        <w:jc w:val="both"/>
        <w:rPr>
          <w:rFonts w:ascii="Verdana" w:hAnsi="Verdana"/>
          <w:b/>
          <w:sz w:val="18"/>
          <w:szCs w:val="18"/>
          <w:lang w:val="es-BO"/>
        </w:rPr>
      </w:pPr>
      <w:bookmarkStart w:id="69" w:name="_Toc346784733"/>
    </w:p>
    <w:p w:rsidR="00AB43EC" w:rsidRPr="00AB43EC" w:rsidRDefault="00AB43EC" w:rsidP="008F77C4">
      <w:pPr>
        <w:numPr>
          <w:ilvl w:val="2"/>
          <w:numId w:val="21"/>
        </w:numPr>
        <w:tabs>
          <w:tab w:val="left" w:pos="2127"/>
        </w:tabs>
        <w:ind w:left="2127" w:hanging="851"/>
        <w:jc w:val="both"/>
        <w:rPr>
          <w:rFonts w:ascii="Verdana" w:hAnsi="Verdana"/>
          <w:b/>
          <w:sz w:val="18"/>
          <w:szCs w:val="18"/>
          <w:lang w:val="es-BO"/>
        </w:rPr>
      </w:pPr>
      <w:r w:rsidRPr="00AB43EC">
        <w:rPr>
          <w:rFonts w:ascii="Verdana" w:hAnsi="Verdana"/>
          <w:b/>
          <w:sz w:val="18"/>
          <w:szCs w:val="18"/>
          <w:lang w:val="es-BO"/>
        </w:rPr>
        <w:t>Factor de Ajuste Final</w:t>
      </w:r>
      <w:bookmarkEnd w:id="69"/>
    </w:p>
    <w:p w:rsidR="00AB43EC" w:rsidRPr="00AB43EC" w:rsidRDefault="00AB43EC" w:rsidP="00AB43EC">
      <w:pPr>
        <w:jc w:val="both"/>
        <w:rPr>
          <w:rFonts w:ascii="Verdana" w:hAnsi="Verdana" w:cs="Arial"/>
          <w:b/>
          <w:sz w:val="18"/>
          <w:szCs w:val="18"/>
          <w:lang w:val="es-BO"/>
        </w:rPr>
      </w:pPr>
    </w:p>
    <w:p w:rsidR="00AB43EC" w:rsidRPr="00AB43EC" w:rsidRDefault="00AB43EC" w:rsidP="00AB43EC">
      <w:pPr>
        <w:ind w:left="2127"/>
        <w:jc w:val="both"/>
        <w:rPr>
          <w:rFonts w:ascii="Verdana" w:hAnsi="Verdana" w:cs="Arial"/>
          <w:sz w:val="18"/>
          <w:szCs w:val="18"/>
          <w:lang w:val="es-BO"/>
        </w:rPr>
      </w:pPr>
      <w:r w:rsidRPr="00AB43EC">
        <w:rPr>
          <w:rFonts w:ascii="Verdana" w:hAnsi="Verdana" w:cs="Arial"/>
          <w:sz w:val="18"/>
          <w:szCs w:val="18"/>
          <w:lang w:val="es-BO"/>
        </w:rPr>
        <w:t xml:space="preserve">El factor de ajuste final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AB43EC">
        <w:rPr>
          <w:rFonts w:ascii="Verdana" w:hAnsi="Verdana" w:cs="Arial"/>
          <w:sz w:val="18"/>
          <w:szCs w:val="18"/>
          <w:lang w:val="es-BO"/>
        </w:rPr>
        <w:t>, se calculará con la siguiente fórmula</w:t>
      </w:r>
    </w:p>
    <w:p w:rsidR="00AB43EC" w:rsidRPr="00AB43EC" w:rsidRDefault="00AB43EC" w:rsidP="00AB43EC">
      <w:pPr>
        <w:ind w:left="1416"/>
        <w:jc w:val="both"/>
        <w:rPr>
          <w:rFonts w:ascii="Verdana" w:hAnsi="Verdana" w:cs="Arial"/>
          <w:b/>
          <w:sz w:val="18"/>
          <w:szCs w:val="18"/>
          <w:lang w:val="es-BO"/>
        </w:rPr>
      </w:pPr>
    </w:p>
    <w:p w:rsidR="00AB43EC" w:rsidRPr="00AB43EC" w:rsidRDefault="00AB43EC" w:rsidP="00AB43EC">
      <w:pPr>
        <w:jc w:val="both"/>
        <w:rPr>
          <w:rFonts w:cs="Arial"/>
          <w:b/>
          <w:sz w:val="18"/>
          <w:szCs w:val="18"/>
          <w:lang w:val="es-BO"/>
        </w:rPr>
      </w:pPr>
      <w:r w:rsidRPr="00AB43EC">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rsidR="00AB43EC" w:rsidRPr="00AB43EC" w:rsidRDefault="00AB43EC" w:rsidP="00AB43EC">
      <w:pPr>
        <w:tabs>
          <w:tab w:val="left" w:pos="2127"/>
        </w:tabs>
        <w:ind w:left="2127"/>
        <w:jc w:val="both"/>
        <w:rPr>
          <w:rFonts w:ascii="Verdana" w:hAnsi="Verdana"/>
          <w:b/>
          <w:sz w:val="18"/>
          <w:szCs w:val="18"/>
          <w:lang w:val="es-BO"/>
        </w:rPr>
      </w:pPr>
      <w:bookmarkStart w:id="70" w:name="_Toc346784734"/>
    </w:p>
    <w:p w:rsidR="00AB43EC" w:rsidRPr="00AB43EC" w:rsidRDefault="00AB43EC" w:rsidP="00AB43EC">
      <w:pPr>
        <w:tabs>
          <w:tab w:val="left" w:pos="2127"/>
        </w:tabs>
        <w:ind w:left="2127"/>
        <w:jc w:val="both"/>
        <w:rPr>
          <w:rFonts w:ascii="Verdana" w:hAnsi="Verdana"/>
          <w:b/>
          <w:sz w:val="18"/>
          <w:szCs w:val="18"/>
          <w:lang w:val="es-BO"/>
        </w:rPr>
      </w:pPr>
    </w:p>
    <w:p w:rsidR="00AB43EC" w:rsidRPr="00AB43EC" w:rsidRDefault="00AB43EC" w:rsidP="008F77C4">
      <w:pPr>
        <w:numPr>
          <w:ilvl w:val="2"/>
          <w:numId w:val="21"/>
        </w:numPr>
        <w:tabs>
          <w:tab w:val="left" w:pos="2127"/>
        </w:tabs>
        <w:ind w:left="2127" w:hanging="851"/>
        <w:jc w:val="both"/>
        <w:rPr>
          <w:rFonts w:ascii="Verdana" w:hAnsi="Verdana"/>
          <w:b/>
          <w:sz w:val="18"/>
          <w:szCs w:val="18"/>
          <w:lang w:val="es-BO"/>
        </w:rPr>
      </w:pPr>
      <w:r w:rsidRPr="00AB43EC">
        <w:rPr>
          <w:rFonts w:ascii="Verdana" w:hAnsi="Verdana"/>
          <w:b/>
          <w:sz w:val="18"/>
          <w:szCs w:val="18"/>
          <w:lang w:val="es-BO"/>
        </w:rPr>
        <w:t>Precio Ajustado</w:t>
      </w:r>
      <w:bookmarkEnd w:id="70"/>
    </w:p>
    <w:p w:rsidR="00AB43EC" w:rsidRPr="00AB43EC" w:rsidRDefault="00AB43EC" w:rsidP="00AB43EC">
      <w:pPr>
        <w:ind w:left="1416"/>
        <w:jc w:val="both"/>
        <w:rPr>
          <w:rFonts w:ascii="Verdana" w:hAnsi="Verdana" w:cs="Arial"/>
          <w:sz w:val="18"/>
          <w:szCs w:val="18"/>
          <w:lang w:val="es-BO"/>
        </w:rPr>
      </w:pPr>
    </w:p>
    <w:p w:rsidR="00AB43EC" w:rsidRPr="00AB43EC" w:rsidRDefault="00AB43EC" w:rsidP="00AB43EC">
      <w:pPr>
        <w:ind w:left="709"/>
        <w:jc w:val="both"/>
        <w:rPr>
          <w:rFonts w:ascii="Verdana" w:hAnsi="Verdana" w:cs="Arial"/>
          <w:sz w:val="18"/>
          <w:szCs w:val="18"/>
          <w:lang w:val="es-BO"/>
        </w:rPr>
      </w:pPr>
      <w:r w:rsidRPr="00AB43EC">
        <w:rPr>
          <w:rFonts w:ascii="Verdana" w:hAnsi="Verdana" w:cs="Arial"/>
          <w:sz w:val="18"/>
          <w:szCs w:val="18"/>
          <w:lang w:val="es-BO"/>
        </w:rPr>
        <w:t xml:space="preserve">  </w:t>
      </w:r>
      <w:r w:rsidRPr="00AB43EC">
        <w:rPr>
          <w:rFonts w:ascii="Verdana" w:hAnsi="Verdana" w:cs="Arial"/>
          <w:sz w:val="18"/>
          <w:szCs w:val="18"/>
          <w:lang w:val="es-BO"/>
        </w:rPr>
        <w:tab/>
      </w:r>
      <w:r w:rsidRPr="00AB43EC">
        <w:rPr>
          <w:rFonts w:ascii="Verdana" w:hAnsi="Verdana" w:cs="Arial"/>
          <w:sz w:val="18"/>
          <w:szCs w:val="18"/>
          <w:lang w:val="es-BO"/>
        </w:rPr>
        <w:tab/>
        <w:t>El Precio Ajustado, se determinará aplicando la siguiente fórmula:</w:t>
      </w:r>
    </w:p>
    <w:p w:rsidR="00AB43EC" w:rsidRPr="00AB43EC" w:rsidRDefault="00AB43EC" w:rsidP="00AB43EC">
      <w:pPr>
        <w:jc w:val="both"/>
        <w:rPr>
          <w:rFonts w:cs="Arial"/>
          <w:b/>
          <w:sz w:val="18"/>
          <w:szCs w:val="18"/>
          <w:lang w:val="es-BO"/>
        </w:rPr>
      </w:pPr>
    </w:p>
    <w:p w:rsidR="00AB43EC" w:rsidRPr="00AB43EC" w:rsidRDefault="00AB43EC" w:rsidP="00AB43EC">
      <w:pPr>
        <w:jc w:val="center"/>
        <w:rPr>
          <w:rFonts w:cs="Arial"/>
          <w:sz w:val="18"/>
          <w:szCs w:val="18"/>
          <w:lang w:val="es-BO"/>
        </w:rPr>
      </w:pPr>
      <w:r w:rsidRPr="00AB43EC">
        <w:rPr>
          <w:rFonts w:cs="Arial"/>
          <w:position w:val="-10"/>
          <w:sz w:val="18"/>
          <w:szCs w:val="18"/>
          <w:lang w:val="es-BO"/>
        </w:rPr>
        <w:object w:dxaOrig="1820" w:dyaOrig="340">
          <v:shape id="_x0000_i1027" type="#_x0000_t75" style="width:101.9pt;height:19pt" o:ole="">
            <v:imagedata r:id="rId17" o:title=""/>
          </v:shape>
          <o:OLEObject Type="Embed" ProgID="Equation.3" ShapeID="_x0000_i1027" DrawAspect="Content" ObjectID="_1607775594" r:id="rId18"/>
        </w:object>
      </w:r>
    </w:p>
    <w:p w:rsidR="00AB43EC" w:rsidRPr="00AB43EC" w:rsidRDefault="00AB43EC" w:rsidP="00AB43EC">
      <w:pPr>
        <w:ind w:left="1419" w:firstLine="708"/>
        <w:jc w:val="both"/>
        <w:rPr>
          <w:rFonts w:ascii="Verdana" w:hAnsi="Verdana" w:cs="Arial"/>
          <w:i/>
          <w:sz w:val="18"/>
          <w:szCs w:val="18"/>
          <w:lang w:val="es-BO"/>
        </w:rPr>
      </w:pPr>
      <w:proofErr w:type="spellStart"/>
      <w:r w:rsidRPr="00AB43EC">
        <w:rPr>
          <w:rFonts w:ascii="Verdana" w:hAnsi="Verdana" w:cs="Arial"/>
          <w:i/>
          <w:sz w:val="18"/>
          <w:szCs w:val="18"/>
          <w:lang w:val="es-BO"/>
        </w:rPr>
        <w:t>Donde</w:t>
      </w:r>
      <w:proofErr w:type="spellEnd"/>
      <w:r w:rsidRPr="00AB43EC">
        <w:rPr>
          <w:rFonts w:ascii="Verdana" w:hAnsi="Verdana" w:cs="Arial"/>
          <w:i/>
          <w:sz w:val="18"/>
          <w:szCs w:val="18"/>
          <w:lang w:val="es-BO"/>
        </w:rPr>
        <w:t>:</w:t>
      </w:r>
      <w:r w:rsidRPr="00AB43EC">
        <w:rPr>
          <w:rFonts w:ascii="Verdana" w:hAnsi="Verdana" w:cs="Arial"/>
          <w:i/>
          <w:sz w:val="18"/>
          <w:szCs w:val="18"/>
          <w:lang w:val="es-BO"/>
        </w:rPr>
        <w:tab/>
      </w:r>
    </w:p>
    <w:p w:rsidR="00AB43EC" w:rsidRPr="00AB43EC" w:rsidRDefault="00AB43EC" w:rsidP="00AB43EC">
      <w:pPr>
        <w:ind w:left="1419" w:firstLine="708"/>
        <w:jc w:val="both"/>
        <w:rPr>
          <w:rFonts w:ascii="Verdana" w:hAnsi="Verdana" w:cs="Arial"/>
          <w:i/>
          <w:sz w:val="18"/>
          <w:szCs w:val="18"/>
          <w:lang w:val="es-BO"/>
        </w:rPr>
      </w:pPr>
    </w:p>
    <w:p w:rsidR="00AB43EC" w:rsidRPr="00AB43EC" w:rsidRDefault="00AB43EC" w:rsidP="00AB43EC">
      <w:pPr>
        <w:ind w:left="2444"/>
        <w:jc w:val="both"/>
        <w:rPr>
          <w:rFonts w:ascii="Verdana" w:hAnsi="Verdana" w:cs="Arial"/>
          <w:sz w:val="18"/>
          <w:szCs w:val="18"/>
          <w:lang w:val="es-BO"/>
        </w:rPr>
      </w:pPr>
      <w:r w:rsidRPr="00AB43EC">
        <w:rPr>
          <w:rFonts w:ascii="Verdana" w:hAnsi="Verdana"/>
          <w:position w:val="-4"/>
          <w:lang w:val="es-BO"/>
        </w:rPr>
        <w:object w:dxaOrig="380" w:dyaOrig="260">
          <v:shape id="_x0000_i1028" type="#_x0000_t75" style="width:19pt;height:12.25pt" o:ole="">
            <v:imagedata r:id="rId19" o:title=""/>
          </v:shape>
          <o:OLEObject Type="Embed" ProgID="Equation.3" ShapeID="_x0000_i1028" DrawAspect="Content" ObjectID="_1607775595" r:id="rId20"/>
        </w:object>
      </w:r>
      <w:r w:rsidRPr="00AB43EC">
        <w:rPr>
          <w:rFonts w:ascii="Verdana" w:hAnsi="Verdana" w:cs="Arial"/>
          <w:sz w:val="18"/>
          <w:szCs w:val="18"/>
          <w:lang w:val="es-BO"/>
        </w:rPr>
        <w:tab/>
        <w:t xml:space="preserve">       </w:t>
      </w:r>
      <w:r w:rsidRPr="00AB43EC">
        <w:rPr>
          <w:rFonts w:ascii="Verdana" w:hAnsi="Verdana" w:cs="Arial"/>
          <w:sz w:val="18"/>
          <w:szCs w:val="18"/>
          <w:lang w:val="es-BO"/>
        </w:rPr>
        <w:tab/>
        <w:t xml:space="preserve"> : </w:t>
      </w:r>
      <w:r w:rsidRPr="00AB43EC">
        <w:rPr>
          <w:rFonts w:ascii="Verdana" w:hAnsi="Verdana" w:cs="Arial"/>
          <w:sz w:val="18"/>
          <w:szCs w:val="18"/>
          <w:lang w:val="es-BO"/>
        </w:rPr>
        <w:tab/>
        <w:t>Precio Ajustado a efectos de calificación</w:t>
      </w:r>
      <w:r w:rsidRPr="00AB43EC">
        <w:rPr>
          <w:rFonts w:ascii="Verdana" w:hAnsi="Verdana" w:cs="Arial"/>
          <w:sz w:val="18"/>
          <w:szCs w:val="18"/>
          <w:lang w:val="es-BO"/>
        </w:rPr>
        <w:tab/>
      </w:r>
    </w:p>
    <w:p w:rsidR="00AB43EC" w:rsidRPr="00AB43EC" w:rsidRDefault="00AB43EC" w:rsidP="00AB43EC">
      <w:pPr>
        <w:ind w:left="2052" w:firstLine="75"/>
        <w:jc w:val="both"/>
        <w:rPr>
          <w:rFonts w:ascii="Verdana" w:hAnsi="Verdana" w:cs="Arial"/>
          <w:sz w:val="18"/>
          <w:szCs w:val="18"/>
          <w:lang w:val="es-BO"/>
        </w:rPr>
      </w:pPr>
      <w:r w:rsidRPr="00AB43EC">
        <w:rPr>
          <w:rFonts w:ascii="Verdana" w:hAnsi="Verdana"/>
          <w:position w:val="-4"/>
          <w:lang w:val="es-BO"/>
        </w:rPr>
        <w:object w:dxaOrig="859" w:dyaOrig="260">
          <v:shape id="_x0000_i1029" type="#_x0000_t75" style="width:44.15pt;height:12.25pt" o:ole="">
            <v:imagedata r:id="rId21" o:title=""/>
          </v:shape>
          <o:OLEObject Type="Embed" ProgID="Equation.3" ShapeID="_x0000_i1029" DrawAspect="Content" ObjectID="_1607775596" r:id="rId22"/>
        </w:object>
      </w:r>
      <w:r w:rsidRPr="00AB43EC">
        <w:rPr>
          <w:rFonts w:ascii="Verdana" w:hAnsi="Verdana" w:cs="Arial"/>
          <w:sz w:val="18"/>
          <w:szCs w:val="18"/>
          <w:lang w:val="es-BO"/>
        </w:rPr>
        <w:t xml:space="preserve">    </w:t>
      </w:r>
      <w:r w:rsidRPr="00AB43EC">
        <w:rPr>
          <w:rFonts w:ascii="Verdana" w:hAnsi="Verdana" w:cs="Arial"/>
          <w:sz w:val="18"/>
          <w:szCs w:val="18"/>
          <w:lang w:val="es-BO"/>
        </w:rPr>
        <w:tab/>
        <w:t xml:space="preserve"> :</w:t>
      </w:r>
      <w:r w:rsidRPr="00AB43EC">
        <w:rPr>
          <w:rFonts w:ascii="Verdana" w:hAnsi="Verdana" w:cs="Arial"/>
          <w:sz w:val="18"/>
          <w:szCs w:val="18"/>
          <w:lang w:val="es-BO"/>
        </w:rPr>
        <w:tab/>
        <w:t xml:space="preserve">Monto ajustado por revisión aritmética </w:t>
      </w:r>
    </w:p>
    <w:p w:rsidR="00AB43EC" w:rsidRPr="00AB43EC" w:rsidRDefault="00AB43EC" w:rsidP="00AB43EC">
      <w:pPr>
        <w:ind w:firstLine="567"/>
        <w:jc w:val="both"/>
        <w:rPr>
          <w:rFonts w:ascii="Verdana" w:hAnsi="Verdana" w:cs="Arial"/>
          <w:sz w:val="18"/>
          <w:szCs w:val="18"/>
          <w:lang w:val="es-BO"/>
        </w:rPr>
      </w:pPr>
      <w:r w:rsidRPr="00AB43EC">
        <w:rPr>
          <w:rFonts w:ascii="Verdana" w:hAnsi="Verdana" w:cs="Arial"/>
          <w:sz w:val="18"/>
          <w:szCs w:val="18"/>
          <w:lang w:val="es-BO"/>
        </w:rPr>
        <w:t xml:space="preserve">                  </w:t>
      </w:r>
      <w:r w:rsidRPr="00AB43EC">
        <w:rPr>
          <w:rFonts w:ascii="Verdana" w:hAnsi="Verdana" w:cs="Arial"/>
          <w:sz w:val="18"/>
          <w:szCs w:val="18"/>
          <w:lang w:val="es-BO"/>
        </w:rPr>
        <w:tab/>
      </w:r>
      <w:r w:rsidRPr="00AB43EC">
        <w:rPr>
          <w:rFonts w:ascii="Verdana" w:hAnsi="Verdana"/>
          <w:position w:val="-10"/>
          <w:lang w:val="es-BO"/>
        </w:rPr>
        <w:object w:dxaOrig="320" w:dyaOrig="340">
          <v:shape id="_x0000_i1030" type="#_x0000_t75" style="width:14.95pt;height:19pt" o:ole="">
            <v:imagedata r:id="rId23" o:title=""/>
          </v:shape>
          <o:OLEObject Type="Embed" ProgID="Equation.3" ShapeID="_x0000_i1030" DrawAspect="Content" ObjectID="_1607775597" r:id="rId24"/>
        </w:object>
      </w:r>
      <w:r w:rsidRPr="00AB43EC">
        <w:rPr>
          <w:rFonts w:ascii="Verdana" w:hAnsi="Verdana" w:cs="Arial"/>
          <w:sz w:val="18"/>
          <w:szCs w:val="18"/>
          <w:lang w:val="es-BO"/>
        </w:rPr>
        <w:tab/>
        <w:t xml:space="preserve"> </w:t>
      </w:r>
      <w:r w:rsidRPr="00AB43EC">
        <w:rPr>
          <w:rFonts w:ascii="Verdana" w:hAnsi="Verdana" w:cs="Arial"/>
          <w:sz w:val="18"/>
          <w:szCs w:val="18"/>
          <w:lang w:val="es-BO"/>
        </w:rPr>
        <w:tab/>
        <w:t xml:space="preserve"> :</w:t>
      </w:r>
      <w:r w:rsidRPr="00AB43EC">
        <w:rPr>
          <w:rFonts w:ascii="Verdana" w:hAnsi="Verdana" w:cs="Arial"/>
          <w:sz w:val="18"/>
          <w:szCs w:val="18"/>
          <w:lang w:val="es-BO"/>
        </w:rPr>
        <w:tab/>
        <w:t>Factor de ajuste final</w:t>
      </w:r>
    </w:p>
    <w:p w:rsidR="00AB43EC" w:rsidRPr="00AB43EC" w:rsidRDefault="00AB43EC" w:rsidP="00AB43EC">
      <w:pPr>
        <w:ind w:left="993"/>
        <w:jc w:val="both"/>
        <w:rPr>
          <w:rFonts w:ascii="Verdana" w:hAnsi="Verdana" w:cs="Arial"/>
          <w:sz w:val="18"/>
          <w:szCs w:val="18"/>
          <w:lang w:val="es-BO"/>
        </w:rPr>
      </w:pPr>
      <w:bookmarkStart w:id="71" w:name="_Toc346784735"/>
    </w:p>
    <w:p w:rsidR="00AB43EC" w:rsidRPr="00AB43EC" w:rsidRDefault="00AB43EC" w:rsidP="00AB43EC">
      <w:pPr>
        <w:ind w:left="2127"/>
        <w:jc w:val="both"/>
        <w:rPr>
          <w:rFonts w:ascii="Verdana" w:hAnsi="Verdana" w:cs="Arial"/>
          <w:sz w:val="18"/>
          <w:szCs w:val="18"/>
          <w:lang w:val="es-BO"/>
        </w:rPr>
      </w:pPr>
      <w:r w:rsidRPr="00AB43EC">
        <w:rPr>
          <w:rFonts w:ascii="Verdana" w:hAnsi="Verdana" w:cs="Arial"/>
          <w:sz w:val="18"/>
          <w:szCs w:val="18"/>
          <w:lang w:val="es-BO"/>
        </w:rPr>
        <w:t>El resultado del PA de cada propuesta será registrado en la última columna del Formulario V-2.</w:t>
      </w:r>
    </w:p>
    <w:p w:rsidR="00AB43EC" w:rsidRPr="00AB43EC" w:rsidRDefault="00AB43EC" w:rsidP="00AB43EC">
      <w:pPr>
        <w:tabs>
          <w:tab w:val="left" w:pos="2127"/>
        </w:tabs>
        <w:ind w:left="2127"/>
        <w:jc w:val="both"/>
        <w:rPr>
          <w:rFonts w:ascii="Verdana" w:hAnsi="Verdana"/>
          <w:sz w:val="18"/>
          <w:szCs w:val="18"/>
          <w:lang w:val="es-BO"/>
        </w:rPr>
      </w:pPr>
    </w:p>
    <w:p w:rsidR="00AB43EC" w:rsidRPr="00AB43EC" w:rsidRDefault="00AB43EC" w:rsidP="008F77C4">
      <w:pPr>
        <w:numPr>
          <w:ilvl w:val="2"/>
          <w:numId w:val="21"/>
        </w:numPr>
        <w:tabs>
          <w:tab w:val="left" w:pos="2127"/>
        </w:tabs>
        <w:ind w:left="2127" w:hanging="851"/>
        <w:jc w:val="both"/>
        <w:rPr>
          <w:rFonts w:ascii="Verdana" w:hAnsi="Verdana"/>
          <w:b/>
          <w:sz w:val="18"/>
          <w:szCs w:val="18"/>
          <w:lang w:val="es-BO"/>
        </w:rPr>
      </w:pPr>
      <w:r w:rsidRPr="00AB43EC">
        <w:rPr>
          <w:rFonts w:ascii="Verdana" w:hAnsi="Verdana"/>
          <w:b/>
          <w:sz w:val="18"/>
          <w:szCs w:val="18"/>
          <w:lang w:val="es-BO"/>
        </w:rPr>
        <w:t>Determinación de la Propuesta con el Precio Evaluado Más Bajo</w:t>
      </w:r>
      <w:bookmarkEnd w:id="71"/>
    </w:p>
    <w:p w:rsidR="00AB43EC" w:rsidRPr="00AB43EC" w:rsidRDefault="00AB43EC" w:rsidP="00AB43EC">
      <w:pPr>
        <w:tabs>
          <w:tab w:val="left" w:pos="2268"/>
        </w:tabs>
        <w:ind w:left="720"/>
        <w:jc w:val="both"/>
        <w:rPr>
          <w:rFonts w:ascii="Verdana" w:hAnsi="Verdana"/>
          <w:sz w:val="18"/>
          <w:szCs w:val="18"/>
          <w:lang w:val="es-BO"/>
        </w:rPr>
      </w:pPr>
    </w:p>
    <w:p w:rsidR="00AB43EC" w:rsidRPr="00AB43EC" w:rsidRDefault="00AB43EC" w:rsidP="00AB43EC">
      <w:pPr>
        <w:tabs>
          <w:tab w:val="left" w:pos="2268"/>
        </w:tabs>
        <w:ind w:left="2127"/>
        <w:jc w:val="both"/>
        <w:rPr>
          <w:rFonts w:ascii="Verdana" w:hAnsi="Verdana" w:cs="Arial"/>
          <w:sz w:val="18"/>
          <w:szCs w:val="18"/>
          <w:lang w:val="es-BO"/>
        </w:rPr>
      </w:pPr>
      <w:r w:rsidRPr="00AB43EC">
        <w:rPr>
          <w:rFonts w:ascii="Verdana" w:hAnsi="Verdana"/>
          <w:b/>
          <w:sz w:val="18"/>
          <w:szCs w:val="18"/>
          <w:lang w:val="es-BO"/>
        </w:rPr>
        <w:t xml:space="preserve">Para el caso de adjudicación por ítems: </w:t>
      </w:r>
      <w:r w:rsidRPr="00AB43EC">
        <w:rPr>
          <w:rFonts w:ascii="Verdana" w:hAnsi="Verdana"/>
          <w:sz w:val="18"/>
          <w:szCs w:val="18"/>
          <w:lang w:val="es-BO"/>
        </w:rPr>
        <w:t xml:space="preserve">Una vez efectuada la corrección de los errores aritméticos; y cuando corresponda, aplicado los márgenes de preferencia, de la última columna </w:t>
      </w:r>
      <w:r w:rsidRPr="00AB43EC">
        <w:rPr>
          <w:rFonts w:ascii="Verdana" w:hAnsi="Verdana" w:cs="Arial"/>
          <w:sz w:val="18"/>
          <w:szCs w:val="18"/>
          <w:lang w:val="es-BO"/>
        </w:rPr>
        <w:t xml:space="preserve">del Formulario V-2 </w:t>
      </w:r>
      <w:r w:rsidRPr="00AB43EC">
        <w:rPr>
          <w:rFonts w:ascii="Verdana" w:hAnsi="Verdana"/>
          <w:sz w:val="18"/>
          <w:szCs w:val="18"/>
          <w:lang w:val="es-BO"/>
        </w:rPr>
        <w:t>“</w:t>
      </w:r>
      <w:r w:rsidRPr="00AB43EC">
        <w:rPr>
          <w:rFonts w:ascii="Verdana" w:hAnsi="Verdana" w:cs="Arial"/>
          <w:sz w:val="18"/>
          <w:szCs w:val="18"/>
          <w:lang w:val="es-BO"/>
        </w:rPr>
        <w:t>Precio Ajustado”, se seleccionará la propuesta con el menor valor, el cual corresponderá al Precio Evaluado Más Bajo.</w:t>
      </w:r>
    </w:p>
    <w:p w:rsidR="00AB43EC" w:rsidRPr="00AB43EC" w:rsidRDefault="00AB43EC" w:rsidP="00AB43EC">
      <w:pPr>
        <w:tabs>
          <w:tab w:val="left" w:pos="2268"/>
        </w:tabs>
        <w:ind w:left="2127"/>
        <w:jc w:val="both"/>
        <w:rPr>
          <w:rFonts w:ascii="Verdana" w:hAnsi="Verdana" w:cs="Arial"/>
          <w:sz w:val="18"/>
          <w:szCs w:val="18"/>
          <w:lang w:val="es-BO"/>
        </w:rPr>
      </w:pPr>
    </w:p>
    <w:p w:rsidR="00AB43EC" w:rsidRPr="00AB43EC" w:rsidRDefault="00AB43EC" w:rsidP="00AB43EC">
      <w:pPr>
        <w:tabs>
          <w:tab w:val="left" w:pos="2268"/>
        </w:tabs>
        <w:ind w:left="2127"/>
        <w:jc w:val="both"/>
        <w:rPr>
          <w:rFonts w:ascii="Verdana" w:hAnsi="Verdana" w:cs="Arial"/>
          <w:sz w:val="18"/>
          <w:szCs w:val="18"/>
          <w:lang w:val="es-BO"/>
        </w:rPr>
      </w:pPr>
      <w:r w:rsidRPr="00AB43EC">
        <w:rPr>
          <w:rFonts w:ascii="Verdana" w:hAnsi="Verdana"/>
          <w:b/>
          <w:sz w:val="18"/>
          <w:szCs w:val="18"/>
          <w:lang w:val="es-BO"/>
        </w:rPr>
        <w:t xml:space="preserve">Para el caso de adjudicación por Lotes o por el Total: </w:t>
      </w:r>
      <w:r w:rsidRPr="00AB43EC">
        <w:rPr>
          <w:rFonts w:ascii="Verdana" w:hAnsi="Verdana"/>
          <w:sz w:val="18"/>
          <w:szCs w:val="18"/>
          <w:lang w:val="es-BO"/>
        </w:rPr>
        <w:t xml:space="preserve">Una vez efectuada la corrección de los errores aritméticos; y cuando corresponda, aplicado los márgenes de preferencia a cada ítem, se procederá a la sumatoria de los precios ajustados (PA) de la última columna </w:t>
      </w:r>
      <w:r w:rsidRPr="00AB43EC">
        <w:rPr>
          <w:rFonts w:ascii="Verdana" w:hAnsi="Verdana" w:cs="Arial"/>
          <w:sz w:val="18"/>
          <w:szCs w:val="18"/>
          <w:lang w:val="es-BO"/>
        </w:rPr>
        <w:t xml:space="preserve">del Formulario V-2 </w:t>
      </w:r>
      <w:r w:rsidRPr="00AB43EC">
        <w:rPr>
          <w:rFonts w:ascii="Verdana" w:hAnsi="Verdana"/>
          <w:sz w:val="18"/>
          <w:szCs w:val="18"/>
          <w:lang w:val="es-BO"/>
        </w:rPr>
        <w:t>“</w:t>
      </w:r>
      <w:r w:rsidRPr="00AB43E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AB43EC" w:rsidRPr="00AB43EC" w:rsidRDefault="00AB43EC" w:rsidP="00AB43EC">
      <w:pPr>
        <w:tabs>
          <w:tab w:val="left" w:pos="2268"/>
        </w:tabs>
        <w:ind w:left="2127"/>
        <w:jc w:val="both"/>
        <w:rPr>
          <w:rFonts w:ascii="Verdana" w:hAnsi="Verdana" w:cs="Arial"/>
          <w:sz w:val="18"/>
          <w:szCs w:val="18"/>
          <w:lang w:val="es-BO"/>
        </w:rPr>
      </w:pPr>
    </w:p>
    <w:p w:rsidR="00AB43EC" w:rsidRPr="00AB43EC" w:rsidRDefault="00AB43EC" w:rsidP="00AB43EC">
      <w:pPr>
        <w:tabs>
          <w:tab w:val="left" w:pos="1418"/>
        </w:tabs>
        <w:ind w:left="2127"/>
        <w:jc w:val="both"/>
        <w:rPr>
          <w:rFonts w:ascii="Verdana" w:hAnsi="Verdana" w:cs="Arial"/>
          <w:sz w:val="18"/>
          <w:szCs w:val="18"/>
          <w:lang w:val="es-BO"/>
        </w:rPr>
      </w:pPr>
      <w:r w:rsidRPr="00AB43EC">
        <w:rPr>
          <w:rFonts w:ascii="Verdana" w:hAnsi="Verdana" w:cs="Arial"/>
          <w:sz w:val="18"/>
          <w:szCs w:val="18"/>
          <w:lang w:val="es-BO"/>
        </w:rPr>
        <w:t>En caso de existir un empate entre dos o más propuestas, se procederá a la evaluación de la propuesta técnica de los proponentes que hubiesen empatado.</w:t>
      </w:r>
    </w:p>
    <w:p w:rsidR="00AB43EC" w:rsidRPr="00AB43EC" w:rsidRDefault="00AB43EC" w:rsidP="00AB43EC">
      <w:pPr>
        <w:tabs>
          <w:tab w:val="left" w:pos="1418"/>
        </w:tabs>
        <w:ind w:left="2127"/>
        <w:jc w:val="both"/>
        <w:rPr>
          <w:rFonts w:ascii="Verdana" w:hAnsi="Verdana" w:cs="Arial"/>
          <w:sz w:val="18"/>
          <w:szCs w:val="18"/>
          <w:lang w:val="es-BO"/>
        </w:rPr>
      </w:pPr>
    </w:p>
    <w:p w:rsidR="00AB43EC" w:rsidRPr="00AB43EC" w:rsidRDefault="00AB43EC" w:rsidP="00F46637">
      <w:pPr>
        <w:numPr>
          <w:ilvl w:val="1"/>
          <w:numId w:val="45"/>
        </w:numPr>
        <w:ind w:left="1276" w:hanging="556"/>
        <w:jc w:val="both"/>
        <w:rPr>
          <w:rFonts w:ascii="Verdana" w:hAnsi="Verdana"/>
          <w:b/>
          <w:sz w:val="18"/>
          <w:szCs w:val="18"/>
          <w:lang w:val="es-BO"/>
        </w:rPr>
      </w:pPr>
      <w:r w:rsidRPr="00AB43EC">
        <w:rPr>
          <w:rFonts w:ascii="Verdana" w:hAnsi="Verdana"/>
          <w:b/>
          <w:sz w:val="18"/>
          <w:szCs w:val="18"/>
          <w:lang w:val="es-BO"/>
        </w:rPr>
        <w:t xml:space="preserve">Evaluación de la Propuesta Técnica </w:t>
      </w:r>
    </w:p>
    <w:p w:rsidR="00AB43EC" w:rsidRPr="00AB43EC" w:rsidRDefault="00AB43EC" w:rsidP="00AB43EC">
      <w:pPr>
        <w:rPr>
          <w:rFonts w:ascii="Verdana" w:hAnsi="Verdana" w:cs="Arial"/>
          <w:b/>
          <w:sz w:val="18"/>
          <w:szCs w:val="18"/>
          <w:lang w:val="es-BO"/>
        </w:rPr>
      </w:pPr>
    </w:p>
    <w:p w:rsidR="00AB43EC" w:rsidRPr="00AB43EC" w:rsidRDefault="00AB43EC" w:rsidP="00AB43EC">
      <w:pPr>
        <w:widowControl w:val="0"/>
        <w:tabs>
          <w:tab w:val="left" w:pos="1276"/>
        </w:tabs>
        <w:ind w:left="1276"/>
        <w:jc w:val="both"/>
        <w:rPr>
          <w:rFonts w:ascii="Verdana" w:hAnsi="Verdana" w:cs="Arial"/>
          <w:sz w:val="18"/>
          <w:szCs w:val="18"/>
          <w:lang w:val="es-BO"/>
        </w:rPr>
      </w:pPr>
      <w:r w:rsidRPr="00AB43EC">
        <w:rPr>
          <w:rFonts w:ascii="Verdana" w:hAnsi="Verdana" w:cs="Arial"/>
          <w:sz w:val="18"/>
          <w:szCs w:val="18"/>
          <w:lang w:val="es-BO"/>
        </w:rPr>
        <w:t xml:space="preserve">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w:t>
      </w:r>
      <w:r w:rsidRPr="00AB43EC">
        <w:rPr>
          <w:rFonts w:ascii="Verdana" w:hAnsi="Verdana"/>
          <w:sz w:val="18"/>
          <w:szCs w:val="18"/>
          <w:lang w:val="es-BO"/>
        </w:rPr>
        <w:t>cuyo monto adjudicado corresponderá al valor real de la propuesta (MAPRA).</w:t>
      </w:r>
      <w:r w:rsidRPr="00AB43EC">
        <w:rPr>
          <w:rFonts w:ascii="Verdana" w:hAnsi="Verdana"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AB43EC" w:rsidRPr="00AB43EC" w:rsidRDefault="00AB43EC" w:rsidP="00AB43EC">
      <w:pPr>
        <w:tabs>
          <w:tab w:val="left" w:pos="1276"/>
        </w:tabs>
        <w:ind w:left="1276"/>
        <w:jc w:val="both"/>
        <w:rPr>
          <w:rFonts w:ascii="Verdana" w:hAnsi="Verdana" w:cs="Arial"/>
          <w:sz w:val="18"/>
          <w:szCs w:val="18"/>
          <w:lang w:val="es-BO"/>
        </w:rPr>
      </w:pPr>
    </w:p>
    <w:p w:rsidR="00AB43EC" w:rsidRPr="00AB43EC" w:rsidRDefault="00AB43EC" w:rsidP="00AB43EC">
      <w:pPr>
        <w:tabs>
          <w:tab w:val="left" w:pos="1276"/>
        </w:tabs>
        <w:ind w:left="1276"/>
        <w:jc w:val="both"/>
        <w:rPr>
          <w:rFonts w:ascii="Verdana" w:hAnsi="Verdana" w:cs="Arial"/>
          <w:sz w:val="18"/>
          <w:szCs w:val="18"/>
          <w:lang w:val="es-BO"/>
        </w:rPr>
      </w:pPr>
      <w:r w:rsidRPr="00AB43EC">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AB43EC" w:rsidRPr="00AB43EC" w:rsidRDefault="00AB43EC" w:rsidP="008F77C4">
      <w:pPr>
        <w:numPr>
          <w:ilvl w:val="0"/>
          <w:numId w:val="21"/>
        </w:numPr>
        <w:tabs>
          <w:tab w:val="left" w:pos="567"/>
        </w:tabs>
        <w:spacing w:before="240" w:after="60"/>
        <w:ind w:left="567" w:hanging="567"/>
        <w:jc w:val="both"/>
        <w:outlineLvl w:val="0"/>
        <w:rPr>
          <w:rFonts w:ascii="Verdana" w:hAnsi="Verdana"/>
          <w:b/>
          <w:bCs/>
          <w:kern w:val="28"/>
          <w:sz w:val="18"/>
          <w:szCs w:val="18"/>
          <w:lang w:val="es-BO" w:eastAsia="x-none"/>
        </w:rPr>
      </w:pPr>
      <w:bookmarkStart w:id="72" w:name="_Toc517708975"/>
      <w:r w:rsidRPr="00AB43EC">
        <w:rPr>
          <w:rFonts w:ascii="Verdana" w:hAnsi="Verdana"/>
          <w:b/>
          <w:bCs/>
          <w:kern w:val="28"/>
          <w:sz w:val="18"/>
          <w:szCs w:val="18"/>
          <w:lang w:val="es-BO" w:eastAsia="x-none"/>
        </w:rPr>
        <w:t>MÉTODO DE SELECCIÓN Y ADJUDICACIÓN CALIDAD, PROPUESTA TÉCNICA Y COSTO</w:t>
      </w:r>
      <w:bookmarkEnd w:id="72"/>
    </w:p>
    <w:p w:rsidR="00AB43EC" w:rsidRPr="00AB43EC" w:rsidRDefault="008B5AE1" w:rsidP="00AB43EC">
      <w:pPr>
        <w:tabs>
          <w:tab w:val="left" w:pos="567"/>
        </w:tabs>
        <w:ind w:left="567"/>
        <w:jc w:val="both"/>
        <w:rPr>
          <w:rFonts w:ascii="Verdana" w:hAnsi="Verdana" w:cs="Arial"/>
          <w:sz w:val="18"/>
          <w:szCs w:val="18"/>
          <w:lang w:val="es-BO"/>
        </w:rPr>
      </w:pPr>
      <w:r w:rsidRPr="00AB43EC">
        <w:rPr>
          <w:rFonts w:ascii="Verdana" w:hAnsi="Verdana" w:cs="Arial"/>
          <w:b/>
          <w:i/>
          <w:sz w:val="18"/>
          <w:szCs w:val="18"/>
          <w:lang w:val="es-BO"/>
        </w:rPr>
        <w:t>“No aplica este Método”</w:t>
      </w:r>
    </w:p>
    <w:p w:rsidR="00AB43EC" w:rsidRPr="00AB43EC" w:rsidRDefault="00AB43EC" w:rsidP="008F77C4">
      <w:pPr>
        <w:numPr>
          <w:ilvl w:val="0"/>
          <w:numId w:val="21"/>
        </w:numPr>
        <w:tabs>
          <w:tab w:val="left" w:pos="567"/>
        </w:tabs>
        <w:spacing w:before="240" w:after="60"/>
        <w:ind w:left="567" w:hanging="567"/>
        <w:jc w:val="both"/>
        <w:outlineLvl w:val="0"/>
        <w:rPr>
          <w:rFonts w:ascii="Verdana" w:hAnsi="Verdana"/>
          <w:b/>
          <w:bCs/>
          <w:kern w:val="28"/>
          <w:sz w:val="18"/>
          <w:szCs w:val="18"/>
          <w:lang w:val="es-BO" w:eastAsia="x-none"/>
        </w:rPr>
      </w:pPr>
      <w:bookmarkStart w:id="73" w:name="_Toc517708976"/>
      <w:r w:rsidRPr="00AB43EC">
        <w:rPr>
          <w:rFonts w:ascii="Verdana" w:hAnsi="Verdana"/>
          <w:b/>
          <w:bCs/>
          <w:kern w:val="28"/>
          <w:sz w:val="18"/>
          <w:szCs w:val="18"/>
          <w:lang w:val="es-BO" w:eastAsia="x-none"/>
        </w:rPr>
        <w:t>MÉTODO DE SELECCIÓN Y ADJUDICACIÓN CALIDAD</w:t>
      </w:r>
      <w:bookmarkEnd w:id="73"/>
    </w:p>
    <w:p w:rsidR="00AB43EC" w:rsidRPr="00AB43EC" w:rsidRDefault="008B5AE1" w:rsidP="00AB43EC">
      <w:pPr>
        <w:ind w:firstLine="567"/>
        <w:jc w:val="both"/>
        <w:rPr>
          <w:rFonts w:ascii="Verdana" w:hAnsi="Verdana" w:cs="Arial"/>
          <w:sz w:val="18"/>
          <w:szCs w:val="18"/>
          <w:lang w:val="es-BO"/>
        </w:rPr>
      </w:pPr>
      <w:r w:rsidRPr="00AB43EC">
        <w:rPr>
          <w:rFonts w:ascii="Verdana" w:hAnsi="Verdana" w:cs="Arial"/>
          <w:b/>
          <w:i/>
          <w:sz w:val="18"/>
          <w:szCs w:val="18"/>
          <w:lang w:val="es-BO"/>
        </w:rPr>
        <w:t>“No aplica este Método”</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74" w:name="_Toc517708977"/>
      <w:r w:rsidRPr="00AB43EC">
        <w:rPr>
          <w:rFonts w:ascii="Verdana" w:hAnsi="Verdana"/>
          <w:b/>
          <w:bCs/>
          <w:kern w:val="28"/>
          <w:sz w:val="18"/>
          <w:szCs w:val="18"/>
          <w:lang w:val="es-BO" w:eastAsia="x-none"/>
        </w:rPr>
        <w:t>CONTENIDO DEL INFORME DE EVALUACIÓN Y RECOMENDACIÓN</w:t>
      </w:r>
      <w:bookmarkEnd w:id="74"/>
    </w:p>
    <w:p w:rsidR="00AB43EC" w:rsidRPr="00AB43EC" w:rsidRDefault="00AB43EC" w:rsidP="00AB43EC">
      <w:pPr>
        <w:rPr>
          <w:rFonts w:ascii="Verdana" w:hAnsi="Verdana" w:cs="Arial"/>
          <w:b/>
          <w:sz w:val="18"/>
          <w:szCs w:val="18"/>
          <w:lang w:val="es-BO"/>
        </w:rPr>
      </w:pPr>
    </w:p>
    <w:p w:rsidR="00AB43EC" w:rsidRPr="00AB43EC" w:rsidRDefault="00AB43EC" w:rsidP="00AB43EC">
      <w:pPr>
        <w:ind w:left="567"/>
        <w:rPr>
          <w:rFonts w:ascii="Verdana" w:hAnsi="Verdana" w:cs="Arial"/>
          <w:sz w:val="18"/>
          <w:szCs w:val="18"/>
          <w:lang w:val="es-BO"/>
        </w:rPr>
      </w:pPr>
      <w:r w:rsidRPr="00AB43EC">
        <w:rPr>
          <w:rFonts w:ascii="Verdana" w:hAnsi="Verdana" w:cs="Arial"/>
          <w:sz w:val="18"/>
          <w:szCs w:val="18"/>
          <w:lang w:val="es-BO"/>
        </w:rPr>
        <w:lastRenderedPageBreak/>
        <w:t>El Informe de Evaluación y Recomendación de Adjudicación o Declaratoria Desierta, deberá contener mínimamente lo siguiente:</w:t>
      </w:r>
    </w:p>
    <w:p w:rsidR="00AB43EC" w:rsidRPr="00AB43EC" w:rsidRDefault="00AB43EC" w:rsidP="00AB43EC">
      <w:pPr>
        <w:ind w:left="709"/>
        <w:rPr>
          <w:rFonts w:ascii="Verdana" w:hAnsi="Verdana" w:cs="Arial"/>
          <w:sz w:val="18"/>
          <w:szCs w:val="18"/>
          <w:lang w:val="es-BO"/>
        </w:rPr>
      </w:pPr>
    </w:p>
    <w:p w:rsidR="00AB43EC" w:rsidRPr="00AB43EC" w:rsidRDefault="00AB43EC" w:rsidP="008F77C4">
      <w:pPr>
        <w:numPr>
          <w:ilvl w:val="0"/>
          <w:numId w:val="8"/>
        </w:numPr>
        <w:tabs>
          <w:tab w:val="left" w:pos="1276"/>
        </w:tabs>
        <w:ind w:left="1276" w:hanging="567"/>
        <w:rPr>
          <w:rFonts w:ascii="Verdana" w:hAnsi="Verdana" w:cs="Arial"/>
          <w:sz w:val="18"/>
          <w:szCs w:val="18"/>
          <w:lang w:val="es-BO"/>
        </w:rPr>
      </w:pPr>
      <w:r w:rsidRPr="00AB43EC">
        <w:rPr>
          <w:rFonts w:ascii="Verdana" w:hAnsi="Verdana" w:cs="Arial"/>
          <w:sz w:val="18"/>
          <w:szCs w:val="18"/>
          <w:lang w:val="es-BO"/>
        </w:rPr>
        <w:t>Nómina de los proponentes.</w:t>
      </w:r>
    </w:p>
    <w:p w:rsidR="00AB43EC" w:rsidRPr="00AB43EC" w:rsidRDefault="00AB43EC" w:rsidP="008F77C4">
      <w:pPr>
        <w:numPr>
          <w:ilvl w:val="0"/>
          <w:numId w:val="8"/>
        </w:numPr>
        <w:tabs>
          <w:tab w:val="left" w:pos="1276"/>
        </w:tabs>
        <w:ind w:left="1276" w:hanging="567"/>
        <w:rPr>
          <w:rFonts w:ascii="Verdana" w:hAnsi="Verdana" w:cs="Arial"/>
          <w:sz w:val="18"/>
          <w:szCs w:val="18"/>
          <w:lang w:val="es-BO"/>
        </w:rPr>
      </w:pPr>
      <w:r w:rsidRPr="00AB43EC">
        <w:rPr>
          <w:rFonts w:ascii="Verdana" w:hAnsi="Verdana" w:cs="Arial"/>
          <w:sz w:val="18"/>
          <w:szCs w:val="18"/>
          <w:lang w:val="es-BO"/>
        </w:rPr>
        <w:t>Cuadros de evaluación.</w:t>
      </w:r>
    </w:p>
    <w:p w:rsidR="00AB43EC" w:rsidRPr="00AB43EC" w:rsidRDefault="00AB43EC" w:rsidP="008F77C4">
      <w:pPr>
        <w:numPr>
          <w:ilvl w:val="0"/>
          <w:numId w:val="8"/>
        </w:numPr>
        <w:tabs>
          <w:tab w:val="left" w:pos="1276"/>
        </w:tabs>
        <w:ind w:left="1276" w:hanging="567"/>
        <w:rPr>
          <w:rFonts w:ascii="Verdana" w:hAnsi="Verdana" w:cs="Arial"/>
          <w:sz w:val="18"/>
          <w:szCs w:val="18"/>
          <w:lang w:val="es-BO"/>
        </w:rPr>
      </w:pPr>
      <w:r w:rsidRPr="00AB43EC">
        <w:rPr>
          <w:rFonts w:ascii="Verdana" w:hAnsi="Verdana" w:cs="Arial"/>
          <w:sz w:val="18"/>
          <w:szCs w:val="18"/>
          <w:lang w:val="es-BO"/>
        </w:rPr>
        <w:t>Detalle de errores subsanables, cuando corresponda.</w:t>
      </w:r>
    </w:p>
    <w:p w:rsidR="00AB43EC" w:rsidRPr="00AB43EC" w:rsidRDefault="00AB43EC" w:rsidP="008F77C4">
      <w:pPr>
        <w:numPr>
          <w:ilvl w:val="0"/>
          <w:numId w:val="8"/>
        </w:numPr>
        <w:tabs>
          <w:tab w:val="left" w:pos="1276"/>
        </w:tabs>
        <w:ind w:left="1276" w:hanging="567"/>
        <w:rPr>
          <w:rFonts w:ascii="Verdana" w:hAnsi="Verdana" w:cs="Arial"/>
          <w:sz w:val="18"/>
          <w:szCs w:val="18"/>
          <w:lang w:val="es-BO"/>
        </w:rPr>
      </w:pPr>
      <w:r w:rsidRPr="00AB43EC">
        <w:rPr>
          <w:rFonts w:ascii="Verdana" w:hAnsi="Verdana" w:cs="Arial"/>
          <w:sz w:val="18"/>
          <w:szCs w:val="18"/>
          <w:lang w:val="es-BO"/>
        </w:rPr>
        <w:t>Causales para la descalificación de propuestas, cuando corresponda.</w:t>
      </w:r>
    </w:p>
    <w:p w:rsidR="00AB43EC" w:rsidRPr="00AB43EC" w:rsidRDefault="00AB43EC" w:rsidP="008F77C4">
      <w:pPr>
        <w:numPr>
          <w:ilvl w:val="0"/>
          <w:numId w:val="8"/>
        </w:numPr>
        <w:tabs>
          <w:tab w:val="left" w:pos="1276"/>
        </w:tabs>
        <w:ind w:left="1276" w:hanging="567"/>
        <w:rPr>
          <w:rFonts w:ascii="Verdana" w:hAnsi="Verdana" w:cs="Arial"/>
          <w:sz w:val="18"/>
          <w:szCs w:val="18"/>
          <w:lang w:val="es-BO"/>
        </w:rPr>
      </w:pPr>
      <w:r w:rsidRPr="00AB43EC">
        <w:rPr>
          <w:rFonts w:ascii="Verdana" w:hAnsi="Verdana" w:cs="Arial"/>
          <w:sz w:val="18"/>
          <w:szCs w:val="18"/>
          <w:lang w:val="es-BO"/>
        </w:rPr>
        <w:t>Recomendación de Adjudicación o Declaratoria Desierta.</w:t>
      </w:r>
    </w:p>
    <w:p w:rsidR="00AB43EC" w:rsidRPr="00AB43EC" w:rsidRDefault="00AB43EC" w:rsidP="008F77C4">
      <w:pPr>
        <w:numPr>
          <w:ilvl w:val="0"/>
          <w:numId w:val="8"/>
        </w:numPr>
        <w:tabs>
          <w:tab w:val="left" w:pos="1276"/>
        </w:tabs>
        <w:ind w:left="1276" w:hanging="567"/>
        <w:rPr>
          <w:rFonts w:ascii="Verdana" w:hAnsi="Verdana" w:cs="Arial"/>
          <w:sz w:val="18"/>
          <w:szCs w:val="18"/>
          <w:lang w:val="es-BO"/>
        </w:rPr>
      </w:pPr>
      <w:r w:rsidRPr="00AB43EC">
        <w:rPr>
          <w:rFonts w:ascii="Verdana" w:hAnsi="Verdana" w:cs="Arial"/>
          <w:sz w:val="18"/>
          <w:szCs w:val="18"/>
          <w:lang w:val="es-BO"/>
        </w:rPr>
        <w:t>Otros aspectos que la Comisión de Calificación considere pertinentes.</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75" w:name="_Toc517708978"/>
      <w:r w:rsidRPr="00AB43EC">
        <w:rPr>
          <w:rFonts w:ascii="Verdana" w:hAnsi="Verdana"/>
          <w:b/>
          <w:bCs/>
          <w:kern w:val="28"/>
          <w:sz w:val="18"/>
          <w:szCs w:val="18"/>
          <w:lang w:val="es-BO" w:eastAsia="x-none"/>
        </w:rPr>
        <w:t>RESOLUCIÓN DE ADJUDICACIÓN O DECLARATORIA DESIERTA</w:t>
      </w:r>
      <w:bookmarkEnd w:id="75"/>
    </w:p>
    <w:p w:rsidR="00AB43EC" w:rsidRPr="00AB43EC" w:rsidRDefault="00AB43EC" w:rsidP="00AB43EC">
      <w:pPr>
        <w:rPr>
          <w:lang w:val="es-BO"/>
        </w:rPr>
      </w:pPr>
    </w:p>
    <w:p w:rsidR="00AB43EC" w:rsidRPr="00AB43EC" w:rsidRDefault="00AB43EC" w:rsidP="00F46637">
      <w:pPr>
        <w:numPr>
          <w:ilvl w:val="1"/>
          <w:numId w:val="46"/>
        </w:numPr>
        <w:ind w:left="1276" w:hanging="709"/>
        <w:jc w:val="both"/>
        <w:rPr>
          <w:rFonts w:ascii="Verdana" w:hAnsi="Verdana"/>
          <w:sz w:val="18"/>
          <w:szCs w:val="18"/>
          <w:lang w:val="es-BO"/>
        </w:rPr>
      </w:pPr>
      <w:bookmarkStart w:id="76" w:name="_Toc346784755"/>
      <w:r w:rsidRPr="00AB43EC">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76"/>
    </w:p>
    <w:p w:rsidR="00AB43EC" w:rsidRPr="00AB43EC" w:rsidRDefault="00AB43EC" w:rsidP="00AB43EC">
      <w:pPr>
        <w:ind w:left="1276"/>
        <w:jc w:val="both"/>
        <w:rPr>
          <w:rFonts w:ascii="Verdana" w:hAnsi="Verdana"/>
          <w:sz w:val="18"/>
          <w:szCs w:val="18"/>
          <w:lang w:val="es-BO"/>
        </w:rPr>
      </w:pPr>
    </w:p>
    <w:p w:rsidR="00AB43EC" w:rsidRPr="00AB43EC" w:rsidRDefault="00AB43EC" w:rsidP="00F46637">
      <w:pPr>
        <w:numPr>
          <w:ilvl w:val="1"/>
          <w:numId w:val="46"/>
        </w:numPr>
        <w:ind w:left="1276" w:hanging="709"/>
        <w:jc w:val="both"/>
        <w:rPr>
          <w:rFonts w:ascii="Verdana" w:hAnsi="Verdana"/>
          <w:sz w:val="18"/>
          <w:szCs w:val="18"/>
          <w:lang w:val="es-BO"/>
        </w:rPr>
      </w:pPr>
      <w:bookmarkStart w:id="77" w:name="_Toc346784756"/>
      <w:r w:rsidRPr="00AB43EC">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deberá ser publicado en el SICOES.</w:t>
      </w:r>
      <w:bookmarkEnd w:id="77"/>
    </w:p>
    <w:p w:rsidR="00AB43EC" w:rsidRPr="00AB43EC" w:rsidRDefault="00AB43EC" w:rsidP="00AB43EC">
      <w:pPr>
        <w:tabs>
          <w:tab w:val="left" w:pos="1276"/>
          <w:tab w:val="num" w:pos="1440"/>
        </w:tabs>
        <w:ind w:left="1276" w:hanging="709"/>
        <w:jc w:val="both"/>
        <w:rPr>
          <w:rFonts w:ascii="Verdana" w:hAnsi="Verdana" w:cs="Arial"/>
          <w:sz w:val="18"/>
          <w:szCs w:val="18"/>
          <w:lang w:val="es-BO"/>
        </w:rPr>
      </w:pPr>
    </w:p>
    <w:p w:rsidR="00AB43EC" w:rsidRPr="00AB43EC" w:rsidRDefault="00AB43EC" w:rsidP="00AB43EC">
      <w:pPr>
        <w:tabs>
          <w:tab w:val="left" w:pos="1276"/>
          <w:tab w:val="num" w:pos="1440"/>
        </w:tabs>
        <w:ind w:left="1276" w:hanging="709"/>
        <w:jc w:val="both"/>
        <w:rPr>
          <w:rFonts w:ascii="Verdana" w:hAnsi="Verdana" w:cs="Arial"/>
          <w:sz w:val="18"/>
          <w:szCs w:val="18"/>
          <w:lang w:val="es-BO"/>
        </w:rPr>
      </w:pPr>
      <w:r w:rsidRPr="00AB43EC">
        <w:rPr>
          <w:rFonts w:ascii="Verdana" w:hAnsi="Verdana" w:cs="Arial"/>
          <w:sz w:val="18"/>
          <w:szCs w:val="18"/>
          <w:lang w:val="es-BO"/>
        </w:rPr>
        <w:tab/>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AB43EC" w:rsidRPr="00AB43EC" w:rsidRDefault="00AB43EC" w:rsidP="00AB43EC">
      <w:pPr>
        <w:tabs>
          <w:tab w:val="left" w:pos="1276"/>
          <w:tab w:val="num" w:pos="1440"/>
        </w:tabs>
        <w:ind w:left="1276" w:hanging="709"/>
        <w:jc w:val="both"/>
        <w:rPr>
          <w:rFonts w:ascii="Verdana" w:hAnsi="Verdana" w:cs="Arial"/>
          <w:sz w:val="18"/>
          <w:szCs w:val="18"/>
          <w:lang w:val="es-BO"/>
        </w:rPr>
      </w:pPr>
    </w:p>
    <w:p w:rsidR="00AB43EC" w:rsidRPr="00AB43EC" w:rsidRDefault="00AB43EC" w:rsidP="00F46637">
      <w:pPr>
        <w:numPr>
          <w:ilvl w:val="1"/>
          <w:numId w:val="46"/>
        </w:numPr>
        <w:ind w:left="1276" w:hanging="709"/>
        <w:jc w:val="both"/>
        <w:rPr>
          <w:rFonts w:ascii="Verdana" w:hAnsi="Verdana"/>
          <w:sz w:val="18"/>
          <w:szCs w:val="18"/>
          <w:lang w:val="es-BO"/>
        </w:rPr>
      </w:pPr>
      <w:bookmarkStart w:id="78" w:name="_Toc346784757"/>
      <w:r w:rsidRPr="00AB43EC">
        <w:rPr>
          <w:rFonts w:ascii="Verdana" w:hAnsi="Verdana"/>
          <w:sz w:val="18"/>
          <w:szCs w:val="18"/>
          <w:lang w:val="es-BO"/>
        </w:rPr>
        <w:t>La Resolución de Adjudicación o Declaratoria Desierta será motivada y contendrá  mínimamente la siguiente información:</w:t>
      </w:r>
      <w:bookmarkEnd w:id="78"/>
    </w:p>
    <w:p w:rsidR="00AB43EC" w:rsidRPr="00AB43EC" w:rsidRDefault="00AB43EC" w:rsidP="00AB43EC">
      <w:pPr>
        <w:jc w:val="both"/>
        <w:rPr>
          <w:rFonts w:ascii="Verdana" w:hAnsi="Verdana" w:cs="Arial"/>
          <w:sz w:val="18"/>
          <w:szCs w:val="18"/>
          <w:lang w:val="es-BO"/>
        </w:rPr>
      </w:pPr>
    </w:p>
    <w:p w:rsidR="00AB43EC" w:rsidRPr="00AB43EC" w:rsidRDefault="00AB43EC" w:rsidP="00F46637">
      <w:pPr>
        <w:numPr>
          <w:ilvl w:val="0"/>
          <w:numId w:val="34"/>
        </w:numPr>
        <w:jc w:val="both"/>
        <w:rPr>
          <w:rFonts w:ascii="Verdana" w:hAnsi="Verdana" w:cs="Arial"/>
          <w:sz w:val="18"/>
          <w:szCs w:val="18"/>
          <w:lang w:val="es-BO"/>
        </w:rPr>
      </w:pPr>
      <w:r w:rsidRPr="00AB43EC">
        <w:rPr>
          <w:rFonts w:ascii="Verdana" w:hAnsi="Verdana" w:cs="Arial"/>
          <w:sz w:val="18"/>
          <w:szCs w:val="18"/>
          <w:lang w:val="es-BO"/>
        </w:rPr>
        <w:t>Nómina de los participantes y precios ofertados.</w:t>
      </w:r>
    </w:p>
    <w:p w:rsidR="00AB43EC" w:rsidRPr="00AB43EC" w:rsidRDefault="00AB43EC" w:rsidP="00F46637">
      <w:pPr>
        <w:numPr>
          <w:ilvl w:val="0"/>
          <w:numId w:val="34"/>
        </w:numPr>
        <w:jc w:val="both"/>
        <w:rPr>
          <w:rFonts w:ascii="Verdana" w:hAnsi="Verdana" w:cs="Arial"/>
          <w:sz w:val="18"/>
          <w:szCs w:val="18"/>
          <w:lang w:val="es-BO"/>
        </w:rPr>
      </w:pPr>
      <w:r w:rsidRPr="00AB43EC">
        <w:rPr>
          <w:rFonts w:ascii="Verdana" w:hAnsi="Verdana" w:cs="Arial"/>
          <w:sz w:val="18"/>
          <w:szCs w:val="18"/>
          <w:lang w:val="es-BO"/>
        </w:rPr>
        <w:t>Los resultados de la calificación.</w:t>
      </w:r>
    </w:p>
    <w:p w:rsidR="00AB43EC" w:rsidRPr="00AB43EC" w:rsidRDefault="00AB43EC" w:rsidP="00F46637">
      <w:pPr>
        <w:numPr>
          <w:ilvl w:val="0"/>
          <w:numId w:val="34"/>
        </w:numPr>
        <w:jc w:val="both"/>
        <w:rPr>
          <w:rFonts w:ascii="Verdana" w:hAnsi="Verdana" w:cs="Arial"/>
          <w:sz w:val="18"/>
          <w:szCs w:val="18"/>
          <w:lang w:val="es-BO"/>
        </w:rPr>
      </w:pPr>
      <w:r w:rsidRPr="00AB43EC">
        <w:rPr>
          <w:rFonts w:ascii="Verdana" w:hAnsi="Verdana" w:cs="Arial"/>
          <w:sz w:val="18"/>
          <w:szCs w:val="18"/>
          <w:lang w:val="es-BO"/>
        </w:rPr>
        <w:t>Identificación del (de los) proponente (s) adjudicado (s), cuando corresponda</w:t>
      </w:r>
    </w:p>
    <w:p w:rsidR="00AB43EC" w:rsidRPr="00AB43EC" w:rsidRDefault="00AB43EC" w:rsidP="00F46637">
      <w:pPr>
        <w:numPr>
          <w:ilvl w:val="0"/>
          <w:numId w:val="34"/>
        </w:numPr>
        <w:jc w:val="both"/>
        <w:rPr>
          <w:rFonts w:ascii="Verdana" w:hAnsi="Verdana" w:cs="Arial"/>
          <w:sz w:val="18"/>
          <w:szCs w:val="18"/>
          <w:lang w:val="es-BO"/>
        </w:rPr>
      </w:pPr>
      <w:r w:rsidRPr="00AB43EC">
        <w:rPr>
          <w:rFonts w:ascii="Verdana" w:hAnsi="Verdana" w:cs="Arial"/>
          <w:sz w:val="18"/>
          <w:szCs w:val="18"/>
          <w:lang w:val="es-BO"/>
        </w:rPr>
        <w:t>Causales de descalificación, cuando corresponda.</w:t>
      </w:r>
    </w:p>
    <w:p w:rsidR="00AB43EC" w:rsidRPr="00AB43EC" w:rsidRDefault="00AB43EC" w:rsidP="00F46637">
      <w:pPr>
        <w:numPr>
          <w:ilvl w:val="0"/>
          <w:numId w:val="34"/>
        </w:numPr>
        <w:jc w:val="both"/>
        <w:rPr>
          <w:rFonts w:ascii="Verdana" w:hAnsi="Verdana" w:cs="Arial"/>
          <w:sz w:val="18"/>
          <w:szCs w:val="18"/>
          <w:lang w:val="es-BO"/>
        </w:rPr>
      </w:pPr>
      <w:r w:rsidRPr="00AB43EC">
        <w:rPr>
          <w:rFonts w:ascii="Verdana" w:hAnsi="Verdana" w:cs="Arial"/>
          <w:sz w:val="18"/>
          <w:szCs w:val="18"/>
          <w:lang w:val="es-BO"/>
        </w:rPr>
        <w:t>Lista de propuestas rechazadas, cuando corresponda.</w:t>
      </w:r>
    </w:p>
    <w:p w:rsidR="00AB43EC" w:rsidRPr="00AB43EC" w:rsidRDefault="00AB43EC" w:rsidP="00F46637">
      <w:pPr>
        <w:numPr>
          <w:ilvl w:val="0"/>
          <w:numId w:val="34"/>
        </w:numPr>
        <w:jc w:val="both"/>
        <w:rPr>
          <w:rFonts w:ascii="Verdana" w:hAnsi="Verdana" w:cs="Arial"/>
          <w:sz w:val="18"/>
          <w:szCs w:val="18"/>
          <w:lang w:val="es-BO"/>
        </w:rPr>
      </w:pPr>
      <w:r w:rsidRPr="00AB43EC">
        <w:rPr>
          <w:rFonts w:ascii="Verdana" w:hAnsi="Verdana" w:cs="Arial"/>
          <w:sz w:val="18"/>
          <w:szCs w:val="18"/>
          <w:lang w:val="es-BO"/>
        </w:rPr>
        <w:t>Causales de Declaratoria Desierta, cuando corresponda.</w:t>
      </w:r>
    </w:p>
    <w:p w:rsidR="00AB43EC" w:rsidRPr="00AB43EC" w:rsidRDefault="00AB43EC" w:rsidP="00AB43EC">
      <w:pPr>
        <w:ind w:left="1996"/>
        <w:jc w:val="both"/>
        <w:rPr>
          <w:rFonts w:ascii="Verdana" w:hAnsi="Verdana" w:cs="Arial"/>
          <w:sz w:val="18"/>
          <w:szCs w:val="18"/>
          <w:lang w:val="es-BO"/>
        </w:rPr>
      </w:pPr>
    </w:p>
    <w:p w:rsidR="00AB43EC" w:rsidRPr="00AB43EC" w:rsidRDefault="00AB43EC" w:rsidP="00F46637">
      <w:pPr>
        <w:numPr>
          <w:ilvl w:val="1"/>
          <w:numId w:val="46"/>
        </w:numPr>
        <w:ind w:left="1276" w:hanging="709"/>
        <w:jc w:val="both"/>
        <w:rPr>
          <w:rFonts w:ascii="Verdana" w:hAnsi="Verdana"/>
          <w:sz w:val="18"/>
          <w:szCs w:val="18"/>
          <w:lang w:val="es-BO"/>
        </w:rPr>
      </w:pPr>
      <w:bookmarkStart w:id="79" w:name="_Toc346784758"/>
      <w:r w:rsidRPr="00AB43EC">
        <w:rPr>
          <w:rFonts w:ascii="Verdana" w:hAnsi="Verdana"/>
          <w:sz w:val="18"/>
          <w:szCs w:val="18"/>
          <w:lang w:val="es-BO"/>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bookmarkEnd w:id="79"/>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80" w:name="_Toc517708979"/>
      <w:r w:rsidRPr="00AB43EC">
        <w:rPr>
          <w:rFonts w:ascii="Verdana" w:hAnsi="Verdana"/>
          <w:b/>
          <w:bCs/>
          <w:kern w:val="28"/>
          <w:sz w:val="18"/>
          <w:szCs w:val="18"/>
          <w:lang w:val="es-BO" w:eastAsia="x-none"/>
        </w:rPr>
        <w:t>CONCERTACIÓN DE MEJORES CONDICIONES TÉCNICAS</w:t>
      </w:r>
      <w:bookmarkEnd w:id="80"/>
    </w:p>
    <w:p w:rsidR="00AB43EC" w:rsidRPr="00AB43EC" w:rsidRDefault="00AB43EC" w:rsidP="00AB43EC">
      <w:pPr>
        <w:ind w:left="360"/>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t>La concertación de mejores condiciones técnicas, no dará lugar a ninguna modificación del monto adjudicado.</w:t>
      </w:r>
    </w:p>
    <w:p w:rsidR="00AB43EC" w:rsidRPr="00AB43EC" w:rsidRDefault="00AB43EC" w:rsidP="00AB43EC">
      <w:pPr>
        <w:ind w:left="709"/>
        <w:jc w:val="both"/>
        <w:rPr>
          <w:rFonts w:ascii="Verdana" w:hAnsi="Verdana" w:cs="Arial"/>
          <w:sz w:val="18"/>
          <w:szCs w:val="18"/>
          <w:lang w:val="es-BO"/>
        </w:rPr>
      </w:pPr>
      <w:r w:rsidRPr="00AB43EC">
        <w:rPr>
          <w:rFonts w:ascii="Verdana" w:hAnsi="Verdana" w:cs="Arial"/>
          <w:sz w:val="18"/>
          <w:szCs w:val="18"/>
          <w:lang w:val="es-BO"/>
        </w:rPr>
        <w:tab/>
      </w:r>
    </w:p>
    <w:p w:rsidR="00AB43EC" w:rsidRPr="00AB43EC" w:rsidRDefault="00AB43EC" w:rsidP="00AB43EC">
      <w:pPr>
        <w:ind w:left="567"/>
        <w:jc w:val="both"/>
        <w:rPr>
          <w:rFonts w:ascii="Verdana" w:hAnsi="Verdana" w:cs="Arial"/>
          <w:sz w:val="18"/>
          <w:szCs w:val="18"/>
          <w:lang w:val="es-BO"/>
        </w:rPr>
      </w:pPr>
      <w:r w:rsidRPr="00AB43EC">
        <w:rPr>
          <w:rFonts w:ascii="Verdana" w:hAnsi="Verdana" w:cs="Arial"/>
          <w:sz w:val="18"/>
          <w:szCs w:val="18"/>
          <w:lang w:val="es-BO"/>
        </w:rPr>
        <w:lastRenderedPageBreak/>
        <w:t>En caso de que el proponente adjudicado no aceptara las condiciones técnicas demandadas por la entidad, se continuará con las condiciones técnicas adjudicadas.</w:t>
      </w: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SECCIÓN V</w:t>
      </w:r>
    </w:p>
    <w:p w:rsidR="00AB43EC" w:rsidRPr="00AB43EC" w:rsidRDefault="00AB43EC" w:rsidP="00AB43EC">
      <w:pPr>
        <w:jc w:val="center"/>
        <w:rPr>
          <w:rFonts w:ascii="Verdana" w:hAnsi="Verdana" w:cs="Arial"/>
          <w:sz w:val="18"/>
          <w:szCs w:val="18"/>
          <w:lang w:val="es-BO"/>
        </w:rPr>
      </w:pPr>
      <w:r w:rsidRPr="00AB43EC">
        <w:rPr>
          <w:rFonts w:ascii="Verdana" w:hAnsi="Verdana" w:cs="Arial"/>
          <w:b/>
          <w:sz w:val="18"/>
          <w:szCs w:val="18"/>
          <w:lang w:val="es-BO"/>
        </w:rPr>
        <w:t>SUSCRIPCIÓN, MODIFICACIONES AL CONTRATO Y SUBCONTRATACIÓN</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81" w:name="_Toc517708980"/>
      <w:r w:rsidRPr="00AB43EC">
        <w:rPr>
          <w:rFonts w:ascii="Verdana" w:hAnsi="Verdana"/>
          <w:b/>
          <w:bCs/>
          <w:kern w:val="28"/>
          <w:sz w:val="18"/>
          <w:szCs w:val="18"/>
          <w:lang w:val="es-BO" w:eastAsia="x-none"/>
        </w:rPr>
        <w:t>SUSCRIPCIÓN DE CONTRATO</w:t>
      </w:r>
      <w:bookmarkEnd w:id="81"/>
    </w:p>
    <w:p w:rsidR="00AB43EC" w:rsidRPr="00AB43EC" w:rsidRDefault="00AB43EC" w:rsidP="00AB43EC">
      <w:pPr>
        <w:rPr>
          <w:lang w:val="es-BO"/>
        </w:rPr>
      </w:pPr>
    </w:p>
    <w:p w:rsidR="00AB43EC" w:rsidRPr="00AB43EC" w:rsidRDefault="00AB43EC" w:rsidP="00F46637">
      <w:pPr>
        <w:numPr>
          <w:ilvl w:val="1"/>
          <w:numId w:val="47"/>
        </w:numPr>
        <w:ind w:hanging="618"/>
        <w:jc w:val="both"/>
        <w:rPr>
          <w:rFonts w:ascii="Verdana" w:hAnsi="Verdana" w:cs="Arial"/>
          <w:sz w:val="18"/>
          <w:szCs w:val="18"/>
          <w:lang w:val="es-BO"/>
        </w:rPr>
      </w:pPr>
      <w:bookmarkStart w:id="82" w:name="_Toc346784761"/>
      <w:r w:rsidRPr="00AB43EC">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AB43EC" w:rsidRPr="00AB43EC" w:rsidRDefault="00AB43EC" w:rsidP="00AB43EC">
      <w:pPr>
        <w:ind w:left="1276"/>
        <w:jc w:val="both"/>
        <w:rPr>
          <w:rFonts w:ascii="Verdana" w:hAnsi="Verdana" w:cs="Arial"/>
          <w:sz w:val="18"/>
          <w:szCs w:val="18"/>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AB43EC" w:rsidRPr="00AB43EC" w:rsidRDefault="00AB43EC" w:rsidP="00AB43EC">
      <w:pPr>
        <w:ind w:left="1276"/>
        <w:jc w:val="both"/>
        <w:rPr>
          <w:rFonts w:ascii="Verdana" w:hAnsi="Verdana" w:cs="Arial"/>
          <w:sz w:val="18"/>
          <w:szCs w:val="18"/>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Si el proponente adjudicado presentase los documentos antes del plazo otorgado, el proceso deberá continuar.</w:t>
      </w:r>
    </w:p>
    <w:p w:rsidR="00AB43EC" w:rsidRPr="00AB43EC" w:rsidRDefault="00AB43EC" w:rsidP="00AB43EC">
      <w:pPr>
        <w:ind w:left="1276"/>
        <w:jc w:val="both"/>
        <w:rPr>
          <w:rFonts w:ascii="Verdana" w:hAnsi="Verdana" w:cs="Arial"/>
          <w:sz w:val="18"/>
          <w:szCs w:val="18"/>
          <w:lang w:val="es-BO"/>
        </w:rPr>
      </w:pPr>
    </w:p>
    <w:p w:rsidR="00AB43EC" w:rsidRPr="00AB43EC" w:rsidRDefault="00AB43EC" w:rsidP="00AB43EC">
      <w:pPr>
        <w:ind w:left="1185"/>
        <w:jc w:val="both"/>
        <w:rPr>
          <w:lang w:val="es-BO"/>
        </w:rPr>
      </w:pPr>
      <w:r w:rsidRPr="00AB43EC">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r w:rsidRPr="00AB43EC">
        <w:rPr>
          <w:lang w:val="es-BO"/>
        </w:rPr>
        <w:t xml:space="preserve">. </w:t>
      </w:r>
    </w:p>
    <w:p w:rsidR="00AB43EC" w:rsidRPr="00AB43EC" w:rsidRDefault="00AB43EC" w:rsidP="00AB43EC">
      <w:pPr>
        <w:ind w:left="1185"/>
        <w:jc w:val="both"/>
        <w:rPr>
          <w:lang w:val="es-BO"/>
        </w:rPr>
      </w:pPr>
    </w:p>
    <w:p w:rsidR="00AB43EC" w:rsidRPr="00AB43EC" w:rsidRDefault="00AB43EC" w:rsidP="00F46637">
      <w:pPr>
        <w:numPr>
          <w:ilvl w:val="1"/>
          <w:numId w:val="47"/>
        </w:numPr>
        <w:ind w:hanging="618"/>
        <w:jc w:val="both"/>
        <w:rPr>
          <w:rFonts w:ascii="Verdana" w:hAnsi="Verdana"/>
          <w:sz w:val="18"/>
          <w:szCs w:val="18"/>
          <w:lang w:val="es-BO"/>
        </w:rPr>
      </w:pPr>
      <w:r w:rsidRPr="00AB43EC">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82"/>
    </w:p>
    <w:p w:rsidR="00AB43EC" w:rsidRPr="00AB43EC" w:rsidRDefault="00AB43EC" w:rsidP="00AB43EC">
      <w:pPr>
        <w:ind w:left="1185"/>
        <w:jc w:val="both"/>
        <w:rPr>
          <w:rFonts w:ascii="Verdana" w:hAnsi="Verdana"/>
          <w:sz w:val="18"/>
          <w:szCs w:val="18"/>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contrato. </w:t>
      </w:r>
    </w:p>
    <w:p w:rsidR="00AB43EC" w:rsidRPr="00AB43EC" w:rsidRDefault="00AB43EC" w:rsidP="00AB43EC">
      <w:pPr>
        <w:ind w:left="1185"/>
        <w:jc w:val="both"/>
        <w:rPr>
          <w:rFonts w:ascii="Verdana" w:hAnsi="Verdana" w:cs="Arial"/>
          <w:sz w:val="18"/>
          <w:szCs w:val="18"/>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AB43EC" w:rsidRPr="00AB43EC" w:rsidRDefault="00AB43EC" w:rsidP="00AB43EC">
      <w:pPr>
        <w:ind w:left="1185"/>
        <w:jc w:val="both"/>
        <w:rPr>
          <w:rFonts w:ascii="Verdana" w:hAnsi="Verdana" w:cs="Arial"/>
          <w:sz w:val="18"/>
          <w:szCs w:val="18"/>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AB43EC" w:rsidRPr="00AB43EC" w:rsidRDefault="00AB43EC" w:rsidP="00AB43EC">
      <w:pPr>
        <w:ind w:left="1185"/>
        <w:jc w:val="both"/>
        <w:rPr>
          <w:rFonts w:ascii="Verdana" w:hAnsi="Verdana" w:cs="Arial"/>
          <w:sz w:val="18"/>
          <w:szCs w:val="18"/>
          <w:lang w:val="es-BO"/>
        </w:rPr>
      </w:pPr>
    </w:p>
    <w:p w:rsidR="00AB43EC" w:rsidRPr="00AB43EC" w:rsidRDefault="00AB43EC" w:rsidP="00F46637">
      <w:pPr>
        <w:numPr>
          <w:ilvl w:val="1"/>
          <w:numId w:val="47"/>
        </w:numPr>
        <w:ind w:hanging="618"/>
        <w:jc w:val="both"/>
        <w:rPr>
          <w:rFonts w:ascii="Verdana" w:hAnsi="Verdana"/>
          <w:sz w:val="18"/>
          <w:szCs w:val="18"/>
          <w:lang w:val="es-BO"/>
        </w:rPr>
      </w:pPr>
      <w:r w:rsidRPr="00AB43EC">
        <w:rPr>
          <w:rFonts w:ascii="Verdana" w:hAnsi="Verdana"/>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ajenas a su voluntad debidamente justificadas y aceptadas por la entidad, además, se ejecutará su Garantía de Seriedad de Propuesta y se informará al SICOES, en cumplimiento al inciso c) del Artículo 49 de las NB-SABS.  </w:t>
      </w:r>
    </w:p>
    <w:p w:rsidR="00AB43EC" w:rsidRPr="00AB43EC" w:rsidRDefault="00AB43EC" w:rsidP="00AB43EC">
      <w:pPr>
        <w:jc w:val="both"/>
        <w:rPr>
          <w:rFonts w:ascii="Calibri" w:hAnsi="Calibri"/>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w:t>
      </w:r>
      <w:r w:rsidRPr="00AB43EC">
        <w:rPr>
          <w:rFonts w:ascii="Verdana" w:hAnsi="Verdana" w:cs="Arial"/>
          <w:sz w:val="18"/>
          <w:szCs w:val="18"/>
          <w:lang w:val="es-BO"/>
        </w:rPr>
        <w:lastRenderedPageBreak/>
        <w:t>concluido el plazo de presentación de documentos para la suscripción del contrato, sin que el proponente adjudicado haya justificado su retraso.</w:t>
      </w:r>
    </w:p>
    <w:p w:rsidR="00AB43EC" w:rsidRPr="00AB43EC" w:rsidRDefault="00AB43EC" w:rsidP="00AB43EC">
      <w:pPr>
        <w:ind w:left="720"/>
        <w:jc w:val="both"/>
        <w:rPr>
          <w:rFonts w:ascii="Verdana" w:hAnsi="Verdana" w:cs="Arial"/>
          <w:sz w:val="18"/>
          <w:szCs w:val="18"/>
          <w:lang w:val="es-BO"/>
        </w:rPr>
      </w:pPr>
    </w:p>
    <w:p w:rsidR="00AB43EC" w:rsidRPr="00AB43EC" w:rsidRDefault="00AB43EC" w:rsidP="00AB43EC">
      <w:pPr>
        <w:ind w:left="1185"/>
        <w:jc w:val="both"/>
        <w:rPr>
          <w:rFonts w:ascii="Verdana" w:hAnsi="Verdana" w:cs="Arial"/>
          <w:sz w:val="18"/>
          <w:szCs w:val="18"/>
          <w:lang w:val="es-BO"/>
        </w:rPr>
      </w:pPr>
      <w:r w:rsidRPr="00AB43EC">
        <w:rPr>
          <w:rFonts w:ascii="Verdana" w:hAnsi="Verdana" w:cs="Arial"/>
          <w:sz w:val="18"/>
          <w:szCs w:val="18"/>
          <w:lang w:val="es-BO"/>
        </w:rPr>
        <w:t xml:space="preserve">Si la </w:t>
      </w:r>
      <w:r w:rsidRPr="00AB43EC">
        <w:rPr>
          <w:rFonts w:ascii="Verdana" w:hAnsi="Verdana"/>
          <w:sz w:val="18"/>
          <w:szCs w:val="18"/>
          <w:lang w:val="es-BO"/>
        </w:rPr>
        <w:t>entidad</w:t>
      </w:r>
      <w:r w:rsidRPr="00AB43EC">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ejecución de </w:t>
      </w:r>
      <w:r w:rsidRPr="00AB43EC">
        <w:rPr>
          <w:rFonts w:ascii="Verdana" w:hAnsi="Verdana"/>
          <w:sz w:val="18"/>
          <w:szCs w:val="18"/>
          <w:lang w:val="es-BO"/>
        </w:rPr>
        <w:t>la Garantía de Seriedad de Propuesta</w:t>
      </w:r>
      <w:r w:rsidRPr="00AB43EC">
        <w:rPr>
          <w:rFonts w:ascii="Verdana" w:hAnsi="Verdana" w:cs="Arial"/>
          <w:sz w:val="18"/>
          <w:szCs w:val="18"/>
          <w:lang w:val="es-BO"/>
        </w:rPr>
        <w:t>.</w:t>
      </w:r>
    </w:p>
    <w:p w:rsidR="00AB43EC" w:rsidRPr="00AB43EC" w:rsidRDefault="00AB43EC" w:rsidP="00AB43EC">
      <w:pPr>
        <w:ind w:left="1185"/>
        <w:jc w:val="both"/>
        <w:rPr>
          <w:rFonts w:ascii="Verdana" w:hAnsi="Verdana" w:cs="Arial"/>
          <w:sz w:val="18"/>
          <w:szCs w:val="18"/>
          <w:lang w:val="es-BO"/>
        </w:rPr>
      </w:pPr>
    </w:p>
    <w:p w:rsidR="00AB43EC" w:rsidRPr="00AB43EC" w:rsidRDefault="00AB43EC" w:rsidP="00AB43EC">
      <w:pPr>
        <w:ind w:left="1185"/>
        <w:jc w:val="both"/>
        <w:rPr>
          <w:rFonts w:ascii="Calibri" w:hAnsi="Calibri"/>
          <w:lang w:val="es-BO"/>
        </w:rPr>
      </w:pPr>
      <w:r w:rsidRPr="00AB43EC">
        <w:rPr>
          <w:rFonts w:ascii="Verdana" w:hAnsi="Verdana"/>
          <w:sz w:val="18"/>
          <w:szCs w:val="18"/>
          <w:lang w:val="es-BO"/>
        </w:rPr>
        <w:t xml:space="preserve">Si producto de la revisión efectuada para la suscripción del contrato los documentos </w:t>
      </w:r>
      <w:r w:rsidRPr="00AB43EC">
        <w:rPr>
          <w:rFonts w:ascii="Verdana" w:hAnsi="Verdana" w:cs="Arial"/>
          <w:sz w:val="18"/>
          <w:szCs w:val="18"/>
          <w:lang w:val="es-BO"/>
        </w:rPr>
        <w:t>presentados</w:t>
      </w:r>
      <w:r w:rsidRPr="00AB43EC">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rsidR="00AB43EC" w:rsidRPr="00AB43EC" w:rsidRDefault="00AB43EC" w:rsidP="00AB43EC">
      <w:pPr>
        <w:ind w:left="1185"/>
        <w:jc w:val="both"/>
        <w:rPr>
          <w:rFonts w:ascii="Calibri" w:hAnsi="Calibri"/>
          <w:lang w:val="es-BO"/>
        </w:rPr>
      </w:pPr>
    </w:p>
    <w:p w:rsidR="00AB43EC" w:rsidRPr="00AB43EC" w:rsidRDefault="00AB43EC" w:rsidP="00F46637">
      <w:pPr>
        <w:numPr>
          <w:ilvl w:val="1"/>
          <w:numId w:val="47"/>
        </w:numPr>
        <w:ind w:hanging="618"/>
        <w:jc w:val="both"/>
        <w:rPr>
          <w:rFonts w:ascii="Verdana" w:hAnsi="Verdana"/>
          <w:sz w:val="18"/>
          <w:szCs w:val="18"/>
          <w:lang w:val="es-BO"/>
        </w:rPr>
      </w:pPr>
      <w:r w:rsidRPr="00AB43EC">
        <w:rPr>
          <w:rFonts w:ascii="Verdana" w:hAnsi="Verdana"/>
          <w:sz w:val="18"/>
          <w:szCs w:val="18"/>
          <w:lang w:val="es-BO"/>
        </w:rPr>
        <w:t>En los casos que se necesite ampliar plazos, el RPC deberá autorizar la modificación del cronograma de plazos a partir de la fecha de emisión de la Resolución de Adjudicación.</w:t>
      </w:r>
    </w:p>
    <w:p w:rsidR="00AB43EC" w:rsidRPr="00AB43EC" w:rsidRDefault="00AB43EC" w:rsidP="00AB43EC">
      <w:pPr>
        <w:ind w:left="1185"/>
        <w:jc w:val="both"/>
        <w:rPr>
          <w:rFonts w:ascii="Verdana" w:hAnsi="Verdana"/>
          <w:sz w:val="18"/>
          <w:szCs w:val="18"/>
          <w:lang w:val="es-BO"/>
        </w:rPr>
      </w:pP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83" w:name="_Toc517708981"/>
      <w:r w:rsidRPr="00AB43EC">
        <w:rPr>
          <w:rFonts w:ascii="Verdana" w:hAnsi="Verdana"/>
          <w:b/>
          <w:bCs/>
          <w:kern w:val="28"/>
          <w:sz w:val="18"/>
          <w:szCs w:val="18"/>
          <w:lang w:val="es-BO" w:eastAsia="x-none"/>
        </w:rPr>
        <w:t>MODIFICACIONES AL CONTRATO</w:t>
      </w:r>
      <w:bookmarkEnd w:id="83"/>
    </w:p>
    <w:p w:rsidR="00AB43EC" w:rsidRPr="00AB43EC" w:rsidRDefault="00AB43EC" w:rsidP="00AB43EC">
      <w:pPr>
        <w:jc w:val="both"/>
        <w:rPr>
          <w:rFonts w:ascii="Verdana" w:hAnsi="Verdana" w:cs="Arial"/>
          <w:b/>
          <w:sz w:val="18"/>
          <w:szCs w:val="18"/>
          <w:lang w:val="es-BO"/>
        </w:rPr>
      </w:pPr>
    </w:p>
    <w:p w:rsidR="00AB43EC" w:rsidRPr="00AB43EC" w:rsidRDefault="00AB43EC" w:rsidP="00AB43EC">
      <w:pPr>
        <w:ind w:left="567"/>
        <w:jc w:val="both"/>
        <w:rPr>
          <w:rFonts w:ascii="Verdana" w:hAnsi="Verdana"/>
          <w:sz w:val="18"/>
          <w:szCs w:val="18"/>
          <w:lang w:val="es-BO" w:eastAsia="es-BO"/>
        </w:rPr>
      </w:pPr>
      <w:r w:rsidRPr="00AB43EC">
        <w:rPr>
          <w:rFonts w:ascii="Verdana" w:hAnsi="Verdana" w:cs="Arial"/>
          <w:sz w:val="18"/>
          <w:szCs w:val="18"/>
          <w:lang w:val="es-BO"/>
        </w:rPr>
        <w:t>El</w:t>
      </w:r>
      <w:r w:rsidRPr="00AB43EC">
        <w:rPr>
          <w:rFonts w:ascii="Verdana" w:hAnsi="Verdana"/>
          <w:sz w:val="18"/>
          <w:szCs w:val="18"/>
          <w:lang w:val="es-BO"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84" w:name="_Toc517708982"/>
      <w:r w:rsidRPr="00AB43EC">
        <w:rPr>
          <w:rFonts w:ascii="Verdana" w:hAnsi="Verdana"/>
          <w:b/>
          <w:bCs/>
          <w:kern w:val="28"/>
          <w:sz w:val="18"/>
          <w:szCs w:val="18"/>
          <w:lang w:val="es-BO" w:eastAsia="x-none"/>
        </w:rPr>
        <w:t>SUBCONTRATACIÓN</w:t>
      </w:r>
      <w:bookmarkEnd w:id="84"/>
    </w:p>
    <w:p w:rsidR="00AB43EC" w:rsidRPr="00AB43EC" w:rsidRDefault="00AB43EC" w:rsidP="00F46637">
      <w:pPr>
        <w:numPr>
          <w:ilvl w:val="1"/>
          <w:numId w:val="48"/>
        </w:numPr>
        <w:jc w:val="both"/>
        <w:rPr>
          <w:rFonts w:ascii="Verdana" w:hAnsi="Verdana"/>
          <w:sz w:val="18"/>
          <w:szCs w:val="18"/>
          <w:lang w:val="es-BO"/>
        </w:rPr>
      </w:pPr>
      <w:r w:rsidRPr="00AB43EC">
        <w:rPr>
          <w:rFonts w:ascii="Verdana" w:hAnsi="Verdana"/>
          <w:sz w:val="18"/>
          <w:szCs w:val="18"/>
          <w:lang w:val="es-BO"/>
        </w:rPr>
        <w:t>Cuando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rsidR="00AB43EC" w:rsidRPr="00AB43EC" w:rsidRDefault="00AB43EC" w:rsidP="00AB43EC">
      <w:pPr>
        <w:ind w:left="1440"/>
        <w:jc w:val="both"/>
        <w:rPr>
          <w:rFonts w:ascii="Verdana" w:hAnsi="Verdana"/>
          <w:sz w:val="18"/>
          <w:szCs w:val="18"/>
          <w:lang w:val="es-BO"/>
        </w:rPr>
      </w:pPr>
    </w:p>
    <w:p w:rsidR="00AB43EC" w:rsidRPr="00AB43EC" w:rsidRDefault="00AB43EC" w:rsidP="00F46637">
      <w:pPr>
        <w:numPr>
          <w:ilvl w:val="1"/>
          <w:numId w:val="48"/>
        </w:numPr>
        <w:jc w:val="both"/>
        <w:rPr>
          <w:rFonts w:ascii="Verdana" w:hAnsi="Verdana"/>
          <w:sz w:val="18"/>
          <w:szCs w:val="18"/>
          <w:lang w:val="es-BO"/>
        </w:rPr>
      </w:pPr>
      <w:r w:rsidRPr="00AB43EC">
        <w:rPr>
          <w:rFonts w:ascii="Verdana" w:hAnsi="Verdana"/>
          <w:sz w:val="18"/>
          <w:szCs w:val="18"/>
          <w:lang w:val="es-BO"/>
        </w:rPr>
        <w:t>Para proveedores extranjeros, la entidad realizará el control de las subcontrataciones propuestas, en la ejecución del contrato y aplicará, si corresponde, las multas respectivas en caso de incumplimiento de la subcontratación.</w:t>
      </w:r>
    </w:p>
    <w:p w:rsidR="00AB43EC" w:rsidRPr="00AB43EC" w:rsidRDefault="00AB43EC" w:rsidP="00AB43EC">
      <w:pPr>
        <w:spacing w:after="60"/>
        <w:ind w:left="792"/>
        <w:jc w:val="both"/>
        <w:outlineLvl w:val="0"/>
        <w:rPr>
          <w:rFonts w:ascii="Verdana" w:hAnsi="Verdana" w:cs="Arial"/>
          <w:b/>
          <w:bCs/>
          <w:kern w:val="28"/>
          <w:sz w:val="18"/>
          <w:szCs w:val="18"/>
          <w:lang w:val="es-BO" w:eastAsia="es-ES"/>
        </w:r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SECCIÓN VI</w:t>
      </w:r>
    </w:p>
    <w:p w:rsidR="00AB43EC" w:rsidRPr="00AB43EC" w:rsidRDefault="00AB43EC" w:rsidP="00AB43EC">
      <w:pPr>
        <w:jc w:val="center"/>
        <w:rPr>
          <w:rFonts w:ascii="Verdana" w:hAnsi="Verdana" w:cs="Arial"/>
          <w:sz w:val="18"/>
          <w:szCs w:val="18"/>
          <w:lang w:val="es-BO"/>
        </w:rPr>
      </w:pPr>
      <w:r w:rsidRPr="00AB43EC">
        <w:rPr>
          <w:rFonts w:ascii="Verdana" w:hAnsi="Verdana" w:cs="Arial"/>
          <w:b/>
          <w:sz w:val="18"/>
          <w:szCs w:val="18"/>
          <w:lang w:val="es-BO"/>
        </w:rPr>
        <w:t>ENTREGA DE BIENES Y CIERRE DEL CONTRATO</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85" w:name="_Toc517708983"/>
      <w:r w:rsidRPr="00AB43EC">
        <w:rPr>
          <w:rFonts w:ascii="Verdana" w:hAnsi="Verdana"/>
          <w:b/>
          <w:bCs/>
          <w:kern w:val="28"/>
          <w:sz w:val="18"/>
          <w:szCs w:val="18"/>
          <w:lang w:val="es-BO" w:eastAsia="x-none"/>
        </w:rPr>
        <w:t>ENTREGA DE BIENES</w:t>
      </w:r>
      <w:bookmarkEnd w:id="85"/>
      <w:r w:rsidRPr="00AB43EC">
        <w:rPr>
          <w:rFonts w:ascii="Verdana" w:hAnsi="Verdana"/>
          <w:b/>
          <w:bCs/>
          <w:kern w:val="28"/>
          <w:sz w:val="18"/>
          <w:szCs w:val="18"/>
          <w:lang w:val="es-BO" w:eastAsia="x-none"/>
        </w:rPr>
        <w:t xml:space="preserve"> </w:t>
      </w:r>
    </w:p>
    <w:p w:rsidR="00AB43EC" w:rsidRPr="00AB43EC" w:rsidRDefault="00AB43EC" w:rsidP="00AB43EC">
      <w:pPr>
        <w:tabs>
          <w:tab w:val="left" w:pos="567"/>
        </w:tabs>
        <w:ind w:left="567" w:hanging="567"/>
        <w:jc w:val="both"/>
        <w:rPr>
          <w:rFonts w:ascii="Verdana" w:hAnsi="Verdana" w:cs="Arial"/>
          <w:sz w:val="18"/>
          <w:szCs w:val="18"/>
          <w:lang w:val="es-BO"/>
        </w:rPr>
      </w:pPr>
    </w:p>
    <w:p w:rsidR="00AB43EC" w:rsidRPr="00AB43EC" w:rsidRDefault="00AB43EC" w:rsidP="00AB43EC">
      <w:pPr>
        <w:tabs>
          <w:tab w:val="left" w:pos="567"/>
        </w:tabs>
        <w:ind w:left="567" w:hanging="567"/>
        <w:jc w:val="both"/>
        <w:rPr>
          <w:rFonts w:ascii="Verdana" w:hAnsi="Verdana" w:cs="Arial"/>
          <w:sz w:val="18"/>
          <w:szCs w:val="18"/>
          <w:lang w:val="es-BO"/>
        </w:rPr>
      </w:pPr>
      <w:r w:rsidRPr="00AB43EC">
        <w:rPr>
          <w:rFonts w:ascii="Verdana" w:hAnsi="Verdana" w:cs="Arial"/>
          <w:sz w:val="18"/>
          <w:szCs w:val="18"/>
          <w:lang w:val="es-BO"/>
        </w:rPr>
        <w:lastRenderedPageBreak/>
        <w:tab/>
        <w:t>La entrega de bienes deberá efectuarse cumpliendo con las condiciones técnicas, establecidas en el contrato suscrito y de sus partes integrantes, sujetas a la conformidad por la Comisión de Recepción de la entidad contratante.</w:t>
      </w:r>
    </w:p>
    <w:p w:rsidR="00AB43EC" w:rsidRPr="00AB43EC" w:rsidRDefault="00AB43EC" w:rsidP="008F77C4">
      <w:pPr>
        <w:numPr>
          <w:ilvl w:val="0"/>
          <w:numId w:val="21"/>
        </w:numPr>
        <w:tabs>
          <w:tab w:val="left" w:pos="567"/>
        </w:tabs>
        <w:spacing w:before="240" w:after="60"/>
        <w:ind w:left="567" w:hanging="567"/>
        <w:outlineLvl w:val="0"/>
        <w:rPr>
          <w:rFonts w:ascii="Verdana" w:hAnsi="Verdana"/>
          <w:b/>
          <w:bCs/>
          <w:kern w:val="28"/>
          <w:sz w:val="18"/>
          <w:szCs w:val="18"/>
          <w:lang w:val="es-BO" w:eastAsia="x-none"/>
        </w:rPr>
      </w:pPr>
      <w:bookmarkStart w:id="86" w:name="_Toc517708984"/>
      <w:r w:rsidRPr="00AB43EC">
        <w:rPr>
          <w:rFonts w:ascii="Verdana" w:hAnsi="Verdana"/>
          <w:b/>
          <w:bCs/>
          <w:kern w:val="28"/>
          <w:sz w:val="18"/>
          <w:szCs w:val="18"/>
          <w:lang w:val="es-BO" w:eastAsia="x-none"/>
        </w:rPr>
        <w:t>CIERRE DEL CONTRATO</w:t>
      </w:r>
      <w:bookmarkEnd w:id="86"/>
      <w:r w:rsidRPr="00AB43EC">
        <w:rPr>
          <w:rFonts w:ascii="Verdana" w:hAnsi="Verdana"/>
          <w:b/>
          <w:bCs/>
          <w:kern w:val="28"/>
          <w:sz w:val="18"/>
          <w:szCs w:val="18"/>
          <w:lang w:val="es-BO" w:eastAsia="x-none"/>
        </w:rPr>
        <w:t xml:space="preserve"> </w:t>
      </w:r>
    </w:p>
    <w:p w:rsidR="00AB43EC" w:rsidRPr="00AB43EC" w:rsidRDefault="00AB43EC" w:rsidP="00AB43EC">
      <w:pPr>
        <w:tabs>
          <w:tab w:val="left" w:pos="567"/>
        </w:tabs>
        <w:ind w:left="567" w:hanging="567"/>
        <w:jc w:val="both"/>
        <w:rPr>
          <w:rFonts w:cs="Arial"/>
          <w:b/>
          <w:sz w:val="18"/>
          <w:szCs w:val="18"/>
          <w:lang w:val="es-BO"/>
        </w:rPr>
      </w:pPr>
    </w:p>
    <w:p w:rsidR="00AB43EC" w:rsidRPr="00AB43EC" w:rsidRDefault="00AB43EC" w:rsidP="00AB43EC">
      <w:pPr>
        <w:tabs>
          <w:tab w:val="left" w:pos="567"/>
        </w:tabs>
        <w:ind w:left="567"/>
        <w:jc w:val="both"/>
        <w:rPr>
          <w:rFonts w:ascii="Verdana" w:hAnsi="Verdana" w:cs="Arial"/>
          <w:sz w:val="18"/>
          <w:szCs w:val="18"/>
          <w:lang w:val="es-BO"/>
        </w:rPr>
      </w:pPr>
      <w:r w:rsidRPr="00AB43EC">
        <w:rPr>
          <w:rFonts w:ascii="Verdana" w:hAnsi="Verdana" w:cs="Arial"/>
          <w:sz w:val="18"/>
          <w:szCs w:val="18"/>
          <w:lang w:val="es-BO"/>
        </w:rPr>
        <w:t>El cierre del contrato procederá ante la terminación por cumplimiento o por Resolución de Contrato, conforme las previsiones establecidas en el contrato.</w:t>
      </w:r>
    </w:p>
    <w:p w:rsidR="00AB43EC" w:rsidRPr="00AB43EC" w:rsidRDefault="00AB43EC" w:rsidP="00AB43EC">
      <w:pPr>
        <w:tabs>
          <w:tab w:val="left" w:pos="567"/>
        </w:tabs>
        <w:ind w:left="567"/>
        <w:jc w:val="both"/>
        <w:rPr>
          <w:rFonts w:ascii="Verdana" w:hAnsi="Verdana" w:cs="Arial"/>
          <w:sz w:val="18"/>
          <w:szCs w:val="18"/>
          <w:lang w:val="es-BO"/>
        </w:rPr>
      </w:pPr>
    </w:p>
    <w:p w:rsidR="00AB43EC" w:rsidRPr="00AB43EC" w:rsidRDefault="00AB43EC" w:rsidP="00AB43EC">
      <w:pPr>
        <w:tabs>
          <w:tab w:val="left" w:pos="567"/>
        </w:tabs>
        <w:ind w:left="567"/>
        <w:jc w:val="both"/>
        <w:rPr>
          <w:rFonts w:ascii="Verdana" w:hAnsi="Verdana" w:cs="Arial"/>
          <w:sz w:val="18"/>
          <w:szCs w:val="18"/>
          <w:lang w:val="es-BO"/>
        </w:rPr>
      </w:pPr>
      <w:r w:rsidRPr="00AB43EC">
        <w:rPr>
          <w:rFonts w:ascii="Verdana" w:hAnsi="Verdana" w:cs="Arial"/>
          <w:sz w:val="18"/>
          <w:szCs w:val="18"/>
          <w:lang w:val="es-BO"/>
        </w:rPr>
        <w:t>En caso de terminación por cumplimiento, una vez concluida la liquidación del contrato, la entidad deberá emitir el Certificado de Cumplimiento de Contrato.</w:t>
      </w:r>
    </w:p>
    <w:p w:rsidR="00AB43EC" w:rsidRPr="00AB43EC" w:rsidRDefault="00AB43EC" w:rsidP="00AB43EC">
      <w:pPr>
        <w:tabs>
          <w:tab w:val="left" w:pos="567"/>
        </w:tabs>
        <w:ind w:left="567"/>
        <w:jc w:val="both"/>
        <w:rPr>
          <w:rFonts w:ascii="Verdana" w:hAnsi="Verdana" w:cs="Arial"/>
          <w:sz w:val="18"/>
          <w:szCs w:val="18"/>
          <w:lang w:val="es-BO"/>
        </w:rPr>
      </w:pPr>
    </w:p>
    <w:p w:rsidR="00AB43EC" w:rsidRPr="00AB43EC" w:rsidRDefault="00AB43EC" w:rsidP="00AB43EC">
      <w:pPr>
        <w:tabs>
          <w:tab w:val="left" w:pos="567"/>
        </w:tabs>
        <w:ind w:left="567"/>
        <w:jc w:val="both"/>
        <w:rPr>
          <w:rFonts w:ascii="Verdana" w:hAnsi="Verdana" w:cs="Arial"/>
          <w:sz w:val="18"/>
          <w:szCs w:val="18"/>
          <w:lang w:val="es-BO"/>
        </w:rPr>
      </w:pPr>
    </w:p>
    <w:p w:rsidR="008C7F0E" w:rsidRDefault="008C7F0E">
      <w:pPr>
        <w:rPr>
          <w:rFonts w:ascii="Verdana" w:hAnsi="Verdana" w:cs="Arial"/>
          <w:b/>
          <w:sz w:val="18"/>
          <w:szCs w:val="18"/>
          <w:lang w:val="es-BO"/>
        </w:rPr>
      </w:pPr>
      <w:r>
        <w:rPr>
          <w:rFonts w:ascii="Verdana" w:hAnsi="Verdana" w:cs="Arial"/>
          <w:b/>
          <w:sz w:val="18"/>
          <w:szCs w:val="18"/>
          <w:lang w:val="es-BO"/>
        </w:rPr>
        <w:br w:type="page"/>
      </w:r>
    </w:p>
    <w:p w:rsidR="00AB43EC" w:rsidRPr="00AB43EC" w:rsidRDefault="00AB43EC" w:rsidP="00AB43EC">
      <w:pPr>
        <w:ind w:left="567"/>
        <w:jc w:val="center"/>
        <w:rPr>
          <w:rFonts w:ascii="Verdana" w:hAnsi="Verdana" w:cs="Arial"/>
          <w:b/>
          <w:sz w:val="18"/>
          <w:szCs w:val="18"/>
          <w:lang w:val="es-BO"/>
        </w:rPr>
      </w:pPr>
      <w:r w:rsidRPr="00AB43EC">
        <w:rPr>
          <w:rFonts w:ascii="Verdana" w:hAnsi="Verdana" w:cs="Arial"/>
          <w:b/>
          <w:sz w:val="18"/>
          <w:szCs w:val="18"/>
          <w:lang w:val="es-BO"/>
        </w:rPr>
        <w:lastRenderedPageBreak/>
        <w:t>SECCIÓN VII</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GLOSARIO DE TÉRMINOS</w:t>
      </w:r>
    </w:p>
    <w:p w:rsidR="00AB43EC" w:rsidRPr="00AB43EC" w:rsidRDefault="00AB43EC" w:rsidP="00AB43EC">
      <w:pPr>
        <w:rPr>
          <w:rFonts w:ascii="Verdana" w:hAnsi="Verdana" w:cs="Arial"/>
          <w:b/>
          <w:sz w:val="18"/>
          <w:szCs w:val="16"/>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Bienes Recurrentes:</w:t>
      </w:r>
      <w:r w:rsidRPr="00AB43EC">
        <w:rPr>
          <w:rFonts w:ascii="Verdana" w:hAnsi="Verdana" w:cs="Arial"/>
          <w:sz w:val="18"/>
          <w:szCs w:val="18"/>
          <w:lang w:val="es-BO"/>
        </w:rPr>
        <w:t xml:space="preserve"> Son bienes que la entidad requiere de manera ininterrumpida para el cumplimiento de sus funciones.</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Certificado de cumplimiento de contrato:</w:t>
      </w:r>
      <w:r w:rsidRPr="00AB43EC">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Contratante:</w:t>
      </w:r>
      <w:r w:rsidRPr="00AB43EC">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Convocante:</w:t>
      </w:r>
      <w:r w:rsidRPr="00AB43EC">
        <w:rPr>
          <w:rFonts w:ascii="Verdana" w:hAnsi="Verdana" w:cs="Arial"/>
          <w:sz w:val="18"/>
          <w:szCs w:val="18"/>
          <w:lang w:val="es-BO"/>
        </w:rPr>
        <w:t xml:space="preserve"> Se designa a la persona o institución de derecho público que requiere la adquisición de bienes y realiza la convocatoria pública.</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 xml:space="preserve">Desistimiento: </w:t>
      </w:r>
      <w:r w:rsidRPr="00AB43EC">
        <w:rPr>
          <w:rFonts w:ascii="Verdana" w:hAnsi="Verdana" w:cs="Arial"/>
          <w:sz w:val="18"/>
          <w:szCs w:val="18"/>
          <w:lang w:val="es-BO"/>
        </w:rPr>
        <w:t>Renuncia expresa o tácita por voluntad del proponente adjudicado, de formalizar la contratación, que no es consecuencia de causas de fuerza mayor y/o caso fortuito.</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b/>
          <w:sz w:val="18"/>
          <w:szCs w:val="18"/>
          <w:lang w:val="es-BO"/>
        </w:rPr>
      </w:pPr>
      <w:r w:rsidRPr="00AB43EC">
        <w:rPr>
          <w:rFonts w:ascii="Verdana" w:hAnsi="Verdana" w:cs="Arial"/>
          <w:b/>
          <w:sz w:val="18"/>
          <w:szCs w:val="18"/>
          <w:lang w:val="es-BO"/>
        </w:rPr>
        <w:t xml:space="preserve">Monto del Contrato: </w:t>
      </w:r>
      <w:r w:rsidRPr="00AB43EC">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Proponente:</w:t>
      </w:r>
      <w:r w:rsidRPr="00AB43EC">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 xml:space="preserve">Proponente Nacional: </w:t>
      </w:r>
      <w:r w:rsidRPr="00AB43EC">
        <w:rPr>
          <w:rFonts w:ascii="Verdana" w:hAnsi="Verdana" w:cs="Arial"/>
          <w:sz w:val="18"/>
          <w:szCs w:val="18"/>
          <w:lang w:val="es-BO"/>
        </w:rPr>
        <w:t>Persona jurídica</w:t>
      </w:r>
      <w:r w:rsidRPr="00AB43EC">
        <w:rPr>
          <w:rFonts w:ascii="Verdana" w:hAnsi="Verdana" w:cs="Arial"/>
          <w:b/>
          <w:sz w:val="18"/>
          <w:szCs w:val="18"/>
          <w:lang w:val="es-BO"/>
        </w:rPr>
        <w:t xml:space="preserve"> </w:t>
      </w:r>
      <w:r w:rsidRPr="00AB43EC">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8B5AE1" w:rsidRDefault="008B5AE1" w:rsidP="00AB43EC">
      <w:pPr>
        <w:ind w:left="567"/>
        <w:jc w:val="both"/>
        <w:rPr>
          <w:rFonts w:ascii="Verdana" w:hAnsi="Verdana" w:cs="Arial"/>
          <w:b/>
          <w:sz w:val="18"/>
          <w:szCs w:val="18"/>
          <w:lang w:val="es-BO"/>
        </w:rPr>
      </w:pPr>
    </w:p>
    <w:p w:rsidR="00AB43EC" w:rsidRPr="00AB43EC" w:rsidRDefault="00AB43EC" w:rsidP="00AB43EC">
      <w:pPr>
        <w:ind w:left="567"/>
        <w:jc w:val="both"/>
        <w:rPr>
          <w:rFonts w:ascii="Verdana" w:hAnsi="Verdana" w:cs="Arial"/>
          <w:sz w:val="18"/>
          <w:szCs w:val="18"/>
          <w:lang w:val="es-BO"/>
        </w:rPr>
      </w:pPr>
      <w:r w:rsidRPr="00AB43EC">
        <w:rPr>
          <w:rFonts w:ascii="Verdana" w:hAnsi="Verdana" w:cs="Arial"/>
          <w:b/>
          <w:sz w:val="18"/>
          <w:szCs w:val="18"/>
          <w:lang w:val="es-BO"/>
        </w:rPr>
        <w:t xml:space="preserve">Proponente Extranjero: </w:t>
      </w:r>
      <w:r w:rsidRPr="00AB43EC">
        <w:rPr>
          <w:rFonts w:ascii="Verdana" w:hAnsi="Verdana" w:cs="Arial"/>
          <w:sz w:val="18"/>
          <w:szCs w:val="18"/>
          <w:lang w:val="es-BO"/>
        </w:rPr>
        <w:t>Persona jurídica</w:t>
      </w:r>
      <w:r w:rsidRPr="00AB43EC">
        <w:rPr>
          <w:rFonts w:ascii="Verdana" w:hAnsi="Verdana" w:cs="Arial"/>
          <w:b/>
          <w:sz w:val="18"/>
          <w:szCs w:val="18"/>
          <w:lang w:val="es-BO"/>
        </w:rPr>
        <w:t xml:space="preserve"> </w:t>
      </w:r>
      <w:r w:rsidRPr="00AB43EC">
        <w:rPr>
          <w:rFonts w:ascii="Verdana" w:hAnsi="Verdana" w:cs="Arial"/>
          <w:sz w:val="18"/>
          <w:szCs w:val="18"/>
          <w:lang w:val="es-BO"/>
        </w:rPr>
        <w:t>que no cumple con las condiciones para considerarse proponente nacional. En caso de Asociaciones Accidentales estas serán consideradas proponentes extranjeros si no existe participación alguna de empresas nacionales.</w:t>
      </w: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p>
    <w:p w:rsidR="00AB43EC" w:rsidRPr="00AB43EC" w:rsidRDefault="00AB43EC" w:rsidP="00AB43EC">
      <w:pPr>
        <w:ind w:left="567"/>
        <w:jc w:val="both"/>
        <w:rPr>
          <w:rFonts w:ascii="Verdana" w:hAnsi="Verdana" w:cs="Arial"/>
          <w:sz w:val="18"/>
          <w:szCs w:val="18"/>
          <w:lang w:val="es-BO"/>
        </w:rPr>
      </w:pPr>
    </w:p>
    <w:p w:rsidR="008C7F0E" w:rsidRDefault="008C7F0E">
      <w:pPr>
        <w:rPr>
          <w:rFonts w:ascii="Verdana" w:hAnsi="Verdana" w:cs="Arial"/>
          <w:b/>
          <w:sz w:val="18"/>
          <w:szCs w:val="18"/>
          <w:lang w:val="es-BO"/>
        </w:rPr>
      </w:pPr>
      <w:r>
        <w:rPr>
          <w:rFonts w:ascii="Verdana" w:hAnsi="Verdana" w:cs="Arial"/>
          <w:b/>
          <w:sz w:val="18"/>
          <w:szCs w:val="18"/>
          <w:lang w:val="es-BO"/>
        </w:rPr>
        <w:br w:type="page"/>
      </w:r>
    </w:p>
    <w:p w:rsidR="00AB43EC" w:rsidRPr="00AB43EC" w:rsidRDefault="00AB43EC" w:rsidP="00AB43EC">
      <w:pPr>
        <w:keepNext/>
        <w:jc w:val="center"/>
        <w:outlineLvl w:val="7"/>
        <w:rPr>
          <w:rFonts w:ascii="Verdana" w:hAnsi="Verdana" w:cs="Arial"/>
          <w:b/>
          <w:sz w:val="18"/>
          <w:szCs w:val="18"/>
          <w:lang w:val="es-BO"/>
        </w:rPr>
      </w:pPr>
      <w:r w:rsidRPr="00AB43EC">
        <w:rPr>
          <w:rFonts w:ascii="Verdana" w:hAnsi="Verdana" w:cs="Arial"/>
          <w:b/>
          <w:sz w:val="18"/>
          <w:szCs w:val="18"/>
          <w:lang w:val="es-BO"/>
        </w:rPr>
        <w:lastRenderedPageBreak/>
        <w:t>PARTE II</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INFORMACIÓN TÉCNICA DE LA CONTRATACIÓN</w:t>
      </w:r>
    </w:p>
    <w:p w:rsidR="00AB43EC" w:rsidRPr="00AB43EC" w:rsidRDefault="00AB43EC" w:rsidP="008F77C4">
      <w:pPr>
        <w:numPr>
          <w:ilvl w:val="0"/>
          <w:numId w:val="21"/>
        </w:numPr>
        <w:tabs>
          <w:tab w:val="left" w:pos="709"/>
        </w:tabs>
        <w:spacing w:before="240" w:after="60"/>
        <w:ind w:left="709" w:hanging="709"/>
        <w:outlineLvl w:val="0"/>
        <w:rPr>
          <w:rFonts w:ascii="Verdana" w:hAnsi="Verdana"/>
          <w:b/>
          <w:bCs/>
          <w:kern w:val="28"/>
          <w:sz w:val="18"/>
          <w:szCs w:val="18"/>
          <w:lang w:val="es-BO" w:eastAsia="x-none"/>
        </w:rPr>
      </w:pPr>
      <w:bookmarkStart w:id="87" w:name="_Toc517708985"/>
      <w:r w:rsidRPr="00AB43EC">
        <w:rPr>
          <w:rFonts w:ascii="Verdana" w:hAnsi="Verdana"/>
          <w:b/>
          <w:bCs/>
          <w:kern w:val="28"/>
          <w:sz w:val="18"/>
          <w:szCs w:val="18"/>
          <w:lang w:val="es-BO" w:eastAsia="x-none"/>
        </w:rPr>
        <w:t>DATOS GENERALES DEL PROCESO DE CONTRATACIÓN</w:t>
      </w:r>
      <w:bookmarkEnd w:id="87"/>
    </w:p>
    <w:p w:rsidR="00AB43EC" w:rsidRPr="00AB43EC" w:rsidRDefault="00AB43EC" w:rsidP="00AB43EC">
      <w:pPr>
        <w:ind w:left="420"/>
        <w:rPr>
          <w:sz w:val="2"/>
          <w:szCs w:val="2"/>
          <w:lang w:val="es-BO"/>
        </w:rPr>
      </w:pPr>
    </w:p>
    <w:p w:rsidR="00AB43EC" w:rsidRPr="00AB43EC" w:rsidRDefault="00AB43EC" w:rsidP="008F77C4">
      <w:pPr>
        <w:numPr>
          <w:ilvl w:val="0"/>
          <w:numId w:val="6"/>
        </w:numPr>
        <w:rPr>
          <w:sz w:val="2"/>
          <w:szCs w:val="2"/>
          <w:lang w:val="es-BO"/>
        </w:rPr>
      </w:pPr>
    </w:p>
    <w:p w:rsidR="00AB43EC" w:rsidRPr="00AB43EC" w:rsidRDefault="00AB43EC" w:rsidP="008F77C4">
      <w:pPr>
        <w:numPr>
          <w:ilvl w:val="0"/>
          <w:numId w:val="6"/>
        </w:numPr>
        <w:rPr>
          <w:sz w:val="2"/>
          <w:szCs w:val="2"/>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234"/>
        <w:gridCol w:w="234"/>
        <w:gridCol w:w="145"/>
        <w:gridCol w:w="78"/>
        <w:gridCol w:w="225"/>
        <w:gridCol w:w="260"/>
        <w:gridCol w:w="260"/>
        <w:gridCol w:w="367"/>
        <w:gridCol w:w="305"/>
        <w:gridCol w:w="266"/>
        <w:gridCol w:w="6"/>
        <w:gridCol w:w="236"/>
        <w:gridCol w:w="69"/>
        <w:gridCol w:w="305"/>
        <w:gridCol w:w="306"/>
        <w:gridCol w:w="180"/>
        <w:gridCol w:w="125"/>
        <w:gridCol w:w="158"/>
        <w:gridCol w:w="113"/>
        <w:gridCol w:w="305"/>
        <w:gridCol w:w="13"/>
        <w:gridCol w:w="220"/>
        <w:gridCol w:w="31"/>
        <w:gridCol w:w="82"/>
        <w:gridCol w:w="270"/>
        <w:gridCol w:w="305"/>
        <w:gridCol w:w="241"/>
        <w:gridCol w:w="64"/>
        <w:gridCol w:w="305"/>
        <w:gridCol w:w="305"/>
        <w:gridCol w:w="305"/>
        <w:gridCol w:w="305"/>
        <w:gridCol w:w="270"/>
        <w:gridCol w:w="37"/>
        <w:gridCol w:w="268"/>
        <w:gridCol w:w="270"/>
        <w:gridCol w:w="145"/>
        <w:gridCol w:w="160"/>
        <w:gridCol w:w="225"/>
        <w:gridCol w:w="268"/>
        <w:gridCol w:w="257"/>
        <w:gridCol w:w="247"/>
        <w:gridCol w:w="225"/>
        <w:gridCol w:w="225"/>
        <w:gridCol w:w="226"/>
        <w:gridCol w:w="225"/>
      </w:tblGrid>
      <w:tr w:rsidR="00AB43EC" w:rsidRPr="00AB43EC" w:rsidTr="00F472D8">
        <w:trPr>
          <w:trHeight w:val="284"/>
          <w:jc w:val="center"/>
        </w:trPr>
        <w:tc>
          <w:tcPr>
            <w:tcW w:w="9905" w:type="dxa"/>
            <w:gridSpan w:val="4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AB43EC" w:rsidRPr="00AB43EC" w:rsidRDefault="00AB43EC" w:rsidP="00F46637">
            <w:pPr>
              <w:numPr>
                <w:ilvl w:val="0"/>
                <w:numId w:val="36"/>
              </w:numPr>
              <w:ind w:left="176" w:hanging="176"/>
              <w:contextualSpacing/>
              <w:rPr>
                <w:rFonts w:ascii="Arial" w:hAnsi="Arial" w:cs="Arial"/>
                <w:b/>
                <w:sz w:val="16"/>
                <w:szCs w:val="16"/>
                <w:lang w:val="es-BO"/>
              </w:rPr>
            </w:pPr>
            <w:r w:rsidRPr="00AB43EC">
              <w:rPr>
                <w:rFonts w:ascii="Arial" w:hAnsi="Arial" w:cs="Arial"/>
                <w:b/>
                <w:color w:val="FFFFFF"/>
                <w:sz w:val="16"/>
                <w:szCs w:val="16"/>
                <w:lang w:val="es-BO"/>
              </w:rPr>
              <w:t>DATOS DEL PROCESOS DE CONTRATACIÓN</w:t>
            </w:r>
          </w:p>
        </w:tc>
      </w:tr>
      <w:tr w:rsidR="00AB43EC" w:rsidRPr="00AB43EC" w:rsidTr="00F472D8">
        <w:trPr>
          <w:jc w:val="center"/>
        </w:trPr>
        <w:tc>
          <w:tcPr>
            <w:tcW w:w="9905" w:type="dxa"/>
            <w:gridSpan w:val="47"/>
            <w:tcBorders>
              <w:left w:val="single" w:sz="12" w:space="0" w:color="244061" w:themeColor="accent1" w:themeShade="80"/>
              <w:right w:val="single" w:sz="12" w:space="0" w:color="244061" w:themeColor="accent1" w:themeShade="80"/>
            </w:tcBorders>
            <w:shd w:val="clear" w:color="auto" w:fill="auto"/>
            <w:vAlign w:val="center"/>
          </w:tcPr>
          <w:p w:rsidR="00AB43EC" w:rsidRPr="00AB43EC" w:rsidRDefault="00AB43EC" w:rsidP="00AB43EC">
            <w:pPr>
              <w:rPr>
                <w:rFonts w:ascii="Arial" w:hAnsi="Arial" w:cs="Arial"/>
                <w:b/>
                <w:sz w:val="8"/>
                <w:szCs w:val="2"/>
                <w:lang w:val="es-BO"/>
              </w:rPr>
            </w:pPr>
          </w:p>
        </w:tc>
      </w:tr>
      <w:tr w:rsidR="00F308C8" w:rsidRPr="00AB43EC" w:rsidTr="00803F08">
        <w:trPr>
          <w:jc w:val="center"/>
        </w:trPr>
        <w:tc>
          <w:tcPr>
            <w:tcW w:w="1849" w:type="dxa"/>
            <w:gridSpan w:val="8"/>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CUCE</w:t>
            </w: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8</w:t>
            </w:r>
          </w:p>
        </w:tc>
        <w:tc>
          <w:tcPr>
            <w:tcW w:w="273" w:type="dxa"/>
            <w:gridSpan w:val="2"/>
            <w:tcBorders>
              <w:left w:val="single" w:sz="4" w:space="0" w:color="auto"/>
              <w:right w:val="single" w:sz="4" w:space="0" w:color="auto"/>
            </w:tcBorders>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0</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9</w:t>
            </w:r>
          </w:p>
        </w:tc>
        <w:tc>
          <w:tcPr>
            <w:tcW w:w="3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1</w:t>
            </w:r>
          </w:p>
        </w:tc>
        <w:tc>
          <w:tcPr>
            <w:tcW w:w="272" w:type="dxa"/>
            <w:gridSpan w:val="2"/>
            <w:tcBorders>
              <w:left w:val="single" w:sz="4" w:space="0" w:color="auto"/>
              <w:right w:val="single" w:sz="4" w:space="0" w:color="auto"/>
            </w:tcBorders>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0</w:t>
            </w:r>
          </w:p>
        </w:tc>
        <w:tc>
          <w:tcPr>
            <w:tcW w:w="4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B5AE1" w:rsidP="00AB43EC">
            <w:pPr>
              <w:rPr>
                <w:rFonts w:ascii="Arial" w:hAnsi="Arial" w:cs="Arial"/>
                <w:sz w:val="16"/>
                <w:szCs w:val="16"/>
                <w:lang w:val="es-BO"/>
              </w:rPr>
            </w:pPr>
            <w:r>
              <w:rPr>
                <w:rFonts w:ascii="Arial" w:hAnsi="Arial" w:cs="Arial"/>
                <w:sz w:val="16"/>
                <w:szCs w:val="16"/>
                <w:lang w:val="es-BO"/>
              </w:rPr>
              <w:t>0</w:t>
            </w:r>
          </w:p>
        </w:tc>
        <w:tc>
          <w:tcPr>
            <w:tcW w:w="271" w:type="dxa"/>
            <w:tcBorders>
              <w:left w:val="single" w:sz="4" w:space="0" w:color="auto"/>
              <w:right w:val="single" w:sz="4" w:space="0" w:color="auto"/>
            </w:tcBorders>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w:t>
            </w:r>
          </w:p>
        </w:tc>
        <w:tc>
          <w:tcPr>
            <w:tcW w:w="2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F308C8" w:rsidP="00AB43EC">
            <w:pPr>
              <w:rPr>
                <w:rFonts w:ascii="Arial" w:hAnsi="Arial" w:cs="Arial"/>
                <w:sz w:val="16"/>
                <w:szCs w:val="16"/>
                <w:lang w:val="es-BO"/>
              </w:rPr>
            </w:pPr>
            <w:r>
              <w:rPr>
                <w:rFonts w:ascii="Arial" w:hAnsi="Arial" w:cs="Arial"/>
                <w:sz w:val="16"/>
                <w:szCs w:val="16"/>
                <w:lang w:val="es-BO"/>
              </w:rPr>
              <w:t>9</w:t>
            </w:r>
          </w:p>
        </w:tc>
        <w:tc>
          <w:tcPr>
            <w:tcW w:w="2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F308C8" w:rsidP="00AB43EC">
            <w:pPr>
              <w:rPr>
                <w:rFonts w:ascii="Arial" w:hAnsi="Arial" w:cs="Arial"/>
                <w:sz w:val="16"/>
                <w:szCs w:val="16"/>
                <w:lang w:val="es-BO"/>
              </w:rPr>
            </w:pPr>
            <w:r>
              <w:rPr>
                <w:rFonts w:ascii="Arial" w:hAnsi="Arial" w:cs="Arial"/>
                <w:sz w:val="16"/>
                <w:szCs w:val="16"/>
                <w:lang w:val="es-BO"/>
              </w:rPr>
              <w:t>1</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F308C8" w:rsidP="00AB43EC">
            <w:pPr>
              <w:rPr>
                <w:rFonts w:ascii="Arial" w:hAnsi="Arial" w:cs="Arial"/>
                <w:sz w:val="16"/>
                <w:szCs w:val="16"/>
                <w:lang w:val="es-BO"/>
              </w:rPr>
            </w:pPr>
            <w:r>
              <w:rPr>
                <w:rFonts w:ascii="Arial" w:hAnsi="Arial" w:cs="Arial"/>
                <w:sz w:val="16"/>
                <w:szCs w:val="16"/>
                <w:lang w:val="es-BO"/>
              </w:rPr>
              <w:t>3</w:t>
            </w:r>
          </w:p>
        </w:tc>
        <w:tc>
          <w:tcPr>
            <w:tcW w:w="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F308C8" w:rsidP="00AB43EC">
            <w:pPr>
              <w:rPr>
                <w:rFonts w:ascii="Arial" w:hAnsi="Arial" w:cs="Arial"/>
                <w:sz w:val="16"/>
                <w:szCs w:val="16"/>
                <w:lang w:val="es-BO"/>
              </w:rPr>
            </w:pPr>
            <w:r>
              <w:rPr>
                <w:rFonts w:ascii="Arial" w:hAnsi="Arial" w:cs="Arial"/>
                <w:sz w:val="16"/>
                <w:szCs w:val="16"/>
                <w:lang w:val="es-BO"/>
              </w:rPr>
              <w:t>0</w:t>
            </w:r>
          </w:p>
        </w:tc>
        <w:tc>
          <w:tcPr>
            <w:tcW w:w="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F308C8" w:rsidP="00AB43EC">
            <w:pPr>
              <w:rPr>
                <w:rFonts w:ascii="Arial" w:hAnsi="Arial" w:cs="Arial"/>
                <w:sz w:val="16"/>
                <w:szCs w:val="16"/>
                <w:lang w:val="es-BO"/>
              </w:rPr>
            </w:pPr>
            <w:r>
              <w:rPr>
                <w:rFonts w:ascii="Arial" w:hAnsi="Arial" w:cs="Arial"/>
                <w:sz w:val="16"/>
                <w:szCs w:val="16"/>
                <w:lang w:val="es-BO"/>
              </w:rPr>
              <w:t>5</w:t>
            </w:r>
          </w:p>
        </w:tc>
        <w:tc>
          <w:tcPr>
            <w:tcW w:w="2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F308C8" w:rsidP="00AB43EC">
            <w:pPr>
              <w:rPr>
                <w:rFonts w:ascii="Arial" w:hAnsi="Arial" w:cs="Arial"/>
                <w:sz w:val="16"/>
                <w:szCs w:val="16"/>
                <w:lang w:val="es-BO"/>
              </w:rPr>
            </w:pPr>
            <w:r>
              <w:rPr>
                <w:rFonts w:ascii="Arial" w:hAnsi="Arial" w:cs="Arial"/>
                <w:sz w:val="16"/>
                <w:szCs w:val="16"/>
                <w:lang w:val="es-BO"/>
              </w:rPr>
              <w:t>6</w:t>
            </w:r>
          </w:p>
        </w:tc>
        <w:tc>
          <w:tcPr>
            <w:tcW w:w="271" w:type="dxa"/>
            <w:tcBorders>
              <w:left w:val="single" w:sz="4" w:space="0" w:color="auto"/>
              <w:right w:val="single" w:sz="4" w:space="0" w:color="auto"/>
            </w:tcBorders>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9B77F1" w:rsidP="00AB43EC">
            <w:pPr>
              <w:rPr>
                <w:rFonts w:ascii="Arial" w:hAnsi="Arial" w:cs="Arial"/>
                <w:sz w:val="16"/>
                <w:szCs w:val="16"/>
                <w:lang w:val="es-BO"/>
              </w:rPr>
            </w:pPr>
            <w:r>
              <w:rPr>
                <w:rFonts w:ascii="Arial" w:hAnsi="Arial" w:cs="Arial"/>
                <w:sz w:val="16"/>
                <w:szCs w:val="16"/>
                <w:lang w:val="es-BO"/>
              </w:rPr>
              <w:t>1</w:t>
            </w:r>
          </w:p>
        </w:tc>
        <w:tc>
          <w:tcPr>
            <w:tcW w:w="271" w:type="dxa"/>
            <w:tcBorders>
              <w:left w:val="single" w:sz="4" w:space="0" w:color="auto"/>
              <w:right w:val="single" w:sz="4" w:space="0" w:color="auto"/>
            </w:tcBorders>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9B77F1" w:rsidP="00AB43EC">
            <w:pPr>
              <w:rPr>
                <w:rFonts w:ascii="Arial" w:hAnsi="Arial" w:cs="Arial"/>
                <w:sz w:val="16"/>
                <w:szCs w:val="16"/>
                <w:lang w:val="es-BO"/>
              </w:rPr>
            </w:pPr>
            <w:r>
              <w:rPr>
                <w:rFonts w:ascii="Arial" w:hAnsi="Arial" w:cs="Arial"/>
                <w:sz w:val="16"/>
                <w:szCs w:val="16"/>
                <w:lang w:val="es-BO"/>
              </w:rPr>
              <w:t>1</w:t>
            </w:r>
          </w:p>
        </w:tc>
        <w:tc>
          <w:tcPr>
            <w:tcW w:w="233" w:type="dxa"/>
            <w:tcBorders>
              <w:left w:val="single" w:sz="4" w:space="0" w:color="auto"/>
            </w:tcBorders>
          </w:tcPr>
          <w:p w:rsidR="00AB43EC" w:rsidRPr="00AB43EC" w:rsidRDefault="00AB43EC" w:rsidP="00AB43EC">
            <w:pPr>
              <w:rPr>
                <w:rFonts w:ascii="Arial" w:hAnsi="Arial" w:cs="Arial"/>
                <w:sz w:val="16"/>
                <w:szCs w:val="16"/>
                <w:lang w:val="es-BO"/>
              </w:rPr>
            </w:pPr>
          </w:p>
        </w:tc>
        <w:tc>
          <w:tcPr>
            <w:tcW w:w="779" w:type="dxa"/>
            <w:gridSpan w:val="3"/>
            <w:tcBorders>
              <w:right w:val="single" w:sz="4" w:space="0" w:color="auto"/>
            </w:tcBorders>
          </w:tcPr>
          <w:p w:rsidR="00AB43EC" w:rsidRPr="00AB43EC" w:rsidRDefault="00AB43EC" w:rsidP="00AB43EC">
            <w:pPr>
              <w:jc w:val="right"/>
              <w:rPr>
                <w:rFonts w:ascii="Arial" w:hAnsi="Arial" w:cs="Arial"/>
                <w:sz w:val="16"/>
                <w:szCs w:val="16"/>
                <w:lang w:val="es-BO"/>
              </w:rPr>
            </w:pPr>
            <w:r w:rsidRPr="00AB43EC">
              <w:rPr>
                <w:rFonts w:ascii="Arial" w:hAnsi="Arial" w:cs="Arial"/>
                <w:sz w:val="16"/>
                <w:szCs w:val="16"/>
                <w:lang w:val="es-BO"/>
              </w:rPr>
              <w:t>Gestión</w:t>
            </w:r>
          </w:p>
        </w:tc>
        <w:tc>
          <w:tcPr>
            <w:tcW w:w="700" w:type="dxa"/>
            <w:gridSpan w:val="3"/>
            <w:tcBorders>
              <w:top w:val="single" w:sz="4" w:space="0" w:color="auto"/>
              <w:bottom w:val="single" w:sz="4" w:space="0" w:color="auto"/>
              <w:right w:val="single" w:sz="4" w:space="0" w:color="auto"/>
            </w:tcBorders>
            <w:shd w:val="clear" w:color="auto" w:fill="DBE5F1" w:themeFill="accent1" w:themeFillTint="33"/>
          </w:tcPr>
          <w:p w:rsidR="00AB43EC" w:rsidRPr="00AB43EC" w:rsidRDefault="009B77F1" w:rsidP="00AB43EC">
            <w:pPr>
              <w:rPr>
                <w:rFonts w:ascii="Arial" w:hAnsi="Arial" w:cs="Arial"/>
                <w:sz w:val="16"/>
                <w:szCs w:val="16"/>
                <w:lang w:val="es-BO"/>
              </w:rPr>
            </w:pPr>
            <w:r>
              <w:rPr>
                <w:rFonts w:ascii="Arial" w:hAnsi="Arial" w:cs="Arial"/>
                <w:sz w:val="16"/>
                <w:szCs w:val="16"/>
                <w:lang w:val="es-BO"/>
              </w:rPr>
              <w:t>2018</w:t>
            </w:r>
          </w:p>
        </w:tc>
        <w:tc>
          <w:tcPr>
            <w:tcW w:w="233" w:type="dxa"/>
            <w:tcBorders>
              <w:left w:val="single" w:sz="4" w:space="0" w:color="auto"/>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trHeight w:val="45"/>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6"/>
                <w:lang w:val="es-BO"/>
              </w:rPr>
            </w:pPr>
          </w:p>
        </w:tc>
        <w:tc>
          <w:tcPr>
            <w:tcW w:w="467"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3"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6"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9"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2"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436" w:type="dxa"/>
            <w:gridSpan w:val="4"/>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68"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59"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52"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6"/>
                <w:szCs w:val="6"/>
                <w:lang w:val="es-BO"/>
              </w:rPr>
            </w:pPr>
          </w:p>
        </w:tc>
      </w:tr>
      <w:tr w:rsidR="00803F08" w:rsidRPr="00AB43EC" w:rsidTr="00803F08">
        <w:trPr>
          <w:trHeight w:val="45"/>
          <w:jc w:val="center"/>
        </w:trPr>
        <w:tc>
          <w:tcPr>
            <w:tcW w:w="1849" w:type="dxa"/>
            <w:gridSpan w:val="8"/>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Objeto de la contratación</w:t>
            </w:r>
          </w:p>
        </w:tc>
        <w:tc>
          <w:tcPr>
            <w:tcW w:w="7823"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9B77F1" w:rsidRDefault="009B77F1" w:rsidP="009B77F1">
            <w:pPr>
              <w:tabs>
                <w:tab w:val="left" w:pos="1634"/>
              </w:tabs>
              <w:jc w:val="center"/>
              <w:rPr>
                <w:rFonts w:ascii="Arial" w:hAnsi="Arial" w:cs="Arial"/>
                <w:sz w:val="22"/>
                <w:szCs w:val="16"/>
                <w:lang w:val="es-BO"/>
              </w:rPr>
            </w:pPr>
            <w:r w:rsidRPr="005B4764">
              <w:rPr>
                <w:rFonts w:ascii="Arial" w:hAnsi="Arial" w:cs="Arial"/>
                <w:b/>
                <w:bCs/>
                <w:color w:val="0000FF"/>
                <w:szCs w:val="24"/>
                <w:lang w:val="es-MX" w:eastAsia="es-ES"/>
              </w:rPr>
              <w:t>CONMUTADORES DE RED</w:t>
            </w:r>
          </w:p>
        </w:tc>
        <w:tc>
          <w:tcPr>
            <w:tcW w:w="233" w:type="dxa"/>
            <w:tcBorders>
              <w:left w:val="single" w:sz="4" w:space="0" w:color="auto"/>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trHeight w:val="45"/>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6"/>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3" w:type="dxa"/>
            <w:gridSpan w:val="2"/>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6"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9"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2"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436" w:type="dxa"/>
            <w:gridSpan w:val="4"/>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4"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59"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52"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4"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6"/>
                <w:szCs w:val="6"/>
                <w:lang w:val="es-BO"/>
              </w:rPr>
            </w:pPr>
          </w:p>
        </w:tc>
      </w:tr>
      <w:tr w:rsidR="008644B6" w:rsidRPr="00AB43EC" w:rsidTr="00803F08">
        <w:trPr>
          <w:trHeight w:val="45"/>
          <w:jc w:val="center"/>
        </w:trPr>
        <w:tc>
          <w:tcPr>
            <w:tcW w:w="1849" w:type="dxa"/>
            <w:gridSpan w:val="8"/>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Modalidad</w:t>
            </w:r>
          </w:p>
        </w:tc>
        <w:tc>
          <w:tcPr>
            <w:tcW w:w="19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Licitación Pública</w:t>
            </w:r>
          </w:p>
        </w:tc>
        <w:tc>
          <w:tcPr>
            <w:tcW w:w="305" w:type="dxa"/>
            <w:gridSpan w:val="2"/>
            <w:tcBorders>
              <w:left w:val="single" w:sz="4" w:space="0" w:color="auto"/>
            </w:tcBorders>
          </w:tcPr>
          <w:p w:rsidR="00AB43EC" w:rsidRPr="00AB43EC" w:rsidRDefault="00AB43EC" w:rsidP="00AB43EC">
            <w:pPr>
              <w:rPr>
                <w:rFonts w:ascii="Arial" w:hAnsi="Arial" w:cs="Arial"/>
                <w:sz w:val="16"/>
                <w:szCs w:val="16"/>
                <w:lang w:val="es-BO"/>
              </w:rPr>
            </w:pPr>
          </w:p>
        </w:tc>
        <w:tc>
          <w:tcPr>
            <w:tcW w:w="3681" w:type="dxa"/>
            <w:gridSpan w:val="20"/>
            <w:tcBorders>
              <w:right w:val="single" w:sz="4" w:space="0" w:color="auto"/>
            </w:tcBorders>
          </w:tcPr>
          <w:p w:rsidR="00AB43EC" w:rsidRPr="00AB43EC" w:rsidRDefault="00AB43EC" w:rsidP="00AB43EC">
            <w:pPr>
              <w:jc w:val="right"/>
              <w:rPr>
                <w:rFonts w:ascii="Arial" w:hAnsi="Arial" w:cs="Arial"/>
                <w:sz w:val="16"/>
                <w:szCs w:val="16"/>
                <w:lang w:val="es-BO"/>
              </w:rPr>
            </w:pPr>
            <w:r w:rsidRPr="00AB43EC">
              <w:rPr>
                <w:rFonts w:ascii="Arial" w:eastAsia="Times New Roman" w:hAnsi="Arial" w:cs="Arial"/>
                <w:sz w:val="16"/>
                <w:szCs w:val="16"/>
                <w:lang w:val="es-BO"/>
              </w:rPr>
              <w:t>Código de la entidad para identificar al proceso</w:t>
            </w:r>
          </w:p>
        </w:tc>
        <w:tc>
          <w:tcPr>
            <w:tcW w:w="187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DB2846" w:rsidP="00AB43EC">
            <w:pPr>
              <w:rPr>
                <w:rFonts w:ascii="Arial" w:hAnsi="Arial" w:cs="Arial"/>
                <w:sz w:val="16"/>
                <w:szCs w:val="16"/>
                <w:lang w:val="es-BO"/>
              </w:rPr>
            </w:pPr>
            <w:r w:rsidRPr="00DB2846">
              <w:rPr>
                <w:rFonts w:ascii="Arial" w:hAnsi="Arial" w:cs="Arial"/>
                <w:b/>
                <w:bCs/>
                <w:color w:val="0000FF"/>
                <w:sz w:val="16"/>
                <w:lang w:val="pt-BR"/>
              </w:rPr>
              <w:t>LPN N° 005/2018-1C</w:t>
            </w:r>
          </w:p>
        </w:tc>
        <w:tc>
          <w:tcPr>
            <w:tcW w:w="233" w:type="dxa"/>
            <w:tcBorders>
              <w:left w:val="single" w:sz="4" w:space="0" w:color="auto"/>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trHeight w:val="45"/>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6"/>
                <w:lang w:val="es-BO"/>
              </w:rPr>
            </w:pPr>
          </w:p>
        </w:tc>
        <w:tc>
          <w:tcPr>
            <w:tcW w:w="467"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3"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6"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9"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2"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436" w:type="dxa"/>
            <w:gridSpan w:val="4"/>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68"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59"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52"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6"/>
                <w:szCs w:val="6"/>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6"/>
                <w:szCs w:val="6"/>
                <w:lang w:val="es-BO"/>
              </w:rPr>
            </w:pPr>
          </w:p>
        </w:tc>
      </w:tr>
      <w:tr w:rsidR="00803F08" w:rsidRPr="00AB43EC" w:rsidTr="00803F08">
        <w:trPr>
          <w:jc w:val="center"/>
        </w:trPr>
        <w:tc>
          <w:tcPr>
            <w:tcW w:w="1849" w:type="dxa"/>
            <w:gridSpan w:val="8"/>
            <w:vMerge w:val="restart"/>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Precio Referencial</w:t>
            </w:r>
          </w:p>
        </w:tc>
        <w:tc>
          <w:tcPr>
            <w:tcW w:w="7823"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DB2846" w:rsidP="00AB43EC">
            <w:pPr>
              <w:rPr>
                <w:rFonts w:ascii="Arial" w:hAnsi="Arial" w:cs="Arial"/>
                <w:sz w:val="16"/>
                <w:szCs w:val="16"/>
                <w:lang w:val="es-BO"/>
              </w:rPr>
            </w:pPr>
            <w:r>
              <w:rPr>
                <w:rFonts w:ascii="Arial" w:eastAsia="Times New Roman" w:hAnsi="Arial" w:cs="Arial"/>
                <w:i/>
                <w:sz w:val="16"/>
                <w:szCs w:val="16"/>
                <w:lang w:val="es-BO"/>
              </w:rPr>
              <w:t>Bs1.320.000,00</w:t>
            </w:r>
          </w:p>
        </w:tc>
        <w:tc>
          <w:tcPr>
            <w:tcW w:w="233" w:type="dxa"/>
            <w:tcBorders>
              <w:left w:val="single" w:sz="4" w:space="0" w:color="auto"/>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03F08" w:rsidRPr="00AB43EC" w:rsidTr="00803F08">
        <w:trPr>
          <w:jc w:val="center"/>
        </w:trPr>
        <w:tc>
          <w:tcPr>
            <w:tcW w:w="1849" w:type="dxa"/>
            <w:gridSpan w:val="8"/>
            <w:vMerge/>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16"/>
                <w:lang w:val="es-BO"/>
              </w:rPr>
            </w:pPr>
          </w:p>
        </w:tc>
        <w:tc>
          <w:tcPr>
            <w:tcW w:w="7823" w:type="dxa"/>
            <w:gridSpan w:val="38"/>
            <w:vMerge/>
            <w:tcBorders>
              <w:left w:val="single" w:sz="4" w:space="0" w:color="auto"/>
              <w:bottom w:val="single" w:sz="4" w:space="0" w:color="auto"/>
              <w:right w:val="single" w:sz="4" w:space="0" w:color="auto"/>
            </w:tcBorders>
            <w:shd w:val="clear" w:color="auto" w:fill="DBE5F1" w:themeFill="accent1" w:themeFillTint="33"/>
          </w:tcPr>
          <w:p w:rsidR="00AB43EC" w:rsidRPr="00AB43EC" w:rsidRDefault="00AB43EC" w:rsidP="00AB43EC">
            <w:pPr>
              <w:rPr>
                <w:rFonts w:ascii="Arial" w:hAnsi="Arial" w:cs="Arial"/>
                <w:sz w:val="16"/>
                <w:szCs w:val="16"/>
                <w:lang w:val="es-BO"/>
              </w:rPr>
            </w:pPr>
          </w:p>
        </w:tc>
        <w:tc>
          <w:tcPr>
            <w:tcW w:w="233" w:type="dxa"/>
            <w:tcBorders>
              <w:left w:val="single" w:sz="4" w:space="0" w:color="auto"/>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8"/>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3"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6"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9"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2"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436" w:type="dxa"/>
            <w:gridSpan w:val="4"/>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4"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68"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59"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52"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4" w:type="dxa"/>
            <w:shd w:val="clear" w:color="auto" w:fill="auto"/>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8"/>
                <w:lang w:val="es-BO"/>
              </w:rPr>
            </w:pPr>
          </w:p>
        </w:tc>
      </w:tr>
      <w:tr w:rsidR="00803F08" w:rsidRPr="00AB43EC" w:rsidTr="00803F08">
        <w:trPr>
          <w:jc w:val="center"/>
        </w:trPr>
        <w:tc>
          <w:tcPr>
            <w:tcW w:w="1849" w:type="dxa"/>
            <w:gridSpan w:val="8"/>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2"/>
                <w:lang w:val="es-BO"/>
              </w:rPr>
            </w:pPr>
            <w:r w:rsidRPr="00AB43EC">
              <w:rPr>
                <w:rFonts w:ascii="Arial" w:eastAsia="Times New Roman" w:hAnsi="Arial" w:cs="Arial"/>
                <w:sz w:val="16"/>
                <w:szCs w:val="16"/>
                <w:lang w:val="es-BO"/>
              </w:rPr>
              <w:t>Plazo de Entrega</w:t>
            </w: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2C7027" w:rsidRDefault="002C7027" w:rsidP="00AB43EC">
            <w:pPr>
              <w:rPr>
                <w:rFonts w:ascii="Arial" w:hAnsi="Arial" w:cs="Arial"/>
                <w:b/>
                <w:sz w:val="16"/>
                <w:szCs w:val="2"/>
                <w:lang w:val="es-BO"/>
              </w:rPr>
            </w:pPr>
            <w:r>
              <w:rPr>
                <w:rFonts w:ascii="Arial" w:hAnsi="Arial" w:cs="Arial"/>
                <w:b/>
                <w:sz w:val="16"/>
                <w:szCs w:val="2"/>
                <w:lang w:val="es-BO"/>
              </w:rPr>
              <w:t>X</w:t>
            </w:r>
          </w:p>
        </w:tc>
        <w:tc>
          <w:tcPr>
            <w:tcW w:w="1189" w:type="dxa"/>
            <w:gridSpan w:val="6"/>
            <w:tcBorders>
              <w:left w:val="single" w:sz="4" w:space="0" w:color="auto"/>
              <w:right w:val="single" w:sz="4" w:space="0" w:color="auto"/>
            </w:tcBorders>
          </w:tcPr>
          <w:p w:rsidR="00AB43EC" w:rsidRPr="00AB43EC" w:rsidRDefault="00AB43EC" w:rsidP="00AB43EC">
            <w:pPr>
              <w:jc w:val="both"/>
              <w:rPr>
                <w:rFonts w:ascii="Arial" w:hAnsi="Arial" w:cs="Arial"/>
                <w:sz w:val="16"/>
                <w:szCs w:val="2"/>
                <w:lang w:val="es-BO"/>
              </w:rPr>
            </w:pPr>
            <w:r w:rsidRPr="00AB43EC">
              <w:rPr>
                <w:rFonts w:ascii="Arial" w:hAnsi="Arial" w:cs="Arial"/>
                <w:sz w:val="16"/>
                <w:szCs w:val="16"/>
                <w:lang w:val="es-BO"/>
              </w:rPr>
              <w:t>Obligatorio</w:t>
            </w:r>
          </w:p>
        </w:tc>
        <w:tc>
          <w:tcPr>
            <w:tcW w:w="3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AB43EC" w:rsidP="00AB43EC">
            <w:pPr>
              <w:rPr>
                <w:rFonts w:ascii="Arial" w:hAnsi="Arial" w:cs="Arial"/>
                <w:sz w:val="16"/>
                <w:szCs w:val="2"/>
                <w:lang w:val="es-BO"/>
              </w:rPr>
            </w:pPr>
          </w:p>
        </w:tc>
        <w:tc>
          <w:tcPr>
            <w:tcW w:w="1589" w:type="dxa"/>
            <w:gridSpan w:val="10"/>
            <w:tcBorders>
              <w:left w:val="single" w:sz="4" w:space="0" w:color="auto"/>
            </w:tcBorders>
          </w:tcPr>
          <w:p w:rsidR="00AB43EC" w:rsidRPr="00AB43EC" w:rsidRDefault="00AB43EC" w:rsidP="00AB43EC">
            <w:pPr>
              <w:rPr>
                <w:rFonts w:ascii="Arial" w:hAnsi="Arial" w:cs="Arial"/>
                <w:sz w:val="16"/>
                <w:szCs w:val="2"/>
                <w:lang w:val="es-BO"/>
              </w:rPr>
            </w:pPr>
            <w:r w:rsidRPr="00AB43EC">
              <w:rPr>
                <w:rFonts w:ascii="Arial" w:hAnsi="Arial" w:cs="Arial"/>
                <w:sz w:val="16"/>
                <w:szCs w:val="2"/>
                <w:lang w:val="es-BO"/>
              </w:rPr>
              <w:t>Referencial</w:t>
            </w:r>
          </w:p>
        </w:tc>
        <w:tc>
          <w:tcPr>
            <w:tcW w:w="1981" w:type="dxa"/>
            <w:gridSpan w:val="10"/>
            <w:tcBorders>
              <w:right w:val="single" w:sz="4" w:space="0" w:color="auto"/>
            </w:tcBorders>
          </w:tcPr>
          <w:p w:rsidR="00AB43EC" w:rsidRPr="00AB43EC" w:rsidRDefault="00AB43EC" w:rsidP="00AB43EC">
            <w:pPr>
              <w:jc w:val="right"/>
              <w:rPr>
                <w:rFonts w:ascii="Arial" w:hAnsi="Arial" w:cs="Arial"/>
                <w:sz w:val="16"/>
                <w:szCs w:val="2"/>
                <w:lang w:val="es-BO"/>
              </w:rPr>
            </w:pPr>
            <w:r w:rsidRPr="00AB43EC">
              <w:rPr>
                <w:rFonts w:ascii="Arial" w:hAnsi="Arial" w:cs="Arial"/>
                <w:sz w:val="16"/>
                <w:szCs w:val="2"/>
                <w:lang w:val="es-BO"/>
              </w:rPr>
              <w:t>Plazo en días calendario</w:t>
            </w:r>
          </w:p>
        </w:tc>
        <w:tc>
          <w:tcPr>
            <w:tcW w:w="57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AB43EC" w:rsidP="00AB43EC">
            <w:pPr>
              <w:rPr>
                <w:rFonts w:ascii="Arial" w:hAnsi="Arial" w:cs="Arial"/>
                <w:sz w:val="16"/>
                <w:szCs w:val="2"/>
                <w:lang w:val="es-BO"/>
              </w:rPr>
            </w:pPr>
          </w:p>
        </w:tc>
        <w:tc>
          <w:tcPr>
            <w:tcW w:w="233" w:type="dxa"/>
            <w:tcBorders>
              <w:left w:val="single" w:sz="4" w:space="0" w:color="auto"/>
            </w:tcBorders>
          </w:tcPr>
          <w:p w:rsidR="00AB43EC" w:rsidRPr="00AB43EC" w:rsidRDefault="00AB43EC" w:rsidP="00AB43EC">
            <w:pPr>
              <w:rPr>
                <w:rFonts w:ascii="Arial" w:hAnsi="Arial" w:cs="Arial"/>
                <w:sz w:val="16"/>
                <w:szCs w:val="2"/>
                <w:lang w:val="es-BO"/>
              </w:rPr>
            </w:pPr>
          </w:p>
        </w:tc>
        <w:tc>
          <w:tcPr>
            <w:tcW w:w="268" w:type="dxa"/>
          </w:tcPr>
          <w:p w:rsidR="00AB43EC" w:rsidRPr="00AB43EC" w:rsidRDefault="00AB43EC" w:rsidP="00AB43EC">
            <w:pPr>
              <w:rPr>
                <w:rFonts w:ascii="Arial" w:hAnsi="Arial" w:cs="Arial"/>
                <w:sz w:val="16"/>
                <w:szCs w:val="2"/>
                <w:lang w:val="es-BO"/>
              </w:rPr>
            </w:pPr>
          </w:p>
        </w:tc>
        <w:tc>
          <w:tcPr>
            <w:tcW w:w="259" w:type="dxa"/>
          </w:tcPr>
          <w:p w:rsidR="00AB43EC" w:rsidRPr="00AB43EC" w:rsidRDefault="00AB43EC" w:rsidP="00AB43EC">
            <w:pPr>
              <w:rPr>
                <w:rFonts w:ascii="Arial" w:hAnsi="Arial" w:cs="Arial"/>
                <w:sz w:val="16"/>
                <w:szCs w:val="2"/>
                <w:lang w:val="es-BO"/>
              </w:rPr>
            </w:pPr>
          </w:p>
        </w:tc>
        <w:tc>
          <w:tcPr>
            <w:tcW w:w="252"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4" w:type="dxa"/>
          </w:tcPr>
          <w:p w:rsidR="00AB43EC" w:rsidRPr="00AB43EC" w:rsidRDefault="00AB43EC" w:rsidP="00AB43EC">
            <w:pPr>
              <w:rPr>
                <w:rFonts w:ascii="Arial" w:hAnsi="Arial" w:cs="Arial"/>
                <w:sz w:val="16"/>
                <w:szCs w:val="2"/>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2"/>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8"/>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273" w:type="dxa"/>
            <w:gridSpan w:val="2"/>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306" w:type="dxa"/>
            <w:shd w:val="clear" w:color="auto" w:fill="auto"/>
          </w:tcPr>
          <w:p w:rsidR="00AB43EC" w:rsidRPr="00AB43EC" w:rsidRDefault="00AB43EC" w:rsidP="00AB43EC">
            <w:pPr>
              <w:rPr>
                <w:rFonts w:ascii="Arial" w:hAnsi="Arial" w:cs="Arial"/>
                <w:sz w:val="8"/>
                <w:szCs w:val="8"/>
                <w:lang w:val="es-BO"/>
              </w:rPr>
            </w:pPr>
          </w:p>
        </w:tc>
        <w:tc>
          <w:tcPr>
            <w:tcW w:w="309"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72" w:type="dxa"/>
            <w:gridSpan w:val="2"/>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436" w:type="dxa"/>
            <w:gridSpan w:val="4"/>
            <w:tcBorders>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3" w:type="dxa"/>
            <w:gridSpan w:val="2"/>
            <w:shd w:val="clear" w:color="auto" w:fill="auto"/>
          </w:tcPr>
          <w:p w:rsidR="00AB43EC" w:rsidRPr="00AB43EC" w:rsidRDefault="00AB43EC" w:rsidP="00AB43EC">
            <w:pPr>
              <w:rPr>
                <w:rFonts w:ascii="Arial" w:hAnsi="Arial" w:cs="Arial"/>
                <w:sz w:val="8"/>
                <w:szCs w:val="8"/>
                <w:lang w:val="es-BO"/>
              </w:rPr>
            </w:pPr>
          </w:p>
        </w:tc>
        <w:tc>
          <w:tcPr>
            <w:tcW w:w="234" w:type="dxa"/>
            <w:shd w:val="clear" w:color="auto" w:fill="auto"/>
          </w:tcPr>
          <w:p w:rsidR="00AB43EC" w:rsidRPr="00AB43EC" w:rsidRDefault="00AB43EC" w:rsidP="00AB43EC">
            <w:pPr>
              <w:rPr>
                <w:rFonts w:ascii="Arial" w:hAnsi="Arial" w:cs="Arial"/>
                <w:sz w:val="8"/>
                <w:szCs w:val="8"/>
                <w:lang w:val="es-BO"/>
              </w:rPr>
            </w:pPr>
          </w:p>
        </w:tc>
        <w:tc>
          <w:tcPr>
            <w:tcW w:w="235" w:type="dxa"/>
            <w:shd w:val="clear" w:color="auto" w:fill="auto"/>
          </w:tcPr>
          <w:p w:rsidR="00AB43EC" w:rsidRPr="00AB43EC" w:rsidRDefault="00AB43EC" w:rsidP="00AB43EC">
            <w:pPr>
              <w:rPr>
                <w:rFonts w:ascii="Arial" w:hAnsi="Arial" w:cs="Arial"/>
                <w:sz w:val="8"/>
                <w:szCs w:val="8"/>
                <w:lang w:val="es-BO"/>
              </w:rPr>
            </w:pPr>
          </w:p>
        </w:tc>
        <w:tc>
          <w:tcPr>
            <w:tcW w:w="235" w:type="dxa"/>
            <w:shd w:val="clear" w:color="auto" w:fill="auto"/>
          </w:tcPr>
          <w:p w:rsidR="00AB43EC" w:rsidRPr="00AB43EC" w:rsidRDefault="00AB43EC" w:rsidP="00AB43EC">
            <w:pPr>
              <w:rPr>
                <w:rFonts w:ascii="Arial" w:hAnsi="Arial" w:cs="Arial"/>
                <w:sz w:val="8"/>
                <w:szCs w:val="8"/>
                <w:lang w:val="es-BO"/>
              </w:rPr>
            </w:pPr>
          </w:p>
        </w:tc>
        <w:tc>
          <w:tcPr>
            <w:tcW w:w="235" w:type="dxa"/>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68" w:type="dxa"/>
            <w:shd w:val="clear" w:color="auto" w:fill="auto"/>
          </w:tcPr>
          <w:p w:rsidR="00AB43EC" w:rsidRPr="00AB43EC" w:rsidRDefault="00AB43EC" w:rsidP="00AB43EC">
            <w:pPr>
              <w:rPr>
                <w:rFonts w:ascii="Arial" w:hAnsi="Arial" w:cs="Arial"/>
                <w:sz w:val="8"/>
                <w:szCs w:val="8"/>
                <w:lang w:val="es-BO"/>
              </w:rPr>
            </w:pPr>
          </w:p>
        </w:tc>
        <w:tc>
          <w:tcPr>
            <w:tcW w:w="259" w:type="dxa"/>
            <w:shd w:val="clear" w:color="auto" w:fill="auto"/>
          </w:tcPr>
          <w:p w:rsidR="00AB43EC" w:rsidRPr="00AB43EC" w:rsidRDefault="00AB43EC" w:rsidP="00AB43EC">
            <w:pPr>
              <w:rPr>
                <w:rFonts w:ascii="Arial" w:hAnsi="Arial" w:cs="Arial"/>
                <w:sz w:val="8"/>
                <w:szCs w:val="8"/>
                <w:lang w:val="es-BO"/>
              </w:rPr>
            </w:pPr>
          </w:p>
        </w:tc>
        <w:tc>
          <w:tcPr>
            <w:tcW w:w="252"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4" w:type="dxa"/>
            <w:shd w:val="clear" w:color="auto" w:fill="auto"/>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8"/>
                <w:lang w:val="es-BO"/>
              </w:rPr>
            </w:pPr>
          </w:p>
        </w:tc>
      </w:tr>
      <w:tr w:rsidR="00803F08" w:rsidRPr="00AB43EC" w:rsidTr="00803F08">
        <w:trPr>
          <w:jc w:val="center"/>
        </w:trPr>
        <w:tc>
          <w:tcPr>
            <w:tcW w:w="1849" w:type="dxa"/>
            <w:gridSpan w:val="8"/>
            <w:vMerge w:val="restart"/>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2"/>
                <w:lang w:val="es-BO"/>
              </w:rPr>
            </w:pPr>
            <w:r w:rsidRPr="00AB43EC">
              <w:rPr>
                <w:rFonts w:ascii="Arial" w:eastAsia="Times New Roman" w:hAnsi="Arial" w:cs="Arial"/>
                <w:sz w:val="16"/>
                <w:szCs w:val="16"/>
                <w:lang w:val="es-BO"/>
              </w:rPr>
              <w:t>Método de Selección y Adjudicación</w:t>
            </w: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2C7027" w:rsidRDefault="002C7027" w:rsidP="002C7027">
            <w:pPr>
              <w:rPr>
                <w:rFonts w:ascii="Arial" w:hAnsi="Arial" w:cs="Arial"/>
                <w:b/>
                <w:sz w:val="16"/>
                <w:szCs w:val="2"/>
                <w:lang w:val="es-BO"/>
              </w:rPr>
            </w:pPr>
            <w:r>
              <w:rPr>
                <w:rFonts w:ascii="Arial" w:hAnsi="Arial" w:cs="Arial"/>
                <w:b/>
                <w:sz w:val="16"/>
                <w:szCs w:val="2"/>
                <w:lang w:val="es-BO"/>
              </w:rPr>
              <w:t>X</w:t>
            </w:r>
          </w:p>
        </w:tc>
        <w:tc>
          <w:tcPr>
            <w:tcW w:w="2393" w:type="dxa"/>
            <w:gridSpan w:val="13"/>
            <w:tcBorders>
              <w:left w:val="single" w:sz="4" w:space="0" w:color="auto"/>
              <w:right w:val="single" w:sz="4" w:space="0" w:color="auto"/>
            </w:tcBorders>
            <w:vAlign w:val="center"/>
          </w:tcPr>
          <w:p w:rsidR="00AB43EC" w:rsidRPr="002C7027" w:rsidRDefault="00AB43EC" w:rsidP="002C7027">
            <w:pPr>
              <w:rPr>
                <w:rFonts w:ascii="Arial" w:hAnsi="Arial" w:cs="Arial"/>
                <w:b/>
                <w:sz w:val="16"/>
                <w:szCs w:val="2"/>
                <w:lang w:val="es-BO"/>
              </w:rPr>
            </w:pPr>
            <w:r w:rsidRPr="002C7027">
              <w:rPr>
                <w:rFonts w:ascii="Arial" w:hAnsi="Arial" w:cs="Arial"/>
                <w:b/>
                <w:sz w:val="16"/>
                <w:szCs w:val="16"/>
                <w:lang w:val="es-BO"/>
              </w:rPr>
              <w:t>Precio Evaluado más Bajo</w:t>
            </w:r>
          </w:p>
        </w:tc>
        <w:tc>
          <w:tcPr>
            <w:tcW w:w="4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2C7027">
            <w:pPr>
              <w:rPr>
                <w:rFonts w:ascii="Arial" w:hAnsi="Arial" w:cs="Arial"/>
                <w:sz w:val="16"/>
                <w:szCs w:val="2"/>
                <w:lang w:val="es-BO"/>
              </w:rPr>
            </w:pPr>
          </w:p>
        </w:tc>
        <w:tc>
          <w:tcPr>
            <w:tcW w:w="2523" w:type="dxa"/>
            <w:gridSpan w:val="12"/>
            <w:tcBorders>
              <w:left w:val="single" w:sz="4" w:space="0" w:color="auto"/>
            </w:tcBorders>
            <w:vAlign w:val="center"/>
          </w:tcPr>
          <w:p w:rsidR="00AB43EC" w:rsidRPr="00AB43EC" w:rsidRDefault="00AB43EC" w:rsidP="002C7027">
            <w:pPr>
              <w:rPr>
                <w:rFonts w:ascii="Arial" w:hAnsi="Arial" w:cs="Arial"/>
                <w:sz w:val="16"/>
                <w:szCs w:val="2"/>
                <w:lang w:val="es-BO"/>
              </w:rPr>
            </w:pPr>
            <w:r w:rsidRPr="00AB43EC">
              <w:rPr>
                <w:rFonts w:ascii="Arial" w:hAnsi="Arial" w:cs="Arial"/>
                <w:sz w:val="16"/>
                <w:szCs w:val="16"/>
                <w:lang w:val="es-BO"/>
              </w:rPr>
              <w:t>Calidad Propuesta Técnica y Costo</w:t>
            </w:r>
          </w:p>
        </w:tc>
        <w:tc>
          <w:tcPr>
            <w:tcW w:w="305" w:type="dxa"/>
            <w:gridSpan w:val="2"/>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68" w:type="dxa"/>
          </w:tcPr>
          <w:p w:rsidR="00AB43EC" w:rsidRPr="00AB43EC" w:rsidRDefault="00AB43EC" w:rsidP="00AB43EC">
            <w:pPr>
              <w:rPr>
                <w:rFonts w:ascii="Arial" w:hAnsi="Arial" w:cs="Arial"/>
                <w:sz w:val="16"/>
                <w:szCs w:val="2"/>
                <w:lang w:val="es-BO"/>
              </w:rPr>
            </w:pPr>
          </w:p>
        </w:tc>
        <w:tc>
          <w:tcPr>
            <w:tcW w:w="259" w:type="dxa"/>
          </w:tcPr>
          <w:p w:rsidR="00AB43EC" w:rsidRPr="00AB43EC" w:rsidRDefault="00AB43EC" w:rsidP="00AB43EC">
            <w:pPr>
              <w:rPr>
                <w:rFonts w:ascii="Arial" w:hAnsi="Arial" w:cs="Arial"/>
                <w:sz w:val="16"/>
                <w:szCs w:val="2"/>
                <w:lang w:val="es-BO"/>
              </w:rPr>
            </w:pPr>
          </w:p>
        </w:tc>
        <w:tc>
          <w:tcPr>
            <w:tcW w:w="252"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4" w:type="dxa"/>
          </w:tcPr>
          <w:p w:rsidR="00AB43EC" w:rsidRPr="00AB43EC" w:rsidRDefault="00AB43EC" w:rsidP="00AB43EC">
            <w:pPr>
              <w:rPr>
                <w:rFonts w:ascii="Arial" w:hAnsi="Arial" w:cs="Arial"/>
                <w:sz w:val="16"/>
                <w:szCs w:val="2"/>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2"/>
                <w:lang w:val="es-BO"/>
              </w:rPr>
            </w:pPr>
          </w:p>
        </w:tc>
      </w:tr>
      <w:tr w:rsidR="00F505A8" w:rsidRPr="00AB43EC" w:rsidTr="00803F08">
        <w:trPr>
          <w:jc w:val="center"/>
        </w:trPr>
        <w:tc>
          <w:tcPr>
            <w:tcW w:w="1849" w:type="dxa"/>
            <w:gridSpan w:val="8"/>
            <w:vMerge/>
            <w:tcBorders>
              <w:left w:val="single" w:sz="12" w:space="0" w:color="244061" w:themeColor="accent1" w:themeShade="80"/>
            </w:tcBorders>
            <w:vAlign w:val="center"/>
          </w:tcPr>
          <w:p w:rsidR="00AB43EC" w:rsidRPr="00AB43EC" w:rsidRDefault="00AB43EC" w:rsidP="00AB43EC">
            <w:pPr>
              <w:jc w:val="right"/>
              <w:rPr>
                <w:rFonts w:ascii="Arial" w:eastAsia="Times New Roman" w:hAnsi="Arial" w:cs="Arial"/>
                <w:sz w:val="16"/>
                <w:szCs w:val="2"/>
                <w:lang w:val="es-BO"/>
              </w:rPr>
            </w:pPr>
          </w:p>
        </w:tc>
        <w:tc>
          <w:tcPr>
            <w:tcW w:w="467" w:type="dxa"/>
            <w:tcBorders>
              <w:top w:val="single" w:sz="4" w:space="0" w:color="auto"/>
              <w:bottom w:val="single" w:sz="4" w:space="0" w:color="auto"/>
            </w:tcBorders>
          </w:tcPr>
          <w:p w:rsidR="00AB43EC" w:rsidRPr="00AB43EC" w:rsidRDefault="00AB43EC" w:rsidP="00AB43EC">
            <w:pPr>
              <w:rPr>
                <w:rFonts w:ascii="Arial" w:hAnsi="Arial" w:cs="Arial"/>
                <w:sz w:val="8"/>
                <w:szCs w:val="8"/>
                <w:lang w:val="es-BO"/>
              </w:rPr>
            </w:pPr>
          </w:p>
        </w:tc>
        <w:tc>
          <w:tcPr>
            <w:tcW w:w="305" w:type="dxa"/>
          </w:tcPr>
          <w:p w:rsidR="00AB43EC" w:rsidRPr="00AB43EC" w:rsidRDefault="00AB43EC" w:rsidP="00AB43EC">
            <w:pPr>
              <w:rPr>
                <w:rFonts w:ascii="Arial" w:hAnsi="Arial" w:cs="Arial"/>
                <w:sz w:val="8"/>
                <w:szCs w:val="8"/>
                <w:lang w:val="es-BO"/>
              </w:rPr>
            </w:pPr>
          </w:p>
        </w:tc>
        <w:tc>
          <w:tcPr>
            <w:tcW w:w="273" w:type="dxa"/>
            <w:gridSpan w:val="2"/>
          </w:tcPr>
          <w:p w:rsidR="00AB43EC" w:rsidRPr="00AB43EC" w:rsidRDefault="00AB43EC" w:rsidP="00AB43EC">
            <w:pPr>
              <w:rPr>
                <w:rFonts w:ascii="Arial" w:hAnsi="Arial" w:cs="Arial"/>
                <w:sz w:val="8"/>
                <w:szCs w:val="8"/>
                <w:lang w:val="es-BO"/>
              </w:rPr>
            </w:pPr>
          </w:p>
        </w:tc>
        <w:tc>
          <w:tcPr>
            <w:tcW w:w="305" w:type="dxa"/>
            <w:gridSpan w:val="2"/>
          </w:tcPr>
          <w:p w:rsidR="00AB43EC" w:rsidRPr="00AB43EC" w:rsidRDefault="00AB43EC" w:rsidP="00AB43EC">
            <w:pPr>
              <w:rPr>
                <w:rFonts w:ascii="Arial" w:hAnsi="Arial" w:cs="Arial"/>
                <w:sz w:val="8"/>
                <w:szCs w:val="8"/>
                <w:lang w:val="es-BO"/>
              </w:rPr>
            </w:pPr>
          </w:p>
        </w:tc>
        <w:tc>
          <w:tcPr>
            <w:tcW w:w="306" w:type="dxa"/>
          </w:tcPr>
          <w:p w:rsidR="00AB43EC" w:rsidRPr="00AB43EC" w:rsidRDefault="00AB43EC" w:rsidP="00AB43EC">
            <w:pPr>
              <w:rPr>
                <w:rFonts w:ascii="Arial" w:hAnsi="Arial" w:cs="Arial"/>
                <w:sz w:val="8"/>
                <w:szCs w:val="8"/>
                <w:lang w:val="es-BO"/>
              </w:rPr>
            </w:pPr>
          </w:p>
        </w:tc>
        <w:tc>
          <w:tcPr>
            <w:tcW w:w="309" w:type="dxa"/>
          </w:tcPr>
          <w:p w:rsidR="00AB43EC" w:rsidRPr="00AB43EC" w:rsidRDefault="00AB43EC" w:rsidP="00AB43EC">
            <w:pPr>
              <w:rPr>
                <w:rFonts w:ascii="Arial" w:hAnsi="Arial" w:cs="Arial"/>
                <w:sz w:val="8"/>
                <w:szCs w:val="8"/>
                <w:lang w:val="es-BO"/>
              </w:rPr>
            </w:pPr>
          </w:p>
        </w:tc>
        <w:tc>
          <w:tcPr>
            <w:tcW w:w="305" w:type="dxa"/>
            <w:gridSpan w:val="2"/>
          </w:tcPr>
          <w:p w:rsidR="00AB43EC" w:rsidRPr="00AB43EC" w:rsidRDefault="00AB43EC" w:rsidP="00AB43EC">
            <w:pPr>
              <w:rPr>
                <w:rFonts w:ascii="Arial" w:hAnsi="Arial" w:cs="Arial"/>
                <w:sz w:val="8"/>
                <w:szCs w:val="8"/>
                <w:lang w:val="es-BO"/>
              </w:rPr>
            </w:pPr>
          </w:p>
        </w:tc>
        <w:tc>
          <w:tcPr>
            <w:tcW w:w="272" w:type="dxa"/>
            <w:gridSpan w:val="2"/>
          </w:tcPr>
          <w:p w:rsidR="00AB43EC" w:rsidRPr="00AB43EC" w:rsidRDefault="00AB43EC" w:rsidP="00AB43EC">
            <w:pPr>
              <w:rPr>
                <w:rFonts w:ascii="Arial" w:hAnsi="Arial" w:cs="Arial"/>
                <w:sz w:val="8"/>
                <w:szCs w:val="8"/>
                <w:lang w:val="es-BO"/>
              </w:rPr>
            </w:pPr>
          </w:p>
        </w:tc>
        <w:tc>
          <w:tcPr>
            <w:tcW w:w="305" w:type="dxa"/>
          </w:tcPr>
          <w:p w:rsidR="00AB43EC" w:rsidRPr="00AB43EC" w:rsidRDefault="00AB43EC" w:rsidP="00AB43EC">
            <w:pPr>
              <w:rPr>
                <w:rFonts w:ascii="Arial" w:hAnsi="Arial" w:cs="Arial"/>
                <w:sz w:val="8"/>
                <w:szCs w:val="8"/>
                <w:lang w:val="es-BO"/>
              </w:rPr>
            </w:pPr>
          </w:p>
        </w:tc>
        <w:tc>
          <w:tcPr>
            <w:tcW w:w="436" w:type="dxa"/>
            <w:gridSpan w:val="4"/>
          </w:tcPr>
          <w:p w:rsidR="00AB43EC" w:rsidRPr="00AB43EC" w:rsidRDefault="00AB43EC" w:rsidP="00AB43EC">
            <w:pPr>
              <w:rPr>
                <w:rFonts w:ascii="Arial" w:hAnsi="Arial" w:cs="Arial"/>
                <w:sz w:val="8"/>
                <w:szCs w:val="8"/>
                <w:lang w:val="es-BO"/>
              </w:rPr>
            </w:pPr>
          </w:p>
        </w:tc>
        <w:tc>
          <w:tcPr>
            <w:tcW w:w="271" w:type="dxa"/>
          </w:tcPr>
          <w:p w:rsidR="00AB43EC" w:rsidRPr="00AB43EC" w:rsidRDefault="00AB43EC" w:rsidP="00AB43EC">
            <w:pPr>
              <w:rPr>
                <w:rFonts w:ascii="Arial" w:hAnsi="Arial" w:cs="Arial"/>
                <w:sz w:val="8"/>
                <w:szCs w:val="8"/>
                <w:lang w:val="es-BO"/>
              </w:rPr>
            </w:pPr>
          </w:p>
        </w:tc>
        <w:tc>
          <w:tcPr>
            <w:tcW w:w="233" w:type="dxa"/>
          </w:tcPr>
          <w:p w:rsidR="00AB43EC" w:rsidRPr="00AB43EC" w:rsidRDefault="00AB43EC" w:rsidP="00AB43EC">
            <w:pPr>
              <w:rPr>
                <w:rFonts w:ascii="Arial" w:hAnsi="Arial" w:cs="Arial"/>
                <w:sz w:val="8"/>
                <w:szCs w:val="8"/>
                <w:lang w:val="es-BO"/>
              </w:rPr>
            </w:pPr>
          </w:p>
        </w:tc>
        <w:tc>
          <w:tcPr>
            <w:tcW w:w="233" w:type="dxa"/>
            <w:gridSpan w:val="2"/>
          </w:tcPr>
          <w:p w:rsidR="00AB43EC" w:rsidRPr="00AB43EC" w:rsidRDefault="00AB43EC" w:rsidP="00AB43EC">
            <w:pPr>
              <w:rPr>
                <w:rFonts w:ascii="Arial" w:hAnsi="Arial" w:cs="Arial"/>
                <w:sz w:val="8"/>
                <w:szCs w:val="8"/>
                <w:lang w:val="es-BO"/>
              </w:rPr>
            </w:pPr>
          </w:p>
        </w:tc>
        <w:tc>
          <w:tcPr>
            <w:tcW w:w="234" w:type="dxa"/>
          </w:tcPr>
          <w:p w:rsidR="00AB43EC" w:rsidRPr="00AB43EC" w:rsidRDefault="00AB43EC" w:rsidP="00AB43EC">
            <w:pPr>
              <w:rPr>
                <w:rFonts w:ascii="Arial" w:hAnsi="Arial" w:cs="Arial"/>
                <w:sz w:val="8"/>
                <w:szCs w:val="8"/>
                <w:lang w:val="es-BO"/>
              </w:rPr>
            </w:pPr>
          </w:p>
        </w:tc>
        <w:tc>
          <w:tcPr>
            <w:tcW w:w="235" w:type="dxa"/>
          </w:tcPr>
          <w:p w:rsidR="00AB43EC" w:rsidRPr="00AB43EC" w:rsidRDefault="00AB43EC" w:rsidP="00AB43EC">
            <w:pPr>
              <w:rPr>
                <w:rFonts w:ascii="Arial" w:hAnsi="Arial" w:cs="Arial"/>
                <w:sz w:val="8"/>
                <w:szCs w:val="8"/>
                <w:lang w:val="es-BO"/>
              </w:rPr>
            </w:pPr>
          </w:p>
        </w:tc>
        <w:tc>
          <w:tcPr>
            <w:tcW w:w="235" w:type="dxa"/>
          </w:tcPr>
          <w:p w:rsidR="00AB43EC" w:rsidRPr="00AB43EC" w:rsidRDefault="00AB43EC" w:rsidP="00AB43EC">
            <w:pPr>
              <w:rPr>
                <w:rFonts w:ascii="Arial" w:hAnsi="Arial" w:cs="Arial"/>
                <w:sz w:val="8"/>
                <w:szCs w:val="8"/>
                <w:lang w:val="es-BO"/>
              </w:rPr>
            </w:pPr>
          </w:p>
        </w:tc>
        <w:tc>
          <w:tcPr>
            <w:tcW w:w="235" w:type="dxa"/>
          </w:tcPr>
          <w:p w:rsidR="00AB43EC" w:rsidRPr="00AB43EC" w:rsidRDefault="00AB43EC" w:rsidP="00AB43EC">
            <w:pPr>
              <w:rPr>
                <w:rFonts w:ascii="Arial" w:hAnsi="Arial" w:cs="Arial"/>
                <w:sz w:val="8"/>
                <w:szCs w:val="8"/>
                <w:lang w:val="es-BO"/>
              </w:rPr>
            </w:pPr>
          </w:p>
        </w:tc>
        <w:tc>
          <w:tcPr>
            <w:tcW w:w="271" w:type="dxa"/>
          </w:tcPr>
          <w:p w:rsidR="00AB43EC" w:rsidRPr="00AB43EC" w:rsidRDefault="00AB43EC" w:rsidP="00AB43EC">
            <w:pPr>
              <w:rPr>
                <w:rFonts w:ascii="Arial" w:hAnsi="Arial" w:cs="Arial"/>
                <w:sz w:val="8"/>
                <w:szCs w:val="8"/>
                <w:lang w:val="es-BO"/>
              </w:rPr>
            </w:pPr>
          </w:p>
        </w:tc>
        <w:tc>
          <w:tcPr>
            <w:tcW w:w="305" w:type="dxa"/>
            <w:gridSpan w:val="2"/>
          </w:tcPr>
          <w:p w:rsidR="00AB43EC" w:rsidRPr="00AB43EC" w:rsidRDefault="00AB43EC" w:rsidP="00AB43EC">
            <w:pPr>
              <w:rPr>
                <w:rFonts w:ascii="Arial" w:hAnsi="Arial" w:cs="Arial"/>
                <w:sz w:val="8"/>
                <w:szCs w:val="8"/>
                <w:lang w:val="es-BO"/>
              </w:rPr>
            </w:pPr>
          </w:p>
        </w:tc>
        <w:tc>
          <w:tcPr>
            <w:tcW w:w="271" w:type="dxa"/>
          </w:tcPr>
          <w:p w:rsidR="00AB43EC" w:rsidRPr="00AB43EC" w:rsidRDefault="00AB43EC" w:rsidP="00AB43EC">
            <w:pPr>
              <w:rPr>
                <w:rFonts w:ascii="Arial" w:hAnsi="Arial" w:cs="Arial"/>
                <w:sz w:val="8"/>
                <w:szCs w:val="8"/>
                <w:lang w:val="es-BO"/>
              </w:rPr>
            </w:pPr>
          </w:p>
        </w:tc>
        <w:tc>
          <w:tcPr>
            <w:tcW w:w="305" w:type="dxa"/>
            <w:gridSpan w:val="2"/>
          </w:tcPr>
          <w:p w:rsidR="00AB43EC" w:rsidRPr="00AB43EC" w:rsidRDefault="00AB43EC" w:rsidP="00AB43EC">
            <w:pPr>
              <w:rPr>
                <w:rFonts w:ascii="Arial" w:hAnsi="Arial" w:cs="Arial"/>
                <w:sz w:val="8"/>
                <w:szCs w:val="8"/>
                <w:lang w:val="es-BO"/>
              </w:rPr>
            </w:pPr>
          </w:p>
        </w:tc>
        <w:tc>
          <w:tcPr>
            <w:tcW w:w="233" w:type="dxa"/>
          </w:tcPr>
          <w:p w:rsidR="00AB43EC" w:rsidRPr="00AB43EC" w:rsidRDefault="00AB43EC" w:rsidP="00AB43EC">
            <w:pPr>
              <w:rPr>
                <w:rFonts w:ascii="Arial" w:hAnsi="Arial" w:cs="Arial"/>
                <w:sz w:val="8"/>
                <w:szCs w:val="8"/>
                <w:lang w:val="es-BO"/>
              </w:rPr>
            </w:pPr>
          </w:p>
        </w:tc>
        <w:tc>
          <w:tcPr>
            <w:tcW w:w="268" w:type="dxa"/>
          </w:tcPr>
          <w:p w:rsidR="00AB43EC" w:rsidRPr="00AB43EC" w:rsidRDefault="00AB43EC" w:rsidP="00AB43EC">
            <w:pPr>
              <w:rPr>
                <w:rFonts w:ascii="Arial" w:hAnsi="Arial" w:cs="Arial"/>
                <w:sz w:val="8"/>
                <w:szCs w:val="8"/>
                <w:lang w:val="es-BO"/>
              </w:rPr>
            </w:pPr>
          </w:p>
        </w:tc>
        <w:tc>
          <w:tcPr>
            <w:tcW w:w="259" w:type="dxa"/>
          </w:tcPr>
          <w:p w:rsidR="00AB43EC" w:rsidRPr="00AB43EC" w:rsidRDefault="00AB43EC" w:rsidP="00AB43EC">
            <w:pPr>
              <w:rPr>
                <w:rFonts w:ascii="Arial" w:hAnsi="Arial" w:cs="Arial"/>
                <w:sz w:val="8"/>
                <w:szCs w:val="8"/>
                <w:lang w:val="es-BO"/>
              </w:rPr>
            </w:pPr>
          </w:p>
        </w:tc>
        <w:tc>
          <w:tcPr>
            <w:tcW w:w="252" w:type="dxa"/>
          </w:tcPr>
          <w:p w:rsidR="00AB43EC" w:rsidRPr="00AB43EC" w:rsidRDefault="00AB43EC" w:rsidP="00AB43EC">
            <w:pPr>
              <w:rPr>
                <w:rFonts w:ascii="Arial" w:hAnsi="Arial" w:cs="Arial"/>
                <w:sz w:val="8"/>
                <w:szCs w:val="8"/>
                <w:lang w:val="es-BO"/>
              </w:rPr>
            </w:pPr>
          </w:p>
        </w:tc>
        <w:tc>
          <w:tcPr>
            <w:tcW w:w="233" w:type="dxa"/>
          </w:tcPr>
          <w:p w:rsidR="00AB43EC" w:rsidRPr="00AB43EC" w:rsidRDefault="00AB43EC" w:rsidP="00AB43EC">
            <w:pPr>
              <w:rPr>
                <w:rFonts w:ascii="Arial" w:hAnsi="Arial" w:cs="Arial"/>
                <w:sz w:val="8"/>
                <w:szCs w:val="8"/>
                <w:lang w:val="es-BO"/>
              </w:rPr>
            </w:pPr>
          </w:p>
        </w:tc>
        <w:tc>
          <w:tcPr>
            <w:tcW w:w="233" w:type="dxa"/>
          </w:tcPr>
          <w:p w:rsidR="00AB43EC" w:rsidRPr="00AB43EC" w:rsidRDefault="00AB43EC" w:rsidP="00AB43EC">
            <w:pPr>
              <w:rPr>
                <w:rFonts w:ascii="Arial" w:hAnsi="Arial" w:cs="Arial"/>
                <w:sz w:val="8"/>
                <w:szCs w:val="8"/>
                <w:lang w:val="es-BO"/>
              </w:rPr>
            </w:pPr>
          </w:p>
        </w:tc>
        <w:tc>
          <w:tcPr>
            <w:tcW w:w="234" w:type="dxa"/>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8"/>
                <w:szCs w:val="8"/>
                <w:lang w:val="es-BO"/>
              </w:rPr>
            </w:pPr>
          </w:p>
        </w:tc>
      </w:tr>
      <w:tr w:rsidR="00803F08" w:rsidRPr="00AB43EC" w:rsidTr="00803F08">
        <w:trPr>
          <w:jc w:val="center"/>
        </w:trPr>
        <w:tc>
          <w:tcPr>
            <w:tcW w:w="1849" w:type="dxa"/>
            <w:gridSpan w:val="8"/>
            <w:vMerge/>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2"/>
                <w:lang w:val="es-BO"/>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AB43EC" w:rsidP="00AB43EC">
            <w:pPr>
              <w:rPr>
                <w:rFonts w:ascii="Arial" w:hAnsi="Arial" w:cs="Arial"/>
                <w:sz w:val="16"/>
                <w:szCs w:val="2"/>
                <w:lang w:val="es-BO"/>
              </w:rPr>
            </w:pPr>
          </w:p>
        </w:tc>
        <w:tc>
          <w:tcPr>
            <w:tcW w:w="2393" w:type="dxa"/>
            <w:gridSpan w:val="13"/>
            <w:tcBorders>
              <w:left w:val="single" w:sz="4" w:space="0" w:color="auto"/>
            </w:tcBorders>
          </w:tcPr>
          <w:p w:rsidR="00AB43EC" w:rsidRPr="00AB43EC" w:rsidRDefault="00AB43EC" w:rsidP="00AB43EC">
            <w:pPr>
              <w:rPr>
                <w:rFonts w:ascii="Arial" w:hAnsi="Arial" w:cs="Arial"/>
                <w:sz w:val="16"/>
                <w:szCs w:val="2"/>
                <w:lang w:val="es-BO"/>
              </w:rPr>
            </w:pPr>
            <w:r w:rsidRPr="00AB43EC">
              <w:rPr>
                <w:rFonts w:ascii="Arial" w:hAnsi="Arial" w:cs="Arial"/>
                <w:sz w:val="16"/>
                <w:szCs w:val="16"/>
                <w:lang w:val="es-BO"/>
              </w:rPr>
              <w:t>Calidad</w:t>
            </w:r>
          </w:p>
        </w:tc>
        <w:tc>
          <w:tcPr>
            <w:tcW w:w="423" w:type="dxa"/>
            <w:gridSpan w:val="3"/>
          </w:tcPr>
          <w:p w:rsidR="00AB43EC" w:rsidRPr="00AB43EC" w:rsidRDefault="00AB43EC" w:rsidP="00AB43EC">
            <w:pPr>
              <w:rPr>
                <w:rFonts w:ascii="Arial" w:hAnsi="Arial" w:cs="Arial"/>
                <w:sz w:val="16"/>
                <w:szCs w:val="2"/>
                <w:lang w:val="es-BO"/>
              </w:rPr>
            </w:pPr>
          </w:p>
        </w:tc>
        <w:tc>
          <w:tcPr>
            <w:tcW w:w="271"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3" w:type="dxa"/>
            <w:gridSpan w:val="2"/>
          </w:tcPr>
          <w:p w:rsidR="00AB43EC" w:rsidRPr="00AB43EC" w:rsidRDefault="00AB43EC" w:rsidP="00AB43EC">
            <w:pPr>
              <w:rPr>
                <w:rFonts w:ascii="Arial" w:hAnsi="Arial" w:cs="Arial"/>
                <w:sz w:val="16"/>
                <w:szCs w:val="2"/>
                <w:lang w:val="es-BO"/>
              </w:rPr>
            </w:pPr>
          </w:p>
        </w:tc>
        <w:tc>
          <w:tcPr>
            <w:tcW w:w="234" w:type="dxa"/>
          </w:tcPr>
          <w:p w:rsidR="00AB43EC" w:rsidRPr="00AB43EC" w:rsidRDefault="00AB43EC" w:rsidP="00AB43EC">
            <w:pPr>
              <w:rPr>
                <w:rFonts w:ascii="Arial" w:hAnsi="Arial" w:cs="Arial"/>
                <w:sz w:val="16"/>
                <w:szCs w:val="2"/>
                <w:lang w:val="es-BO"/>
              </w:rPr>
            </w:pPr>
          </w:p>
        </w:tc>
        <w:tc>
          <w:tcPr>
            <w:tcW w:w="235" w:type="dxa"/>
          </w:tcPr>
          <w:p w:rsidR="00AB43EC" w:rsidRPr="00AB43EC" w:rsidRDefault="00AB43EC" w:rsidP="00AB43EC">
            <w:pPr>
              <w:rPr>
                <w:rFonts w:ascii="Arial" w:hAnsi="Arial" w:cs="Arial"/>
                <w:sz w:val="16"/>
                <w:szCs w:val="2"/>
                <w:lang w:val="es-BO"/>
              </w:rPr>
            </w:pPr>
          </w:p>
        </w:tc>
        <w:tc>
          <w:tcPr>
            <w:tcW w:w="235" w:type="dxa"/>
          </w:tcPr>
          <w:p w:rsidR="00AB43EC" w:rsidRPr="00AB43EC" w:rsidRDefault="00AB43EC" w:rsidP="00AB43EC">
            <w:pPr>
              <w:rPr>
                <w:rFonts w:ascii="Arial" w:hAnsi="Arial" w:cs="Arial"/>
                <w:sz w:val="16"/>
                <w:szCs w:val="2"/>
                <w:lang w:val="es-BO"/>
              </w:rPr>
            </w:pPr>
          </w:p>
        </w:tc>
        <w:tc>
          <w:tcPr>
            <w:tcW w:w="235" w:type="dxa"/>
          </w:tcPr>
          <w:p w:rsidR="00AB43EC" w:rsidRPr="00AB43EC" w:rsidRDefault="00AB43EC" w:rsidP="00AB43EC">
            <w:pPr>
              <w:rPr>
                <w:rFonts w:ascii="Arial" w:hAnsi="Arial" w:cs="Arial"/>
                <w:sz w:val="16"/>
                <w:szCs w:val="2"/>
                <w:lang w:val="es-BO"/>
              </w:rPr>
            </w:pPr>
          </w:p>
        </w:tc>
        <w:tc>
          <w:tcPr>
            <w:tcW w:w="271" w:type="dxa"/>
          </w:tcPr>
          <w:p w:rsidR="00AB43EC" w:rsidRPr="00AB43EC" w:rsidRDefault="00AB43EC" w:rsidP="00AB43EC">
            <w:pPr>
              <w:rPr>
                <w:rFonts w:ascii="Arial" w:hAnsi="Arial" w:cs="Arial"/>
                <w:sz w:val="16"/>
                <w:szCs w:val="2"/>
                <w:lang w:val="es-BO"/>
              </w:rPr>
            </w:pPr>
          </w:p>
        </w:tc>
        <w:tc>
          <w:tcPr>
            <w:tcW w:w="305" w:type="dxa"/>
            <w:gridSpan w:val="2"/>
          </w:tcPr>
          <w:p w:rsidR="00AB43EC" w:rsidRPr="00AB43EC" w:rsidRDefault="00AB43EC" w:rsidP="00AB43EC">
            <w:pPr>
              <w:rPr>
                <w:rFonts w:ascii="Arial" w:hAnsi="Arial" w:cs="Arial"/>
                <w:sz w:val="16"/>
                <w:szCs w:val="2"/>
                <w:lang w:val="es-BO"/>
              </w:rPr>
            </w:pPr>
          </w:p>
        </w:tc>
        <w:tc>
          <w:tcPr>
            <w:tcW w:w="271" w:type="dxa"/>
          </w:tcPr>
          <w:p w:rsidR="00AB43EC" w:rsidRPr="00AB43EC" w:rsidRDefault="00AB43EC" w:rsidP="00AB43EC">
            <w:pPr>
              <w:rPr>
                <w:rFonts w:ascii="Arial" w:hAnsi="Arial" w:cs="Arial"/>
                <w:sz w:val="16"/>
                <w:szCs w:val="2"/>
                <w:lang w:val="es-BO"/>
              </w:rPr>
            </w:pPr>
          </w:p>
        </w:tc>
        <w:tc>
          <w:tcPr>
            <w:tcW w:w="305" w:type="dxa"/>
            <w:gridSpan w:val="2"/>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68" w:type="dxa"/>
          </w:tcPr>
          <w:p w:rsidR="00AB43EC" w:rsidRPr="00AB43EC" w:rsidRDefault="00AB43EC" w:rsidP="00AB43EC">
            <w:pPr>
              <w:rPr>
                <w:rFonts w:ascii="Arial" w:hAnsi="Arial" w:cs="Arial"/>
                <w:sz w:val="16"/>
                <w:szCs w:val="2"/>
                <w:lang w:val="es-BO"/>
              </w:rPr>
            </w:pPr>
          </w:p>
        </w:tc>
        <w:tc>
          <w:tcPr>
            <w:tcW w:w="259" w:type="dxa"/>
          </w:tcPr>
          <w:p w:rsidR="00AB43EC" w:rsidRPr="00AB43EC" w:rsidRDefault="00AB43EC" w:rsidP="00AB43EC">
            <w:pPr>
              <w:rPr>
                <w:rFonts w:ascii="Arial" w:hAnsi="Arial" w:cs="Arial"/>
                <w:sz w:val="16"/>
                <w:szCs w:val="2"/>
                <w:lang w:val="es-BO"/>
              </w:rPr>
            </w:pPr>
          </w:p>
        </w:tc>
        <w:tc>
          <w:tcPr>
            <w:tcW w:w="252"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4" w:type="dxa"/>
          </w:tcPr>
          <w:p w:rsidR="00AB43EC" w:rsidRPr="00AB43EC" w:rsidRDefault="00AB43EC" w:rsidP="00AB43EC">
            <w:pPr>
              <w:rPr>
                <w:rFonts w:ascii="Arial" w:hAnsi="Arial" w:cs="Arial"/>
                <w:sz w:val="16"/>
                <w:szCs w:val="2"/>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2"/>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8"/>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273" w:type="dxa"/>
            <w:gridSpan w:val="2"/>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306" w:type="dxa"/>
            <w:shd w:val="clear" w:color="auto" w:fill="auto"/>
          </w:tcPr>
          <w:p w:rsidR="00AB43EC" w:rsidRPr="00AB43EC" w:rsidRDefault="00AB43EC" w:rsidP="00AB43EC">
            <w:pPr>
              <w:rPr>
                <w:rFonts w:ascii="Arial" w:hAnsi="Arial" w:cs="Arial"/>
                <w:sz w:val="8"/>
                <w:szCs w:val="8"/>
                <w:lang w:val="es-BO"/>
              </w:rPr>
            </w:pPr>
          </w:p>
        </w:tc>
        <w:tc>
          <w:tcPr>
            <w:tcW w:w="309"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72" w:type="dxa"/>
            <w:gridSpan w:val="2"/>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436" w:type="dxa"/>
            <w:gridSpan w:val="4"/>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3" w:type="dxa"/>
            <w:gridSpan w:val="2"/>
            <w:shd w:val="clear" w:color="auto" w:fill="auto"/>
          </w:tcPr>
          <w:p w:rsidR="00AB43EC" w:rsidRPr="00AB43EC" w:rsidRDefault="00AB43EC" w:rsidP="00AB43EC">
            <w:pPr>
              <w:rPr>
                <w:rFonts w:ascii="Arial" w:hAnsi="Arial" w:cs="Arial"/>
                <w:sz w:val="8"/>
                <w:szCs w:val="8"/>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shd w:val="clear" w:color="auto" w:fill="auto"/>
          </w:tcPr>
          <w:p w:rsidR="00AB43EC" w:rsidRPr="00AB43EC" w:rsidRDefault="00AB43EC" w:rsidP="00AB43EC">
            <w:pPr>
              <w:rPr>
                <w:rFonts w:ascii="Arial" w:hAnsi="Arial" w:cs="Arial"/>
                <w:sz w:val="8"/>
                <w:szCs w:val="8"/>
                <w:lang w:val="es-BO"/>
              </w:rPr>
            </w:pPr>
          </w:p>
        </w:tc>
        <w:tc>
          <w:tcPr>
            <w:tcW w:w="235" w:type="dxa"/>
            <w:shd w:val="clear" w:color="auto" w:fill="auto"/>
          </w:tcPr>
          <w:p w:rsidR="00AB43EC" w:rsidRPr="00AB43EC" w:rsidRDefault="00AB43EC" w:rsidP="00AB43EC">
            <w:pPr>
              <w:rPr>
                <w:rFonts w:ascii="Arial" w:hAnsi="Arial" w:cs="Arial"/>
                <w:sz w:val="8"/>
                <w:szCs w:val="8"/>
                <w:lang w:val="es-BO"/>
              </w:rPr>
            </w:pPr>
          </w:p>
        </w:tc>
        <w:tc>
          <w:tcPr>
            <w:tcW w:w="235" w:type="dxa"/>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68" w:type="dxa"/>
            <w:shd w:val="clear" w:color="auto" w:fill="auto"/>
          </w:tcPr>
          <w:p w:rsidR="00AB43EC" w:rsidRPr="00AB43EC" w:rsidRDefault="00AB43EC" w:rsidP="00AB43EC">
            <w:pPr>
              <w:rPr>
                <w:rFonts w:ascii="Arial" w:hAnsi="Arial" w:cs="Arial"/>
                <w:sz w:val="8"/>
                <w:szCs w:val="8"/>
                <w:lang w:val="es-BO"/>
              </w:rPr>
            </w:pPr>
          </w:p>
        </w:tc>
        <w:tc>
          <w:tcPr>
            <w:tcW w:w="259" w:type="dxa"/>
            <w:shd w:val="clear" w:color="auto" w:fill="auto"/>
          </w:tcPr>
          <w:p w:rsidR="00AB43EC" w:rsidRPr="00AB43EC" w:rsidRDefault="00AB43EC" w:rsidP="00AB43EC">
            <w:pPr>
              <w:rPr>
                <w:rFonts w:ascii="Arial" w:hAnsi="Arial" w:cs="Arial"/>
                <w:sz w:val="8"/>
                <w:szCs w:val="8"/>
                <w:lang w:val="es-BO"/>
              </w:rPr>
            </w:pPr>
          </w:p>
        </w:tc>
        <w:tc>
          <w:tcPr>
            <w:tcW w:w="252"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4" w:type="dxa"/>
            <w:shd w:val="clear" w:color="auto" w:fill="auto"/>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8"/>
                <w:lang w:val="es-BO"/>
              </w:rPr>
            </w:pPr>
          </w:p>
        </w:tc>
      </w:tr>
      <w:tr w:rsidR="008644B6" w:rsidRPr="00AB43EC" w:rsidTr="00803F08">
        <w:trPr>
          <w:jc w:val="center"/>
        </w:trPr>
        <w:tc>
          <w:tcPr>
            <w:tcW w:w="1849" w:type="dxa"/>
            <w:gridSpan w:val="8"/>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2"/>
                <w:lang w:val="es-BO"/>
              </w:rPr>
            </w:pPr>
            <w:r w:rsidRPr="00AB43EC">
              <w:rPr>
                <w:rFonts w:ascii="Arial" w:eastAsia="Times New Roman" w:hAnsi="Arial" w:cs="Arial"/>
                <w:sz w:val="16"/>
                <w:szCs w:val="16"/>
                <w:lang w:val="es-BO"/>
              </w:rPr>
              <w:t>Tipo de Convocatoria</w:t>
            </w: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2C7027" w:rsidRDefault="002C7027" w:rsidP="00AB43EC">
            <w:pPr>
              <w:rPr>
                <w:rFonts w:ascii="Arial" w:hAnsi="Arial" w:cs="Arial"/>
                <w:b/>
                <w:sz w:val="16"/>
                <w:szCs w:val="2"/>
                <w:lang w:val="es-BO"/>
              </w:rPr>
            </w:pPr>
            <w:r>
              <w:rPr>
                <w:rFonts w:ascii="Arial" w:hAnsi="Arial" w:cs="Arial"/>
                <w:b/>
                <w:sz w:val="16"/>
                <w:szCs w:val="2"/>
                <w:lang w:val="es-BO"/>
              </w:rPr>
              <w:t>X</w:t>
            </w:r>
          </w:p>
        </w:tc>
        <w:tc>
          <w:tcPr>
            <w:tcW w:w="3553" w:type="dxa"/>
            <w:gridSpan w:val="20"/>
            <w:tcBorders>
              <w:left w:val="single" w:sz="4" w:space="0" w:color="auto"/>
              <w:right w:val="single" w:sz="4" w:space="0" w:color="auto"/>
            </w:tcBorders>
          </w:tcPr>
          <w:p w:rsidR="00AB43EC" w:rsidRPr="002C7027" w:rsidRDefault="00AB43EC" w:rsidP="00AB43EC">
            <w:pPr>
              <w:rPr>
                <w:rFonts w:ascii="Arial" w:hAnsi="Arial" w:cs="Arial"/>
                <w:b/>
                <w:sz w:val="16"/>
                <w:szCs w:val="2"/>
                <w:lang w:val="es-BO"/>
              </w:rPr>
            </w:pPr>
            <w:r w:rsidRPr="002C7027">
              <w:rPr>
                <w:rFonts w:ascii="Arial" w:hAnsi="Arial" w:cs="Arial"/>
                <w:b/>
                <w:sz w:val="16"/>
                <w:szCs w:val="16"/>
                <w:lang w:val="es-BO"/>
              </w:rPr>
              <w:t>Convocatoria Pública Nacional</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AB43EC" w:rsidP="00AB43EC">
            <w:pPr>
              <w:rPr>
                <w:rFonts w:ascii="Arial" w:hAnsi="Arial" w:cs="Arial"/>
                <w:sz w:val="16"/>
                <w:szCs w:val="2"/>
                <w:lang w:val="es-BO"/>
              </w:rPr>
            </w:pPr>
          </w:p>
        </w:tc>
        <w:tc>
          <w:tcPr>
            <w:tcW w:w="2869" w:type="dxa"/>
            <w:gridSpan w:val="13"/>
            <w:tcBorders>
              <w:left w:val="single" w:sz="4" w:space="0" w:color="auto"/>
            </w:tcBorders>
          </w:tcPr>
          <w:p w:rsidR="00AB43EC" w:rsidRPr="00AB43EC" w:rsidRDefault="00AB43EC" w:rsidP="00AB43EC">
            <w:pPr>
              <w:rPr>
                <w:rFonts w:ascii="Arial" w:hAnsi="Arial" w:cs="Arial"/>
                <w:sz w:val="16"/>
                <w:szCs w:val="2"/>
                <w:lang w:val="es-BO"/>
              </w:rPr>
            </w:pPr>
            <w:r w:rsidRPr="00AB43EC">
              <w:rPr>
                <w:rFonts w:ascii="Arial" w:hAnsi="Arial" w:cs="Arial"/>
                <w:sz w:val="16"/>
                <w:szCs w:val="16"/>
                <w:lang w:val="es-BO"/>
              </w:rPr>
              <w:t>Convocatoria Pública Internacional</w:t>
            </w:r>
          </w:p>
        </w:tc>
        <w:tc>
          <w:tcPr>
            <w:tcW w:w="233" w:type="dxa"/>
          </w:tcPr>
          <w:p w:rsidR="00AB43EC" w:rsidRPr="00AB43EC" w:rsidRDefault="00AB43EC" w:rsidP="00AB43EC">
            <w:pPr>
              <w:rPr>
                <w:rFonts w:ascii="Arial" w:hAnsi="Arial" w:cs="Arial"/>
                <w:sz w:val="16"/>
                <w:szCs w:val="2"/>
                <w:lang w:val="es-BO"/>
              </w:rPr>
            </w:pPr>
          </w:p>
        </w:tc>
        <w:tc>
          <w:tcPr>
            <w:tcW w:w="233" w:type="dxa"/>
          </w:tcPr>
          <w:p w:rsidR="00AB43EC" w:rsidRPr="00AB43EC" w:rsidRDefault="00AB43EC" w:rsidP="00AB43EC">
            <w:pPr>
              <w:rPr>
                <w:rFonts w:ascii="Arial" w:hAnsi="Arial" w:cs="Arial"/>
                <w:sz w:val="16"/>
                <w:szCs w:val="2"/>
                <w:lang w:val="es-BO"/>
              </w:rPr>
            </w:pPr>
          </w:p>
        </w:tc>
        <w:tc>
          <w:tcPr>
            <w:tcW w:w="234" w:type="dxa"/>
          </w:tcPr>
          <w:p w:rsidR="00AB43EC" w:rsidRPr="00AB43EC" w:rsidRDefault="00AB43EC" w:rsidP="00AB43EC">
            <w:pPr>
              <w:rPr>
                <w:rFonts w:ascii="Arial" w:hAnsi="Arial" w:cs="Arial"/>
                <w:sz w:val="16"/>
                <w:szCs w:val="2"/>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2"/>
                <w:lang w:val="es-BO"/>
              </w:rPr>
            </w:pPr>
          </w:p>
        </w:tc>
      </w:tr>
      <w:tr w:rsidR="0084754F"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10"/>
                <w:szCs w:val="10"/>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10"/>
                <w:szCs w:val="10"/>
                <w:lang w:val="es-BO"/>
              </w:rPr>
            </w:pPr>
          </w:p>
        </w:tc>
        <w:tc>
          <w:tcPr>
            <w:tcW w:w="305" w:type="dxa"/>
            <w:shd w:val="clear" w:color="auto" w:fill="auto"/>
          </w:tcPr>
          <w:p w:rsidR="00AB43EC" w:rsidRPr="00AB43EC" w:rsidRDefault="00AB43EC" w:rsidP="00AB43EC">
            <w:pPr>
              <w:rPr>
                <w:rFonts w:ascii="Arial" w:hAnsi="Arial" w:cs="Arial"/>
                <w:sz w:val="10"/>
                <w:szCs w:val="10"/>
                <w:lang w:val="es-BO"/>
              </w:rPr>
            </w:pPr>
          </w:p>
        </w:tc>
        <w:tc>
          <w:tcPr>
            <w:tcW w:w="2511" w:type="dxa"/>
            <w:gridSpan w:val="15"/>
            <w:shd w:val="clear" w:color="auto" w:fill="auto"/>
          </w:tcPr>
          <w:p w:rsidR="00AB43EC" w:rsidRPr="00AB43EC" w:rsidRDefault="00AB43EC" w:rsidP="00AB43EC">
            <w:pPr>
              <w:rPr>
                <w:rFonts w:ascii="Arial" w:hAnsi="Arial" w:cs="Arial"/>
                <w:sz w:val="10"/>
                <w:szCs w:val="10"/>
                <w:lang w:val="es-BO"/>
              </w:rPr>
            </w:pPr>
          </w:p>
        </w:tc>
        <w:tc>
          <w:tcPr>
            <w:tcW w:w="271" w:type="dxa"/>
            <w:shd w:val="clear" w:color="auto" w:fill="auto"/>
          </w:tcPr>
          <w:p w:rsidR="00AB43EC" w:rsidRPr="00AB43EC" w:rsidRDefault="00AB43EC" w:rsidP="00AB43EC">
            <w:pPr>
              <w:rPr>
                <w:rFonts w:ascii="Arial" w:hAnsi="Arial" w:cs="Arial"/>
                <w:sz w:val="10"/>
                <w:szCs w:val="10"/>
                <w:lang w:val="es-BO"/>
              </w:rPr>
            </w:pPr>
          </w:p>
        </w:tc>
        <w:tc>
          <w:tcPr>
            <w:tcW w:w="2790" w:type="dxa"/>
            <w:gridSpan w:val="14"/>
            <w:tcBorders>
              <w:left w:val="nil"/>
            </w:tcBorders>
            <w:shd w:val="clear" w:color="auto" w:fill="auto"/>
          </w:tcPr>
          <w:p w:rsidR="00AB43EC" w:rsidRPr="00AB43EC" w:rsidRDefault="00AB43EC" w:rsidP="00AB43EC">
            <w:pPr>
              <w:rPr>
                <w:rFonts w:ascii="Arial" w:hAnsi="Arial" w:cs="Arial"/>
                <w:sz w:val="10"/>
                <w:szCs w:val="10"/>
                <w:lang w:val="es-BO"/>
              </w:rPr>
            </w:pPr>
          </w:p>
        </w:tc>
        <w:tc>
          <w:tcPr>
            <w:tcW w:w="268" w:type="dxa"/>
            <w:shd w:val="clear" w:color="auto" w:fill="auto"/>
          </w:tcPr>
          <w:p w:rsidR="00AB43EC" w:rsidRPr="00AB43EC" w:rsidRDefault="00AB43EC" w:rsidP="00AB43EC">
            <w:pPr>
              <w:rPr>
                <w:rFonts w:ascii="Arial" w:hAnsi="Arial" w:cs="Arial"/>
                <w:sz w:val="10"/>
                <w:szCs w:val="10"/>
                <w:lang w:val="es-BO"/>
              </w:rPr>
            </w:pPr>
          </w:p>
        </w:tc>
        <w:tc>
          <w:tcPr>
            <w:tcW w:w="259" w:type="dxa"/>
            <w:tcBorders>
              <w:left w:val="nil"/>
            </w:tcBorders>
            <w:shd w:val="clear" w:color="auto" w:fill="auto"/>
          </w:tcPr>
          <w:p w:rsidR="00AB43EC" w:rsidRPr="00AB43EC" w:rsidRDefault="00AB43EC" w:rsidP="00AB43EC">
            <w:pPr>
              <w:rPr>
                <w:rFonts w:ascii="Arial" w:hAnsi="Arial" w:cs="Arial"/>
                <w:sz w:val="10"/>
                <w:szCs w:val="10"/>
                <w:lang w:val="es-BO"/>
              </w:rPr>
            </w:pPr>
          </w:p>
        </w:tc>
        <w:tc>
          <w:tcPr>
            <w:tcW w:w="252" w:type="dxa"/>
            <w:shd w:val="clear" w:color="auto" w:fill="auto"/>
          </w:tcPr>
          <w:p w:rsidR="00AB43EC" w:rsidRPr="00AB43EC" w:rsidRDefault="00AB43EC" w:rsidP="00AB43EC">
            <w:pPr>
              <w:rPr>
                <w:rFonts w:ascii="Arial" w:hAnsi="Arial" w:cs="Arial"/>
                <w:sz w:val="10"/>
                <w:szCs w:val="10"/>
                <w:lang w:val="es-BO"/>
              </w:rPr>
            </w:pPr>
          </w:p>
        </w:tc>
        <w:tc>
          <w:tcPr>
            <w:tcW w:w="233" w:type="dxa"/>
            <w:shd w:val="clear" w:color="auto" w:fill="auto"/>
          </w:tcPr>
          <w:p w:rsidR="00AB43EC" w:rsidRPr="00AB43EC" w:rsidRDefault="00AB43EC" w:rsidP="00AB43EC">
            <w:pPr>
              <w:rPr>
                <w:rFonts w:ascii="Arial" w:hAnsi="Arial" w:cs="Arial"/>
                <w:sz w:val="10"/>
                <w:szCs w:val="10"/>
                <w:lang w:val="es-BO"/>
              </w:rPr>
            </w:pPr>
          </w:p>
        </w:tc>
        <w:tc>
          <w:tcPr>
            <w:tcW w:w="233" w:type="dxa"/>
            <w:shd w:val="clear" w:color="auto" w:fill="auto"/>
          </w:tcPr>
          <w:p w:rsidR="00AB43EC" w:rsidRPr="00AB43EC" w:rsidRDefault="00AB43EC" w:rsidP="00AB43EC">
            <w:pPr>
              <w:rPr>
                <w:rFonts w:ascii="Arial" w:hAnsi="Arial" w:cs="Arial"/>
                <w:sz w:val="10"/>
                <w:szCs w:val="10"/>
                <w:lang w:val="es-BO"/>
              </w:rPr>
            </w:pPr>
          </w:p>
        </w:tc>
        <w:tc>
          <w:tcPr>
            <w:tcW w:w="234" w:type="dxa"/>
            <w:shd w:val="clear" w:color="auto" w:fill="auto"/>
          </w:tcPr>
          <w:p w:rsidR="00AB43EC" w:rsidRPr="00AB43EC" w:rsidRDefault="00AB43EC" w:rsidP="00AB43EC">
            <w:pPr>
              <w:rPr>
                <w:rFonts w:ascii="Arial" w:hAnsi="Arial" w:cs="Arial"/>
                <w:sz w:val="10"/>
                <w:szCs w:val="10"/>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10"/>
                <w:szCs w:val="10"/>
                <w:lang w:val="es-BO"/>
              </w:rPr>
            </w:pPr>
          </w:p>
        </w:tc>
      </w:tr>
      <w:tr w:rsidR="00803F08" w:rsidRPr="00AB43EC" w:rsidTr="00803F08">
        <w:trPr>
          <w:jc w:val="center"/>
        </w:trPr>
        <w:tc>
          <w:tcPr>
            <w:tcW w:w="1849" w:type="dxa"/>
            <w:gridSpan w:val="8"/>
            <w:tcBorders>
              <w:left w:val="single" w:sz="12" w:space="0" w:color="244061" w:themeColor="accent1" w:themeShade="80"/>
              <w:right w:val="single" w:sz="4" w:space="0" w:color="auto"/>
            </w:tcBorders>
            <w:shd w:val="clear" w:color="auto" w:fill="auto"/>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Forma de Adjudicación</w:t>
            </w: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2C7027" w:rsidRDefault="002C7027" w:rsidP="002C7027">
            <w:pPr>
              <w:rPr>
                <w:rFonts w:ascii="Arial" w:hAnsi="Arial" w:cs="Arial"/>
                <w:b/>
                <w:sz w:val="16"/>
                <w:szCs w:val="16"/>
                <w:lang w:val="es-BO"/>
              </w:rPr>
            </w:pPr>
            <w:r>
              <w:rPr>
                <w:rFonts w:ascii="Arial" w:hAnsi="Arial" w:cs="Arial"/>
                <w:b/>
                <w:sz w:val="16"/>
                <w:szCs w:val="16"/>
                <w:lang w:val="es-BO"/>
              </w:rPr>
              <w:t>X</w:t>
            </w:r>
          </w:p>
        </w:tc>
        <w:tc>
          <w:tcPr>
            <w:tcW w:w="1498" w:type="dxa"/>
            <w:gridSpan w:val="7"/>
            <w:tcBorders>
              <w:left w:val="single" w:sz="4" w:space="0" w:color="auto"/>
              <w:right w:val="single" w:sz="4" w:space="0" w:color="auto"/>
            </w:tcBorders>
            <w:shd w:val="clear" w:color="auto" w:fill="auto"/>
            <w:vAlign w:val="center"/>
          </w:tcPr>
          <w:p w:rsidR="00AB43EC" w:rsidRPr="002C7027" w:rsidRDefault="00AB43EC" w:rsidP="002C7027">
            <w:pPr>
              <w:rPr>
                <w:rFonts w:ascii="Arial" w:hAnsi="Arial" w:cs="Arial"/>
                <w:b/>
                <w:sz w:val="16"/>
                <w:szCs w:val="16"/>
                <w:lang w:val="es-BO"/>
              </w:rPr>
            </w:pPr>
            <w:r w:rsidRPr="002C7027">
              <w:rPr>
                <w:rFonts w:ascii="Arial" w:hAnsi="Arial" w:cs="Arial"/>
                <w:b/>
                <w:sz w:val="16"/>
                <w:szCs w:val="16"/>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2C7027">
            <w:pPr>
              <w:rPr>
                <w:rFonts w:ascii="Arial" w:hAnsi="Arial" w:cs="Arial"/>
                <w:sz w:val="16"/>
                <w:szCs w:val="16"/>
                <w:lang w:val="es-BO"/>
              </w:rPr>
            </w:pPr>
          </w:p>
        </w:tc>
        <w:tc>
          <w:tcPr>
            <w:tcW w:w="1517" w:type="dxa"/>
            <w:gridSpan w:val="9"/>
            <w:tcBorders>
              <w:left w:val="single" w:sz="4" w:space="0" w:color="auto"/>
              <w:right w:val="single" w:sz="4" w:space="0" w:color="auto"/>
            </w:tcBorders>
            <w:shd w:val="clear" w:color="auto" w:fill="auto"/>
            <w:vAlign w:val="center"/>
          </w:tcPr>
          <w:p w:rsidR="00AB43EC" w:rsidRPr="00AB43EC" w:rsidRDefault="00AB43EC" w:rsidP="002C7027">
            <w:pPr>
              <w:rPr>
                <w:rFonts w:ascii="Arial" w:hAnsi="Arial" w:cs="Arial"/>
                <w:sz w:val="16"/>
                <w:szCs w:val="16"/>
                <w:lang w:val="es-BO"/>
              </w:rPr>
            </w:pPr>
            <w:r w:rsidRPr="00AB43EC">
              <w:rPr>
                <w:rFonts w:ascii="Arial" w:hAnsi="Arial" w:cs="Arial"/>
                <w:sz w:val="16"/>
                <w:szCs w:val="16"/>
                <w:lang w:val="es-BO"/>
              </w:rPr>
              <w:t>Por Ítems</w:t>
            </w:r>
          </w:p>
        </w:tc>
        <w:tc>
          <w:tcPr>
            <w:tcW w:w="2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2C7027">
            <w:pPr>
              <w:rPr>
                <w:rFonts w:ascii="Arial" w:hAnsi="Arial" w:cs="Arial"/>
                <w:sz w:val="16"/>
                <w:szCs w:val="16"/>
                <w:lang w:val="es-BO"/>
              </w:rPr>
            </w:pPr>
          </w:p>
        </w:tc>
        <w:tc>
          <w:tcPr>
            <w:tcW w:w="1515" w:type="dxa"/>
            <w:gridSpan w:val="7"/>
            <w:tcBorders>
              <w:left w:val="single" w:sz="4" w:space="0" w:color="auto"/>
            </w:tcBorders>
            <w:shd w:val="clear" w:color="auto" w:fill="auto"/>
            <w:vAlign w:val="center"/>
          </w:tcPr>
          <w:p w:rsidR="00AB43EC" w:rsidRPr="00AB43EC" w:rsidRDefault="00AB43EC" w:rsidP="002C7027">
            <w:pPr>
              <w:rPr>
                <w:rFonts w:ascii="Arial" w:hAnsi="Arial" w:cs="Arial"/>
                <w:sz w:val="16"/>
                <w:szCs w:val="16"/>
                <w:lang w:val="es-BO"/>
              </w:rPr>
            </w:pPr>
            <w:r w:rsidRPr="00AB43EC">
              <w:rPr>
                <w:rFonts w:ascii="Arial" w:hAnsi="Arial" w:cs="Arial"/>
                <w:sz w:val="16"/>
                <w:szCs w:val="16"/>
                <w:lang w:val="es-BO"/>
              </w:rPr>
              <w:t>Por Lotes</w:t>
            </w:r>
          </w:p>
        </w:tc>
        <w:tc>
          <w:tcPr>
            <w:tcW w:w="271" w:type="dxa"/>
            <w:tcBorders>
              <w:left w:val="nil"/>
            </w:tcBorders>
            <w:shd w:val="clear" w:color="auto" w:fill="auto"/>
          </w:tcPr>
          <w:p w:rsidR="00AB43EC" w:rsidRPr="00AB43EC" w:rsidRDefault="00AB43EC" w:rsidP="00AB43EC">
            <w:pPr>
              <w:rPr>
                <w:rFonts w:ascii="Arial" w:hAnsi="Arial" w:cs="Arial"/>
                <w:sz w:val="16"/>
                <w:szCs w:val="16"/>
                <w:lang w:val="es-BO"/>
              </w:rPr>
            </w:pPr>
          </w:p>
        </w:tc>
        <w:tc>
          <w:tcPr>
            <w:tcW w:w="305" w:type="dxa"/>
            <w:gridSpan w:val="2"/>
            <w:tcBorders>
              <w:left w:val="nil"/>
            </w:tcBorders>
            <w:shd w:val="clear" w:color="auto" w:fill="auto"/>
          </w:tcPr>
          <w:p w:rsidR="00AB43EC" w:rsidRPr="00AB43EC" w:rsidRDefault="00AB43EC" w:rsidP="00AB43EC">
            <w:pPr>
              <w:rPr>
                <w:rFonts w:ascii="Arial" w:hAnsi="Arial" w:cs="Arial"/>
                <w:sz w:val="16"/>
                <w:szCs w:val="16"/>
                <w:lang w:val="es-BO"/>
              </w:rPr>
            </w:pPr>
          </w:p>
        </w:tc>
        <w:tc>
          <w:tcPr>
            <w:tcW w:w="233" w:type="dxa"/>
            <w:tcBorders>
              <w:left w:val="nil"/>
            </w:tcBorders>
            <w:shd w:val="clear" w:color="auto" w:fill="auto"/>
          </w:tcPr>
          <w:p w:rsidR="00AB43EC" w:rsidRPr="00AB43EC" w:rsidRDefault="00AB43EC" w:rsidP="00AB43EC">
            <w:pPr>
              <w:rPr>
                <w:rFonts w:ascii="Arial" w:hAnsi="Arial" w:cs="Arial"/>
                <w:sz w:val="16"/>
                <w:szCs w:val="16"/>
                <w:lang w:val="es-BO"/>
              </w:rPr>
            </w:pPr>
          </w:p>
        </w:tc>
        <w:tc>
          <w:tcPr>
            <w:tcW w:w="268" w:type="dxa"/>
          </w:tcPr>
          <w:p w:rsidR="00AB43EC" w:rsidRPr="00AB43EC" w:rsidRDefault="00AB43EC" w:rsidP="00AB43EC">
            <w:pPr>
              <w:rPr>
                <w:rFonts w:ascii="Arial" w:hAnsi="Arial" w:cs="Arial"/>
                <w:sz w:val="16"/>
                <w:szCs w:val="16"/>
                <w:lang w:val="es-BO"/>
              </w:rPr>
            </w:pPr>
          </w:p>
        </w:tc>
        <w:tc>
          <w:tcPr>
            <w:tcW w:w="259" w:type="dxa"/>
            <w:tcBorders>
              <w:left w:val="nil"/>
            </w:tcBorders>
          </w:tcPr>
          <w:p w:rsidR="00AB43EC" w:rsidRPr="00AB43EC" w:rsidRDefault="00AB43EC" w:rsidP="00AB43EC">
            <w:pPr>
              <w:rPr>
                <w:rFonts w:ascii="Arial" w:hAnsi="Arial" w:cs="Arial"/>
                <w:sz w:val="16"/>
                <w:szCs w:val="16"/>
                <w:lang w:val="es-BO"/>
              </w:rPr>
            </w:pPr>
          </w:p>
        </w:tc>
        <w:tc>
          <w:tcPr>
            <w:tcW w:w="252" w:type="dxa"/>
          </w:tcPr>
          <w:p w:rsidR="00AB43EC" w:rsidRPr="00AB43EC" w:rsidRDefault="00AB43EC" w:rsidP="00AB43EC">
            <w:pPr>
              <w:rPr>
                <w:rFonts w:ascii="Arial" w:hAnsi="Arial" w:cs="Arial"/>
                <w:sz w:val="16"/>
                <w:szCs w:val="16"/>
                <w:lang w:val="es-BO"/>
              </w:rPr>
            </w:pPr>
          </w:p>
        </w:tc>
        <w:tc>
          <w:tcPr>
            <w:tcW w:w="233" w:type="dxa"/>
          </w:tcPr>
          <w:p w:rsidR="00AB43EC" w:rsidRPr="00AB43EC" w:rsidRDefault="00AB43EC" w:rsidP="00AB43EC">
            <w:pPr>
              <w:rPr>
                <w:rFonts w:ascii="Arial" w:hAnsi="Arial" w:cs="Arial"/>
                <w:sz w:val="16"/>
                <w:szCs w:val="16"/>
                <w:lang w:val="es-BO"/>
              </w:rPr>
            </w:pPr>
          </w:p>
        </w:tc>
        <w:tc>
          <w:tcPr>
            <w:tcW w:w="233" w:type="dxa"/>
          </w:tcPr>
          <w:p w:rsidR="00AB43EC" w:rsidRPr="00AB43EC" w:rsidRDefault="00AB43EC" w:rsidP="00AB43EC">
            <w:pPr>
              <w:rPr>
                <w:rFonts w:ascii="Arial" w:hAnsi="Arial" w:cs="Arial"/>
                <w:sz w:val="16"/>
                <w:szCs w:val="16"/>
                <w:lang w:val="es-BO"/>
              </w:rPr>
            </w:pPr>
          </w:p>
        </w:tc>
        <w:tc>
          <w:tcPr>
            <w:tcW w:w="234" w:type="dxa"/>
          </w:tcPr>
          <w:p w:rsidR="00AB43EC" w:rsidRPr="00AB43EC" w:rsidRDefault="00AB43EC" w:rsidP="00AB43EC">
            <w:pP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8"/>
                <w:szCs w:val="8"/>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267" w:type="dxa"/>
            <w:shd w:val="clear" w:color="auto" w:fill="auto"/>
          </w:tcPr>
          <w:p w:rsidR="00AB43EC" w:rsidRPr="00AB43EC" w:rsidRDefault="00AB43EC" w:rsidP="00AB43EC">
            <w:pPr>
              <w:rPr>
                <w:rFonts w:ascii="Arial" w:hAnsi="Arial" w:cs="Arial"/>
                <w:sz w:val="8"/>
                <w:szCs w:val="8"/>
                <w:lang w:val="es-BO"/>
              </w:rPr>
            </w:pPr>
          </w:p>
        </w:tc>
        <w:tc>
          <w:tcPr>
            <w:tcW w:w="311" w:type="dxa"/>
            <w:gridSpan w:val="3"/>
            <w:shd w:val="clear" w:color="auto" w:fill="auto"/>
          </w:tcPr>
          <w:p w:rsidR="00AB43EC" w:rsidRPr="00AB43EC" w:rsidRDefault="00AB43EC" w:rsidP="00AB43EC">
            <w:pPr>
              <w:rPr>
                <w:rFonts w:ascii="Arial" w:hAnsi="Arial" w:cs="Arial"/>
                <w:sz w:val="8"/>
                <w:szCs w:val="8"/>
                <w:lang w:val="es-BO"/>
              </w:rPr>
            </w:pPr>
          </w:p>
        </w:tc>
        <w:tc>
          <w:tcPr>
            <w:tcW w:w="306" w:type="dxa"/>
            <w:shd w:val="clear" w:color="auto" w:fill="auto"/>
          </w:tcPr>
          <w:p w:rsidR="00AB43EC" w:rsidRPr="00AB43EC" w:rsidRDefault="00AB43EC" w:rsidP="00AB43EC">
            <w:pPr>
              <w:rPr>
                <w:rFonts w:ascii="Arial" w:hAnsi="Arial" w:cs="Arial"/>
                <w:sz w:val="8"/>
                <w:szCs w:val="8"/>
                <w:lang w:val="es-BO"/>
              </w:rPr>
            </w:pPr>
          </w:p>
        </w:tc>
        <w:tc>
          <w:tcPr>
            <w:tcW w:w="309"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72" w:type="dxa"/>
            <w:gridSpan w:val="2"/>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436" w:type="dxa"/>
            <w:gridSpan w:val="4"/>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233"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3" w:type="dxa"/>
            <w:gridSpan w:val="2"/>
            <w:tcBorders>
              <w:left w:val="nil"/>
            </w:tcBorders>
            <w:shd w:val="clear" w:color="auto" w:fill="auto"/>
          </w:tcPr>
          <w:p w:rsidR="00AB43EC" w:rsidRPr="00AB43EC" w:rsidRDefault="00AB43EC" w:rsidP="00AB43EC">
            <w:pPr>
              <w:rPr>
                <w:rFonts w:ascii="Arial" w:hAnsi="Arial" w:cs="Arial"/>
                <w:sz w:val="8"/>
                <w:szCs w:val="8"/>
                <w:lang w:val="es-BO"/>
              </w:rPr>
            </w:pPr>
          </w:p>
        </w:tc>
        <w:tc>
          <w:tcPr>
            <w:tcW w:w="234"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5"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5"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5"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71"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left w:val="nil"/>
            </w:tcBorders>
            <w:shd w:val="clear" w:color="auto" w:fill="auto"/>
          </w:tcPr>
          <w:p w:rsidR="00AB43EC" w:rsidRPr="00AB43EC" w:rsidRDefault="00AB43EC" w:rsidP="00AB43EC">
            <w:pPr>
              <w:rPr>
                <w:rFonts w:ascii="Arial" w:hAnsi="Arial" w:cs="Arial"/>
                <w:sz w:val="8"/>
                <w:szCs w:val="8"/>
                <w:lang w:val="es-BO"/>
              </w:rPr>
            </w:pPr>
          </w:p>
        </w:tc>
        <w:tc>
          <w:tcPr>
            <w:tcW w:w="271"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left w:val="nil"/>
            </w:tcBorders>
            <w:shd w:val="clear" w:color="auto" w:fill="auto"/>
          </w:tcPr>
          <w:p w:rsidR="00AB43EC" w:rsidRPr="00AB43EC" w:rsidRDefault="00AB43EC" w:rsidP="00AB43EC">
            <w:pPr>
              <w:rPr>
                <w:rFonts w:ascii="Arial" w:hAnsi="Arial" w:cs="Arial"/>
                <w:sz w:val="8"/>
                <w:szCs w:val="8"/>
                <w:lang w:val="es-BO"/>
              </w:rPr>
            </w:pPr>
          </w:p>
        </w:tc>
        <w:tc>
          <w:tcPr>
            <w:tcW w:w="233"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68" w:type="dxa"/>
            <w:shd w:val="clear" w:color="auto" w:fill="auto"/>
          </w:tcPr>
          <w:p w:rsidR="00AB43EC" w:rsidRPr="00AB43EC" w:rsidRDefault="00AB43EC" w:rsidP="00AB43EC">
            <w:pPr>
              <w:rPr>
                <w:rFonts w:ascii="Arial" w:hAnsi="Arial" w:cs="Arial"/>
                <w:sz w:val="8"/>
                <w:szCs w:val="8"/>
                <w:lang w:val="es-BO"/>
              </w:rPr>
            </w:pPr>
          </w:p>
        </w:tc>
        <w:tc>
          <w:tcPr>
            <w:tcW w:w="259"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52"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4" w:type="dxa"/>
            <w:shd w:val="clear" w:color="auto" w:fill="auto"/>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8"/>
                <w:lang w:val="es-BO"/>
              </w:rPr>
            </w:pPr>
          </w:p>
        </w:tc>
      </w:tr>
      <w:tr w:rsidR="00803F08" w:rsidRPr="00AB43EC" w:rsidTr="00803F08">
        <w:trPr>
          <w:jc w:val="center"/>
        </w:trPr>
        <w:tc>
          <w:tcPr>
            <w:tcW w:w="1849" w:type="dxa"/>
            <w:gridSpan w:val="8"/>
            <w:vMerge w:val="restart"/>
            <w:tcBorders>
              <w:left w:val="single" w:sz="12" w:space="0" w:color="244061" w:themeColor="accent1" w:themeShade="80"/>
              <w:right w:val="single" w:sz="4" w:space="0" w:color="auto"/>
            </w:tcBorders>
            <w:shd w:val="clear" w:color="auto" w:fill="auto"/>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Señalar para cuando es el requerimiento del bien</w:t>
            </w: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2C7027" w:rsidRDefault="00AB43EC" w:rsidP="00AB43EC">
            <w:pPr>
              <w:rPr>
                <w:rFonts w:ascii="Arial" w:hAnsi="Arial" w:cs="Arial"/>
                <w:b/>
                <w:sz w:val="16"/>
                <w:szCs w:val="16"/>
                <w:lang w:val="es-BO"/>
              </w:rPr>
            </w:pPr>
          </w:p>
        </w:tc>
        <w:tc>
          <w:tcPr>
            <w:tcW w:w="7122" w:type="dxa"/>
            <w:gridSpan w:val="36"/>
            <w:tcBorders>
              <w:left w:val="single" w:sz="4" w:space="0" w:color="auto"/>
            </w:tcBorders>
            <w:shd w:val="clear" w:color="auto" w:fill="auto"/>
          </w:tcPr>
          <w:p w:rsidR="00AB43EC" w:rsidRPr="00AA6155" w:rsidRDefault="00AB43EC" w:rsidP="00AB43EC">
            <w:pPr>
              <w:rPr>
                <w:rFonts w:ascii="Arial" w:hAnsi="Arial" w:cs="Arial"/>
                <w:sz w:val="16"/>
                <w:szCs w:val="16"/>
                <w:lang w:val="es-BO"/>
              </w:rPr>
            </w:pPr>
            <w:r w:rsidRPr="00AA6155">
              <w:rPr>
                <w:rFonts w:ascii="Arial" w:hAnsi="Arial" w:cs="Arial"/>
                <w:sz w:val="16"/>
                <w:szCs w:val="16"/>
                <w:lang w:val="es-BO"/>
              </w:rPr>
              <w:t>Bienes para la gestión en curso</w:t>
            </w:r>
          </w:p>
        </w:tc>
        <w:tc>
          <w:tcPr>
            <w:tcW w:w="234" w:type="dxa"/>
          </w:tcPr>
          <w:p w:rsidR="00AB43EC" w:rsidRPr="00AB43EC" w:rsidRDefault="00AB43EC" w:rsidP="00AB43EC">
            <w:pP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jc w:val="center"/>
        </w:trPr>
        <w:tc>
          <w:tcPr>
            <w:tcW w:w="1849" w:type="dxa"/>
            <w:gridSpan w:val="8"/>
            <w:vMerge/>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8"/>
                <w:szCs w:val="8"/>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267" w:type="dxa"/>
            <w:shd w:val="clear" w:color="auto" w:fill="auto"/>
          </w:tcPr>
          <w:p w:rsidR="00AB43EC" w:rsidRPr="00AB43EC" w:rsidRDefault="00AB43EC" w:rsidP="00AB43EC">
            <w:pPr>
              <w:rPr>
                <w:rFonts w:ascii="Arial" w:hAnsi="Arial" w:cs="Arial"/>
                <w:sz w:val="8"/>
                <w:szCs w:val="8"/>
                <w:lang w:val="es-BO"/>
              </w:rPr>
            </w:pPr>
          </w:p>
        </w:tc>
        <w:tc>
          <w:tcPr>
            <w:tcW w:w="311" w:type="dxa"/>
            <w:gridSpan w:val="3"/>
            <w:shd w:val="clear" w:color="auto" w:fill="auto"/>
          </w:tcPr>
          <w:p w:rsidR="00AB43EC" w:rsidRPr="00AB43EC" w:rsidRDefault="00AB43EC" w:rsidP="00AB43EC">
            <w:pPr>
              <w:rPr>
                <w:rFonts w:ascii="Arial" w:hAnsi="Arial" w:cs="Arial"/>
                <w:sz w:val="8"/>
                <w:szCs w:val="8"/>
                <w:lang w:val="es-BO"/>
              </w:rPr>
            </w:pPr>
          </w:p>
        </w:tc>
        <w:tc>
          <w:tcPr>
            <w:tcW w:w="306" w:type="dxa"/>
            <w:shd w:val="clear" w:color="auto" w:fill="auto"/>
          </w:tcPr>
          <w:p w:rsidR="00AB43EC" w:rsidRPr="00AB43EC" w:rsidRDefault="00AB43EC" w:rsidP="00AB43EC">
            <w:pPr>
              <w:rPr>
                <w:rFonts w:ascii="Arial" w:hAnsi="Arial" w:cs="Arial"/>
                <w:sz w:val="8"/>
                <w:szCs w:val="8"/>
                <w:lang w:val="es-BO"/>
              </w:rPr>
            </w:pPr>
          </w:p>
        </w:tc>
        <w:tc>
          <w:tcPr>
            <w:tcW w:w="309" w:type="dxa"/>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72" w:type="dxa"/>
            <w:gridSpan w:val="2"/>
            <w:shd w:val="clear" w:color="auto" w:fill="auto"/>
          </w:tcPr>
          <w:p w:rsidR="00AB43EC" w:rsidRPr="00AB43EC" w:rsidRDefault="00AB43EC" w:rsidP="00AB43EC">
            <w:pPr>
              <w:rPr>
                <w:rFonts w:ascii="Arial" w:hAnsi="Arial" w:cs="Arial"/>
                <w:sz w:val="8"/>
                <w:szCs w:val="8"/>
                <w:lang w:val="es-BO"/>
              </w:rPr>
            </w:pPr>
          </w:p>
        </w:tc>
        <w:tc>
          <w:tcPr>
            <w:tcW w:w="305" w:type="dxa"/>
            <w:shd w:val="clear" w:color="auto" w:fill="auto"/>
          </w:tcPr>
          <w:p w:rsidR="00AB43EC" w:rsidRPr="00AB43EC" w:rsidRDefault="00AB43EC" w:rsidP="00AB43EC">
            <w:pPr>
              <w:rPr>
                <w:rFonts w:ascii="Arial" w:hAnsi="Arial" w:cs="Arial"/>
                <w:sz w:val="8"/>
                <w:szCs w:val="8"/>
                <w:lang w:val="es-BO"/>
              </w:rPr>
            </w:pPr>
          </w:p>
        </w:tc>
        <w:tc>
          <w:tcPr>
            <w:tcW w:w="436" w:type="dxa"/>
            <w:gridSpan w:val="4"/>
            <w:shd w:val="clear" w:color="auto" w:fill="auto"/>
          </w:tcPr>
          <w:p w:rsidR="00AB43EC" w:rsidRPr="00AB43EC" w:rsidRDefault="00AB43EC" w:rsidP="00AB43EC">
            <w:pPr>
              <w:rPr>
                <w:rFonts w:ascii="Arial" w:hAnsi="Arial" w:cs="Arial"/>
                <w:sz w:val="8"/>
                <w:szCs w:val="8"/>
                <w:lang w:val="es-BO"/>
              </w:rPr>
            </w:pPr>
          </w:p>
        </w:tc>
        <w:tc>
          <w:tcPr>
            <w:tcW w:w="271" w:type="dxa"/>
            <w:shd w:val="clear" w:color="auto" w:fill="auto"/>
          </w:tcPr>
          <w:p w:rsidR="00AB43EC" w:rsidRPr="00AB43EC" w:rsidRDefault="00AB43EC" w:rsidP="00AB43EC">
            <w:pPr>
              <w:rPr>
                <w:rFonts w:ascii="Arial" w:hAnsi="Arial" w:cs="Arial"/>
                <w:sz w:val="8"/>
                <w:szCs w:val="8"/>
                <w:lang w:val="es-BO"/>
              </w:rPr>
            </w:pPr>
          </w:p>
        </w:tc>
        <w:tc>
          <w:tcPr>
            <w:tcW w:w="233"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3" w:type="dxa"/>
            <w:gridSpan w:val="2"/>
            <w:tcBorders>
              <w:left w:val="nil"/>
            </w:tcBorders>
            <w:shd w:val="clear" w:color="auto" w:fill="auto"/>
          </w:tcPr>
          <w:p w:rsidR="00AB43EC" w:rsidRPr="00AB43EC" w:rsidRDefault="00AB43EC" w:rsidP="00AB43EC">
            <w:pPr>
              <w:rPr>
                <w:rFonts w:ascii="Arial" w:hAnsi="Arial" w:cs="Arial"/>
                <w:sz w:val="8"/>
                <w:szCs w:val="8"/>
                <w:lang w:val="es-BO"/>
              </w:rPr>
            </w:pPr>
          </w:p>
        </w:tc>
        <w:tc>
          <w:tcPr>
            <w:tcW w:w="234"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5"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5"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35"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71"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left w:val="nil"/>
            </w:tcBorders>
            <w:shd w:val="clear" w:color="auto" w:fill="auto"/>
          </w:tcPr>
          <w:p w:rsidR="00AB43EC" w:rsidRPr="00AB43EC" w:rsidRDefault="00AB43EC" w:rsidP="00AB43EC">
            <w:pPr>
              <w:rPr>
                <w:rFonts w:ascii="Arial" w:hAnsi="Arial" w:cs="Arial"/>
                <w:sz w:val="8"/>
                <w:szCs w:val="8"/>
                <w:lang w:val="es-BO"/>
              </w:rPr>
            </w:pPr>
          </w:p>
        </w:tc>
        <w:tc>
          <w:tcPr>
            <w:tcW w:w="271"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left w:val="nil"/>
            </w:tcBorders>
            <w:shd w:val="clear" w:color="auto" w:fill="auto"/>
          </w:tcPr>
          <w:p w:rsidR="00AB43EC" w:rsidRPr="00AB43EC" w:rsidRDefault="00AB43EC" w:rsidP="00AB43EC">
            <w:pPr>
              <w:rPr>
                <w:rFonts w:ascii="Arial" w:hAnsi="Arial" w:cs="Arial"/>
                <w:sz w:val="8"/>
                <w:szCs w:val="8"/>
                <w:lang w:val="es-BO"/>
              </w:rPr>
            </w:pPr>
          </w:p>
        </w:tc>
        <w:tc>
          <w:tcPr>
            <w:tcW w:w="233" w:type="dxa"/>
            <w:tcBorders>
              <w:left w:val="nil"/>
            </w:tcBorders>
            <w:shd w:val="clear" w:color="auto" w:fill="auto"/>
          </w:tcPr>
          <w:p w:rsidR="00AB43EC" w:rsidRPr="00AB43EC" w:rsidRDefault="00AB43EC" w:rsidP="00AB43EC">
            <w:pPr>
              <w:rPr>
                <w:rFonts w:ascii="Arial" w:hAnsi="Arial" w:cs="Arial"/>
                <w:sz w:val="8"/>
                <w:szCs w:val="8"/>
                <w:lang w:val="es-BO"/>
              </w:rPr>
            </w:pPr>
          </w:p>
        </w:tc>
        <w:tc>
          <w:tcPr>
            <w:tcW w:w="268" w:type="dxa"/>
          </w:tcPr>
          <w:p w:rsidR="00AB43EC" w:rsidRPr="00AB43EC" w:rsidRDefault="00AB43EC" w:rsidP="00AB43EC">
            <w:pPr>
              <w:rPr>
                <w:rFonts w:ascii="Arial" w:hAnsi="Arial" w:cs="Arial"/>
                <w:sz w:val="8"/>
                <w:szCs w:val="8"/>
                <w:lang w:val="es-BO"/>
              </w:rPr>
            </w:pPr>
          </w:p>
        </w:tc>
        <w:tc>
          <w:tcPr>
            <w:tcW w:w="259" w:type="dxa"/>
            <w:tcBorders>
              <w:left w:val="nil"/>
            </w:tcBorders>
          </w:tcPr>
          <w:p w:rsidR="00AB43EC" w:rsidRPr="00AB43EC" w:rsidRDefault="00AB43EC" w:rsidP="00AB43EC">
            <w:pPr>
              <w:rPr>
                <w:rFonts w:ascii="Arial" w:hAnsi="Arial" w:cs="Arial"/>
                <w:sz w:val="8"/>
                <w:szCs w:val="8"/>
                <w:lang w:val="es-BO"/>
              </w:rPr>
            </w:pPr>
          </w:p>
        </w:tc>
        <w:tc>
          <w:tcPr>
            <w:tcW w:w="252" w:type="dxa"/>
          </w:tcPr>
          <w:p w:rsidR="00AB43EC" w:rsidRPr="00AB43EC" w:rsidRDefault="00AB43EC" w:rsidP="00AB43EC">
            <w:pPr>
              <w:rPr>
                <w:rFonts w:ascii="Arial" w:hAnsi="Arial" w:cs="Arial"/>
                <w:sz w:val="8"/>
                <w:szCs w:val="8"/>
                <w:lang w:val="es-BO"/>
              </w:rPr>
            </w:pPr>
          </w:p>
        </w:tc>
        <w:tc>
          <w:tcPr>
            <w:tcW w:w="233" w:type="dxa"/>
          </w:tcPr>
          <w:p w:rsidR="00AB43EC" w:rsidRPr="00AB43EC" w:rsidRDefault="00AB43EC" w:rsidP="00AB43EC">
            <w:pPr>
              <w:rPr>
                <w:rFonts w:ascii="Arial" w:hAnsi="Arial" w:cs="Arial"/>
                <w:sz w:val="8"/>
                <w:szCs w:val="8"/>
                <w:lang w:val="es-BO"/>
              </w:rPr>
            </w:pPr>
          </w:p>
        </w:tc>
        <w:tc>
          <w:tcPr>
            <w:tcW w:w="233" w:type="dxa"/>
          </w:tcPr>
          <w:p w:rsidR="00AB43EC" w:rsidRPr="00AB43EC" w:rsidRDefault="00AB43EC" w:rsidP="00AB43EC">
            <w:pPr>
              <w:rPr>
                <w:rFonts w:ascii="Arial" w:hAnsi="Arial" w:cs="Arial"/>
                <w:sz w:val="8"/>
                <w:szCs w:val="8"/>
                <w:lang w:val="es-BO"/>
              </w:rPr>
            </w:pPr>
          </w:p>
        </w:tc>
        <w:tc>
          <w:tcPr>
            <w:tcW w:w="234" w:type="dxa"/>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8"/>
                <w:szCs w:val="8"/>
                <w:lang w:val="es-BO"/>
              </w:rPr>
            </w:pPr>
          </w:p>
        </w:tc>
      </w:tr>
      <w:tr w:rsidR="00803F08" w:rsidRPr="00AB43EC" w:rsidTr="00803F08">
        <w:trPr>
          <w:jc w:val="center"/>
        </w:trPr>
        <w:tc>
          <w:tcPr>
            <w:tcW w:w="1849" w:type="dxa"/>
            <w:gridSpan w:val="8"/>
            <w:vMerge/>
            <w:tcBorders>
              <w:left w:val="single" w:sz="12" w:space="0" w:color="244061" w:themeColor="accent1" w:themeShade="80"/>
              <w:right w:val="single" w:sz="4" w:space="0" w:color="auto"/>
            </w:tcBorders>
            <w:shd w:val="clear" w:color="auto" w:fill="auto"/>
            <w:vAlign w:val="center"/>
          </w:tcPr>
          <w:p w:rsidR="00AB43EC" w:rsidRPr="00AB43EC" w:rsidRDefault="00AB43EC" w:rsidP="00AB43EC">
            <w:pPr>
              <w:jc w:val="right"/>
              <w:rPr>
                <w:rFonts w:ascii="Arial" w:eastAsia="Times New Roman" w:hAnsi="Arial" w:cs="Arial"/>
                <w:b/>
                <w:sz w:val="16"/>
                <w:szCs w:val="16"/>
                <w:lang w:val="es-BO"/>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6D26" w:rsidRDefault="00AB43EC" w:rsidP="00AB43EC">
            <w:pPr>
              <w:rPr>
                <w:rFonts w:ascii="Arial" w:hAnsi="Arial" w:cs="Arial"/>
                <w:b/>
                <w:sz w:val="16"/>
                <w:szCs w:val="16"/>
                <w:lang w:val="es-BO"/>
              </w:rPr>
            </w:pPr>
          </w:p>
        </w:tc>
        <w:tc>
          <w:tcPr>
            <w:tcW w:w="7356" w:type="dxa"/>
            <w:gridSpan w:val="37"/>
            <w:vMerge w:val="restart"/>
            <w:tcBorders>
              <w:left w:val="single" w:sz="4" w:space="0" w:color="auto"/>
            </w:tcBorders>
            <w:shd w:val="clear" w:color="auto" w:fill="auto"/>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xml:space="preserve">Bienes recurrentes para la próxima gestión </w:t>
            </w:r>
            <w:r w:rsidRPr="00AB43EC">
              <w:rPr>
                <w:rFonts w:ascii="Arial" w:hAnsi="Arial" w:cs="Arial"/>
                <w:sz w:val="14"/>
                <w:szCs w:val="16"/>
                <w:lang w:val="es-BO"/>
              </w:rPr>
              <w:t>(el proceso llegará hasta la adjudicación y la suscripción del contrato está sujeta a la aprobación del presupuesto de la siguiente gestión)</w:t>
            </w: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03F08" w:rsidRPr="00AB43EC" w:rsidTr="00803F08">
        <w:trPr>
          <w:jc w:val="center"/>
        </w:trPr>
        <w:tc>
          <w:tcPr>
            <w:tcW w:w="1849" w:type="dxa"/>
            <w:gridSpan w:val="8"/>
            <w:vMerge/>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16"/>
                <w:szCs w:val="16"/>
                <w:lang w:val="es-BO"/>
              </w:rPr>
            </w:pPr>
          </w:p>
        </w:tc>
        <w:tc>
          <w:tcPr>
            <w:tcW w:w="467" w:type="dxa"/>
            <w:tcBorders>
              <w:top w:val="single" w:sz="4" w:space="0" w:color="auto"/>
              <w:bottom w:val="single" w:sz="4" w:space="0" w:color="auto"/>
            </w:tcBorders>
            <w:shd w:val="clear" w:color="auto" w:fill="auto"/>
          </w:tcPr>
          <w:p w:rsidR="00AB43EC" w:rsidRPr="00AB43EC" w:rsidRDefault="00AB43EC" w:rsidP="00AB43EC">
            <w:pPr>
              <w:rPr>
                <w:rFonts w:ascii="Arial" w:hAnsi="Arial" w:cs="Arial"/>
                <w:sz w:val="16"/>
                <w:szCs w:val="16"/>
                <w:lang w:val="es-BO"/>
              </w:rPr>
            </w:pPr>
          </w:p>
        </w:tc>
        <w:tc>
          <w:tcPr>
            <w:tcW w:w="7356" w:type="dxa"/>
            <w:gridSpan w:val="37"/>
            <w:vMerge/>
            <w:tcBorders>
              <w:left w:val="nil"/>
            </w:tcBorders>
            <w:shd w:val="clear" w:color="auto" w:fill="auto"/>
          </w:tcPr>
          <w:p w:rsidR="00AB43EC" w:rsidRPr="00AB43EC" w:rsidRDefault="00AB43EC" w:rsidP="00AB43EC">
            <w:pP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03F08" w:rsidRPr="00AB43EC" w:rsidTr="00803F08">
        <w:trPr>
          <w:jc w:val="center"/>
        </w:trPr>
        <w:tc>
          <w:tcPr>
            <w:tcW w:w="1849" w:type="dxa"/>
            <w:gridSpan w:val="8"/>
            <w:vMerge/>
            <w:tcBorders>
              <w:left w:val="single" w:sz="12" w:space="0" w:color="244061" w:themeColor="accent1" w:themeShade="80"/>
              <w:right w:val="single" w:sz="4" w:space="0" w:color="auto"/>
            </w:tcBorders>
            <w:shd w:val="clear" w:color="auto" w:fill="auto"/>
            <w:vAlign w:val="center"/>
          </w:tcPr>
          <w:p w:rsidR="00AB43EC" w:rsidRPr="00AB43EC" w:rsidRDefault="00AB43EC" w:rsidP="00AB43EC">
            <w:pPr>
              <w:jc w:val="right"/>
              <w:rPr>
                <w:rFonts w:ascii="Arial" w:eastAsia="Times New Roman" w:hAnsi="Arial" w:cs="Arial"/>
                <w:b/>
                <w:sz w:val="16"/>
                <w:szCs w:val="16"/>
                <w:lang w:val="es-BO"/>
              </w:rPr>
            </w:pPr>
          </w:p>
        </w:tc>
        <w:tc>
          <w:tcPr>
            <w:tcW w:w="4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6F0E28" w:rsidP="00AB43EC">
            <w:pPr>
              <w:rPr>
                <w:rFonts w:ascii="Arial" w:hAnsi="Arial" w:cs="Arial"/>
                <w:sz w:val="16"/>
                <w:szCs w:val="16"/>
                <w:lang w:val="es-BO"/>
              </w:rPr>
            </w:pPr>
            <w:r>
              <w:rPr>
                <w:rFonts w:ascii="Arial" w:hAnsi="Arial" w:cs="Arial"/>
                <w:b/>
                <w:sz w:val="16"/>
                <w:szCs w:val="16"/>
                <w:lang w:val="es-BO"/>
              </w:rPr>
              <w:t>X</w:t>
            </w:r>
          </w:p>
        </w:tc>
        <w:tc>
          <w:tcPr>
            <w:tcW w:w="7356" w:type="dxa"/>
            <w:gridSpan w:val="37"/>
            <w:vMerge w:val="restart"/>
            <w:tcBorders>
              <w:left w:val="single" w:sz="4" w:space="0" w:color="auto"/>
            </w:tcBorders>
            <w:shd w:val="clear" w:color="auto" w:fill="auto"/>
          </w:tcPr>
          <w:p w:rsidR="00AB43EC" w:rsidRPr="00AB43EC" w:rsidRDefault="00AB43EC" w:rsidP="00AB43EC">
            <w:pPr>
              <w:jc w:val="both"/>
              <w:rPr>
                <w:rFonts w:ascii="Arial" w:hAnsi="Arial" w:cs="Arial"/>
                <w:sz w:val="16"/>
                <w:szCs w:val="16"/>
                <w:lang w:val="es-BO"/>
              </w:rPr>
            </w:pPr>
            <w:r w:rsidRPr="00AB43EC">
              <w:rPr>
                <w:rFonts w:ascii="Arial" w:eastAsia="Times New Roman" w:hAnsi="Arial" w:cs="Arial"/>
                <w:sz w:val="16"/>
                <w:szCs w:val="16"/>
                <w:lang w:val="es-BO"/>
              </w:rPr>
              <w:t xml:space="preserve">Bienes para la próxima gestión </w:t>
            </w:r>
            <w:r w:rsidRPr="00AB43EC">
              <w:rPr>
                <w:rFonts w:ascii="Arial" w:eastAsia="Times New Roman" w:hAnsi="Arial" w:cs="Arial"/>
                <w:sz w:val="14"/>
                <w:szCs w:val="14"/>
                <w:lang w:val="es-BO"/>
              </w:rPr>
              <w:t>(el proceso se  iniciara una vez promulgada la Ley del Presupuesto General del Estado la siguiente gestión)</w:t>
            </w: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03F08" w:rsidRPr="00AB43EC" w:rsidTr="00803F08">
        <w:trPr>
          <w:jc w:val="center"/>
        </w:trPr>
        <w:tc>
          <w:tcPr>
            <w:tcW w:w="1849" w:type="dxa"/>
            <w:gridSpan w:val="8"/>
            <w:vMerge/>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16"/>
                <w:szCs w:val="16"/>
                <w:lang w:val="es-BO"/>
              </w:rPr>
            </w:pPr>
          </w:p>
        </w:tc>
        <w:tc>
          <w:tcPr>
            <w:tcW w:w="467" w:type="dxa"/>
            <w:tcBorders>
              <w:top w:val="single" w:sz="4" w:space="0" w:color="auto"/>
            </w:tcBorders>
            <w:shd w:val="clear" w:color="auto" w:fill="auto"/>
          </w:tcPr>
          <w:p w:rsidR="00AB43EC" w:rsidRPr="00AB43EC" w:rsidRDefault="00AB43EC" w:rsidP="00AB43EC">
            <w:pPr>
              <w:rPr>
                <w:rFonts w:ascii="Arial" w:hAnsi="Arial" w:cs="Arial"/>
                <w:sz w:val="16"/>
                <w:szCs w:val="16"/>
                <w:lang w:val="es-BO"/>
              </w:rPr>
            </w:pPr>
          </w:p>
        </w:tc>
        <w:tc>
          <w:tcPr>
            <w:tcW w:w="7356" w:type="dxa"/>
            <w:gridSpan w:val="37"/>
            <w:vMerge/>
            <w:tcBorders>
              <w:left w:val="nil"/>
            </w:tcBorders>
            <w:shd w:val="clear" w:color="auto" w:fill="auto"/>
          </w:tcPr>
          <w:p w:rsidR="00AB43EC" w:rsidRPr="00AB43EC" w:rsidRDefault="00AB43EC" w:rsidP="00AB43EC">
            <w:pP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644B6"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sz w:val="8"/>
                <w:szCs w:val="8"/>
                <w:lang w:val="es-BO"/>
              </w:rPr>
            </w:pPr>
          </w:p>
        </w:tc>
        <w:tc>
          <w:tcPr>
            <w:tcW w:w="467" w:type="dxa"/>
            <w:shd w:val="clear" w:color="auto" w:fill="auto"/>
            <w:vAlign w:val="center"/>
          </w:tcPr>
          <w:p w:rsidR="00AB43EC" w:rsidRPr="00AB43EC" w:rsidRDefault="00AB43EC" w:rsidP="00AB43EC">
            <w:pPr>
              <w:rPr>
                <w:rFonts w:ascii="Arial" w:hAnsi="Arial" w:cs="Arial"/>
                <w:sz w:val="8"/>
                <w:szCs w:val="8"/>
                <w:lang w:val="es-BO"/>
              </w:rPr>
            </w:pPr>
          </w:p>
        </w:tc>
        <w:tc>
          <w:tcPr>
            <w:tcW w:w="5339" w:type="dxa"/>
            <w:gridSpan w:val="28"/>
            <w:shd w:val="clear" w:color="auto" w:fill="auto"/>
          </w:tcPr>
          <w:p w:rsidR="00AB43EC" w:rsidRPr="00AB43EC" w:rsidRDefault="00AB43EC" w:rsidP="00AB43EC">
            <w:pPr>
              <w:jc w:val="center"/>
              <w:rPr>
                <w:rFonts w:ascii="Arial" w:hAnsi="Arial" w:cs="Arial"/>
                <w:sz w:val="8"/>
                <w:szCs w:val="8"/>
                <w:lang w:val="es-BO"/>
              </w:rPr>
            </w:pPr>
          </w:p>
        </w:tc>
        <w:tc>
          <w:tcPr>
            <w:tcW w:w="305" w:type="dxa"/>
            <w:gridSpan w:val="2"/>
            <w:shd w:val="clear" w:color="auto" w:fill="auto"/>
          </w:tcPr>
          <w:p w:rsidR="00AB43EC" w:rsidRPr="00AB43EC" w:rsidRDefault="00AB43EC" w:rsidP="00AB43EC">
            <w:pPr>
              <w:jc w:val="center"/>
              <w:rPr>
                <w:rFonts w:ascii="Arial" w:hAnsi="Arial" w:cs="Arial"/>
                <w:sz w:val="8"/>
                <w:szCs w:val="8"/>
                <w:lang w:val="es-BO"/>
              </w:rPr>
            </w:pPr>
          </w:p>
        </w:tc>
        <w:tc>
          <w:tcPr>
            <w:tcW w:w="1712" w:type="dxa"/>
            <w:gridSpan w:val="7"/>
            <w:tcBorders>
              <w:left w:val="nil"/>
            </w:tcBorders>
            <w:shd w:val="clear" w:color="auto" w:fill="auto"/>
            <w:vAlign w:val="center"/>
          </w:tcPr>
          <w:p w:rsidR="00AB43EC" w:rsidRPr="00AB43EC" w:rsidRDefault="00AB43EC" w:rsidP="00AB43EC">
            <w:pPr>
              <w:jc w:val="center"/>
              <w:rPr>
                <w:rFonts w:ascii="Arial" w:hAnsi="Arial" w:cs="Arial"/>
                <w:sz w:val="8"/>
                <w:szCs w:val="8"/>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8"/>
                <w:lang w:val="es-BO"/>
              </w:rPr>
            </w:pPr>
          </w:p>
        </w:tc>
      </w:tr>
      <w:tr w:rsidR="008644B6" w:rsidRPr="00AB43EC" w:rsidTr="00803F08">
        <w:trPr>
          <w:jc w:val="center"/>
        </w:trPr>
        <w:tc>
          <w:tcPr>
            <w:tcW w:w="1849" w:type="dxa"/>
            <w:gridSpan w:val="8"/>
            <w:vMerge w:val="restart"/>
            <w:tcBorders>
              <w:left w:val="single" w:sz="12" w:space="0" w:color="244061" w:themeColor="accent1" w:themeShade="80"/>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Organismos Financiadores</w:t>
            </w:r>
          </w:p>
        </w:tc>
        <w:tc>
          <w:tcPr>
            <w:tcW w:w="467" w:type="dxa"/>
            <w:vMerge w:val="restart"/>
            <w:vAlign w:val="center"/>
          </w:tcPr>
          <w:p w:rsidR="00AB43EC" w:rsidRPr="00AB43EC" w:rsidRDefault="00AB43EC" w:rsidP="00AB43EC">
            <w:pPr>
              <w:rPr>
                <w:rFonts w:ascii="Arial" w:hAnsi="Arial" w:cs="Arial"/>
                <w:sz w:val="16"/>
                <w:szCs w:val="16"/>
                <w:lang w:val="es-BO"/>
              </w:rPr>
            </w:pPr>
            <w:r w:rsidRPr="00AB43EC">
              <w:rPr>
                <w:rFonts w:ascii="Arial" w:hAnsi="Arial" w:cs="Arial"/>
                <w:sz w:val="12"/>
                <w:szCs w:val="16"/>
                <w:lang w:val="es-BO"/>
              </w:rPr>
              <w:t>#</w:t>
            </w:r>
          </w:p>
        </w:tc>
        <w:tc>
          <w:tcPr>
            <w:tcW w:w="5339" w:type="dxa"/>
            <w:gridSpan w:val="28"/>
            <w:vMerge w:val="restart"/>
          </w:tcPr>
          <w:p w:rsidR="00AB43EC" w:rsidRPr="00AB43EC" w:rsidRDefault="00AB43EC" w:rsidP="00AB43EC">
            <w:pPr>
              <w:jc w:val="center"/>
              <w:rPr>
                <w:rFonts w:ascii="Arial" w:hAnsi="Arial" w:cs="Arial"/>
                <w:b/>
                <w:sz w:val="16"/>
                <w:szCs w:val="16"/>
                <w:lang w:val="es-BO"/>
              </w:rPr>
            </w:pPr>
            <w:r w:rsidRPr="00AB43EC">
              <w:rPr>
                <w:rFonts w:ascii="Arial" w:hAnsi="Arial" w:cs="Arial"/>
                <w:sz w:val="16"/>
                <w:szCs w:val="16"/>
                <w:lang w:val="es-BO"/>
              </w:rPr>
              <w:t>Nombre del Organismo Financiador</w:t>
            </w:r>
          </w:p>
          <w:p w:rsidR="00AB43EC" w:rsidRPr="00AB43EC" w:rsidRDefault="00AB43EC" w:rsidP="00AB43EC">
            <w:pPr>
              <w:jc w:val="center"/>
              <w:rPr>
                <w:rFonts w:ascii="Arial" w:hAnsi="Arial" w:cs="Arial"/>
                <w:b/>
                <w:sz w:val="16"/>
                <w:szCs w:val="16"/>
                <w:lang w:val="es-BO"/>
              </w:rPr>
            </w:pPr>
            <w:r w:rsidRPr="00AB43EC">
              <w:rPr>
                <w:rFonts w:ascii="Arial" w:hAnsi="Arial" w:cs="Arial"/>
                <w:sz w:val="14"/>
                <w:szCs w:val="16"/>
                <w:lang w:val="es-BO"/>
              </w:rPr>
              <w:t>(de acuerdo al clasificador vigente)</w:t>
            </w:r>
          </w:p>
        </w:tc>
        <w:tc>
          <w:tcPr>
            <w:tcW w:w="305" w:type="dxa"/>
            <w:gridSpan w:val="2"/>
            <w:vMerge w:val="restart"/>
          </w:tcPr>
          <w:p w:rsidR="00AB43EC" w:rsidRPr="00AB43EC" w:rsidRDefault="00AB43EC" w:rsidP="00AB43EC">
            <w:pPr>
              <w:jc w:val="center"/>
              <w:rPr>
                <w:rFonts w:ascii="Arial" w:hAnsi="Arial" w:cs="Arial"/>
                <w:sz w:val="16"/>
                <w:szCs w:val="16"/>
                <w:lang w:val="es-BO"/>
              </w:rPr>
            </w:pPr>
          </w:p>
        </w:tc>
        <w:tc>
          <w:tcPr>
            <w:tcW w:w="1712" w:type="dxa"/>
            <w:gridSpan w:val="7"/>
            <w:vMerge w:val="restart"/>
            <w:tcBorders>
              <w:left w:val="nil"/>
            </w:tcBorders>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 de Financiamiento</w:t>
            </w: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644B6" w:rsidRPr="00AB43EC" w:rsidTr="00803F08">
        <w:trPr>
          <w:trHeight w:val="60"/>
          <w:jc w:val="center"/>
        </w:trPr>
        <w:tc>
          <w:tcPr>
            <w:tcW w:w="1849" w:type="dxa"/>
            <w:gridSpan w:val="8"/>
            <w:vMerge/>
            <w:tcBorders>
              <w:left w:val="single" w:sz="12" w:space="0" w:color="244061" w:themeColor="accent1" w:themeShade="80"/>
            </w:tcBorders>
            <w:vAlign w:val="center"/>
          </w:tcPr>
          <w:p w:rsidR="00AB43EC" w:rsidRPr="00AB43EC" w:rsidRDefault="00AB43EC" w:rsidP="00AB43EC">
            <w:pPr>
              <w:jc w:val="right"/>
              <w:rPr>
                <w:rFonts w:ascii="Arial" w:eastAsia="Times New Roman" w:hAnsi="Arial" w:cs="Arial"/>
                <w:b/>
                <w:sz w:val="16"/>
                <w:szCs w:val="16"/>
                <w:lang w:val="es-BO"/>
              </w:rPr>
            </w:pPr>
          </w:p>
        </w:tc>
        <w:tc>
          <w:tcPr>
            <w:tcW w:w="467" w:type="dxa"/>
            <w:vMerge/>
            <w:vAlign w:val="center"/>
          </w:tcPr>
          <w:p w:rsidR="00AB43EC" w:rsidRPr="00AB43EC" w:rsidRDefault="00AB43EC" w:rsidP="00AB43EC">
            <w:pPr>
              <w:rPr>
                <w:rFonts w:ascii="Arial" w:hAnsi="Arial" w:cs="Arial"/>
                <w:sz w:val="16"/>
                <w:szCs w:val="16"/>
                <w:lang w:val="es-BO"/>
              </w:rPr>
            </w:pPr>
          </w:p>
        </w:tc>
        <w:tc>
          <w:tcPr>
            <w:tcW w:w="5339" w:type="dxa"/>
            <w:gridSpan w:val="28"/>
            <w:vMerge/>
          </w:tcPr>
          <w:p w:rsidR="00AB43EC" w:rsidRPr="00AB43EC" w:rsidRDefault="00AB43EC" w:rsidP="00AB43EC">
            <w:pPr>
              <w:jc w:val="center"/>
              <w:rPr>
                <w:rFonts w:ascii="Arial" w:hAnsi="Arial" w:cs="Arial"/>
                <w:sz w:val="16"/>
                <w:szCs w:val="16"/>
                <w:lang w:val="es-BO"/>
              </w:rPr>
            </w:pPr>
          </w:p>
        </w:tc>
        <w:tc>
          <w:tcPr>
            <w:tcW w:w="305" w:type="dxa"/>
            <w:gridSpan w:val="2"/>
            <w:vMerge/>
          </w:tcPr>
          <w:p w:rsidR="00AB43EC" w:rsidRPr="00AB43EC" w:rsidRDefault="00AB43EC" w:rsidP="00AB43EC">
            <w:pPr>
              <w:jc w:val="center"/>
              <w:rPr>
                <w:rFonts w:ascii="Arial" w:hAnsi="Arial" w:cs="Arial"/>
                <w:sz w:val="16"/>
                <w:szCs w:val="16"/>
                <w:lang w:val="es-BO"/>
              </w:rPr>
            </w:pPr>
          </w:p>
        </w:tc>
        <w:tc>
          <w:tcPr>
            <w:tcW w:w="1712" w:type="dxa"/>
            <w:gridSpan w:val="7"/>
            <w:vMerge/>
            <w:tcBorders>
              <w:left w:val="nil"/>
            </w:tcBorders>
          </w:tcPr>
          <w:p w:rsidR="00AB43EC" w:rsidRPr="00AB43EC" w:rsidRDefault="00AB43EC" w:rsidP="00AB43EC">
            <w:pPr>
              <w:jc w:val="cente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644B6" w:rsidRPr="00AB43EC" w:rsidTr="00803F08">
        <w:trPr>
          <w:jc w:val="center"/>
        </w:trPr>
        <w:tc>
          <w:tcPr>
            <w:tcW w:w="1849" w:type="dxa"/>
            <w:gridSpan w:val="8"/>
            <w:vMerge/>
            <w:tcBorders>
              <w:left w:val="single" w:sz="12" w:space="0" w:color="244061" w:themeColor="accent1" w:themeShade="80"/>
            </w:tcBorders>
            <w:vAlign w:val="center"/>
          </w:tcPr>
          <w:p w:rsidR="00AB43EC" w:rsidRPr="00AB43EC" w:rsidRDefault="00AB43EC" w:rsidP="00AB43EC">
            <w:pPr>
              <w:jc w:val="right"/>
              <w:rPr>
                <w:rFonts w:ascii="Arial" w:eastAsia="Times New Roman" w:hAnsi="Arial" w:cs="Arial"/>
                <w:b/>
                <w:sz w:val="16"/>
                <w:szCs w:val="16"/>
                <w:lang w:val="es-BO"/>
              </w:rPr>
            </w:pPr>
          </w:p>
        </w:tc>
        <w:tc>
          <w:tcPr>
            <w:tcW w:w="467" w:type="dxa"/>
            <w:tcBorders>
              <w:right w:val="single" w:sz="4" w:space="0" w:color="auto"/>
            </w:tcBorders>
            <w:vAlign w:val="center"/>
          </w:tcPr>
          <w:p w:rsidR="00AB43EC" w:rsidRPr="00AB43EC" w:rsidRDefault="00AB43EC" w:rsidP="00AB43EC">
            <w:pPr>
              <w:rPr>
                <w:rFonts w:ascii="Arial" w:hAnsi="Arial" w:cs="Arial"/>
                <w:sz w:val="12"/>
                <w:szCs w:val="16"/>
                <w:lang w:val="es-BO"/>
              </w:rPr>
            </w:pPr>
            <w:r w:rsidRPr="00AB43EC">
              <w:rPr>
                <w:rFonts w:ascii="Arial" w:hAnsi="Arial" w:cs="Arial"/>
                <w:sz w:val="12"/>
                <w:szCs w:val="16"/>
                <w:lang w:val="es-BO"/>
              </w:rPr>
              <w:t>1</w:t>
            </w:r>
          </w:p>
        </w:tc>
        <w:tc>
          <w:tcPr>
            <w:tcW w:w="533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2C7027" w:rsidP="002C7027">
            <w:pPr>
              <w:jc w:val="center"/>
              <w:rPr>
                <w:rFonts w:ascii="Arial" w:hAnsi="Arial" w:cs="Arial"/>
                <w:sz w:val="16"/>
                <w:szCs w:val="16"/>
                <w:lang w:val="es-BO"/>
              </w:rPr>
            </w:pPr>
            <w:r>
              <w:rPr>
                <w:rFonts w:ascii="Arial" w:hAnsi="Arial" w:cs="Arial"/>
                <w:sz w:val="16"/>
                <w:szCs w:val="16"/>
                <w:lang w:val="es-BO"/>
              </w:rPr>
              <w:t>Propios</w:t>
            </w:r>
          </w:p>
        </w:tc>
        <w:tc>
          <w:tcPr>
            <w:tcW w:w="305" w:type="dxa"/>
            <w:gridSpan w:val="2"/>
            <w:tcBorders>
              <w:left w:val="single" w:sz="4" w:space="0" w:color="auto"/>
              <w:right w:val="single" w:sz="4" w:space="0" w:color="auto"/>
            </w:tcBorders>
          </w:tcPr>
          <w:p w:rsidR="00AB43EC" w:rsidRPr="00AB43EC" w:rsidRDefault="00AB43EC" w:rsidP="00AB43EC">
            <w:pPr>
              <w:rPr>
                <w:rFonts w:ascii="Arial" w:hAnsi="Arial" w:cs="Arial"/>
                <w:sz w:val="16"/>
                <w:szCs w:val="16"/>
                <w:lang w:val="es-BO"/>
              </w:rPr>
            </w:pPr>
          </w:p>
        </w:tc>
        <w:tc>
          <w:tcPr>
            <w:tcW w:w="17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2C7027" w:rsidP="002C7027">
            <w:pPr>
              <w:jc w:val="center"/>
              <w:rPr>
                <w:rFonts w:ascii="Arial" w:hAnsi="Arial" w:cs="Arial"/>
                <w:sz w:val="16"/>
                <w:szCs w:val="16"/>
                <w:lang w:val="es-BO"/>
              </w:rPr>
            </w:pPr>
            <w:r>
              <w:rPr>
                <w:rFonts w:ascii="Arial" w:hAnsi="Arial" w:cs="Arial"/>
                <w:sz w:val="16"/>
                <w:szCs w:val="16"/>
                <w:lang w:val="es-BO"/>
              </w:rPr>
              <w:t>100</w:t>
            </w:r>
          </w:p>
        </w:tc>
        <w:tc>
          <w:tcPr>
            <w:tcW w:w="233" w:type="dxa"/>
            <w:tcBorders>
              <w:left w:val="single" w:sz="4" w:space="0" w:color="auto"/>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8"/>
                <w:szCs w:val="8"/>
                <w:lang w:val="es-BO"/>
              </w:rPr>
            </w:pPr>
          </w:p>
        </w:tc>
        <w:tc>
          <w:tcPr>
            <w:tcW w:w="467" w:type="dxa"/>
            <w:shd w:val="clear" w:color="auto" w:fill="auto"/>
            <w:vAlign w:val="center"/>
          </w:tcPr>
          <w:p w:rsidR="00AB43EC" w:rsidRPr="00AB43EC" w:rsidRDefault="00AB43EC" w:rsidP="00AB43EC">
            <w:pPr>
              <w:rPr>
                <w:rFonts w:ascii="Arial" w:hAnsi="Arial" w:cs="Arial"/>
                <w:sz w:val="8"/>
                <w:szCs w:val="8"/>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3"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6"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9"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2"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436" w:type="dxa"/>
            <w:gridSpan w:val="4"/>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4"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305" w:type="dxa"/>
            <w:gridSpan w:val="2"/>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68" w:type="dxa"/>
            <w:shd w:val="clear" w:color="auto" w:fill="auto"/>
          </w:tcPr>
          <w:p w:rsidR="00AB43EC" w:rsidRPr="00AB43EC" w:rsidRDefault="00AB43EC" w:rsidP="00AB43EC">
            <w:pPr>
              <w:rPr>
                <w:rFonts w:ascii="Arial" w:hAnsi="Arial" w:cs="Arial"/>
                <w:sz w:val="8"/>
                <w:szCs w:val="8"/>
                <w:lang w:val="es-BO"/>
              </w:rPr>
            </w:pPr>
          </w:p>
        </w:tc>
        <w:tc>
          <w:tcPr>
            <w:tcW w:w="259"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52" w:type="dxa"/>
            <w:tcBorders>
              <w:top w:val="single" w:sz="4" w:space="0" w:color="auto"/>
            </w:tcBorders>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3" w:type="dxa"/>
            <w:shd w:val="clear" w:color="auto" w:fill="auto"/>
          </w:tcPr>
          <w:p w:rsidR="00AB43EC" w:rsidRPr="00AB43EC" w:rsidRDefault="00AB43EC" w:rsidP="00AB43EC">
            <w:pPr>
              <w:rPr>
                <w:rFonts w:ascii="Arial" w:hAnsi="Arial" w:cs="Arial"/>
                <w:sz w:val="8"/>
                <w:szCs w:val="8"/>
                <w:lang w:val="es-BO"/>
              </w:rPr>
            </w:pPr>
          </w:p>
        </w:tc>
        <w:tc>
          <w:tcPr>
            <w:tcW w:w="234" w:type="dxa"/>
            <w:shd w:val="clear" w:color="auto" w:fill="auto"/>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8"/>
                <w:lang w:val="es-BO"/>
              </w:rPr>
            </w:pPr>
          </w:p>
        </w:tc>
      </w:tr>
      <w:tr w:rsidR="00AB43EC" w:rsidRPr="00AB43EC" w:rsidTr="00F472D8">
        <w:trPr>
          <w:trHeight w:val="284"/>
          <w:jc w:val="center"/>
        </w:trPr>
        <w:tc>
          <w:tcPr>
            <w:tcW w:w="9905" w:type="dxa"/>
            <w:gridSpan w:val="4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AB43EC" w:rsidRPr="00AB43EC" w:rsidRDefault="00AB43EC" w:rsidP="00F46637">
            <w:pPr>
              <w:numPr>
                <w:ilvl w:val="0"/>
                <w:numId w:val="36"/>
              </w:numPr>
              <w:ind w:left="176" w:hanging="176"/>
              <w:contextualSpacing/>
              <w:rPr>
                <w:rFonts w:ascii="Arial" w:hAnsi="Arial" w:cs="Arial"/>
                <w:b/>
                <w:sz w:val="16"/>
                <w:szCs w:val="16"/>
                <w:lang w:val="es-BO"/>
              </w:rPr>
            </w:pPr>
            <w:r w:rsidRPr="00AB43EC">
              <w:rPr>
                <w:rFonts w:ascii="Arial" w:hAnsi="Arial" w:cs="Arial"/>
                <w:b/>
                <w:color w:val="FFFFFF"/>
                <w:sz w:val="16"/>
                <w:szCs w:val="16"/>
                <w:lang w:val="es-BO"/>
              </w:rPr>
              <w:t>DATOS GENERALES DE LA ENTIDAD CONVOCANTE</w:t>
            </w: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8"/>
                <w:szCs w:val="2"/>
                <w:lang w:val="es-BO"/>
              </w:rPr>
            </w:pPr>
          </w:p>
        </w:tc>
        <w:tc>
          <w:tcPr>
            <w:tcW w:w="467"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3"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6"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9"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2"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436" w:type="dxa"/>
            <w:gridSpan w:val="4"/>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68"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59"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52"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shd w:val="clear" w:color="auto" w:fill="auto"/>
          </w:tcPr>
          <w:p w:rsidR="00AB43EC" w:rsidRPr="00AB43EC" w:rsidRDefault="00AB43EC" w:rsidP="00AB43EC">
            <w:pPr>
              <w:rPr>
                <w:rFonts w:ascii="Arial" w:hAnsi="Arial" w:cs="Arial"/>
                <w:sz w:val="8"/>
                <w:szCs w:val="2"/>
                <w:lang w:val="es-BO"/>
              </w:rPr>
            </w:pPr>
          </w:p>
        </w:tc>
        <w:tc>
          <w:tcPr>
            <w:tcW w:w="234" w:type="dxa"/>
            <w:shd w:val="clear" w:color="auto" w:fill="auto"/>
          </w:tcPr>
          <w:p w:rsidR="00AB43EC" w:rsidRPr="00AB43EC" w:rsidRDefault="00AB43EC" w:rsidP="00AB43EC">
            <w:pPr>
              <w:rPr>
                <w:rFonts w:ascii="Arial" w:hAnsi="Arial" w:cs="Arial"/>
                <w:sz w:val="8"/>
                <w:szCs w:val="2"/>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2"/>
                <w:lang w:val="es-BO"/>
              </w:rPr>
            </w:pPr>
          </w:p>
        </w:tc>
      </w:tr>
      <w:tr w:rsidR="00803F08" w:rsidRPr="00AB43EC" w:rsidTr="00803F08">
        <w:trPr>
          <w:jc w:val="center"/>
        </w:trPr>
        <w:tc>
          <w:tcPr>
            <w:tcW w:w="1849" w:type="dxa"/>
            <w:gridSpan w:val="8"/>
            <w:tcBorders>
              <w:left w:val="single" w:sz="12" w:space="0" w:color="244061" w:themeColor="accent1" w:themeShade="80"/>
              <w:right w:val="single" w:sz="4" w:space="0" w:color="auto"/>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Nombre de la Entidad</w:t>
            </w:r>
          </w:p>
        </w:tc>
        <w:tc>
          <w:tcPr>
            <w:tcW w:w="7356"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B43EC" w:rsidRPr="00AB43EC" w:rsidRDefault="0084754F" w:rsidP="0084754F">
            <w:pPr>
              <w:jc w:val="center"/>
              <w:rPr>
                <w:rFonts w:ascii="Arial" w:hAnsi="Arial" w:cs="Arial"/>
                <w:sz w:val="16"/>
                <w:szCs w:val="16"/>
                <w:lang w:val="es-BO"/>
              </w:rPr>
            </w:pPr>
            <w:r>
              <w:rPr>
                <w:rFonts w:ascii="Arial" w:hAnsi="Arial" w:cs="Arial"/>
                <w:sz w:val="16"/>
                <w:szCs w:val="16"/>
                <w:lang w:val="es-BO"/>
              </w:rPr>
              <w:t>Banco Central de Bolivia</w:t>
            </w:r>
          </w:p>
        </w:tc>
        <w:tc>
          <w:tcPr>
            <w:tcW w:w="233" w:type="dxa"/>
            <w:tcBorders>
              <w:left w:val="single" w:sz="4" w:space="0" w:color="auto"/>
            </w:tcBorders>
          </w:tcPr>
          <w:p w:rsidR="00AB43EC" w:rsidRPr="00AB43EC" w:rsidRDefault="00AB43EC" w:rsidP="00AB43EC">
            <w:pPr>
              <w:rPr>
                <w:rFonts w:ascii="Arial" w:hAnsi="Arial" w:cs="Arial"/>
                <w:sz w:val="16"/>
                <w:szCs w:val="16"/>
                <w:lang w:val="es-BO"/>
              </w:rPr>
            </w:pPr>
          </w:p>
        </w:tc>
        <w:tc>
          <w:tcPr>
            <w:tcW w:w="234" w:type="dxa"/>
          </w:tcPr>
          <w:p w:rsidR="00AB43EC" w:rsidRPr="00AB43EC" w:rsidRDefault="00AB43EC" w:rsidP="00AB43EC">
            <w:pP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8"/>
                <w:szCs w:val="2"/>
                <w:lang w:val="es-BO"/>
              </w:rPr>
            </w:pPr>
          </w:p>
        </w:tc>
        <w:tc>
          <w:tcPr>
            <w:tcW w:w="467"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3"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6"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9"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2"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436" w:type="dxa"/>
            <w:gridSpan w:val="4"/>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4"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68"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59"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52"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top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shd w:val="clear" w:color="auto" w:fill="auto"/>
          </w:tcPr>
          <w:p w:rsidR="00AB43EC" w:rsidRPr="00AB43EC" w:rsidRDefault="00AB43EC" w:rsidP="00AB43EC">
            <w:pPr>
              <w:rPr>
                <w:rFonts w:ascii="Arial" w:hAnsi="Arial" w:cs="Arial"/>
                <w:sz w:val="8"/>
                <w:szCs w:val="2"/>
                <w:lang w:val="es-BO"/>
              </w:rPr>
            </w:pPr>
          </w:p>
        </w:tc>
        <w:tc>
          <w:tcPr>
            <w:tcW w:w="234" w:type="dxa"/>
            <w:shd w:val="clear" w:color="auto" w:fill="auto"/>
          </w:tcPr>
          <w:p w:rsidR="00AB43EC" w:rsidRPr="00AB43EC" w:rsidRDefault="00AB43EC" w:rsidP="00AB43EC">
            <w:pPr>
              <w:rPr>
                <w:rFonts w:ascii="Arial" w:hAnsi="Arial" w:cs="Arial"/>
                <w:sz w:val="8"/>
                <w:szCs w:val="2"/>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2"/>
                <w:lang w:val="es-BO"/>
              </w:rPr>
            </w:pPr>
          </w:p>
        </w:tc>
      </w:tr>
      <w:tr w:rsidR="00803F08" w:rsidRPr="00AB43EC" w:rsidTr="00803F08">
        <w:trPr>
          <w:jc w:val="center"/>
        </w:trPr>
        <w:tc>
          <w:tcPr>
            <w:tcW w:w="1849" w:type="dxa"/>
            <w:gridSpan w:val="8"/>
            <w:vMerge w:val="restart"/>
            <w:tcBorders>
              <w:left w:val="single" w:sz="12" w:space="0" w:color="244061" w:themeColor="accent1" w:themeShade="80"/>
            </w:tcBorders>
            <w:vAlign w:val="center"/>
          </w:tcPr>
          <w:p w:rsidR="00AB43EC" w:rsidRPr="00AB43EC" w:rsidRDefault="00AB43EC"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Domicilio</w:t>
            </w:r>
          </w:p>
          <w:p w:rsidR="00AB43EC" w:rsidRPr="00AB43EC" w:rsidRDefault="00AB43EC" w:rsidP="00AB43EC">
            <w:pPr>
              <w:jc w:val="right"/>
              <w:rPr>
                <w:rFonts w:ascii="Arial" w:eastAsia="Times New Roman" w:hAnsi="Arial" w:cs="Arial"/>
                <w:b/>
                <w:sz w:val="16"/>
                <w:szCs w:val="16"/>
                <w:lang w:val="es-BO"/>
              </w:rPr>
            </w:pPr>
            <w:r w:rsidRPr="00AB43EC">
              <w:rPr>
                <w:rFonts w:ascii="Arial" w:eastAsia="Times New Roman" w:hAnsi="Arial" w:cs="Arial"/>
                <w:sz w:val="14"/>
                <w:szCs w:val="16"/>
                <w:lang w:val="es-BO"/>
              </w:rPr>
              <w:t>(fijado para el proceso de contratación)</w:t>
            </w:r>
          </w:p>
        </w:tc>
        <w:tc>
          <w:tcPr>
            <w:tcW w:w="467" w:type="dxa"/>
          </w:tcPr>
          <w:p w:rsidR="00AB43EC" w:rsidRPr="00AB43EC" w:rsidRDefault="00AB43EC" w:rsidP="00AB43EC">
            <w:pPr>
              <w:rPr>
                <w:rFonts w:ascii="Arial" w:hAnsi="Arial" w:cs="Arial"/>
                <w:sz w:val="16"/>
                <w:szCs w:val="16"/>
                <w:lang w:val="es-BO"/>
              </w:rPr>
            </w:pPr>
          </w:p>
        </w:tc>
        <w:tc>
          <w:tcPr>
            <w:tcW w:w="1498" w:type="dxa"/>
            <w:gridSpan w:val="7"/>
            <w:tcBorders>
              <w:bottom w:val="single" w:sz="4" w:space="0" w:color="auto"/>
            </w:tcBorders>
          </w:tcPr>
          <w:p w:rsidR="00AB43EC" w:rsidRPr="00AB43EC" w:rsidRDefault="00AB43EC" w:rsidP="00AB43EC">
            <w:pPr>
              <w:jc w:val="center"/>
              <w:rPr>
                <w:rFonts w:ascii="Arial" w:hAnsi="Arial" w:cs="Arial"/>
                <w:sz w:val="16"/>
                <w:szCs w:val="16"/>
                <w:lang w:val="es-BO"/>
              </w:rPr>
            </w:pPr>
            <w:r w:rsidRPr="00AB43EC">
              <w:rPr>
                <w:i/>
                <w:sz w:val="14"/>
                <w:szCs w:val="14"/>
                <w:lang w:val="es-BO"/>
              </w:rPr>
              <w:t>Ciudad</w:t>
            </w:r>
          </w:p>
        </w:tc>
        <w:tc>
          <w:tcPr>
            <w:tcW w:w="305" w:type="dxa"/>
            <w:gridSpan w:val="2"/>
          </w:tcPr>
          <w:p w:rsidR="00AB43EC" w:rsidRPr="00AB43EC" w:rsidRDefault="00AB43EC" w:rsidP="00AB43EC">
            <w:pPr>
              <w:rPr>
                <w:rFonts w:ascii="Arial" w:hAnsi="Arial" w:cs="Arial"/>
                <w:sz w:val="16"/>
                <w:szCs w:val="16"/>
                <w:lang w:val="es-BO"/>
              </w:rPr>
            </w:pPr>
          </w:p>
        </w:tc>
        <w:tc>
          <w:tcPr>
            <w:tcW w:w="1517" w:type="dxa"/>
            <w:gridSpan w:val="9"/>
            <w:tcBorders>
              <w:bottom w:val="single" w:sz="4" w:space="0" w:color="auto"/>
            </w:tcBorders>
          </w:tcPr>
          <w:p w:rsidR="00AB43EC" w:rsidRPr="00AB43EC" w:rsidRDefault="00AB43EC" w:rsidP="00AB43EC">
            <w:pPr>
              <w:jc w:val="center"/>
              <w:rPr>
                <w:rFonts w:ascii="Arial" w:hAnsi="Arial" w:cs="Arial"/>
                <w:sz w:val="16"/>
                <w:szCs w:val="16"/>
                <w:lang w:val="es-BO"/>
              </w:rPr>
            </w:pPr>
            <w:r w:rsidRPr="00AB43EC">
              <w:rPr>
                <w:i/>
                <w:sz w:val="14"/>
                <w:szCs w:val="14"/>
                <w:lang w:val="es-BO"/>
              </w:rPr>
              <w:t>Zona</w:t>
            </w:r>
          </w:p>
        </w:tc>
        <w:tc>
          <w:tcPr>
            <w:tcW w:w="233" w:type="dxa"/>
            <w:gridSpan w:val="2"/>
          </w:tcPr>
          <w:p w:rsidR="00AB43EC" w:rsidRPr="00AB43EC" w:rsidRDefault="00AB43EC" w:rsidP="00AB43EC">
            <w:pPr>
              <w:rPr>
                <w:rFonts w:ascii="Arial" w:hAnsi="Arial" w:cs="Arial"/>
                <w:sz w:val="16"/>
                <w:szCs w:val="16"/>
                <w:lang w:val="es-BO"/>
              </w:rPr>
            </w:pPr>
          </w:p>
        </w:tc>
        <w:tc>
          <w:tcPr>
            <w:tcW w:w="3569" w:type="dxa"/>
            <w:gridSpan w:val="16"/>
            <w:tcBorders>
              <w:bottom w:val="single" w:sz="4" w:space="0" w:color="auto"/>
            </w:tcBorders>
          </w:tcPr>
          <w:p w:rsidR="00AB43EC" w:rsidRPr="00AB43EC" w:rsidRDefault="00AB43EC" w:rsidP="00AB43EC">
            <w:pPr>
              <w:jc w:val="center"/>
              <w:rPr>
                <w:rFonts w:ascii="Arial" w:hAnsi="Arial" w:cs="Arial"/>
                <w:sz w:val="16"/>
                <w:szCs w:val="16"/>
                <w:lang w:val="es-BO"/>
              </w:rPr>
            </w:pPr>
            <w:r w:rsidRPr="00AB43EC">
              <w:rPr>
                <w:i/>
                <w:sz w:val="14"/>
                <w:szCs w:val="14"/>
                <w:lang w:val="es-BO"/>
              </w:rPr>
              <w:t>Dirección</w:t>
            </w:r>
          </w:p>
        </w:tc>
        <w:tc>
          <w:tcPr>
            <w:tcW w:w="234" w:type="dxa"/>
          </w:tcPr>
          <w:p w:rsidR="00AB43EC" w:rsidRPr="00AB43EC" w:rsidRDefault="00AB43EC" w:rsidP="00AB43EC">
            <w:pPr>
              <w:rPr>
                <w:rFonts w:ascii="Arial" w:hAnsi="Arial" w:cs="Arial"/>
                <w:sz w:val="16"/>
                <w:szCs w:val="16"/>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16"/>
                <w:szCs w:val="16"/>
                <w:lang w:val="es-BO"/>
              </w:rPr>
            </w:pPr>
          </w:p>
        </w:tc>
      </w:tr>
      <w:tr w:rsidR="00803F08" w:rsidRPr="00AB43EC" w:rsidTr="00803F08">
        <w:trPr>
          <w:jc w:val="center"/>
        </w:trPr>
        <w:tc>
          <w:tcPr>
            <w:tcW w:w="1849" w:type="dxa"/>
            <w:gridSpan w:val="8"/>
            <w:vMerge/>
            <w:tcBorders>
              <w:left w:val="single" w:sz="12" w:space="0" w:color="244061" w:themeColor="accent1" w:themeShade="80"/>
            </w:tcBorders>
            <w:vAlign w:val="center"/>
          </w:tcPr>
          <w:p w:rsidR="0084754F" w:rsidRPr="00AB43EC" w:rsidRDefault="0084754F" w:rsidP="00AB43EC">
            <w:pPr>
              <w:jc w:val="right"/>
              <w:rPr>
                <w:rFonts w:ascii="Arial" w:eastAsia="Times New Roman" w:hAnsi="Arial" w:cs="Arial"/>
                <w:b/>
                <w:sz w:val="16"/>
                <w:szCs w:val="16"/>
                <w:lang w:val="es-BO"/>
              </w:rPr>
            </w:pPr>
          </w:p>
        </w:tc>
        <w:tc>
          <w:tcPr>
            <w:tcW w:w="467" w:type="dxa"/>
            <w:tcBorders>
              <w:right w:val="single" w:sz="4" w:space="0" w:color="auto"/>
            </w:tcBorders>
          </w:tcPr>
          <w:p w:rsidR="0084754F" w:rsidRPr="00AB43EC" w:rsidRDefault="0084754F" w:rsidP="00AB43EC">
            <w:pPr>
              <w:rPr>
                <w:rFonts w:ascii="Arial" w:hAnsi="Arial" w:cs="Arial"/>
                <w:sz w:val="16"/>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754F" w:rsidRPr="0084754F" w:rsidRDefault="0084754F" w:rsidP="0084754F">
            <w:pPr>
              <w:jc w:val="center"/>
              <w:rPr>
                <w:rFonts w:ascii="Arial" w:hAnsi="Arial" w:cs="Arial"/>
                <w:sz w:val="14"/>
                <w:szCs w:val="16"/>
              </w:rPr>
            </w:pPr>
            <w:r w:rsidRPr="0084754F">
              <w:rPr>
                <w:rFonts w:ascii="Arial" w:hAnsi="Arial" w:cs="Arial"/>
                <w:color w:val="0000FF"/>
                <w:sz w:val="14"/>
                <w:szCs w:val="17"/>
              </w:rPr>
              <w:t>La Paz</w:t>
            </w:r>
          </w:p>
        </w:tc>
        <w:tc>
          <w:tcPr>
            <w:tcW w:w="305" w:type="dxa"/>
            <w:gridSpan w:val="2"/>
            <w:tcBorders>
              <w:left w:val="single" w:sz="4" w:space="0" w:color="auto"/>
              <w:right w:val="single" w:sz="4" w:space="0" w:color="auto"/>
            </w:tcBorders>
            <w:vAlign w:val="center"/>
          </w:tcPr>
          <w:p w:rsidR="0084754F" w:rsidRPr="0084754F" w:rsidRDefault="0084754F" w:rsidP="0084754F">
            <w:pPr>
              <w:jc w:val="center"/>
              <w:rPr>
                <w:rFonts w:ascii="Arial" w:hAnsi="Arial" w:cs="Arial"/>
                <w:sz w:val="14"/>
                <w:szCs w:val="16"/>
              </w:rPr>
            </w:pPr>
          </w:p>
        </w:tc>
        <w:tc>
          <w:tcPr>
            <w:tcW w:w="151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754F" w:rsidRPr="0084754F" w:rsidRDefault="0084754F" w:rsidP="0084754F">
            <w:pPr>
              <w:jc w:val="center"/>
              <w:rPr>
                <w:rFonts w:ascii="Arial" w:hAnsi="Arial" w:cs="Arial"/>
                <w:sz w:val="14"/>
                <w:szCs w:val="16"/>
              </w:rPr>
            </w:pPr>
            <w:r w:rsidRPr="0084754F">
              <w:rPr>
                <w:rFonts w:ascii="Arial" w:hAnsi="Arial" w:cs="Arial"/>
                <w:color w:val="0000FF"/>
                <w:sz w:val="14"/>
                <w:szCs w:val="17"/>
              </w:rPr>
              <w:t>Central</w:t>
            </w:r>
          </w:p>
        </w:tc>
        <w:tc>
          <w:tcPr>
            <w:tcW w:w="233" w:type="dxa"/>
            <w:gridSpan w:val="2"/>
            <w:tcBorders>
              <w:left w:val="single" w:sz="4" w:space="0" w:color="auto"/>
              <w:right w:val="single" w:sz="4" w:space="0" w:color="auto"/>
            </w:tcBorders>
            <w:vAlign w:val="center"/>
          </w:tcPr>
          <w:p w:rsidR="0084754F" w:rsidRPr="0084754F" w:rsidRDefault="0084754F" w:rsidP="0084754F">
            <w:pPr>
              <w:jc w:val="center"/>
              <w:rPr>
                <w:rFonts w:ascii="Arial" w:hAnsi="Arial" w:cs="Arial"/>
                <w:sz w:val="14"/>
                <w:szCs w:val="16"/>
              </w:rPr>
            </w:pPr>
          </w:p>
        </w:tc>
        <w:tc>
          <w:tcPr>
            <w:tcW w:w="3569"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754F" w:rsidRPr="0084754F" w:rsidRDefault="0084754F" w:rsidP="0084754F">
            <w:pPr>
              <w:jc w:val="center"/>
              <w:rPr>
                <w:rFonts w:ascii="Arial" w:hAnsi="Arial" w:cs="Arial"/>
                <w:sz w:val="14"/>
                <w:szCs w:val="16"/>
              </w:rPr>
            </w:pPr>
            <w:r w:rsidRPr="0084754F">
              <w:rPr>
                <w:rFonts w:ascii="Arial" w:hAnsi="Arial" w:cs="Arial"/>
                <w:color w:val="0000FF"/>
                <w:sz w:val="14"/>
                <w:szCs w:val="17"/>
              </w:rPr>
              <w:t>Calle Ayacucho esq. Mercado</w:t>
            </w:r>
          </w:p>
        </w:tc>
        <w:tc>
          <w:tcPr>
            <w:tcW w:w="234" w:type="dxa"/>
            <w:tcBorders>
              <w:left w:val="single" w:sz="4" w:space="0" w:color="auto"/>
            </w:tcBorders>
          </w:tcPr>
          <w:p w:rsidR="0084754F" w:rsidRPr="00AB43EC" w:rsidRDefault="0084754F" w:rsidP="00AB43EC">
            <w:pPr>
              <w:rPr>
                <w:rFonts w:ascii="Arial" w:hAnsi="Arial" w:cs="Arial"/>
                <w:sz w:val="16"/>
                <w:szCs w:val="16"/>
                <w:lang w:val="es-BO"/>
              </w:rPr>
            </w:pPr>
          </w:p>
        </w:tc>
        <w:tc>
          <w:tcPr>
            <w:tcW w:w="233" w:type="dxa"/>
            <w:tcBorders>
              <w:right w:val="single" w:sz="12" w:space="0" w:color="244061" w:themeColor="accent1" w:themeShade="80"/>
            </w:tcBorders>
          </w:tcPr>
          <w:p w:rsidR="0084754F" w:rsidRPr="00AB43EC" w:rsidRDefault="0084754F" w:rsidP="00AB43EC">
            <w:pPr>
              <w:rPr>
                <w:rFonts w:ascii="Arial" w:hAnsi="Arial" w:cs="Arial"/>
                <w:sz w:val="16"/>
                <w:szCs w:val="16"/>
                <w:lang w:val="es-BO"/>
              </w:rPr>
            </w:pPr>
          </w:p>
        </w:tc>
      </w:tr>
      <w:tr w:rsidR="00F505A8" w:rsidRPr="00AB43EC" w:rsidTr="00803F08">
        <w:trPr>
          <w:jc w:val="center"/>
        </w:trPr>
        <w:tc>
          <w:tcPr>
            <w:tcW w:w="1849" w:type="dxa"/>
            <w:gridSpan w:val="8"/>
            <w:vMerge/>
            <w:tcBorders>
              <w:left w:val="single" w:sz="12" w:space="0" w:color="244061" w:themeColor="accent1" w:themeShade="80"/>
            </w:tcBorders>
            <w:vAlign w:val="center"/>
          </w:tcPr>
          <w:p w:rsidR="00AB43EC" w:rsidRPr="00AB43EC" w:rsidRDefault="00AB43EC" w:rsidP="00AB43EC">
            <w:pPr>
              <w:jc w:val="right"/>
              <w:rPr>
                <w:rFonts w:ascii="Arial" w:eastAsia="Times New Roman" w:hAnsi="Arial" w:cs="Arial"/>
                <w:b/>
                <w:sz w:val="16"/>
                <w:szCs w:val="16"/>
                <w:lang w:val="es-BO"/>
              </w:rPr>
            </w:pPr>
          </w:p>
        </w:tc>
        <w:tc>
          <w:tcPr>
            <w:tcW w:w="467" w:type="dxa"/>
          </w:tcPr>
          <w:p w:rsidR="00AB43EC" w:rsidRPr="00AB43EC" w:rsidRDefault="00AB43EC" w:rsidP="00AB43EC">
            <w:pPr>
              <w:rPr>
                <w:rFonts w:ascii="Arial" w:hAnsi="Arial" w:cs="Arial"/>
                <w:sz w:val="8"/>
                <w:szCs w:val="8"/>
                <w:lang w:val="es-BO"/>
              </w:rPr>
            </w:pPr>
          </w:p>
        </w:tc>
        <w:tc>
          <w:tcPr>
            <w:tcW w:w="305" w:type="dxa"/>
            <w:tcBorders>
              <w:top w:val="single" w:sz="4" w:space="0" w:color="auto"/>
            </w:tcBorders>
          </w:tcPr>
          <w:p w:rsidR="00AB43EC" w:rsidRPr="00AB43EC" w:rsidRDefault="00AB43EC" w:rsidP="00AB43EC">
            <w:pPr>
              <w:rPr>
                <w:rFonts w:ascii="Arial" w:hAnsi="Arial" w:cs="Arial"/>
                <w:sz w:val="8"/>
                <w:szCs w:val="8"/>
                <w:lang w:val="es-BO"/>
              </w:rPr>
            </w:pPr>
          </w:p>
        </w:tc>
        <w:tc>
          <w:tcPr>
            <w:tcW w:w="273" w:type="dxa"/>
            <w:gridSpan w:val="2"/>
            <w:tcBorders>
              <w:top w:val="single" w:sz="4" w:space="0" w:color="auto"/>
            </w:tcBorders>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tcPr>
          <w:p w:rsidR="00AB43EC" w:rsidRPr="00AB43EC" w:rsidRDefault="00AB43EC" w:rsidP="00AB43EC">
            <w:pPr>
              <w:rPr>
                <w:rFonts w:ascii="Arial" w:hAnsi="Arial" w:cs="Arial"/>
                <w:sz w:val="8"/>
                <w:szCs w:val="8"/>
                <w:lang w:val="es-BO"/>
              </w:rPr>
            </w:pPr>
          </w:p>
        </w:tc>
        <w:tc>
          <w:tcPr>
            <w:tcW w:w="306" w:type="dxa"/>
            <w:tcBorders>
              <w:top w:val="single" w:sz="4" w:space="0" w:color="auto"/>
            </w:tcBorders>
          </w:tcPr>
          <w:p w:rsidR="00AB43EC" w:rsidRPr="00AB43EC" w:rsidRDefault="00AB43EC" w:rsidP="00AB43EC">
            <w:pPr>
              <w:rPr>
                <w:rFonts w:ascii="Arial" w:hAnsi="Arial" w:cs="Arial"/>
                <w:sz w:val="8"/>
                <w:szCs w:val="8"/>
                <w:lang w:val="es-BO"/>
              </w:rPr>
            </w:pPr>
          </w:p>
        </w:tc>
        <w:tc>
          <w:tcPr>
            <w:tcW w:w="309" w:type="dxa"/>
          </w:tcPr>
          <w:p w:rsidR="00AB43EC" w:rsidRPr="00AB43EC" w:rsidRDefault="00AB43EC" w:rsidP="00AB43EC">
            <w:pPr>
              <w:rPr>
                <w:rFonts w:ascii="Arial" w:hAnsi="Arial" w:cs="Arial"/>
                <w:sz w:val="8"/>
                <w:szCs w:val="8"/>
                <w:lang w:val="es-BO"/>
              </w:rPr>
            </w:pPr>
          </w:p>
        </w:tc>
        <w:tc>
          <w:tcPr>
            <w:tcW w:w="305" w:type="dxa"/>
            <w:gridSpan w:val="2"/>
          </w:tcPr>
          <w:p w:rsidR="00AB43EC" w:rsidRPr="00AB43EC" w:rsidRDefault="00AB43EC" w:rsidP="00AB43EC">
            <w:pPr>
              <w:rPr>
                <w:rFonts w:ascii="Arial" w:hAnsi="Arial" w:cs="Arial"/>
                <w:sz w:val="8"/>
                <w:szCs w:val="8"/>
                <w:lang w:val="es-BO"/>
              </w:rPr>
            </w:pPr>
          </w:p>
        </w:tc>
        <w:tc>
          <w:tcPr>
            <w:tcW w:w="272" w:type="dxa"/>
            <w:gridSpan w:val="2"/>
            <w:tcBorders>
              <w:top w:val="single" w:sz="4" w:space="0" w:color="auto"/>
            </w:tcBorders>
          </w:tcPr>
          <w:p w:rsidR="00AB43EC" w:rsidRPr="00AB43EC" w:rsidRDefault="00AB43EC" w:rsidP="00AB43EC">
            <w:pPr>
              <w:rPr>
                <w:rFonts w:ascii="Arial" w:hAnsi="Arial" w:cs="Arial"/>
                <w:sz w:val="8"/>
                <w:szCs w:val="8"/>
                <w:lang w:val="es-BO"/>
              </w:rPr>
            </w:pPr>
          </w:p>
        </w:tc>
        <w:tc>
          <w:tcPr>
            <w:tcW w:w="305" w:type="dxa"/>
            <w:tcBorders>
              <w:top w:val="single" w:sz="4" w:space="0" w:color="auto"/>
            </w:tcBorders>
          </w:tcPr>
          <w:p w:rsidR="00AB43EC" w:rsidRPr="00AB43EC" w:rsidRDefault="00AB43EC" w:rsidP="00AB43EC">
            <w:pPr>
              <w:rPr>
                <w:rFonts w:ascii="Arial" w:hAnsi="Arial" w:cs="Arial"/>
                <w:sz w:val="8"/>
                <w:szCs w:val="8"/>
                <w:lang w:val="es-BO"/>
              </w:rPr>
            </w:pPr>
          </w:p>
        </w:tc>
        <w:tc>
          <w:tcPr>
            <w:tcW w:w="436" w:type="dxa"/>
            <w:gridSpan w:val="4"/>
            <w:tcBorders>
              <w:top w:val="single" w:sz="4" w:space="0" w:color="auto"/>
            </w:tcBorders>
          </w:tcPr>
          <w:p w:rsidR="00AB43EC" w:rsidRPr="00AB43EC" w:rsidRDefault="00AB43EC" w:rsidP="00AB43EC">
            <w:pPr>
              <w:rPr>
                <w:rFonts w:ascii="Arial" w:hAnsi="Arial" w:cs="Arial"/>
                <w:sz w:val="8"/>
                <w:szCs w:val="8"/>
                <w:lang w:val="es-BO"/>
              </w:rPr>
            </w:pPr>
          </w:p>
        </w:tc>
        <w:tc>
          <w:tcPr>
            <w:tcW w:w="271" w:type="dxa"/>
            <w:tcBorders>
              <w:top w:val="single" w:sz="4" w:space="0" w:color="auto"/>
            </w:tcBorders>
          </w:tcPr>
          <w:p w:rsidR="00AB43EC" w:rsidRPr="00AB43EC" w:rsidRDefault="00AB43EC" w:rsidP="00AB43EC">
            <w:pPr>
              <w:rPr>
                <w:rFonts w:ascii="Arial" w:hAnsi="Arial" w:cs="Arial"/>
                <w:sz w:val="8"/>
                <w:szCs w:val="8"/>
                <w:lang w:val="es-BO"/>
              </w:rPr>
            </w:pPr>
          </w:p>
        </w:tc>
        <w:tc>
          <w:tcPr>
            <w:tcW w:w="233" w:type="dxa"/>
            <w:tcBorders>
              <w:top w:val="single" w:sz="4" w:space="0" w:color="auto"/>
            </w:tcBorders>
          </w:tcPr>
          <w:p w:rsidR="00AB43EC" w:rsidRPr="00AB43EC" w:rsidRDefault="00AB43EC" w:rsidP="00AB43EC">
            <w:pPr>
              <w:rPr>
                <w:rFonts w:ascii="Arial" w:hAnsi="Arial" w:cs="Arial"/>
                <w:sz w:val="8"/>
                <w:szCs w:val="8"/>
                <w:lang w:val="es-BO"/>
              </w:rPr>
            </w:pPr>
          </w:p>
        </w:tc>
        <w:tc>
          <w:tcPr>
            <w:tcW w:w="233" w:type="dxa"/>
            <w:gridSpan w:val="2"/>
          </w:tcPr>
          <w:p w:rsidR="00AB43EC" w:rsidRPr="00AB43EC" w:rsidRDefault="00AB43EC" w:rsidP="00AB43EC">
            <w:pPr>
              <w:rPr>
                <w:rFonts w:ascii="Arial" w:hAnsi="Arial" w:cs="Arial"/>
                <w:sz w:val="8"/>
                <w:szCs w:val="8"/>
                <w:lang w:val="es-BO"/>
              </w:rPr>
            </w:pPr>
          </w:p>
        </w:tc>
        <w:tc>
          <w:tcPr>
            <w:tcW w:w="234" w:type="dxa"/>
            <w:tcBorders>
              <w:top w:val="single" w:sz="4" w:space="0" w:color="auto"/>
            </w:tcBorders>
          </w:tcPr>
          <w:p w:rsidR="00AB43EC" w:rsidRPr="00AB43EC" w:rsidRDefault="00AB43EC" w:rsidP="00AB43EC">
            <w:pPr>
              <w:rPr>
                <w:rFonts w:ascii="Arial" w:hAnsi="Arial" w:cs="Arial"/>
                <w:sz w:val="8"/>
                <w:szCs w:val="8"/>
                <w:lang w:val="es-BO"/>
              </w:rPr>
            </w:pPr>
          </w:p>
        </w:tc>
        <w:tc>
          <w:tcPr>
            <w:tcW w:w="235" w:type="dxa"/>
            <w:tcBorders>
              <w:top w:val="single" w:sz="4" w:space="0" w:color="auto"/>
            </w:tcBorders>
          </w:tcPr>
          <w:p w:rsidR="00AB43EC" w:rsidRPr="00AB43EC" w:rsidRDefault="00AB43EC" w:rsidP="00AB43EC">
            <w:pPr>
              <w:rPr>
                <w:rFonts w:ascii="Arial" w:hAnsi="Arial" w:cs="Arial"/>
                <w:sz w:val="8"/>
                <w:szCs w:val="8"/>
                <w:lang w:val="es-BO"/>
              </w:rPr>
            </w:pPr>
          </w:p>
        </w:tc>
        <w:tc>
          <w:tcPr>
            <w:tcW w:w="235" w:type="dxa"/>
            <w:tcBorders>
              <w:top w:val="single" w:sz="4" w:space="0" w:color="auto"/>
            </w:tcBorders>
          </w:tcPr>
          <w:p w:rsidR="00AB43EC" w:rsidRPr="00AB43EC" w:rsidRDefault="00AB43EC" w:rsidP="00AB43EC">
            <w:pPr>
              <w:rPr>
                <w:rFonts w:ascii="Arial" w:hAnsi="Arial" w:cs="Arial"/>
                <w:sz w:val="8"/>
                <w:szCs w:val="8"/>
                <w:lang w:val="es-BO"/>
              </w:rPr>
            </w:pPr>
          </w:p>
        </w:tc>
        <w:tc>
          <w:tcPr>
            <w:tcW w:w="235" w:type="dxa"/>
            <w:tcBorders>
              <w:top w:val="single" w:sz="4" w:space="0" w:color="auto"/>
            </w:tcBorders>
          </w:tcPr>
          <w:p w:rsidR="00AB43EC" w:rsidRPr="00AB43EC" w:rsidRDefault="00AB43EC" w:rsidP="00AB43EC">
            <w:pPr>
              <w:rPr>
                <w:rFonts w:ascii="Arial" w:hAnsi="Arial" w:cs="Arial"/>
                <w:sz w:val="8"/>
                <w:szCs w:val="8"/>
                <w:lang w:val="es-BO"/>
              </w:rPr>
            </w:pPr>
          </w:p>
        </w:tc>
        <w:tc>
          <w:tcPr>
            <w:tcW w:w="271" w:type="dxa"/>
            <w:tcBorders>
              <w:top w:val="single" w:sz="4" w:space="0" w:color="auto"/>
            </w:tcBorders>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tcPr>
          <w:p w:rsidR="00AB43EC" w:rsidRPr="00AB43EC" w:rsidRDefault="00AB43EC" w:rsidP="00AB43EC">
            <w:pPr>
              <w:rPr>
                <w:rFonts w:ascii="Arial" w:hAnsi="Arial" w:cs="Arial"/>
                <w:sz w:val="8"/>
                <w:szCs w:val="8"/>
                <w:lang w:val="es-BO"/>
              </w:rPr>
            </w:pPr>
          </w:p>
        </w:tc>
        <w:tc>
          <w:tcPr>
            <w:tcW w:w="271" w:type="dxa"/>
            <w:tcBorders>
              <w:top w:val="single" w:sz="4" w:space="0" w:color="auto"/>
            </w:tcBorders>
          </w:tcPr>
          <w:p w:rsidR="00AB43EC" w:rsidRPr="00AB43EC" w:rsidRDefault="00AB43EC" w:rsidP="00AB43EC">
            <w:pPr>
              <w:rPr>
                <w:rFonts w:ascii="Arial" w:hAnsi="Arial" w:cs="Arial"/>
                <w:sz w:val="8"/>
                <w:szCs w:val="8"/>
                <w:lang w:val="es-BO"/>
              </w:rPr>
            </w:pPr>
          </w:p>
        </w:tc>
        <w:tc>
          <w:tcPr>
            <w:tcW w:w="305" w:type="dxa"/>
            <w:gridSpan w:val="2"/>
            <w:tcBorders>
              <w:top w:val="single" w:sz="4" w:space="0" w:color="auto"/>
            </w:tcBorders>
          </w:tcPr>
          <w:p w:rsidR="00AB43EC" w:rsidRPr="00AB43EC" w:rsidRDefault="00AB43EC" w:rsidP="00AB43EC">
            <w:pPr>
              <w:rPr>
                <w:rFonts w:ascii="Arial" w:hAnsi="Arial" w:cs="Arial"/>
                <w:sz w:val="8"/>
                <w:szCs w:val="8"/>
                <w:lang w:val="es-BO"/>
              </w:rPr>
            </w:pPr>
          </w:p>
        </w:tc>
        <w:tc>
          <w:tcPr>
            <w:tcW w:w="233" w:type="dxa"/>
            <w:tcBorders>
              <w:top w:val="single" w:sz="4" w:space="0" w:color="auto"/>
            </w:tcBorders>
          </w:tcPr>
          <w:p w:rsidR="00AB43EC" w:rsidRPr="00AB43EC" w:rsidRDefault="00AB43EC" w:rsidP="00AB43EC">
            <w:pPr>
              <w:rPr>
                <w:rFonts w:ascii="Arial" w:hAnsi="Arial" w:cs="Arial"/>
                <w:sz w:val="8"/>
                <w:szCs w:val="8"/>
                <w:lang w:val="es-BO"/>
              </w:rPr>
            </w:pPr>
          </w:p>
        </w:tc>
        <w:tc>
          <w:tcPr>
            <w:tcW w:w="268" w:type="dxa"/>
            <w:tcBorders>
              <w:top w:val="single" w:sz="4" w:space="0" w:color="auto"/>
            </w:tcBorders>
          </w:tcPr>
          <w:p w:rsidR="00AB43EC" w:rsidRPr="00AB43EC" w:rsidRDefault="00AB43EC" w:rsidP="00AB43EC">
            <w:pPr>
              <w:rPr>
                <w:rFonts w:ascii="Arial" w:hAnsi="Arial" w:cs="Arial"/>
                <w:sz w:val="8"/>
                <w:szCs w:val="8"/>
                <w:lang w:val="es-BO"/>
              </w:rPr>
            </w:pPr>
          </w:p>
        </w:tc>
        <w:tc>
          <w:tcPr>
            <w:tcW w:w="259" w:type="dxa"/>
            <w:tcBorders>
              <w:top w:val="single" w:sz="4" w:space="0" w:color="auto"/>
            </w:tcBorders>
          </w:tcPr>
          <w:p w:rsidR="00AB43EC" w:rsidRPr="00AB43EC" w:rsidRDefault="00AB43EC" w:rsidP="00AB43EC">
            <w:pPr>
              <w:rPr>
                <w:rFonts w:ascii="Arial" w:hAnsi="Arial" w:cs="Arial"/>
                <w:sz w:val="8"/>
                <w:szCs w:val="8"/>
                <w:lang w:val="es-BO"/>
              </w:rPr>
            </w:pPr>
          </w:p>
        </w:tc>
        <w:tc>
          <w:tcPr>
            <w:tcW w:w="252" w:type="dxa"/>
            <w:tcBorders>
              <w:top w:val="single" w:sz="4" w:space="0" w:color="auto"/>
            </w:tcBorders>
          </w:tcPr>
          <w:p w:rsidR="00AB43EC" w:rsidRPr="00AB43EC" w:rsidRDefault="00AB43EC" w:rsidP="00AB43EC">
            <w:pPr>
              <w:rPr>
                <w:rFonts w:ascii="Arial" w:hAnsi="Arial" w:cs="Arial"/>
                <w:sz w:val="8"/>
                <w:szCs w:val="8"/>
                <w:lang w:val="es-BO"/>
              </w:rPr>
            </w:pPr>
          </w:p>
        </w:tc>
        <w:tc>
          <w:tcPr>
            <w:tcW w:w="233" w:type="dxa"/>
            <w:tcBorders>
              <w:top w:val="single" w:sz="4" w:space="0" w:color="auto"/>
            </w:tcBorders>
          </w:tcPr>
          <w:p w:rsidR="00AB43EC" w:rsidRPr="00AB43EC" w:rsidRDefault="00AB43EC" w:rsidP="00AB43EC">
            <w:pPr>
              <w:rPr>
                <w:rFonts w:ascii="Arial" w:hAnsi="Arial" w:cs="Arial"/>
                <w:sz w:val="8"/>
                <w:szCs w:val="8"/>
                <w:lang w:val="es-BO"/>
              </w:rPr>
            </w:pPr>
          </w:p>
        </w:tc>
        <w:tc>
          <w:tcPr>
            <w:tcW w:w="233" w:type="dxa"/>
            <w:tcBorders>
              <w:top w:val="single" w:sz="4" w:space="0" w:color="auto"/>
            </w:tcBorders>
          </w:tcPr>
          <w:p w:rsidR="00AB43EC" w:rsidRPr="00AB43EC" w:rsidRDefault="00AB43EC" w:rsidP="00AB43EC">
            <w:pPr>
              <w:rPr>
                <w:rFonts w:ascii="Arial" w:hAnsi="Arial" w:cs="Arial"/>
                <w:sz w:val="8"/>
                <w:szCs w:val="8"/>
                <w:lang w:val="es-BO"/>
              </w:rPr>
            </w:pPr>
          </w:p>
        </w:tc>
        <w:tc>
          <w:tcPr>
            <w:tcW w:w="234" w:type="dxa"/>
          </w:tcPr>
          <w:p w:rsidR="00AB43EC" w:rsidRPr="00AB43EC" w:rsidRDefault="00AB43EC" w:rsidP="00AB43EC">
            <w:pPr>
              <w:rPr>
                <w:rFonts w:ascii="Arial" w:hAnsi="Arial" w:cs="Arial"/>
                <w:sz w:val="8"/>
                <w:szCs w:val="8"/>
                <w:lang w:val="es-BO"/>
              </w:rPr>
            </w:pPr>
          </w:p>
        </w:tc>
        <w:tc>
          <w:tcPr>
            <w:tcW w:w="233" w:type="dxa"/>
            <w:tcBorders>
              <w:right w:val="single" w:sz="12" w:space="0" w:color="244061" w:themeColor="accent1" w:themeShade="80"/>
            </w:tcBorders>
          </w:tcPr>
          <w:p w:rsidR="00AB43EC" w:rsidRPr="00AB43EC" w:rsidRDefault="00AB43EC" w:rsidP="00AB43EC">
            <w:pPr>
              <w:rPr>
                <w:rFonts w:ascii="Arial" w:hAnsi="Arial" w:cs="Arial"/>
                <w:sz w:val="8"/>
                <w:szCs w:val="8"/>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AB43EC" w:rsidRPr="00AB43EC" w:rsidRDefault="00AB43EC" w:rsidP="00AB43EC">
            <w:pPr>
              <w:jc w:val="right"/>
              <w:rPr>
                <w:rFonts w:ascii="Arial" w:eastAsia="Times New Roman" w:hAnsi="Arial" w:cs="Arial"/>
                <w:b/>
                <w:sz w:val="8"/>
                <w:szCs w:val="2"/>
                <w:lang w:val="es-BO"/>
              </w:rPr>
            </w:pPr>
          </w:p>
        </w:tc>
        <w:tc>
          <w:tcPr>
            <w:tcW w:w="467" w:type="dxa"/>
            <w:shd w:val="clear" w:color="auto" w:fill="auto"/>
          </w:tcPr>
          <w:p w:rsidR="00AB43EC" w:rsidRPr="00AB43EC" w:rsidRDefault="00AB43EC" w:rsidP="00AB43EC">
            <w:pPr>
              <w:rPr>
                <w:rFonts w:ascii="Arial" w:hAnsi="Arial" w:cs="Arial"/>
                <w:sz w:val="8"/>
                <w:szCs w:val="2"/>
                <w:lang w:val="es-BO"/>
              </w:rPr>
            </w:pPr>
          </w:p>
        </w:tc>
        <w:tc>
          <w:tcPr>
            <w:tcW w:w="305" w:type="dxa"/>
            <w:shd w:val="clear" w:color="auto" w:fill="auto"/>
          </w:tcPr>
          <w:p w:rsidR="00AB43EC" w:rsidRPr="00AB43EC" w:rsidRDefault="00AB43EC" w:rsidP="00AB43EC">
            <w:pPr>
              <w:rPr>
                <w:rFonts w:ascii="Arial" w:hAnsi="Arial" w:cs="Arial"/>
                <w:sz w:val="8"/>
                <w:szCs w:val="2"/>
                <w:lang w:val="es-BO"/>
              </w:rPr>
            </w:pPr>
          </w:p>
        </w:tc>
        <w:tc>
          <w:tcPr>
            <w:tcW w:w="273" w:type="dxa"/>
            <w:gridSpan w:val="2"/>
            <w:shd w:val="clear" w:color="auto" w:fill="auto"/>
          </w:tcPr>
          <w:p w:rsidR="00AB43EC" w:rsidRPr="00AB43EC" w:rsidRDefault="00AB43EC" w:rsidP="00AB43EC">
            <w:pPr>
              <w:rPr>
                <w:rFonts w:ascii="Arial" w:hAnsi="Arial" w:cs="Arial"/>
                <w:sz w:val="8"/>
                <w:szCs w:val="2"/>
                <w:lang w:val="es-BO"/>
              </w:rPr>
            </w:pPr>
          </w:p>
        </w:tc>
        <w:tc>
          <w:tcPr>
            <w:tcW w:w="305" w:type="dxa"/>
            <w:gridSpan w:val="2"/>
            <w:shd w:val="clear" w:color="auto" w:fill="auto"/>
          </w:tcPr>
          <w:p w:rsidR="00AB43EC" w:rsidRPr="00AB43EC" w:rsidRDefault="00AB43EC" w:rsidP="00AB43EC">
            <w:pPr>
              <w:rPr>
                <w:rFonts w:ascii="Arial" w:hAnsi="Arial" w:cs="Arial"/>
                <w:sz w:val="8"/>
                <w:szCs w:val="2"/>
                <w:lang w:val="es-BO"/>
              </w:rPr>
            </w:pPr>
          </w:p>
        </w:tc>
        <w:tc>
          <w:tcPr>
            <w:tcW w:w="306"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9"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2"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shd w:val="clear" w:color="auto" w:fill="auto"/>
          </w:tcPr>
          <w:p w:rsidR="00AB43EC" w:rsidRPr="00AB43EC" w:rsidRDefault="00AB43EC" w:rsidP="00AB43EC">
            <w:pPr>
              <w:rPr>
                <w:rFonts w:ascii="Arial" w:hAnsi="Arial" w:cs="Arial"/>
                <w:sz w:val="8"/>
                <w:szCs w:val="2"/>
                <w:lang w:val="es-BO"/>
              </w:rPr>
            </w:pPr>
          </w:p>
        </w:tc>
        <w:tc>
          <w:tcPr>
            <w:tcW w:w="436" w:type="dxa"/>
            <w:gridSpan w:val="4"/>
            <w:shd w:val="clear" w:color="auto" w:fill="auto"/>
          </w:tcPr>
          <w:p w:rsidR="00AB43EC" w:rsidRPr="00AB43EC" w:rsidRDefault="00AB43EC" w:rsidP="00AB43EC">
            <w:pPr>
              <w:rPr>
                <w:rFonts w:ascii="Arial" w:hAnsi="Arial" w:cs="Arial"/>
                <w:sz w:val="8"/>
                <w:szCs w:val="2"/>
                <w:lang w:val="es-BO"/>
              </w:rPr>
            </w:pPr>
          </w:p>
        </w:tc>
        <w:tc>
          <w:tcPr>
            <w:tcW w:w="271" w:type="dxa"/>
            <w:shd w:val="clear" w:color="auto" w:fill="auto"/>
          </w:tcPr>
          <w:p w:rsidR="00AB43EC" w:rsidRPr="00AB43EC" w:rsidRDefault="00AB43EC" w:rsidP="00AB43EC">
            <w:pPr>
              <w:rPr>
                <w:rFonts w:ascii="Arial" w:hAnsi="Arial" w:cs="Arial"/>
                <w:sz w:val="8"/>
                <w:szCs w:val="2"/>
                <w:lang w:val="es-BO"/>
              </w:rPr>
            </w:pPr>
          </w:p>
        </w:tc>
        <w:tc>
          <w:tcPr>
            <w:tcW w:w="233" w:type="dxa"/>
            <w:shd w:val="clear" w:color="auto" w:fill="auto"/>
          </w:tcPr>
          <w:p w:rsidR="00AB43EC" w:rsidRPr="00AB43EC" w:rsidRDefault="00AB43EC" w:rsidP="00AB43EC">
            <w:pPr>
              <w:rPr>
                <w:rFonts w:ascii="Arial" w:hAnsi="Arial" w:cs="Arial"/>
                <w:sz w:val="8"/>
                <w:szCs w:val="2"/>
                <w:lang w:val="es-BO"/>
              </w:rPr>
            </w:pPr>
          </w:p>
        </w:tc>
        <w:tc>
          <w:tcPr>
            <w:tcW w:w="233" w:type="dxa"/>
            <w:gridSpan w:val="2"/>
            <w:shd w:val="clear" w:color="auto" w:fill="auto"/>
          </w:tcPr>
          <w:p w:rsidR="00AB43EC" w:rsidRPr="00AB43EC" w:rsidRDefault="00AB43EC" w:rsidP="00AB43EC">
            <w:pPr>
              <w:rPr>
                <w:rFonts w:ascii="Arial" w:hAnsi="Arial" w:cs="Arial"/>
                <w:sz w:val="8"/>
                <w:szCs w:val="2"/>
                <w:lang w:val="es-BO"/>
              </w:rPr>
            </w:pPr>
          </w:p>
        </w:tc>
        <w:tc>
          <w:tcPr>
            <w:tcW w:w="234" w:type="dxa"/>
            <w:shd w:val="clear" w:color="auto" w:fill="auto"/>
          </w:tcPr>
          <w:p w:rsidR="00AB43EC" w:rsidRPr="00AB43EC" w:rsidRDefault="00AB43EC" w:rsidP="00AB43EC">
            <w:pPr>
              <w:rPr>
                <w:rFonts w:ascii="Arial" w:hAnsi="Arial" w:cs="Arial"/>
                <w:sz w:val="8"/>
                <w:szCs w:val="2"/>
                <w:lang w:val="es-BO"/>
              </w:rPr>
            </w:pPr>
          </w:p>
        </w:tc>
        <w:tc>
          <w:tcPr>
            <w:tcW w:w="235" w:type="dxa"/>
            <w:shd w:val="clear" w:color="auto" w:fill="auto"/>
          </w:tcPr>
          <w:p w:rsidR="00AB43EC" w:rsidRPr="00AB43EC" w:rsidRDefault="00AB43EC" w:rsidP="00AB43EC">
            <w:pPr>
              <w:rPr>
                <w:rFonts w:ascii="Arial" w:hAnsi="Arial" w:cs="Arial"/>
                <w:sz w:val="8"/>
                <w:szCs w:val="2"/>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5"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71"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305" w:type="dxa"/>
            <w:gridSpan w:val="2"/>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68"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59"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52"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4" w:type="dxa"/>
            <w:tcBorders>
              <w:bottom w:val="single" w:sz="4" w:space="0" w:color="auto"/>
            </w:tcBorders>
            <w:shd w:val="clear" w:color="auto" w:fill="auto"/>
          </w:tcPr>
          <w:p w:rsidR="00AB43EC" w:rsidRPr="00AB43EC" w:rsidRDefault="00AB43EC" w:rsidP="00AB43EC">
            <w:pPr>
              <w:rPr>
                <w:rFonts w:ascii="Arial" w:hAnsi="Arial" w:cs="Arial"/>
                <w:sz w:val="8"/>
                <w:szCs w:val="2"/>
                <w:lang w:val="es-BO"/>
              </w:rPr>
            </w:pPr>
          </w:p>
        </w:tc>
        <w:tc>
          <w:tcPr>
            <w:tcW w:w="233" w:type="dxa"/>
            <w:tcBorders>
              <w:right w:val="single" w:sz="12" w:space="0" w:color="244061" w:themeColor="accent1" w:themeShade="80"/>
            </w:tcBorders>
            <w:shd w:val="clear" w:color="auto" w:fill="auto"/>
          </w:tcPr>
          <w:p w:rsidR="00AB43EC" w:rsidRPr="00AB43EC" w:rsidRDefault="00AB43EC" w:rsidP="00AB43EC">
            <w:pPr>
              <w:rPr>
                <w:rFonts w:ascii="Arial" w:hAnsi="Arial" w:cs="Arial"/>
                <w:sz w:val="8"/>
                <w:szCs w:val="2"/>
                <w:lang w:val="es-BO"/>
              </w:rPr>
            </w:pPr>
          </w:p>
        </w:tc>
      </w:tr>
      <w:tr w:rsidR="00F505A8" w:rsidRPr="00AB43EC" w:rsidTr="00803F08">
        <w:trPr>
          <w:jc w:val="center"/>
        </w:trPr>
        <w:tc>
          <w:tcPr>
            <w:tcW w:w="844" w:type="dxa"/>
            <w:gridSpan w:val="4"/>
            <w:tcBorders>
              <w:left w:val="single" w:sz="12" w:space="0" w:color="244061" w:themeColor="accent1" w:themeShade="80"/>
              <w:right w:val="single" w:sz="4" w:space="0" w:color="auto"/>
            </w:tcBorders>
            <w:vAlign w:val="center"/>
          </w:tcPr>
          <w:p w:rsidR="008644B6" w:rsidRPr="00AB43EC" w:rsidRDefault="008644B6" w:rsidP="00AB43EC">
            <w:pPr>
              <w:jc w:val="right"/>
              <w:rPr>
                <w:rFonts w:ascii="Arial" w:eastAsia="Times New Roman" w:hAnsi="Arial" w:cs="Arial"/>
                <w:sz w:val="16"/>
                <w:szCs w:val="16"/>
                <w:lang w:val="es-BO"/>
              </w:rPr>
            </w:pPr>
            <w:r w:rsidRPr="00AB43EC">
              <w:rPr>
                <w:rFonts w:ascii="Arial" w:eastAsia="Times New Roman" w:hAnsi="Arial" w:cs="Arial"/>
                <w:sz w:val="16"/>
                <w:szCs w:val="16"/>
                <w:lang w:val="es-BO"/>
              </w:rPr>
              <w:t>Teléfono</w:t>
            </w:r>
          </w:p>
        </w:tc>
        <w:tc>
          <w:tcPr>
            <w:tcW w:w="315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44B6" w:rsidRPr="0084754F" w:rsidRDefault="008644B6" w:rsidP="0095600C">
            <w:pPr>
              <w:rPr>
                <w:rFonts w:ascii="Arial" w:hAnsi="Arial" w:cs="Arial"/>
                <w:color w:val="0000FF"/>
                <w:sz w:val="16"/>
                <w:szCs w:val="17"/>
              </w:rPr>
            </w:pPr>
            <w:r w:rsidRPr="0084754F">
              <w:rPr>
                <w:rFonts w:ascii="Arial" w:hAnsi="Arial" w:cs="Arial"/>
                <w:color w:val="0000FF"/>
                <w:sz w:val="16"/>
                <w:szCs w:val="17"/>
              </w:rPr>
              <w:t xml:space="preserve">2409090 - </w:t>
            </w:r>
            <w:proofErr w:type="spellStart"/>
            <w:r w:rsidRPr="0084754F">
              <w:rPr>
                <w:rFonts w:ascii="Arial" w:hAnsi="Arial" w:cs="Arial"/>
                <w:color w:val="0000FF"/>
                <w:sz w:val="16"/>
                <w:szCs w:val="17"/>
              </w:rPr>
              <w:t>Int</w:t>
            </w:r>
            <w:proofErr w:type="spellEnd"/>
            <w:r w:rsidRPr="0084754F">
              <w:rPr>
                <w:rFonts w:ascii="Arial" w:hAnsi="Arial" w:cs="Arial"/>
                <w:color w:val="0000FF"/>
                <w:sz w:val="16"/>
                <w:szCs w:val="17"/>
              </w:rPr>
              <w:t xml:space="preserve">. 4727 (Consultas Administrativas) </w:t>
            </w:r>
          </w:p>
          <w:p w:rsidR="008644B6" w:rsidRPr="0084754F" w:rsidRDefault="008644B6" w:rsidP="0095600C">
            <w:pPr>
              <w:rPr>
                <w:rFonts w:ascii="Arial" w:hAnsi="Arial" w:cs="Arial"/>
                <w:sz w:val="16"/>
                <w:szCs w:val="16"/>
              </w:rPr>
            </w:pPr>
            <w:r w:rsidRPr="0084754F">
              <w:rPr>
                <w:rFonts w:ascii="Arial" w:hAnsi="Arial" w:cs="Arial"/>
                <w:color w:val="0000FF"/>
                <w:sz w:val="16"/>
                <w:szCs w:val="17"/>
              </w:rPr>
              <w:t xml:space="preserve">                 </w:t>
            </w:r>
            <w:proofErr w:type="spellStart"/>
            <w:r w:rsidRPr="0084754F">
              <w:rPr>
                <w:rFonts w:ascii="Arial" w:hAnsi="Arial" w:cs="Arial"/>
                <w:color w:val="0000FF"/>
                <w:sz w:val="16"/>
                <w:szCs w:val="17"/>
              </w:rPr>
              <w:t>Int</w:t>
            </w:r>
            <w:proofErr w:type="spellEnd"/>
            <w:r w:rsidRPr="0084754F">
              <w:rPr>
                <w:rFonts w:ascii="Arial" w:hAnsi="Arial" w:cs="Arial"/>
                <w:color w:val="0000FF"/>
                <w:sz w:val="16"/>
                <w:szCs w:val="17"/>
              </w:rPr>
              <w:t>. 11</w:t>
            </w:r>
            <w:r w:rsidR="005A276E">
              <w:rPr>
                <w:rFonts w:ascii="Arial" w:hAnsi="Arial" w:cs="Arial"/>
                <w:color w:val="0000FF"/>
                <w:sz w:val="16"/>
                <w:szCs w:val="17"/>
              </w:rPr>
              <w:t>41</w:t>
            </w:r>
            <w:r w:rsidRPr="0084754F">
              <w:rPr>
                <w:rFonts w:ascii="Arial" w:hAnsi="Arial" w:cs="Arial"/>
                <w:color w:val="0000FF"/>
                <w:sz w:val="16"/>
                <w:szCs w:val="17"/>
              </w:rPr>
              <w:t xml:space="preserve"> (Consultas Técnicas) </w:t>
            </w:r>
          </w:p>
        </w:tc>
        <w:tc>
          <w:tcPr>
            <w:tcW w:w="283" w:type="dxa"/>
            <w:gridSpan w:val="2"/>
            <w:tcBorders>
              <w:left w:val="single" w:sz="4" w:space="0" w:color="auto"/>
            </w:tcBorders>
            <w:vAlign w:val="center"/>
          </w:tcPr>
          <w:p w:rsidR="008644B6" w:rsidRPr="00AB43EC" w:rsidRDefault="008644B6" w:rsidP="00AB43EC">
            <w:pPr>
              <w:rPr>
                <w:rFonts w:ascii="Arial" w:hAnsi="Arial" w:cs="Arial"/>
                <w:sz w:val="16"/>
                <w:szCs w:val="16"/>
                <w:lang w:val="es-BO"/>
              </w:rPr>
            </w:pPr>
          </w:p>
        </w:tc>
        <w:tc>
          <w:tcPr>
            <w:tcW w:w="698" w:type="dxa"/>
            <w:gridSpan w:val="4"/>
            <w:tcBorders>
              <w:left w:val="nil"/>
              <w:right w:val="single" w:sz="4" w:space="0" w:color="auto"/>
            </w:tcBorders>
          </w:tcPr>
          <w:p w:rsidR="008644B6" w:rsidRPr="00AB43EC" w:rsidRDefault="008644B6" w:rsidP="00AB43EC">
            <w:pPr>
              <w:rPr>
                <w:rFonts w:ascii="Arial" w:hAnsi="Arial" w:cs="Arial"/>
                <w:sz w:val="16"/>
                <w:szCs w:val="16"/>
                <w:lang w:val="es-BO"/>
              </w:rPr>
            </w:pPr>
            <w:r w:rsidRPr="00AB43EC">
              <w:rPr>
                <w:rFonts w:ascii="Arial" w:hAnsi="Arial" w:cs="Arial"/>
                <w:sz w:val="16"/>
                <w:szCs w:val="16"/>
                <w:lang w:val="es-BO"/>
              </w:rPr>
              <w:t>Fax</w:t>
            </w:r>
          </w:p>
        </w:tc>
        <w:tc>
          <w:tcPr>
            <w:tcW w:w="84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44B6" w:rsidRPr="00AB43EC" w:rsidRDefault="008644B6" w:rsidP="00AB43EC">
            <w:pP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280" w:type="dxa"/>
            <w:gridSpan w:val="2"/>
            <w:tcBorders>
              <w:left w:val="single" w:sz="4" w:space="0" w:color="auto"/>
            </w:tcBorders>
          </w:tcPr>
          <w:p w:rsidR="008644B6" w:rsidRPr="00AB43EC" w:rsidRDefault="008644B6" w:rsidP="00AB43EC">
            <w:pPr>
              <w:rPr>
                <w:rFonts w:ascii="Arial" w:hAnsi="Arial" w:cs="Arial"/>
                <w:sz w:val="16"/>
                <w:szCs w:val="16"/>
                <w:lang w:val="es-BO"/>
              </w:rPr>
            </w:pPr>
          </w:p>
        </w:tc>
        <w:tc>
          <w:tcPr>
            <w:tcW w:w="1013" w:type="dxa"/>
            <w:gridSpan w:val="5"/>
            <w:tcBorders>
              <w:right w:val="single" w:sz="4" w:space="0" w:color="auto"/>
            </w:tcBorders>
          </w:tcPr>
          <w:p w:rsidR="008644B6" w:rsidRPr="00AB43EC" w:rsidRDefault="008644B6" w:rsidP="00AB43EC">
            <w:pPr>
              <w:rPr>
                <w:rFonts w:ascii="Arial" w:hAnsi="Arial" w:cs="Arial"/>
                <w:sz w:val="16"/>
                <w:szCs w:val="16"/>
                <w:lang w:val="es-BO"/>
              </w:rPr>
            </w:pPr>
            <w:r w:rsidRPr="00AB43EC">
              <w:rPr>
                <w:rFonts w:ascii="Arial" w:hAnsi="Arial" w:cs="Arial"/>
                <w:sz w:val="16"/>
                <w:szCs w:val="16"/>
                <w:lang w:val="es-BO"/>
              </w:rPr>
              <w:t>Correo Electrónico</w:t>
            </w:r>
          </w:p>
        </w:tc>
        <w:tc>
          <w:tcPr>
            <w:tcW w:w="255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44B6" w:rsidRPr="0084754F" w:rsidRDefault="008644B6" w:rsidP="0095600C">
            <w:pPr>
              <w:rPr>
                <w:rFonts w:ascii="Arial" w:hAnsi="Arial" w:cs="Arial"/>
                <w:color w:val="0000FF"/>
                <w:sz w:val="16"/>
                <w:szCs w:val="16"/>
                <w:lang w:val="pt-BR"/>
              </w:rPr>
            </w:pPr>
            <w:proofErr w:type="spellStart"/>
            <w:r w:rsidRPr="0084754F">
              <w:rPr>
                <w:rStyle w:val="Hipervnculo"/>
                <w:rFonts w:ascii="Arial" w:hAnsi="Arial" w:cs="Arial"/>
                <w:sz w:val="16"/>
                <w:szCs w:val="16"/>
              </w:rPr>
              <w:t>cchura</w:t>
            </w:r>
            <w:proofErr w:type="spellEnd"/>
            <w:r w:rsidR="00590020">
              <w:rPr>
                <w:rFonts w:ascii="Times New Roman" w:hAnsi="Times New Roman"/>
              </w:rPr>
              <w:fldChar w:fldCharType="begin"/>
            </w:r>
            <w:r w:rsidR="00590020">
              <w:instrText xml:space="preserve"> HYPERLINK "mailto:@bcb.gob.bo" </w:instrText>
            </w:r>
            <w:r w:rsidR="00590020">
              <w:rPr>
                <w:rFonts w:ascii="Times New Roman" w:eastAsia="Times New Roman" w:hAnsi="Times New Roman"/>
              </w:rPr>
              <w:fldChar w:fldCharType="separate"/>
            </w:r>
            <w:r w:rsidRPr="0084754F">
              <w:rPr>
                <w:rStyle w:val="Hipervnculo"/>
                <w:rFonts w:ascii="Arial" w:hAnsi="Arial" w:cs="Arial"/>
                <w:sz w:val="16"/>
                <w:szCs w:val="16"/>
                <w:lang w:val="pt-BR"/>
              </w:rPr>
              <w:t>@bcb.gob.bo</w:t>
            </w:r>
            <w:r w:rsidR="00590020">
              <w:rPr>
                <w:rStyle w:val="Hipervnculo"/>
                <w:rFonts w:ascii="Arial" w:hAnsi="Arial" w:cs="Arial"/>
                <w:sz w:val="16"/>
                <w:szCs w:val="16"/>
                <w:lang w:val="pt-BR"/>
              </w:rPr>
              <w:fldChar w:fldCharType="end"/>
            </w:r>
            <w:r w:rsidRPr="0084754F">
              <w:rPr>
                <w:rStyle w:val="Hipervnculo"/>
                <w:rFonts w:ascii="Arial" w:hAnsi="Arial" w:cs="Arial"/>
                <w:sz w:val="16"/>
                <w:szCs w:val="16"/>
              </w:rPr>
              <w:t xml:space="preserve"> </w:t>
            </w:r>
            <w:r w:rsidRPr="0084754F">
              <w:rPr>
                <w:rFonts w:ascii="Arial" w:hAnsi="Arial" w:cs="Arial"/>
                <w:color w:val="0000FF"/>
                <w:sz w:val="16"/>
                <w:szCs w:val="16"/>
                <w:lang w:val="pt-BR"/>
              </w:rPr>
              <w:t>(Consultas Administrativas)</w:t>
            </w:r>
          </w:p>
          <w:p w:rsidR="008644B6" w:rsidRPr="00AB43EC" w:rsidRDefault="00BB18F6" w:rsidP="00AB43EC">
            <w:pPr>
              <w:rPr>
                <w:rFonts w:ascii="Arial" w:hAnsi="Arial" w:cs="Arial"/>
                <w:sz w:val="16"/>
                <w:szCs w:val="16"/>
                <w:lang w:val="es-BO"/>
              </w:rPr>
            </w:pPr>
            <w:hyperlink r:id="rId25" w:history="1">
              <w:r w:rsidR="008644B6" w:rsidRPr="00ED48DC">
                <w:rPr>
                  <w:rStyle w:val="Hipervnculo"/>
                  <w:rFonts w:ascii="Arial" w:hAnsi="Arial" w:cs="Arial"/>
                  <w:sz w:val="16"/>
                  <w:szCs w:val="16"/>
                  <w:lang w:val="pt-BR"/>
                </w:rPr>
                <w:t>wquisbert@bcb.gob.bo</w:t>
              </w:r>
            </w:hyperlink>
            <w:r w:rsidR="008644B6" w:rsidRPr="0084754F">
              <w:rPr>
                <w:rFonts w:ascii="Arial" w:hAnsi="Arial" w:cs="Arial"/>
                <w:color w:val="0000FF"/>
                <w:sz w:val="16"/>
                <w:szCs w:val="16"/>
                <w:lang w:val="pt-BR"/>
              </w:rPr>
              <w:t xml:space="preserve"> (</w:t>
            </w:r>
            <w:r w:rsidR="008644B6" w:rsidRPr="0084754F">
              <w:rPr>
                <w:rFonts w:ascii="Arial" w:hAnsi="Arial" w:cs="Arial"/>
                <w:color w:val="0000FF"/>
                <w:sz w:val="16"/>
                <w:szCs w:val="16"/>
              </w:rPr>
              <w:t>Consultas Técnicas)</w:t>
            </w:r>
          </w:p>
        </w:tc>
        <w:tc>
          <w:tcPr>
            <w:tcW w:w="233" w:type="dxa"/>
            <w:tcBorders>
              <w:left w:val="single" w:sz="4" w:space="0" w:color="auto"/>
              <w:right w:val="single" w:sz="12" w:space="0" w:color="244061" w:themeColor="accent1" w:themeShade="80"/>
            </w:tcBorders>
          </w:tcPr>
          <w:p w:rsidR="008644B6" w:rsidRPr="00AB43EC" w:rsidRDefault="008644B6" w:rsidP="00AB43EC">
            <w:pPr>
              <w:rPr>
                <w:rFonts w:ascii="Arial" w:hAnsi="Arial" w:cs="Arial"/>
                <w:sz w:val="16"/>
                <w:szCs w:val="16"/>
                <w:lang w:val="es-BO"/>
              </w:rPr>
            </w:pPr>
          </w:p>
        </w:tc>
      </w:tr>
      <w:tr w:rsidR="00F505A8" w:rsidRPr="00AB43EC" w:rsidTr="00803F08">
        <w:trPr>
          <w:jc w:val="center"/>
        </w:trPr>
        <w:tc>
          <w:tcPr>
            <w:tcW w:w="1849" w:type="dxa"/>
            <w:gridSpan w:val="8"/>
            <w:tcBorders>
              <w:left w:val="single" w:sz="12" w:space="0" w:color="244061" w:themeColor="accent1" w:themeShade="80"/>
            </w:tcBorders>
            <w:shd w:val="clear" w:color="auto" w:fill="auto"/>
            <w:vAlign w:val="center"/>
          </w:tcPr>
          <w:p w:rsidR="0084754F" w:rsidRPr="00AB43EC" w:rsidRDefault="0084754F" w:rsidP="00AB43EC">
            <w:pPr>
              <w:jc w:val="right"/>
              <w:rPr>
                <w:rFonts w:ascii="Arial" w:eastAsia="Times New Roman" w:hAnsi="Arial" w:cs="Arial"/>
                <w:b/>
                <w:sz w:val="8"/>
                <w:szCs w:val="2"/>
                <w:lang w:val="es-BO"/>
              </w:rPr>
            </w:pPr>
          </w:p>
        </w:tc>
        <w:tc>
          <w:tcPr>
            <w:tcW w:w="467" w:type="dxa"/>
            <w:shd w:val="clear" w:color="auto" w:fill="auto"/>
          </w:tcPr>
          <w:p w:rsidR="0084754F" w:rsidRPr="00AB43EC" w:rsidRDefault="0084754F" w:rsidP="00AB43EC">
            <w:pPr>
              <w:rPr>
                <w:rFonts w:ascii="Arial" w:hAnsi="Arial" w:cs="Arial"/>
                <w:sz w:val="8"/>
                <w:szCs w:val="2"/>
                <w:lang w:val="es-BO"/>
              </w:rPr>
            </w:pPr>
          </w:p>
        </w:tc>
        <w:tc>
          <w:tcPr>
            <w:tcW w:w="305" w:type="dxa"/>
            <w:shd w:val="clear" w:color="auto" w:fill="auto"/>
          </w:tcPr>
          <w:p w:rsidR="0084754F" w:rsidRPr="00AB43EC" w:rsidRDefault="0084754F" w:rsidP="00AB43EC">
            <w:pPr>
              <w:rPr>
                <w:rFonts w:ascii="Arial" w:hAnsi="Arial" w:cs="Arial"/>
                <w:sz w:val="8"/>
                <w:szCs w:val="2"/>
                <w:lang w:val="es-BO"/>
              </w:rPr>
            </w:pPr>
          </w:p>
        </w:tc>
        <w:tc>
          <w:tcPr>
            <w:tcW w:w="273" w:type="dxa"/>
            <w:gridSpan w:val="2"/>
            <w:shd w:val="clear" w:color="auto" w:fill="auto"/>
          </w:tcPr>
          <w:p w:rsidR="0084754F" w:rsidRPr="00AB43EC" w:rsidRDefault="0084754F" w:rsidP="00AB43EC">
            <w:pPr>
              <w:rPr>
                <w:rFonts w:ascii="Arial" w:hAnsi="Arial" w:cs="Arial"/>
                <w:sz w:val="8"/>
                <w:szCs w:val="2"/>
                <w:lang w:val="es-BO"/>
              </w:rPr>
            </w:pPr>
          </w:p>
        </w:tc>
        <w:tc>
          <w:tcPr>
            <w:tcW w:w="305" w:type="dxa"/>
            <w:gridSpan w:val="2"/>
            <w:shd w:val="clear" w:color="auto" w:fill="auto"/>
          </w:tcPr>
          <w:p w:rsidR="0084754F" w:rsidRPr="00AB43EC" w:rsidRDefault="0084754F" w:rsidP="00AB43EC">
            <w:pPr>
              <w:rPr>
                <w:rFonts w:ascii="Arial" w:hAnsi="Arial" w:cs="Arial"/>
                <w:sz w:val="8"/>
                <w:szCs w:val="2"/>
                <w:lang w:val="es-BO"/>
              </w:rPr>
            </w:pPr>
          </w:p>
        </w:tc>
        <w:tc>
          <w:tcPr>
            <w:tcW w:w="306" w:type="dxa"/>
            <w:shd w:val="clear" w:color="auto" w:fill="auto"/>
          </w:tcPr>
          <w:p w:rsidR="0084754F" w:rsidRPr="00AB43EC" w:rsidRDefault="0084754F" w:rsidP="00AB43EC">
            <w:pPr>
              <w:rPr>
                <w:rFonts w:ascii="Arial" w:hAnsi="Arial" w:cs="Arial"/>
                <w:sz w:val="8"/>
                <w:szCs w:val="2"/>
                <w:lang w:val="es-BO"/>
              </w:rPr>
            </w:pPr>
          </w:p>
        </w:tc>
        <w:tc>
          <w:tcPr>
            <w:tcW w:w="309" w:type="dxa"/>
            <w:shd w:val="clear" w:color="auto" w:fill="auto"/>
          </w:tcPr>
          <w:p w:rsidR="0084754F" w:rsidRPr="00AB43EC" w:rsidRDefault="0084754F" w:rsidP="00AB43EC">
            <w:pPr>
              <w:rPr>
                <w:rFonts w:ascii="Arial" w:hAnsi="Arial" w:cs="Arial"/>
                <w:sz w:val="8"/>
                <w:szCs w:val="2"/>
                <w:lang w:val="es-BO"/>
              </w:rPr>
            </w:pPr>
          </w:p>
        </w:tc>
        <w:tc>
          <w:tcPr>
            <w:tcW w:w="305" w:type="dxa"/>
            <w:gridSpan w:val="2"/>
            <w:shd w:val="clear" w:color="auto" w:fill="auto"/>
          </w:tcPr>
          <w:p w:rsidR="0084754F" w:rsidRPr="00AB43EC" w:rsidRDefault="0084754F" w:rsidP="00AB43EC">
            <w:pPr>
              <w:rPr>
                <w:rFonts w:ascii="Arial" w:hAnsi="Arial" w:cs="Arial"/>
                <w:sz w:val="8"/>
                <w:szCs w:val="2"/>
                <w:lang w:val="es-BO"/>
              </w:rPr>
            </w:pPr>
          </w:p>
        </w:tc>
        <w:tc>
          <w:tcPr>
            <w:tcW w:w="272" w:type="dxa"/>
            <w:gridSpan w:val="2"/>
            <w:shd w:val="clear" w:color="auto" w:fill="auto"/>
          </w:tcPr>
          <w:p w:rsidR="0084754F" w:rsidRPr="00AB43EC" w:rsidRDefault="0084754F" w:rsidP="00AB43EC">
            <w:pPr>
              <w:rPr>
                <w:rFonts w:ascii="Arial" w:hAnsi="Arial" w:cs="Arial"/>
                <w:sz w:val="8"/>
                <w:szCs w:val="2"/>
                <w:lang w:val="es-BO"/>
              </w:rPr>
            </w:pPr>
          </w:p>
        </w:tc>
        <w:tc>
          <w:tcPr>
            <w:tcW w:w="305" w:type="dxa"/>
            <w:shd w:val="clear" w:color="auto" w:fill="auto"/>
          </w:tcPr>
          <w:p w:rsidR="0084754F" w:rsidRPr="00AB43EC" w:rsidRDefault="0084754F" w:rsidP="00AB43EC">
            <w:pPr>
              <w:rPr>
                <w:rFonts w:ascii="Arial" w:hAnsi="Arial" w:cs="Arial"/>
                <w:sz w:val="8"/>
                <w:szCs w:val="2"/>
                <w:lang w:val="es-BO"/>
              </w:rPr>
            </w:pPr>
          </w:p>
        </w:tc>
        <w:tc>
          <w:tcPr>
            <w:tcW w:w="436" w:type="dxa"/>
            <w:gridSpan w:val="4"/>
            <w:shd w:val="clear" w:color="auto" w:fill="auto"/>
          </w:tcPr>
          <w:p w:rsidR="0084754F" w:rsidRPr="00AB43EC" w:rsidRDefault="0084754F" w:rsidP="00AB43EC">
            <w:pPr>
              <w:rPr>
                <w:rFonts w:ascii="Arial" w:hAnsi="Arial" w:cs="Arial"/>
                <w:sz w:val="8"/>
                <w:szCs w:val="2"/>
                <w:lang w:val="es-BO"/>
              </w:rPr>
            </w:pPr>
          </w:p>
        </w:tc>
        <w:tc>
          <w:tcPr>
            <w:tcW w:w="271" w:type="dxa"/>
            <w:shd w:val="clear" w:color="auto" w:fill="auto"/>
          </w:tcPr>
          <w:p w:rsidR="0084754F" w:rsidRPr="00AB43EC" w:rsidRDefault="0084754F" w:rsidP="00AB43EC">
            <w:pPr>
              <w:rPr>
                <w:rFonts w:ascii="Arial" w:hAnsi="Arial" w:cs="Arial"/>
                <w:sz w:val="8"/>
                <w:szCs w:val="2"/>
                <w:lang w:val="es-BO"/>
              </w:rPr>
            </w:pPr>
          </w:p>
        </w:tc>
        <w:tc>
          <w:tcPr>
            <w:tcW w:w="233" w:type="dxa"/>
            <w:shd w:val="clear" w:color="auto" w:fill="auto"/>
          </w:tcPr>
          <w:p w:rsidR="0084754F" w:rsidRPr="00AB43EC" w:rsidRDefault="0084754F" w:rsidP="00AB43EC">
            <w:pPr>
              <w:rPr>
                <w:rFonts w:ascii="Arial" w:hAnsi="Arial" w:cs="Arial"/>
                <w:sz w:val="8"/>
                <w:szCs w:val="2"/>
                <w:lang w:val="es-BO"/>
              </w:rPr>
            </w:pPr>
          </w:p>
        </w:tc>
        <w:tc>
          <w:tcPr>
            <w:tcW w:w="233" w:type="dxa"/>
            <w:gridSpan w:val="2"/>
            <w:shd w:val="clear" w:color="auto" w:fill="auto"/>
          </w:tcPr>
          <w:p w:rsidR="0084754F" w:rsidRPr="00AB43EC" w:rsidRDefault="0084754F" w:rsidP="00AB43EC">
            <w:pPr>
              <w:rPr>
                <w:rFonts w:ascii="Arial" w:hAnsi="Arial" w:cs="Arial"/>
                <w:sz w:val="8"/>
                <w:szCs w:val="2"/>
                <w:lang w:val="es-BO"/>
              </w:rPr>
            </w:pPr>
          </w:p>
        </w:tc>
        <w:tc>
          <w:tcPr>
            <w:tcW w:w="234" w:type="dxa"/>
            <w:shd w:val="clear" w:color="auto" w:fill="auto"/>
          </w:tcPr>
          <w:p w:rsidR="0084754F" w:rsidRPr="00AB43EC" w:rsidRDefault="0084754F" w:rsidP="00AB43EC">
            <w:pPr>
              <w:rPr>
                <w:rFonts w:ascii="Arial" w:hAnsi="Arial" w:cs="Arial"/>
                <w:sz w:val="8"/>
                <w:szCs w:val="2"/>
                <w:lang w:val="es-BO"/>
              </w:rPr>
            </w:pPr>
          </w:p>
        </w:tc>
        <w:tc>
          <w:tcPr>
            <w:tcW w:w="235" w:type="dxa"/>
            <w:shd w:val="clear" w:color="auto" w:fill="auto"/>
          </w:tcPr>
          <w:p w:rsidR="0084754F" w:rsidRPr="00AB43EC" w:rsidRDefault="0084754F" w:rsidP="00AB43EC">
            <w:pPr>
              <w:rPr>
                <w:rFonts w:ascii="Arial" w:hAnsi="Arial" w:cs="Arial"/>
                <w:sz w:val="8"/>
                <w:szCs w:val="2"/>
                <w:lang w:val="es-BO"/>
              </w:rPr>
            </w:pPr>
          </w:p>
        </w:tc>
        <w:tc>
          <w:tcPr>
            <w:tcW w:w="235"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35"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71"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305" w:type="dxa"/>
            <w:gridSpan w:val="2"/>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71"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305" w:type="dxa"/>
            <w:gridSpan w:val="2"/>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33"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68"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59"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52"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33"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33" w:type="dxa"/>
            <w:tcBorders>
              <w:top w:val="single" w:sz="4" w:space="0" w:color="auto"/>
            </w:tcBorders>
            <w:shd w:val="clear" w:color="auto" w:fill="auto"/>
          </w:tcPr>
          <w:p w:rsidR="0084754F" w:rsidRPr="00AB43EC" w:rsidRDefault="0084754F" w:rsidP="00AB43EC">
            <w:pPr>
              <w:rPr>
                <w:rFonts w:ascii="Arial" w:hAnsi="Arial" w:cs="Arial"/>
                <w:sz w:val="8"/>
                <w:szCs w:val="2"/>
                <w:lang w:val="es-BO"/>
              </w:rPr>
            </w:pPr>
          </w:p>
        </w:tc>
        <w:tc>
          <w:tcPr>
            <w:tcW w:w="234" w:type="dxa"/>
            <w:shd w:val="clear" w:color="auto" w:fill="auto"/>
          </w:tcPr>
          <w:p w:rsidR="0084754F" w:rsidRPr="00AB43EC" w:rsidRDefault="0084754F" w:rsidP="00AB43EC">
            <w:pPr>
              <w:rPr>
                <w:rFonts w:ascii="Arial" w:hAnsi="Arial" w:cs="Arial"/>
                <w:sz w:val="8"/>
                <w:szCs w:val="2"/>
                <w:lang w:val="es-BO"/>
              </w:rPr>
            </w:pPr>
          </w:p>
        </w:tc>
        <w:tc>
          <w:tcPr>
            <w:tcW w:w="233" w:type="dxa"/>
            <w:tcBorders>
              <w:right w:val="single" w:sz="12" w:space="0" w:color="244061" w:themeColor="accent1" w:themeShade="80"/>
            </w:tcBorders>
            <w:shd w:val="clear" w:color="auto" w:fill="auto"/>
          </w:tcPr>
          <w:p w:rsidR="0084754F" w:rsidRPr="00AB43EC" w:rsidRDefault="0084754F" w:rsidP="00AB43EC">
            <w:pPr>
              <w:rPr>
                <w:rFonts w:ascii="Arial" w:hAnsi="Arial" w:cs="Arial"/>
                <w:sz w:val="8"/>
                <w:szCs w:val="2"/>
                <w:lang w:val="es-BO"/>
              </w:rPr>
            </w:pPr>
          </w:p>
        </w:tc>
      </w:tr>
      <w:tr w:rsidR="0084754F" w:rsidRPr="00AB43EC" w:rsidTr="00F472D8">
        <w:trPr>
          <w:trHeight w:val="284"/>
          <w:jc w:val="center"/>
        </w:trPr>
        <w:tc>
          <w:tcPr>
            <w:tcW w:w="9905" w:type="dxa"/>
            <w:gridSpan w:val="4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4754F" w:rsidRPr="00AB43EC" w:rsidRDefault="0084754F" w:rsidP="00F46637">
            <w:pPr>
              <w:numPr>
                <w:ilvl w:val="0"/>
                <w:numId w:val="36"/>
              </w:numPr>
              <w:ind w:left="176" w:hanging="176"/>
              <w:contextualSpacing/>
              <w:rPr>
                <w:rFonts w:ascii="Arial" w:hAnsi="Arial" w:cs="Arial"/>
                <w:sz w:val="16"/>
                <w:szCs w:val="16"/>
                <w:lang w:val="es-BO"/>
              </w:rPr>
            </w:pPr>
            <w:r w:rsidRPr="00AB43EC">
              <w:rPr>
                <w:rFonts w:ascii="Arial" w:hAnsi="Arial" w:cs="Arial"/>
                <w:b/>
                <w:color w:val="FFFFFF"/>
                <w:sz w:val="16"/>
                <w:szCs w:val="16"/>
                <w:lang w:val="es-BO"/>
              </w:rPr>
              <w:t>PERSONAL DE LA ENTIDAD</w:t>
            </w:r>
          </w:p>
        </w:tc>
      </w:tr>
      <w:tr w:rsidR="00803F08" w:rsidRPr="00803F08" w:rsidTr="00803F08">
        <w:trPr>
          <w:jc w:val="center"/>
        </w:trPr>
        <w:tc>
          <w:tcPr>
            <w:tcW w:w="1849" w:type="dxa"/>
            <w:gridSpan w:val="8"/>
            <w:tcBorders>
              <w:left w:val="single" w:sz="12" w:space="0" w:color="244061" w:themeColor="accent1" w:themeShade="80"/>
            </w:tcBorders>
            <w:vAlign w:val="center"/>
          </w:tcPr>
          <w:p w:rsidR="0084754F" w:rsidRPr="00803F08" w:rsidRDefault="0084754F" w:rsidP="00AB43EC">
            <w:pPr>
              <w:jc w:val="right"/>
              <w:rPr>
                <w:rFonts w:ascii="Arial" w:eastAsia="Times New Roman" w:hAnsi="Arial" w:cs="Arial"/>
                <w:b/>
                <w:sz w:val="12"/>
                <w:szCs w:val="8"/>
                <w:lang w:val="es-BO"/>
              </w:rPr>
            </w:pPr>
          </w:p>
        </w:tc>
        <w:tc>
          <w:tcPr>
            <w:tcW w:w="467" w:type="dxa"/>
          </w:tcPr>
          <w:p w:rsidR="0084754F" w:rsidRPr="00803F08" w:rsidRDefault="0084754F" w:rsidP="00AB43EC">
            <w:pPr>
              <w:rPr>
                <w:rFonts w:ascii="Arial" w:hAnsi="Arial" w:cs="Arial"/>
                <w:sz w:val="12"/>
                <w:szCs w:val="8"/>
                <w:lang w:val="es-BO"/>
              </w:rPr>
            </w:pPr>
          </w:p>
        </w:tc>
        <w:tc>
          <w:tcPr>
            <w:tcW w:w="305" w:type="dxa"/>
          </w:tcPr>
          <w:p w:rsidR="0084754F" w:rsidRPr="00803F08" w:rsidRDefault="0084754F" w:rsidP="00AB43EC">
            <w:pPr>
              <w:rPr>
                <w:rFonts w:ascii="Arial" w:hAnsi="Arial" w:cs="Arial"/>
                <w:sz w:val="12"/>
                <w:szCs w:val="8"/>
                <w:lang w:val="es-BO"/>
              </w:rPr>
            </w:pPr>
          </w:p>
        </w:tc>
        <w:tc>
          <w:tcPr>
            <w:tcW w:w="273" w:type="dxa"/>
            <w:gridSpan w:val="2"/>
          </w:tcPr>
          <w:p w:rsidR="0084754F" w:rsidRPr="00803F08" w:rsidRDefault="0084754F" w:rsidP="00AB43EC">
            <w:pPr>
              <w:rPr>
                <w:rFonts w:ascii="Arial" w:hAnsi="Arial" w:cs="Arial"/>
                <w:sz w:val="12"/>
                <w:szCs w:val="8"/>
                <w:lang w:val="es-BO"/>
              </w:rPr>
            </w:pPr>
          </w:p>
        </w:tc>
        <w:tc>
          <w:tcPr>
            <w:tcW w:w="305" w:type="dxa"/>
            <w:gridSpan w:val="2"/>
          </w:tcPr>
          <w:p w:rsidR="0084754F" w:rsidRPr="00803F08" w:rsidRDefault="0084754F" w:rsidP="00AB43EC">
            <w:pPr>
              <w:rPr>
                <w:rFonts w:ascii="Arial" w:hAnsi="Arial" w:cs="Arial"/>
                <w:sz w:val="12"/>
                <w:szCs w:val="8"/>
                <w:lang w:val="es-BO"/>
              </w:rPr>
            </w:pPr>
          </w:p>
        </w:tc>
        <w:tc>
          <w:tcPr>
            <w:tcW w:w="1510" w:type="dxa"/>
            <w:gridSpan w:val="8"/>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Apellido Paterno</w:t>
            </w:r>
          </w:p>
        </w:tc>
        <w:tc>
          <w:tcPr>
            <w:tcW w:w="297" w:type="dxa"/>
            <w:gridSpan w:val="2"/>
          </w:tcPr>
          <w:p w:rsidR="0084754F" w:rsidRPr="00803F08" w:rsidRDefault="0084754F" w:rsidP="00AB43EC">
            <w:pPr>
              <w:jc w:val="center"/>
              <w:rPr>
                <w:rFonts w:ascii="Arial" w:hAnsi="Arial" w:cs="Arial"/>
                <w:sz w:val="12"/>
                <w:szCs w:val="8"/>
                <w:lang w:val="es-BO"/>
              </w:rPr>
            </w:pPr>
          </w:p>
        </w:tc>
        <w:tc>
          <w:tcPr>
            <w:tcW w:w="1332" w:type="dxa"/>
            <w:gridSpan w:val="7"/>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Apellido Materno</w:t>
            </w:r>
          </w:p>
        </w:tc>
        <w:tc>
          <w:tcPr>
            <w:tcW w:w="235" w:type="dxa"/>
          </w:tcPr>
          <w:p w:rsidR="0084754F" w:rsidRPr="00803F08" w:rsidRDefault="0084754F" w:rsidP="00AB43EC">
            <w:pPr>
              <w:jc w:val="center"/>
              <w:rPr>
                <w:rFonts w:ascii="Arial" w:hAnsi="Arial" w:cs="Arial"/>
                <w:sz w:val="12"/>
                <w:szCs w:val="8"/>
                <w:lang w:val="es-BO"/>
              </w:rPr>
            </w:pPr>
          </w:p>
        </w:tc>
        <w:tc>
          <w:tcPr>
            <w:tcW w:w="1387" w:type="dxa"/>
            <w:gridSpan w:val="7"/>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Nombre(s)</w:t>
            </w:r>
          </w:p>
        </w:tc>
        <w:tc>
          <w:tcPr>
            <w:tcW w:w="233" w:type="dxa"/>
          </w:tcPr>
          <w:p w:rsidR="0084754F" w:rsidRPr="00803F08" w:rsidRDefault="0084754F" w:rsidP="00AB43EC">
            <w:pPr>
              <w:jc w:val="center"/>
              <w:rPr>
                <w:rFonts w:ascii="Arial" w:hAnsi="Arial" w:cs="Arial"/>
                <w:sz w:val="12"/>
                <w:szCs w:val="8"/>
                <w:lang w:val="es-BO"/>
              </w:rPr>
            </w:pPr>
          </w:p>
        </w:tc>
        <w:tc>
          <w:tcPr>
            <w:tcW w:w="1479" w:type="dxa"/>
            <w:gridSpan w:val="6"/>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Cargo</w:t>
            </w:r>
          </w:p>
        </w:tc>
        <w:tc>
          <w:tcPr>
            <w:tcW w:w="233" w:type="dxa"/>
            <w:tcBorders>
              <w:right w:val="single" w:sz="12" w:space="0" w:color="244061" w:themeColor="accent1" w:themeShade="80"/>
            </w:tcBorders>
          </w:tcPr>
          <w:p w:rsidR="0084754F" w:rsidRPr="00803F08" w:rsidRDefault="0084754F" w:rsidP="00AB43EC">
            <w:pPr>
              <w:rPr>
                <w:rFonts w:ascii="Arial" w:hAnsi="Arial" w:cs="Arial"/>
                <w:sz w:val="12"/>
                <w:szCs w:val="8"/>
                <w:lang w:val="es-BO"/>
              </w:rPr>
            </w:pPr>
          </w:p>
        </w:tc>
      </w:tr>
      <w:tr w:rsidR="00803F08" w:rsidRPr="00AB43EC" w:rsidTr="00803F08">
        <w:trPr>
          <w:jc w:val="center"/>
        </w:trPr>
        <w:tc>
          <w:tcPr>
            <w:tcW w:w="3199" w:type="dxa"/>
            <w:gridSpan w:val="14"/>
            <w:tcBorders>
              <w:left w:val="single" w:sz="12" w:space="0" w:color="244061" w:themeColor="accent1" w:themeShade="80"/>
              <w:right w:val="single" w:sz="4" w:space="0" w:color="auto"/>
            </w:tcBorders>
            <w:vAlign w:val="center"/>
          </w:tcPr>
          <w:p w:rsidR="00803F08" w:rsidRPr="00AB43EC" w:rsidRDefault="00803F08" w:rsidP="00AB43EC">
            <w:pPr>
              <w:jc w:val="right"/>
              <w:rPr>
                <w:rFonts w:ascii="Arial" w:hAnsi="Arial" w:cs="Arial"/>
                <w:sz w:val="16"/>
                <w:szCs w:val="16"/>
                <w:lang w:val="es-BO"/>
              </w:rPr>
            </w:pPr>
            <w:r w:rsidRPr="00AB43EC">
              <w:rPr>
                <w:rFonts w:ascii="Arial" w:hAnsi="Arial" w:cs="Arial"/>
                <w:sz w:val="16"/>
                <w:szCs w:val="16"/>
                <w:lang w:val="es-BO"/>
              </w:rPr>
              <w:t>Máxima Autoridad Ejecutiva (MAE)</w:t>
            </w:r>
          </w:p>
        </w:tc>
        <w:tc>
          <w:tcPr>
            <w:tcW w:w="1510" w:type="dxa"/>
            <w:gridSpan w:val="8"/>
            <w:tcBorders>
              <w:top w:val="single" w:sz="4" w:space="0" w:color="auto"/>
              <w:left w:val="single" w:sz="4" w:space="0" w:color="auto"/>
              <w:right w:val="single" w:sz="4" w:space="0" w:color="auto"/>
            </w:tcBorders>
            <w:shd w:val="clear" w:color="auto" w:fill="DBE5F1" w:themeFill="accent1" w:themeFillTint="33"/>
            <w:vAlign w:val="center"/>
          </w:tcPr>
          <w:p w:rsidR="00803F08" w:rsidRPr="002B39CB" w:rsidRDefault="00803F08" w:rsidP="00803F08">
            <w:pPr>
              <w:jc w:val="center"/>
              <w:rPr>
                <w:rFonts w:ascii="Arial" w:hAnsi="Arial" w:cs="Arial"/>
                <w:sz w:val="16"/>
                <w:szCs w:val="16"/>
              </w:rPr>
            </w:pPr>
            <w:r>
              <w:rPr>
                <w:rFonts w:ascii="Arial" w:hAnsi="Arial" w:cs="Arial"/>
                <w:color w:val="0000FF"/>
                <w:sz w:val="16"/>
                <w:szCs w:val="18"/>
              </w:rPr>
              <w:t>Ramos</w:t>
            </w:r>
          </w:p>
        </w:tc>
        <w:tc>
          <w:tcPr>
            <w:tcW w:w="297" w:type="dxa"/>
            <w:gridSpan w:val="2"/>
            <w:tcBorders>
              <w:left w:val="single" w:sz="4" w:space="0" w:color="auto"/>
              <w:right w:val="single" w:sz="4" w:space="0" w:color="auto"/>
            </w:tcBorders>
            <w:vAlign w:val="center"/>
          </w:tcPr>
          <w:p w:rsidR="00803F08" w:rsidRPr="002B39CB" w:rsidRDefault="00803F08" w:rsidP="0095600C">
            <w:pPr>
              <w:rPr>
                <w:rFonts w:ascii="Arial" w:hAnsi="Arial" w:cs="Arial"/>
                <w:sz w:val="16"/>
                <w:szCs w:val="16"/>
              </w:rPr>
            </w:pPr>
          </w:p>
        </w:tc>
        <w:tc>
          <w:tcPr>
            <w:tcW w:w="1332"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803F08" w:rsidRPr="002B39CB" w:rsidRDefault="00803F08" w:rsidP="0095600C">
            <w:pPr>
              <w:jc w:val="center"/>
              <w:rPr>
                <w:rFonts w:ascii="Arial" w:hAnsi="Arial" w:cs="Arial"/>
                <w:sz w:val="16"/>
                <w:szCs w:val="16"/>
              </w:rPr>
            </w:pPr>
            <w:r>
              <w:rPr>
                <w:rFonts w:ascii="Arial" w:hAnsi="Arial" w:cs="Arial"/>
                <w:color w:val="0000FF"/>
                <w:sz w:val="16"/>
                <w:szCs w:val="18"/>
              </w:rPr>
              <w:t>Sanchez</w:t>
            </w:r>
          </w:p>
        </w:tc>
        <w:tc>
          <w:tcPr>
            <w:tcW w:w="235" w:type="dxa"/>
            <w:tcBorders>
              <w:left w:val="single" w:sz="4" w:space="0" w:color="auto"/>
              <w:right w:val="single" w:sz="4" w:space="0" w:color="auto"/>
            </w:tcBorders>
            <w:vAlign w:val="center"/>
          </w:tcPr>
          <w:p w:rsidR="00803F08" w:rsidRPr="002B39CB" w:rsidRDefault="00803F08" w:rsidP="0095600C">
            <w:pPr>
              <w:rPr>
                <w:rFonts w:ascii="Arial" w:hAnsi="Arial" w:cs="Arial"/>
                <w:sz w:val="16"/>
                <w:szCs w:val="16"/>
              </w:rPr>
            </w:pPr>
          </w:p>
        </w:tc>
        <w:tc>
          <w:tcPr>
            <w:tcW w:w="1387"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803F08" w:rsidRPr="002B39CB" w:rsidRDefault="00803F08" w:rsidP="00803F08">
            <w:pPr>
              <w:jc w:val="center"/>
              <w:rPr>
                <w:rFonts w:ascii="Arial" w:hAnsi="Arial" w:cs="Arial"/>
                <w:sz w:val="16"/>
                <w:szCs w:val="16"/>
              </w:rPr>
            </w:pPr>
            <w:r>
              <w:rPr>
                <w:rFonts w:ascii="Arial" w:hAnsi="Arial" w:cs="Arial"/>
                <w:color w:val="0000FF"/>
                <w:sz w:val="16"/>
                <w:szCs w:val="18"/>
              </w:rPr>
              <w:t>Pablo</w:t>
            </w:r>
          </w:p>
        </w:tc>
        <w:tc>
          <w:tcPr>
            <w:tcW w:w="233" w:type="dxa"/>
            <w:tcBorders>
              <w:left w:val="single" w:sz="4" w:space="0" w:color="auto"/>
              <w:right w:val="single" w:sz="4" w:space="0" w:color="auto"/>
            </w:tcBorders>
            <w:vAlign w:val="center"/>
          </w:tcPr>
          <w:p w:rsidR="00803F08" w:rsidRPr="002B39CB" w:rsidRDefault="00803F08" w:rsidP="0095600C">
            <w:pPr>
              <w:rPr>
                <w:rFonts w:ascii="Arial" w:hAnsi="Arial" w:cs="Arial"/>
                <w:sz w:val="16"/>
                <w:szCs w:val="16"/>
              </w:rPr>
            </w:pPr>
          </w:p>
        </w:tc>
        <w:tc>
          <w:tcPr>
            <w:tcW w:w="14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2B39CB" w:rsidRDefault="00803F08" w:rsidP="0095600C">
            <w:pPr>
              <w:jc w:val="center"/>
              <w:rPr>
                <w:rFonts w:ascii="Arial" w:hAnsi="Arial" w:cs="Arial"/>
                <w:sz w:val="16"/>
                <w:szCs w:val="16"/>
              </w:rPr>
            </w:pPr>
            <w:r w:rsidRPr="00BF2B33">
              <w:rPr>
                <w:rFonts w:ascii="Arial" w:hAnsi="Arial" w:cs="Arial"/>
                <w:color w:val="0000FF"/>
                <w:sz w:val="16"/>
                <w:szCs w:val="18"/>
              </w:rPr>
              <w:t>Presidente del BCB</w:t>
            </w:r>
            <w:r w:rsidR="00615F8E">
              <w:rPr>
                <w:rFonts w:ascii="Arial" w:hAnsi="Arial" w:cs="Arial"/>
                <w:color w:val="0000FF"/>
                <w:sz w:val="16"/>
                <w:szCs w:val="18"/>
              </w:rPr>
              <w:t xml:space="preserve"> </w:t>
            </w:r>
            <w:proofErr w:type="spellStart"/>
            <w:r w:rsidR="00615F8E">
              <w:rPr>
                <w:rFonts w:ascii="Arial" w:hAnsi="Arial" w:cs="Arial"/>
                <w:color w:val="0000FF"/>
                <w:sz w:val="16"/>
                <w:szCs w:val="18"/>
              </w:rPr>
              <w:t>a.i.</w:t>
            </w:r>
            <w:proofErr w:type="spellEnd"/>
          </w:p>
        </w:tc>
        <w:tc>
          <w:tcPr>
            <w:tcW w:w="233" w:type="dxa"/>
            <w:tcBorders>
              <w:left w:val="single" w:sz="4" w:space="0" w:color="auto"/>
              <w:right w:val="single" w:sz="12" w:space="0" w:color="244061" w:themeColor="accent1" w:themeShade="80"/>
            </w:tcBorders>
          </w:tcPr>
          <w:p w:rsidR="00803F08" w:rsidRPr="00AB43EC" w:rsidRDefault="00803F08" w:rsidP="00AB43EC">
            <w:pPr>
              <w:rPr>
                <w:rFonts w:ascii="Arial" w:hAnsi="Arial" w:cs="Arial"/>
                <w:sz w:val="16"/>
                <w:szCs w:val="16"/>
                <w:lang w:val="es-BO"/>
              </w:rPr>
            </w:pPr>
          </w:p>
        </w:tc>
      </w:tr>
      <w:tr w:rsidR="00803F08" w:rsidRPr="00AB43EC" w:rsidTr="00803F08">
        <w:trPr>
          <w:trHeight w:val="119"/>
          <w:jc w:val="center"/>
        </w:trPr>
        <w:tc>
          <w:tcPr>
            <w:tcW w:w="2894" w:type="dxa"/>
            <w:gridSpan w:val="12"/>
            <w:tcBorders>
              <w:left w:val="single" w:sz="12" w:space="0" w:color="244061" w:themeColor="accent1" w:themeShade="80"/>
            </w:tcBorders>
            <w:vAlign w:val="center"/>
          </w:tcPr>
          <w:p w:rsidR="0084754F" w:rsidRPr="00AB43EC" w:rsidRDefault="0084754F" w:rsidP="00AB43EC">
            <w:pPr>
              <w:rPr>
                <w:rFonts w:ascii="Arial" w:hAnsi="Arial" w:cs="Arial"/>
                <w:b/>
                <w:sz w:val="6"/>
                <w:szCs w:val="8"/>
                <w:lang w:val="es-BO"/>
              </w:rPr>
            </w:pPr>
          </w:p>
          <w:p w:rsidR="0084754F" w:rsidRPr="00AB43EC" w:rsidRDefault="0084754F" w:rsidP="00AB43EC">
            <w:pPr>
              <w:rPr>
                <w:rFonts w:ascii="Arial" w:hAnsi="Arial" w:cs="Arial"/>
                <w:b/>
                <w:sz w:val="6"/>
                <w:szCs w:val="8"/>
                <w:lang w:val="es-BO"/>
              </w:rPr>
            </w:pPr>
          </w:p>
        </w:tc>
        <w:tc>
          <w:tcPr>
            <w:tcW w:w="305" w:type="dxa"/>
            <w:gridSpan w:val="2"/>
          </w:tcPr>
          <w:p w:rsidR="0084754F" w:rsidRPr="00AB43EC" w:rsidRDefault="0084754F" w:rsidP="00AB43EC">
            <w:pPr>
              <w:rPr>
                <w:rFonts w:ascii="Arial" w:hAnsi="Arial" w:cs="Arial"/>
                <w:sz w:val="6"/>
                <w:szCs w:val="8"/>
                <w:lang w:val="es-BO"/>
              </w:rPr>
            </w:pPr>
          </w:p>
        </w:tc>
        <w:tc>
          <w:tcPr>
            <w:tcW w:w="306" w:type="dxa"/>
            <w:tcBorders>
              <w:top w:val="single" w:sz="4" w:space="0" w:color="auto"/>
              <w:left w:val="nil"/>
            </w:tcBorders>
          </w:tcPr>
          <w:p w:rsidR="0084754F" w:rsidRPr="00AB43EC" w:rsidRDefault="0084754F" w:rsidP="00AB43EC">
            <w:pPr>
              <w:rPr>
                <w:rFonts w:ascii="Arial" w:hAnsi="Arial" w:cs="Arial"/>
                <w:sz w:val="6"/>
                <w:szCs w:val="8"/>
                <w:lang w:val="es-BO"/>
              </w:rPr>
            </w:pPr>
          </w:p>
        </w:tc>
        <w:tc>
          <w:tcPr>
            <w:tcW w:w="309" w:type="dxa"/>
            <w:tcBorders>
              <w:top w:val="single" w:sz="4" w:space="0" w:color="auto"/>
            </w:tcBorders>
          </w:tcPr>
          <w:p w:rsidR="0084754F" w:rsidRPr="00AB43EC" w:rsidRDefault="0084754F" w:rsidP="00AB43EC">
            <w:pPr>
              <w:rPr>
                <w:rFonts w:ascii="Arial" w:hAnsi="Arial" w:cs="Arial"/>
                <w:sz w:val="6"/>
                <w:szCs w:val="8"/>
                <w:lang w:val="es-BO"/>
              </w:rPr>
            </w:pPr>
          </w:p>
        </w:tc>
        <w:tc>
          <w:tcPr>
            <w:tcW w:w="305" w:type="dxa"/>
            <w:gridSpan w:val="2"/>
            <w:tcBorders>
              <w:top w:val="single" w:sz="4" w:space="0" w:color="auto"/>
            </w:tcBorders>
          </w:tcPr>
          <w:p w:rsidR="0084754F" w:rsidRPr="00AB43EC" w:rsidRDefault="0084754F" w:rsidP="00AB43EC">
            <w:pPr>
              <w:rPr>
                <w:rFonts w:ascii="Arial" w:hAnsi="Arial" w:cs="Arial"/>
                <w:sz w:val="6"/>
                <w:szCs w:val="8"/>
                <w:lang w:val="es-BO"/>
              </w:rPr>
            </w:pPr>
          </w:p>
        </w:tc>
        <w:tc>
          <w:tcPr>
            <w:tcW w:w="272" w:type="dxa"/>
            <w:gridSpan w:val="2"/>
            <w:tcBorders>
              <w:top w:val="single" w:sz="4" w:space="0" w:color="auto"/>
            </w:tcBorders>
          </w:tcPr>
          <w:p w:rsidR="0084754F" w:rsidRPr="00AB43EC" w:rsidRDefault="0084754F" w:rsidP="00AB43EC">
            <w:pPr>
              <w:rPr>
                <w:rFonts w:ascii="Arial" w:hAnsi="Arial" w:cs="Arial"/>
                <w:sz w:val="6"/>
                <w:szCs w:val="8"/>
                <w:lang w:val="es-BO"/>
              </w:rPr>
            </w:pPr>
          </w:p>
        </w:tc>
        <w:tc>
          <w:tcPr>
            <w:tcW w:w="305" w:type="dxa"/>
            <w:tcBorders>
              <w:top w:val="single" w:sz="4" w:space="0" w:color="auto"/>
            </w:tcBorders>
          </w:tcPr>
          <w:p w:rsidR="0084754F" w:rsidRPr="00AB43EC" w:rsidRDefault="0084754F" w:rsidP="00AB43EC">
            <w:pPr>
              <w:rPr>
                <w:rFonts w:ascii="Arial" w:hAnsi="Arial" w:cs="Arial"/>
                <w:sz w:val="6"/>
                <w:szCs w:val="8"/>
                <w:lang w:val="es-BO"/>
              </w:rPr>
            </w:pPr>
          </w:p>
        </w:tc>
        <w:tc>
          <w:tcPr>
            <w:tcW w:w="310" w:type="dxa"/>
            <w:gridSpan w:val="3"/>
          </w:tcPr>
          <w:p w:rsidR="0084754F" w:rsidRPr="00AB43EC" w:rsidRDefault="0084754F" w:rsidP="00AB43EC">
            <w:pPr>
              <w:rPr>
                <w:rFonts w:ascii="Arial" w:hAnsi="Arial" w:cs="Arial"/>
                <w:sz w:val="6"/>
                <w:szCs w:val="8"/>
                <w:lang w:val="es-BO"/>
              </w:rPr>
            </w:pPr>
          </w:p>
        </w:tc>
        <w:tc>
          <w:tcPr>
            <w:tcW w:w="397" w:type="dxa"/>
            <w:gridSpan w:val="2"/>
            <w:tcBorders>
              <w:top w:val="single" w:sz="4" w:space="0" w:color="auto"/>
              <w:left w:val="nil"/>
            </w:tcBorders>
          </w:tcPr>
          <w:p w:rsidR="0084754F" w:rsidRPr="00AB43EC" w:rsidRDefault="0084754F" w:rsidP="00AB43EC">
            <w:pPr>
              <w:rPr>
                <w:rFonts w:ascii="Arial" w:hAnsi="Arial" w:cs="Arial"/>
                <w:sz w:val="6"/>
                <w:szCs w:val="8"/>
                <w:lang w:val="es-BO"/>
              </w:rPr>
            </w:pPr>
          </w:p>
        </w:tc>
        <w:tc>
          <w:tcPr>
            <w:tcW w:w="233" w:type="dxa"/>
            <w:tcBorders>
              <w:top w:val="single" w:sz="4" w:space="0" w:color="auto"/>
            </w:tcBorders>
          </w:tcPr>
          <w:p w:rsidR="0084754F" w:rsidRPr="00AB43EC" w:rsidRDefault="0084754F" w:rsidP="00AB43EC">
            <w:pPr>
              <w:rPr>
                <w:rFonts w:ascii="Arial" w:hAnsi="Arial" w:cs="Arial"/>
                <w:sz w:val="6"/>
                <w:szCs w:val="8"/>
                <w:lang w:val="es-BO"/>
              </w:rPr>
            </w:pPr>
          </w:p>
        </w:tc>
        <w:tc>
          <w:tcPr>
            <w:tcW w:w="233" w:type="dxa"/>
            <w:gridSpan w:val="2"/>
            <w:tcBorders>
              <w:top w:val="single" w:sz="4" w:space="0" w:color="auto"/>
            </w:tcBorders>
          </w:tcPr>
          <w:p w:rsidR="0084754F" w:rsidRPr="00AB43EC" w:rsidRDefault="0084754F" w:rsidP="00AB43EC">
            <w:pPr>
              <w:rPr>
                <w:rFonts w:ascii="Arial" w:hAnsi="Arial" w:cs="Arial"/>
                <w:sz w:val="6"/>
                <w:szCs w:val="8"/>
                <w:lang w:val="es-BO"/>
              </w:rPr>
            </w:pPr>
          </w:p>
        </w:tc>
        <w:tc>
          <w:tcPr>
            <w:tcW w:w="234" w:type="dxa"/>
            <w:tcBorders>
              <w:top w:val="single" w:sz="4" w:space="0" w:color="auto"/>
            </w:tcBorders>
          </w:tcPr>
          <w:p w:rsidR="0084754F" w:rsidRPr="00AB43EC" w:rsidRDefault="0084754F" w:rsidP="00AB43EC">
            <w:pPr>
              <w:rPr>
                <w:rFonts w:ascii="Arial" w:hAnsi="Arial" w:cs="Arial"/>
                <w:sz w:val="6"/>
                <w:szCs w:val="8"/>
                <w:lang w:val="es-BO"/>
              </w:rPr>
            </w:pPr>
          </w:p>
        </w:tc>
        <w:tc>
          <w:tcPr>
            <w:tcW w:w="235" w:type="dxa"/>
            <w:tcBorders>
              <w:top w:val="single" w:sz="4" w:space="0" w:color="auto"/>
            </w:tcBorders>
          </w:tcPr>
          <w:p w:rsidR="0084754F" w:rsidRPr="00AB43EC" w:rsidRDefault="0084754F" w:rsidP="00AB43EC">
            <w:pPr>
              <w:rPr>
                <w:rFonts w:ascii="Arial" w:hAnsi="Arial" w:cs="Arial"/>
                <w:sz w:val="6"/>
                <w:szCs w:val="8"/>
                <w:lang w:val="es-BO"/>
              </w:rPr>
            </w:pPr>
          </w:p>
        </w:tc>
        <w:tc>
          <w:tcPr>
            <w:tcW w:w="235" w:type="dxa"/>
          </w:tcPr>
          <w:p w:rsidR="0084754F" w:rsidRPr="00AB43EC" w:rsidRDefault="0084754F" w:rsidP="00AB43EC">
            <w:pPr>
              <w:rPr>
                <w:rFonts w:ascii="Arial" w:hAnsi="Arial" w:cs="Arial"/>
                <w:sz w:val="6"/>
                <w:szCs w:val="8"/>
                <w:lang w:val="es-BO"/>
              </w:rPr>
            </w:pPr>
          </w:p>
        </w:tc>
        <w:tc>
          <w:tcPr>
            <w:tcW w:w="235" w:type="dxa"/>
            <w:tcBorders>
              <w:top w:val="single" w:sz="4" w:space="0" w:color="auto"/>
              <w:left w:val="nil"/>
            </w:tcBorders>
          </w:tcPr>
          <w:p w:rsidR="0084754F" w:rsidRPr="00AB43EC" w:rsidRDefault="0084754F" w:rsidP="00AB43EC">
            <w:pPr>
              <w:rPr>
                <w:rFonts w:ascii="Arial" w:hAnsi="Arial" w:cs="Arial"/>
                <w:sz w:val="6"/>
                <w:szCs w:val="8"/>
                <w:lang w:val="es-BO"/>
              </w:rPr>
            </w:pPr>
          </w:p>
        </w:tc>
        <w:tc>
          <w:tcPr>
            <w:tcW w:w="271" w:type="dxa"/>
            <w:tcBorders>
              <w:top w:val="single" w:sz="4" w:space="0" w:color="auto"/>
            </w:tcBorders>
          </w:tcPr>
          <w:p w:rsidR="0084754F" w:rsidRPr="00AB43EC" w:rsidRDefault="0084754F" w:rsidP="00AB43EC">
            <w:pPr>
              <w:rPr>
                <w:rFonts w:ascii="Arial" w:hAnsi="Arial" w:cs="Arial"/>
                <w:sz w:val="6"/>
                <w:szCs w:val="8"/>
                <w:lang w:val="es-BO"/>
              </w:rPr>
            </w:pPr>
          </w:p>
        </w:tc>
        <w:tc>
          <w:tcPr>
            <w:tcW w:w="305" w:type="dxa"/>
            <w:gridSpan w:val="2"/>
            <w:tcBorders>
              <w:top w:val="single" w:sz="4" w:space="0" w:color="auto"/>
            </w:tcBorders>
          </w:tcPr>
          <w:p w:rsidR="0084754F" w:rsidRPr="00AB43EC" w:rsidRDefault="0084754F" w:rsidP="00AB43EC">
            <w:pPr>
              <w:rPr>
                <w:rFonts w:ascii="Arial" w:hAnsi="Arial" w:cs="Arial"/>
                <w:sz w:val="6"/>
                <w:szCs w:val="8"/>
                <w:lang w:val="es-BO"/>
              </w:rPr>
            </w:pPr>
          </w:p>
        </w:tc>
        <w:tc>
          <w:tcPr>
            <w:tcW w:w="271" w:type="dxa"/>
            <w:tcBorders>
              <w:top w:val="single" w:sz="4" w:space="0" w:color="auto"/>
            </w:tcBorders>
          </w:tcPr>
          <w:p w:rsidR="0084754F" w:rsidRPr="00AB43EC" w:rsidRDefault="0084754F" w:rsidP="00AB43EC">
            <w:pPr>
              <w:rPr>
                <w:rFonts w:ascii="Arial" w:hAnsi="Arial" w:cs="Arial"/>
                <w:sz w:val="6"/>
                <w:szCs w:val="8"/>
                <w:lang w:val="es-BO"/>
              </w:rPr>
            </w:pPr>
          </w:p>
        </w:tc>
        <w:tc>
          <w:tcPr>
            <w:tcW w:w="305" w:type="dxa"/>
            <w:gridSpan w:val="2"/>
            <w:tcBorders>
              <w:top w:val="single" w:sz="4" w:space="0" w:color="auto"/>
            </w:tcBorders>
          </w:tcPr>
          <w:p w:rsidR="0084754F" w:rsidRPr="00AB43EC" w:rsidRDefault="0084754F" w:rsidP="00AB43EC">
            <w:pPr>
              <w:rPr>
                <w:rFonts w:ascii="Arial" w:hAnsi="Arial" w:cs="Arial"/>
                <w:sz w:val="6"/>
                <w:szCs w:val="8"/>
                <w:lang w:val="es-BO"/>
              </w:rPr>
            </w:pPr>
          </w:p>
        </w:tc>
        <w:tc>
          <w:tcPr>
            <w:tcW w:w="233" w:type="dxa"/>
          </w:tcPr>
          <w:p w:rsidR="0084754F" w:rsidRPr="00AB43EC" w:rsidRDefault="0084754F" w:rsidP="00AB43EC">
            <w:pPr>
              <w:rPr>
                <w:rFonts w:ascii="Arial" w:hAnsi="Arial" w:cs="Arial"/>
                <w:sz w:val="6"/>
                <w:szCs w:val="8"/>
                <w:lang w:val="es-BO"/>
              </w:rPr>
            </w:pPr>
          </w:p>
        </w:tc>
        <w:tc>
          <w:tcPr>
            <w:tcW w:w="268" w:type="dxa"/>
            <w:tcBorders>
              <w:top w:val="single" w:sz="4" w:space="0" w:color="auto"/>
              <w:left w:val="nil"/>
            </w:tcBorders>
          </w:tcPr>
          <w:p w:rsidR="0084754F" w:rsidRPr="00AB43EC" w:rsidRDefault="0084754F" w:rsidP="00AB43EC">
            <w:pPr>
              <w:rPr>
                <w:rFonts w:ascii="Arial" w:hAnsi="Arial" w:cs="Arial"/>
                <w:sz w:val="6"/>
                <w:szCs w:val="8"/>
                <w:lang w:val="es-BO"/>
              </w:rPr>
            </w:pPr>
          </w:p>
        </w:tc>
        <w:tc>
          <w:tcPr>
            <w:tcW w:w="259" w:type="dxa"/>
            <w:tcBorders>
              <w:top w:val="single" w:sz="4" w:space="0" w:color="auto"/>
            </w:tcBorders>
          </w:tcPr>
          <w:p w:rsidR="0084754F" w:rsidRPr="00AB43EC" w:rsidRDefault="0084754F" w:rsidP="00AB43EC">
            <w:pPr>
              <w:rPr>
                <w:rFonts w:ascii="Arial" w:hAnsi="Arial" w:cs="Arial"/>
                <w:sz w:val="6"/>
                <w:szCs w:val="8"/>
                <w:lang w:val="es-BO"/>
              </w:rPr>
            </w:pPr>
          </w:p>
        </w:tc>
        <w:tc>
          <w:tcPr>
            <w:tcW w:w="252" w:type="dxa"/>
            <w:tcBorders>
              <w:top w:val="single" w:sz="4" w:space="0" w:color="auto"/>
            </w:tcBorders>
          </w:tcPr>
          <w:p w:rsidR="0084754F" w:rsidRPr="00AB43EC" w:rsidRDefault="0084754F" w:rsidP="00AB43EC">
            <w:pPr>
              <w:rPr>
                <w:rFonts w:ascii="Arial" w:hAnsi="Arial" w:cs="Arial"/>
                <w:sz w:val="6"/>
                <w:szCs w:val="8"/>
                <w:lang w:val="es-BO"/>
              </w:rPr>
            </w:pPr>
          </w:p>
        </w:tc>
        <w:tc>
          <w:tcPr>
            <w:tcW w:w="233" w:type="dxa"/>
            <w:tcBorders>
              <w:top w:val="single" w:sz="4" w:space="0" w:color="auto"/>
            </w:tcBorders>
          </w:tcPr>
          <w:p w:rsidR="0084754F" w:rsidRPr="00AB43EC" w:rsidRDefault="0084754F" w:rsidP="00AB43EC">
            <w:pPr>
              <w:rPr>
                <w:rFonts w:ascii="Arial" w:hAnsi="Arial" w:cs="Arial"/>
                <w:sz w:val="6"/>
                <w:szCs w:val="8"/>
                <w:lang w:val="es-BO"/>
              </w:rPr>
            </w:pPr>
          </w:p>
        </w:tc>
        <w:tc>
          <w:tcPr>
            <w:tcW w:w="233" w:type="dxa"/>
            <w:tcBorders>
              <w:top w:val="single" w:sz="4" w:space="0" w:color="auto"/>
            </w:tcBorders>
          </w:tcPr>
          <w:p w:rsidR="0084754F" w:rsidRPr="00AB43EC" w:rsidRDefault="0084754F" w:rsidP="00AB43EC">
            <w:pPr>
              <w:rPr>
                <w:rFonts w:ascii="Arial" w:hAnsi="Arial" w:cs="Arial"/>
                <w:sz w:val="6"/>
                <w:szCs w:val="8"/>
                <w:lang w:val="es-BO"/>
              </w:rPr>
            </w:pPr>
          </w:p>
        </w:tc>
        <w:tc>
          <w:tcPr>
            <w:tcW w:w="234" w:type="dxa"/>
            <w:tcBorders>
              <w:top w:val="single" w:sz="4" w:space="0" w:color="auto"/>
            </w:tcBorders>
          </w:tcPr>
          <w:p w:rsidR="0084754F" w:rsidRPr="00AB43EC" w:rsidRDefault="0084754F" w:rsidP="00AB43EC">
            <w:pPr>
              <w:rPr>
                <w:rFonts w:ascii="Arial" w:hAnsi="Arial" w:cs="Arial"/>
                <w:sz w:val="6"/>
                <w:szCs w:val="8"/>
                <w:lang w:val="es-BO"/>
              </w:rPr>
            </w:pPr>
          </w:p>
        </w:tc>
        <w:tc>
          <w:tcPr>
            <w:tcW w:w="233" w:type="dxa"/>
            <w:tcBorders>
              <w:right w:val="single" w:sz="12" w:space="0" w:color="244061" w:themeColor="accent1" w:themeShade="80"/>
            </w:tcBorders>
          </w:tcPr>
          <w:p w:rsidR="0084754F" w:rsidRPr="00AB43EC" w:rsidRDefault="0084754F" w:rsidP="00AB43EC">
            <w:pPr>
              <w:rPr>
                <w:rFonts w:ascii="Arial" w:hAnsi="Arial" w:cs="Arial"/>
                <w:sz w:val="6"/>
                <w:szCs w:val="8"/>
                <w:lang w:val="es-BO"/>
              </w:rPr>
            </w:pPr>
          </w:p>
        </w:tc>
      </w:tr>
      <w:tr w:rsidR="00803F08" w:rsidRPr="00AB43EC" w:rsidTr="00803F08">
        <w:trPr>
          <w:jc w:val="center"/>
        </w:trPr>
        <w:tc>
          <w:tcPr>
            <w:tcW w:w="3199" w:type="dxa"/>
            <w:gridSpan w:val="14"/>
            <w:vMerge w:val="restart"/>
            <w:tcBorders>
              <w:left w:val="single" w:sz="12" w:space="0" w:color="244061" w:themeColor="accent1" w:themeShade="80"/>
            </w:tcBorders>
            <w:vAlign w:val="center"/>
          </w:tcPr>
          <w:p w:rsidR="0084754F" w:rsidRPr="00AB43EC" w:rsidRDefault="0084754F" w:rsidP="00AB43EC">
            <w:pPr>
              <w:jc w:val="right"/>
              <w:rPr>
                <w:rFonts w:ascii="Arial" w:hAnsi="Arial" w:cs="Arial"/>
                <w:sz w:val="10"/>
                <w:szCs w:val="10"/>
                <w:lang w:val="es-BO"/>
              </w:rPr>
            </w:pPr>
            <w:r w:rsidRPr="00AB43EC">
              <w:rPr>
                <w:rFonts w:ascii="Arial" w:hAnsi="Arial" w:cs="Arial"/>
                <w:sz w:val="16"/>
                <w:szCs w:val="16"/>
                <w:lang w:val="es-BO"/>
              </w:rPr>
              <w:t>Responsable del Proceso de Contratación (RPC)</w:t>
            </w:r>
          </w:p>
        </w:tc>
        <w:tc>
          <w:tcPr>
            <w:tcW w:w="1510" w:type="dxa"/>
            <w:gridSpan w:val="8"/>
            <w:tcBorders>
              <w:bottom w:val="single" w:sz="4" w:space="0" w:color="auto"/>
            </w:tcBorders>
          </w:tcPr>
          <w:p w:rsidR="0084754F" w:rsidRPr="00803F08" w:rsidRDefault="0084754F" w:rsidP="00AB43EC">
            <w:pPr>
              <w:jc w:val="center"/>
              <w:rPr>
                <w:rFonts w:ascii="Arial" w:hAnsi="Arial" w:cs="Arial"/>
                <w:sz w:val="12"/>
                <w:szCs w:val="10"/>
                <w:lang w:val="es-BO"/>
              </w:rPr>
            </w:pPr>
            <w:r w:rsidRPr="00803F08">
              <w:rPr>
                <w:i/>
                <w:sz w:val="12"/>
                <w:szCs w:val="8"/>
                <w:lang w:val="es-BO"/>
              </w:rPr>
              <w:t xml:space="preserve">Apellido </w:t>
            </w:r>
            <w:r w:rsidRPr="00803F08">
              <w:rPr>
                <w:i/>
                <w:sz w:val="12"/>
                <w:szCs w:val="10"/>
                <w:lang w:val="es-BO"/>
              </w:rPr>
              <w:t>Paterno</w:t>
            </w:r>
          </w:p>
        </w:tc>
        <w:tc>
          <w:tcPr>
            <w:tcW w:w="297" w:type="dxa"/>
            <w:gridSpan w:val="2"/>
          </w:tcPr>
          <w:p w:rsidR="0084754F" w:rsidRPr="00803F08" w:rsidRDefault="0084754F" w:rsidP="00AB43EC">
            <w:pPr>
              <w:jc w:val="center"/>
              <w:rPr>
                <w:rFonts w:ascii="Arial" w:hAnsi="Arial" w:cs="Arial"/>
                <w:sz w:val="12"/>
                <w:szCs w:val="10"/>
                <w:lang w:val="es-BO"/>
              </w:rPr>
            </w:pPr>
          </w:p>
        </w:tc>
        <w:tc>
          <w:tcPr>
            <w:tcW w:w="1332" w:type="dxa"/>
            <w:gridSpan w:val="7"/>
            <w:tcBorders>
              <w:bottom w:val="single" w:sz="4" w:space="0" w:color="auto"/>
            </w:tcBorders>
          </w:tcPr>
          <w:p w:rsidR="0084754F" w:rsidRPr="00803F08" w:rsidRDefault="0084754F" w:rsidP="00AB43EC">
            <w:pPr>
              <w:jc w:val="center"/>
              <w:rPr>
                <w:rFonts w:ascii="Arial" w:hAnsi="Arial" w:cs="Arial"/>
                <w:sz w:val="12"/>
                <w:szCs w:val="10"/>
                <w:lang w:val="es-BO"/>
              </w:rPr>
            </w:pPr>
            <w:r w:rsidRPr="00803F08">
              <w:rPr>
                <w:i/>
                <w:sz w:val="12"/>
                <w:szCs w:val="8"/>
                <w:lang w:val="es-BO"/>
              </w:rPr>
              <w:t xml:space="preserve">Apellido </w:t>
            </w:r>
            <w:r w:rsidRPr="00803F08">
              <w:rPr>
                <w:i/>
                <w:sz w:val="12"/>
                <w:szCs w:val="10"/>
                <w:lang w:val="es-BO"/>
              </w:rPr>
              <w:t>Materno</w:t>
            </w:r>
          </w:p>
        </w:tc>
        <w:tc>
          <w:tcPr>
            <w:tcW w:w="235" w:type="dxa"/>
          </w:tcPr>
          <w:p w:rsidR="0084754F" w:rsidRPr="00803F08" w:rsidRDefault="0084754F" w:rsidP="00AB43EC">
            <w:pPr>
              <w:jc w:val="center"/>
              <w:rPr>
                <w:rFonts w:ascii="Arial" w:hAnsi="Arial" w:cs="Arial"/>
                <w:sz w:val="12"/>
                <w:szCs w:val="10"/>
                <w:lang w:val="es-BO"/>
              </w:rPr>
            </w:pPr>
          </w:p>
        </w:tc>
        <w:tc>
          <w:tcPr>
            <w:tcW w:w="1387" w:type="dxa"/>
            <w:gridSpan w:val="7"/>
            <w:tcBorders>
              <w:bottom w:val="single" w:sz="4" w:space="0" w:color="auto"/>
            </w:tcBorders>
          </w:tcPr>
          <w:p w:rsidR="0084754F" w:rsidRPr="00803F08" w:rsidRDefault="0084754F" w:rsidP="00AB43EC">
            <w:pPr>
              <w:jc w:val="center"/>
              <w:rPr>
                <w:rFonts w:ascii="Arial" w:hAnsi="Arial" w:cs="Arial"/>
                <w:sz w:val="12"/>
                <w:szCs w:val="10"/>
                <w:lang w:val="es-BO"/>
              </w:rPr>
            </w:pPr>
            <w:r w:rsidRPr="00803F08">
              <w:rPr>
                <w:i/>
                <w:sz w:val="12"/>
                <w:szCs w:val="10"/>
                <w:lang w:val="es-BO"/>
              </w:rPr>
              <w:t>Nombre(s)</w:t>
            </w:r>
          </w:p>
        </w:tc>
        <w:tc>
          <w:tcPr>
            <w:tcW w:w="233" w:type="dxa"/>
          </w:tcPr>
          <w:p w:rsidR="0084754F" w:rsidRPr="00803F08" w:rsidRDefault="0084754F" w:rsidP="00AB43EC">
            <w:pPr>
              <w:jc w:val="center"/>
              <w:rPr>
                <w:rFonts w:ascii="Arial" w:hAnsi="Arial" w:cs="Arial"/>
                <w:sz w:val="12"/>
                <w:szCs w:val="10"/>
                <w:lang w:val="es-BO"/>
              </w:rPr>
            </w:pPr>
          </w:p>
        </w:tc>
        <w:tc>
          <w:tcPr>
            <w:tcW w:w="1479" w:type="dxa"/>
            <w:gridSpan w:val="6"/>
            <w:tcBorders>
              <w:bottom w:val="single" w:sz="4" w:space="0" w:color="auto"/>
            </w:tcBorders>
          </w:tcPr>
          <w:p w:rsidR="0084754F" w:rsidRPr="00803F08" w:rsidRDefault="0084754F" w:rsidP="00AB43EC">
            <w:pPr>
              <w:jc w:val="center"/>
              <w:rPr>
                <w:rFonts w:ascii="Arial" w:hAnsi="Arial" w:cs="Arial"/>
                <w:sz w:val="12"/>
                <w:szCs w:val="10"/>
                <w:lang w:val="es-BO"/>
              </w:rPr>
            </w:pPr>
            <w:r w:rsidRPr="00803F08">
              <w:rPr>
                <w:i/>
                <w:sz w:val="12"/>
                <w:szCs w:val="10"/>
                <w:lang w:val="es-BO"/>
              </w:rPr>
              <w:t>Cargo</w:t>
            </w:r>
          </w:p>
        </w:tc>
        <w:tc>
          <w:tcPr>
            <w:tcW w:w="233" w:type="dxa"/>
            <w:tcBorders>
              <w:right w:val="single" w:sz="12" w:space="0" w:color="244061" w:themeColor="accent1" w:themeShade="80"/>
            </w:tcBorders>
          </w:tcPr>
          <w:p w:rsidR="0084754F" w:rsidRPr="00AB43EC" w:rsidRDefault="0084754F" w:rsidP="00AB43EC">
            <w:pPr>
              <w:rPr>
                <w:rFonts w:ascii="Arial" w:hAnsi="Arial" w:cs="Arial"/>
                <w:sz w:val="10"/>
                <w:szCs w:val="10"/>
                <w:lang w:val="es-BO"/>
              </w:rPr>
            </w:pPr>
          </w:p>
        </w:tc>
      </w:tr>
      <w:tr w:rsidR="00803F08" w:rsidRPr="00AB43EC" w:rsidTr="00803F08">
        <w:trPr>
          <w:jc w:val="center"/>
        </w:trPr>
        <w:tc>
          <w:tcPr>
            <w:tcW w:w="3199" w:type="dxa"/>
            <w:gridSpan w:val="14"/>
            <w:vMerge/>
            <w:tcBorders>
              <w:left w:val="single" w:sz="12" w:space="0" w:color="244061" w:themeColor="accent1" w:themeShade="80"/>
            </w:tcBorders>
            <w:vAlign w:val="center"/>
          </w:tcPr>
          <w:p w:rsidR="00803F08" w:rsidRPr="00AB43EC" w:rsidRDefault="00803F08" w:rsidP="00AB43EC">
            <w:pPr>
              <w:rPr>
                <w:rFonts w:ascii="Arial" w:hAnsi="Arial" w:cs="Arial"/>
                <w:sz w:val="16"/>
                <w:szCs w:val="16"/>
                <w:lang w:val="es-BO"/>
              </w:rPr>
            </w:pPr>
          </w:p>
        </w:tc>
        <w:tc>
          <w:tcPr>
            <w:tcW w:w="151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color w:val="0000FF"/>
                <w:sz w:val="16"/>
                <w:szCs w:val="18"/>
              </w:rPr>
            </w:pPr>
            <w:r>
              <w:rPr>
                <w:rFonts w:ascii="Arial" w:hAnsi="Arial" w:cs="Arial"/>
                <w:color w:val="0000FF"/>
                <w:sz w:val="16"/>
                <w:szCs w:val="18"/>
              </w:rPr>
              <w:t>Colodro</w:t>
            </w:r>
          </w:p>
        </w:tc>
        <w:tc>
          <w:tcPr>
            <w:tcW w:w="297" w:type="dxa"/>
            <w:gridSpan w:val="2"/>
            <w:tcBorders>
              <w:left w:val="single" w:sz="4" w:space="0" w:color="auto"/>
              <w:right w:val="single" w:sz="4" w:space="0" w:color="auto"/>
            </w:tcBorders>
            <w:vAlign w:val="center"/>
          </w:tcPr>
          <w:p w:rsidR="00803F08" w:rsidRPr="00BF2B33" w:rsidRDefault="00803F08" w:rsidP="0095600C">
            <w:pPr>
              <w:jc w:val="center"/>
              <w:rPr>
                <w:rFonts w:ascii="Arial" w:hAnsi="Arial" w:cs="Arial"/>
                <w:color w:val="0000FF"/>
                <w:sz w:val="16"/>
                <w:szCs w:val="18"/>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color w:val="0000FF"/>
                <w:sz w:val="16"/>
                <w:szCs w:val="18"/>
              </w:rPr>
            </w:pPr>
            <w:r>
              <w:rPr>
                <w:rFonts w:ascii="Arial" w:hAnsi="Arial" w:cs="Arial"/>
                <w:color w:val="0000FF"/>
                <w:sz w:val="16"/>
                <w:szCs w:val="18"/>
              </w:rPr>
              <w:t>López</w:t>
            </w:r>
          </w:p>
        </w:tc>
        <w:tc>
          <w:tcPr>
            <w:tcW w:w="235" w:type="dxa"/>
            <w:tcBorders>
              <w:left w:val="single" w:sz="4" w:space="0" w:color="auto"/>
              <w:right w:val="single" w:sz="4" w:space="0" w:color="auto"/>
            </w:tcBorders>
            <w:vAlign w:val="center"/>
          </w:tcPr>
          <w:p w:rsidR="00803F08" w:rsidRPr="00BF2B33" w:rsidRDefault="00803F08" w:rsidP="0095600C">
            <w:pPr>
              <w:jc w:val="center"/>
              <w:rPr>
                <w:rFonts w:ascii="Arial" w:hAnsi="Arial" w:cs="Arial"/>
                <w:color w:val="0000FF"/>
                <w:sz w:val="16"/>
                <w:szCs w:val="18"/>
              </w:rPr>
            </w:pPr>
          </w:p>
        </w:tc>
        <w:tc>
          <w:tcPr>
            <w:tcW w:w="13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color w:val="0000FF"/>
                <w:sz w:val="16"/>
                <w:szCs w:val="18"/>
              </w:rPr>
            </w:pPr>
            <w:r>
              <w:rPr>
                <w:rFonts w:ascii="Arial" w:hAnsi="Arial" w:cs="Arial"/>
                <w:color w:val="0000FF"/>
                <w:sz w:val="16"/>
                <w:szCs w:val="18"/>
              </w:rPr>
              <w:t>Carlos</w:t>
            </w:r>
          </w:p>
        </w:tc>
        <w:tc>
          <w:tcPr>
            <w:tcW w:w="233" w:type="dxa"/>
            <w:tcBorders>
              <w:left w:val="single" w:sz="4" w:space="0" w:color="auto"/>
              <w:right w:val="single" w:sz="4" w:space="0" w:color="auto"/>
            </w:tcBorders>
            <w:vAlign w:val="center"/>
          </w:tcPr>
          <w:p w:rsidR="00803F08" w:rsidRPr="00BF2B33" w:rsidRDefault="00803F08" w:rsidP="0095600C">
            <w:pPr>
              <w:jc w:val="center"/>
              <w:rPr>
                <w:rFonts w:ascii="Arial" w:hAnsi="Arial" w:cs="Arial"/>
                <w:sz w:val="16"/>
                <w:szCs w:val="18"/>
              </w:rPr>
            </w:pPr>
          </w:p>
        </w:tc>
        <w:tc>
          <w:tcPr>
            <w:tcW w:w="14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sz w:val="16"/>
                <w:szCs w:val="18"/>
              </w:rPr>
            </w:pPr>
            <w:r>
              <w:rPr>
                <w:rFonts w:ascii="Arial" w:hAnsi="Arial" w:cs="Arial"/>
                <w:color w:val="0000FF"/>
                <w:sz w:val="16"/>
                <w:szCs w:val="18"/>
              </w:rPr>
              <w:t xml:space="preserve">Gerente General </w:t>
            </w:r>
            <w:proofErr w:type="spellStart"/>
            <w:r w:rsidRPr="00BF2B33">
              <w:rPr>
                <w:rFonts w:ascii="Arial" w:hAnsi="Arial" w:cs="Arial"/>
                <w:color w:val="0000FF"/>
                <w:sz w:val="16"/>
                <w:szCs w:val="18"/>
              </w:rPr>
              <w:t>a.i.</w:t>
            </w:r>
            <w:proofErr w:type="spellEnd"/>
            <w:r w:rsidRPr="00BF2B33">
              <w:rPr>
                <w:rFonts w:ascii="Arial" w:hAnsi="Arial" w:cs="Arial"/>
                <w:color w:val="0000FF"/>
                <w:sz w:val="16"/>
                <w:szCs w:val="18"/>
              </w:rPr>
              <w:t xml:space="preserve"> </w:t>
            </w:r>
          </w:p>
        </w:tc>
        <w:tc>
          <w:tcPr>
            <w:tcW w:w="233" w:type="dxa"/>
            <w:tcBorders>
              <w:left w:val="single" w:sz="4" w:space="0" w:color="auto"/>
              <w:right w:val="single" w:sz="12" w:space="0" w:color="244061" w:themeColor="accent1" w:themeShade="80"/>
            </w:tcBorders>
          </w:tcPr>
          <w:p w:rsidR="00803F08" w:rsidRPr="00AB43EC" w:rsidRDefault="00803F08" w:rsidP="00AB43EC">
            <w:pPr>
              <w:rPr>
                <w:rFonts w:ascii="Arial" w:hAnsi="Arial" w:cs="Arial"/>
                <w:sz w:val="16"/>
                <w:szCs w:val="16"/>
                <w:lang w:val="es-BO"/>
              </w:rPr>
            </w:pPr>
          </w:p>
        </w:tc>
      </w:tr>
      <w:tr w:rsidR="00803F08" w:rsidRPr="00AB43EC" w:rsidTr="00803F08">
        <w:trPr>
          <w:jc w:val="center"/>
        </w:trPr>
        <w:tc>
          <w:tcPr>
            <w:tcW w:w="1849" w:type="dxa"/>
            <w:gridSpan w:val="8"/>
            <w:tcBorders>
              <w:left w:val="single" w:sz="12" w:space="0" w:color="244061" w:themeColor="accent1" w:themeShade="80"/>
            </w:tcBorders>
            <w:vAlign w:val="center"/>
          </w:tcPr>
          <w:p w:rsidR="0084754F" w:rsidRPr="00AB43EC" w:rsidRDefault="0084754F" w:rsidP="00AB43EC">
            <w:pPr>
              <w:jc w:val="right"/>
              <w:rPr>
                <w:rFonts w:ascii="Arial" w:eastAsia="Times New Roman" w:hAnsi="Arial" w:cs="Arial"/>
                <w:b/>
                <w:sz w:val="10"/>
                <w:szCs w:val="8"/>
                <w:lang w:val="es-BO"/>
              </w:rPr>
            </w:pPr>
          </w:p>
        </w:tc>
        <w:tc>
          <w:tcPr>
            <w:tcW w:w="467" w:type="dxa"/>
          </w:tcPr>
          <w:p w:rsidR="0084754F" w:rsidRPr="00AB43EC" w:rsidRDefault="0084754F" w:rsidP="00AB43EC">
            <w:pPr>
              <w:rPr>
                <w:rFonts w:ascii="Arial" w:hAnsi="Arial" w:cs="Arial"/>
                <w:sz w:val="10"/>
                <w:szCs w:val="8"/>
                <w:lang w:val="es-BO"/>
              </w:rPr>
            </w:pPr>
          </w:p>
        </w:tc>
        <w:tc>
          <w:tcPr>
            <w:tcW w:w="305" w:type="dxa"/>
          </w:tcPr>
          <w:p w:rsidR="0084754F" w:rsidRPr="00AB43EC" w:rsidRDefault="0084754F" w:rsidP="00AB43EC">
            <w:pPr>
              <w:rPr>
                <w:rFonts w:ascii="Arial" w:hAnsi="Arial" w:cs="Arial"/>
                <w:sz w:val="10"/>
                <w:szCs w:val="8"/>
                <w:lang w:val="es-BO"/>
              </w:rPr>
            </w:pPr>
          </w:p>
        </w:tc>
        <w:tc>
          <w:tcPr>
            <w:tcW w:w="273" w:type="dxa"/>
            <w:gridSpan w:val="2"/>
          </w:tcPr>
          <w:p w:rsidR="0084754F" w:rsidRPr="00AB43EC" w:rsidRDefault="0084754F" w:rsidP="00AB43EC">
            <w:pPr>
              <w:rPr>
                <w:rFonts w:ascii="Arial" w:hAnsi="Arial" w:cs="Arial"/>
                <w:sz w:val="10"/>
                <w:szCs w:val="8"/>
                <w:lang w:val="es-BO"/>
              </w:rPr>
            </w:pPr>
          </w:p>
        </w:tc>
        <w:tc>
          <w:tcPr>
            <w:tcW w:w="236" w:type="dxa"/>
          </w:tcPr>
          <w:p w:rsidR="0084754F" w:rsidRPr="00AB43EC" w:rsidRDefault="0084754F" w:rsidP="00AB43EC">
            <w:pPr>
              <w:rPr>
                <w:rFonts w:ascii="Arial" w:hAnsi="Arial" w:cs="Arial"/>
                <w:sz w:val="10"/>
                <w:szCs w:val="8"/>
                <w:lang w:val="es-BO"/>
              </w:rPr>
            </w:pPr>
          </w:p>
        </w:tc>
        <w:tc>
          <w:tcPr>
            <w:tcW w:w="1579" w:type="dxa"/>
            <w:gridSpan w:val="9"/>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Apellido Paterno</w:t>
            </w:r>
          </w:p>
        </w:tc>
        <w:tc>
          <w:tcPr>
            <w:tcW w:w="297" w:type="dxa"/>
            <w:gridSpan w:val="2"/>
          </w:tcPr>
          <w:p w:rsidR="0084754F" w:rsidRPr="00803F08" w:rsidRDefault="0084754F" w:rsidP="00AB43EC">
            <w:pPr>
              <w:jc w:val="center"/>
              <w:rPr>
                <w:rFonts w:ascii="Arial" w:hAnsi="Arial" w:cs="Arial"/>
                <w:sz w:val="12"/>
                <w:szCs w:val="8"/>
                <w:lang w:val="es-BO"/>
              </w:rPr>
            </w:pPr>
          </w:p>
        </w:tc>
        <w:tc>
          <w:tcPr>
            <w:tcW w:w="1332" w:type="dxa"/>
            <w:gridSpan w:val="7"/>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Apellido Materno</w:t>
            </w:r>
          </w:p>
        </w:tc>
        <w:tc>
          <w:tcPr>
            <w:tcW w:w="235" w:type="dxa"/>
          </w:tcPr>
          <w:p w:rsidR="0084754F" w:rsidRPr="00803F08" w:rsidRDefault="0084754F" w:rsidP="00AB43EC">
            <w:pPr>
              <w:jc w:val="center"/>
              <w:rPr>
                <w:rFonts w:ascii="Arial" w:hAnsi="Arial" w:cs="Arial"/>
                <w:sz w:val="12"/>
                <w:szCs w:val="8"/>
                <w:lang w:val="es-BO"/>
              </w:rPr>
            </w:pPr>
          </w:p>
        </w:tc>
        <w:tc>
          <w:tcPr>
            <w:tcW w:w="1387" w:type="dxa"/>
            <w:gridSpan w:val="7"/>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Nombre(s)</w:t>
            </w:r>
          </w:p>
        </w:tc>
        <w:tc>
          <w:tcPr>
            <w:tcW w:w="233" w:type="dxa"/>
          </w:tcPr>
          <w:p w:rsidR="0084754F" w:rsidRPr="00803F08" w:rsidRDefault="0084754F" w:rsidP="00AB43EC">
            <w:pPr>
              <w:jc w:val="center"/>
              <w:rPr>
                <w:rFonts w:ascii="Arial" w:hAnsi="Arial" w:cs="Arial"/>
                <w:sz w:val="12"/>
                <w:szCs w:val="8"/>
                <w:lang w:val="es-BO"/>
              </w:rPr>
            </w:pPr>
          </w:p>
        </w:tc>
        <w:tc>
          <w:tcPr>
            <w:tcW w:w="1479" w:type="dxa"/>
            <w:gridSpan w:val="6"/>
            <w:tcBorders>
              <w:bottom w:val="single" w:sz="4" w:space="0" w:color="auto"/>
            </w:tcBorders>
          </w:tcPr>
          <w:p w:rsidR="0084754F" w:rsidRPr="00803F08" w:rsidRDefault="0084754F" w:rsidP="00AB43EC">
            <w:pPr>
              <w:jc w:val="center"/>
              <w:rPr>
                <w:rFonts w:ascii="Arial" w:hAnsi="Arial" w:cs="Arial"/>
                <w:sz w:val="12"/>
                <w:szCs w:val="8"/>
                <w:lang w:val="es-BO"/>
              </w:rPr>
            </w:pPr>
            <w:r w:rsidRPr="00803F08">
              <w:rPr>
                <w:i/>
                <w:sz w:val="12"/>
                <w:szCs w:val="8"/>
                <w:lang w:val="es-BO"/>
              </w:rPr>
              <w:t>Cargo</w:t>
            </w:r>
          </w:p>
        </w:tc>
        <w:tc>
          <w:tcPr>
            <w:tcW w:w="233" w:type="dxa"/>
            <w:tcBorders>
              <w:right w:val="single" w:sz="12" w:space="0" w:color="244061" w:themeColor="accent1" w:themeShade="80"/>
            </w:tcBorders>
          </w:tcPr>
          <w:p w:rsidR="0084754F" w:rsidRPr="00AB43EC" w:rsidRDefault="0084754F" w:rsidP="00AB43EC">
            <w:pPr>
              <w:rPr>
                <w:rFonts w:ascii="Arial" w:hAnsi="Arial" w:cs="Arial"/>
                <w:sz w:val="10"/>
                <w:szCs w:val="8"/>
                <w:lang w:val="es-BO"/>
              </w:rPr>
            </w:pPr>
          </w:p>
        </w:tc>
      </w:tr>
      <w:tr w:rsidR="00803F08" w:rsidRPr="00AB43EC" w:rsidTr="00803F08">
        <w:trPr>
          <w:jc w:val="center"/>
        </w:trPr>
        <w:tc>
          <w:tcPr>
            <w:tcW w:w="3199" w:type="dxa"/>
            <w:gridSpan w:val="14"/>
            <w:tcBorders>
              <w:left w:val="single" w:sz="12" w:space="0" w:color="244061" w:themeColor="accent1" w:themeShade="80"/>
              <w:right w:val="single" w:sz="4" w:space="0" w:color="auto"/>
            </w:tcBorders>
            <w:vAlign w:val="center"/>
          </w:tcPr>
          <w:p w:rsidR="00803F08" w:rsidRPr="00AB43EC" w:rsidRDefault="00803F08" w:rsidP="00AB43EC">
            <w:pPr>
              <w:jc w:val="right"/>
              <w:rPr>
                <w:rFonts w:ascii="Arial" w:hAnsi="Arial" w:cs="Arial"/>
                <w:sz w:val="16"/>
                <w:szCs w:val="16"/>
                <w:lang w:val="es-BO"/>
              </w:rPr>
            </w:pPr>
            <w:r w:rsidRPr="00AB43EC">
              <w:rPr>
                <w:rFonts w:ascii="Arial" w:hAnsi="Arial" w:cs="Arial"/>
                <w:sz w:val="16"/>
                <w:szCs w:val="16"/>
                <w:lang w:val="es-BO"/>
              </w:rPr>
              <w:t>Encargado de atender consultas</w:t>
            </w:r>
          </w:p>
        </w:tc>
        <w:tc>
          <w:tcPr>
            <w:tcW w:w="151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color w:val="0000FF"/>
                <w:sz w:val="16"/>
                <w:szCs w:val="18"/>
              </w:rPr>
            </w:pPr>
            <w:r>
              <w:rPr>
                <w:rFonts w:ascii="Arial" w:hAnsi="Arial" w:cs="Arial"/>
                <w:color w:val="0000FF"/>
                <w:sz w:val="16"/>
                <w:szCs w:val="18"/>
              </w:rPr>
              <w:t>Chura</w:t>
            </w:r>
          </w:p>
        </w:tc>
        <w:tc>
          <w:tcPr>
            <w:tcW w:w="297" w:type="dxa"/>
            <w:gridSpan w:val="2"/>
            <w:tcBorders>
              <w:left w:val="single" w:sz="4" w:space="0" w:color="auto"/>
              <w:right w:val="single" w:sz="4" w:space="0" w:color="auto"/>
            </w:tcBorders>
            <w:vAlign w:val="center"/>
          </w:tcPr>
          <w:p w:rsidR="00803F08" w:rsidRPr="00BF2B33" w:rsidRDefault="00803F08" w:rsidP="0095600C">
            <w:pPr>
              <w:jc w:val="center"/>
              <w:rPr>
                <w:rFonts w:ascii="Arial" w:hAnsi="Arial" w:cs="Arial"/>
                <w:color w:val="0000FF"/>
                <w:sz w:val="16"/>
                <w:szCs w:val="18"/>
              </w:rPr>
            </w:pPr>
          </w:p>
        </w:tc>
        <w:tc>
          <w:tcPr>
            <w:tcW w:w="13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sz w:val="16"/>
                <w:szCs w:val="18"/>
              </w:rPr>
            </w:pPr>
            <w:r>
              <w:rPr>
                <w:rFonts w:ascii="Arial" w:hAnsi="Arial" w:cs="Arial"/>
                <w:color w:val="0000FF"/>
                <w:sz w:val="16"/>
                <w:szCs w:val="18"/>
              </w:rPr>
              <w:t>Cruz</w:t>
            </w:r>
          </w:p>
        </w:tc>
        <w:tc>
          <w:tcPr>
            <w:tcW w:w="235" w:type="dxa"/>
            <w:tcBorders>
              <w:left w:val="single" w:sz="4" w:space="0" w:color="auto"/>
              <w:right w:val="single" w:sz="4" w:space="0" w:color="auto"/>
            </w:tcBorders>
            <w:vAlign w:val="center"/>
          </w:tcPr>
          <w:p w:rsidR="00803F08" w:rsidRPr="00BF2B33" w:rsidRDefault="00803F08" w:rsidP="0095600C">
            <w:pPr>
              <w:jc w:val="center"/>
              <w:rPr>
                <w:rFonts w:ascii="Arial" w:hAnsi="Arial" w:cs="Arial"/>
                <w:sz w:val="16"/>
                <w:szCs w:val="18"/>
              </w:rPr>
            </w:pPr>
          </w:p>
        </w:tc>
        <w:tc>
          <w:tcPr>
            <w:tcW w:w="13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jc w:val="center"/>
              <w:rPr>
                <w:rFonts w:ascii="Arial" w:hAnsi="Arial" w:cs="Arial"/>
                <w:color w:val="0000CC"/>
                <w:sz w:val="16"/>
                <w:szCs w:val="18"/>
              </w:rPr>
            </w:pPr>
            <w:r>
              <w:rPr>
                <w:rFonts w:ascii="Arial" w:hAnsi="Arial" w:cs="Arial"/>
                <w:color w:val="0000CC"/>
                <w:sz w:val="16"/>
                <w:szCs w:val="18"/>
              </w:rPr>
              <w:t>Claudia</w:t>
            </w:r>
          </w:p>
        </w:tc>
        <w:tc>
          <w:tcPr>
            <w:tcW w:w="233" w:type="dxa"/>
            <w:tcBorders>
              <w:left w:val="single" w:sz="4" w:space="0" w:color="auto"/>
              <w:right w:val="single" w:sz="4" w:space="0" w:color="auto"/>
            </w:tcBorders>
            <w:vAlign w:val="center"/>
          </w:tcPr>
          <w:p w:rsidR="00803F08" w:rsidRPr="00BF2B33" w:rsidRDefault="00803F08" w:rsidP="0095600C">
            <w:pPr>
              <w:jc w:val="center"/>
              <w:rPr>
                <w:rFonts w:ascii="Arial" w:hAnsi="Arial" w:cs="Arial"/>
                <w:color w:val="0000CC"/>
                <w:sz w:val="16"/>
                <w:szCs w:val="18"/>
              </w:rPr>
            </w:pPr>
          </w:p>
        </w:tc>
        <w:tc>
          <w:tcPr>
            <w:tcW w:w="14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3F08" w:rsidRPr="00BF2B33" w:rsidRDefault="00803F08" w:rsidP="0095600C">
            <w:pPr>
              <w:ind w:left="-44" w:right="-23"/>
              <w:jc w:val="center"/>
              <w:rPr>
                <w:rFonts w:ascii="Arial" w:hAnsi="Arial" w:cs="Arial"/>
                <w:color w:val="0000FF"/>
                <w:sz w:val="16"/>
                <w:szCs w:val="18"/>
              </w:rPr>
            </w:pPr>
            <w:r w:rsidRPr="00BF2B33">
              <w:rPr>
                <w:rFonts w:ascii="Arial" w:hAnsi="Arial" w:cs="Arial"/>
                <w:color w:val="0000FF"/>
                <w:sz w:val="16"/>
                <w:szCs w:val="18"/>
              </w:rPr>
              <w:t>Profesional en Compras y Contrataciones</w:t>
            </w:r>
          </w:p>
        </w:tc>
        <w:tc>
          <w:tcPr>
            <w:tcW w:w="233" w:type="dxa"/>
            <w:tcBorders>
              <w:left w:val="single" w:sz="4" w:space="0" w:color="auto"/>
              <w:right w:val="single" w:sz="12" w:space="0" w:color="244061" w:themeColor="accent1" w:themeShade="80"/>
            </w:tcBorders>
          </w:tcPr>
          <w:p w:rsidR="00803F08" w:rsidRPr="00AB43EC" w:rsidRDefault="00803F08" w:rsidP="00AB43EC">
            <w:pPr>
              <w:rPr>
                <w:rFonts w:ascii="Arial" w:hAnsi="Arial" w:cs="Arial"/>
                <w:sz w:val="16"/>
                <w:szCs w:val="16"/>
                <w:lang w:val="es-BO"/>
              </w:rPr>
            </w:pPr>
          </w:p>
        </w:tc>
      </w:tr>
      <w:tr w:rsidR="00F505A8" w:rsidRPr="00AB43EC" w:rsidTr="00803F08">
        <w:trPr>
          <w:jc w:val="center"/>
        </w:trPr>
        <w:tc>
          <w:tcPr>
            <w:tcW w:w="1849" w:type="dxa"/>
            <w:gridSpan w:val="8"/>
            <w:tcBorders>
              <w:left w:val="single" w:sz="12" w:space="0" w:color="244061" w:themeColor="accent1" w:themeShade="80"/>
            </w:tcBorders>
            <w:vAlign w:val="center"/>
          </w:tcPr>
          <w:p w:rsidR="0084754F" w:rsidRPr="00AB43EC" w:rsidRDefault="0084754F" w:rsidP="00AB43EC">
            <w:pPr>
              <w:jc w:val="right"/>
              <w:rPr>
                <w:rFonts w:ascii="Arial" w:eastAsia="Times New Roman" w:hAnsi="Arial" w:cs="Arial"/>
                <w:b/>
                <w:sz w:val="2"/>
                <w:szCs w:val="2"/>
                <w:lang w:val="es-BO"/>
              </w:rPr>
            </w:pPr>
          </w:p>
        </w:tc>
        <w:tc>
          <w:tcPr>
            <w:tcW w:w="467" w:type="dxa"/>
          </w:tcPr>
          <w:p w:rsidR="0084754F" w:rsidRPr="00AB43EC" w:rsidRDefault="0084754F" w:rsidP="00AB43EC">
            <w:pPr>
              <w:rPr>
                <w:rFonts w:ascii="Arial" w:hAnsi="Arial" w:cs="Arial"/>
                <w:sz w:val="2"/>
                <w:szCs w:val="2"/>
                <w:lang w:val="es-BO"/>
              </w:rPr>
            </w:pPr>
          </w:p>
        </w:tc>
        <w:tc>
          <w:tcPr>
            <w:tcW w:w="305" w:type="dxa"/>
          </w:tcPr>
          <w:p w:rsidR="0084754F" w:rsidRPr="00AB43EC" w:rsidRDefault="0084754F" w:rsidP="00AB43EC">
            <w:pPr>
              <w:rPr>
                <w:rFonts w:ascii="Arial" w:hAnsi="Arial" w:cs="Arial"/>
                <w:sz w:val="2"/>
                <w:szCs w:val="2"/>
                <w:lang w:val="es-BO"/>
              </w:rPr>
            </w:pPr>
          </w:p>
        </w:tc>
        <w:tc>
          <w:tcPr>
            <w:tcW w:w="273" w:type="dxa"/>
            <w:gridSpan w:val="2"/>
          </w:tcPr>
          <w:p w:rsidR="0084754F" w:rsidRPr="00AB43EC" w:rsidRDefault="0084754F" w:rsidP="00AB43EC">
            <w:pPr>
              <w:rPr>
                <w:rFonts w:ascii="Arial" w:hAnsi="Arial" w:cs="Arial"/>
                <w:sz w:val="2"/>
                <w:szCs w:val="2"/>
                <w:lang w:val="es-BO"/>
              </w:rPr>
            </w:pPr>
          </w:p>
        </w:tc>
        <w:tc>
          <w:tcPr>
            <w:tcW w:w="305" w:type="dxa"/>
            <w:gridSpan w:val="2"/>
          </w:tcPr>
          <w:p w:rsidR="0084754F" w:rsidRPr="00AB43EC" w:rsidRDefault="0084754F" w:rsidP="00AB43EC">
            <w:pPr>
              <w:rPr>
                <w:rFonts w:ascii="Arial" w:hAnsi="Arial" w:cs="Arial"/>
                <w:sz w:val="2"/>
                <w:szCs w:val="2"/>
                <w:lang w:val="es-BO"/>
              </w:rPr>
            </w:pPr>
          </w:p>
        </w:tc>
        <w:tc>
          <w:tcPr>
            <w:tcW w:w="306" w:type="dxa"/>
            <w:tcBorders>
              <w:top w:val="single" w:sz="4" w:space="0" w:color="auto"/>
            </w:tcBorders>
          </w:tcPr>
          <w:p w:rsidR="0084754F" w:rsidRPr="00AB43EC" w:rsidRDefault="0084754F" w:rsidP="00AB43EC">
            <w:pPr>
              <w:rPr>
                <w:rFonts w:ascii="Arial" w:hAnsi="Arial" w:cs="Arial"/>
                <w:sz w:val="2"/>
                <w:szCs w:val="2"/>
                <w:lang w:val="es-BO"/>
              </w:rPr>
            </w:pPr>
          </w:p>
        </w:tc>
        <w:tc>
          <w:tcPr>
            <w:tcW w:w="309" w:type="dxa"/>
            <w:tcBorders>
              <w:top w:val="single" w:sz="4" w:space="0" w:color="auto"/>
            </w:tcBorders>
          </w:tcPr>
          <w:p w:rsidR="0084754F" w:rsidRPr="00AB43EC" w:rsidRDefault="0084754F" w:rsidP="00AB43EC">
            <w:pPr>
              <w:rPr>
                <w:rFonts w:ascii="Arial" w:hAnsi="Arial" w:cs="Arial"/>
                <w:sz w:val="2"/>
                <w:szCs w:val="2"/>
                <w:lang w:val="es-BO"/>
              </w:rPr>
            </w:pPr>
          </w:p>
        </w:tc>
        <w:tc>
          <w:tcPr>
            <w:tcW w:w="305" w:type="dxa"/>
            <w:gridSpan w:val="2"/>
            <w:tcBorders>
              <w:top w:val="single" w:sz="4" w:space="0" w:color="auto"/>
            </w:tcBorders>
          </w:tcPr>
          <w:p w:rsidR="0084754F" w:rsidRPr="00AB43EC" w:rsidRDefault="0084754F" w:rsidP="00AB43EC">
            <w:pPr>
              <w:rPr>
                <w:rFonts w:ascii="Arial" w:hAnsi="Arial" w:cs="Arial"/>
                <w:sz w:val="2"/>
                <w:szCs w:val="2"/>
                <w:lang w:val="es-BO"/>
              </w:rPr>
            </w:pPr>
          </w:p>
        </w:tc>
        <w:tc>
          <w:tcPr>
            <w:tcW w:w="272" w:type="dxa"/>
            <w:gridSpan w:val="2"/>
            <w:tcBorders>
              <w:top w:val="single" w:sz="4" w:space="0" w:color="auto"/>
            </w:tcBorders>
          </w:tcPr>
          <w:p w:rsidR="0084754F" w:rsidRPr="00AB43EC" w:rsidRDefault="0084754F" w:rsidP="00AB43EC">
            <w:pPr>
              <w:rPr>
                <w:rFonts w:ascii="Arial" w:hAnsi="Arial" w:cs="Arial"/>
                <w:sz w:val="2"/>
                <w:szCs w:val="2"/>
                <w:lang w:val="es-BO"/>
              </w:rPr>
            </w:pPr>
          </w:p>
        </w:tc>
        <w:tc>
          <w:tcPr>
            <w:tcW w:w="305" w:type="dxa"/>
            <w:tcBorders>
              <w:top w:val="single" w:sz="4" w:space="0" w:color="auto"/>
            </w:tcBorders>
          </w:tcPr>
          <w:p w:rsidR="0084754F" w:rsidRPr="00AB43EC" w:rsidRDefault="0084754F" w:rsidP="00AB43EC">
            <w:pPr>
              <w:rPr>
                <w:rFonts w:ascii="Arial" w:hAnsi="Arial" w:cs="Arial"/>
                <w:sz w:val="2"/>
                <w:szCs w:val="2"/>
                <w:lang w:val="es-BO"/>
              </w:rPr>
            </w:pPr>
          </w:p>
        </w:tc>
        <w:tc>
          <w:tcPr>
            <w:tcW w:w="436" w:type="dxa"/>
            <w:gridSpan w:val="4"/>
          </w:tcPr>
          <w:p w:rsidR="0084754F" w:rsidRPr="00AB43EC" w:rsidRDefault="0084754F" w:rsidP="00AB43EC">
            <w:pPr>
              <w:rPr>
                <w:rFonts w:ascii="Arial" w:hAnsi="Arial" w:cs="Arial"/>
                <w:sz w:val="2"/>
                <w:szCs w:val="2"/>
                <w:lang w:val="es-BO"/>
              </w:rPr>
            </w:pPr>
          </w:p>
        </w:tc>
        <w:tc>
          <w:tcPr>
            <w:tcW w:w="271" w:type="dxa"/>
            <w:tcBorders>
              <w:top w:val="single" w:sz="4" w:space="0" w:color="auto"/>
            </w:tcBorders>
          </w:tcPr>
          <w:p w:rsidR="0084754F" w:rsidRPr="00AB43EC" w:rsidRDefault="0084754F" w:rsidP="00AB43EC">
            <w:pPr>
              <w:rPr>
                <w:rFonts w:ascii="Arial" w:hAnsi="Arial" w:cs="Arial"/>
                <w:sz w:val="2"/>
                <w:szCs w:val="2"/>
                <w:lang w:val="es-BO"/>
              </w:rPr>
            </w:pPr>
          </w:p>
        </w:tc>
        <w:tc>
          <w:tcPr>
            <w:tcW w:w="233" w:type="dxa"/>
            <w:tcBorders>
              <w:top w:val="single" w:sz="4" w:space="0" w:color="auto"/>
            </w:tcBorders>
          </w:tcPr>
          <w:p w:rsidR="0084754F" w:rsidRPr="00AB43EC" w:rsidRDefault="0084754F" w:rsidP="00AB43EC">
            <w:pPr>
              <w:rPr>
                <w:rFonts w:ascii="Arial" w:hAnsi="Arial" w:cs="Arial"/>
                <w:sz w:val="2"/>
                <w:szCs w:val="2"/>
                <w:lang w:val="es-BO"/>
              </w:rPr>
            </w:pPr>
          </w:p>
        </w:tc>
        <w:tc>
          <w:tcPr>
            <w:tcW w:w="233" w:type="dxa"/>
            <w:gridSpan w:val="2"/>
            <w:tcBorders>
              <w:top w:val="single" w:sz="4" w:space="0" w:color="auto"/>
            </w:tcBorders>
          </w:tcPr>
          <w:p w:rsidR="0084754F" w:rsidRPr="00AB43EC" w:rsidRDefault="0084754F" w:rsidP="00AB43EC">
            <w:pPr>
              <w:rPr>
                <w:rFonts w:ascii="Arial" w:hAnsi="Arial" w:cs="Arial"/>
                <w:sz w:val="2"/>
                <w:szCs w:val="2"/>
                <w:lang w:val="es-BO"/>
              </w:rPr>
            </w:pPr>
          </w:p>
        </w:tc>
        <w:tc>
          <w:tcPr>
            <w:tcW w:w="234" w:type="dxa"/>
            <w:tcBorders>
              <w:top w:val="single" w:sz="4" w:space="0" w:color="auto"/>
            </w:tcBorders>
          </w:tcPr>
          <w:p w:rsidR="0084754F" w:rsidRPr="00AB43EC" w:rsidRDefault="0084754F" w:rsidP="00AB43EC">
            <w:pPr>
              <w:rPr>
                <w:rFonts w:ascii="Arial" w:hAnsi="Arial" w:cs="Arial"/>
                <w:sz w:val="2"/>
                <w:szCs w:val="2"/>
                <w:lang w:val="es-BO"/>
              </w:rPr>
            </w:pPr>
          </w:p>
        </w:tc>
        <w:tc>
          <w:tcPr>
            <w:tcW w:w="235" w:type="dxa"/>
            <w:tcBorders>
              <w:top w:val="single" w:sz="4" w:space="0" w:color="auto"/>
            </w:tcBorders>
          </w:tcPr>
          <w:p w:rsidR="0084754F" w:rsidRPr="00AB43EC" w:rsidRDefault="0084754F" w:rsidP="00AB43EC">
            <w:pPr>
              <w:rPr>
                <w:rFonts w:ascii="Arial" w:hAnsi="Arial" w:cs="Arial"/>
                <w:sz w:val="2"/>
                <w:szCs w:val="2"/>
                <w:lang w:val="es-BO"/>
              </w:rPr>
            </w:pPr>
          </w:p>
        </w:tc>
        <w:tc>
          <w:tcPr>
            <w:tcW w:w="235" w:type="dxa"/>
          </w:tcPr>
          <w:p w:rsidR="0084754F" w:rsidRPr="00AB43EC" w:rsidRDefault="0084754F" w:rsidP="00AB43EC">
            <w:pPr>
              <w:rPr>
                <w:rFonts w:ascii="Arial" w:hAnsi="Arial" w:cs="Arial"/>
                <w:sz w:val="2"/>
                <w:szCs w:val="2"/>
                <w:lang w:val="es-BO"/>
              </w:rPr>
            </w:pPr>
          </w:p>
        </w:tc>
        <w:tc>
          <w:tcPr>
            <w:tcW w:w="235" w:type="dxa"/>
            <w:tcBorders>
              <w:top w:val="single" w:sz="4" w:space="0" w:color="auto"/>
            </w:tcBorders>
          </w:tcPr>
          <w:p w:rsidR="0084754F" w:rsidRPr="00AB43EC" w:rsidRDefault="0084754F" w:rsidP="00AB43EC">
            <w:pPr>
              <w:rPr>
                <w:rFonts w:ascii="Arial" w:hAnsi="Arial" w:cs="Arial"/>
                <w:sz w:val="2"/>
                <w:szCs w:val="2"/>
                <w:lang w:val="es-BO"/>
              </w:rPr>
            </w:pPr>
          </w:p>
        </w:tc>
        <w:tc>
          <w:tcPr>
            <w:tcW w:w="271" w:type="dxa"/>
            <w:tcBorders>
              <w:top w:val="single" w:sz="4" w:space="0" w:color="auto"/>
            </w:tcBorders>
          </w:tcPr>
          <w:p w:rsidR="0084754F" w:rsidRPr="00AB43EC" w:rsidRDefault="0084754F" w:rsidP="00AB43EC">
            <w:pPr>
              <w:rPr>
                <w:rFonts w:ascii="Arial" w:hAnsi="Arial" w:cs="Arial"/>
                <w:sz w:val="2"/>
                <w:szCs w:val="2"/>
                <w:lang w:val="es-BO"/>
              </w:rPr>
            </w:pPr>
          </w:p>
        </w:tc>
        <w:tc>
          <w:tcPr>
            <w:tcW w:w="305" w:type="dxa"/>
            <w:gridSpan w:val="2"/>
            <w:tcBorders>
              <w:top w:val="single" w:sz="4" w:space="0" w:color="auto"/>
            </w:tcBorders>
          </w:tcPr>
          <w:p w:rsidR="0084754F" w:rsidRPr="00AB43EC" w:rsidRDefault="0084754F" w:rsidP="00AB43EC">
            <w:pPr>
              <w:rPr>
                <w:rFonts w:ascii="Arial" w:hAnsi="Arial" w:cs="Arial"/>
                <w:sz w:val="2"/>
                <w:szCs w:val="2"/>
                <w:lang w:val="es-BO"/>
              </w:rPr>
            </w:pPr>
          </w:p>
        </w:tc>
        <w:tc>
          <w:tcPr>
            <w:tcW w:w="271" w:type="dxa"/>
            <w:tcBorders>
              <w:top w:val="single" w:sz="4" w:space="0" w:color="auto"/>
            </w:tcBorders>
          </w:tcPr>
          <w:p w:rsidR="0084754F" w:rsidRPr="00AB43EC" w:rsidRDefault="0084754F" w:rsidP="00AB43EC">
            <w:pPr>
              <w:rPr>
                <w:rFonts w:ascii="Arial" w:hAnsi="Arial" w:cs="Arial"/>
                <w:sz w:val="2"/>
                <w:szCs w:val="2"/>
                <w:lang w:val="es-BO"/>
              </w:rPr>
            </w:pPr>
          </w:p>
        </w:tc>
        <w:tc>
          <w:tcPr>
            <w:tcW w:w="305" w:type="dxa"/>
            <w:gridSpan w:val="2"/>
            <w:tcBorders>
              <w:top w:val="single" w:sz="4" w:space="0" w:color="auto"/>
            </w:tcBorders>
          </w:tcPr>
          <w:p w:rsidR="0084754F" w:rsidRPr="00AB43EC" w:rsidRDefault="0084754F" w:rsidP="00AB43EC">
            <w:pPr>
              <w:rPr>
                <w:rFonts w:ascii="Arial" w:hAnsi="Arial" w:cs="Arial"/>
                <w:sz w:val="2"/>
                <w:szCs w:val="2"/>
                <w:lang w:val="es-BO"/>
              </w:rPr>
            </w:pPr>
          </w:p>
        </w:tc>
        <w:tc>
          <w:tcPr>
            <w:tcW w:w="233" w:type="dxa"/>
          </w:tcPr>
          <w:p w:rsidR="0084754F" w:rsidRPr="00AB43EC" w:rsidRDefault="0084754F" w:rsidP="00AB43EC">
            <w:pPr>
              <w:rPr>
                <w:rFonts w:ascii="Arial" w:hAnsi="Arial" w:cs="Arial"/>
                <w:sz w:val="2"/>
                <w:szCs w:val="2"/>
                <w:lang w:val="es-BO"/>
              </w:rPr>
            </w:pPr>
          </w:p>
        </w:tc>
        <w:tc>
          <w:tcPr>
            <w:tcW w:w="268" w:type="dxa"/>
            <w:tcBorders>
              <w:top w:val="single" w:sz="4" w:space="0" w:color="auto"/>
            </w:tcBorders>
          </w:tcPr>
          <w:p w:rsidR="0084754F" w:rsidRPr="00AB43EC" w:rsidRDefault="0084754F" w:rsidP="00AB43EC">
            <w:pPr>
              <w:rPr>
                <w:rFonts w:ascii="Arial" w:hAnsi="Arial" w:cs="Arial"/>
                <w:sz w:val="2"/>
                <w:szCs w:val="2"/>
                <w:lang w:val="es-BO"/>
              </w:rPr>
            </w:pPr>
          </w:p>
        </w:tc>
        <w:tc>
          <w:tcPr>
            <w:tcW w:w="259" w:type="dxa"/>
            <w:tcBorders>
              <w:top w:val="single" w:sz="4" w:space="0" w:color="auto"/>
            </w:tcBorders>
          </w:tcPr>
          <w:p w:rsidR="0084754F" w:rsidRPr="00AB43EC" w:rsidRDefault="0084754F" w:rsidP="00AB43EC">
            <w:pPr>
              <w:rPr>
                <w:rFonts w:ascii="Arial" w:hAnsi="Arial" w:cs="Arial"/>
                <w:sz w:val="2"/>
                <w:szCs w:val="2"/>
                <w:lang w:val="es-BO"/>
              </w:rPr>
            </w:pPr>
          </w:p>
        </w:tc>
        <w:tc>
          <w:tcPr>
            <w:tcW w:w="252" w:type="dxa"/>
            <w:tcBorders>
              <w:top w:val="single" w:sz="4" w:space="0" w:color="auto"/>
            </w:tcBorders>
          </w:tcPr>
          <w:p w:rsidR="0084754F" w:rsidRPr="00AB43EC" w:rsidRDefault="0084754F" w:rsidP="00AB43EC">
            <w:pPr>
              <w:rPr>
                <w:rFonts w:ascii="Arial" w:hAnsi="Arial" w:cs="Arial"/>
                <w:sz w:val="2"/>
                <w:szCs w:val="2"/>
                <w:lang w:val="es-BO"/>
              </w:rPr>
            </w:pPr>
          </w:p>
        </w:tc>
        <w:tc>
          <w:tcPr>
            <w:tcW w:w="233" w:type="dxa"/>
            <w:tcBorders>
              <w:top w:val="single" w:sz="4" w:space="0" w:color="auto"/>
            </w:tcBorders>
          </w:tcPr>
          <w:p w:rsidR="0084754F" w:rsidRPr="00AB43EC" w:rsidRDefault="0084754F" w:rsidP="00AB43EC">
            <w:pPr>
              <w:rPr>
                <w:rFonts w:ascii="Arial" w:hAnsi="Arial" w:cs="Arial"/>
                <w:sz w:val="2"/>
                <w:szCs w:val="2"/>
                <w:lang w:val="es-BO"/>
              </w:rPr>
            </w:pPr>
          </w:p>
        </w:tc>
        <w:tc>
          <w:tcPr>
            <w:tcW w:w="233" w:type="dxa"/>
            <w:tcBorders>
              <w:top w:val="single" w:sz="4" w:space="0" w:color="auto"/>
            </w:tcBorders>
          </w:tcPr>
          <w:p w:rsidR="0084754F" w:rsidRPr="00AB43EC" w:rsidRDefault="0084754F" w:rsidP="00AB43EC">
            <w:pPr>
              <w:rPr>
                <w:rFonts w:ascii="Arial" w:hAnsi="Arial" w:cs="Arial"/>
                <w:sz w:val="2"/>
                <w:szCs w:val="2"/>
                <w:lang w:val="es-BO"/>
              </w:rPr>
            </w:pPr>
          </w:p>
        </w:tc>
        <w:tc>
          <w:tcPr>
            <w:tcW w:w="234" w:type="dxa"/>
            <w:tcBorders>
              <w:top w:val="single" w:sz="4" w:space="0" w:color="auto"/>
            </w:tcBorders>
          </w:tcPr>
          <w:p w:rsidR="0084754F" w:rsidRPr="00AB43EC" w:rsidRDefault="0084754F" w:rsidP="00AB43EC">
            <w:pPr>
              <w:rPr>
                <w:rFonts w:ascii="Arial" w:hAnsi="Arial" w:cs="Arial"/>
                <w:sz w:val="2"/>
                <w:szCs w:val="2"/>
                <w:lang w:val="es-BO"/>
              </w:rPr>
            </w:pPr>
          </w:p>
        </w:tc>
        <w:tc>
          <w:tcPr>
            <w:tcW w:w="233" w:type="dxa"/>
            <w:tcBorders>
              <w:right w:val="single" w:sz="12" w:space="0" w:color="244061" w:themeColor="accent1" w:themeShade="80"/>
            </w:tcBorders>
          </w:tcPr>
          <w:p w:rsidR="0084754F" w:rsidRPr="00AB43EC" w:rsidRDefault="0084754F" w:rsidP="00AB43EC">
            <w:pPr>
              <w:rPr>
                <w:rFonts w:ascii="Arial" w:hAnsi="Arial" w:cs="Arial"/>
                <w:sz w:val="2"/>
                <w:szCs w:val="2"/>
                <w:lang w:val="es-BO"/>
              </w:rPr>
            </w:pPr>
          </w:p>
        </w:tc>
      </w:tr>
      <w:tr w:rsidR="0084754F" w:rsidRPr="00AB43EC" w:rsidTr="00F472D8">
        <w:trPr>
          <w:trHeight w:val="567"/>
          <w:jc w:val="center"/>
        </w:trPr>
        <w:tc>
          <w:tcPr>
            <w:tcW w:w="9905" w:type="dxa"/>
            <w:gridSpan w:val="4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4754F" w:rsidRPr="00AB43EC" w:rsidRDefault="0084754F" w:rsidP="00F46637">
            <w:pPr>
              <w:numPr>
                <w:ilvl w:val="0"/>
                <w:numId w:val="36"/>
              </w:numPr>
              <w:ind w:left="176" w:hanging="176"/>
              <w:contextualSpacing/>
              <w:rPr>
                <w:rFonts w:ascii="Arial" w:hAnsi="Arial" w:cs="Arial"/>
                <w:sz w:val="16"/>
                <w:szCs w:val="16"/>
                <w:lang w:val="es-BO"/>
              </w:rPr>
            </w:pPr>
            <w:r w:rsidRPr="00AB43EC">
              <w:rPr>
                <w:rFonts w:ascii="Arial" w:hAnsi="Arial" w:cs="Arial"/>
                <w:b/>
                <w:color w:val="FFFFFF"/>
                <w:sz w:val="16"/>
                <w:szCs w:val="16"/>
                <w:lang w:val="es-BO"/>
              </w:rPr>
              <w:lastRenderedPageBreak/>
              <w:t>SERVIDORES PÚBLICOS QUE OCUPAN CARGOS EJECUTIVOS HASTA EL TERCER NIVEL JERÁRQUICO DE LA ESTRUCTURA ORGÁNICA</w:t>
            </w:r>
            <w:r w:rsidRPr="00AB43EC">
              <w:rPr>
                <w:rFonts w:ascii="Arial" w:hAnsi="Arial" w:cs="Arial"/>
                <w:b/>
                <w:sz w:val="16"/>
                <w:szCs w:val="16"/>
                <w:lang w:val="es-BO"/>
              </w:rPr>
              <w:t xml:space="preserve"> </w:t>
            </w:r>
          </w:p>
        </w:tc>
      </w:tr>
      <w:tr w:rsidR="00803F08" w:rsidRPr="00AB43EC" w:rsidTr="00803F08">
        <w:trPr>
          <w:jc w:val="center"/>
        </w:trPr>
        <w:tc>
          <w:tcPr>
            <w:tcW w:w="233" w:type="dxa"/>
            <w:tcBorders>
              <w:left w:val="single" w:sz="12" w:space="0" w:color="244061" w:themeColor="accent1" w:themeShade="80"/>
            </w:tcBorders>
            <w:vAlign w:val="center"/>
          </w:tcPr>
          <w:p w:rsidR="0084754F" w:rsidRPr="00AB43EC" w:rsidRDefault="0084754F" w:rsidP="00AB43EC">
            <w:pPr>
              <w:jc w:val="right"/>
              <w:rPr>
                <w:rFonts w:ascii="Arial" w:eastAsia="Times New Roman" w:hAnsi="Arial" w:cs="Arial"/>
                <w:b/>
                <w:sz w:val="2"/>
                <w:szCs w:val="2"/>
                <w:lang w:val="es-BO"/>
              </w:rPr>
            </w:pPr>
          </w:p>
        </w:tc>
        <w:tc>
          <w:tcPr>
            <w:tcW w:w="233" w:type="dxa"/>
            <w:vAlign w:val="center"/>
          </w:tcPr>
          <w:p w:rsidR="0084754F" w:rsidRPr="00AB43EC" w:rsidRDefault="0084754F" w:rsidP="00AB43EC">
            <w:pPr>
              <w:jc w:val="right"/>
              <w:rPr>
                <w:rFonts w:ascii="Arial" w:eastAsia="Times New Roman" w:hAnsi="Arial" w:cs="Arial"/>
                <w:b/>
                <w:sz w:val="2"/>
                <w:szCs w:val="2"/>
                <w:lang w:val="es-BO"/>
              </w:rPr>
            </w:pPr>
          </w:p>
        </w:tc>
        <w:tc>
          <w:tcPr>
            <w:tcW w:w="233" w:type="dxa"/>
            <w:vAlign w:val="center"/>
          </w:tcPr>
          <w:p w:rsidR="0084754F" w:rsidRPr="00AB43EC" w:rsidRDefault="0084754F" w:rsidP="00AB43EC">
            <w:pPr>
              <w:jc w:val="right"/>
              <w:rPr>
                <w:rFonts w:ascii="Arial" w:eastAsia="Times New Roman" w:hAnsi="Arial" w:cs="Arial"/>
                <w:b/>
                <w:sz w:val="2"/>
                <w:szCs w:val="2"/>
                <w:lang w:val="es-BO"/>
              </w:rPr>
            </w:pPr>
          </w:p>
        </w:tc>
        <w:tc>
          <w:tcPr>
            <w:tcW w:w="226" w:type="dxa"/>
            <w:gridSpan w:val="2"/>
            <w:vAlign w:val="center"/>
          </w:tcPr>
          <w:p w:rsidR="0084754F" w:rsidRPr="00AB43EC" w:rsidRDefault="0084754F" w:rsidP="00AB43EC">
            <w:pPr>
              <w:jc w:val="right"/>
              <w:rPr>
                <w:rFonts w:ascii="Arial" w:eastAsia="Times New Roman" w:hAnsi="Arial" w:cs="Arial"/>
                <w:b/>
                <w:sz w:val="2"/>
                <w:szCs w:val="2"/>
                <w:lang w:val="es-BO"/>
              </w:rPr>
            </w:pPr>
          </w:p>
        </w:tc>
        <w:tc>
          <w:tcPr>
            <w:tcW w:w="232" w:type="dxa"/>
            <w:vAlign w:val="center"/>
          </w:tcPr>
          <w:p w:rsidR="0084754F" w:rsidRPr="00AB43EC" w:rsidRDefault="0084754F" w:rsidP="00AB43EC">
            <w:pPr>
              <w:jc w:val="right"/>
              <w:rPr>
                <w:rFonts w:ascii="Arial" w:eastAsia="Times New Roman" w:hAnsi="Arial" w:cs="Arial"/>
                <w:b/>
                <w:sz w:val="2"/>
                <w:szCs w:val="2"/>
                <w:lang w:val="es-BO"/>
              </w:rPr>
            </w:pPr>
          </w:p>
        </w:tc>
        <w:tc>
          <w:tcPr>
            <w:tcW w:w="346" w:type="dxa"/>
            <w:vAlign w:val="center"/>
          </w:tcPr>
          <w:p w:rsidR="0084754F" w:rsidRPr="00AB43EC" w:rsidRDefault="0084754F" w:rsidP="00AB43EC">
            <w:pPr>
              <w:jc w:val="right"/>
              <w:rPr>
                <w:rFonts w:ascii="Arial" w:eastAsia="Times New Roman" w:hAnsi="Arial" w:cs="Arial"/>
                <w:b/>
                <w:sz w:val="2"/>
                <w:szCs w:val="2"/>
                <w:lang w:val="es-BO"/>
              </w:rPr>
            </w:pPr>
          </w:p>
        </w:tc>
        <w:tc>
          <w:tcPr>
            <w:tcW w:w="346" w:type="dxa"/>
            <w:vAlign w:val="center"/>
          </w:tcPr>
          <w:p w:rsidR="0084754F" w:rsidRPr="00AB43EC" w:rsidRDefault="0084754F" w:rsidP="00AB43EC">
            <w:pPr>
              <w:jc w:val="right"/>
              <w:rPr>
                <w:rFonts w:ascii="Arial" w:eastAsia="Times New Roman" w:hAnsi="Arial" w:cs="Arial"/>
                <w:b/>
                <w:sz w:val="2"/>
                <w:szCs w:val="2"/>
                <w:lang w:val="es-BO"/>
              </w:rPr>
            </w:pPr>
          </w:p>
        </w:tc>
        <w:tc>
          <w:tcPr>
            <w:tcW w:w="467" w:type="dxa"/>
          </w:tcPr>
          <w:p w:rsidR="0084754F" w:rsidRPr="00AB43EC" w:rsidRDefault="0084754F" w:rsidP="00AB43EC">
            <w:pPr>
              <w:rPr>
                <w:rFonts w:ascii="Arial" w:hAnsi="Arial" w:cs="Arial"/>
                <w:sz w:val="2"/>
                <w:szCs w:val="2"/>
                <w:lang w:val="es-BO"/>
              </w:rPr>
            </w:pPr>
          </w:p>
        </w:tc>
        <w:tc>
          <w:tcPr>
            <w:tcW w:w="305" w:type="dxa"/>
          </w:tcPr>
          <w:p w:rsidR="0084754F" w:rsidRPr="00AB43EC" w:rsidRDefault="0084754F" w:rsidP="00AB43EC">
            <w:pPr>
              <w:rPr>
                <w:rFonts w:ascii="Arial" w:hAnsi="Arial" w:cs="Arial"/>
                <w:sz w:val="2"/>
                <w:szCs w:val="2"/>
                <w:lang w:val="es-BO"/>
              </w:rPr>
            </w:pPr>
          </w:p>
        </w:tc>
        <w:tc>
          <w:tcPr>
            <w:tcW w:w="273" w:type="dxa"/>
            <w:gridSpan w:val="2"/>
          </w:tcPr>
          <w:p w:rsidR="0084754F" w:rsidRPr="00AB43EC" w:rsidRDefault="0084754F" w:rsidP="00AB43EC">
            <w:pPr>
              <w:rPr>
                <w:rFonts w:ascii="Arial" w:hAnsi="Arial" w:cs="Arial"/>
                <w:sz w:val="2"/>
                <w:szCs w:val="2"/>
                <w:lang w:val="es-BO"/>
              </w:rPr>
            </w:pPr>
          </w:p>
        </w:tc>
        <w:tc>
          <w:tcPr>
            <w:tcW w:w="305" w:type="dxa"/>
            <w:gridSpan w:val="2"/>
          </w:tcPr>
          <w:p w:rsidR="0084754F" w:rsidRPr="00AB43EC" w:rsidRDefault="0084754F" w:rsidP="00AB43EC">
            <w:pPr>
              <w:rPr>
                <w:rFonts w:ascii="Arial" w:hAnsi="Arial" w:cs="Arial"/>
                <w:sz w:val="2"/>
                <w:szCs w:val="2"/>
                <w:lang w:val="es-BO"/>
              </w:rPr>
            </w:pPr>
          </w:p>
        </w:tc>
        <w:tc>
          <w:tcPr>
            <w:tcW w:w="306" w:type="dxa"/>
          </w:tcPr>
          <w:p w:rsidR="0084754F" w:rsidRPr="00AB43EC" w:rsidRDefault="0084754F" w:rsidP="00AB43EC">
            <w:pPr>
              <w:rPr>
                <w:rFonts w:ascii="Arial" w:hAnsi="Arial" w:cs="Arial"/>
                <w:sz w:val="2"/>
                <w:szCs w:val="2"/>
                <w:lang w:val="es-BO"/>
              </w:rPr>
            </w:pPr>
          </w:p>
        </w:tc>
        <w:tc>
          <w:tcPr>
            <w:tcW w:w="309" w:type="dxa"/>
          </w:tcPr>
          <w:p w:rsidR="0084754F" w:rsidRPr="00AB43EC" w:rsidRDefault="0084754F" w:rsidP="00AB43EC">
            <w:pPr>
              <w:rPr>
                <w:rFonts w:ascii="Arial" w:hAnsi="Arial" w:cs="Arial"/>
                <w:sz w:val="2"/>
                <w:szCs w:val="2"/>
                <w:lang w:val="es-BO"/>
              </w:rPr>
            </w:pPr>
          </w:p>
        </w:tc>
        <w:tc>
          <w:tcPr>
            <w:tcW w:w="305" w:type="dxa"/>
            <w:gridSpan w:val="2"/>
          </w:tcPr>
          <w:p w:rsidR="0084754F" w:rsidRPr="00AB43EC" w:rsidRDefault="0084754F" w:rsidP="00AB43EC">
            <w:pPr>
              <w:rPr>
                <w:rFonts w:ascii="Arial" w:hAnsi="Arial" w:cs="Arial"/>
                <w:sz w:val="2"/>
                <w:szCs w:val="2"/>
                <w:lang w:val="es-BO"/>
              </w:rPr>
            </w:pPr>
          </w:p>
        </w:tc>
        <w:tc>
          <w:tcPr>
            <w:tcW w:w="272" w:type="dxa"/>
            <w:gridSpan w:val="2"/>
          </w:tcPr>
          <w:p w:rsidR="0084754F" w:rsidRPr="00AB43EC" w:rsidRDefault="0084754F" w:rsidP="00AB43EC">
            <w:pPr>
              <w:rPr>
                <w:rFonts w:ascii="Arial" w:hAnsi="Arial" w:cs="Arial"/>
                <w:sz w:val="2"/>
                <w:szCs w:val="2"/>
                <w:lang w:val="es-BO"/>
              </w:rPr>
            </w:pPr>
          </w:p>
        </w:tc>
        <w:tc>
          <w:tcPr>
            <w:tcW w:w="305" w:type="dxa"/>
          </w:tcPr>
          <w:p w:rsidR="0084754F" w:rsidRPr="00AB43EC" w:rsidRDefault="0084754F" w:rsidP="00AB43EC">
            <w:pPr>
              <w:rPr>
                <w:rFonts w:ascii="Arial" w:hAnsi="Arial" w:cs="Arial"/>
                <w:sz w:val="2"/>
                <w:szCs w:val="2"/>
                <w:lang w:val="es-BO"/>
              </w:rPr>
            </w:pPr>
          </w:p>
        </w:tc>
        <w:tc>
          <w:tcPr>
            <w:tcW w:w="436" w:type="dxa"/>
            <w:gridSpan w:val="4"/>
          </w:tcPr>
          <w:p w:rsidR="0084754F" w:rsidRPr="00AB43EC" w:rsidRDefault="0084754F" w:rsidP="00AB43EC">
            <w:pPr>
              <w:rPr>
                <w:rFonts w:ascii="Arial" w:hAnsi="Arial" w:cs="Arial"/>
                <w:sz w:val="2"/>
                <w:szCs w:val="2"/>
                <w:lang w:val="es-BO"/>
              </w:rPr>
            </w:pPr>
          </w:p>
        </w:tc>
        <w:tc>
          <w:tcPr>
            <w:tcW w:w="271" w:type="dxa"/>
          </w:tcPr>
          <w:p w:rsidR="0084754F" w:rsidRPr="00AB43EC" w:rsidRDefault="0084754F" w:rsidP="00AB43EC">
            <w:pPr>
              <w:rPr>
                <w:rFonts w:ascii="Arial" w:hAnsi="Arial" w:cs="Arial"/>
                <w:sz w:val="2"/>
                <w:szCs w:val="2"/>
                <w:lang w:val="es-BO"/>
              </w:rPr>
            </w:pPr>
          </w:p>
        </w:tc>
        <w:tc>
          <w:tcPr>
            <w:tcW w:w="233" w:type="dxa"/>
          </w:tcPr>
          <w:p w:rsidR="0084754F" w:rsidRPr="00AB43EC" w:rsidRDefault="0084754F" w:rsidP="00AB43EC">
            <w:pPr>
              <w:rPr>
                <w:rFonts w:ascii="Arial" w:hAnsi="Arial" w:cs="Arial"/>
                <w:sz w:val="2"/>
                <w:szCs w:val="2"/>
                <w:lang w:val="es-BO"/>
              </w:rPr>
            </w:pPr>
          </w:p>
        </w:tc>
        <w:tc>
          <w:tcPr>
            <w:tcW w:w="233" w:type="dxa"/>
            <w:gridSpan w:val="2"/>
          </w:tcPr>
          <w:p w:rsidR="0084754F" w:rsidRPr="00AB43EC" w:rsidRDefault="0084754F" w:rsidP="00AB43EC">
            <w:pPr>
              <w:rPr>
                <w:rFonts w:ascii="Arial" w:hAnsi="Arial" w:cs="Arial"/>
                <w:sz w:val="2"/>
                <w:szCs w:val="2"/>
                <w:lang w:val="es-BO"/>
              </w:rPr>
            </w:pPr>
          </w:p>
        </w:tc>
        <w:tc>
          <w:tcPr>
            <w:tcW w:w="234" w:type="dxa"/>
          </w:tcPr>
          <w:p w:rsidR="0084754F" w:rsidRPr="00AB43EC" w:rsidRDefault="0084754F" w:rsidP="00AB43EC">
            <w:pPr>
              <w:rPr>
                <w:rFonts w:ascii="Arial" w:hAnsi="Arial" w:cs="Arial"/>
                <w:sz w:val="2"/>
                <w:szCs w:val="2"/>
                <w:lang w:val="es-BO"/>
              </w:rPr>
            </w:pPr>
          </w:p>
        </w:tc>
        <w:tc>
          <w:tcPr>
            <w:tcW w:w="235" w:type="dxa"/>
          </w:tcPr>
          <w:p w:rsidR="0084754F" w:rsidRPr="00AB43EC" w:rsidRDefault="0084754F" w:rsidP="00AB43EC">
            <w:pPr>
              <w:rPr>
                <w:rFonts w:ascii="Arial" w:hAnsi="Arial" w:cs="Arial"/>
                <w:sz w:val="2"/>
                <w:szCs w:val="2"/>
                <w:lang w:val="es-BO"/>
              </w:rPr>
            </w:pPr>
          </w:p>
        </w:tc>
        <w:tc>
          <w:tcPr>
            <w:tcW w:w="235" w:type="dxa"/>
          </w:tcPr>
          <w:p w:rsidR="0084754F" w:rsidRPr="00AB43EC" w:rsidRDefault="0084754F" w:rsidP="00AB43EC">
            <w:pPr>
              <w:rPr>
                <w:rFonts w:ascii="Arial" w:hAnsi="Arial" w:cs="Arial"/>
                <w:sz w:val="2"/>
                <w:szCs w:val="2"/>
                <w:lang w:val="es-BO"/>
              </w:rPr>
            </w:pPr>
          </w:p>
        </w:tc>
        <w:tc>
          <w:tcPr>
            <w:tcW w:w="235" w:type="dxa"/>
          </w:tcPr>
          <w:p w:rsidR="0084754F" w:rsidRPr="00AB43EC" w:rsidRDefault="0084754F" w:rsidP="00AB43EC">
            <w:pPr>
              <w:rPr>
                <w:rFonts w:ascii="Arial" w:hAnsi="Arial" w:cs="Arial"/>
                <w:sz w:val="2"/>
                <w:szCs w:val="2"/>
                <w:lang w:val="es-BO"/>
              </w:rPr>
            </w:pPr>
          </w:p>
        </w:tc>
        <w:tc>
          <w:tcPr>
            <w:tcW w:w="271" w:type="dxa"/>
          </w:tcPr>
          <w:p w:rsidR="0084754F" w:rsidRPr="00AB43EC" w:rsidRDefault="0084754F" w:rsidP="00AB43EC">
            <w:pPr>
              <w:rPr>
                <w:rFonts w:ascii="Arial" w:hAnsi="Arial" w:cs="Arial"/>
                <w:sz w:val="2"/>
                <w:szCs w:val="2"/>
                <w:lang w:val="es-BO"/>
              </w:rPr>
            </w:pPr>
          </w:p>
        </w:tc>
        <w:tc>
          <w:tcPr>
            <w:tcW w:w="305" w:type="dxa"/>
            <w:gridSpan w:val="2"/>
          </w:tcPr>
          <w:p w:rsidR="0084754F" w:rsidRPr="00AB43EC" w:rsidRDefault="0084754F" w:rsidP="00AB43EC">
            <w:pPr>
              <w:rPr>
                <w:rFonts w:ascii="Arial" w:hAnsi="Arial" w:cs="Arial"/>
                <w:sz w:val="2"/>
                <w:szCs w:val="2"/>
                <w:lang w:val="es-BO"/>
              </w:rPr>
            </w:pPr>
          </w:p>
        </w:tc>
        <w:tc>
          <w:tcPr>
            <w:tcW w:w="271" w:type="dxa"/>
          </w:tcPr>
          <w:p w:rsidR="0084754F" w:rsidRPr="00AB43EC" w:rsidRDefault="0084754F" w:rsidP="00AB43EC">
            <w:pPr>
              <w:rPr>
                <w:rFonts w:ascii="Arial" w:hAnsi="Arial" w:cs="Arial"/>
                <w:sz w:val="2"/>
                <w:szCs w:val="2"/>
                <w:lang w:val="es-BO"/>
              </w:rPr>
            </w:pPr>
          </w:p>
        </w:tc>
        <w:tc>
          <w:tcPr>
            <w:tcW w:w="305" w:type="dxa"/>
            <w:gridSpan w:val="2"/>
          </w:tcPr>
          <w:p w:rsidR="0084754F" w:rsidRPr="00AB43EC" w:rsidRDefault="0084754F" w:rsidP="00AB43EC">
            <w:pPr>
              <w:rPr>
                <w:rFonts w:ascii="Arial" w:hAnsi="Arial" w:cs="Arial"/>
                <w:sz w:val="2"/>
                <w:szCs w:val="2"/>
                <w:lang w:val="es-BO"/>
              </w:rPr>
            </w:pPr>
          </w:p>
        </w:tc>
        <w:tc>
          <w:tcPr>
            <w:tcW w:w="233" w:type="dxa"/>
          </w:tcPr>
          <w:p w:rsidR="0084754F" w:rsidRPr="00AB43EC" w:rsidRDefault="0084754F" w:rsidP="00AB43EC">
            <w:pPr>
              <w:rPr>
                <w:rFonts w:ascii="Arial" w:hAnsi="Arial" w:cs="Arial"/>
                <w:sz w:val="2"/>
                <w:szCs w:val="2"/>
                <w:lang w:val="es-BO"/>
              </w:rPr>
            </w:pPr>
          </w:p>
        </w:tc>
        <w:tc>
          <w:tcPr>
            <w:tcW w:w="268" w:type="dxa"/>
          </w:tcPr>
          <w:p w:rsidR="0084754F" w:rsidRPr="00AB43EC" w:rsidRDefault="0084754F" w:rsidP="00AB43EC">
            <w:pPr>
              <w:rPr>
                <w:rFonts w:ascii="Arial" w:hAnsi="Arial" w:cs="Arial"/>
                <w:sz w:val="2"/>
                <w:szCs w:val="2"/>
                <w:lang w:val="es-BO"/>
              </w:rPr>
            </w:pPr>
          </w:p>
        </w:tc>
        <w:tc>
          <w:tcPr>
            <w:tcW w:w="259" w:type="dxa"/>
          </w:tcPr>
          <w:p w:rsidR="0084754F" w:rsidRPr="00AB43EC" w:rsidRDefault="0084754F" w:rsidP="00AB43EC">
            <w:pPr>
              <w:rPr>
                <w:rFonts w:ascii="Arial" w:hAnsi="Arial" w:cs="Arial"/>
                <w:sz w:val="2"/>
                <w:szCs w:val="2"/>
                <w:lang w:val="es-BO"/>
              </w:rPr>
            </w:pPr>
          </w:p>
        </w:tc>
        <w:tc>
          <w:tcPr>
            <w:tcW w:w="252" w:type="dxa"/>
          </w:tcPr>
          <w:p w:rsidR="0084754F" w:rsidRPr="00AB43EC" w:rsidRDefault="0084754F" w:rsidP="00AB43EC">
            <w:pPr>
              <w:rPr>
                <w:rFonts w:ascii="Arial" w:hAnsi="Arial" w:cs="Arial"/>
                <w:sz w:val="2"/>
                <w:szCs w:val="2"/>
                <w:lang w:val="es-BO"/>
              </w:rPr>
            </w:pPr>
          </w:p>
        </w:tc>
        <w:tc>
          <w:tcPr>
            <w:tcW w:w="233" w:type="dxa"/>
          </w:tcPr>
          <w:p w:rsidR="0084754F" w:rsidRPr="00AB43EC" w:rsidRDefault="0084754F" w:rsidP="00AB43EC">
            <w:pPr>
              <w:rPr>
                <w:rFonts w:ascii="Arial" w:hAnsi="Arial" w:cs="Arial"/>
                <w:sz w:val="2"/>
                <w:szCs w:val="2"/>
                <w:lang w:val="es-BO"/>
              </w:rPr>
            </w:pPr>
          </w:p>
        </w:tc>
        <w:tc>
          <w:tcPr>
            <w:tcW w:w="233" w:type="dxa"/>
          </w:tcPr>
          <w:p w:rsidR="0084754F" w:rsidRPr="00AB43EC" w:rsidRDefault="0084754F" w:rsidP="00AB43EC">
            <w:pPr>
              <w:rPr>
                <w:rFonts w:ascii="Arial" w:hAnsi="Arial" w:cs="Arial"/>
                <w:sz w:val="2"/>
                <w:szCs w:val="2"/>
                <w:lang w:val="es-BO"/>
              </w:rPr>
            </w:pPr>
          </w:p>
        </w:tc>
        <w:tc>
          <w:tcPr>
            <w:tcW w:w="234" w:type="dxa"/>
          </w:tcPr>
          <w:p w:rsidR="0084754F" w:rsidRPr="00AB43EC" w:rsidRDefault="0084754F" w:rsidP="00AB43EC">
            <w:pPr>
              <w:rPr>
                <w:rFonts w:ascii="Arial" w:hAnsi="Arial" w:cs="Arial"/>
                <w:sz w:val="2"/>
                <w:szCs w:val="2"/>
                <w:lang w:val="es-BO"/>
              </w:rPr>
            </w:pPr>
          </w:p>
        </w:tc>
        <w:tc>
          <w:tcPr>
            <w:tcW w:w="233" w:type="dxa"/>
            <w:tcBorders>
              <w:right w:val="single" w:sz="12" w:space="0" w:color="244061" w:themeColor="accent1" w:themeShade="80"/>
            </w:tcBorders>
          </w:tcPr>
          <w:p w:rsidR="0084754F" w:rsidRPr="00AB43EC" w:rsidRDefault="0084754F" w:rsidP="00AB43EC">
            <w:pPr>
              <w:rPr>
                <w:rFonts w:ascii="Arial" w:hAnsi="Arial" w:cs="Arial"/>
                <w:sz w:val="2"/>
                <w:szCs w:val="2"/>
                <w:lang w:val="es-BO"/>
              </w:rPr>
            </w:pPr>
          </w:p>
        </w:tc>
      </w:tr>
      <w:tr w:rsidR="0084754F" w:rsidRPr="005F2B99" w:rsidTr="00803F08">
        <w:trPr>
          <w:jc w:val="center"/>
        </w:trPr>
        <w:tc>
          <w:tcPr>
            <w:tcW w:w="233" w:type="dxa"/>
            <w:tcBorders>
              <w:left w:val="single" w:sz="12" w:space="0" w:color="244061" w:themeColor="accent1" w:themeShade="80"/>
            </w:tcBorders>
            <w:vAlign w:val="center"/>
          </w:tcPr>
          <w:p w:rsidR="0084754F" w:rsidRPr="005F2B99" w:rsidRDefault="0084754F" w:rsidP="00AB43EC">
            <w:pPr>
              <w:jc w:val="right"/>
              <w:rPr>
                <w:rFonts w:ascii="Arial" w:eastAsia="Times New Roman" w:hAnsi="Arial" w:cs="Arial"/>
                <w:b/>
                <w:sz w:val="14"/>
                <w:szCs w:val="10"/>
                <w:lang w:val="es-BO"/>
              </w:rPr>
            </w:pPr>
          </w:p>
        </w:tc>
        <w:tc>
          <w:tcPr>
            <w:tcW w:w="1616" w:type="dxa"/>
            <w:gridSpan w:val="7"/>
            <w:tcBorders>
              <w:bottom w:val="single" w:sz="4" w:space="0" w:color="auto"/>
            </w:tcBorders>
            <w:vAlign w:val="center"/>
          </w:tcPr>
          <w:p w:rsidR="0084754F" w:rsidRPr="005F2B99" w:rsidRDefault="0084754F" w:rsidP="00AB43E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84754F" w:rsidRPr="005F2B99" w:rsidRDefault="0084754F" w:rsidP="00AB43EC">
            <w:pPr>
              <w:jc w:val="center"/>
              <w:rPr>
                <w:rFonts w:ascii="Arial" w:hAnsi="Arial" w:cs="Arial"/>
                <w:sz w:val="14"/>
                <w:szCs w:val="10"/>
                <w:lang w:val="es-BO"/>
              </w:rPr>
            </w:pPr>
          </w:p>
        </w:tc>
        <w:tc>
          <w:tcPr>
            <w:tcW w:w="1803" w:type="dxa"/>
            <w:gridSpan w:val="9"/>
            <w:tcBorders>
              <w:bottom w:val="single" w:sz="4" w:space="0" w:color="auto"/>
            </w:tcBorders>
          </w:tcPr>
          <w:p w:rsidR="0084754F" w:rsidRPr="005F2B99" w:rsidRDefault="0084754F" w:rsidP="00AB43E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84754F" w:rsidRPr="005F2B99" w:rsidRDefault="0084754F" w:rsidP="00AB43EC">
            <w:pPr>
              <w:jc w:val="center"/>
              <w:rPr>
                <w:rFonts w:ascii="Arial" w:hAnsi="Arial" w:cs="Arial"/>
                <w:sz w:val="14"/>
                <w:szCs w:val="10"/>
                <w:lang w:val="es-BO"/>
              </w:rPr>
            </w:pPr>
          </w:p>
        </w:tc>
        <w:tc>
          <w:tcPr>
            <w:tcW w:w="2688" w:type="dxa"/>
            <w:gridSpan w:val="14"/>
            <w:tcBorders>
              <w:bottom w:val="single" w:sz="4" w:space="0" w:color="auto"/>
            </w:tcBorders>
          </w:tcPr>
          <w:p w:rsidR="0084754F" w:rsidRPr="005F2B99" w:rsidRDefault="0084754F" w:rsidP="00AB43EC">
            <w:pPr>
              <w:jc w:val="center"/>
              <w:rPr>
                <w:rFonts w:ascii="Arial" w:hAnsi="Arial" w:cs="Arial"/>
                <w:sz w:val="14"/>
                <w:szCs w:val="10"/>
                <w:lang w:val="es-BO"/>
              </w:rPr>
            </w:pPr>
            <w:r w:rsidRPr="005F2B99">
              <w:rPr>
                <w:i/>
                <w:sz w:val="14"/>
                <w:szCs w:val="10"/>
                <w:lang w:val="es-BO"/>
              </w:rPr>
              <w:t>Nombre(s)</w:t>
            </w:r>
          </w:p>
        </w:tc>
        <w:tc>
          <w:tcPr>
            <w:tcW w:w="305" w:type="dxa"/>
            <w:gridSpan w:val="2"/>
          </w:tcPr>
          <w:p w:rsidR="0084754F" w:rsidRPr="005F2B99" w:rsidRDefault="0084754F" w:rsidP="00AB43EC">
            <w:pPr>
              <w:jc w:val="center"/>
              <w:rPr>
                <w:rFonts w:ascii="Arial" w:hAnsi="Arial" w:cs="Arial"/>
                <w:sz w:val="14"/>
                <w:szCs w:val="10"/>
                <w:lang w:val="es-BO"/>
              </w:rPr>
            </w:pPr>
          </w:p>
        </w:tc>
        <w:tc>
          <w:tcPr>
            <w:tcW w:w="2288" w:type="dxa"/>
            <w:gridSpan w:val="10"/>
            <w:tcBorders>
              <w:bottom w:val="single" w:sz="4" w:space="0" w:color="auto"/>
            </w:tcBorders>
          </w:tcPr>
          <w:p w:rsidR="0084754F" w:rsidRPr="005F2B99" w:rsidRDefault="0084754F" w:rsidP="00AB43E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84754F" w:rsidRPr="005F2B99" w:rsidRDefault="0084754F" w:rsidP="00AB43E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AB43E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8"/>
              </w:rPr>
              <w:t>Ramos</w:t>
            </w:r>
          </w:p>
        </w:tc>
        <w:tc>
          <w:tcPr>
            <w:tcW w:w="467" w:type="dxa"/>
            <w:tcBorders>
              <w:left w:val="single" w:sz="4" w:space="0" w:color="auto"/>
              <w:right w:val="single" w:sz="4" w:space="0" w:color="auto"/>
            </w:tcBorders>
            <w:vAlign w:val="center"/>
          </w:tcPr>
          <w:p w:rsidR="00615F8E" w:rsidRPr="005F2B99" w:rsidRDefault="00615F8E" w:rsidP="0095600C">
            <w:pP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8"/>
              </w:rPr>
              <w:t>Sanchez</w:t>
            </w:r>
          </w:p>
        </w:tc>
        <w:tc>
          <w:tcPr>
            <w:tcW w:w="272" w:type="dxa"/>
            <w:gridSpan w:val="2"/>
            <w:tcBorders>
              <w:left w:val="single" w:sz="4" w:space="0" w:color="auto"/>
              <w:right w:val="single" w:sz="4" w:space="0" w:color="auto"/>
            </w:tcBorders>
            <w:vAlign w:val="center"/>
          </w:tcPr>
          <w:p w:rsidR="00615F8E" w:rsidRPr="005F2B99" w:rsidRDefault="00615F8E" w:rsidP="0095600C">
            <w:pP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8"/>
              </w:rPr>
              <w:t>Pablo</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 xml:space="preserve">Presidente del BCB </w:t>
            </w:r>
            <w:proofErr w:type="spellStart"/>
            <w:r w:rsidRPr="005F2B99">
              <w:rPr>
                <w:rFonts w:ascii="Arial" w:hAnsi="Arial" w:cs="Arial"/>
                <w:sz w:val="16"/>
                <w:szCs w:val="16"/>
              </w:rPr>
              <w:t>a.i.</w:t>
            </w:r>
            <w:proofErr w:type="spellEnd"/>
            <w:r w:rsidRPr="005F2B99">
              <w:rPr>
                <w:rFonts w:ascii="Arial" w:hAnsi="Arial" w:cs="Arial"/>
                <w:sz w:val="16"/>
                <w:szCs w:val="16"/>
              </w:rPr>
              <w:t xml:space="preserve"> </w:t>
            </w:r>
          </w:p>
        </w:tc>
        <w:tc>
          <w:tcPr>
            <w:tcW w:w="233" w:type="dxa"/>
            <w:tcBorders>
              <w:left w:val="single" w:sz="4" w:space="0" w:color="auto"/>
              <w:right w:val="single" w:sz="12" w:space="0" w:color="244061" w:themeColor="accent1" w:themeShade="80"/>
            </w:tcBorders>
          </w:tcPr>
          <w:p w:rsidR="00615F8E" w:rsidRPr="005F2B99" w:rsidRDefault="00615F8E" w:rsidP="00AB43EC">
            <w:pPr>
              <w:rPr>
                <w:rFonts w:ascii="Arial" w:hAnsi="Arial" w:cs="Arial"/>
                <w:sz w:val="16"/>
                <w:szCs w:val="16"/>
                <w:lang w:val="es-BO"/>
              </w:rPr>
            </w:pPr>
          </w:p>
        </w:tc>
      </w:tr>
      <w:tr w:rsidR="0084754F" w:rsidRPr="005F2B99" w:rsidTr="00803F08">
        <w:trPr>
          <w:jc w:val="center"/>
        </w:trPr>
        <w:tc>
          <w:tcPr>
            <w:tcW w:w="233" w:type="dxa"/>
            <w:tcBorders>
              <w:left w:val="single" w:sz="12" w:space="0" w:color="244061" w:themeColor="accent1" w:themeShade="80"/>
            </w:tcBorders>
            <w:vAlign w:val="center"/>
          </w:tcPr>
          <w:p w:rsidR="0084754F" w:rsidRPr="005F2B99" w:rsidRDefault="0084754F" w:rsidP="00AB43E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84754F" w:rsidRPr="005F2B99" w:rsidRDefault="0084754F" w:rsidP="00AB43E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84754F" w:rsidRPr="005F2B99" w:rsidRDefault="0084754F" w:rsidP="00AB43E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84754F" w:rsidRPr="005F2B99" w:rsidRDefault="0084754F" w:rsidP="00AB43E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84754F" w:rsidRPr="005F2B99" w:rsidRDefault="0084754F" w:rsidP="00AB43E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84754F" w:rsidRPr="005F2B99" w:rsidRDefault="0084754F" w:rsidP="00AB43EC">
            <w:pPr>
              <w:jc w:val="center"/>
              <w:rPr>
                <w:rFonts w:ascii="Arial" w:hAnsi="Arial" w:cs="Arial"/>
                <w:sz w:val="14"/>
                <w:szCs w:val="10"/>
                <w:lang w:val="es-BO"/>
              </w:rPr>
            </w:pPr>
            <w:r w:rsidRPr="005F2B99">
              <w:rPr>
                <w:i/>
                <w:sz w:val="14"/>
                <w:szCs w:val="10"/>
                <w:lang w:val="es-BO"/>
              </w:rPr>
              <w:t>Nombre(s)</w:t>
            </w:r>
          </w:p>
        </w:tc>
        <w:tc>
          <w:tcPr>
            <w:tcW w:w="305" w:type="dxa"/>
            <w:gridSpan w:val="2"/>
          </w:tcPr>
          <w:p w:rsidR="0084754F" w:rsidRPr="005F2B99" w:rsidRDefault="0084754F" w:rsidP="00AB43E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84754F" w:rsidRPr="005F2B99" w:rsidRDefault="0084754F" w:rsidP="00AB43E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84754F" w:rsidRPr="005F2B99" w:rsidRDefault="0084754F" w:rsidP="00AB43E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AB43E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Pérez</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proofErr w:type="spellStart"/>
            <w:r w:rsidRPr="005F2B99">
              <w:rPr>
                <w:rFonts w:ascii="Arial" w:hAnsi="Arial" w:cs="Arial"/>
                <w:sz w:val="16"/>
                <w:szCs w:val="17"/>
              </w:rPr>
              <w:t>Alandia</w:t>
            </w:r>
            <w:proofErr w:type="spellEnd"/>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95600C">
            <w:pPr>
              <w:jc w:val="center"/>
              <w:rPr>
                <w:rFonts w:ascii="Arial" w:hAnsi="Arial" w:cs="Arial"/>
                <w:sz w:val="16"/>
                <w:szCs w:val="17"/>
              </w:rPr>
            </w:pPr>
            <w:r w:rsidRPr="005F2B99">
              <w:rPr>
                <w:rFonts w:ascii="Arial" w:hAnsi="Arial" w:cs="Arial"/>
                <w:sz w:val="16"/>
                <w:szCs w:val="17"/>
              </w:rPr>
              <w:t>Walter A</w:t>
            </w:r>
            <w:r w:rsidR="00615F8E" w:rsidRPr="005F2B99">
              <w:rPr>
                <w:rFonts w:ascii="Arial" w:hAnsi="Arial" w:cs="Arial"/>
                <w:sz w:val="16"/>
                <w:szCs w:val="17"/>
              </w:rPr>
              <w:t>braham</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Director </w:t>
            </w:r>
            <w:proofErr w:type="spellStart"/>
            <w:r w:rsidRPr="005F2B99">
              <w:rPr>
                <w:rFonts w:ascii="Arial" w:hAnsi="Arial" w:cs="Arial"/>
                <w:sz w:val="16"/>
                <w:szCs w:val="17"/>
              </w:rPr>
              <w:t>a.i.</w:t>
            </w:r>
            <w:proofErr w:type="spellEnd"/>
          </w:p>
        </w:tc>
        <w:tc>
          <w:tcPr>
            <w:tcW w:w="233" w:type="dxa"/>
            <w:tcBorders>
              <w:left w:val="single" w:sz="4" w:space="0" w:color="auto"/>
              <w:right w:val="single" w:sz="12" w:space="0" w:color="244061" w:themeColor="accent1" w:themeShade="80"/>
            </w:tcBorders>
          </w:tcPr>
          <w:p w:rsidR="00615F8E" w:rsidRPr="005F2B99" w:rsidRDefault="00615F8E" w:rsidP="00AB43EC">
            <w:pPr>
              <w:rPr>
                <w:rFonts w:ascii="Arial" w:hAnsi="Arial" w:cs="Arial"/>
                <w:sz w:val="16"/>
                <w:szCs w:val="16"/>
                <w:lang w:val="es-BO"/>
              </w:rPr>
            </w:pPr>
          </w:p>
        </w:tc>
      </w:tr>
      <w:tr w:rsidR="00615F8E" w:rsidRPr="005F2B99" w:rsidTr="00803F08">
        <w:trPr>
          <w:jc w:val="center"/>
        </w:trPr>
        <w:tc>
          <w:tcPr>
            <w:tcW w:w="233" w:type="dxa"/>
            <w:tcBorders>
              <w:left w:val="single" w:sz="12" w:space="0" w:color="244061" w:themeColor="accent1" w:themeShade="80"/>
            </w:tcBorders>
            <w:vAlign w:val="center"/>
          </w:tcPr>
          <w:p w:rsidR="00615F8E" w:rsidRPr="005F2B99" w:rsidRDefault="00615F8E" w:rsidP="00AB43E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AB43E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AB43E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AB43E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AB43E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AB43E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AB43E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AB43E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AB43E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AB43E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proofErr w:type="spellStart"/>
            <w:r w:rsidRPr="005F2B99">
              <w:rPr>
                <w:rFonts w:ascii="Arial" w:hAnsi="Arial" w:cs="Arial"/>
                <w:sz w:val="16"/>
                <w:szCs w:val="17"/>
              </w:rPr>
              <w:t>Baudoín</w:t>
            </w:r>
            <w:proofErr w:type="spellEnd"/>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Olea</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Luis Fernando</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Director </w:t>
            </w:r>
            <w:proofErr w:type="spellStart"/>
            <w:r w:rsidRPr="005F2B99">
              <w:rPr>
                <w:rFonts w:ascii="Arial" w:hAnsi="Arial" w:cs="Arial"/>
                <w:sz w:val="16"/>
                <w:szCs w:val="17"/>
              </w:rPr>
              <w:t>a.i.</w:t>
            </w:r>
            <w:proofErr w:type="spellEnd"/>
          </w:p>
        </w:tc>
        <w:tc>
          <w:tcPr>
            <w:tcW w:w="233" w:type="dxa"/>
            <w:tcBorders>
              <w:left w:val="single" w:sz="4" w:space="0" w:color="auto"/>
              <w:right w:val="single" w:sz="12" w:space="0" w:color="244061" w:themeColor="accent1" w:themeShade="80"/>
            </w:tcBorders>
          </w:tcPr>
          <w:p w:rsidR="00615F8E" w:rsidRPr="005F2B99" w:rsidRDefault="00615F8E" w:rsidP="00AB43EC">
            <w:pPr>
              <w:rPr>
                <w:rFonts w:ascii="Arial" w:hAnsi="Arial" w:cs="Arial"/>
                <w:sz w:val="16"/>
                <w:szCs w:val="16"/>
                <w:lang w:val="es-BO"/>
              </w:rPr>
            </w:pPr>
          </w:p>
        </w:tc>
      </w:tr>
      <w:tr w:rsidR="00615F8E" w:rsidRPr="00AB43EC" w:rsidTr="00127BC8">
        <w:trPr>
          <w:jc w:val="center"/>
        </w:trPr>
        <w:tc>
          <w:tcPr>
            <w:tcW w:w="233" w:type="dxa"/>
            <w:tcBorders>
              <w:left w:val="single" w:sz="12" w:space="0" w:color="244061" w:themeColor="accent1" w:themeShade="80"/>
              <w:bottom w:val="nil"/>
            </w:tcBorders>
            <w:vAlign w:val="center"/>
          </w:tcPr>
          <w:p w:rsidR="00615F8E" w:rsidRPr="00AB43EC" w:rsidRDefault="00615F8E" w:rsidP="00AB43EC">
            <w:pPr>
              <w:jc w:val="right"/>
              <w:rPr>
                <w:rFonts w:ascii="Arial" w:eastAsia="Times New Roman" w:hAnsi="Arial" w:cs="Arial"/>
                <w:b/>
                <w:sz w:val="8"/>
                <w:szCs w:val="8"/>
                <w:lang w:val="es-BO"/>
              </w:rPr>
            </w:pPr>
          </w:p>
        </w:tc>
        <w:tc>
          <w:tcPr>
            <w:tcW w:w="1616" w:type="dxa"/>
            <w:gridSpan w:val="7"/>
            <w:tcBorders>
              <w:top w:val="single" w:sz="4" w:space="0" w:color="auto"/>
              <w:bottom w:val="nil"/>
            </w:tcBorders>
            <w:vAlign w:val="center"/>
          </w:tcPr>
          <w:p w:rsidR="00615F8E" w:rsidRPr="00AB43EC" w:rsidRDefault="00615F8E" w:rsidP="00AB43EC">
            <w:pPr>
              <w:jc w:val="right"/>
              <w:rPr>
                <w:rFonts w:ascii="Arial" w:eastAsia="Times New Roman" w:hAnsi="Arial" w:cs="Arial"/>
                <w:b/>
                <w:sz w:val="8"/>
                <w:szCs w:val="8"/>
                <w:lang w:val="es-BO"/>
              </w:rPr>
            </w:pPr>
          </w:p>
        </w:tc>
        <w:tc>
          <w:tcPr>
            <w:tcW w:w="467" w:type="dxa"/>
            <w:tcBorders>
              <w:bottom w:val="nil"/>
            </w:tcBorders>
          </w:tcPr>
          <w:p w:rsidR="00615F8E" w:rsidRPr="00AB43EC" w:rsidRDefault="00615F8E" w:rsidP="00AB43EC">
            <w:pPr>
              <w:rPr>
                <w:rFonts w:ascii="Arial" w:hAnsi="Arial" w:cs="Arial"/>
                <w:sz w:val="8"/>
                <w:szCs w:val="8"/>
                <w:lang w:val="es-BO"/>
              </w:rPr>
            </w:pPr>
          </w:p>
        </w:tc>
        <w:tc>
          <w:tcPr>
            <w:tcW w:w="1803" w:type="dxa"/>
            <w:gridSpan w:val="9"/>
            <w:tcBorders>
              <w:top w:val="single" w:sz="4" w:space="0" w:color="auto"/>
              <w:bottom w:val="nil"/>
            </w:tcBorders>
          </w:tcPr>
          <w:p w:rsidR="00615F8E" w:rsidRPr="00AB43EC" w:rsidRDefault="00615F8E" w:rsidP="00AB43EC">
            <w:pPr>
              <w:rPr>
                <w:rFonts w:ascii="Arial" w:hAnsi="Arial" w:cs="Arial"/>
                <w:sz w:val="8"/>
                <w:szCs w:val="8"/>
                <w:lang w:val="es-BO"/>
              </w:rPr>
            </w:pPr>
          </w:p>
        </w:tc>
        <w:tc>
          <w:tcPr>
            <w:tcW w:w="272" w:type="dxa"/>
            <w:gridSpan w:val="2"/>
            <w:tcBorders>
              <w:bottom w:val="nil"/>
            </w:tcBorders>
          </w:tcPr>
          <w:p w:rsidR="00615F8E" w:rsidRPr="00AB43EC" w:rsidRDefault="00615F8E" w:rsidP="00AB43EC">
            <w:pPr>
              <w:rPr>
                <w:rFonts w:ascii="Arial" w:hAnsi="Arial" w:cs="Arial"/>
                <w:sz w:val="8"/>
                <w:szCs w:val="8"/>
                <w:lang w:val="es-BO"/>
              </w:rPr>
            </w:pPr>
          </w:p>
        </w:tc>
        <w:tc>
          <w:tcPr>
            <w:tcW w:w="2688" w:type="dxa"/>
            <w:gridSpan w:val="14"/>
            <w:tcBorders>
              <w:top w:val="single" w:sz="4" w:space="0" w:color="auto"/>
              <w:bottom w:val="nil"/>
            </w:tcBorders>
          </w:tcPr>
          <w:p w:rsidR="00615F8E" w:rsidRPr="00AB43EC" w:rsidRDefault="00615F8E" w:rsidP="00AB43EC">
            <w:pPr>
              <w:rPr>
                <w:rFonts w:ascii="Arial" w:hAnsi="Arial" w:cs="Arial"/>
                <w:sz w:val="8"/>
                <w:szCs w:val="8"/>
                <w:lang w:val="es-BO"/>
              </w:rPr>
            </w:pPr>
          </w:p>
        </w:tc>
        <w:tc>
          <w:tcPr>
            <w:tcW w:w="305" w:type="dxa"/>
            <w:gridSpan w:val="2"/>
            <w:tcBorders>
              <w:bottom w:val="nil"/>
            </w:tcBorders>
          </w:tcPr>
          <w:p w:rsidR="00615F8E" w:rsidRPr="00AB43EC" w:rsidRDefault="00615F8E" w:rsidP="00AB43EC">
            <w:pPr>
              <w:rPr>
                <w:rFonts w:ascii="Arial" w:hAnsi="Arial" w:cs="Arial"/>
                <w:sz w:val="8"/>
                <w:szCs w:val="8"/>
                <w:lang w:val="es-BO"/>
              </w:rPr>
            </w:pPr>
          </w:p>
        </w:tc>
        <w:tc>
          <w:tcPr>
            <w:tcW w:w="2288" w:type="dxa"/>
            <w:gridSpan w:val="10"/>
            <w:tcBorders>
              <w:top w:val="single" w:sz="4" w:space="0" w:color="auto"/>
              <w:bottom w:val="nil"/>
            </w:tcBorders>
          </w:tcPr>
          <w:p w:rsidR="00615F8E" w:rsidRPr="00AB43EC" w:rsidRDefault="00615F8E" w:rsidP="00AB43EC">
            <w:pPr>
              <w:rPr>
                <w:rFonts w:ascii="Arial" w:hAnsi="Arial" w:cs="Arial"/>
                <w:sz w:val="8"/>
                <w:szCs w:val="8"/>
                <w:lang w:val="es-BO"/>
              </w:rPr>
            </w:pPr>
          </w:p>
        </w:tc>
        <w:tc>
          <w:tcPr>
            <w:tcW w:w="233" w:type="dxa"/>
            <w:tcBorders>
              <w:bottom w:val="nil"/>
              <w:right w:val="single" w:sz="12" w:space="0" w:color="244061" w:themeColor="accent1" w:themeShade="80"/>
            </w:tcBorders>
          </w:tcPr>
          <w:p w:rsidR="00615F8E" w:rsidRPr="00AB43EC" w:rsidRDefault="00615F8E" w:rsidP="00AB43EC">
            <w:pPr>
              <w:rPr>
                <w:rFonts w:ascii="Arial" w:hAnsi="Arial" w:cs="Arial"/>
                <w:sz w:val="8"/>
                <w:szCs w:val="8"/>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Velarde </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Vera</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Sergio</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Director </w:t>
            </w:r>
            <w:proofErr w:type="spellStart"/>
            <w:r w:rsidRPr="005F2B99">
              <w:rPr>
                <w:rFonts w:ascii="Arial" w:hAnsi="Arial" w:cs="Arial"/>
                <w:sz w:val="16"/>
                <w:szCs w:val="17"/>
              </w:rPr>
              <w:t>a.i.</w:t>
            </w:r>
            <w:proofErr w:type="spellEnd"/>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Polo</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Rivero</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Ronald Eddy</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Director </w:t>
            </w:r>
            <w:proofErr w:type="spellStart"/>
            <w:r w:rsidRPr="005F2B99">
              <w:rPr>
                <w:rFonts w:ascii="Arial" w:hAnsi="Arial" w:cs="Arial"/>
                <w:sz w:val="16"/>
                <w:szCs w:val="17"/>
              </w:rPr>
              <w:t>a.i.</w:t>
            </w:r>
            <w:proofErr w:type="spellEnd"/>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5F2B99">
            <w:pPr>
              <w:jc w:val="center"/>
              <w:rPr>
                <w:rFonts w:ascii="Arial" w:hAnsi="Arial" w:cs="Arial"/>
                <w:sz w:val="16"/>
                <w:szCs w:val="17"/>
              </w:rPr>
            </w:pPr>
            <w:r w:rsidRPr="005F2B99">
              <w:rPr>
                <w:rFonts w:ascii="Arial" w:hAnsi="Arial" w:cs="Arial"/>
                <w:sz w:val="16"/>
                <w:szCs w:val="17"/>
              </w:rPr>
              <w:t>Herbas</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95600C">
            <w:pPr>
              <w:jc w:val="center"/>
              <w:rPr>
                <w:rFonts w:ascii="Arial" w:hAnsi="Arial" w:cs="Arial"/>
                <w:sz w:val="16"/>
                <w:szCs w:val="17"/>
              </w:rPr>
            </w:pPr>
            <w:r w:rsidRPr="005F2B99">
              <w:rPr>
                <w:rFonts w:ascii="Arial" w:hAnsi="Arial" w:cs="Arial"/>
                <w:sz w:val="16"/>
                <w:szCs w:val="17"/>
              </w:rPr>
              <w:t>Camacho</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95600C">
            <w:pPr>
              <w:jc w:val="center"/>
              <w:rPr>
                <w:rFonts w:ascii="Arial" w:hAnsi="Arial" w:cs="Arial"/>
                <w:sz w:val="16"/>
                <w:szCs w:val="17"/>
              </w:rPr>
            </w:pPr>
            <w:r w:rsidRPr="005F2B99">
              <w:rPr>
                <w:rFonts w:ascii="Arial" w:hAnsi="Arial" w:cs="Arial"/>
                <w:sz w:val="16"/>
                <w:szCs w:val="17"/>
              </w:rPr>
              <w:t>Gabriel</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Director </w:t>
            </w:r>
            <w:proofErr w:type="spellStart"/>
            <w:r w:rsidRPr="005F2B99">
              <w:rPr>
                <w:rFonts w:ascii="Arial" w:hAnsi="Arial" w:cs="Arial"/>
                <w:sz w:val="16"/>
                <w:szCs w:val="17"/>
              </w:rPr>
              <w:t>a.i.</w:t>
            </w:r>
            <w:proofErr w:type="spellEnd"/>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Colodro</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López</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Carlos Alberto</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 xml:space="preserve">Gerente General </w:t>
            </w:r>
            <w:proofErr w:type="spellStart"/>
            <w:r w:rsidRPr="005F2B99">
              <w:rPr>
                <w:rFonts w:ascii="Arial" w:hAnsi="Arial" w:cs="Arial"/>
                <w:sz w:val="16"/>
                <w:szCs w:val="16"/>
              </w:rPr>
              <w:t>a.i.</w:t>
            </w:r>
            <w:proofErr w:type="spellEnd"/>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2860B2" w:rsidRPr="002860B2"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2860B2"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A45FDD" w:rsidRDefault="002860B2" w:rsidP="0095600C">
            <w:pPr>
              <w:jc w:val="center"/>
              <w:rPr>
                <w:rFonts w:ascii="Arial" w:hAnsi="Arial" w:cs="Arial"/>
                <w:sz w:val="16"/>
                <w:szCs w:val="16"/>
              </w:rPr>
            </w:pPr>
            <w:r w:rsidRPr="00A45FDD">
              <w:rPr>
                <w:rFonts w:ascii="Arial" w:hAnsi="Arial" w:cs="Arial"/>
                <w:sz w:val="16"/>
                <w:szCs w:val="16"/>
              </w:rPr>
              <w:t>Gonzales</w:t>
            </w:r>
          </w:p>
        </w:tc>
        <w:tc>
          <w:tcPr>
            <w:tcW w:w="467" w:type="dxa"/>
            <w:tcBorders>
              <w:left w:val="single" w:sz="4" w:space="0" w:color="auto"/>
              <w:right w:val="single" w:sz="4" w:space="0" w:color="auto"/>
            </w:tcBorders>
            <w:vAlign w:val="center"/>
          </w:tcPr>
          <w:p w:rsidR="00615F8E" w:rsidRPr="00A45FDD"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A45FDD" w:rsidRDefault="002860B2" w:rsidP="0095600C">
            <w:pPr>
              <w:jc w:val="center"/>
              <w:rPr>
                <w:rFonts w:ascii="Arial" w:hAnsi="Arial" w:cs="Arial"/>
                <w:sz w:val="16"/>
                <w:szCs w:val="16"/>
              </w:rPr>
            </w:pPr>
            <w:r w:rsidRPr="00A45FDD">
              <w:rPr>
                <w:rFonts w:ascii="Arial" w:hAnsi="Arial" w:cs="Arial"/>
                <w:sz w:val="16"/>
                <w:szCs w:val="16"/>
              </w:rPr>
              <w:t>Rocabado</w:t>
            </w:r>
          </w:p>
        </w:tc>
        <w:tc>
          <w:tcPr>
            <w:tcW w:w="272" w:type="dxa"/>
            <w:gridSpan w:val="2"/>
            <w:tcBorders>
              <w:left w:val="single" w:sz="4" w:space="0" w:color="auto"/>
              <w:right w:val="single" w:sz="4" w:space="0" w:color="auto"/>
            </w:tcBorders>
            <w:vAlign w:val="center"/>
          </w:tcPr>
          <w:p w:rsidR="00615F8E" w:rsidRPr="00A45FDD"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A45FDD" w:rsidRDefault="002860B2" w:rsidP="0095600C">
            <w:pPr>
              <w:jc w:val="center"/>
              <w:rPr>
                <w:rFonts w:ascii="Arial" w:hAnsi="Arial" w:cs="Arial"/>
                <w:sz w:val="16"/>
                <w:szCs w:val="16"/>
              </w:rPr>
            </w:pPr>
            <w:r w:rsidRPr="00A45FDD">
              <w:rPr>
                <w:rFonts w:ascii="Arial" w:hAnsi="Arial" w:cs="Arial"/>
                <w:sz w:val="16"/>
                <w:szCs w:val="16"/>
              </w:rPr>
              <w:t>Carlos Ernesto</w:t>
            </w:r>
          </w:p>
        </w:tc>
        <w:tc>
          <w:tcPr>
            <w:tcW w:w="305" w:type="dxa"/>
            <w:gridSpan w:val="2"/>
            <w:tcBorders>
              <w:left w:val="single" w:sz="4" w:space="0" w:color="auto"/>
              <w:right w:val="single" w:sz="4" w:space="0" w:color="auto"/>
            </w:tcBorders>
            <w:vAlign w:val="center"/>
          </w:tcPr>
          <w:p w:rsidR="00615F8E" w:rsidRPr="00A45FDD"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A45FDD">
              <w:rPr>
                <w:rFonts w:ascii="Arial" w:hAnsi="Arial" w:cs="Arial"/>
                <w:sz w:val="16"/>
                <w:szCs w:val="16"/>
              </w:rPr>
              <w:t>Asesor de Política Económica</w:t>
            </w:r>
            <w:r w:rsidR="002860B2" w:rsidRPr="00A45FDD">
              <w:rPr>
                <w:rFonts w:ascii="Arial" w:hAnsi="Arial" w:cs="Arial"/>
                <w:sz w:val="16"/>
                <w:szCs w:val="16"/>
              </w:rPr>
              <w:t xml:space="preserve"> </w:t>
            </w:r>
            <w:proofErr w:type="spellStart"/>
            <w:r w:rsidR="002860B2" w:rsidRPr="00A45FDD">
              <w:rPr>
                <w:rFonts w:ascii="Arial" w:hAnsi="Arial" w:cs="Arial"/>
                <w:sz w:val="16"/>
                <w:szCs w:val="16"/>
              </w:rPr>
              <w:t>a.i.</w:t>
            </w:r>
            <w:proofErr w:type="spellEnd"/>
          </w:p>
        </w:tc>
        <w:tc>
          <w:tcPr>
            <w:tcW w:w="233" w:type="dxa"/>
            <w:tcBorders>
              <w:left w:val="single" w:sz="4" w:space="0" w:color="auto"/>
              <w:right w:val="single" w:sz="12" w:space="0" w:color="244061" w:themeColor="accent1" w:themeShade="80"/>
            </w:tcBorders>
          </w:tcPr>
          <w:p w:rsidR="00615F8E" w:rsidRPr="002860B2"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Nina</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proofErr w:type="spellStart"/>
            <w:r w:rsidRPr="005F2B99">
              <w:rPr>
                <w:rFonts w:ascii="Arial" w:hAnsi="Arial" w:cs="Arial"/>
                <w:sz w:val="16"/>
                <w:szCs w:val="16"/>
              </w:rPr>
              <w:t>Acarapi</w:t>
            </w:r>
            <w:proofErr w:type="spellEnd"/>
            <w:r w:rsidRPr="005F2B99">
              <w:rPr>
                <w:rFonts w:ascii="Arial" w:hAnsi="Arial" w:cs="Arial"/>
                <w:sz w:val="16"/>
                <w:szCs w:val="16"/>
              </w:rPr>
              <w:t xml:space="preserve"> </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Juan</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 xml:space="preserve">Gerente de Auditoría Interna </w:t>
            </w:r>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5F2B99">
            <w:pPr>
              <w:jc w:val="center"/>
              <w:rPr>
                <w:rFonts w:ascii="Arial" w:hAnsi="Arial" w:cs="Arial"/>
                <w:sz w:val="16"/>
                <w:szCs w:val="17"/>
              </w:rPr>
            </w:pPr>
            <w:r>
              <w:rPr>
                <w:rFonts w:ascii="Arial" w:hAnsi="Arial" w:cs="Arial"/>
                <w:sz w:val="16"/>
                <w:szCs w:val="17"/>
              </w:rPr>
              <w:t>Dominguez</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95600C">
            <w:pPr>
              <w:jc w:val="center"/>
              <w:rPr>
                <w:rFonts w:ascii="Arial" w:hAnsi="Arial" w:cs="Arial"/>
                <w:sz w:val="16"/>
                <w:szCs w:val="17"/>
              </w:rPr>
            </w:pPr>
            <w:r>
              <w:rPr>
                <w:rFonts w:ascii="Arial" w:hAnsi="Arial" w:cs="Arial"/>
                <w:sz w:val="16"/>
                <w:szCs w:val="17"/>
              </w:rPr>
              <w:t>Bohrt</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5F2B99" w:rsidP="0095600C">
            <w:pPr>
              <w:jc w:val="center"/>
              <w:rPr>
                <w:rFonts w:ascii="Arial" w:hAnsi="Arial" w:cs="Arial"/>
                <w:sz w:val="16"/>
                <w:szCs w:val="17"/>
              </w:rPr>
            </w:pPr>
            <w:r>
              <w:rPr>
                <w:rFonts w:ascii="Arial" w:hAnsi="Arial" w:cs="Arial"/>
                <w:sz w:val="16"/>
                <w:szCs w:val="17"/>
              </w:rPr>
              <w:t>German Eduardo</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7"/>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7"/>
              </w:rPr>
            </w:pPr>
            <w:r w:rsidRPr="005F2B99">
              <w:rPr>
                <w:rFonts w:ascii="Arial" w:hAnsi="Arial" w:cs="Arial"/>
                <w:sz w:val="16"/>
                <w:szCs w:val="17"/>
              </w:rPr>
              <w:t xml:space="preserve">Gerente de Administración </w:t>
            </w:r>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Medrano</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Rocha</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 xml:space="preserve">A. Alejandra </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 xml:space="preserve">Gerente de Asuntos Legales </w:t>
            </w:r>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615F8E" w:rsidRPr="00AB43EC"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AB43EC"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7F35CE" w:rsidRDefault="002860B2" w:rsidP="0095600C">
            <w:pPr>
              <w:jc w:val="center"/>
              <w:rPr>
                <w:rFonts w:ascii="Arial" w:hAnsi="Arial" w:cs="Arial"/>
                <w:sz w:val="16"/>
                <w:szCs w:val="16"/>
              </w:rPr>
            </w:pPr>
            <w:proofErr w:type="spellStart"/>
            <w:r>
              <w:rPr>
                <w:rFonts w:ascii="Arial" w:hAnsi="Arial" w:cs="Arial"/>
                <w:sz w:val="16"/>
                <w:szCs w:val="16"/>
              </w:rPr>
              <w:t>Humerez</w:t>
            </w:r>
            <w:proofErr w:type="spellEnd"/>
          </w:p>
        </w:tc>
        <w:tc>
          <w:tcPr>
            <w:tcW w:w="467" w:type="dxa"/>
            <w:tcBorders>
              <w:left w:val="single" w:sz="4" w:space="0" w:color="auto"/>
              <w:right w:val="single" w:sz="4" w:space="0" w:color="auto"/>
            </w:tcBorders>
            <w:vAlign w:val="center"/>
          </w:tcPr>
          <w:p w:rsidR="00615F8E" w:rsidRPr="007F35CE"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7F35CE" w:rsidRDefault="002860B2" w:rsidP="0095600C">
            <w:pPr>
              <w:jc w:val="center"/>
              <w:rPr>
                <w:rFonts w:ascii="Arial" w:hAnsi="Arial" w:cs="Arial"/>
                <w:sz w:val="16"/>
                <w:szCs w:val="16"/>
              </w:rPr>
            </w:pPr>
            <w:r>
              <w:rPr>
                <w:rFonts w:ascii="Arial" w:hAnsi="Arial" w:cs="Arial"/>
                <w:sz w:val="16"/>
                <w:szCs w:val="16"/>
              </w:rPr>
              <w:t>Quiroz</w:t>
            </w:r>
          </w:p>
        </w:tc>
        <w:tc>
          <w:tcPr>
            <w:tcW w:w="272" w:type="dxa"/>
            <w:gridSpan w:val="2"/>
            <w:tcBorders>
              <w:left w:val="single" w:sz="4" w:space="0" w:color="auto"/>
              <w:right w:val="single" w:sz="4" w:space="0" w:color="auto"/>
            </w:tcBorders>
            <w:vAlign w:val="center"/>
          </w:tcPr>
          <w:p w:rsidR="00615F8E" w:rsidRPr="007F35CE"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7F35CE" w:rsidRDefault="002860B2" w:rsidP="0095600C">
            <w:pPr>
              <w:jc w:val="center"/>
              <w:rPr>
                <w:rFonts w:ascii="Arial" w:hAnsi="Arial" w:cs="Arial"/>
                <w:sz w:val="16"/>
                <w:szCs w:val="16"/>
              </w:rPr>
            </w:pPr>
            <w:r>
              <w:rPr>
                <w:rFonts w:ascii="Arial" w:hAnsi="Arial" w:cs="Arial"/>
                <w:sz w:val="16"/>
                <w:szCs w:val="16"/>
              </w:rPr>
              <w:t>Julio</w:t>
            </w:r>
          </w:p>
        </w:tc>
        <w:tc>
          <w:tcPr>
            <w:tcW w:w="305" w:type="dxa"/>
            <w:gridSpan w:val="2"/>
            <w:tcBorders>
              <w:left w:val="single" w:sz="4" w:space="0" w:color="auto"/>
              <w:right w:val="single" w:sz="4" w:space="0" w:color="auto"/>
            </w:tcBorders>
            <w:vAlign w:val="center"/>
          </w:tcPr>
          <w:p w:rsidR="00615F8E" w:rsidRPr="0078064E" w:rsidRDefault="00615F8E" w:rsidP="0095600C">
            <w:pPr>
              <w:jc w:val="center"/>
              <w:rPr>
                <w:rFonts w:ascii="Arial" w:hAnsi="Arial" w:cs="Arial"/>
                <w:color w:val="0000FF"/>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78064E" w:rsidRDefault="00615F8E" w:rsidP="0095600C">
            <w:pPr>
              <w:jc w:val="center"/>
              <w:rPr>
                <w:rFonts w:ascii="Arial" w:hAnsi="Arial" w:cs="Arial"/>
                <w:color w:val="0000FF"/>
                <w:sz w:val="16"/>
                <w:szCs w:val="16"/>
              </w:rPr>
            </w:pPr>
            <w:r w:rsidRPr="002860B2">
              <w:rPr>
                <w:rFonts w:ascii="Arial" w:hAnsi="Arial" w:cs="Arial"/>
                <w:sz w:val="16"/>
                <w:szCs w:val="16"/>
              </w:rPr>
              <w:t xml:space="preserve">Gerente de Entidades Financieras </w:t>
            </w:r>
            <w:proofErr w:type="spellStart"/>
            <w:r w:rsidRPr="002860B2">
              <w:rPr>
                <w:rFonts w:ascii="Arial" w:hAnsi="Arial" w:cs="Arial"/>
                <w:sz w:val="16"/>
                <w:szCs w:val="16"/>
              </w:rPr>
              <w:t>a.i.</w:t>
            </w:r>
            <w:proofErr w:type="spellEnd"/>
          </w:p>
        </w:tc>
        <w:tc>
          <w:tcPr>
            <w:tcW w:w="233" w:type="dxa"/>
            <w:tcBorders>
              <w:left w:val="single" w:sz="4" w:space="0" w:color="auto"/>
              <w:right w:val="single" w:sz="12" w:space="0" w:color="244061" w:themeColor="accent1" w:themeShade="80"/>
            </w:tcBorders>
          </w:tcPr>
          <w:p w:rsidR="00615F8E" w:rsidRPr="00AB43EC"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Espinoza</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Torrico</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David Ivan</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Gerente de Operaciones Internacionales</w:t>
            </w:r>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2860B2" w:rsidRPr="002860B2"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2860B2"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2860B2" w:rsidP="002860B2">
            <w:pPr>
              <w:jc w:val="center"/>
              <w:rPr>
                <w:rFonts w:ascii="Arial" w:hAnsi="Arial" w:cs="Arial"/>
                <w:sz w:val="16"/>
                <w:szCs w:val="16"/>
                <w:highlight w:val="yellow"/>
              </w:rPr>
            </w:pPr>
            <w:r>
              <w:rPr>
                <w:rFonts w:ascii="Arial" w:hAnsi="Arial" w:cs="Arial"/>
                <w:sz w:val="16"/>
                <w:szCs w:val="16"/>
              </w:rPr>
              <w:t>Irigoyen</w:t>
            </w:r>
          </w:p>
        </w:tc>
        <w:tc>
          <w:tcPr>
            <w:tcW w:w="467" w:type="dxa"/>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highlight w:val="yellow"/>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2860B2" w:rsidP="0095600C">
            <w:pPr>
              <w:jc w:val="center"/>
              <w:rPr>
                <w:rFonts w:ascii="Arial" w:hAnsi="Arial" w:cs="Arial"/>
                <w:sz w:val="16"/>
                <w:szCs w:val="16"/>
                <w:highlight w:val="yellow"/>
              </w:rPr>
            </w:pPr>
            <w:r>
              <w:rPr>
                <w:rFonts w:ascii="Arial" w:hAnsi="Arial" w:cs="Arial"/>
                <w:sz w:val="16"/>
                <w:szCs w:val="16"/>
              </w:rPr>
              <w:t>Castro</w:t>
            </w:r>
          </w:p>
        </w:tc>
        <w:tc>
          <w:tcPr>
            <w:tcW w:w="272" w:type="dxa"/>
            <w:gridSpan w:val="2"/>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highlight w:val="yellow"/>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2860B2" w:rsidP="0095600C">
            <w:pPr>
              <w:jc w:val="center"/>
              <w:rPr>
                <w:rFonts w:ascii="Arial" w:hAnsi="Arial" w:cs="Arial"/>
                <w:sz w:val="16"/>
                <w:szCs w:val="16"/>
                <w:highlight w:val="yellow"/>
              </w:rPr>
            </w:pPr>
            <w:r>
              <w:rPr>
                <w:rFonts w:ascii="Arial" w:hAnsi="Arial" w:cs="Arial"/>
                <w:sz w:val="16"/>
                <w:szCs w:val="16"/>
              </w:rPr>
              <w:t>Franz Reynaldo</w:t>
            </w:r>
          </w:p>
        </w:tc>
        <w:tc>
          <w:tcPr>
            <w:tcW w:w="305" w:type="dxa"/>
            <w:gridSpan w:val="2"/>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highlight w:val="yellow"/>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highlight w:val="yellow"/>
              </w:rPr>
            </w:pPr>
            <w:r w:rsidRPr="002860B2">
              <w:rPr>
                <w:rFonts w:ascii="Arial" w:hAnsi="Arial" w:cs="Arial"/>
                <w:sz w:val="16"/>
                <w:szCs w:val="16"/>
              </w:rPr>
              <w:t>Gerente de Recursos Humanos</w:t>
            </w:r>
            <w:r w:rsidR="002860B2">
              <w:rPr>
                <w:rFonts w:ascii="Arial" w:hAnsi="Arial" w:cs="Arial"/>
                <w:sz w:val="16"/>
                <w:szCs w:val="16"/>
              </w:rPr>
              <w:t xml:space="preserve"> </w:t>
            </w:r>
            <w:proofErr w:type="spellStart"/>
            <w:r w:rsidR="002860B2">
              <w:rPr>
                <w:rFonts w:ascii="Arial" w:hAnsi="Arial" w:cs="Arial"/>
                <w:sz w:val="16"/>
                <w:szCs w:val="16"/>
              </w:rPr>
              <w:t>a.i.</w:t>
            </w:r>
            <w:proofErr w:type="spellEnd"/>
          </w:p>
        </w:tc>
        <w:tc>
          <w:tcPr>
            <w:tcW w:w="233" w:type="dxa"/>
            <w:tcBorders>
              <w:left w:val="single" w:sz="4" w:space="0" w:color="auto"/>
              <w:right w:val="single" w:sz="12" w:space="0" w:color="244061" w:themeColor="accent1" w:themeShade="80"/>
            </w:tcBorders>
          </w:tcPr>
          <w:p w:rsidR="00615F8E" w:rsidRPr="002860B2"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2860B2" w:rsidRPr="002860B2"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2860B2"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Delgado</w:t>
            </w:r>
          </w:p>
        </w:tc>
        <w:tc>
          <w:tcPr>
            <w:tcW w:w="467" w:type="dxa"/>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Machicado</w:t>
            </w:r>
          </w:p>
        </w:tc>
        <w:tc>
          <w:tcPr>
            <w:tcW w:w="272" w:type="dxa"/>
            <w:gridSpan w:val="2"/>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José Sebastián</w:t>
            </w:r>
          </w:p>
        </w:tc>
        <w:tc>
          <w:tcPr>
            <w:tcW w:w="305" w:type="dxa"/>
            <w:gridSpan w:val="2"/>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lang w:val="pt-BR"/>
              </w:rPr>
            </w:pPr>
            <w:r w:rsidRPr="002860B2">
              <w:rPr>
                <w:rFonts w:ascii="Arial" w:hAnsi="Arial" w:cs="Arial"/>
                <w:sz w:val="16"/>
                <w:szCs w:val="16"/>
                <w:lang w:val="pt-BR"/>
              </w:rPr>
              <w:t>Gerente de Sistemas</w:t>
            </w:r>
          </w:p>
        </w:tc>
        <w:tc>
          <w:tcPr>
            <w:tcW w:w="233" w:type="dxa"/>
            <w:tcBorders>
              <w:left w:val="single" w:sz="4" w:space="0" w:color="auto"/>
              <w:right w:val="single" w:sz="12" w:space="0" w:color="244061" w:themeColor="accent1" w:themeShade="80"/>
            </w:tcBorders>
          </w:tcPr>
          <w:p w:rsidR="00615F8E" w:rsidRPr="002860B2" w:rsidRDefault="00615F8E" w:rsidP="0095600C">
            <w:pPr>
              <w:rPr>
                <w:rFonts w:ascii="Arial" w:hAnsi="Arial" w:cs="Arial"/>
                <w:sz w:val="16"/>
                <w:szCs w:val="16"/>
                <w:lang w:val="es-BO"/>
              </w:rPr>
            </w:pPr>
          </w:p>
        </w:tc>
      </w:tr>
      <w:tr w:rsidR="00615F8E" w:rsidRPr="005F2B99" w:rsidTr="0095600C">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5F2B99" w:rsidRPr="005F2B99"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5F2B99"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 xml:space="preserve">Sanjinés </w:t>
            </w:r>
          </w:p>
        </w:tc>
        <w:tc>
          <w:tcPr>
            <w:tcW w:w="467" w:type="dxa"/>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Alvarez</w:t>
            </w:r>
          </w:p>
        </w:tc>
        <w:tc>
          <w:tcPr>
            <w:tcW w:w="272"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Abel Fernando</w:t>
            </w:r>
          </w:p>
        </w:tc>
        <w:tc>
          <w:tcPr>
            <w:tcW w:w="305" w:type="dxa"/>
            <w:gridSpan w:val="2"/>
            <w:tcBorders>
              <w:left w:val="single" w:sz="4" w:space="0" w:color="auto"/>
              <w:right w:val="single" w:sz="4" w:space="0" w:color="auto"/>
            </w:tcBorders>
            <w:vAlign w:val="center"/>
          </w:tcPr>
          <w:p w:rsidR="00615F8E" w:rsidRPr="005F2B99"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5F2B99" w:rsidRDefault="00615F8E" w:rsidP="0095600C">
            <w:pPr>
              <w:jc w:val="center"/>
              <w:rPr>
                <w:rFonts w:ascii="Arial" w:hAnsi="Arial" w:cs="Arial"/>
                <w:sz w:val="16"/>
                <w:szCs w:val="16"/>
              </w:rPr>
            </w:pPr>
            <w:r w:rsidRPr="005F2B99">
              <w:rPr>
                <w:rFonts w:ascii="Arial" w:hAnsi="Arial" w:cs="Arial"/>
                <w:sz w:val="16"/>
                <w:szCs w:val="16"/>
              </w:rPr>
              <w:t>Gerente de Operaciones Monetarias</w:t>
            </w:r>
          </w:p>
        </w:tc>
        <w:tc>
          <w:tcPr>
            <w:tcW w:w="233" w:type="dxa"/>
            <w:tcBorders>
              <w:left w:val="single" w:sz="4" w:space="0" w:color="auto"/>
              <w:right w:val="single" w:sz="12" w:space="0" w:color="244061" w:themeColor="accent1" w:themeShade="80"/>
            </w:tcBorders>
          </w:tcPr>
          <w:p w:rsidR="00615F8E" w:rsidRPr="005F2B99" w:rsidRDefault="00615F8E" w:rsidP="0095600C">
            <w:pPr>
              <w:rPr>
                <w:rFonts w:ascii="Arial" w:hAnsi="Arial" w:cs="Arial"/>
                <w:sz w:val="16"/>
                <w:szCs w:val="16"/>
                <w:lang w:val="es-BO"/>
              </w:rPr>
            </w:pPr>
          </w:p>
        </w:tc>
      </w:tr>
      <w:tr w:rsidR="00615F8E" w:rsidRPr="005F2B99" w:rsidTr="00615F8E">
        <w:trPr>
          <w:jc w:val="center"/>
        </w:trPr>
        <w:tc>
          <w:tcPr>
            <w:tcW w:w="233" w:type="dxa"/>
            <w:tcBorders>
              <w:left w:val="single" w:sz="12" w:space="0" w:color="244061" w:themeColor="accent1" w:themeShade="80"/>
            </w:tcBorders>
            <w:vAlign w:val="center"/>
          </w:tcPr>
          <w:p w:rsidR="00615F8E" w:rsidRPr="005F2B99" w:rsidRDefault="00615F8E" w:rsidP="0095600C">
            <w:pPr>
              <w:jc w:val="right"/>
              <w:rPr>
                <w:rFonts w:ascii="Arial" w:eastAsia="Times New Roman" w:hAnsi="Arial" w:cs="Arial"/>
                <w:b/>
                <w:sz w:val="14"/>
                <w:szCs w:val="10"/>
                <w:lang w:val="es-BO"/>
              </w:rPr>
            </w:pPr>
          </w:p>
        </w:tc>
        <w:tc>
          <w:tcPr>
            <w:tcW w:w="1616" w:type="dxa"/>
            <w:gridSpan w:val="7"/>
            <w:tcBorders>
              <w:top w:val="single" w:sz="4" w:space="0" w:color="auto"/>
              <w:bottom w:val="single" w:sz="4" w:space="0" w:color="auto"/>
            </w:tcBorders>
            <w:vAlign w:val="center"/>
          </w:tcPr>
          <w:p w:rsidR="00615F8E" w:rsidRPr="005F2B99" w:rsidRDefault="00615F8E" w:rsidP="0095600C">
            <w:pPr>
              <w:jc w:val="center"/>
              <w:rPr>
                <w:rFonts w:ascii="Arial" w:eastAsia="Times New Roman" w:hAnsi="Arial" w:cs="Arial"/>
                <w:b/>
                <w:sz w:val="14"/>
                <w:szCs w:val="10"/>
                <w:lang w:val="es-BO"/>
              </w:rPr>
            </w:pPr>
            <w:r w:rsidRPr="005F2B99">
              <w:rPr>
                <w:i/>
                <w:sz w:val="14"/>
                <w:szCs w:val="10"/>
                <w:lang w:val="es-BO"/>
              </w:rPr>
              <w:t>Apellido Paterno</w:t>
            </w:r>
          </w:p>
        </w:tc>
        <w:tc>
          <w:tcPr>
            <w:tcW w:w="467" w:type="dxa"/>
          </w:tcPr>
          <w:p w:rsidR="00615F8E" w:rsidRPr="005F2B99" w:rsidRDefault="00615F8E" w:rsidP="0095600C">
            <w:pPr>
              <w:jc w:val="center"/>
              <w:rPr>
                <w:rFonts w:ascii="Arial" w:hAnsi="Arial" w:cs="Arial"/>
                <w:sz w:val="14"/>
                <w:szCs w:val="10"/>
                <w:lang w:val="es-BO"/>
              </w:rPr>
            </w:pPr>
          </w:p>
        </w:tc>
        <w:tc>
          <w:tcPr>
            <w:tcW w:w="1803" w:type="dxa"/>
            <w:gridSpan w:val="9"/>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Apellido Materno</w:t>
            </w:r>
          </w:p>
        </w:tc>
        <w:tc>
          <w:tcPr>
            <w:tcW w:w="272" w:type="dxa"/>
            <w:gridSpan w:val="2"/>
          </w:tcPr>
          <w:p w:rsidR="00615F8E" w:rsidRPr="005F2B99" w:rsidRDefault="00615F8E" w:rsidP="0095600C">
            <w:pPr>
              <w:jc w:val="center"/>
              <w:rPr>
                <w:rFonts w:ascii="Arial" w:hAnsi="Arial" w:cs="Arial"/>
                <w:sz w:val="14"/>
                <w:szCs w:val="10"/>
                <w:lang w:val="es-BO"/>
              </w:rPr>
            </w:pPr>
          </w:p>
        </w:tc>
        <w:tc>
          <w:tcPr>
            <w:tcW w:w="2688" w:type="dxa"/>
            <w:gridSpan w:val="14"/>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Nombre(s)</w:t>
            </w:r>
          </w:p>
        </w:tc>
        <w:tc>
          <w:tcPr>
            <w:tcW w:w="305" w:type="dxa"/>
            <w:gridSpan w:val="2"/>
          </w:tcPr>
          <w:p w:rsidR="00615F8E" w:rsidRPr="005F2B99" w:rsidRDefault="00615F8E" w:rsidP="0095600C">
            <w:pPr>
              <w:jc w:val="center"/>
              <w:rPr>
                <w:rFonts w:ascii="Arial" w:hAnsi="Arial" w:cs="Arial"/>
                <w:sz w:val="14"/>
                <w:szCs w:val="10"/>
                <w:lang w:val="es-BO"/>
              </w:rPr>
            </w:pPr>
          </w:p>
        </w:tc>
        <w:tc>
          <w:tcPr>
            <w:tcW w:w="2288" w:type="dxa"/>
            <w:gridSpan w:val="10"/>
            <w:tcBorders>
              <w:top w:val="single" w:sz="4" w:space="0" w:color="auto"/>
              <w:bottom w:val="single" w:sz="4" w:space="0" w:color="auto"/>
            </w:tcBorders>
          </w:tcPr>
          <w:p w:rsidR="00615F8E" w:rsidRPr="005F2B99" w:rsidRDefault="00615F8E" w:rsidP="0095600C">
            <w:pPr>
              <w:jc w:val="center"/>
              <w:rPr>
                <w:rFonts w:ascii="Arial" w:hAnsi="Arial" w:cs="Arial"/>
                <w:sz w:val="14"/>
                <w:szCs w:val="10"/>
                <w:lang w:val="es-BO"/>
              </w:rPr>
            </w:pPr>
            <w:r w:rsidRPr="005F2B99">
              <w:rPr>
                <w:i/>
                <w:sz w:val="14"/>
                <w:szCs w:val="10"/>
                <w:lang w:val="es-BO"/>
              </w:rPr>
              <w:t>Cargo</w:t>
            </w:r>
          </w:p>
        </w:tc>
        <w:tc>
          <w:tcPr>
            <w:tcW w:w="233" w:type="dxa"/>
            <w:tcBorders>
              <w:right w:val="single" w:sz="12" w:space="0" w:color="244061" w:themeColor="accent1" w:themeShade="80"/>
            </w:tcBorders>
          </w:tcPr>
          <w:p w:rsidR="00615F8E" w:rsidRPr="005F2B99" w:rsidRDefault="00615F8E" w:rsidP="0095600C">
            <w:pPr>
              <w:rPr>
                <w:rFonts w:ascii="Arial" w:hAnsi="Arial" w:cs="Arial"/>
                <w:sz w:val="14"/>
                <w:szCs w:val="10"/>
                <w:lang w:val="es-BO"/>
              </w:rPr>
            </w:pPr>
          </w:p>
        </w:tc>
      </w:tr>
      <w:tr w:rsidR="002860B2" w:rsidRPr="002860B2" w:rsidTr="005F2B99">
        <w:trPr>
          <w:trHeight w:val="284"/>
          <w:jc w:val="center"/>
        </w:trPr>
        <w:tc>
          <w:tcPr>
            <w:tcW w:w="233" w:type="dxa"/>
            <w:tcBorders>
              <w:left w:val="single" w:sz="12" w:space="0" w:color="244061" w:themeColor="accent1" w:themeShade="80"/>
              <w:right w:val="single" w:sz="4" w:space="0" w:color="auto"/>
            </w:tcBorders>
            <w:vAlign w:val="center"/>
          </w:tcPr>
          <w:p w:rsidR="00615F8E" w:rsidRPr="002860B2" w:rsidRDefault="00615F8E" w:rsidP="0095600C">
            <w:pPr>
              <w:jc w:val="right"/>
              <w:rPr>
                <w:rFonts w:ascii="Arial" w:eastAsia="Times New Roman" w:hAnsi="Arial" w:cs="Arial"/>
                <w:b/>
                <w:sz w:val="16"/>
                <w:szCs w:val="16"/>
                <w:lang w:val="es-BO"/>
              </w:rPr>
            </w:pPr>
          </w:p>
        </w:tc>
        <w:tc>
          <w:tcPr>
            <w:tcW w:w="161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Cerezo</w:t>
            </w:r>
          </w:p>
        </w:tc>
        <w:tc>
          <w:tcPr>
            <w:tcW w:w="467" w:type="dxa"/>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rPr>
            </w:pPr>
          </w:p>
        </w:tc>
        <w:tc>
          <w:tcPr>
            <w:tcW w:w="180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Aguirre</w:t>
            </w:r>
          </w:p>
        </w:tc>
        <w:tc>
          <w:tcPr>
            <w:tcW w:w="272" w:type="dxa"/>
            <w:gridSpan w:val="2"/>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rPr>
            </w:pPr>
          </w:p>
        </w:tc>
        <w:tc>
          <w:tcPr>
            <w:tcW w:w="268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Sergio</w:t>
            </w:r>
          </w:p>
        </w:tc>
        <w:tc>
          <w:tcPr>
            <w:tcW w:w="305" w:type="dxa"/>
            <w:gridSpan w:val="2"/>
            <w:tcBorders>
              <w:left w:val="single" w:sz="4" w:space="0" w:color="auto"/>
              <w:right w:val="single" w:sz="4" w:space="0" w:color="auto"/>
            </w:tcBorders>
            <w:vAlign w:val="center"/>
          </w:tcPr>
          <w:p w:rsidR="00615F8E" w:rsidRPr="002860B2" w:rsidRDefault="00615F8E" w:rsidP="0095600C">
            <w:pPr>
              <w:jc w:val="center"/>
              <w:rPr>
                <w:rFonts w:ascii="Arial" w:hAnsi="Arial" w:cs="Arial"/>
                <w:sz w:val="16"/>
                <w:szCs w:val="16"/>
              </w:rPr>
            </w:pPr>
          </w:p>
        </w:tc>
        <w:tc>
          <w:tcPr>
            <w:tcW w:w="22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15F8E" w:rsidRPr="002860B2" w:rsidRDefault="00615F8E" w:rsidP="0095600C">
            <w:pPr>
              <w:jc w:val="center"/>
              <w:rPr>
                <w:rFonts w:ascii="Arial" w:hAnsi="Arial" w:cs="Arial"/>
                <w:sz w:val="16"/>
                <w:szCs w:val="16"/>
              </w:rPr>
            </w:pPr>
            <w:r w:rsidRPr="002860B2">
              <w:rPr>
                <w:rFonts w:ascii="Arial" w:hAnsi="Arial" w:cs="Arial"/>
                <w:sz w:val="16"/>
                <w:szCs w:val="16"/>
              </w:rPr>
              <w:t>Gerente de Tesorería</w:t>
            </w:r>
          </w:p>
        </w:tc>
        <w:tc>
          <w:tcPr>
            <w:tcW w:w="233" w:type="dxa"/>
            <w:tcBorders>
              <w:left w:val="single" w:sz="4" w:space="0" w:color="auto"/>
              <w:right w:val="single" w:sz="12" w:space="0" w:color="244061" w:themeColor="accent1" w:themeShade="80"/>
            </w:tcBorders>
          </w:tcPr>
          <w:p w:rsidR="00615F8E" w:rsidRPr="002860B2" w:rsidRDefault="00615F8E" w:rsidP="0095600C">
            <w:pPr>
              <w:rPr>
                <w:rFonts w:ascii="Arial" w:hAnsi="Arial" w:cs="Arial"/>
                <w:sz w:val="16"/>
                <w:szCs w:val="16"/>
                <w:lang w:val="es-BO"/>
              </w:rPr>
            </w:pPr>
          </w:p>
        </w:tc>
      </w:tr>
      <w:tr w:rsidR="00615F8E" w:rsidRPr="00615F8E" w:rsidTr="00615F8E">
        <w:trPr>
          <w:jc w:val="center"/>
        </w:trPr>
        <w:tc>
          <w:tcPr>
            <w:tcW w:w="233" w:type="dxa"/>
            <w:tcBorders>
              <w:left w:val="single" w:sz="12" w:space="0" w:color="244061" w:themeColor="accent1" w:themeShade="80"/>
              <w:bottom w:val="single" w:sz="12" w:space="0" w:color="auto"/>
            </w:tcBorders>
            <w:vAlign w:val="center"/>
          </w:tcPr>
          <w:p w:rsidR="00615F8E" w:rsidRPr="00615F8E" w:rsidRDefault="00615F8E" w:rsidP="0095600C">
            <w:pPr>
              <w:jc w:val="right"/>
              <w:rPr>
                <w:rFonts w:ascii="Arial" w:hAnsi="Arial" w:cs="Arial"/>
                <w:b/>
                <w:sz w:val="10"/>
                <w:szCs w:val="16"/>
                <w:lang w:val="es-BO"/>
              </w:rPr>
            </w:pPr>
          </w:p>
        </w:tc>
        <w:tc>
          <w:tcPr>
            <w:tcW w:w="1616" w:type="dxa"/>
            <w:gridSpan w:val="7"/>
            <w:tcBorders>
              <w:top w:val="single" w:sz="4" w:space="0" w:color="auto"/>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467" w:type="dxa"/>
            <w:tcBorders>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1803" w:type="dxa"/>
            <w:gridSpan w:val="9"/>
            <w:tcBorders>
              <w:top w:val="single" w:sz="4" w:space="0" w:color="auto"/>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272" w:type="dxa"/>
            <w:gridSpan w:val="2"/>
            <w:tcBorders>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2688" w:type="dxa"/>
            <w:gridSpan w:val="14"/>
            <w:tcBorders>
              <w:top w:val="single" w:sz="4" w:space="0" w:color="auto"/>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305" w:type="dxa"/>
            <w:gridSpan w:val="2"/>
            <w:tcBorders>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2288" w:type="dxa"/>
            <w:gridSpan w:val="10"/>
            <w:tcBorders>
              <w:top w:val="single" w:sz="4" w:space="0" w:color="auto"/>
              <w:bottom w:val="single" w:sz="12" w:space="0" w:color="auto"/>
            </w:tcBorders>
            <w:shd w:val="clear" w:color="auto" w:fill="auto"/>
            <w:vAlign w:val="center"/>
          </w:tcPr>
          <w:p w:rsidR="00615F8E" w:rsidRPr="00615F8E" w:rsidRDefault="00615F8E" w:rsidP="0095600C">
            <w:pPr>
              <w:jc w:val="center"/>
              <w:rPr>
                <w:rFonts w:ascii="Arial" w:hAnsi="Arial" w:cs="Arial"/>
                <w:color w:val="0000FF"/>
                <w:sz w:val="10"/>
                <w:szCs w:val="16"/>
              </w:rPr>
            </w:pPr>
          </w:p>
        </w:tc>
        <w:tc>
          <w:tcPr>
            <w:tcW w:w="233" w:type="dxa"/>
            <w:tcBorders>
              <w:left w:val="nil"/>
              <w:bottom w:val="single" w:sz="12" w:space="0" w:color="auto"/>
              <w:right w:val="single" w:sz="12" w:space="0" w:color="244061" w:themeColor="accent1" w:themeShade="80"/>
            </w:tcBorders>
          </w:tcPr>
          <w:p w:rsidR="00615F8E" w:rsidRPr="00615F8E" w:rsidRDefault="00615F8E" w:rsidP="0095600C">
            <w:pPr>
              <w:rPr>
                <w:rFonts w:ascii="Arial" w:hAnsi="Arial" w:cs="Arial"/>
                <w:sz w:val="10"/>
                <w:szCs w:val="16"/>
                <w:lang w:val="es-BO"/>
              </w:rPr>
            </w:pPr>
          </w:p>
        </w:tc>
      </w:tr>
    </w:tbl>
    <w:p w:rsidR="00AB43EC" w:rsidRPr="00AB43EC" w:rsidRDefault="00AB43EC" w:rsidP="00AB43EC">
      <w:pPr>
        <w:rPr>
          <w:lang w:val="es-BO"/>
        </w:rPr>
      </w:pPr>
      <w:r w:rsidRPr="00AB43EC">
        <w:rPr>
          <w:lang w:val="es-BO"/>
        </w:rPr>
        <w:br w:type="page"/>
      </w:r>
    </w:p>
    <w:p w:rsidR="00AB43EC" w:rsidRPr="00AB43EC" w:rsidRDefault="00AB43EC" w:rsidP="00AB43EC">
      <w:pPr>
        <w:ind w:left="420"/>
        <w:rPr>
          <w:sz w:val="2"/>
          <w:szCs w:val="2"/>
          <w:lang w:val="es-BO"/>
        </w:rPr>
      </w:pPr>
    </w:p>
    <w:p w:rsidR="00AB43EC" w:rsidRPr="00AB43EC" w:rsidRDefault="00AB43EC" w:rsidP="008F77C4">
      <w:pPr>
        <w:numPr>
          <w:ilvl w:val="0"/>
          <w:numId w:val="21"/>
        </w:numPr>
        <w:tabs>
          <w:tab w:val="left" w:pos="709"/>
        </w:tabs>
        <w:spacing w:before="240" w:after="60"/>
        <w:ind w:left="709" w:hanging="709"/>
        <w:outlineLvl w:val="0"/>
        <w:rPr>
          <w:rFonts w:ascii="Verdana" w:hAnsi="Verdana"/>
          <w:b/>
          <w:bCs/>
          <w:kern w:val="28"/>
          <w:sz w:val="18"/>
          <w:szCs w:val="18"/>
          <w:lang w:val="es-BO" w:eastAsia="x-none"/>
        </w:rPr>
      </w:pPr>
      <w:bookmarkStart w:id="88" w:name="_Toc517708986"/>
      <w:r w:rsidRPr="00AB43EC">
        <w:rPr>
          <w:rFonts w:ascii="Verdana" w:hAnsi="Verdana"/>
          <w:b/>
          <w:bCs/>
          <w:kern w:val="28"/>
          <w:sz w:val="18"/>
          <w:szCs w:val="18"/>
          <w:lang w:val="es-BO" w:eastAsia="x-none"/>
        </w:rPr>
        <w:t>CRONOGRAMA DE PLAZOS DEL PROCESO DE CONTRATACIÓN</w:t>
      </w:r>
      <w:bookmarkEnd w:id="88"/>
    </w:p>
    <w:p w:rsidR="00AB43EC" w:rsidRPr="00AB43EC" w:rsidRDefault="00AB43EC" w:rsidP="00AB43EC">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9060"/>
      </w:tblGrid>
      <w:tr w:rsidR="00AB43EC" w:rsidRPr="00AB43EC" w:rsidTr="00F472D8">
        <w:trPr>
          <w:jc w:val="center"/>
        </w:trPr>
        <w:tc>
          <w:tcPr>
            <w:tcW w:w="9060" w:type="dxa"/>
          </w:tcPr>
          <w:p w:rsidR="00AB43EC" w:rsidRPr="00AB43EC" w:rsidRDefault="00AB43EC" w:rsidP="00AB43EC">
            <w:pPr>
              <w:jc w:val="both"/>
              <w:rPr>
                <w:b/>
                <w:i/>
                <w:lang w:val="es-BO"/>
              </w:rPr>
            </w:pPr>
            <w:r w:rsidRPr="00AB43EC">
              <w:rPr>
                <w:b/>
                <w:i/>
                <w:lang w:val="es-BO"/>
              </w:rPr>
              <w:t xml:space="preserve">(De acuerdo con lo establecido en el Artículo 47 de las NB-SABS, los siguientes plazos son de cumplimiento obligatorio:  </w:t>
            </w:r>
          </w:p>
          <w:p w:rsidR="00AB43EC" w:rsidRPr="00AB43EC" w:rsidRDefault="00AB43EC" w:rsidP="00F46637">
            <w:pPr>
              <w:numPr>
                <w:ilvl w:val="0"/>
                <w:numId w:val="49"/>
              </w:numPr>
              <w:ind w:left="454" w:hanging="283"/>
              <w:jc w:val="both"/>
              <w:rPr>
                <w:b/>
                <w:i/>
                <w:lang w:val="es-BO"/>
              </w:rPr>
            </w:pPr>
            <w:r w:rsidRPr="00AB43EC">
              <w:rPr>
                <w:b/>
                <w:i/>
                <w:lang w:val="es-BO"/>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rsidR="00AB43EC" w:rsidRPr="00AB43EC" w:rsidRDefault="00AB43EC" w:rsidP="00F46637">
            <w:pPr>
              <w:numPr>
                <w:ilvl w:val="0"/>
                <w:numId w:val="49"/>
              </w:numPr>
              <w:ind w:left="454" w:hanging="283"/>
              <w:jc w:val="both"/>
              <w:rPr>
                <w:b/>
                <w:i/>
                <w:lang w:val="es-BO"/>
              </w:rPr>
            </w:pPr>
            <w:r w:rsidRPr="00AB43EC">
              <w:rPr>
                <w:b/>
                <w:i/>
                <w:lang w:val="es-BO"/>
              </w:rPr>
              <w:t>Presentación de documentos para la suscripción del contrato (plazo de entrega de documentos, no menor a diez (10) días hábiles para proponentes nacionales y no menor a quince (15) días hábiles para proponentes extranjeros.);</w:t>
            </w:r>
          </w:p>
          <w:p w:rsidR="00AB43EC" w:rsidRPr="00AB43EC" w:rsidRDefault="00AB43EC" w:rsidP="00F46637">
            <w:pPr>
              <w:numPr>
                <w:ilvl w:val="0"/>
                <w:numId w:val="49"/>
              </w:numPr>
              <w:ind w:left="454" w:hanging="283"/>
              <w:jc w:val="both"/>
              <w:rPr>
                <w:b/>
                <w:i/>
                <w:lang w:val="es-BO"/>
              </w:rPr>
            </w:pPr>
            <w:r w:rsidRPr="00AB43EC">
              <w:rPr>
                <w:b/>
                <w:i/>
                <w:lang w:val="es-BO"/>
              </w:rPr>
              <w:t>Plazo para la presentación del Recurso Administrativo de Impugnación (en el cronograma deberá considerar tres (3) días hábiles computables a partir del día siguiente hábil de la notificación de la Resolución Impugnable).</w:t>
            </w:r>
          </w:p>
          <w:p w:rsidR="00AB43EC" w:rsidRPr="00AB43EC" w:rsidRDefault="00AB43EC" w:rsidP="00AB43EC">
            <w:pPr>
              <w:jc w:val="both"/>
              <w:rPr>
                <w:b/>
                <w:i/>
                <w:lang w:val="es-BO"/>
              </w:rPr>
            </w:pPr>
            <w:r w:rsidRPr="00AB43EC">
              <w:rPr>
                <w:b/>
                <w:i/>
                <w:lang w:val="es-BO"/>
              </w:rPr>
              <w:t>El incumplimiento a los plazos señalados serán considerados como inobservancia a la normativa)</w:t>
            </w:r>
          </w:p>
        </w:tc>
      </w:tr>
    </w:tbl>
    <w:p w:rsidR="00AB43EC" w:rsidRPr="00AB43EC" w:rsidRDefault="00AB43EC" w:rsidP="00AB43EC">
      <w:pPr>
        <w:ind w:firstLine="709"/>
        <w:rPr>
          <w:rFonts w:ascii="Verdana" w:hAnsi="Verdana" w:cs="Arial"/>
          <w:sz w:val="18"/>
          <w:szCs w:val="18"/>
          <w:lang w:val="es-BO"/>
        </w:rPr>
      </w:pPr>
    </w:p>
    <w:p w:rsidR="00AB43EC" w:rsidRPr="00AB43EC" w:rsidRDefault="00AB43EC" w:rsidP="00AB43EC">
      <w:pPr>
        <w:ind w:firstLine="709"/>
        <w:rPr>
          <w:rFonts w:ascii="Verdana" w:hAnsi="Verdana" w:cs="Arial"/>
          <w:sz w:val="18"/>
          <w:szCs w:val="18"/>
          <w:lang w:val="es-BO"/>
        </w:rPr>
      </w:pPr>
      <w:r w:rsidRPr="00AB43EC">
        <w:rPr>
          <w:rFonts w:ascii="Verdana" w:hAnsi="Verdana" w:cs="Arial"/>
          <w:sz w:val="18"/>
          <w:szCs w:val="18"/>
          <w:lang w:val="es-BO"/>
        </w:rPr>
        <w:t>El proceso de contratación se sujetará al siguiente Cronograma de Plazos:</w:t>
      </w:r>
    </w:p>
    <w:p w:rsidR="00AB43EC" w:rsidRPr="00AB43EC" w:rsidRDefault="00AB43EC" w:rsidP="00AB43EC">
      <w:pPr>
        <w:ind w:firstLine="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6"/>
        <w:gridCol w:w="3245"/>
        <w:gridCol w:w="122"/>
        <w:gridCol w:w="120"/>
        <w:gridCol w:w="329"/>
        <w:gridCol w:w="120"/>
        <w:gridCol w:w="348"/>
        <w:gridCol w:w="120"/>
        <w:gridCol w:w="473"/>
        <w:gridCol w:w="120"/>
        <w:gridCol w:w="120"/>
        <w:gridCol w:w="424"/>
        <w:gridCol w:w="222"/>
        <w:gridCol w:w="414"/>
        <w:gridCol w:w="120"/>
        <w:gridCol w:w="120"/>
        <w:gridCol w:w="2067"/>
        <w:gridCol w:w="120"/>
      </w:tblGrid>
      <w:tr w:rsidR="00AB43EC" w:rsidRPr="00AB43EC" w:rsidTr="00F472D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AB43EC" w:rsidRPr="00AB43EC" w:rsidRDefault="00AB43EC" w:rsidP="00AB43EC">
            <w:pPr>
              <w:adjustRightInd w:val="0"/>
              <w:snapToGrid w:val="0"/>
              <w:jc w:val="center"/>
              <w:rPr>
                <w:rFonts w:ascii="Arial" w:hAnsi="Arial" w:cs="Arial"/>
                <w:b/>
                <w:sz w:val="16"/>
                <w:szCs w:val="16"/>
                <w:lang w:val="es-BO"/>
              </w:rPr>
            </w:pPr>
            <w:r w:rsidRPr="00AB43EC">
              <w:rPr>
                <w:rFonts w:ascii="Arial" w:hAnsi="Arial" w:cs="Arial"/>
                <w:b/>
                <w:color w:val="FFFFFF"/>
                <w:sz w:val="18"/>
                <w:szCs w:val="18"/>
                <w:lang w:val="es-BO"/>
              </w:rPr>
              <w:t>CRONOGRAMA</w:t>
            </w:r>
            <w:r w:rsidRPr="00AB43EC">
              <w:rPr>
                <w:rFonts w:ascii="Arial" w:hAnsi="Arial" w:cs="Arial"/>
                <w:b/>
                <w:sz w:val="18"/>
                <w:szCs w:val="18"/>
                <w:lang w:val="es-BO"/>
              </w:rPr>
              <w:t xml:space="preserve"> </w:t>
            </w:r>
            <w:r w:rsidRPr="00AB43EC">
              <w:rPr>
                <w:rFonts w:ascii="Arial" w:hAnsi="Arial" w:cs="Arial"/>
                <w:b/>
                <w:color w:val="FFFFFF"/>
                <w:sz w:val="18"/>
                <w:szCs w:val="18"/>
                <w:lang w:val="es-BO"/>
              </w:rPr>
              <w:t>DE PLAZOS</w:t>
            </w:r>
          </w:p>
        </w:tc>
      </w:tr>
      <w:tr w:rsidR="00AB43EC" w:rsidRPr="00AB43EC" w:rsidTr="000C5D1A">
        <w:trPr>
          <w:trHeight w:val="284"/>
        </w:trPr>
        <w:tc>
          <w:tcPr>
            <w:tcW w:w="209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AB43EC" w:rsidRPr="00AB43EC" w:rsidRDefault="00AB43EC" w:rsidP="00AB43EC">
            <w:pPr>
              <w:adjustRightInd w:val="0"/>
              <w:snapToGrid w:val="0"/>
              <w:jc w:val="center"/>
              <w:rPr>
                <w:rFonts w:ascii="Arial" w:hAnsi="Arial" w:cs="Arial"/>
                <w:b/>
                <w:sz w:val="18"/>
                <w:szCs w:val="16"/>
                <w:lang w:val="es-BO"/>
              </w:rPr>
            </w:pPr>
            <w:r w:rsidRPr="00AB43EC">
              <w:rPr>
                <w:rFonts w:ascii="Arial" w:hAnsi="Arial" w:cs="Arial"/>
                <w:b/>
                <w:sz w:val="18"/>
                <w:szCs w:val="16"/>
                <w:lang w:val="es-BO"/>
              </w:rPr>
              <w:t>ACTIVIDAD</w:t>
            </w:r>
          </w:p>
        </w:tc>
        <w:tc>
          <w:tcPr>
            <w:tcW w:w="90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AB43EC" w:rsidRPr="00AB43EC" w:rsidRDefault="00AB43EC" w:rsidP="00AB43EC">
            <w:pPr>
              <w:adjustRightInd w:val="0"/>
              <w:snapToGrid w:val="0"/>
              <w:jc w:val="center"/>
              <w:rPr>
                <w:i/>
                <w:sz w:val="18"/>
                <w:szCs w:val="14"/>
                <w:lang w:val="es-BO"/>
              </w:rPr>
            </w:pPr>
            <w:r w:rsidRPr="00AB43EC">
              <w:rPr>
                <w:rFonts w:ascii="Arial" w:hAnsi="Arial" w:cs="Arial"/>
                <w:b/>
                <w:sz w:val="18"/>
                <w:szCs w:val="16"/>
                <w:lang w:val="es-BO"/>
              </w:rPr>
              <w:t>FECHA</w:t>
            </w:r>
          </w:p>
        </w:tc>
        <w:tc>
          <w:tcPr>
            <w:tcW w:w="72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AB43EC" w:rsidRPr="00AB43EC" w:rsidRDefault="00AB43EC" w:rsidP="00AB43EC">
            <w:pPr>
              <w:adjustRightInd w:val="0"/>
              <w:snapToGrid w:val="0"/>
              <w:jc w:val="center"/>
              <w:rPr>
                <w:i/>
                <w:sz w:val="18"/>
                <w:szCs w:val="14"/>
                <w:lang w:val="es-BO"/>
              </w:rPr>
            </w:pPr>
            <w:r w:rsidRPr="00AB43EC">
              <w:rPr>
                <w:rFonts w:ascii="Arial" w:hAnsi="Arial" w:cs="Arial"/>
                <w:b/>
                <w:sz w:val="18"/>
                <w:szCs w:val="16"/>
                <w:lang w:val="es-BO"/>
              </w:rPr>
              <w:t>HORA</w:t>
            </w:r>
          </w:p>
        </w:tc>
        <w:tc>
          <w:tcPr>
            <w:tcW w:w="127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B43EC" w:rsidRPr="00AB43EC" w:rsidRDefault="00AB43EC" w:rsidP="00AB43EC">
            <w:pPr>
              <w:adjustRightInd w:val="0"/>
              <w:snapToGrid w:val="0"/>
              <w:jc w:val="center"/>
              <w:rPr>
                <w:rFonts w:ascii="Arial" w:hAnsi="Arial" w:cs="Arial"/>
                <w:sz w:val="18"/>
                <w:szCs w:val="16"/>
                <w:lang w:val="es-BO"/>
              </w:rPr>
            </w:pPr>
            <w:r w:rsidRPr="00AB43EC">
              <w:rPr>
                <w:rFonts w:ascii="Arial" w:hAnsi="Arial" w:cs="Arial"/>
                <w:b/>
                <w:sz w:val="18"/>
                <w:szCs w:val="16"/>
                <w:lang w:val="es-BO"/>
              </w:rPr>
              <w:t>LUGAR</w:t>
            </w:r>
          </w:p>
        </w:tc>
      </w:tr>
      <w:tr w:rsidR="00A45FDD" w:rsidRPr="00AB43EC" w:rsidTr="000C5D1A">
        <w:trPr>
          <w:trHeight w:val="130"/>
        </w:trPr>
        <w:tc>
          <w:tcPr>
            <w:tcW w:w="24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B43EC" w:rsidRPr="00AB43EC" w:rsidRDefault="00AB43EC"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B43EC" w:rsidRPr="00AB43EC" w:rsidRDefault="00AB43EC"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rFonts w:ascii="Arial" w:hAnsi="Arial" w:cs="Arial"/>
                <w:sz w:val="16"/>
                <w:szCs w:val="16"/>
                <w:lang w:val="es-BO"/>
              </w:rPr>
            </w:pPr>
          </w:p>
        </w:tc>
        <w:tc>
          <w:tcPr>
            <w:tcW w:w="18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1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rsidR="00AB43EC" w:rsidRPr="00AB43EC" w:rsidRDefault="00AB43EC" w:rsidP="00AB43EC">
            <w:pPr>
              <w:adjustRightInd w:val="0"/>
              <w:snapToGrid w:val="0"/>
              <w:jc w:val="center"/>
              <w:rPr>
                <w:i/>
                <w:sz w:val="14"/>
                <w:szCs w:val="14"/>
                <w:lang w:val="es-BO"/>
              </w:rPr>
            </w:pPr>
          </w:p>
        </w:tc>
        <w:tc>
          <w:tcPr>
            <w:tcW w:w="236" w:type="pct"/>
            <w:tcBorders>
              <w:top w:val="single" w:sz="12" w:space="0" w:color="000000" w:themeColor="text1"/>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125" w:type="pct"/>
            <w:tcBorders>
              <w:top w:val="single" w:sz="12" w:space="0" w:color="000000" w:themeColor="text1"/>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231" w:type="pct"/>
            <w:tcBorders>
              <w:top w:val="single" w:sz="12" w:space="0" w:color="000000" w:themeColor="text1"/>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rsidR="00AB43EC" w:rsidRPr="00AB43EC" w:rsidRDefault="00AB43EC" w:rsidP="00AB43EC">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rsidR="00AB43EC" w:rsidRPr="00AB43EC" w:rsidRDefault="00AB43EC" w:rsidP="00AB43EC">
            <w:pPr>
              <w:adjustRightInd w:val="0"/>
              <w:snapToGrid w:val="0"/>
              <w:jc w:val="center"/>
              <w:rPr>
                <w:i/>
                <w:sz w:val="14"/>
                <w:szCs w:val="14"/>
                <w:lang w:val="es-BO"/>
              </w:rPr>
            </w:pPr>
          </w:p>
        </w:tc>
        <w:tc>
          <w:tcPr>
            <w:tcW w:w="1139" w:type="pct"/>
            <w:tcBorders>
              <w:top w:val="single" w:sz="12" w:space="0" w:color="000000" w:themeColor="text1"/>
              <w:left w:val="nil"/>
              <w:bottom w:val="nil"/>
              <w:right w:val="nil"/>
            </w:tcBorders>
            <w:shd w:val="clear" w:color="auto" w:fill="auto"/>
            <w:vAlign w:val="center"/>
          </w:tcPr>
          <w:p w:rsidR="00AB43EC" w:rsidRPr="00AB43EC" w:rsidRDefault="00AB43EC" w:rsidP="00AB43EC">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rsidR="00AB43EC" w:rsidRPr="00AB43EC" w:rsidRDefault="00AB43EC" w:rsidP="00AB43EC">
            <w:pPr>
              <w:adjustRightInd w:val="0"/>
              <w:snapToGrid w:val="0"/>
              <w:rPr>
                <w:rFonts w:ascii="Arial" w:hAnsi="Arial" w:cs="Arial"/>
                <w:sz w:val="16"/>
                <w:szCs w:val="16"/>
                <w:lang w:val="es-BO"/>
              </w:rPr>
            </w:pPr>
          </w:p>
        </w:tc>
      </w:tr>
      <w:tr w:rsidR="00A45FDD" w:rsidRPr="00AB43EC" w:rsidTr="000C5D1A">
        <w:trPr>
          <w:trHeight w:val="53"/>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AB43EC" w:rsidRPr="00AB43EC" w:rsidRDefault="00AB43EC"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AB43EC" w:rsidRPr="00AB43EC" w:rsidRDefault="00AB43EC"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6D26" w:rsidP="00414EF5">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6" w:type="pct"/>
            <w:tcBorders>
              <w:top w:val="nil"/>
              <w:left w:val="single" w:sz="4" w:space="0" w:color="auto"/>
              <w:bottom w:val="nil"/>
              <w:right w:val="single" w:sz="4" w:space="0" w:color="auto"/>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6D26" w:rsidP="00AB43EC">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tcBorders>
              <w:top w:val="nil"/>
              <w:left w:val="single" w:sz="4" w:space="0" w:color="auto"/>
              <w:bottom w:val="nil"/>
              <w:right w:val="single" w:sz="4" w:space="0" w:color="auto"/>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45FDD" w:rsidP="00AB43EC">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AB43EC" w:rsidRPr="00AB43EC" w:rsidRDefault="00AB43EC" w:rsidP="00AB43EC">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AB43EC" w:rsidRPr="00AB43EC" w:rsidRDefault="00AB43EC" w:rsidP="00AB43EC">
            <w:pPr>
              <w:adjustRightInd w:val="0"/>
              <w:snapToGrid w:val="0"/>
              <w:rPr>
                <w:rFonts w:ascii="Arial" w:hAnsi="Arial" w:cs="Arial"/>
                <w:sz w:val="16"/>
                <w:szCs w:val="16"/>
                <w:lang w:val="es-BO"/>
              </w:rPr>
            </w:pPr>
          </w:p>
        </w:tc>
      </w:tr>
      <w:tr w:rsidR="00A45FDD"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B43EC" w:rsidRPr="00AB43EC" w:rsidRDefault="00AB43EC"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AB43EC" w:rsidRPr="00AB43EC" w:rsidRDefault="00AB43EC"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AB43EC" w:rsidRPr="00AB43EC" w:rsidRDefault="00AB43EC"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AB43EC" w:rsidRPr="00AB43EC" w:rsidRDefault="00AB43EC"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AB43EC" w:rsidRPr="00AB43EC" w:rsidRDefault="00AB43EC" w:rsidP="00AB43EC">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AB43EC" w:rsidRPr="00AB43EC" w:rsidRDefault="00AB43EC" w:rsidP="00AB43EC">
            <w:pPr>
              <w:adjustRightInd w:val="0"/>
              <w:snapToGrid w:val="0"/>
              <w:rPr>
                <w:rFonts w:ascii="Arial" w:hAnsi="Arial" w:cs="Arial"/>
                <w:sz w:val="4"/>
                <w:szCs w:val="4"/>
                <w:lang w:val="es-BO"/>
              </w:rPr>
            </w:pPr>
          </w:p>
        </w:tc>
      </w:tr>
      <w:tr w:rsidR="00A45FDD"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B43EC" w:rsidRPr="00AB43EC" w:rsidRDefault="00AB43EC"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B43EC" w:rsidRPr="00AB43EC" w:rsidRDefault="00AB43EC"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AB43EC" w:rsidRPr="00AB43EC" w:rsidRDefault="00AB43EC" w:rsidP="00AB43EC">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Hora</w:t>
            </w:r>
          </w:p>
        </w:tc>
        <w:tc>
          <w:tcPr>
            <w:tcW w:w="125" w:type="pct"/>
            <w:tcBorders>
              <w:top w:val="nil"/>
              <w:left w:val="nil"/>
              <w:bottom w:val="nil"/>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rsidR="00AB43EC" w:rsidRPr="00AB43EC" w:rsidRDefault="00AB43EC" w:rsidP="00AB43EC">
            <w:pPr>
              <w:adjustRightInd w:val="0"/>
              <w:snapToGrid w:val="0"/>
              <w:jc w:val="center"/>
              <w:rPr>
                <w:i/>
                <w:sz w:val="14"/>
                <w:szCs w:val="14"/>
                <w:lang w:val="es-BO"/>
              </w:rPr>
            </w:pPr>
            <w:r w:rsidRPr="00AB43EC">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B43EC" w:rsidRPr="00AB43EC" w:rsidRDefault="00AB43EC"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AB43EC" w:rsidRPr="00AB43EC" w:rsidRDefault="00AB43EC" w:rsidP="00AB43EC">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AB43EC" w:rsidRPr="00AB43EC" w:rsidRDefault="00AB43EC" w:rsidP="00AB43EC">
            <w:pPr>
              <w:adjustRightInd w:val="0"/>
              <w:snapToGrid w:val="0"/>
              <w:jc w:val="center"/>
              <w:rPr>
                <w:i/>
                <w:sz w:val="14"/>
                <w:szCs w:val="14"/>
                <w:lang w:val="es-BO"/>
              </w:rPr>
            </w:pPr>
          </w:p>
        </w:tc>
        <w:tc>
          <w:tcPr>
            <w:tcW w:w="66" w:type="pct"/>
            <w:vMerge/>
            <w:tcBorders>
              <w:left w:val="nil"/>
            </w:tcBorders>
            <w:shd w:val="clear" w:color="auto" w:fill="auto"/>
            <w:vAlign w:val="center"/>
          </w:tcPr>
          <w:p w:rsidR="00AB43EC" w:rsidRPr="00AB43EC" w:rsidRDefault="00AB43EC" w:rsidP="00AB43EC">
            <w:pPr>
              <w:adjustRightInd w:val="0"/>
              <w:snapToGrid w:val="0"/>
              <w:rPr>
                <w:rFonts w:ascii="Arial" w:hAnsi="Arial" w:cs="Arial"/>
                <w:sz w:val="16"/>
                <w:szCs w:val="16"/>
                <w:lang w:val="es-BO"/>
              </w:rPr>
            </w:pPr>
          </w:p>
        </w:tc>
      </w:tr>
      <w:tr w:rsidR="00A45FDD" w:rsidRPr="00AB43EC" w:rsidTr="000C5D1A">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A45FDD" w:rsidRPr="00AB43EC" w:rsidRDefault="00A45FDD"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A45FDD" w:rsidRPr="00AB43EC" w:rsidRDefault="00A45FDD"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A45FDD" w:rsidRPr="00AB43EC" w:rsidRDefault="00A45FDD"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FDD" w:rsidRPr="00AB43EC" w:rsidRDefault="00AB6D26" w:rsidP="00AB6D2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rsidR="00A45FDD" w:rsidRPr="00AB43EC" w:rsidRDefault="00A45FDD"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FDD"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tcBorders>
              <w:top w:val="nil"/>
              <w:left w:val="single" w:sz="4" w:space="0" w:color="auto"/>
              <w:bottom w:val="nil"/>
              <w:right w:val="single" w:sz="4" w:space="0" w:color="auto"/>
            </w:tcBorders>
            <w:shd w:val="clear" w:color="auto" w:fill="auto"/>
            <w:vAlign w:val="center"/>
          </w:tcPr>
          <w:p w:rsidR="00A45FDD" w:rsidRPr="00AB43EC" w:rsidRDefault="00A45FDD"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FDD" w:rsidRPr="00AB43EC" w:rsidRDefault="00A45FDD"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A45FDD" w:rsidRPr="00AB43EC" w:rsidRDefault="00A45FDD"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A45FDD" w:rsidRPr="00AB43EC" w:rsidRDefault="00A45FDD" w:rsidP="00AB43EC">
            <w:pPr>
              <w:adjustRightInd w:val="0"/>
              <w:snapToGrid w:val="0"/>
              <w:jc w:val="center"/>
              <w:rPr>
                <w:rFonts w:ascii="Arial" w:hAnsi="Arial" w:cs="Arial"/>
                <w:sz w:val="16"/>
                <w:szCs w:val="16"/>
                <w:lang w:val="es-BO"/>
              </w:rPr>
            </w:pPr>
          </w:p>
        </w:tc>
        <w:tc>
          <w:tcPr>
            <w:tcW w:w="23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FDD" w:rsidRPr="00AB43EC" w:rsidRDefault="00E01968" w:rsidP="00AB43E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5" w:type="pct"/>
            <w:tcBorders>
              <w:top w:val="nil"/>
              <w:left w:val="single" w:sz="4" w:space="0" w:color="auto"/>
              <w:bottom w:val="nil"/>
              <w:right w:val="single" w:sz="4" w:space="0" w:color="auto"/>
            </w:tcBorders>
            <w:shd w:val="clear" w:color="auto" w:fill="auto"/>
            <w:vAlign w:val="center"/>
          </w:tcPr>
          <w:p w:rsidR="00A45FDD" w:rsidRPr="00AB43EC" w:rsidRDefault="00E01968" w:rsidP="00AB43EC">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FDD" w:rsidRPr="00AB43EC" w:rsidRDefault="00E01968" w:rsidP="00AB43E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A45FDD" w:rsidRPr="00AB43EC" w:rsidRDefault="00A45FDD"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A45FDD" w:rsidRPr="00AB43EC" w:rsidRDefault="00A45FDD" w:rsidP="00AB43EC">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FDD" w:rsidRPr="00AB43EC" w:rsidRDefault="000C5D1A" w:rsidP="000C5D1A">
            <w:pPr>
              <w:adjustRightInd w:val="0"/>
              <w:snapToGrid w:val="0"/>
              <w:jc w:val="both"/>
              <w:rPr>
                <w:rFonts w:ascii="Arial" w:hAnsi="Arial" w:cs="Arial"/>
                <w:sz w:val="16"/>
                <w:szCs w:val="16"/>
                <w:lang w:val="es-BO"/>
              </w:rPr>
            </w:pPr>
            <w:r w:rsidRPr="003A0779">
              <w:rPr>
                <w:rFonts w:ascii="Arial" w:hAnsi="Arial" w:cs="Arial"/>
                <w:sz w:val="16"/>
                <w:szCs w:val="16"/>
              </w:rPr>
              <w:t xml:space="preserve">Piso </w:t>
            </w:r>
            <w:r>
              <w:rPr>
                <w:rFonts w:ascii="Arial" w:hAnsi="Arial" w:cs="Arial"/>
                <w:sz w:val="16"/>
                <w:szCs w:val="16"/>
              </w:rPr>
              <w:t>11, Gerencia de Sistema</w:t>
            </w:r>
            <w:r w:rsidR="00F91A96">
              <w:rPr>
                <w:rFonts w:ascii="Arial" w:hAnsi="Arial" w:cs="Arial"/>
                <w:sz w:val="16"/>
                <w:szCs w:val="16"/>
              </w:rPr>
              <w:t>s</w:t>
            </w:r>
            <w:r>
              <w:rPr>
                <w:rFonts w:ascii="Arial" w:hAnsi="Arial" w:cs="Arial"/>
                <w:sz w:val="16"/>
                <w:szCs w:val="16"/>
              </w:rPr>
              <w:t xml:space="preserve"> (Wilder Quisbert – </w:t>
            </w:r>
            <w:proofErr w:type="spellStart"/>
            <w:r>
              <w:rPr>
                <w:rFonts w:ascii="Arial" w:hAnsi="Arial" w:cs="Arial"/>
                <w:sz w:val="16"/>
                <w:szCs w:val="16"/>
              </w:rPr>
              <w:t>int</w:t>
            </w:r>
            <w:proofErr w:type="spellEnd"/>
            <w:r>
              <w:rPr>
                <w:rFonts w:ascii="Arial" w:hAnsi="Arial" w:cs="Arial"/>
                <w:sz w:val="16"/>
                <w:szCs w:val="16"/>
              </w:rPr>
              <w:t>. 1141</w:t>
            </w:r>
            <w:r w:rsidRPr="003A0779">
              <w:rPr>
                <w:rFonts w:ascii="Arial" w:hAnsi="Arial" w:cs="Arial"/>
                <w:sz w:val="16"/>
                <w:szCs w:val="16"/>
              </w:rPr>
              <w:t xml:space="preserve"> Edif. Principal del BCB – Calle Ayacucho esq. Mercado</w:t>
            </w:r>
            <w:r>
              <w:rPr>
                <w:rFonts w:ascii="Arial" w:hAnsi="Arial" w:cs="Arial"/>
                <w:sz w:val="16"/>
                <w:szCs w:val="16"/>
              </w:rPr>
              <w:t>, La Paz - Bolivia</w:t>
            </w:r>
          </w:p>
        </w:tc>
        <w:tc>
          <w:tcPr>
            <w:tcW w:w="66" w:type="pct"/>
            <w:vMerge/>
            <w:tcBorders>
              <w:left w:val="single" w:sz="4" w:space="0" w:color="auto"/>
            </w:tcBorders>
            <w:shd w:val="clear" w:color="auto" w:fill="auto"/>
            <w:vAlign w:val="center"/>
          </w:tcPr>
          <w:p w:rsidR="00A45FDD" w:rsidRPr="00AB43EC" w:rsidRDefault="00A45FDD" w:rsidP="00AB43EC">
            <w:pPr>
              <w:adjustRightInd w:val="0"/>
              <w:snapToGrid w:val="0"/>
              <w:rPr>
                <w:rFonts w:ascii="Arial" w:hAnsi="Arial" w:cs="Arial"/>
                <w:sz w:val="16"/>
                <w:szCs w:val="16"/>
                <w:lang w:val="es-BO"/>
              </w:rPr>
            </w:pPr>
          </w:p>
        </w:tc>
      </w:tr>
      <w:tr w:rsidR="00A45FDD"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45FDD" w:rsidRPr="00AB43EC" w:rsidRDefault="00A45FDD"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A45FDD" w:rsidRPr="00AB43EC" w:rsidRDefault="00A45FDD"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A45FDD" w:rsidRPr="00AB43EC" w:rsidRDefault="00A45FDD"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A45FDD" w:rsidRPr="00AB43EC" w:rsidRDefault="00A45FDD" w:rsidP="00AB43EC">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A45FDD" w:rsidRPr="00AB43EC" w:rsidRDefault="00A45FDD" w:rsidP="00AB43EC">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A45FDD" w:rsidRPr="00AB43EC" w:rsidRDefault="00A45FDD" w:rsidP="00AB43EC">
            <w:pPr>
              <w:adjustRightInd w:val="0"/>
              <w:snapToGrid w:val="0"/>
              <w:rPr>
                <w:rFonts w:ascii="Arial" w:hAnsi="Arial" w:cs="Arial"/>
                <w:sz w:val="4"/>
                <w:szCs w:val="4"/>
                <w:lang w:val="es-BO"/>
              </w:rPr>
            </w:pPr>
          </w:p>
        </w:tc>
      </w:tr>
      <w:tr w:rsidR="00A45FDD"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45FDD" w:rsidRPr="00AB43EC" w:rsidRDefault="00A45FDD"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45FDD" w:rsidRPr="00AB43EC" w:rsidRDefault="00A45FDD"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A45FDD" w:rsidRPr="00AB43EC" w:rsidRDefault="00A45FDD"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A45FDD" w:rsidRPr="00AB43EC" w:rsidRDefault="00A45FDD" w:rsidP="00AB43EC">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rsidR="00A45FDD" w:rsidRPr="00AB43EC" w:rsidRDefault="00A45FDD" w:rsidP="00AB43EC">
            <w:pPr>
              <w:adjustRightInd w:val="0"/>
              <w:snapToGrid w:val="0"/>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rsidR="00A45FDD" w:rsidRPr="00AB43EC" w:rsidRDefault="00A45FDD" w:rsidP="00AB43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45FDD" w:rsidRPr="00AB43EC" w:rsidRDefault="00A45FDD"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A45FDD" w:rsidRPr="00AB43EC" w:rsidRDefault="00A45FDD" w:rsidP="00AB43EC">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A45FDD" w:rsidRPr="00AB43EC" w:rsidRDefault="00A45FDD" w:rsidP="00AB43EC">
            <w:pPr>
              <w:adjustRightInd w:val="0"/>
              <w:snapToGrid w:val="0"/>
              <w:jc w:val="center"/>
              <w:rPr>
                <w:i/>
                <w:sz w:val="14"/>
                <w:szCs w:val="14"/>
                <w:lang w:val="es-BO"/>
              </w:rPr>
            </w:pPr>
          </w:p>
        </w:tc>
        <w:tc>
          <w:tcPr>
            <w:tcW w:w="66" w:type="pct"/>
            <w:vMerge/>
            <w:tcBorders>
              <w:left w:val="nil"/>
            </w:tcBorders>
            <w:shd w:val="clear" w:color="auto" w:fill="auto"/>
            <w:vAlign w:val="center"/>
          </w:tcPr>
          <w:p w:rsidR="00A45FDD" w:rsidRPr="00AB43EC" w:rsidRDefault="00A45FDD" w:rsidP="00AB43EC">
            <w:pPr>
              <w:adjustRightInd w:val="0"/>
              <w:snapToGrid w:val="0"/>
              <w:rPr>
                <w:rFonts w:ascii="Arial" w:hAnsi="Arial" w:cs="Arial"/>
                <w:sz w:val="16"/>
                <w:szCs w:val="16"/>
                <w:lang w:val="es-BO"/>
              </w:rPr>
            </w:pPr>
          </w:p>
        </w:tc>
      </w:tr>
      <w:tr w:rsidR="00E01968" w:rsidRPr="00AB43EC" w:rsidTr="000C5D1A">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414EF5" w:rsidP="00E93DC3">
            <w:pPr>
              <w:adjustRightInd w:val="0"/>
              <w:snapToGrid w:val="0"/>
              <w:jc w:val="center"/>
              <w:rPr>
                <w:rFonts w:ascii="Arial" w:hAnsi="Arial" w:cs="Arial"/>
                <w:sz w:val="16"/>
                <w:szCs w:val="16"/>
                <w:lang w:val="es-BO"/>
              </w:rPr>
            </w:pPr>
            <w:r>
              <w:rPr>
                <w:rFonts w:ascii="Arial" w:hAnsi="Arial" w:cs="Arial"/>
                <w:sz w:val="16"/>
                <w:szCs w:val="16"/>
                <w:lang w:val="es-BO"/>
              </w:rPr>
              <w:t>0</w:t>
            </w:r>
            <w:r w:rsidR="00AB6D26">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5"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01968">
            <w:pPr>
              <w:adjustRightInd w:val="0"/>
              <w:snapToGrid w:val="0"/>
              <w:jc w:val="both"/>
              <w:rPr>
                <w:rFonts w:ascii="Arial" w:hAnsi="Arial" w:cs="Arial"/>
                <w:sz w:val="16"/>
                <w:szCs w:val="16"/>
                <w:lang w:val="es-BO"/>
              </w:rPr>
            </w:pPr>
            <w:r w:rsidRPr="003A0779">
              <w:rPr>
                <w:rFonts w:ascii="Arial" w:hAnsi="Arial" w:cs="Arial"/>
                <w:sz w:val="16"/>
                <w:szCs w:val="16"/>
              </w:rPr>
              <w:t xml:space="preserve">Planta Baja, Ventanilla Única de Correspondencia del Edif. Principal del BCB. (Nota dirigida al </w:t>
            </w:r>
            <w:r>
              <w:rPr>
                <w:rFonts w:ascii="Arial" w:hAnsi="Arial" w:cs="Arial"/>
                <w:sz w:val="16"/>
                <w:szCs w:val="16"/>
              </w:rPr>
              <w:t xml:space="preserve">Gerente General </w:t>
            </w:r>
            <w:r w:rsidRPr="003A0779">
              <w:rPr>
                <w:rFonts w:ascii="Arial" w:hAnsi="Arial" w:cs="Arial"/>
                <w:sz w:val="16"/>
                <w:szCs w:val="16"/>
              </w:rPr>
              <w:t xml:space="preserve"> </w:t>
            </w:r>
            <w:proofErr w:type="spellStart"/>
            <w:r w:rsidRPr="003A0779">
              <w:rPr>
                <w:rFonts w:ascii="Arial" w:hAnsi="Arial" w:cs="Arial"/>
                <w:sz w:val="16"/>
                <w:szCs w:val="16"/>
              </w:rPr>
              <w:t>a.i.</w:t>
            </w:r>
            <w:proofErr w:type="spellEnd"/>
            <w:r w:rsidRPr="003A0779">
              <w:rPr>
                <w:rFonts w:ascii="Arial" w:hAnsi="Arial" w:cs="Arial"/>
                <w:sz w:val="16"/>
                <w:szCs w:val="16"/>
              </w:rPr>
              <w:t xml:space="preserve"> del BCB - RPC).</w:t>
            </w:r>
          </w:p>
        </w:tc>
        <w:tc>
          <w:tcPr>
            <w:tcW w:w="66" w:type="pct"/>
            <w:vMerge/>
            <w:tcBorders>
              <w:left w:val="single" w:sz="4"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Hora</w:t>
            </w: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B94BD8">
              <w:rPr>
                <w:rFonts w:ascii="Arial" w:hAnsi="Arial" w:cs="Arial"/>
                <w:sz w:val="16"/>
                <w:szCs w:val="16"/>
                <w:lang w:val="es-BO"/>
              </w:rPr>
              <w:t>9</w:t>
            </w:r>
            <w:bookmarkStart w:id="89" w:name="_GoBack"/>
            <w:bookmarkEnd w:id="89"/>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5"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01968">
            <w:pPr>
              <w:adjustRightInd w:val="0"/>
              <w:snapToGrid w:val="0"/>
              <w:jc w:val="both"/>
              <w:rPr>
                <w:rFonts w:ascii="Arial" w:hAnsi="Arial" w:cs="Arial"/>
                <w:sz w:val="16"/>
                <w:szCs w:val="16"/>
                <w:lang w:val="es-BO"/>
              </w:rPr>
            </w:pPr>
            <w:r w:rsidRPr="003A0779">
              <w:rPr>
                <w:rFonts w:ascii="Arial" w:hAnsi="Arial" w:cs="Arial"/>
                <w:sz w:val="16"/>
                <w:szCs w:val="16"/>
              </w:rPr>
              <w:t>Piso 7, Edif. Principal del BCB – Calle Ayacucho esq. Mercado</w:t>
            </w:r>
            <w:r>
              <w:rPr>
                <w:rFonts w:ascii="Arial" w:hAnsi="Arial" w:cs="Arial"/>
                <w:sz w:val="16"/>
                <w:szCs w:val="16"/>
              </w:rPr>
              <w:t>, La Paz - Bolivia</w:t>
            </w:r>
            <w:r w:rsidRPr="003A0779">
              <w:rPr>
                <w:rFonts w:ascii="Arial" w:hAnsi="Arial" w:cs="Arial"/>
                <w:sz w:val="16"/>
                <w:szCs w:val="16"/>
              </w:rPr>
              <w:t>.</w:t>
            </w:r>
          </w:p>
        </w:tc>
        <w:tc>
          <w:tcPr>
            <w:tcW w:w="66" w:type="pct"/>
            <w:vMerge/>
            <w:tcBorders>
              <w:left w:val="single" w:sz="4"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73"/>
        </w:trPr>
        <w:tc>
          <w:tcPr>
            <w:tcW w:w="246" w:type="pct"/>
            <w:vMerge/>
            <w:tcBorders>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6" w:type="pct"/>
            <w:vMerge w:val="restart"/>
            <w:tcBorders>
              <w:top w:val="nil"/>
              <w:left w:val="single" w:sz="4" w:space="0" w:color="auto"/>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vMerge w:val="restart"/>
            <w:tcBorders>
              <w:top w:val="nil"/>
              <w:left w:val="single" w:sz="4" w:space="0" w:color="auto"/>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vMerge w:val="restart"/>
            <w:tcBorders>
              <w:top w:val="nil"/>
              <w:left w:val="single" w:sz="4" w:space="0" w:color="auto"/>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rsidR="00E01968" w:rsidRPr="00AB43EC" w:rsidRDefault="00E01968" w:rsidP="00AB43EC">
            <w:pPr>
              <w:adjustRightInd w:val="0"/>
              <w:snapToGrid w:val="0"/>
              <w:jc w:val="center"/>
              <w:rPr>
                <w:rFonts w:ascii="Arial" w:hAnsi="Arial" w:cs="Arial"/>
                <w:sz w:val="14"/>
                <w:szCs w:val="14"/>
                <w:lang w:val="es-BO"/>
              </w:rPr>
            </w:pPr>
          </w:p>
        </w:tc>
        <w:tc>
          <w:tcPr>
            <w:tcW w:w="236"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125"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231"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9" w:type="pct"/>
            <w:vMerge w:val="restar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1139"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53"/>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53"/>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r w:rsidRPr="00AB43EC">
              <w:rPr>
                <w:rFonts w:ascii="Arial" w:hAnsi="Arial" w:cs="Arial"/>
                <w:sz w:val="16"/>
                <w:szCs w:val="16"/>
                <w:lang w:val="es-BO"/>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6"/>
                <w:szCs w:val="16"/>
                <w:lang w:val="es-BO"/>
              </w:rPr>
            </w:pPr>
          </w:p>
        </w:tc>
        <w:tc>
          <w:tcPr>
            <w:tcW w:w="23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6"/>
                <w:szCs w:val="16"/>
                <w:lang w:val="es-BO"/>
              </w:rPr>
            </w:pP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6"/>
                <w:szCs w:val="16"/>
                <w:lang w:val="es-BO"/>
              </w:rPr>
            </w:pPr>
          </w:p>
        </w:tc>
        <w:tc>
          <w:tcPr>
            <w:tcW w:w="231"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6"/>
                <w:szCs w:val="16"/>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6"/>
                <w:szCs w:val="16"/>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73"/>
        </w:trPr>
        <w:tc>
          <w:tcPr>
            <w:tcW w:w="246" w:type="pct"/>
            <w:vMerge/>
            <w:tcBorders>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53" w:type="pct"/>
            <w:gridSpan w:val="2"/>
            <w:vMerge/>
            <w:tcBorders>
              <w:left w:val="single" w:sz="12" w:space="0" w:color="auto"/>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6" w:type="pct"/>
            <w:vMerge w:val="restart"/>
            <w:tcBorders>
              <w:top w:val="nil"/>
              <w:left w:val="single" w:sz="4" w:space="0" w:color="auto"/>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w:t>
            </w:r>
            <w:r w:rsidR="00414EF5">
              <w:rPr>
                <w:rFonts w:ascii="Arial" w:hAnsi="Arial" w:cs="Arial"/>
                <w:sz w:val="16"/>
                <w:szCs w:val="16"/>
                <w:lang w:val="es-BO"/>
              </w:rPr>
              <w:t>1</w:t>
            </w:r>
          </w:p>
        </w:tc>
        <w:tc>
          <w:tcPr>
            <w:tcW w:w="66" w:type="pct"/>
            <w:vMerge w:val="restart"/>
            <w:tcBorders>
              <w:top w:val="nil"/>
              <w:left w:val="single" w:sz="4" w:space="0" w:color="auto"/>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vMerge w:val="restart"/>
            <w:tcBorders>
              <w:top w:val="nil"/>
              <w:left w:val="single" w:sz="4" w:space="0" w:color="auto"/>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53"/>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Hora</w:t>
            </w: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single" w:sz="4" w:space="0" w:color="auto"/>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AB6D26">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A45FD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6D26" w:rsidRPr="00AB43EC" w:rsidRDefault="00AB6D26" w:rsidP="00AB6D2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5"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3A0779" w:rsidRDefault="00E01968" w:rsidP="00E01968">
            <w:pPr>
              <w:jc w:val="both"/>
              <w:rPr>
                <w:rFonts w:ascii="Arial" w:hAnsi="Arial" w:cs="Arial"/>
                <w:b/>
                <w:sz w:val="16"/>
                <w:szCs w:val="16"/>
              </w:rPr>
            </w:pPr>
            <w:r w:rsidRPr="003A0779">
              <w:rPr>
                <w:rFonts w:ascii="Arial" w:hAnsi="Arial" w:cs="Arial"/>
                <w:b/>
                <w:sz w:val="16"/>
                <w:szCs w:val="16"/>
              </w:rPr>
              <w:t xml:space="preserve">Presentación de Propuestas: </w:t>
            </w:r>
          </w:p>
          <w:p w:rsidR="00E01968" w:rsidRPr="003A0779" w:rsidRDefault="00E01968" w:rsidP="00E01968">
            <w:pPr>
              <w:jc w:val="both"/>
              <w:rPr>
                <w:rFonts w:ascii="Arial" w:hAnsi="Arial" w:cs="Arial"/>
                <w:sz w:val="16"/>
                <w:szCs w:val="16"/>
              </w:rPr>
            </w:pPr>
            <w:r w:rsidRPr="003A0779">
              <w:rPr>
                <w:rFonts w:ascii="Arial" w:hAnsi="Arial" w:cs="Arial"/>
                <w:sz w:val="16"/>
                <w:szCs w:val="16"/>
              </w:rPr>
              <w:t xml:space="preserve">Planta Baja, Edif. Principal del BCB, Ventanilla Única de Correspondencia – </w:t>
            </w:r>
            <w:r w:rsidRPr="003A0779">
              <w:rPr>
                <w:rFonts w:ascii="Arial" w:hAnsi="Arial" w:cs="Arial"/>
                <w:sz w:val="16"/>
                <w:szCs w:val="16"/>
              </w:rPr>
              <w:lastRenderedPageBreak/>
              <w:t>Calle Ayacucho esq. Mercado.</w:t>
            </w:r>
          </w:p>
          <w:p w:rsidR="00E01968" w:rsidRPr="001C7B4E" w:rsidRDefault="00E01968" w:rsidP="00E01968">
            <w:pPr>
              <w:jc w:val="both"/>
              <w:rPr>
                <w:rFonts w:ascii="Arial" w:hAnsi="Arial" w:cs="Arial"/>
                <w:sz w:val="14"/>
                <w:szCs w:val="10"/>
              </w:rPr>
            </w:pPr>
          </w:p>
          <w:p w:rsidR="00E01968" w:rsidRPr="003A0779" w:rsidRDefault="00E01968" w:rsidP="00E01968">
            <w:pPr>
              <w:jc w:val="both"/>
              <w:rPr>
                <w:rFonts w:ascii="Arial" w:hAnsi="Arial" w:cs="Arial"/>
                <w:b/>
                <w:sz w:val="16"/>
                <w:szCs w:val="16"/>
              </w:rPr>
            </w:pPr>
            <w:r w:rsidRPr="003A0779">
              <w:rPr>
                <w:rFonts w:ascii="Arial" w:hAnsi="Arial" w:cs="Arial"/>
                <w:b/>
                <w:sz w:val="16"/>
                <w:szCs w:val="16"/>
              </w:rPr>
              <w:t xml:space="preserve">Apertura de Propuestas: </w:t>
            </w:r>
          </w:p>
          <w:p w:rsidR="00E01968" w:rsidRPr="00AB43EC" w:rsidRDefault="00E01968" w:rsidP="000C5D1A">
            <w:pPr>
              <w:adjustRightInd w:val="0"/>
              <w:snapToGrid w:val="0"/>
              <w:jc w:val="both"/>
              <w:rPr>
                <w:rFonts w:ascii="Arial" w:hAnsi="Arial" w:cs="Arial"/>
                <w:sz w:val="16"/>
                <w:szCs w:val="16"/>
                <w:lang w:val="es-BO"/>
              </w:rPr>
            </w:pPr>
            <w:r w:rsidRPr="003A0779">
              <w:rPr>
                <w:rFonts w:ascii="Arial" w:hAnsi="Arial" w:cs="Arial"/>
                <w:sz w:val="16"/>
                <w:szCs w:val="16"/>
              </w:rPr>
              <w:t>Piso 7, Edif. Principal del BCB – Calle Ayacucho esq. Mercado.</w:t>
            </w:r>
          </w:p>
        </w:tc>
        <w:tc>
          <w:tcPr>
            <w:tcW w:w="66" w:type="pct"/>
            <w:vMerge/>
            <w:tcBorders>
              <w:left w:val="single" w:sz="4"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w:t>
            </w:r>
            <w:r w:rsidR="00E01968">
              <w:rPr>
                <w:rFonts w:ascii="Arial" w:hAnsi="Arial" w:cs="Arial"/>
                <w:sz w:val="16"/>
                <w:szCs w:val="16"/>
                <w:lang w:val="es-BO"/>
              </w:rPr>
              <w:t>2</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53"/>
        </w:trPr>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74"/>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9</w:t>
            </w:r>
          </w:p>
        </w:tc>
        <w:tc>
          <w:tcPr>
            <w:tcW w:w="1853" w:type="pct"/>
            <w:gridSpan w:val="2"/>
            <w:vMerge w:val="restart"/>
            <w:tcBorders>
              <w:top w:val="nil"/>
              <w:left w:val="single" w:sz="12" w:space="0" w:color="auto"/>
              <w:right w:val="single" w:sz="12" w:space="0" w:color="auto"/>
            </w:tcBorders>
            <w:shd w:val="clear" w:color="auto" w:fill="auto"/>
            <w:vAlign w:val="center"/>
          </w:tcPr>
          <w:p w:rsidR="00E01968" w:rsidRPr="00AB43EC" w:rsidRDefault="00E01968" w:rsidP="00AB43EC">
            <w:pPr>
              <w:adjustRightInd w:val="0"/>
              <w:snapToGrid w:val="0"/>
              <w:ind w:left="113" w:right="113"/>
              <w:jc w:val="both"/>
              <w:rPr>
                <w:rFonts w:ascii="Arial" w:hAnsi="Arial" w:cs="Arial"/>
                <w:b/>
                <w:sz w:val="14"/>
                <w:szCs w:val="14"/>
                <w:lang w:val="es-BO"/>
              </w:rPr>
            </w:pPr>
            <w:r w:rsidRPr="00AB43EC">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186" w:type="pct"/>
            <w:tcBorders>
              <w:top w:val="nil"/>
              <w:left w:val="nil"/>
              <w:bottom w:val="single" w:sz="4" w:space="0" w:color="auto"/>
              <w:right w:val="nil"/>
            </w:tcBorders>
            <w:shd w:val="clear" w:color="auto" w:fill="auto"/>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14"/>
                <w:szCs w:val="1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14"/>
                <w:szCs w:val="14"/>
                <w:lang w:val="es-BO"/>
              </w:rPr>
            </w:pPr>
          </w:p>
        </w:tc>
      </w:tr>
      <w:tr w:rsidR="00E01968" w:rsidRPr="00AB43EC" w:rsidTr="000C5D1A">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3A148E" w:rsidP="00E93DC3">
            <w:pPr>
              <w:adjustRightInd w:val="0"/>
              <w:snapToGrid w:val="0"/>
              <w:jc w:val="center"/>
              <w:rPr>
                <w:rFonts w:ascii="Arial" w:hAnsi="Arial" w:cs="Arial"/>
                <w:sz w:val="16"/>
                <w:szCs w:val="16"/>
                <w:lang w:val="es-BO"/>
              </w:rPr>
            </w:pPr>
            <w:r>
              <w:rPr>
                <w:rFonts w:ascii="Arial" w:hAnsi="Arial" w:cs="Arial"/>
                <w:sz w:val="16"/>
                <w:szCs w:val="16"/>
                <w:lang w:val="es-BO"/>
              </w:rPr>
              <w:t>2</w:t>
            </w:r>
            <w:r w:rsidR="00AB6D26">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w:t>
            </w:r>
            <w:r w:rsidR="00E01968">
              <w:rPr>
                <w:rFonts w:ascii="Arial" w:hAnsi="Arial" w:cs="Arial"/>
                <w:sz w:val="16"/>
                <w:szCs w:val="16"/>
                <w:lang w:val="es-BO"/>
              </w:rPr>
              <w:t>2</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r w:rsidRPr="00AB43EC">
              <w:rPr>
                <w:rFonts w:ascii="Arial" w:hAnsi="Arial" w:cs="Arial"/>
                <w:sz w:val="14"/>
                <w:szCs w:val="14"/>
                <w:lang w:val="es-BO"/>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tcBorders>
              <w:top w:val="nil"/>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73"/>
        </w:trPr>
        <w:tc>
          <w:tcPr>
            <w:tcW w:w="246" w:type="pct"/>
            <w:vMerge/>
            <w:tcBorders>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6" w:type="pct"/>
            <w:vMerge w:val="restart"/>
            <w:tcBorders>
              <w:top w:val="nil"/>
              <w:left w:val="single" w:sz="4" w:space="0" w:color="auto"/>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vMerge w:val="restart"/>
            <w:tcBorders>
              <w:top w:val="nil"/>
              <w:left w:val="single" w:sz="4" w:space="0" w:color="auto"/>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AB6D26">
              <w:rPr>
                <w:rFonts w:ascii="Arial" w:hAnsi="Arial" w:cs="Arial"/>
                <w:sz w:val="16"/>
                <w:szCs w:val="16"/>
                <w:lang w:val="es-BO"/>
              </w:rPr>
              <w:t>9</w:t>
            </w:r>
          </w:p>
        </w:tc>
        <w:tc>
          <w:tcPr>
            <w:tcW w:w="66" w:type="pct"/>
            <w:vMerge w:val="restart"/>
            <w:tcBorders>
              <w:top w:val="nil"/>
              <w:left w:val="single" w:sz="4" w:space="0" w:color="auto"/>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vMerge w:val="restart"/>
            <w:tcBorders>
              <w:top w:val="nil"/>
              <w:left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53"/>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vMerge/>
            <w:tcBorders>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tabs>
                <w:tab w:val="left" w:pos="540"/>
              </w:tabs>
              <w:adjustRightInd w:val="0"/>
              <w:snapToGrid w:val="0"/>
              <w:jc w:val="center"/>
              <w:rPr>
                <w:rFonts w:ascii="Arial" w:hAnsi="Arial" w:cs="Arial"/>
                <w:sz w:val="14"/>
                <w:szCs w:val="14"/>
                <w:lang w:val="es-BO"/>
              </w:rPr>
            </w:pPr>
            <w:r w:rsidRPr="00AB43EC">
              <w:rPr>
                <w:rFonts w:ascii="Arial" w:hAnsi="Arial" w:cs="Arial"/>
                <w:sz w:val="14"/>
                <w:szCs w:val="14"/>
                <w:lang w:val="es-BO"/>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90"/>
        </w:trPr>
        <w:tc>
          <w:tcPr>
            <w:tcW w:w="246" w:type="pct"/>
            <w:vMerge/>
            <w:tcBorders>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4736F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3A148E" w:rsidP="00E93DC3">
            <w:pPr>
              <w:adjustRightInd w:val="0"/>
              <w:snapToGrid w:val="0"/>
              <w:jc w:val="center"/>
              <w:rPr>
                <w:rFonts w:ascii="Arial" w:hAnsi="Arial" w:cs="Arial"/>
                <w:sz w:val="16"/>
                <w:szCs w:val="16"/>
                <w:lang w:val="es-BO"/>
              </w:rPr>
            </w:pPr>
            <w:r>
              <w:rPr>
                <w:rFonts w:ascii="Arial" w:hAnsi="Arial" w:cs="Arial"/>
                <w:sz w:val="16"/>
                <w:szCs w:val="16"/>
                <w:lang w:val="es-BO"/>
              </w:rPr>
              <w:t>0</w:t>
            </w:r>
            <w:r w:rsidR="00AB6D26">
              <w:rPr>
                <w:rFonts w:ascii="Arial" w:hAnsi="Arial" w:cs="Arial"/>
                <w:sz w:val="16"/>
                <w:szCs w:val="16"/>
                <w:lang w:val="es-BO"/>
              </w:rPr>
              <w:t>3</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3A148E">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01968" w:rsidRPr="00AB43EC" w:rsidRDefault="00E01968" w:rsidP="00AB43EC">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rsidR="00E01968" w:rsidRPr="00AB43EC" w:rsidRDefault="00E01968" w:rsidP="00AB43EC">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rsidR="00E01968" w:rsidRPr="00AB43EC" w:rsidRDefault="00E01968" w:rsidP="00AB43EC">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r w:rsidR="00E01968" w:rsidRPr="00AB43EC" w:rsidTr="000C5D1A">
        <w:trPr>
          <w:trHeight w:val="190"/>
        </w:trPr>
        <w:tc>
          <w:tcPr>
            <w:tcW w:w="24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01968" w:rsidRPr="00AB43EC" w:rsidRDefault="00E01968" w:rsidP="00AB43EC">
            <w:pPr>
              <w:tabs>
                <w:tab w:val="left" w:pos="540"/>
              </w:tabs>
              <w:adjustRightInd w:val="0"/>
              <w:snapToGrid w:val="0"/>
              <w:jc w:val="center"/>
              <w:rPr>
                <w:rFonts w:ascii="Arial" w:hAnsi="Arial" w:cs="Arial"/>
                <w:sz w:val="14"/>
                <w:szCs w:val="14"/>
                <w:lang w:val="es-BO"/>
              </w:rPr>
            </w:pPr>
            <w:r w:rsidRPr="00AB43EC">
              <w:rPr>
                <w:rFonts w:ascii="Arial" w:hAnsi="Arial" w:cs="Arial"/>
                <w:sz w:val="14"/>
                <w:szCs w:val="14"/>
                <w:lang w:val="es-BO"/>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ind w:left="113" w:right="113"/>
              <w:jc w:val="both"/>
              <w:rPr>
                <w:rFonts w:ascii="Arial" w:hAnsi="Arial" w:cs="Arial"/>
                <w:b/>
                <w:sz w:val="16"/>
                <w:szCs w:val="16"/>
                <w:lang w:val="es-BO"/>
              </w:rPr>
            </w:pPr>
            <w:r w:rsidRPr="00AB43EC">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r w:rsidRPr="00AB43EC">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E01968" w:rsidRPr="00AB43EC" w:rsidRDefault="00E01968" w:rsidP="00AB43EC">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125"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231" w:type="pct"/>
            <w:tcBorders>
              <w:top w:val="nil"/>
              <w:left w:val="nil"/>
              <w:bottom w:val="nil"/>
              <w:right w:val="nil"/>
            </w:tcBorders>
            <w:shd w:val="clear" w:color="auto" w:fill="auto"/>
            <w:tcMar>
              <w:left w:w="0" w:type="dxa"/>
              <w:right w:w="0" w:type="dxa"/>
            </w:tcMar>
            <w:vAlign w:val="center"/>
          </w:tcPr>
          <w:p w:rsidR="00E01968" w:rsidRPr="00AB43EC" w:rsidRDefault="00E01968" w:rsidP="00AB43EC">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rPr>
          <w:trHeight w:val="190"/>
        </w:trPr>
        <w:tc>
          <w:tcPr>
            <w:tcW w:w="246" w:type="pct"/>
            <w:vMerge/>
            <w:tcBorders>
              <w:left w:val="single" w:sz="12" w:space="0" w:color="auto"/>
              <w:bottom w:val="nil"/>
              <w:right w:val="single" w:sz="12" w:space="0" w:color="auto"/>
            </w:tcBorders>
            <w:shd w:val="clear" w:color="auto" w:fill="auto"/>
            <w:tcMar>
              <w:left w:w="0" w:type="dxa"/>
              <w:right w:w="0" w:type="dxa"/>
            </w:tcMar>
            <w:tcFitText/>
            <w:vAlign w:val="bottom"/>
          </w:tcPr>
          <w:p w:rsidR="00E01968" w:rsidRPr="00AB43EC" w:rsidRDefault="00E01968" w:rsidP="00AB43EC">
            <w:pPr>
              <w:adjustRightInd w:val="0"/>
              <w:snapToGrid w:val="0"/>
              <w:jc w:val="right"/>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E01968" w:rsidRPr="00AB43EC" w:rsidRDefault="00E01968" w:rsidP="00AB43EC">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AB6D26" w:rsidP="00E93DC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4736FD" w:rsidP="00E93DC3">
            <w:pPr>
              <w:adjustRightInd w:val="0"/>
              <w:snapToGrid w:val="0"/>
              <w:jc w:val="center"/>
              <w:rPr>
                <w:rFonts w:ascii="Arial" w:hAnsi="Arial" w:cs="Arial"/>
                <w:sz w:val="16"/>
                <w:szCs w:val="16"/>
                <w:lang w:val="es-BO"/>
              </w:rPr>
            </w:pPr>
            <w:r>
              <w:rPr>
                <w:rFonts w:ascii="Arial" w:hAnsi="Arial" w:cs="Arial"/>
                <w:sz w:val="16"/>
                <w:szCs w:val="16"/>
                <w:lang w:val="es-BO"/>
              </w:rPr>
              <w:t>0</w:t>
            </w:r>
            <w:r w:rsidR="00AB6D26">
              <w:rPr>
                <w:rFonts w:ascii="Arial" w:hAnsi="Arial" w:cs="Arial"/>
                <w:sz w:val="16"/>
                <w:szCs w:val="16"/>
                <w:lang w:val="es-BO"/>
              </w:rPr>
              <w:t>4</w:t>
            </w:r>
          </w:p>
        </w:tc>
        <w:tc>
          <w:tcPr>
            <w:tcW w:w="66" w:type="pct"/>
            <w:tcBorders>
              <w:top w:val="nil"/>
              <w:left w:val="single" w:sz="4" w:space="0" w:color="auto"/>
              <w:bottom w:val="nil"/>
              <w:right w:val="single" w:sz="4" w:space="0" w:color="auto"/>
            </w:tcBorders>
            <w:shd w:val="clear" w:color="auto" w:fill="auto"/>
            <w:vAlign w:val="center"/>
          </w:tcPr>
          <w:p w:rsidR="00E01968" w:rsidRPr="00AB43EC" w:rsidRDefault="00E01968" w:rsidP="00E93DC3">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1968" w:rsidRPr="00AB43EC" w:rsidRDefault="00E01968" w:rsidP="00E93DC3">
            <w:pPr>
              <w:adjustRightInd w:val="0"/>
              <w:snapToGrid w:val="0"/>
              <w:jc w:val="center"/>
              <w:rPr>
                <w:rFonts w:ascii="Arial" w:hAnsi="Arial" w:cs="Arial"/>
                <w:sz w:val="16"/>
                <w:szCs w:val="16"/>
                <w:lang w:val="es-BO"/>
              </w:rPr>
            </w:pPr>
            <w:r>
              <w:rPr>
                <w:rFonts w:ascii="Arial" w:hAnsi="Arial" w:cs="Arial"/>
                <w:sz w:val="16"/>
                <w:szCs w:val="16"/>
                <w:lang w:val="es-BO"/>
              </w:rPr>
              <w:t>201</w:t>
            </w:r>
            <w:r w:rsidR="004736FD">
              <w:rPr>
                <w:rFonts w:ascii="Arial" w:hAnsi="Arial" w:cs="Arial"/>
                <w:sz w:val="16"/>
                <w:szCs w:val="16"/>
                <w:lang w:val="es-BO"/>
              </w:rPr>
              <w:t>9</w:t>
            </w:r>
          </w:p>
        </w:tc>
        <w:tc>
          <w:tcPr>
            <w:tcW w:w="66" w:type="pct"/>
            <w:tcBorders>
              <w:top w:val="nil"/>
              <w:left w:val="single" w:sz="4" w:space="0" w:color="auto"/>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E01968" w:rsidRPr="00AB43EC" w:rsidRDefault="00E01968" w:rsidP="00AB43EC">
            <w:pPr>
              <w:adjustRightInd w:val="0"/>
              <w:snapToGrid w:val="0"/>
              <w:jc w:val="center"/>
              <w:rPr>
                <w:rFonts w:ascii="Arial" w:hAnsi="Arial" w:cs="Arial"/>
                <w:sz w:val="16"/>
                <w:szCs w:val="16"/>
                <w:lang w:val="es-BO"/>
              </w:rPr>
            </w:pPr>
          </w:p>
        </w:tc>
        <w:tc>
          <w:tcPr>
            <w:tcW w:w="236"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25"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231"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1139" w:type="pct"/>
            <w:tcBorders>
              <w:top w:val="nil"/>
              <w:left w:val="nil"/>
              <w:bottom w:val="nil"/>
              <w:right w:val="nil"/>
            </w:tcBorders>
            <w:shd w:val="clear" w:color="auto" w:fill="auto"/>
            <w:vAlign w:val="center"/>
          </w:tcPr>
          <w:p w:rsidR="00E01968" w:rsidRPr="00AB43EC" w:rsidRDefault="00E01968" w:rsidP="00AB43EC">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16"/>
                <w:szCs w:val="16"/>
                <w:lang w:val="es-BO"/>
              </w:rPr>
            </w:pPr>
          </w:p>
        </w:tc>
      </w:tr>
      <w:tr w:rsidR="00E01968" w:rsidRPr="00AB43EC" w:rsidTr="000C5D1A">
        <w:tc>
          <w:tcPr>
            <w:tcW w:w="24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01968" w:rsidRPr="00AB43EC" w:rsidRDefault="00E01968" w:rsidP="00AB43EC">
            <w:pPr>
              <w:adjustRightInd w:val="0"/>
              <w:snapToGrid w:val="0"/>
              <w:jc w:val="right"/>
              <w:rPr>
                <w:rFonts w:ascii="Arial" w:hAnsi="Arial" w:cs="Arial"/>
                <w:sz w:val="4"/>
                <w:szCs w:val="4"/>
                <w:lang w:val="es-BO"/>
              </w:rPr>
            </w:pPr>
          </w:p>
        </w:tc>
        <w:tc>
          <w:tcPr>
            <w:tcW w:w="1786" w:type="pct"/>
            <w:tcBorders>
              <w:top w:val="nil"/>
              <w:left w:val="single" w:sz="12" w:space="0" w:color="auto"/>
              <w:bottom w:val="single" w:sz="12" w:space="0" w:color="auto"/>
              <w:right w:val="nil"/>
            </w:tcBorders>
            <w:shd w:val="clear" w:color="auto" w:fill="auto"/>
            <w:vAlign w:val="bottom"/>
          </w:tcPr>
          <w:p w:rsidR="00E01968" w:rsidRPr="00AB43EC" w:rsidRDefault="00E01968" w:rsidP="00AB43EC">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E01968" w:rsidRPr="00AB43EC" w:rsidRDefault="00E01968" w:rsidP="00AB43EC">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86" w:type="pct"/>
            <w:tcBorders>
              <w:top w:val="single" w:sz="4" w:space="0" w:color="auto"/>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91" w:type="pct"/>
            <w:tcBorders>
              <w:top w:val="single" w:sz="4" w:space="0" w:color="auto"/>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rsidR="00E01968" w:rsidRPr="00AB43EC" w:rsidRDefault="00E01968" w:rsidP="00AB43EC">
            <w:pPr>
              <w:adjustRightInd w:val="0"/>
              <w:snapToGrid w:val="0"/>
              <w:jc w:val="center"/>
              <w:rPr>
                <w:rFonts w:ascii="Arial" w:hAnsi="Arial" w:cs="Arial"/>
                <w:sz w:val="4"/>
                <w:szCs w:val="4"/>
                <w:lang w:val="es-BO"/>
              </w:rPr>
            </w:pPr>
          </w:p>
        </w:tc>
        <w:tc>
          <w:tcPr>
            <w:tcW w:w="236" w:type="pct"/>
            <w:tcBorders>
              <w:top w:val="nil"/>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25" w:type="pct"/>
            <w:tcBorders>
              <w:top w:val="nil"/>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231" w:type="pct"/>
            <w:tcBorders>
              <w:top w:val="nil"/>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1139" w:type="pct"/>
            <w:tcBorders>
              <w:top w:val="nil"/>
              <w:left w:val="nil"/>
              <w:bottom w:val="single" w:sz="12" w:space="0" w:color="auto"/>
              <w:right w:val="nil"/>
            </w:tcBorders>
            <w:shd w:val="clear" w:color="auto" w:fill="auto"/>
            <w:vAlign w:val="center"/>
          </w:tcPr>
          <w:p w:rsidR="00E01968" w:rsidRPr="00AB43EC" w:rsidRDefault="00E01968" w:rsidP="00AB43EC">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E01968" w:rsidRPr="00AB43EC" w:rsidRDefault="00E01968" w:rsidP="00AB43EC">
            <w:pPr>
              <w:adjustRightInd w:val="0"/>
              <w:snapToGrid w:val="0"/>
              <w:rPr>
                <w:rFonts w:ascii="Arial" w:hAnsi="Arial" w:cs="Arial"/>
                <w:sz w:val="4"/>
                <w:szCs w:val="4"/>
                <w:lang w:val="es-BO"/>
              </w:rPr>
            </w:pPr>
          </w:p>
        </w:tc>
      </w:tr>
    </w:tbl>
    <w:p w:rsidR="00AB43EC" w:rsidRPr="00AB43EC" w:rsidRDefault="00AB43EC" w:rsidP="00AB43EC">
      <w:pPr>
        <w:ind w:firstLine="709"/>
        <w:rPr>
          <w:rFonts w:ascii="Verdana" w:hAnsi="Verdana" w:cs="Arial"/>
          <w:sz w:val="18"/>
          <w:szCs w:val="18"/>
          <w:lang w:val="es-BO"/>
        </w:rPr>
      </w:pPr>
    </w:p>
    <w:p w:rsidR="00FF5953" w:rsidRDefault="00FF5953">
      <w:pPr>
        <w:rPr>
          <w:rFonts w:ascii="Verdana" w:hAnsi="Verdana" w:cs="Arial"/>
          <w:sz w:val="16"/>
          <w:szCs w:val="16"/>
          <w:lang w:val="es-BO"/>
        </w:rPr>
      </w:pPr>
      <w:r>
        <w:rPr>
          <w:rFonts w:ascii="Verdana" w:hAnsi="Verdana" w:cs="Arial"/>
          <w:sz w:val="16"/>
          <w:szCs w:val="16"/>
          <w:lang w:val="es-BO"/>
        </w:rPr>
        <w:br w:type="page"/>
      </w:r>
    </w:p>
    <w:p w:rsidR="00AB43EC" w:rsidRPr="00AB43EC" w:rsidRDefault="00AB43EC" w:rsidP="00AB43EC">
      <w:pPr>
        <w:rPr>
          <w:rFonts w:ascii="Verdana" w:hAnsi="Verdana" w:cs="Arial"/>
          <w:sz w:val="8"/>
          <w:szCs w:val="16"/>
          <w:lang w:val="es-BO"/>
        </w:rPr>
      </w:pPr>
    </w:p>
    <w:p w:rsidR="00AB43EC" w:rsidRPr="00AB43EC" w:rsidRDefault="00AB43EC" w:rsidP="008F77C4">
      <w:pPr>
        <w:numPr>
          <w:ilvl w:val="0"/>
          <w:numId w:val="21"/>
        </w:numPr>
        <w:tabs>
          <w:tab w:val="left" w:pos="709"/>
        </w:tabs>
        <w:ind w:left="709" w:hanging="709"/>
        <w:outlineLvl w:val="0"/>
        <w:rPr>
          <w:rFonts w:ascii="Verdana" w:hAnsi="Verdana"/>
          <w:b/>
          <w:bCs/>
          <w:kern w:val="28"/>
          <w:sz w:val="18"/>
          <w:szCs w:val="18"/>
          <w:lang w:val="es-BO" w:eastAsia="x-none"/>
        </w:rPr>
      </w:pPr>
      <w:bookmarkStart w:id="90" w:name="_Toc517708987"/>
      <w:r w:rsidRPr="00AB43EC">
        <w:rPr>
          <w:rFonts w:ascii="Verdana" w:hAnsi="Verdana"/>
          <w:b/>
          <w:bCs/>
          <w:kern w:val="28"/>
          <w:sz w:val="18"/>
          <w:szCs w:val="18"/>
          <w:lang w:val="es-BO" w:eastAsia="x-none"/>
        </w:rPr>
        <w:t>ESPECIFICACIONES TÉCNICAS Y CONDICIONES TÉCNICAS REQUERIDAS DEL BIEN</w:t>
      </w:r>
      <w:bookmarkEnd w:id="90"/>
      <w:r w:rsidRPr="00AB43EC">
        <w:rPr>
          <w:rFonts w:ascii="Verdana" w:hAnsi="Verdana"/>
          <w:b/>
          <w:bCs/>
          <w:kern w:val="28"/>
          <w:sz w:val="18"/>
          <w:szCs w:val="18"/>
          <w:lang w:val="es-BO" w:eastAsia="x-none"/>
        </w:rPr>
        <w:t xml:space="preserve"> </w:t>
      </w:r>
    </w:p>
    <w:p w:rsidR="00AB43EC" w:rsidRPr="00AB43EC" w:rsidRDefault="00AB43EC" w:rsidP="00AB43EC">
      <w:pPr>
        <w:rPr>
          <w:rFonts w:ascii="Verdana" w:hAnsi="Verdana"/>
          <w:sz w:val="18"/>
          <w:szCs w:val="18"/>
          <w:lang w:val="es-BO"/>
        </w:rPr>
      </w:pPr>
    </w:p>
    <w:p w:rsidR="00AB43EC" w:rsidRPr="00AB43EC" w:rsidRDefault="00AB43EC" w:rsidP="00AB43EC">
      <w:pPr>
        <w:ind w:firstLine="709"/>
        <w:rPr>
          <w:rFonts w:ascii="Verdana" w:hAnsi="Verdana"/>
          <w:sz w:val="18"/>
          <w:szCs w:val="18"/>
          <w:lang w:val="es-BO"/>
        </w:rPr>
      </w:pPr>
      <w:r w:rsidRPr="00AB43EC">
        <w:rPr>
          <w:rFonts w:ascii="Verdana" w:hAnsi="Verdana"/>
          <w:sz w:val="18"/>
          <w:szCs w:val="18"/>
          <w:lang w:val="es-BO"/>
        </w:rPr>
        <w:t>Las especificaciones técnicas requeridas, son:</w:t>
      </w:r>
    </w:p>
    <w:p w:rsidR="00F178F5" w:rsidRDefault="00F178F5" w:rsidP="00F178F5">
      <w:pPr>
        <w:jc w:val="center"/>
        <w:rPr>
          <w:rFonts w:ascii="Verdana" w:eastAsia="Arial Unicode MS" w:hAnsi="Verdana" w:cs="Arial"/>
          <w:b/>
          <w:bCs/>
          <w:sz w:val="18"/>
          <w:szCs w:val="18"/>
          <w:lang w:eastAsia="es-ES"/>
        </w:rPr>
      </w:pPr>
    </w:p>
    <w:p w:rsidR="00F178F5" w:rsidRPr="00F178F5" w:rsidRDefault="00F178F5" w:rsidP="00F178F5">
      <w:pPr>
        <w:shd w:val="clear" w:color="auto" w:fill="D9D9D9" w:themeFill="background1" w:themeFillShade="D9"/>
        <w:jc w:val="center"/>
        <w:rPr>
          <w:rFonts w:ascii="Verdana" w:eastAsia="Arial Unicode MS" w:hAnsi="Verdana" w:cs="Arial"/>
          <w:b/>
          <w:bCs/>
          <w:sz w:val="18"/>
          <w:szCs w:val="18"/>
          <w:lang w:eastAsia="es-ES"/>
        </w:rPr>
      </w:pPr>
      <w:r>
        <w:rPr>
          <w:rFonts w:ascii="Verdana" w:eastAsia="Arial Unicode MS" w:hAnsi="Verdana" w:cs="Arial"/>
          <w:b/>
          <w:bCs/>
          <w:sz w:val="18"/>
          <w:szCs w:val="18"/>
          <w:lang w:eastAsia="es-ES"/>
        </w:rPr>
        <w:t xml:space="preserve">FORMULARIO C-1 DE </w:t>
      </w:r>
      <w:r w:rsidRPr="00F178F5">
        <w:rPr>
          <w:rFonts w:ascii="Verdana" w:eastAsia="Arial Unicode MS" w:hAnsi="Verdana" w:cs="Arial"/>
          <w:b/>
          <w:bCs/>
          <w:sz w:val="18"/>
          <w:szCs w:val="18"/>
          <w:lang w:eastAsia="es-ES"/>
        </w:rPr>
        <w:t>ESPECIFICACIONES TÉCNICAS</w:t>
      </w:r>
    </w:p>
    <w:p w:rsidR="00F178F5" w:rsidRPr="00F178F5" w:rsidRDefault="00F178F5" w:rsidP="00F178F5">
      <w:pPr>
        <w:shd w:val="clear" w:color="auto" w:fill="D9D9D9" w:themeFill="background1" w:themeFillShade="D9"/>
        <w:jc w:val="center"/>
        <w:rPr>
          <w:rFonts w:ascii="Verdana" w:hAnsi="Verdana" w:cs="Arial"/>
          <w:sz w:val="18"/>
          <w:szCs w:val="18"/>
          <w:lang w:eastAsia="es-ES"/>
        </w:rPr>
      </w:pPr>
      <w:r w:rsidRPr="00F178F5">
        <w:rPr>
          <w:rFonts w:ascii="Verdana" w:eastAsia="Arial Unicode MS" w:hAnsi="Verdana" w:cs="Arial"/>
          <w:b/>
          <w:bCs/>
          <w:sz w:val="18"/>
          <w:szCs w:val="18"/>
          <w:lang w:eastAsia="es-ES"/>
        </w:rPr>
        <w:t>“CONMUTADORES DE RED”</w:t>
      </w:r>
    </w:p>
    <w:p w:rsidR="00F178F5" w:rsidRDefault="00F178F5"/>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2"/>
        <w:gridCol w:w="1985"/>
        <w:gridCol w:w="425"/>
        <w:gridCol w:w="567"/>
        <w:gridCol w:w="1292"/>
      </w:tblGrid>
      <w:tr w:rsidR="002053C4" w:rsidRPr="002053C4" w:rsidTr="006E17F3">
        <w:trPr>
          <w:trHeight w:val="477"/>
          <w:tblHeader/>
          <w:jc w:val="center"/>
        </w:trPr>
        <w:tc>
          <w:tcPr>
            <w:tcW w:w="5362" w:type="dxa"/>
            <w:vMerge w:val="restart"/>
            <w:shd w:val="clear" w:color="auto" w:fill="D9D9D9"/>
            <w:vAlign w:val="center"/>
          </w:tcPr>
          <w:p w:rsidR="002053C4" w:rsidRPr="002053C4" w:rsidRDefault="002053C4" w:rsidP="002053C4">
            <w:pPr>
              <w:ind w:left="-70"/>
              <w:jc w:val="center"/>
              <w:rPr>
                <w:rFonts w:ascii="Verdana" w:hAnsi="Verdana" w:cs="Arial"/>
                <w:b/>
                <w:bCs/>
                <w:sz w:val="18"/>
                <w:szCs w:val="18"/>
                <w:lang w:eastAsia="es-ES"/>
              </w:rPr>
            </w:pPr>
            <w:r w:rsidRPr="002053C4">
              <w:rPr>
                <w:rFonts w:ascii="Verdana" w:hAnsi="Verdana" w:cs="Arial"/>
                <w:b/>
                <w:bCs/>
                <w:sz w:val="18"/>
                <w:szCs w:val="18"/>
                <w:lang w:eastAsia="es-ES"/>
              </w:rPr>
              <w:t>REQUISITOS NECESARIOS DE LOS BIENES Y LAS CONDICIONES COMPLEMENTARIAS</w:t>
            </w:r>
          </w:p>
          <w:p w:rsidR="002053C4" w:rsidRPr="002053C4" w:rsidRDefault="002053C4" w:rsidP="002053C4">
            <w:pPr>
              <w:ind w:left="-70"/>
              <w:jc w:val="center"/>
              <w:rPr>
                <w:rFonts w:ascii="Verdana" w:hAnsi="Verdana" w:cs="Arial"/>
                <w:b/>
                <w:bCs/>
                <w:sz w:val="18"/>
                <w:szCs w:val="18"/>
                <w:lang w:eastAsia="es-ES"/>
              </w:rPr>
            </w:pPr>
          </w:p>
        </w:tc>
        <w:tc>
          <w:tcPr>
            <w:tcW w:w="198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Verdana" w:hAnsi="Verdana" w:cs="Arial"/>
                <w:bCs/>
                <w:sz w:val="18"/>
                <w:szCs w:val="18"/>
                <w:lang w:val="es-ES_tradnl" w:eastAsia="es-ES"/>
              </w:rPr>
            </w:pPr>
            <w:r w:rsidRPr="002053C4">
              <w:rPr>
                <w:rFonts w:ascii="Verdana" w:hAnsi="Verdana" w:cs="Arial"/>
                <w:sz w:val="18"/>
                <w:szCs w:val="18"/>
                <w:lang w:eastAsia="es-ES"/>
              </w:rPr>
              <w:t>Para ser llenado por el proponente</w:t>
            </w:r>
          </w:p>
        </w:tc>
        <w:tc>
          <w:tcPr>
            <w:tcW w:w="2284" w:type="dxa"/>
            <w:gridSpan w:val="3"/>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Verdana" w:hAnsi="Verdana" w:cs="Arial"/>
                <w:bCs/>
                <w:sz w:val="18"/>
                <w:szCs w:val="18"/>
                <w:lang w:val="es-ES_tradnl" w:eastAsia="es-ES"/>
              </w:rPr>
            </w:pPr>
            <w:r w:rsidRPr="002053C4">
              <w:rPr>
                <w:rFonts w:ascii="Verdana" w:hAnsi="Verdana" w:cs="Arial"/>
                <w:sz w:val="18"/>
                <w:szCs w:val="18"/>
                <w:lang w:eastAsia="es-ES"/>
              </w:rPr>
              <w:t>Para la calificación de la entidad</w:t>
            </w:r>
          </w:p>
        </w:tc>
      </w:tr>
      <w:tr w:rsidR="002053C4" w:rsidRPr="002053C4" w:rsidTr="006E17F3">
        <w:trPr>
          <w:trHeight w:val="247"/>
          <w:tblHeader/>
          <w:jc w:val="center"/>
        </w:trPr>
        <w:tc>
          <w:tcPr>
            <w:tcW w:w="5362" w:type="dxa"/>
            <w:vMerge/>
            <w:shd w:val="clear" w:color="auto" w:fill="D9D9D9"/>
            <w:vAlign w:val="center"/>
          </w:tcPr>
          <w:p w:rsidR="002053C4" w:rsidRPr="002053C4" w:rsidRDefault="002053C4" w:rsidP="002053C4">
            <w:pPr>
              <w:pBdr>
                <w:top w:val="single" w:sz="4" w:space="0" w:color="auto"/>
                <w:left w:val="single" w:sz="4" w:space="0" w:color="auto"/>
                <w:bottom w:val="single" w:sz="4" w:space="0" w:color="auto"/>
              </w:pBdr>
              <w:rPr>
                <w:rFonts w:ascii="Verdana" w:eastAsia="Arial Unicode MS" w:hAnsi="Verdana" w:cs="Arial"/>
                <w:b/>
                <w:bCs/>
                <w:sz w:val="18"/>
                <w:szCs w:val="18"/>
                <w:lang w:eastAsia="es-ES"/>
              </w:rPr>
            </w:pPr>
          </w:p>
        </w:tc>
        <w:tc>
          <w:tcPr>
            <w:tcW w:w="1985" w:type="dxa"/>
            <w:vMerge w:val="restart"/>
            <w:shd w:val="clear" w:color="auto" w:fill="D9D9D9"/>
            <w:vAlign w:val="center"/>
          </w:tcPr>
          <w:p w:rsidR="002053C4" w:rsidRPr="002053C4" w:rsidRDefault="002053C4" w:rsidP="002053C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Verdana" w:hAnsi="Verdana" w:cs="Arial"/>
                <w:b/>
                <w:bCs/>
                <w:sz w:val="14"/>
                <w:szCs w:val="16"/>
                <w:lang w:val="es-ES_tradnl" w:eastAsia="es-ES"/>
              </w:rPr>
            </w:pPr>
            <w:r w:rsidRPr="002053C4">
              <w:rPr>
                <w:rFonts w:ascii="Verdana" w:hAnsi="Verdana" w:cs="Arial"/>
                <w:b/>
                <w:bCs/>
                <w:sz w:val="14"/>
                <w:szCs w:val="16"/>
                <w:lang w:val="es-ES_tradnl" w:eastAsia="es-ES"/>
              </w:rPr>
              <w:t xml:space="preserve">CARACTERÍSTICAS DE </w:t>
            </w:r>
            <w:smartTag w:uri="urn:schemas-microsoft-com:office:smarttags" w:element="PersonName">
              <w:smartTagPr>
                <w:attr w:name="ProductID" w:val="LA PROPUESTA"/>
              </w:smartTagPr>
              <w:r w:rsidRPr="002053C4">
                <w:rPr>
                  <w:rFonts w:ascii="Verdana" w:hAnsi="Verdana" w:cs="Arial"/>
                  <w:b/>
                  <w:bCs/>
                  <w:sz w:val="14"/>
                  <w:szCs w:val="16"/>
                  <w:lang w:val="es-ES_tradnl" w:eastAsia="es-ES"/>
                </w:rPr>
                <w:t>LA PROPUESTA</w:t>
              </w:r>
            </w:smartTag>
          </w:p>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Verdana" w:hAnsi="Verdana" w:cs="Arial"/>
                <w:sz w:val="18"/>
                <w:szCs w:val="18"/>
                <w:lang w:val="es-ES_tradnl" w:eastAsia="es-ES"/>
              </w:rPr>
            </w:pPr>
            <w:r w:rsidRPr="002053C4">
              <w:rPr>
                <w:rFonts w:ascii="Verdana" w:hAnsi="Verdana" w:cs="Arial"/>
                <w:sz w:val="12"/>
                <w:szCs w:val="16"/>
                <w:lang w:eastAsia="es-ES"/>
              </w:rPr>
              <w:t>(Manifestar aceptación, especificar y adjuntar lo requerido, según instructivo especifico de cada requisito)</w:t>
            </w:r>
          </w:p>
        </w:tc>
        <w:tc>
          <w:tcPr>
            <w:tcW w:w="992" w:type="dxa"/>
            <w:gridSpan w:val="2"/>
            <w:shd w:val="clear" w:color="auto" w:fill="D9D9D9"/>
            <w:vAlign w:val="center"/>
          </w:tcPr>
          <w:p w:rsidR="002053C4" w:rsidRPr="002053C4" w:rsidRDefault="002053C4" w:rsidP="002053C4">
            <w:pPr>
              <w:jc w:val="center"/>
              <w:rPr>
                <w:rFonts w:ascii="Verdana" w:hAnsi="Verdana" w:cs="Arial"/>
                <w:b/>
                <w:bCs/>
                <w:sz w:val="18"/>
                <w:szCs w:val="18"/>
                <w:lang w:eastAsia="es-ES"/>
              </w:rPr>
            </w:pPr>
            <w:r w:rsidRPr="002053C4">
              <w:rPr>
                <w:rFonts w:ascii="Verdana" w:hAnsi="Verdana" w:cs="Arial"/>
                <w:b/>
                <w:bCs/>
                <w:sz w:val="18"/>
                <w:szCs w:val="18"/>
                <w:lang w:eastAsia="es-ES"/>
              </w:rPr>
              <w:t>CUMPLE</w:t>
            </w:r>
          </w:p>
        </w:tc>
        <w:tc>
          <w:tcPr>
            <w:tcW w:w="1292" w:type="dxa"/>
            <w:shd w:val="clear" w:color="auto" w:fill="D9D9D9"/>
            <w:vAlign w:val="center"/>
          </w:tcPr>
          <w:p w:rsidR="002053C4" w:rsidRPr="002053C4" w:rsidRDefault="002053C4" w:rsidP="002053C4">
            <w:pPr>
              <w:jc w:val="center"/>
              <w:rPr>
                <w:rFonts w:ascii="Verdana" w:hAnsi="Verdana" w:cs="Arial"/>
                <w:bCs/>
                <w:sz w:val="16"/>
                <w:szCs w:val="16"/>
                <w:lang w:eastAsia="es-ES"/>
              </w:rPr>
            </w:pPr>
            <w:r w:rsidRPr="002053C4">
              <w:rPr>
                <w:rFonts w:ascii="Verdana" w:hAnsi="Verdana" w:cs="Arial"/>
                <w:b/>
                <w:bCs/>
                <w:sz w:val="14"/>
                <w:szCs w:val="16"/>
                <w:lang w:eastAsia="es-ES"/>
              </w:rPr>
              <w:t>Observaciones</w:t>
            </w:r>
            <w:r w:rsidRPr="002053C4">
              <w:rPr>
                <w:rFonts w:ascii="Verdana" w:hAnsi="Verdana" w:cs="Arial"/>
                <w:bCs/>
                <w:sz w:val="14"/>
                <w:szCs w:val="16"/>
                <w:lang w:eastAsia="es-ES"/>
              </w:rPr>
              <w:t xml:space="preserve"> (especificar </w:t>
            </w:r>
            <w:proofErr w:type="spellStart"/>
            <w:r w:rsidRPr="002053C4">
              <w:rPr>
                <w:rFonts w:ascii="Verdana" w:hAnsi="Verdana" w:cs="Arial"/>
                <w:bCs/>
                <w:sz w:val="14"/>
                <w:szCs w:val="16"/>
                <w:lang w:eastAsia="es-ES"/>
              </w:rPr>
              <w:t>el porqué</w:t>
            </w:r>
            <w:proofErr w:type="spellEnd"/>
            <w:r w:rsidRPr="002053C4">
              <w:rPr>
                <w:rFonts w:ascii="Verdana" w:hAnsi="Verdana" w:cs="Arial"/>
                <w:bCs/>
                <w:sz w:val="14"/>
                <w:szCs w:val="16"/>
                <w:lang w:eastAsia="es-ES"/>
              </w:rPr>
              <w:t xml:space="preserve"> no cumple)</w:t>
            </w:r>
          </w:p>
        </w:tc>
      </w:tr>
      <w:tr w:rsidR="002053C4" w:rsidRPr="002053C4" w:rsidTr="006E17F3">
        <w:trPr>
          <w:trHeight w:val="289"/>
          <w:tblHeader/>
          <w:jc w:val="center"/>
        </w:trPr>
        <w:tc>
          <w:tcPr>
            <w:tcW w:w="5362" w:type="dxa"/>
            <w:vMerge/>
            <w:tcBorders>
              <w:bottom w:val="single" w:sz="4" w:space="0" w:color="auto"/>
            </w:tcBorders>
            <w:shd w:val="clear" w:color="auto" w:fill="D9D9D9"/>
            <w:vAlign w:val="center"/>
          </w:tcPr>
          <w:p w:rsidR="002053C4" w:rsidRPr="002053C4" w:rsidRDefault="002053C4" w:rsidP="002053C4">
            <w:pPr>
              <w:jc w:val="both"/>
              <w:rPr>
                <w:rFonts w:ascii="Verdana" w:hAnsi="Verdana" w:cs="Arial"/>
                <w:b/>
                <w:bCs/>
                <w:sz w:val="18"/>
                <w:szCs w:val="18"/>
                <w:lang w:eastAsia="es-ES"/>
              </w:rPr>
            </w:pPr>
          </w:p>
        </w:tc>
        <w:tc>
          <w:tcPr>
            <w:tcW w:w="1985" w:type="dxa"/>
            <w:vMerge/>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Verdana" w:hAnsi="Verdana" w:cs="Arial"/>
                <w:b/>
                <w:b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jc w:val="center"/>
              <w:rPr>
                <w:rFonts w:ascii="Verdana" w:hAnsi="Verdana" w:cs="Arial"/>
                <w:b/>
                <w:bCs/>
                <w:sz w:val="18"/>
                <w:szCs w:val="18"/>
                <w:lang w:eastAsia="es-ES"/>
              </w:rPr>
            </w:pPr>
            <w:r w:rsidRPr="002053C4">
              <w:rPr>
                <w:rFonts w:ascii="Verdana" w:hAnsi="Verdana" w:cs="Arial"/>
                <w:b/>
                <w:sz w:val="18"/>
                <w:szCs w:val="18"/>
                <w:lang w:eastAsia="es-ES"/>
              </w:rPr>
              <w:t>SI</w:t>
            </w:r>
          </w:p>
        </w:tc>
        <w:tc>
          <w:tcPr>
            <w:tcW w:w="567" w:type="dxa"/>
            <w:tcBorders>
              <w:bottom w:val="single" w:sz="4" w:space="0" w:color="auto"/>
            </w:tcBorders>
            <w:shd w:val="clear" w:color="auto" w:fill="D9D9D9"/>
            <w:vAlign w:val="center"/>
          </w:tcPr>
          <w:p w:rsidR="002053C4" w:rsidRPr="002053C4" w:rsidRDefault="002053C4" w:rsidP="002053C4">
            <w:pPr>
              <w:jc w:val="center"/>
              <w:rPr>
                <w:rFonts w:ascii="Verdana" w:hAnsi="Verdana" w:cs="Arial"/>
                <w:b/>
                <w:bCs/>
                <w:sz w:val="18"/>
                <w:szCs w:val="18"/>
                <w:lang w:eastAsia="es-ES"/>
              </w:rPr>
            </w:pPr>
            <w:r w:rsidRPr="002053C4">
              <w:rPr>
                <w:rFonts w:ascii="Verdana" w:hAnsi="Verdana" w:cs="Arial"/>
                <w:b/>
                <w:sz w:val="18"/>
                <w:szCs w:val="18"/>
                <w:lang w:eastAsia="es-ES"/>
              </w:rPr>
              <w:t>NO</w:t>
            </w: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Verdana" w:hAnsi="Verdana" w:cs="Arial"/>
                <w:sz w:val="18"/>
                <w:szCs w:val="18"/>
                <w:lang w:val="es-ES_tradnl" w:eastAsia="es-ES"/>
              </w:rPr>
            </w:pPr>
          </w:p>
        </w:tc>
      </w:tr>
      <w:tr w:rsidR="002053C4" w:rsidRPr="002053C4" w:rsidTr="006E17F3">
        <w:trPr>
          <w:trHeight w:val="397"/>
          <w:jc w:val="center"/>
        </w:trPr>
        <w:tc>
          <w:tcPr>
            <w:tcW w:w="5362" w:type="dxa"/>
            <w:shd w:val="clear" w:color="auto" w:fill="339966"/>
            <w:vAlign w:val="center"/>
          </w:tcPr>
          <w:p w:rsidR="002053C4" w:rsidRPr="002053C4" w:rsidRDefault="002053C4" w:rsidP="002053C4">
            <w:pPr>
              <w:ind w:left="290" w:hanging="290"/>
              <w:jc w:val="both"/>
              <w:rPr>
                <w:rFonts w:ascii="Verdana" w:hAnsi="Verdana" w:cs="Arial"/>
                <w:b/>
                <w:bCs/>
                <w:color w:val="FFFFFF"/>
                <w:sz w:val="18"/>
                <w:szCs w:val="18"/>
                <w:lang w:eastAsia="es-ES"/>
              </w:rPr>
            </w:pPr>
            <w:r w:rsidRPr="002053C4">
              <w:rPr>
                <w:rFonts w:ascii="Verdana" w:hAnsi="Verdana" w:cs="Arial"/>
                <w:b/>
                <w:bCs/>
                <w:color w:val="FFFFFF"/>
                <w:sz w:val="18"/>
                <w:szCs w:val="18"/>
                <w:lang w:eastAsia="es-ES"/>
              </w:rPr>
              <w:t>I. OBJETO Y CAUSA DEL CONTRATO</w:t>
            </w:r>
          </w:p>
        </w:tc>
        <w:tc>
          <w:tcPr>
            <w:tcW w:w="1985"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color w:val="FFFFFF"/>
                <w:sz w:val="18"/>
                <w:szCs w:val="18"/>
                <w:lang w:val="es-ES_tradnl" w:eastAsia="es-ES"/>
              </w:rPr>
            </w:pPr>
          </w:p>
        </w:tc>
        <w:tc>
          <w:tcPr>
            <w:tcW w:w="425"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567"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1292"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r>
      <w:tr w:rsidR="002053C4" w:rsidRPr="002053C4" w:rsidTr="006E17F3">
        <w:trPr>
          <w:trHeight w:val="856"/>
          <w:jc w:val="center"/>
        </w:trPr>
        <w:tc>
          <w:tcPr>
            <w:tcW w:w="5362" w:type="dxa"/>
            <w:vAlign w:val="center"/>
          </w:tcPr>
          <w:p w:rsidR="002053C4" w:rsidRPr="002053C4" w:rsidRDefault="002053C4" w:rsidP="002053C4">
            <w:pPr>
              <w:jc w:val="both"/>
              <w:rPr>
                <w:rFonts w:ascii="Verdana" w:hAnsi="Verdana" w:cs="Arial"/>
                <w:b/>
                <w:bCs/>
                <w:caps/>
                <w:sz w:val="18"/>
                <w:szCs w:val="18"/>
                <w:lang w:eastAsia="es-ES"/>
              </w:rPr>
            </w:pPr>
            <w:r w:rsidRPr="002053C4">
              <w:rPr>
                <w:rFonts w:ascii="Verdana" w:hAnsi="Verdana" w:cs="Arial"/>
                <w:b/>
                <w:bCs/>
                <w:caps/>
                <w:sz w:val="18"/>
                <w:szCs w:val="18"/>
                <w:lang w:eastAsia="es-ES"/>
              </w:rPr>
              <w:t xml:space="preserve">PROVISIÓN e instalaciÓn de CONMUTADORes DE RED PARA EL BANCO CENTRAL DE BOLIVIA (BCB), </w:t>
            </w:r>
            <w:r w:rsidRPr="002053C4">
              <w:rPr>
                <w:rFonts w:ascii="Verdana" w:hAnsi="Verdana" w:cs="Arial"/>
                <w:bCs/>
                <w:sz w:val="18"/>
                <w:szCs w:val="18"/>
                <w:lang w:eastAsia="es-ES"/>
              </w:rPr>
              <w:t>para ampliar la capacidad de conectividad de equipos computacionales a la red de usuarios del BCB</w:t>
            </w:r>
            <w:r w:rsidRPr="002053C4">
              <w:rPr>
                <w:rFonts w:ascii="Verdana" w:hAnsi="Verdana" w:cs="Arial"/>
                <w:bCs/>
                <w:caps/>
                <w:sz w:val="18"/>
                <w:szCs w:val="18"/>
                <w:lang w:eastAsia="es-ES"/>
              </w:rPr>
              <w:t>.</w:t>
            </w:r>
          </w:p>
        </w:tc>
        <w:tc>
          <w:tcPr>
            <w:tcW w:w="198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color w:val="FFFFFF"/>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r>
      <w:tr w:rsidR="002053C4" w:rsidRPr="002053C4" w:rsidTr="006E17F3">
        <w:trPr>
          <w:trHeight w:val="292"/>
          <w:jc w:val="center"/>
        </w:trPr>
        <w:tc>
          <w:tcPr>
            <w:tcW w:w="5362" w:type="dxa"/>
            <w:shd w:val="clear" w:color="auto" w:fill="339966"/>
            <w:vAlign w:val="center"/>
          </w:tcPr>
          <w:p w:rsidR="002053C4" w:rsidRPr="002053C4" w:rsidRDefault="002053C4" w:rsidP="002053C4">
            <w:pPr>
              <w:ind w:left="290" w:hanging="290"/>
              <w:jc w:val="both"/>
              <w:rPr>
                <w:rFonts w:ascii="Verdana" w:hAnsi="Verdana" w:cs="Arial"/>
                <w:b/>
                <w:bCs/>
                <w:color w:val="FFFFFF"/>
                <w:sz w:val="18"/>
                <w:szCs w:val="18"/>
                <w:lang w:eastAsia="es-ES"/>
              </w:rPr>
            </w:pPr>
            <w:r w:rsidRPr="002053C4">
              <w:rPr>
                <w:rFonts w:ascii="Verdana" w:hAnsi="Verdana" w:cs="Arial"/>
                <w:b/>
                <w:bCs/>
                <w:color w:val="FFFFFF"/>
                <w:sz w:val="18"/>
                <w:szCs w:val="18"/>
                <w:lang w:val="es-ES_tradnl" w:eastAsia="es-ES"/>
              </w:rPr>
              <w:t>I</w:t>
            </w:r>
            <w:r w:rsidRPr="002053C4">
              <w:rPr>
                <w:rFonts w:ascii="Verdana" w:hAnsi="Verdana" w:cs="Arial"/>
                <w:b/>
                <w:bCs/>
                <w:color w:val="FFFFFF"/>
                <w:sz w:val="18"/>
                <w:szCs w:val="18"/>
                <w:lang w:eastAsia="es-ES"/>
              </w:rPr>
              <w:t>I. CARACTERÍSTICAS GENERALES DEL BIEN</w:t>
            </w:r>
          </w:p>
        </w:tc>
        <w:tc>
          <w:tcPr>
            <w:tcW w:w="1985"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color w:val="FFFFFF"/>
                <w:sz w:val="18"/>
                <w:szCs w:val="18"/>
                <w:lang w:val="es-ES_tradnl" w:eastAsia="es-ES"/>
              </w:rPr>
            </w:pPr>
          </w:p>
        </w:tc>
        <w:tc>
          <w:tcPr>
            <w:tcW w:w="425"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567"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1292"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r>
      <w:tr w:rsidR="002053C4" w:rsidRPr="002053C4" w:rsidTr="006E17F3">
        <w:trPr>
          <w:trHeight w:val="306"/>
          <w:jc w:val="center"/>
        </w:trPr>
        <w:tc>
          <w:tcPr>
            <w:tcW w:w="5362" w:type="dxa"/>
            <w:tcBorders>
              <w:bottom w:val="single" w:sz="4" w:space="0" w:color="auto"/>
            </w:tcBorders>
            <w:shd w:val="clear" w:color="auto" w:fill="CCFFCC"/>
            <w:vAlign w:val="center"/>
          </w:tcPr>
          <w:p w:rsidR="002053C4" w:rsidRPr="002053C4" w:rsidRDefault="002053C4" w:rsidP="002053C4">
            <w:pPr>
              <w:ind w:left="290" w:hanging="290"/>
              <w:jc w:val="both"/>
              <w:rPr>
                <w:rFonts w:ascii="Verdana" w:hAnsi="Verdana" w:cs="Arial"/>
                <w:b/>
                <w:bCs/>
                <w:sz w:val="18"/>
                <w:szCs w:val="18"/>
                <w:lang w:eastAsia="es-ES"/>
              </w:rPr>
            </w:pPr>
            <w:r w:rsidRPr="002053C4">
              <w:rPr>
                <w:rFonts w:ascii="Verdana" w:hAnsi="Verdana" w:cs="Arial"/>
                <w:b/>
                <w:bCs/>
                <w:sz w:val="18"/>
                <w:szCs w:val="18"/>
                <w:lang w:eastAsia="es-ES"/>
              </w:rPr>
              <w:t>A. REQUISITOS DEL BIEN</w:t>
            </w:r>
          </w:p>
        </w:tc>
        <w:tc>
          <w:tcPr>
            <w:tcW w:w="1985" w:type="dxa"/>
            <w:tcBorders>
              <w:bottom w:val="single" w:sz="4" w:space="0" w:color="auto"/>
            </w:tcBorders>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98"/>
          <w:jc w:val="center"/>
        </w:trPr>
        <w:tc>
          <w:tcPr>
            <w:tcW w:w="5362" w:type="dxa"/>
            <w:vAlign w:val="center"/>
          </w:tcPr>
          <w:p w:rsidR="002053C4" w:rsidRPr="002053C4" w:rsidRDefault="002053C4" w:rsidP="002053C4">
            <w:pPr>
              <w:numPr>
                <w:ilvl w:val="0"/>
                <w:numId w:val="54"/>
              </w:numPr>
              <w:jc w:val="both"/>
              <w:rPr>
                <w:rFonts w:ascii="Verdana" w:hAnsi="Verdana" w:cs="Arial"/>
                <w:b/>
                <w:bCs/>
                <w:sz w:val="18"/>
                <w:szCs w:val="18"/>
                <w:lang w:eastAsia="es-ES"/>
              </w:rPr>
            </w:pPr>
            <w:r w:rsidRPr="002053C4">
              <w:rPr>
                <w:rFonts w:ascii="Verdana" w:hAnsi="Verdana" w:cs="Arial"/>
                <w:b/>
                <w:bCs/>
                <w:sz w:val="18"/>
                <w:szCs w:val="18"/>
                <w:lang w:eastAsia="es-ES"/>
              </w:rPr>
              <w:t>Cantidad</w:t>
            </w:r>
            <w:r w:rsidRPr="002053C4">
              <w:rPr>
                <w:rFonts w:ascii="Verdana" w:hAnsi="Verdana" w:cs="Arial"/>
                <w:bCs/>
                <w:sz w:val="18"/>
                <w:szCs w:val="18"/>
                <w:lang w:eastAsia="es-ES"/>
              </w:rPr>
              <w:t>: Diez (10) Conmutadores de red (tipo 1) y un (1) conmutador de red potenciado (tipo 2).</w:t>
            </w:r>
          </w:p>
          <w:p w:rsidR="002053C4" w:rsidRPr="002053C4" w:rsidRDefault="002053C4" w:rsidP="002053C4">
            <w:pPr>
              <w:ind w:left="360"/>
              <w:jc w:val="both"/>
              <w:rPr>
                <w:rFonts w:ascii="Verdana" w:hAnsi="Verdana" w:cs="Arial"/>
                <w:b/>
                <w:bCs/>
                <w:sz w:val="12"/>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400"/>
          <w:jc w:val="center"/>
        </w:trPr>
        <w:tc>
          <w:tcPr>
            <w:tcW w:w="5362" w:type="dxa"/>
            <w:vAlign w:val="center"/>
          </w:tcPr>
          <w:p w:rsidR="002053C4" w:rsidRPr="002053C4" w:rsidRDefault="002053C4" w:rsidP="002053C4">
            <w:pPr>
              <w:numPr>
                <w:ilvl w:val="0"/>
                <w:numId w:val="54"/>
              </w:numPr>
              <w:jc w:val="both"/>
              <w:rPr>
                <w:rFonts w:ascii="Verdana" w:hAnsi="Verdana" w:cs="Arial"/>
                <w:b/>
                <w:bCs/>
                <w:sz w:val="18"/>
                <w:szCs w:val="18"/>
                <w:lang w:eastAsia="es-ES"/>
              </w:rPr>
            </w:pPr>
            <w:r w:rsidRPr="002053C4">
              <w:rPr>
                <w:rFonts w:ascii="Verdana" w:hAnsi="Verdana" w:cs="Arial"/>
                <w:b/>
                <w:bCs/>
                <w:sz w:val="18"/>
                <w:szCs w:val="18"/>
                <w:lang w:eastAsia="es-ES"/>
              </w:rPr>
              <w:t xml:space="preserve">Marca: </w:t>
            </w:r>
            <w:r w:rsidRPr="002053C4">
              <w:rPr>
                <w:rFonts w:ascii="Verdana" w:hAnsi="Verdana" w:cs="Arial"/>
                <w:bCs/>
                <w:sz w:val="18"/>
                <w:szCs w:val="18"/>
                <w:lang w:eastAsia="es-ES"/>
              </w:rPr>
              <w:t>Ambos tipos de conmutadores de red deberán ser de la misma marca, el proponente debe especificar la marca.</w:t>
            </w:r>
          </w:p>
          <w:p w:rsidR="002053C4" w:rsidRPr="002053C4" w:rsidRDefault="002053C4" w:rsidP="002053C4">
            <w:pPr>
              <w:jc w:val="both"/>
              <w:rPr>
                <w:rFonts w:ascii="Verdana" w:hAnsi="Verdana" w:cs="Arial"/>
                <w:b/>
                <w:bCs/>
                <w:sz w:val="12"/>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(Especificar la marca)</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400"/>
          <w:jc w:val="center"/>
        </w:trPr>
        <w:tc>
          <w:tcPr>
            <w:tcW w:w="5362" w:type="dxa"/>
            <w:vAlign w:val="center"/>
          </w:tcPr>
          <w:p w:rsidR="002053C4" w:rsidRPr="002053C4" w:rsidRDefault="002053C4" w:rsidP="002053C4">
            <w:pPr>
              <w:numPr>
                <w:ilvl w:val="0"/>
                <w:numId w:val="54"/>
              </w:numPr>
              <w:jc w:val="both"/>
              <w:rPr>
                <w:rFonts w:ascii="Arial" w:hAnsi="Arial" w:cs="Arial"/>
                <w:sz w:val="16"/>
                <w:szCs w:val="16"/>
                <w:lang w:eastAsia="es-ES"/>
              </w:rPr>
            </w:pPr>
            <w:r w:rsidRPr="002053C4">
              <w:rPr>
                <w:rFonts w:ascii="Verdana" w:hAnsi="Verdana" w:cs="Arial"/>
                <w:b/>
                <w:bCs/>
                <w:sz w:val="18"/>
                <w:szCs w:val="18"/>
                <w:lang w:eastAsia="es-ES"/>
              </w:rPr>
              <w:t xml:space="preserve">Modelo: </w:t>
            </w:r>
            <w:r w:rsidRPr="002053C4">
              <w:rPr>
                <w:rFonts w:ascii="Verdana" w:hAnsi="Verdana" w:cs="Arial"/>
                <w:bCs/>
                <w:sz w:val="18"/>
                <w:szCs w:val="18"/>
                <w:lang w:eastAsia="es-ES"/>
              </w:rPr>
              <w:t>Ambos tipos de Conmutadores de red ofertados deben pertenecer a los modelos vigentes ofertados por el fabricante. La verificación se realizará en el sitio web oficial del fabricante.</w:t>
            </w:r>
          </w:p>
          <w:p w:rsidR="002053C4" w:rsidRPr="002053C4" w:rsidRDefault="002053C4" w:rsidP="002053C4">
            <w:pPr>
              <w:ind w:left="360"/>
              <w:jc w:val="both"/>
              <w:rPr>
                <w:rFonts w:ascii="Arial" w:hAnsi="Arial" w:cs="Arial"/>
                <w:sz w:val="12"/>
                <w:szCs w:val="16"/>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 xml:space="preserve"> (El proponente debe especificar los modelos, y especificar la URL del fabricante para la verificación en línea de los conmutadores)</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24"/>
          <w:jc w:val="center"/>
        </w:trPr>
        <w:tc>
          <w:tcPr>
            <w:tcW w:w="5362" w:type="dxa"/>
            <w:vAlign w:val="center"/>
          </w:tcPr>
          <w:p w:rsidR="002053C4" w:rsidRPr="002053C4" w:rsidRDefault="002053C4" w:rsidP="002053C4">
            <w:pPr>
              <w:numPr>
                <w:ilvl w:val="0"/>
                <w:numId w:val="54"/>
              </w:numPr>
              <w:jc w:val="both"/>
              <w:rPr>
                <w:rFonts w:ascii="Verdana" w:hAnsi="Verdana" w:cs="Arial"/>
                <w:bCs/>
                <w:sz w:val="18"/>
                <w:szCs w:val="18"/>
                <w:lang w:eastAsia="es-ES"/>
              </w:rPr>
            </w:pPr>
            <w:r w:rsidRPr="002053C4">
              <w:rPr>
                <w:rFonts w:ascii="Verdana" w:hAnsi="Verdana" w:cs="Arial"/>
                <w:b/>
                <w:bCs/>
                <w:sz w:val="18"/>
                <w:szCs w:val="18"/>
                <w:lang w:eastAsia="es-ES"/>
              </w:rPr>
              <w:t xml:space="preserve">Chasis: </w:t>
            </w:r>
            <w:r w:rsidRPr="002053C4">
              <w:rPr>
                <w:rFonts w:ascii="Verdana" w:hAnsi="Verdana" w:cs="Arial"/>
                <w:bCs/>
                <w:sz w:val="18"/>
                <w:szCs w:val="18"/>
                <w:lang w:eastAsia="es-ES"/>
              </w:rPr>
              <w:t>Todos los Conmutadores de red deben tener un chasis para su instalación física en un gabinete (rack) de 19’’. Se debe incluir todos los accesorios necesarios para la instalación física (</w:t>
            </w:r>
            <w:proofErr w:type="spellStart"/>
            <w:r w:rsidRPr="002053C4">
              <w:rPr>
                <w:rFonts w:ascii="Verdana" w:hAnsi="Verdana" w:cs="Arial"/>
                <w:bCs/>
                <w:sz w:val="18"/>
                <w:szCs w:val="18"/>
                <w:lang w:eastAsia="es-ES"/>
              </w:rPr>
              <w:t>Rackeo</w:t>
            </w:r>
            <w:proofErr w:type="spellEnd"/>
            <w:r w:rsidRPr="002053C4">
              <w:rPr>
                <w:rFonts w:ascii="Verdana" w:hAnsi="Verdana" w:cs="Arial"/>
                <w:bCs/>
                <w:sz w:val="18"/>
                <w:szCs w:val="18"/>
                <w:lang w:eastAsia="es-ES"/>
              </w:rPr>
              <w:t>) de cada Conmutador en un gabinete.</w:t>
            </w:r>
          </w:p>
          <w:p w:rsidR="002053C4" w:rsidRPr="002053C4" w:rsidRDefault="002053C4" w:rsidP="002053C4">
            <w:pPr>
              <w:ind w:left="360"/>
              <w:jc w:val="both"/>
              <w:rPr>
                <w:rFonts w:ascii="Verdana" w:hAnsi="Verdana" w:cs="Arial"/>
                <w:bCs/>
                <w:sz w:val="12"/>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24"/>
          <w:jc w:val="center"/>
        </w:trPr>
        <w:tc>
          <w:tcPr>
            <w:tcW w:w="5362" w:type="dxa"/>
            <w:vAlign w:val="center"/>
          </w:tcPr>
          <w:p w:rsidR="002053C4" w:rsidRPr="002053C4" w:rsidRDefault="002053C4" w:rsidP="002053C4">
            <w:pPr>
              <w:numPr>
                <w:ilvl w:val="0"/>
                <w:numId w:val="54"/>
              </w:numPr>
              <w:jc w:val="both"/>
              <w:rPr>
                <w:rFonts w:ascii="Verdana" w:hAnsi="Verdana" w:cs="Arial"/>
                <w:bCs/>
                <w:sz w:val="18"/>
                <w:szCs w:val="18"/>
                <w:lang w:eastAsia="es-ES"/>
              </w:rPr>
            </w:pPr>
            <w:r w:rsidRPr="002053C4">
              <w:rPr>
                <w:rFonts w:ascii="Verdana" w:hAnsi="Verdana" w:cs="Arial"/>
                <w:b/>
                <w:bCs/>
                <w:sz w:val="18"/>
                <w:szCs w:val="18"/>
                <w:lang w:eastAsia="es-ES"/>
              </w:rPr>
              <w:t>Calidad de la marca:</w:t>
            </w:r>
            <w:r w:rsidRPr="002053C4">
              <w:rPr>
                <w:rFonts w:ascii="Verdana" w:hAnsi="Verdana" w:cs="Arial"/>
                <w:bCs/>
                <w:sz w:val="18"/>
                <w:szCs w:val="18"/>
                <w:lang w:eastAsia="es-ES"/>
              </w:rPr>
              <w:t xml:space="preserve"> La marca del fabricante de ambos tipos de Conmutadores ofertados deberá contar con las normas ISO 9001 e ISO 14001.</w:t>
            </w:r>
          </w:p>
          <w:p w:rsidR="002053C4" w:rsidRPr="002053C4" w:rsidRDefault="002053C4" w:rsidP="002053C4">
            <w:pPr>
              <w:ind w:left="360"/>
              <w:jc w:val="both"/>
              <w:rPr>
                <w:rFonts w:ascii="Verdana" w:hAnsi="Verdana" w:cs="Arial"/>
                <w:bCs/>
                <w:sz w:val="12"/>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val="es-ES_tradnl" w:eastAsia="es-ES"/>
              </w:rPr>
              <w:t>(Manifestar aceptación, presentar documentación de respaldo o especificar URL para verificación en línea)</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360"/>
          <w:jc w:val="center"/>
        </w:trPr>
        <w:tc>
          <w:tcPr>
            <w:tcW w:w="5362" w:type="dxa"/>
            <w:shd w:val="clear" w:color="auto" w:fill="BAFEBA"/>
            <w:vAlign w:val="center"/>
          </w:tcPr>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lastRenderedPageBreak/>
              <w:t>B. CARACTERISTICAS DEL CONMUTADOR TIPO 1</w:t>
            </w:r>
          </w:p>
        </w:tc>
        <w:tc>
          <w:tcPr>
            <w:tcW w:w="1985" w:type="dxa"/>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24"/>
          <w:jc w:val="center"/>
        </w:trPr>
        <w:tc>
          <w:tcPr>
            <w:tcW w:w="5362" w:type="dxa"/>
            <w:shd w:val="clear" w:color="auto" w:fill="auto"/>
            <w:vAlign w:val="center"/>
          </w:tcPr>
          <w:p w:rsidR="002053C4" w:rsidRPr="002053C4" w:rsidRDefault="002053C4" w:rsidP="002053C4">
            <w:pPr>
              <w:numPr>
                <w:ilvl w:val="0"/>
                <w:numId w:val="71"/>
              </w:numPr>
              <w:jc w:val="both"/>
              <w:rPr>
                <w:rFonts w:ascii="Verdana" w:hAnsi="Verdana" w:cs="Arial"/>
                <w:b/>
                <w:bCs/>
                <w:sz w:val="18"/>
                <w:szCs w:val="18"/>
                <w:lang w:eastAsia="es-ES"/>
              </w:rPr>
            </w:pPr>
            <w:r w:rsidRPr="002053C4">
              <w:rPr>
                <w:rFonts w:ascii="Verdana" w:hAnsi="Verdana" w:cs="Arial"/>
                <w:b/>
                <w:bCs/>
                <w:sz w:val="18"/>
                <w:szCs w:val="18"/>
                <w:lang w:eastAsia="es-ES"/>
              </w:rPr>
              <w:t>Cantidad y tipo:</w:t>
            </w:r>
          </w:p>
          <w:p w:rsidR="002053C4" w:rsidRPr="002053C4" w:rsidRDefault="002053C4" w:rsidP="002053C4">
            <w:pPr>
              <w:ind w:left="360"/>
              <w:jc w:val="both"/>
              <w:rPr>
                <w:rFonts w:ascii="Verdana" w:hAnsi="Verdana" w:cs="Arial"/>
                <w:bCs/>
                <w:sz w:val="18"/>
                <w:szCs w:val="18"/>
                <w:lang w:eastAsia="es-ES"/>
              </w:rPr>
            </w:pPr>
            <w:r w:rsidRPr="002053C4">
              <w:rPr>
                <w:rFonts w:ascii="Verdana" w:hAnsi="Verdana" w:cs="Arial"/>
                <w:bCs/>
                <w:sz w:val="18"/>
                <w:szCs w:val="18"/>
                <w:lang w:eastAsia="es-ES"/>
              </w:rPr>
              <w:t>Se requiere la cantidad de diez (10) unidades de conmutadores de red, este tipo de conmutador tiene la característica principal de ser destinado a la interconexión de equipos y dispositivos de red de usuario final.</w:t>
            </w:r>
          </w:p>
          <w:p w:rsidR="002053C4" w:rsidRPr="002053C4" w:rsidRDefault="002053C4" w:rsidP="002053C4">
            <w:pPr>
              <w:ind w:left="720"/>
              <w:jc w:val="both"/>
              <w:rPr>
                <w:rFonts w:ascii="Verdana" w:hAnsi="Verdana" w:cs="Arial"/>
                <w:bCs/>
                <w:sz w:val="18"/>
                <w:szCs w:val="18"/>
                <w:lang w:eastAsia="es-ES"/>
              </w:rPr>
            </w:pPr>
          </w:p>
          <w:p w:rsidR="002053C4" w:rsidRPr="002053C4" w:rsidRDefault="002053C4" w:rsidP="002053C4">
            <w:pPr>
              <w:jc w:val="both"/>
              <w:rPr>
                <w:rFonts w:ascii="Verdana" w:hAnsi="Verdana" w:cs="Arial"/>
                <w:bCs/>
                <w:sz w:val="18"/>
                <w:szCs w:val="18"/>
                <w:lang w:eastAsia="es-ES"/>
              </w:rPr>
            </w:pPr>
            <w:r w:rsidRPr="002053C4">
              <w:rPr>
                <w:rFonts w:ascii="Verdana" w:hAnsi="Verdana" w:cs="Arial"/>
                <w:b/>
                <w:bCs/>
                <w:sz w:val="18"/>
                <w:szCs w:val="18"/>
                <w:lang w:eastAsia="es-ES"/>
              </w:rPr>
              <w:t>(Manifestar aceptación)</w:t>
            </w:r>
          </w:p>
        </w:tc>
        <w:tc>
          <w:tcPr>
            <w:tcW w:w="1985" w:type="dxa"/>
            <w:shd w:val="clear" w:color="auto" w:fill="auto"/>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themeFill="background1" w:themeFillShade="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themeFill="background1" w:themeFillShade="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themeFill="background1" w:themeFillShade="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415"/>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t xml:space="preserve">Cantidad y características de puertos: </w:t>
            </w:r>
          </w:p>
          <w:p w:rsidR="002053C4" w:rsidRPr="002053C4" w:rsidRDefault="002053C4" w:rsidP="002053C4">
            <w:pPr>
              <w:numPr>
                <w:ilvl w:val="0"/>
                <w:numId w:val="60"/>
              </w:numPr>
              <w:ind w:left="687" w:hanging="142"/>
              <w:jc w:val="both"/>
              <w:rPr>
                <w:rFonts w:ascii="Verdana" w:hAnsi="Verdana" w:cs="Arial"/>
                <w:sz w:val="18"/>
                <w:szCs w:val="18"/>
                <w:lang w:eastAsia="es-ES"/>
              </w:rPr>
            </w:pPr>
            <w:r w:rsidRPr="002053C4">
              <w:rPr>
                <w:rFonts w:ascii="Verdana" w:hAnsi="Verdana" w:cs="Arial"/>
                <w:bCs/>
                <w:sz w:val="18"/>
                <w:szCs w:val="18"/>
                <w:lang w:eastAsia="es-ES"/>
              </w:rPr>
              <w:t xml:space="preserve">Cada Conmutador </w:t>
            </w:r>
            <w:r w:rsidRPr="002053C4">
              <w:rPr>
                <w:rFonts w:ascii="Verdana" w:hAnsi="Verdana" w:cs="Arial"/>
                <w:sz w:val="18"/>
                <w:szCs w:val="18"/>
                <w:lang w:eastAsia="es-ES"/>
              </w:rPr>
              <w:t>debe contar mínimamente con 48 puertos RJ-45 con POE+ en todos los puertos y UPOE según presupuesto de potencia descrito en el punto 9 de esta misma sección.</w:t>
            </w:r>
          </w:p>
          <w:p w:rsidR="002053C4" w:rsidRPr="002053C4" w:rsidRDefault="002053C4" w:rsidP="002053C4">
            <w:pPr>
              <w:numPr>
                <w:ilvl w:val="0"/>
                <w:numId w:val="60"/>
              </w:numPr>
              <w:ind w:left="687" w:hanging="142"/>
              <w:jc w:val="both"/>
              <w:rPr>
                <w:rFonts w:ascii="Verdana" w:hAnsi="Verdana" w:cs="Arial"/>
                <w:sz w:val="18"/>
                <w:szCs w:val="18"/>
                <w:lang w:eastAsia="es-ES"/>
              </w:rPr>
            </w:pPr>
            <w:r w:rsidRPr="002053C4">
              <w:rPr>
                <w:rFonts w:ascii="Verdana" w:hAnsi="Verdana" w:cs="Arial"/>
                <w:sz w:val="18"/>
                <w:szCs w:val="18"/>
                <w:lang w:eastAsia="es-ES"/>
              </w:rPr>
              <w:t xml:space="preserve">Mínimamente 12 puertos (de los 48 puertos RJ-45) deberán contar con auto negociación </w:t>
            </w:r>
            <w:proofErr w:type="spellStart"/>
            <w:r w:rsidRPr="002053C4">
              <w:rPr>
                <w:rFonts w:ascii="Verdana" w:hAnsi="Verdana" w:cs="Arial"/>
                <w:sz w:val="18"/>
                <w:szCs w:val="18"/>
                <w:lang w:eastAsia="es-ES"/>
              </w:rPr>
              <w:t>multigigabit</w:t>
            </w:r>
            <w:proofErr w:type="spellEnd"/>
            <w:r w:rsidRPr="002053C4">
              <w:rPr>
                <w:rFonts w:ascii="Verdana" w:hAnsi="Verdana" w:cs="Arial"/>
                <w:sz w:val="18"/>
                <w:szCs w:val="18"/>
                <w:lang w:eastAsia="es-ES"/>
              </w:rPr>
              <w:t xml:space="preserve">, cada uno de estos 12 puertos, deben soportar velocidades de 100 Mbps, 1Gbps, 2.5 </w:t>
            </w:r>
            <w:proofErr w:type="spellStart"/>
            <w:r w:rsidRPr="002053C4">
              <w:rPr>
                <w:rFonts w:ascii="Verdana" w:hAnsi="Verdana" w:cs="Arial"/>
                <w:sz w:val="18"/>
                <w:szCs w:val="18"/>
                <w:lang w:eastAsia="es-ES"/>
              </w:rPr>
              <w:t>Gbps</w:t>
            </w:r>
            <w:proofErr w:type="spellEnd"/>
            <w:r w:rsidRPr="002053C4">
              <w:rPr>
                <w:rFonts w:ascii="Verdana" w:hAnsi="Verdana" w:cs="Arial"/>
                <w:sz w:val="18"/>
                <w:szCs w:val="18"/>
                <w:lang w:eastAsia="es-ES"/>
              </w:rPr>
              <w:t xml:space="preserve"> y 5 </w:t>
            </w:r>
            <w:proofErr w:type="spellStart"/>
            <w:r w:rsidRPr="002053C4">
              <w:rPr>
                <w:rFonts w:ascii="Verdana" w:hAnsi="Verdana" w:cs="Arial"/>
                <w:sz w:val="18"/>
                <w:szCs w:val="18"/>
                <w:lang w:eastAsia="es-ES"/>
              </w:rPr>
              <w:t>Gbps</w:t>
            </w:r>
            <w:proofErr w:type="spellEnd"/>
            <w:r w:rsidRPr="002053C4">
              <w:rPr>
                <w:rFonts w:ascii="Verdana" w:hAnsi="Verdana" w:cs="Arial"/>
                <w:sz w:val="18"/>
                <w:szCs w:val="18"/>
                <w:lang w:eastAsia="es-ES"/>
              </w:rPr>
              <w:t xml:space="preserve"> sobre cable UTP de categoría 5e.</w:t>
            </w:r>
          </w:p>
          <w:p w:rsidR="002053C4" w:rsidRPr="002053C4" w:rsidRDefault="002053C4" w:rsidP="002053C4">
            <w:pPr>
              <w:numPr>
                <w:ilvl w:val="0"/>
                <w:numId w:val="60"/>
              </w:numPr>
              <w:ind w:left="687" w:hanging="142"/>
              <w:jc w:val="both"/>
              <w:rPr>
                <w:rFonts w:ascii="Verdana" w:hAnsi="Verdana" w:cs="Arial"/>
                <w:sz w:val="18"/>
                <w:szCs w:val="18"/>
                <w:lang w:eastAsia="es-ES"/>
              </w:rPr>
            </w:pPr>
            <w:r w:rsidRPr="002053C4">
              <w:rPr>
                <w:rFonts w:ascii="Verdana" w:hAnsi="Verdana" w:cs="Arial"/>
                <w:bCs/>
                <w:sz w:val="18"/>
                <w:szCs w:val="18"/>
                <w:lang w:eastAsia="es-ES"/>
              </w:rPr>
              <w:t xml:space="preserve">Cada Conmutador </w:t>
            </w:r>
            <w:r w:rsidRPr="002053C4">
              <w:rPr>
                <w:rFonts w:ascii="Verdana" w:hAnsi="Verdana" w:cs="Arial"/>
                <w:sz w:val="18"/>
                <w:szCs w:val="18"/>
                <w:lang w:eastAsia="es-ES"/>
              </w:rPr>
              <w:t xml:space="preserve">de red deberá contar mínimamente con cuatro (4) puertos (slots) SFP+, para un </w:t>
            </w:r>
            <w:proofErr w:type="spellStart"/>
            <w:r w:rsidRPr="002053C4">
              <w:rPr>
                <w:rFonts w:ascii="Verdana" w:hAnsi="Verdana" w:cs="Arial"/>
                <w:sz w:val="18"/>
                <w:szCs w:val="18"/>
                <w:lang w:eastAsia="es-ES"/>
              </w:rPr>
              <w:t>Uplink</w:t>
            </w:r>
            <w:proofErr w:type="spellEnd"/>
            <w:r w:rsidRPr="002053C4">
              <w:rPr>
                <w:rFonts w:ascii="Verdana" w:hAnsi="Verdana" w:cs="Arial"/>
                <w:sz w:val="18"/>
                <w:szCs w:val="18"/>
                <w:lang w:eastAsia="es-ES"/>
              </w:rPr>
              <w:t xml:space="preserve"> de 4x10Gigabit y deberá incluir mínimamente con cuatro (4) módulos ópticos </w:t>
            </w:r>
            <w:proofErr w:type="spellStart"/>
            <w:r w:rsidRPr="002053C4">
              <w:rPr>
                <w:rFonts w:ascii="Verdana" w:hAnsi="Verdana" w:cs="Arial"/>
                <w:sz w:val="18"/>
                <w:szCs w:val="18"/>
                <w:lang w:eastAsia="es-ES"/>
              </w:rPr>
              <w:t>SFPs</w:t>
            </w:r>
            <w:proofErr w:type="spellEnd"/>
            <w:r w:rsidRPr="002053C4">
              <w:rPr>
                <w:rFonts w:ascii="Verdana" w:hAnsi="Verdana" w:cs="Arial"/>
                <w:sz w:val="18"/>
                <w:szCs w:val="18"/>
                <w:lang w:eastAsia="es-ES"/>
              </w:rPr>
              <w:t xml:space="preserve"> de 10Gbps.</w:t>
            </w:r>
          </w:p>
          <w:p w:rsidR="002053C4" w:rsidRPr="002053C4" w:rsidRDefault="002053C4" w:rsidP="002053C4">
            <w:pPr>
              <w:numPr>
                <w:ilvl w:val="0"/>
                <w:numId w:val="60"/>
              </w:numPr>
              <w:ind w:left="687" w:hanging="142"/>
              <w:jc w:val="both"/>
              <w:rPr>
                <w:rFonts w:ascii="Verdana" w:hAnsi="Verdana" w:cs="Arial"/>
                <w:sz w:val="18"/>
                <w:szCs w:val="18"/>
                <w:lang w:eastAsia="es-ES"/>
              </w:rPr>
            </w:pPr>
            <w:r w:rsidRPr="002053C4">
              <w:rPr>
                <w:rFonts w:ascii="Verdana" w:hAnsi="Verdana" w:cs="Arial"/>
                <w:bCs/>
                <w:sz w:val="18"/>
                <w:szCs w:val="18"/>
                <w:lang w:eastAsia="es-ES"/>
              </w:rPr>
              <w:t xml:space="preserve">Cada Conmutador </w:t>
            </w:r>
            <w:r w:rsidRPr="002053C4">
              <w:rPr>
                <w:rFonts w:ascii="Verdana" w:hAnsi="Verdana" w:cs="Arial"/>
                <w:sz w:val="18"/>
                <w:szCs w:val="18"/>
                <w:lang w:eastAsia="es-ES"/>
              </w:rPr>
              <w:t xml:space="preserve">debe contar con al menos un puerto </w:t>
            </w:r>
            <w:proofErr w:type="spellStart"/>
            <w:r w:rsidRPr="002053C4">
              <w:rPr>
                <w:rFonts w:ascii="Verdana" w:hAnsi="Verdana" w:cs="Arial"/>
                <w:sz w:val="18"/>
                <w:szCs w:val="18"/>
                <w:lang w:eastAsia="es-ES"/>
              </w:rPr>
              <w:t>out</w:t>
            </w:r>
            <w:proofErr w:type="spellEnd"/>
            <w:r w:rsidRPr="002053C4">
              <w:rPr>
                <w:rFonts w:ascii="Verdana" w:hAnsi="Verdana" w:cs="Arial"/>
                <w:sz w:val="18"/>
                <w:szCs w:val="18"/>
                <w:lang w:eastAsia="es-ES"/>
              </w:rPr>
              <w:t>-band RJ-45 para administración y al menos un puerto consola de tipo RJ-45 para administración local.</w:t>
            </w:r>
          </w:p>
          <w:p w:rsidR="002053C4" w:rsidRPr="002053C4" w:rsidRDefault="002053C4" w:rsidP="002053C4">
            <w:pPr>
              <w:numPr>
                <w:ilvl w:val="0"/>
                <w:numId w:val="60"/>
              </w:numPr>
              <w:ind w:left="687" w:hanging="142"/>
              <w:jc w:val="both"/>
              <w:rPr>
                <w:rFonts w:ascii="Verdana" w:hAnsi="Verdana" w:cs="Arial"/>
                <w:bCs/>
                <w:sz w:val="18"/>
                <w:szCs w:val="18"/>
                <w:lang w:eastAsia="es-ES"/>
              </w:rPr>
            </w:pPr>
            <w:r w:rsidRPr="002053C4">
              <w:rPr>
                <w:rFonts w:ascii="Verdana" w:hAnsi="Verdana" w:cs="Arial"/>
                <w:bCs/>
                <w:sz w:val="18"/>
                <w:szCs w:val="18"/>
                <w:lang w:eastAsia="es-ES"/>
              </w:rPr>
              <w:t xml:space="preserve">Cada Conmutador </w:t>
            </w:r>
            <w:r w:rsidRPr="002053C4">
              <w:rPr>
                <w:rFonts w:ascii="Verdana" w:hAnsi="Verdana" w:cs="Arial"/>
                <w:sz w:val="18"/>
                <w:szCs w:val="18"/>
                <w:lang w:eastAsia="es-ES"/>
              </w:rPr>
              <w:t>deberá contar mínimamente  un (1) puerto USB para cargar archivos de forma local.</w:t>
            </w:r>
          </w:p>
          <w:p w:rsidR="002053C4" w:rsidRPr="002053C4" w:rsidRDefault="002053C4" w:rsidP="002053C4">
            <w:pPr>
              <w:ind w:left="687"/>
              <w:jc w:val="both"/>
              <w:rPr>
                <w:rFonts w:ascii="Verdana" w:hAnsi="Verdana" w:cs="Arial"/>
                <w:bCs/>
                <w:sz w:val="12"/>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3"/>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t xml:space="preserve">Capacidad de conmutación: </w:t>
            </w:r>
            <w:r w:rsidRPr="002053C4">
              <w:rPr>
                <w:rFonts w:ascii="Verdana" w:hAnsi="Verdana" w:cs="Arial"/>
                <w:bCs/>
                <w:sz w:val="18"/>
                <w:szCs w:val="18"/>
                <w:lang w:eastAsia="es-ES"/>
              </w:rPr>
              <w:t>(</w:t>
            </w:r>
            <w:proofErr w:type="spellStart"/>
            <w:r w:rsidRPr="002053C4">
              <w:rPr>
                <w:rFonts w:ascii="Verdana" w:hAnsi="Verdana" w:cs="Arial"/>
                <w:bCs/>
                <w:sz w:val="18"/>
                <w:szCs w:val="18"/>
                <w:lang w:eastAsia="es-ES"/>
              </w:rPr>
              <w:t>Switching</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capacity</w:t>
            </w:r>
            <w:proofErr w:type="spellEnd"/>
            <w:r w:rsidRPr="002053C4">
              <w:rPr>
                <w:rFonts w:ascii="Verdana" w:hAnsi="Verdana" w:cs="Arial"/>
                <w:bCs/>
                <w:sz w:val="18"/>
                <w:szCs w:val="18"/>
                <w:lang w:eastAsia="es-ES"/>
              </w:rPr>
              <w:t xml:space="preserve">) mínima 392 </w:t>
            </w:r>
            <w:proofErr w:type="spellStart"/>
            <w:r w:rsidRPr="002053C4">
              <w:rPr>
                <w:rFonts w:ascii="Verdana" w:hAnsi="Verdana" w:cs="Arial"/>
                <w:bCs/>
                <w:sz w:val="18"/>
                <w:szCs w:val="18"/>
                <w:lang w:eastAsia="es-ES"/>
              </w:rPr>
              <w:t>Gbps</w:t>
            </w:r>
            <w:proofErr w:type="spellEnd"/>
            <w:r w:rsidRPr="002053C4">
              <w:rPr>
                <w:rFonts w:ascii="Verdana" w:hAnsi="Verdana" w:cs="Arial"/>
                <w:bCs/>
                <w:sz w:val="18"/>
                <w:szCs w:val="18"/>
                <w:lang w:eastAsia="es-ES"/>
              </w:rPr>
              <w:t xml:space="preserve"> con una Tasa de reenvío (</w:t>
            </w:r>
            <w:proofErr w:type="spellStart"/>
            <w:r w:rsidRPr="002053C4">
              <w:rPr>
                <w:rFonts w:ascii="Verdana" w:hAnsi="Verdana" w:cs="Arial"/>
                <w:bCs/>
                <w:sz w:val="18"/>
                <w:szCs w:val="18"/>
                <w:lang w:eastAsia="es-ES"/>
              </w:rPr>
              <w:t>Forwarding</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Rate</w:t>
            </w:r>
            <w:proofErr w:type="spellEnd"/>
            <w:r w:rsidRPr="002053C4">
              <w:rPr>
                <w:rFonts w:ascii="Verdana" w:hAnsi="Verdana" w:cs="Arial"/>
                <w:bCs/>
                <w:sz w:val="18"/>
                <w:szCs w:val="18"/>
                <w:lang w:eastAsia="es-ES"/>
              </w:rPr>
              <w:t>) de un mínimo de 291 Mbps</w:t>
            </w:r>
          </w:p>
          <w:p w:rsidR="002053C4" w:rsidRPr="002053C4" w:rsidRDefault="002053C4" w:rsidP="002053C4">
            <w:pPr>
              <w:jc w:val="both"/>
              <w:rPr>
                <w:rFonts w:ascii="Verdana" w:hAnsi="Verdana" w:cs="Arial"/>
                <w:bCs/>
                <w:sz w:val="14"/>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 xml:space="preserve"> (Manifestar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t>Características de capa 2</w:t>
            </w:r>
            <w:r w:rsidRPr="002053C4">
              <w:rPr>
                <w:rFonts w:ascii="Verdana" w:hAnsi="Verdana" w:cs="Arial"/>
                <w:bCs/>
                <w:sz w:val="18"/>
                <w:szCs w:val="18"/>
                <w:lang w:eastAsia="es-ES"/>
              </w:rPr>
              <w:t>: Cada Conmutador debe contar con las siguientes características mínimas :</w:t>
            </w:r>
          </w:p>
          <w:p w:rsidR="002053C4" w:rsidRPr="002053C4" w:rsidRDefault="002053C4" w:rsidP="002053C4">
            <w:pPr>
              <w:numPr>
                <w:ilvl w:val="0"/>
                <w:numId w:val="67"/>
              </w:numPr>
              <w:ind w:left="608" w:right="215" w:hanging="284"/>
              <w:jc w:val="both"/>
              <w:rPr>
                <w:rFonts w:ascii="Verdana" w:hAnsi="Verdana" w:cs="Arial"/>
                <w:bCs/>
                <w:sz w:val="18"/>
                <w:szCs w:val="18"/>
                <w:lang w:eastAsia="es-ES"/>
              </w:rPr>
            </w:pPr>
            <w:r w:rsidRPr="002053C4">
              <w:rPr>
                <w:rFonts w:ascii="Verdana" w:hAnsi="Verdana" w:cs="Arial"/>
                <w:bCs/>
                <w:sz w:val="18"/>
                <w:szCs w:val="18"/>
                <w:lang w:eastAsia="es-ES"/>
              </w:rPr>
              <w:t>Debe contar, soportar al menos 1000 interfaces virtuales conmutadas.</w:t>
            </w:r>
          </w:p>
          <w:p w:rsidR="002053C4" w:rsidRPr="002053C4" w:rsidRDefault="002053C4" w:rsidP="002053C4">
            <w:pPr>
              <w:numPr>
                <w:ilvl w:val="0"/>
                <w:numId w:val="67"/>
              </w:numPr>
              <w:ind w:left="608" w:right="215" w:hanging="284"/>
              <w:jc w:val="both"/>
              <w:rPr>
                <w:rFonts w:ascii="Verdana" w:hAnsi="Verdana" w:cs="Arial"/>
                <w:bCs/>
                <w:sz w:val="18"/>
                <w:szCs w:val="18"/>
                <w:lang w:eastAsia="es-ES"/>
              </w:rPr>
            </w:pPr>
            <w:r w:rsidRPr="002053C4">
              <w:rPr>
                <w:rFonts w:ascii="Verdana" w:hAnsi="Verdana" w:cs="Arial"/>
                <w:bCs/>
                <w:sz w:val="18"/>
                <w:szCs w:val="18"/>
                <w:lang w:eastAsia="es-ES"/>
              </w:rPr>
              <w:t xml:space="preserve">Debe soportar al menos 4000 </w:t>
            </w:r>
            <w:proofErr w:type="spellStart"/>
            <w:r w:rsidRPr="002053C4">
              <w:rPr>
                <w:rFonts w:ascii="Verdana" w:hAnsi="Verdana" w:cs="Arial"/>
                <w:bCs/>
                <w:sz w:val="18"/>
                <w:szCs w:val="18"/>
                <w:lang w:eastAsia="es-ES"/>
              </w:rPr>
              <w:t>VLAN’s</w:t>
            </w:r>
            <w:proofErr w:type="spellEnd"/>
          </w:p>
          <w:p w:rsidR="002053C4" w:rsidRPr="002053C4" w:rsidRDefault="002053C4" w:rsidP="002053C4">
            <w:pPr>
              <w:numPr>
                <w:ilvl w:val="0"/>
                <w:numId w:val="67"/>
              </w:numPr>
              <w:ind w:left="608" w:right="215" w:hanging="284"/>
              <w:jc w:val="both"/>
              <w:rPr>
                <w:rFonts w:ascii="Verdana" w:hAnsi="Verdana" w:cs="Arial"/>
                <w:bCs/>
                <w:sz w:val="18"/>
                <w:szCs w:val="18"/>
                <w:lang w:eastAsia="es-ES"/>
              </w:rPr>
            </w:pPr>
            <w:r w:rsidRPr="002053C4">
              <w:rPr>
                <w:rFonts w:ascii="Verdana" w:hAnsi="Verdana" w:cs="Arial"/>
                <w:bCs/>
                <w:sz w:val="18"/>
                <w:szCs w:val="18"/>
                <w:lang w:eastAsia="es-ES"/>
              </w:rPr>
              <w:t xml:space="preserve">Deberá almacenar un mínimo de 32000 </w:t>
            </w:r>
            <w:r w:rsidRPr="002053C4">
              <w:rPr>
                <w:rFonts w:ascii="Verdana" w:hAnsi="Verdana" w:cs="Arial"/>
                <w:bCs/>
                <w:sz w:val="18"/>
                <w:szCs w:val="18"/>
                <w:lang w:eastAsia="es-ES"/>
              </w:rPr>
              <w:lastRenderedPageBreak/>
              <w:t>direcciones MAC</w:t>
            </w:r>
          </w:p>
          <w:p w:rsidR="002053C4" w:rsidRPr="002053C4" w:rsidRDefault="002053C4" w:rsidP="002053C4">
            <w:pPr>
              <w:numPr>
                <w:ilvl w:val="0"/>
                <w:numId w:val="67"/>
              </w:numPr>
              <w:ind w:left="608" w:right="215" w:hanging="284"/>
              <w:jc w:val="both"/>
              <w:rPr>
                <w:rFonts w:ascii="Verdana" w:hAnsi="Verdana" w:cs="Arial"/>
                <w:bCs/>
                <w:sz w:val="18"/>
                <w:szCs w:val="18"/>
                <w:lang w:eastAsia="es-ES"/>
              </w:rPr>
            </w:pPr>
            <w:r w:rsidRPr="002053C4">
              <w:rPr>
                <w:rFonts w:ascii="Verdana" w:hAnsi="Verdana" w:cs="Arial"/>
                <w:bCs/>
                <w:sz w:val="18"/>
                <w:szCs w:val="18"/>
                <w:lang w:eastAsia="es-ES"/>
              </w:rPr>
              <w:t xml:space="preserve">Se necesita manejar de forma centralizada la creación, eliminación y edición de </w:t>
            </w:r>
            <w:proofErr w:type="spellStart"/>
            <w:r w:rsidRPr="002053C4">
              <w:rPr>
                <w:rFonts w:ascii="Verdana" w:hAnsi="Verdana" w:cs="Arial"/>
                <w:bCs/>
                <w:sz w:val="18"/>
                <w:szCs w:val="18"/>
                <w:lang w:eastAsia="es-ES"/>
              </w:rPr>
              <w:t>VLANs</w:t>
            </w:r>
            <w:proofErr w:type="spellEnd"/>
            <w:r w:rsidRPr="002053C4">
              <w:rPr>
                <w:rFonts w:ascii="Verdana" w:hAnsi="Verdana" w:cs="Arial"/>
                <w:bCs/>
                <w:sz w:val="18"/>
                <w:szCs w:val="18"/>
                <w:lang w:eastAsia="es-ES"/>
              </w:rPr>
              <w:t xml:space="preserve"> (VTP)</w:t>
            </w:r>
          </w:p>
          <w:p w:rsidR="002053C4" w:rsidRPr="002053C4" w:rsidRDefault="002053C4" w:rsidP="002053C4">
            <w:pPr>
              <w:numPr>
                <w:ilvl w:val="0"/>
                <w:numId w:val="67"/>
              </w:numPr>
              <w:ind w:left="608" w:right="215" w:hanging="284"/>
              <w:jc w:val="both"/>
              <w:rPr>
                <w:rFonts w:ascii="Verdana" w:hAnsi="Verdana" w:cs="Arial"/>
                <w:bCs/>
                <w:sz w:val="18"/>
                <w:szCs w:val="18"/>
                <w:lang w:eastAsia="es-ES"/>
              </w:rPr>
            </w:pPr>
            <w:r w:rsidRPr="002053C4">
              <w:rPr>
                <w:rFonts w:ascii="Verdana" w:hAnsi="Verdana" w:cs="Arial"/>
                <w:bCs/>
                <w:sz w:val="18"/>
                <w:szCs w:val="18"/>
                <w:lang w:eastAsia="es-ES"/>
              </w:rPr>
              <w:t xml:space="preserve">Debe soportar autenticación </w:t>
            </w:r>
            <w:proofErr w:type="spellStart"/>
            <w:r w:rsidRPr="002053C4">
              <w:rPr>
                <w:rFonts w:ascii="Verdana" w:hAnsi="Verdana" w:cs="Arial"/>
                <w:bCs/>
                <w:sz w:val="18"/>
                <w:szCs w:val="18"/>
                <w:lang w:eastAsia="es-ES"/>
              </w:rPr>
              <w:t>multidominio</w:t>
            </w:r>
            <w:proofErr w:type="spellEnd"/>
            <w:r w:rsidRPr="002053C4">
              <w:rPr>
                <w:rFonts w:ascii="Verdana" w:hAnsi="Verdana" w:cs="Arial"/>
                <w:bCs/>
                <w:sz w:val="18"/>
                <w:szCs w:val="18"/>
                <w:lang w:eastAsia="es-ES"/>
              </w:rPr>
              <w:t xml:space="preserve"> que permita autenticar en un mismo puerto del Conmutador tanto la </w:t>
            </w:r>
            <w:proofErr w:type="spellStart"/>
            <w:r w:rsidRPr="002053C4">
              <w:rPr>
                <w:rFonts w:ascii="Verdana" w:hAnsi="Verdana" w:cs="Arial"/>
                <w:bCs/>
                <w:sz w:val="18"/>
                <w:szCs w:val="18"/>
                <w:lang w:eastAsia="es-ES"/>
              </w:rPr>
              <w:t>vlan</w:t>
            </w:r>
            <w:proofErr w:type="spellEnd"/>
            <w:r w:rsidRPr="002053C4">
              <w:rPr>
                <w:rFonts w:ascii="Verdana" w:hAnsi="Verdana" w:cs="Arial"/>
                <w:bCs/>
                <w:sz w:val="18"/>
                <w:szCs w:val="18"/>
                <w:lang w:eastAsia="es-ES"/>
              </w:rPr>
              <w:t xml:space="preserve"> de voz como la </w:t>
            </w:r>
            <w:proofErr w:type="spellStart"/>
            <w:r w:rsidRPr="002053C4">
              <w:rPr>
                <w:rFonts w:ascii="Verdana" w:hAnsi="Verdana" w:cs="Arial"/>
                <w:bCs/>
                <w:sz w:val="18"/>
                <w:szCs w:val="18"/>
                <w:lang w:eastAsia="es-ES"/>
              </w:rPr>
              <w:t>vlan</w:t>
            </w:r>
            <w:proofErr w:type="spellEnd"/>
            <w:r w:rsidRPr="002053C4">
              <w:rPr>
                <w:rFonts w:ascii="Verdana" w:hAnsi="Verdana" w:cs="Arial"/>
                <w:bCs/>
                <w:sz w:val="18"/>
                <w:szCs w:val="18"/>
                <w:lang w:eastAsia="es-ES"/>
              </w:rPr>
              <w:t xml:space="preserve"> de datos.</w:t>
            </w:r>
          </w:p>
          <w:p w:rsidR="002053C4" w:rsidRPr="002053C4" w:rsidRDefault="002053C4" w:rsidP="002053C4">
            <w:pPr>
              <w:numPr>
                <w:ilvl w:val="0"/>
                <w:numId w:val="67"/>
              </w:numPr>
              <w:ind w:left="608" w:right="215" w:hanging="284"/>
              <w:jc w:val="both"/>
              <w:rPr>
                <w:rFonts w:ascii="Verdana" w:hAnsi="Verdana" w:cs="Arial"/>
                <w:b/>
                <w:bCs/>
                <w:sz w:val="18"/>
                <w:szCs w:val="18"/>
                <w:lang w:eastAsia="es-ES"/>
              </w:rPr>
            </w:pPr>
            <w:r w:rsidRPr="002053C4">
              <w:rPr>
                <w:rFonts w:ascii="Verdana" w:hAnsi="Verdana" w:cs="Arial"/>
                <w:bCs/>
                <w:sz w:val="18"/>
                <w:szCs w:val="18"/>
                <w:lang w:eastAsia="es-ES"/>
              </w:rPr>
              <w:t>Auto-negociación de velocidad y dúplex de puertos</w:t>
            </w:r>
          </w:p>
          <w:p w:rsidR="002053C4" w:rsidRPr="002053C4" w:rsidRDefault="002053C4" w:rsidP="002053C4">
            <w:pPr>
              <w:ind w:left="687"/>
              <w:jc w:val="both"/>
              <w:rPr>
                <w:rFonts w:ascii="Verdana" w:hAnsi="Verdana" w:cs="Arial"/>
                <w:b/>
                <w:bCs/>
                <w:sz w:val="12"/>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 xml:space="preserve"> (Manifestar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1557"/>
          <w:jc w:val="center"/>
        </w:trPr>
        <w:tc>
          <w:tcPr>
            <w:tcW w:w="5362" w:type="dxa"/>
            <w:vAlign w:val="center"/>
          </w:tcPr>
          <w:p w:rsidR="002053C4" w:rsidRPr="002053C4" w:rsidRDefault="002053C4" w:rsidP="002053C4">
            <w:pPr>
              <w:numPr>
                <w:ilvl w:val="0"/>
                <w:numId w:val="71"/>
              </w:numPr>
              <w:jc w:val="both"/>
              <w:rPr>
                <w:rFonts w:ascii="Verdana" w:hAnsi="Verdana" w:cs="Arial"/>
                <w:b/>
                <w:bCs/>
                <w:sz w:val="18"/>
                <w:szCs w:val="18"/>
                <w:lang w:eastAsia="es-ES"/>
              </w:rPr>
            </w:pPr>
            <w:r w:rsidRPr="002053C4">
              <w:rPr>
                <w:rFonts w:ascii="Verdana" w:hAnsi="Verdana" w:cs="Arial"/>
                <w:b/>
                <w:bCs/>
                <w:sz w:val="18"/>
                <w:szCs w:val="18"/>
                <w:lang w:eastAsia="es-ES"/>
              </w:rPr>
              <w:lastRenderedPageBreak/>
              <w:t xml:space="preserve">Características de capa 3: </w:t>
            </w:r>
            <w:r w:rsidRPr="002053C4">
              <w:rPr>
                <w:rFonts w:ascii="Verdana" w:hAnsi="Verdana" w:cs="Arial"/>
                <w:bCs/>
                <w:sz w:val="18"/>
                <w:szCs w:val="18"/>
                <w:lang w:eastAsia="es-ES"/>
              </w:rPr>
              <w:t xml:space="preserve">Con la agregación de licencias a futuro, cada Conmutador de red ofertado deberá soportar protocolos de enrutamiento, mínimamente: </w:t>
            </w:r>
          </w:p>
          <w:p w:rsidR="002053C4" w:rsidRPr="002053C4" w:rsidRDefault="002053C4" w:rsidP="002053C4">
            <w:pPr>
              <w:numPr>
                <w:ilvl w:val="1"/>
                <w:numId w:val="64"/>
              </w:numPr>
              <w:ind w:left="747" w:hanging="283"/>
              <w:jc w:val="both"/>
              <w:rPr>
                <w:rFonts w:ascii="Verdana" w:hAnsi="Verdana" w:cs="Arial"/>
                <w:bCs/>
                <w:sz w:val="18"/>
                <w:szCs w:val="18"/>
                <w:lang w:val="en-US" w:eastAsia="es-ES"/>
              </w:rPr>
            </w:pPr>
            <w:r w:rsidRPr="002053C4">
              <w:rPr>
                <w:rFonts w:ascii="Verdana" w:hAnsi="Verdana" w:cs="Arial"/>
                <w:bCs/>
                <w:sz w:val="18"/>
                <w:szCs w:val="18"/>
                <w:lang w:val="en-US" w:eastAsia="es-ES"/>
              </w:rPr>
              <w:t>RIPv1, RIPv2. OSPF, PIM, BGP, EIGRP, IS-IS v4</w:t>
            </w:r>
          </w:p>
          <w:p w:rsidR="002053C4" w:rsidRPr="002053C4" w:rsidRDefault="002053C4" w:rsidP="002053C4">
            <w:pPr>
              <w:numPr>
                <w:ilvl w:val="1"/>
                <w:numId w:val="64"/>
              </w:numPr>
              <w:ind w:left="747" w:hanging="283"/>
              <w:jc w:val="both"/>
              <w:rPr>
                <w:rFonts w:ascii="Verdana" w:hAnsi="Verdana" w:cs="Arial"/>
                <w:b/>
                <w:bCs/>
                <w:sz w:val="18"/>
                <w:szCs w:val="18"/>
                <w:lang w:eastAsia="es-ES"/>
              </w:rPr>
            </w:pPr>
            <w:r w:rsidRPr="002053C4">
              <w:rPr>
                <w:rFonts w:ascii="Verdana" w:hAnsi="Verdana" w:cs="Arial"/>
                <w:bCs/>
                <w:sz w:val="18"/>
                <w:szCs w:val="18"/>
                <w:lang w:eastAsia="es-ES"/>
              </w:rPr>
              <w:t xml:space="preserve">El direccionamiento IPv4 e IPv6 deberá ser soportado en todos sus puertos, de ser necesario Enrutamiento basado en políticas (PBR), Enrutamiento y </w:t>
            </w:r>
            <w:proofErr w:type="spellStart"/>
            <w:r w:rsidRPr="002053C4">
              <w:rPr>
                <w:rFonts w:ascii="Verdana" w:hAnsi="Verdana" w:cs="Arial"/>
                <w:bCs/>
                <w:sz w:val="18"/>
                <w:szCs w:val="18"/>
                <w:lang w:eastAsia="es-ES"/>
              </w:rPr>
              <w:t>redireccionamiento</w:t>
            </w:r>
            <w:proofErr w:type="spellEnd"/>
            <w:r w:rsidRPr="002053C4">
              <w:rPr>
                <w:rFonts w:ascii="Verdana" w:hAnsi="Verdana" w:cs="Arial"/>
                <w:bCs/>
                <w:sz w:val="18"/>
                <w:szCs w:val="18"/>
                <w:lang w:eastAsia="es-ES"/>
              </w:rPr>
              <w:t xml:space="preserve"> Virtual (VRF)</w:t>
            </w:r>
          </w:p>
          <w:p w:rsidR="002053C4" w:rsidRPr="002053C4" w:rsidRDefault="002053C4" w:rsidP="002053C4">
            <w:pPr>
              <w:ind w:left="747"/>
              <w:jc w:val="both"/>
              <w:rPr>
                <w:rFonts w:ascii="Verdana" w:hAnsi="Verdana" w:cs="Arial"/>
                <w:b/>
                <w:bCs/>
                <w:sz w:val="12"/>
                <w:szCs w:val="18"/>
                <w:lang w:eastAsia="es-ES"/>
              </w:rPr>
            </w:pPr>
          </w:p>
          <w:p w:rsidR="002053C4" w:rsidRPr="002053C4" w:rsidRDefault="002053C4" w:rsidP="002053C4">
            <w:pPr>
              <w:tabs>
                <w:tab w:val="num" w:pos="747"/>
              </w:tabs>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822"/>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t>Protocolos</w:t>
            </w:r>
            <w:r w:rsidRPr="002053C4">
              <w:rPr>
                <w:rFonts w:ascii="Verdana" w:hAnsi="Verdana" w:cs="Arial"/>
                <w:bCs/>
                <w:sz w:val="18"/>
                <w:szCs w:val="18"/>
                <w:lang w:eastAsia="es-ES"/>
              </w:rPr>
              <w:t xml:space="preserve">: Deberá soportar los siguientes estándares y protocolos: </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IEEE 802.1s</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1" w:name="wp9000708"/>
            <w:bookmarkEnd w:id="91"/>
            <w:r w:rsidRPr="002053C4">
              <w:rPr>
                <w:rFonts w:ascii="Verdana" w:hAnsi="Verdana" w:cs="Arial"/>
                <w:bCs/>
                <w:sz w:val="18"/>
                <w:szCs w:val="18"/>
                <w:lang w:eastAsia="es-ES"/>
              </w:rPr>
              <w:t>IEEE 802.1w</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IEEE 802.11</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2" w:name="wp9000709"/>
            <w:bookmarkEnd w:id="92"/>
            <w:r w:rsidRPr="002053C4">
              <w:rPr>
                <w:rFonts w:ascii="Verdana" w:hAnsi="Verdana" w:cs="Arial"/>
                <w:bCs/>
                <w:sz w:val="18"/>
                <w:szCs w:val="18"/>
                <w:lang w:eastAsia="es-ES"/>
              </w:rPr>
              <w:t>IEEE 802.1x</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3" w:name="wp9000710"/>
            <w:bookmarkEnd w:id="93"/>
            <w:r w:rsidRPr="002053C4">
              <w:rPr>
                <w:rFonts w:ascii="Verdana" w:hAnsi="Verdana" w:cs="Arial"/>
                <w:bCs/>
                <w:sz w:val="18"/>
                <w:szCs w:val="18"/>
                <w:lang w:eastAsia="es-ES"/>
              </w:rPr>
              <w:t>IEEE 802.1x-Rev</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4" w:name="wp9000711"/>
            <w:bookmarkEnd w:id="94"/>
            <w:r w:rsidRPr="002053C4">
              <w:rPr>
                <w:rFonts w:ascii="Verdana" w:hAnsi="Verdana" w:cs="Arial"/>
                <w:bCs/>
                <w:sz w:val="18"/>
                <w:szCs w:val="18"/>
                <w:lang w:eastAsia="es-ES"/>
              </w:rPr>
              <w:t>IEEE 802.3ad</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5" w:name="wp9000712"/>
            <w:bookmarkStart w:id="96" w:name="wp9000713"/>
            <w:bookmarkEnd w:id="95"/>
            <w:bookmarkEnd w:id="96"/>
            <w:r w:rsidRPr="002053C4">
              <w:rPr>
                <w:rFonts w:ascii="Verdana" w:hAnsi="Verdana" w:cs="Arial"/>
                <w:bCs/>
                <w:sz w:val="18"/>
                <w:szCs w:val="18"/>
                <w:lang w:eastAsia="es-ES"/>
              </w:rPr>
              <w:t>IEEE 802.3af (</w:t>
            </w:r>
            <w:proofErr w:type="spellStart"/>
            <w:r w:rsidRPr="002053C4">
              <w:rPr>
                <w:rFonts w:ascii="Verdana" w:hAnsi="Verdana" w:cs="Arial"/>
                <w:bCs/>
                <w:sz w:val="18"/>
                <w:szCs w:val="18"/>
                <w:lang w:eastAsia="es-ES"/>
              </w:rPr>
              <w:t>PoE</w:t>
            </w:r>
            <w:proofErr w:type="spellEnd"/>
            <w:r w:rsidRPr="002053C4">
              <w:rPr>
                <w:rFonts w:ascii="Verdana" w:hAnsi="Verdana" w:cs="Arial"/>
                <w:bCs/>
                <w:sz w:val="18"/>
                <w:szCs w:val="18"/>
                <w:lang w:eastAsia="es-ES"/>
              </w:rPr>
              <w:t>)</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7" w:name="wp9000714"/>
            <w:bookmarkEnd w:id="97"/>
            <w:r w:rsidRPr="002053C4">
              <w:rPr>
                <w:rFonts w:ascii="Verdana" w:hAnsi="Verdana" w:cs="Arial"/>
                <w:bCs/>
                <w:sz w:val="18"/>
                <w:szCs w:val="18"/>
                <w:lang w:eastAsia="es-ES"/>
              </w:rPr>
              <w:t>IEEE 802.3at (</w:t>
            </w:r>
            <w:proofErr w:type="spellStart"/>
            <w:r w:rsidRPr="002053C4">
              <w:rPr>
                <w:rFonts w:ascii="Verdana" w:hAnsi="Verdana" w:cs="Arial"/>
                <w:bCs/>
                <w:sz w:val="18"/>
                <w:szCs w:val="18"/>
                <w:lang w:eastAsia="es-ES"/>
              </w:rPr>
              <w:t>PoE</w:t>
            </w:r>
            <w:proofErr w:type="spellEnd"/>
            <w:r w:rsidRPr="002053C4">
              <w:rPr>
                <w:rFonts w:ascii="Verdana" w:hAnsi="Verdana" w:cs="Arial"/>
                <w:bCs/>
                <w:sz w:val="18"/>
                <w:szCs w:val="18"/>
                <w:lang w:eastAsia="es-ES"/>
              </w:rPr>
              <w:t>+)</w:t>
            </w:r>
          </w:p>
          <w:p w:rsidR="002053C4" w:rsidRPr="002053C4" w:rsidRDefault="002053C4" w:rsidP="002053C4">
            <w:pPr>
              <w:numPr>
                <w:ilvl w:val="0"/>
                <w:numId w:val="57"/>
              </w:numPr>
              <w:ind w:right="62"/>
              <w:jc w:val="both"/>
              <w:rPr>
                <w:rFonts w:ascii="Verdana" w:hAnsi="Verdana" w:cs="Arial"/>
                <w:bCs/>
                <w:sz w:val="18"/>
                <w:szCs w:val="18"/>
                <w:lang w:val="en-US" w:eastAsia="es-ES"/>
              </w:rPr>
            </w:pPr>
            <w:bookmarkStart w:id="98" w:name="wp9000715"/>
            <w:bookmarkEnd w:id="98"/>
            <w:r w:rsidRPr="002053C4">
              <w:rPr>
                <w:rFonts w:ascii="Verdana" w:hAnsi="Verdana" w:cs="Arial"/>
                <w:bCs/>
                <w:sz w:val="18"/>
                <w:szCs w:val="18"/>
                <w:lang w:val="en-US" w:eastAsia="es-ES"/>
              </w:rPr>
              <w:t>IEEE 802.3x full duplex on 10BASE-T, 100BASE-TX, and 1000BASE-T ports</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99" w:name="wp9000716"/>
            <w:bookmarkEnd w:id="99"/>
            <w:r w:rsidRPr="002053C4">
              <w:rPr>
                <w:rFonts w:ascii="Verdana" w:hAnsi="Verdana" w:cs="Arial"/>
                <w:bCs/>
                <w:sz w:val="18"/>
                <w:szCs w:val="18"/>
                <w:lang w:eastAsia="es-ES"/>
              </w:rPr>
              <w:t xml:space="preserve">IEEE 802.1D </w:t>
            </w:r>
            <w:proofErr w:type="spellStart"/>
            <w:r w:rsidRPr="002053C4">
              <w:rPr>
                <w:rFonts w:ascii="Verdana" w:hAnsi="Verdana" w:cs="Arial"/>
                <w:bCs/>
                <w:sz w:val="18"/>
                <w:szCs w:val="18"/>
                <w:lang w:eastAsia="es-ES"/>
              </w:rPr>
              <w:t>Spanning</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Tree</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Protocol</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bookmarkStart w:id="100" w:name="wp9000717"/>
            <w:bookmarkEnd w:id="100"/>
            <w:r w:rsidRPr="002053C4">
              <w:rPr>
                <w:rFonts w:ascii="Verdana" w:hAnsi="Verdana" w:cs="Arial"/>
                <w:bCs/>
                <w:sz w:val="18"/>
                <w:szCs w:val="18"/>
                <w:lang w:eastAsia="es-ES"/>
              </w:rPr>
              <w:t xml:space="preserve">IEEE 802.1p </w:t>
            </w:r>
            <w:proofErr w:type="spellStart"/>
            <w:r w:rsidRPr="002053C4">
              <w:rPr>
                <w:rFonts w:ascii="Verdana" w:hAnsi="Verdana" w:cs="Arial"/>
                <w:bCs/>
                <w:sz w:val="18"/>
                <w:szCs w:val="18"/>
                <w:lang w:eastAsia="es-ES"/>
              </w:rPr>
              <w:t>CoS</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prioritization</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bookmarkStart w:id="101" w:name="wp9000718"/>
            <w:bookmarkEnd w:id="101"/>
            <w:r w:rsidRPr="002053C4">
              <w:rPr>
                <w:rFonts w:ascii="Verdana" w:hAnsi="Verdana" w:cs="Arial"/>
                <w:bCs/>
                <w:sz w:val="18"/>
                <w:szCs w:val="18"/>
                <w:lang w:eastAsia="es-ES"/>
              </w:rPr>
              <w:t>IEEE 802.1Q VLAN</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102" w:name="wp9000719"/>
            <w:bookmarkEnd w:id="102"/>
            <w:r w:rsidRPr="002053C4">
              <w:rPr>
                <w:rFonts w:ascii="Verdana" w:hAnsi="Verdana" w:cs="Arial"/>
                <w:bCs/>
                <w:sz w:val="18"/>
                <w:szCs w:val="18"/>
                <w:lang w:eastAsia="es-ES"/>
              </w:rPr>
              <w:t xml:space="preserve">IEEE 802.3 10BASE-T </w:t>
            </w:r>
            <w:proofErr w:type="spellStart"/>
            <w:r w:rsidRPr="002053C4">
              <w:rPr>
                <w:rFonts w:ascii="Verdana" w:hAnsi="Verdana" w:cs="Arial"/>
                <w:bCs/>
                <w:sz w:val="18"/>
                <w:szCs w:val="18"/>
                <w:lang w:eastAsia="es-ES"/>
              </w:rPr>
              <w:t>specification</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bookmarkStart w:id="103" w:name="wp9000720"/>
            <w:bookmarkEnd w:id="103"/>
            <w:r w:rsidRPr="002053C4">
              <w:rPr>
                <w:rFonts w:ascii="Verdana" w:hAnsi="Verdana" w:cs="Arial"/>
                <w:bCs/>
                <w:sz w:val="18"/>
                <w:szCs w:val="18"/>
                <w:lang w:eastAsia="es-ES"/>
              </w:rPr>
              <w:t xml:space="preserve">IEEE 802.3u 100BASE-TX </w:t>
            </w:r>
            <w:proofErr w:type="spellStart"/>
            <w:r w:rsidRPr="002053C4">
              <w:rPr>
                <w:rFonts w:ascii="Verdana" w:hAnsi="Verdana" w:cs="Arial"/>
                <w:bCs/>
                <w:sz w:val="18"/>
                <w:szCs w:val="18"/>
                <w:lang w:eastAsia="es-ES"/>
              </w:rPr>
              <w:t>specification</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bookmarkStart w:id="104" w:name="wp9000721"/>
            <w:bookmarkEnd w:id="104"/>
            <w:r w:rsidRPr="002053C4">
              <w:rPr>
                <w:rFonts w:ascii="Verdana" w:hAnsi="Verdana" w:cs="Arial"/>
                <w:bCs/>
                <w:sz w:val="18"/>
                <w:szCs w:val="18"/>
                <w:lang w:eastAsia="es-ES"/>
              </w:rPr>
              <w:t xml:space="preserve">IEEE 802.3ab 1000BASE-T </w:t>
            </w:r>
            <w:proofErr w:type="spellStart"/>
            <w:r w:rsidRPr="002053C4">
              <w:rPr>
                <w:rFonts w:ascii="Verdana" w:hAnsi="Verdana" w:cs="Arial"/>
                <w:bCs/>
                <w:sz w:val="18"/>
                <w:szCs w:val="18"/>
                <w:lang w:eastAsia="es-ES"/>
              </w:rPr>
              <w:t>specification</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bookmarkStart w:id="105" w:name="wp9000722"/>
            <w:bookmarkEnd w:id="105"/>
            <w:r w:rsidRPr="002053C4">
              <w:rPr>
                <w:rFonts w:ascii="Verdana" w:hAnsi="Verdana" w:cs="Arial"/>
                <w:bCs/>
                <w:sz w:val="18"/>
                <w:szCs w:val="18"/>
                <w:lang w:eastAsia="es-ES"/>
              </w:rPr>
              <w:t xml:space="preserve">IEEE 802.3z 1000BASE-X </w:t>
            </w:r>
            <w:proofErr w:type="spellStart"/>
            <w:r w:rsidRPr="002053C4">
              <w:rPr>
                <w:rFonts w:ascii="Verdana" w:hAnsi="Verdana" w:cs="Arial"/>
                <w:bCs/>
                <w:sz w:val="18"/>
                <w:szCs w:val="18"/>
                <w:lang w:eastAsia="es-ES"/>
              </w:rPr>
              <w:t>specification</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 xml:space="preserve">RMON I and II </w:t>
            </w:r>
            <w:proofErr w:type="spellStart"/>
            <w:r w:rsidRPr="002053C4">
              <w:rPr>
                <w:rFonts w:ascii="Verdana" w:hAnsi="Verdana" w:cs="Arial"/>
                <w:bCs/>
                <w:sz w:val="18"/>
                <w:szCs w:val="18"/>
                <w:lang w:eastAsia="es-ES"/>
              </w:rPr>
              <w:t>standards</w:t>
            </w:r>
            <w:proofErr w:type="spellEnd"/>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SNMPv1, SNMPv2c, and SNMPv3</w:t>
            </w:r>
          </w:p>
          <w:p w:rsidR="002053C4" w:rsidRPr="002053C4" w:rsidRDefault="002053C4" w:rsidP="002053C4">
            <w:pPr>
              <w:ind w:right="62"/>
              <w:jc w:val="both"/>
              <w:rPr>
                <w:rFonts w:ascii="Verdana" w:hAnsi="Verdana" w:cs="Arial"/>
                <w:b/>
                <w:bCs/>
                <w:sz w:val="18"/>
                <w:szCs w:val="18"/>
                <w:lang w:eastAsia="es-ES"/>
              </w:rPr>
            </w:pPr>
            <w:r w:rsidRPr="002053C4">
              <w:rPr>
                <w:rFonts w:ascii="Verdana" w:hAnsi="Verdana" w:cs="Arial"/>
                <w:b/>
                <w:bCs/>
                <w:sz w:val="18"/>
                <w:szCs w:val="18"/>
                <w:lang w:eastAsia="es-ES"/>
              </w:rPr>
              <w:t xml:space="preserve">Management </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SNMP-TARGET-EXT-MIB</w:t>
            </w:r>
          </w:p>
          <w:p w:rsidR="002053C4" w:rsidRPr="002053C4" w:rsidRDefault="002053C4" w:rsidP="002053C4">
            <w:pPr>
              <w:numPr>
                <w:ilvl w:val="0"/>
                <w:numId w:val="57"/>
              </w:numPr>
              <w:ind w:right="62"/>
              <w:jc w:val="both"/>
              <w:rPr>
                <w:rFonts w:ascii="Verdana" w:hAnsi="Verdana" w:cs="Arial"/>
                <w:bCs/>
                <w:sz w:val="18"/>
                <w:szCs w:val="18"/>
                <w:lang w:eastAsia="es-ES"/>
              </w:rPr>
            </w:pPr>
            <w:bookmarkStart w:id="106" w:name="wp9000680"/>
            <w:bookmarkEnd w:id="106"/>
            <w:r w:rsidRPr="002053C4">
              <w:rPr>
                <w:rFonts w:ascii="Verdana" w:hAnsi="Verdana" w:cs="Arial"/>
                <w:bCs/>
                <w:sz w:val="18"/>
                <w:szCs w:val="18"/>
                <w:lang w:eastAsia="es-ES"/>
              </w:rPr>
              <w:t>STACKMAKER-MIB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lastRenderedPageBreak/>
              <w:t>MEMORY-POOL-MIB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STP-EXTENSIONS-MIB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SYSLOG-MIB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TCP-MIB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UDLDP-MIB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VLAN-IFTABLE-RELATIONSHIP-MIB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VLAN-MEMBERSHIP-MIB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VTP-MIB</w:t>
            </w:r>
          </w:p>
          <w:p w:rsidR="002053C4" w:rsidRPr="002053C4" w:rsidRDefault="002053C4" w:rsidP="002053C4">
            <w:pPr>
              <w:numPr>
                <w:ilvl w:val="0"/>
                <w:numId w:val="57"/>
              </w:numPr>
              <w:ind w:right="62"/>
              <w:jc w:val="both"/>
              <w:rPr>
                <w:rFonts w:ascii="Verdana" w:hAnsi="Verdana" w:cs="Arial"/>
                <w:bCs/>
                <w:sz w:val="18"/>
                <w:szCs w:val="18"/>
                <w:lang w:eastAsia="es-ES"/>
              </w:rPr>
            </w:pPr>
            <w:proofErr w:type="spellStart"/>
            <w:r w:rsidRPr="002053C4">
              <w:rPr>
                <w:rFonts w:ascii="Verdana" w:hAnsi="Verdana" w:cs="Arial"/>
                <w:bCs/>
                <w:sz w:val="18"/>
                <w:szCs w:val="18"/>
                <w:lang w:eastAsia="es-ES"/>
              </w:rPr>
              <w:t>EtherLike</w:t>
            </w:r>
            <w:proofErr w:type="spellEnd"/>
            <w:r w:rsidRPr="002053C4">
              <w:rPr>
                <w:rFonts w:ascii="Verdana" w:hAnsi="Verdana" w:cs="Arial"/>
                <w:bCs/>
                <w:sz w:val="18"/>
                <w:szCs w:val="18"/>
                <w:lang w:eastAsia="es-ES"/>
              </w:rPr>
              <w:t>-MIB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HC-RMON-MIB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IEEE8021-PAE-MIB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IEEE8023-LAG-MIB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IGMP-MIB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IGMP-STD-MIB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IP-FORWARD-MIB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IPMROUTE-STD-MIB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LLDP-EXT-MED-MIB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LLDP-MIB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NOTIFICATION-LOG-MIB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CDP-MIB</w:t>
            </w:r>
          </w:p>
          <w:p w:rsidR="002053C4" w:rsidRPr="002053C4" w:rsidRDefault="002053C4" w:rsidP="002053C4">
            <w:pPr>
              <w:numPr>
                <w:ilvl w:val="0"/>
                <w:numId w:val="57"/>
              </w:numPr>
              <w:ind w:right="62"/>
              <w:jc w:val="both"/>
              <w:rPr>
                <w:rFonts w:ascii="Verdana" w:hAnsi="Verdana" w:cs="Arial"/>
                <w:bCs/>
                <w:sz w:val="18"/>
                <w:szCs w:val="18"/>
                <w:lang w:eastAsia="es-ES"/>
              </w:rPr>
            </w:pPr>
            <w:r w:rsidRPr="002053C4">
              <w:rPr>
                <w:rFonts w:ascii="Verdana" w:hAnsi="Verdana" w:cs="Arial"/>
                <w:bCs/>
                <w:sz w:val="18"/>
                <w:szCs w:val="18"/>
                <w:lang w:eastAsia="es-ES"/>
              </w:rPr>
              <w:t>POWER-ETHERNET-MIB</w:t>
            </w:r>
          </w:p>
          <w:p w:rsidR="002053C4" w:rsidRPr="002053C4" w:rsidRDefault="002053C4" w:rsidP="002053C4">
            <w:pPr>
              <w:ind w:left="780" w:right="62"/>
              <w:jc w:val="both"/>
              <w:rPr>
                <w:rFonts w:ascii="Verdana" w:hAnsi="Verdana" w:cs="Arial"/>
                <w:bCs/>
                <w:sz w:val="12"/>
                <w:szCs w:val="18"/>
                <w:lang w:eastAsia="es-ES"/>
              </w:rPr>
            </w:pPr>
          </w:p>
          <w:p w:rsidR="002053C4" w:rsidRPr="002053C4" w:rsidRDefault="002053C4" w:rsidP="002053C4">
            <w:pPr>
              <w:jc w:val="both"/>
              <w:rPr>
                <w:rFonts w:ascii="Verdana" w:hAnsi="Verdana" w:cs="Arial"/>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287"/>
          <w:jc w:val="center"/>
        </w:trPr>
        <w:tc>
          <w:tcPr>
            <w:tcW w:w="5362" w:type="dxa"/>
            <w:vAlign w:val="center"/>
          </w:tcPr>
          <w:p w:rsidR="002053C4" w:rsidRPr="002053C4" w:rsidRDefault="002053C4" w:rsidP="002053C4">
            <w:pPr>
              <w:numPr>
                <w:ilvl w:val="0"/>
                <w:numId w:val="71"/>
              </w:numPr>
              <w:jc w:val="both"/>
              <w:rPr>
                <w:rFonts w:ascii="Verdana" w:hAnsi="Verdana" w:cs="Arial"/>
                <w:b/>
                <w:bCs/>
                <w:sz w:val="18"/>
                <w:szCs w:val="18"/>
                <w:lang w:eastAsia="es-ES"/>
              </w:rPr>
            </w:pPr>
            <w:r w:rsidRPr="002053C4">
              <w:rPr>
                <w:rFonts w:ascii="Verdana" w:hAnsi="Verdana" w:cs="Arial"/>
                <w:b/>
                <w:bCs/>
                <w:sz w:val="18"/>
                <w:szCs w:val="18"/>
                <w:lang w:eastAsia="es-ES"/>
              </w:rPr>
              <w:lastRenderedPageBreak/>
              <w:t xml:space="preserve">Seguridad: </w:t>
            </w:r>
            <w:r w:rsidRPr="002053C4">
              <w:rPr>
                <w:rFonts w:ascii="Verdana" w:hAnsi="Verdana" w:cs="Arial"/>
                <w:bCs/>
                <w:sz w:val="18"/>
                <w:szCs w:val="18"/>
                <w:lang w:eastAsia="es-ES"/>
              </w:rPr>
              <w:t>Cada Conmutador de red deberá soportar las características de seguridad avanzada:</w:t>
            </w:r>
          </w:p>
          <w:p w:rsidR="002053C4" w:rsidRPr="002053C4" w:rsidRDefault="002053C4" w:rsidP="002053C4">
            <w:pPr>
              <w:numPr>
                <w:ilvl w:val="0"/>
                <w:numId w:val="58"/>
              </w:numPr>
              <w:tabs>
                <w:tab w:val="num" w:pos="747"/>
              </w:tabs>
              <w:ind w:left="747" w:hanging="283"/>
              <w:jc w:val="both"/>
              <w:rPr>
                <w:rFonts w:ascii="Verdana" w:hAnsi="Verdana" w:cs="Arial"/>
                <w:bCs/>
                <w:sz w:val="18"/>
                <w:szCs w:val="18"/>
                <w:lang w:eastAsia="es-ES"/>
              </w:rPr>
            </w:pPr>
            <w:r w:rsidRPr="002053C4">
              <w:rPr>
                <w:rFonts w:ascii="Verdana" w:hAnsi="Verdana" w:cs="Arial"/>
                <w:bCs/>
                <w:sz w:val="18"/>
                <w:szCs w:val="18"/>
                <w:lang w:eastAsia="es-ES"/>
              </w:rPr>
              <w:t xml:space="preserve">El dispositivo deberá soportar </w:t>
            </w:r>
            <w:proofErr w:type="spellStart"/>
            <w:r w:rsidRPr="002053C4">
              <w:rPr>
                <w:rFonts w:ascii="Verdana" w:hAnsi="Verdana" w:cs="Arial"/>
                <w:bCs/>
                <w:sz w:val="18"/>
                <w:szCs w:val="18"/>
                <w:lang w:eastAsia="es-ES"/>
              </w:rPr>
              <w:t>NetFlow</w:t>
            </w:r>
            <w:proofErr w:type="spellEnd"/>
            <w:r w:rsidRPr="002053C4">
              <w:rPr>
                <w:rFonts w:ascii="Verdana" w:hAnsi="Verdana" w:cs="Arial"/>
                <w:bCs/>
                <w:sz w:val="18"/>
                <w:szCs w:val="18"/>
                <w:lang w:eastAsia="es-ES"/>
              </w:rPr>
              <w:t xml:space="preserve"> o un protocolo similar, </w:t>
            </w:r>
            <w:proofErr w:type="spellStart"/>
            <w:r w:rsidRPr="002053C4">
              <w:rPr>
                <w:rFonts w:ascii="Verdana" w:hAnsi="Verdana" w:cs="Arial"/>
                <w:bCs/>
                <w:sz w:val="18"/>
                <w:szCs w:val="18"/>
                <w:lang w:eastAsia="es-ES"/>
              </w:rPr>
              <w:t>Dynamic</w:t>
            </w:r>
            <w:proofErr w:type="spellEnd"/>
            <w:r w:rsidRPr="002053C4">
              <w:rPr>
                <w:rFonts w:ascii="Verdana" w:hAnsi="Verdana" w:cs="Arial"/>
                <w:bCs/>
                <w:sz w:val="18"/>
                <w:szCs w:val="18"/>
                <w:lang w:eastAsia="es-ES"/>
              </w:rPr>
              <w:t xml:space="preserve"> ARP </w:t>
            </w:r>
            <w:proofErr w:type="spellStart"/>
            <w:r w:rsidRPr="002053C4">
              <w:rPr>
                <w:rFonts w:ascii="Verdana" w:hAnsi="Verdana" w:cs="Arial"/>
                <w:bCs/>
                <w:sz w:val="18"/>
                <w:szCs w:val="18"/>
                <w:lang w:eastAsia="es-ES"/>
              </w:rPr>
              <w:t>inspection</w:t>
            </w:r>
            <w:proofErr w:type="spellEnd"/>
            <w:r w:rsidRPr="002053C4">
              <w:rPr>
                <w:rFonts w:ascii="Verdana" w:hAnsi="Verdana" w:cs="Arial"/>
                <w:bCs/>
                <w:sz w:val="18"/>
                <w:szCs w:val="18"/>
                <w:lang w:eastAsia="es-ES"/>
              </w:rPr>
              <w:t>.</w:t>
            </w:r>
          </w:p>
          <w:p w:rsidR="002053C4" w:rsidRPr="002053C4" w:rsidRDefault="002053C4" w:rsidP="002053C4">
            <w:pPr>
              <w:numPr>
                <w:ilvl w:val="0"/>
                <w:numId w:val="58"/>
              </w:numPr>
              <w:tabs>
                <w:tab w:val="num" w:pos="747"/>
              </w:tabs>
              <w:ind w:left="747" w:hanging="283"/>
              <w:jc w:val="both"/>
              <w:rPr>
                <w:rFonts w:ascii="Verdana" w:hAnsi="Verdana" w:cs="Arial"/>
                <w:bCs/>
                <w:sz w:val="18"/>
                <w:szCs w:val="18"/>
                <w:lang w:val="en-US" w:eastAsia="es-ES"/>
              </w:rPr>
            </w:pPr>
            <w:r w:rsidRPr="002053C4">
              <w:rPr>
                <w:rFonts w:ascii="Verdana" w:hAnsi="Verdana" w:cs="Arial"/>
                <w:bCs/>
                <w:sz w:val="18"/>
                <w:szCs w:val="18"/>
                <w:lang w:val="en-US" w:eastAsia="es-ES"/>
              </w:rPr>
              <w:t>Spanning Tree Root Guard (STRG).</w:t>
            </w:r>
          </w:p>
          <w:p w:rsidR="002053C4" w:rsidRPr="002053C4" w:rsidRDefault="002053C4" w:rsidP="002053C4">
            <w:pPr>
              <w:numPr>
                <w:ilvl w:val="0"/>
                <w:numId w:val="58"/>
              </w:numPr>
              <w:tabs>
                <w:tab w:val="num" w:pos="747"/>
              </w:tabs>
              <w:ind w:left="747" w:hanging="283"/>
              <w:jc w:val="both"/>
              <w:rPr>
                <w:rFonts w:ascii="Verdana" w:hAnsi="Verdana" w:cs="Arial"/>
                <w:bCs/>
                <w:sz w:val="18"/>
                <w:szCs w:val="18"/>
                <w:lang w:val="en-US" w:eastAsia="es-ES"/>
              </w:rPr>
            </w:pPr>
            <w:r w:rsidRPr="002053C4">
              <w:rPr>
                <w:rFonts w:ascii="Verdana" w:hAnsi="Verdana" w:cs="Arial"/>
                <w:bCs/>
                <w:sz w:val="18"/>
                <w:szCs w:val="18"/>
                <w:lang w:val="en-US" w:eastAsia="es-ES"/>
              </w:rPr>
              <w:t>The Unicast Reverse Path Forwarding (RPF).</w:t>
            </w:r>
          </w:p>
          <w:p w:rsidR="002053C4" w:rsidRPr="002053C4" w:rsidRDefault="002053C4" w:rsidP="002053C4">
            <w:pPr>
              <w:numPr>
                <w:ilvl w:val="0"/>
                <w:numId w:val="58"/>
              </w:numPr>
              <w:tabs>
                <w:tab w:val="num" w:pos="747"/>
              </w:tabs>
              <w:ind w:left="747" w:hanging="283"/>
              <w:jc w:val="both"/>
              <w:rPr>
                <w:rFonts w:ascii="Verdana" w:hAnsi="Verdana" w:cs="Arial"/>
                <w:b/>
                <w:bCs/>
                <w:sz w:val="18"/>
                <w:szCs w:val="18"/>
                <w:lang w:eastAsia="es-ES"/>
              </w:rPr>
            </w:pPr>
            <w:r w:rsidRPr="002053C4">
              <w:rPr>
                <w:rFonts w:ascii="Verdana" w:hAnsi="Verdana" w:cs="Arial"/>
                <w:bCs/>
                <w:sz w:val="18"/>
                <w:szCs w:val="18"/>
                <w:lang w:eastAsia="es-ES"/>
              </w:rPr>
              <w:t xml:space="preserve">Con la agregación de licencias </w:t>
            </w:r>
            <w:r w:rsidRPr="002053C4">
              <w:rPr>
                <w:rFonts w:ascii="Verdana" w:hAnsi="Verdana" w:cs="Arial"/>
                <w:b/>
                <w:bCs/>
                <w:sz w:val="18"/>
                <w:szCs w:val="18"/>
                <w:lang w:eastAsia="es-ES"/>
              </w:rPr>
              <w:t xml:space="preserve"> </w:t>
            </w:r>
            <w:r w:rsidRPr="002053C4">
              <w:rPr>
                <w:rFonts w:ascii="Verdana" w:hAnsi="Verdana" w:cs="Arial"/>
                <w:bCs/>
                <w:sz w:val="18"/>
                <w:szCs w:val="18"/>
                <w:lang w:eastAsia="es-ES"/>
              </w:rPr>
              <w:t xml:space="preserve"> a futuro, deberán soportar también </w:t>
            </w:r>
            <w:proofErr w:type="spellStart"/>
            <w:r w:rsidRPr="002053C4">
              <w:rPr>
                <w:rFonts w:ascii="Verdana" w:hAnsi="Verdana" w:cs="Arial"/>
                <w:bCs/>
                <w:sz w:val="18"/>
                <w:szCs w:val="18"/>
                <w:lang w:eastAsia="es-ES"/>
              </w:rPr>
              <w:t>TrustSec</w:t>
            </w:r>
            <w:proofErr w:type="spellEnd"/>
            <w:r w:rsidRPr="002053C4">
              <w:rPr>
                <w:rFonts w:ascii="Verdana" w:hAnsi="Verdana" w:cs="Arial"/>
                <w:bCs/>
                <w:sz w:val="18"/>
                <w:szCs w:val="18"/>
                <w:lang w:eastAsia="es-ES"/>
              </w:rPr>
              <w:t>. (</w:t>
            </w:r>
            <w:r w:rsidRPr="002053C4">
              <w:rPr>
                <w:rFonts w:ascii="Verdana" w:hAnsi="Verdana" w:cs="Arial"/>
                <w:sz w:val="18"/>
                <w:szCs w:val="18"/>
                <w:lang w:eastAsia="es-ES"/>
              </w:rPr>
              <w:t xml:space="preserve">SGT, SGA, </w:t>
            </w:r>
            <w:proofErr w:type="spellStart"/>
            <w:r w:rsidRPr="002053C4">
              <w:rPr>
                <w:rFonts w:ascii="Verdana" w:hAnsi="Verdana" w:cs="Arial"/>
                <w:sz w:val="18"/>
                <w:szCs w:val="18"/>
                <w:lang w:eastAsia="es-ES"/>
              </w:rPr>
              <w:t>MACsec</w:t>
            </w:r>
            <w:proofErr w:type="spellEnd"/>
            <w:r w:rsidRPr="002053C4">
              <w:rPr>
                <w:rFonts w:ascii="Verdana" w:hAnsi="Verdana" w:cs="Arial"/>
                <w:bCs/>
                <w:sz w:val="18"/>
                <w:szCs w:val="18"/>
                <w:lang w:eastAsia="es-ES"/>
              </w:rPr>
              <w:t>).</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24"/>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t xml:space="preserve">Administración: </w:t>
            </w:r>
            <w:r w:rsidRPr="002053C4">
              <w:rPr>
                <w:rFonts w:ascii="Verdana" w:hAnsi="Verdana" w:cs="Arial"/>
                <w:bCs/>
                <w:sz w:val="18"/>
                <w:szCs w:val="18"/>
                <w:lang w:eastAsia="es-ES"/>
              </w:rPr>
              <w:t xml:space="preserve">Cada Conmutador de red debe poder ser administrado mediante: </w:t>
            </w:r>
          </w:p>
          <w:p w:rsidR="002053C4" w:rsidRPr="002053C4" w:rsidRDefault="002053C4" w:rsidP="002053C4">
            <w:pPr>
              <w:numPr>
                <w:ilvl w:val="0"/>
                <w:numId w:val="59"/>
              </w:numPr>
              <w:tabs>
                <w:tab w:val="num" w:pos="747"/>
              </w:tabs>
              <w:ind w:left="747" w:hanging="283"/>
              <w:jc w:val="both"/>
              <w:rPr>
                <w:rFonts w:ascii="Verdana" w:hAnsi="Verdana" w:cs="Arial"/>
                <w:bCs/>
                <w:sz w:val="18"/>
                <w:szCs w:val="18"/>
                <w:lang w:eastAsia="es-ES"/>
              </w:rPr>
            </w:pPr>
            <w:proofErr w:type="spellStart"/>
            <w:r w:rsidRPr="002053C4">
              <w:rPr>
                <w:rFonts w:ascii="Verdana" w:hAnsi="Verdana" w:cs="Arial"/>
                <w:bCs/>
                <w:sz w:val="18"/>
                <w:szCs w:val="18"/>
                <w:lang w:val="en-US" w:eastAsia="es-ES"/>
              </w:rPr>
              <w:t>Protocolo</w:t>
            </w:r>
            <w:proofErr w:type="spellEnd"/>
            <w:r w:rsidRPr="002053C4">
              <w:rPr>
                <w:rFonts w:ascii="Verdana" w:hAnsi="Verdana" w:cs="Arial"/>
                <w:bCs/>
                <w:sz w:val="18"/>
                <w:szCs w:val="18"/>
                <w:lang w:val="en-US" w:eastAsia="es-ES"/>
              </w:rPr>
              <w:t xml:space="preserve"> SSH.</w:t>
            </w:r>
          </w:p>
          <w:p w:rsidR="002053C4" w:rsidRPr="002053C4" w:rsidRDefault="002053C4" w:rsidP="002053C4">
            <w:pPr>
              <w:numPr>
                <w:ilvl w:val="0"/>
                <w:numId w:val="59"/>
              </w:numPr>
              <w:tabs>
                <w:tab w:val="num" w:pos="747"/>
              </w:tabs>
              <w:ind w:left="747" w:hanging="283"/>
              <w:jc w:val="both"/>
              <w:rPr>
                <w:rFonts w:ascii="Verdana" w:hAnsi="Verdana" w:cs="Arial"/>
                <w:bCs/>
                <w:sz w:val="18"/>
                <w:szCs w:val="18"/>
                <w:lang w:eastAsia="es-ES"/>
              </w:rPr>
            </w:pPr>
            <w:r w:rsidRPr="002053C4">
              <w:rPr>
                <w:rFonts w:ascii="Verdana" w:hAnsi="Verdana" w:cs="Arial"/>
                <w:bCs/>
                <w:sz w:val="18"/>
                <w:szCs w:val="18"/>
                <w:lang w:eastAsia="es-ES"/>
              </w:rPr>
              <w:t>Configuración por medio del puerto de la consola (</w:t>
            </w:r>
            <w:r w:rsidRPr="002053C4">
              <w:rPr>
                <w:rFonts w:ascii="Verdana" w:hAnsi="Verdana" w:cs="Arial"/>
                <w:bCs/>
                <w:sz w:val="18"/>
                <w:szCs w:val="18"/>
                <w:lang w:val="es-BO" w:eastAsia="es-ES"/>
              </w:rPr>
              <w:t>CLI</w:t>
            </w:r>
            <w:r w:rsidRPr="002053C4">
              <w:rPr>
                <w:rFonts w:ascii="Verdana" w:hAnsi="Verdana" w:cs="Arial"/>
                <w:bCs/>
                <w:sz w:val="18"/>
                <w:szCs w:val="18"/>
                <w:lang w:eastAsia="es-ES"/>
              </w:rPr>
              <w:t>).</w:t>
            </w:r>
          </w:p>
          <w:p w:rsidR="002053C4" w:rsidRPr="002053C4" w:rsidRDefault="002053C4" w:rsidP="002053C4">
            <w:pPr>
              <w:numPr>
                <w:ilvl w:val="0"/>
                <w:numId w:val="59"/>
              </w:numPr>
              <w:tabs>
                <w:tab w:val="num" w:pos="747"/>
              </w:tabs>
              <w:ind w:left="747" w:hanging="283"/>
              <w:jc w:val="both"/>
              <w:rPr>
                <w:rFonts w:ascii="Verdana" w:hAnsi="Verdana" w:cs="Arial"/>
                <w:bCs/>
                <w:sz w:val="18"/>
                <w:szCs w:val="18"/>
                <w:lang w:eastAsia="es-ES"/>
              </w:rPr>
            </w:pPr>
            <w:r w:rsidRPr="002053C4">
              <w:rPr>
                <w:rFonts w:ascii="Verdana" w:hAnsi="Verdana" w:cs="Arial"/>
                <w:bCs/>
                <w:sz w:val="18"/>
                <w:szCs w:val="18"/>
                <w:lang w:eastAsia="es-ES"/>
              </w:rPr>
              <w:t>Cada Conmutador deberá contar con un puerto USB para cargar archivos de forma local.</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70"/>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t xml:space="preserve">Fuentes de alimentación: </w:t>
            </w:r>
            <w:r w:rsidRPr="002053C4">
              <w:rPr>
                <w:rFonts w:ascii="Verdana" w:hAnsi="Verdana" w:cs="Arial"/>
                <w:sz w:val="18"/>
                <w:szCs w:val="18"/>
                <w:lang w:eastAsia="es-ES"/>
              </w:rPr>
              <w:t xml:space="preserve">Cada Conmutador de red debe tener al menos dos (2) fuentes de alimentación modulares, de 220 VAC, 50Hz y al menos 1100W AC, que aseguren el funcionamiento </w:t>
            </w:r>
            <w:r w:rsidRPr="002053C4">
              <w:rPr>
                <w:rFonts w:ascii="Verdana" w:hAnsi="Verdana" w:cs="Arial"/>
                <w:sz w:val="18"/>
                <w:szCs w:val="18"/>
                <w:lang w:eastAsia="es-ES"/>
              </w:rPr>
              <w:lastRenderedPageBreak/>
              <w:t>continuo de cada Conmutador</w:t>
            </w:r>
            <w:r w:rsidRPr="002053C4">
              <w:rPr>
                <w:rFonts w:ascii="Verdana" w:hAnsi="Verdana" w:cs="Arial"/>
                <w:bCs/>
                <w:sz w:val="18"/>
                <w:szCs w:val="18"/>
                <w:lang w:eastAsia="es-ES"/>
              </w:rPr>
              <w:t xml:space="preserve"> con la disponibilidad mínima 660W para </w:t>
            </w:r>
            <w:proofErr w:type="spellStart"/>
            <w:r w:rsidRPr="002053C4">
              <w:rPr>
                <w:rFonts w:ascii="Verdana" w:hAnsi="Verdana" w:cs="Arial"/>
                <w:bCs/>
                <w:sz w:val="18"/>
                <w:szCs w:val="18"/>
                <w:lang w:eastAsia="es-ES"/>
              </w:rPr>
              <w:t>PoE</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Power</w:t>
            </w:r>
            <w:proofErr w:type="spellEnd"/>
            <w:r w:rsidRPr="002053C4">
              <w:rPr>
                <w:rFonts w:ascii="Verdana" w:hAnsi="Verdana" w:cs="Arial"/>
                <w:bCs/>
                <w:sz w:val="18"/>
                <w:szCs w:val="18"/>
                <w:lang w:eastAsia="es-ES"/>
              </w:rPr>
              <w:t xml:space="preserve">, deberá contar con UPOE mínimamente en 29 puertos. </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850"/>
          <w:jc w:val="center"/>
        </w:trPr>
        <w:tc>
          <w:tcPr>
            <w:tcW w:w="5362" w:type="dxa"/>
            <w:vAlign w:val="center"/>
          </w:tcPr>
          <w:p w:rsidR="002053C4" w:rsidRPr="002053C4" w:rsidRDefault="002053C4" w:rsidP="002053C4">
            <w:pPr>
              <w:numPr>
                <w:ilvl w:val="0"/>
                <w:numId w:val="71"/>
              </w:numPr>
              <w:jc w:val="both"/>
              <w:rPr>
                <w:rFonts w:ascii="Verdana" w:hAnsi="Verdana" w:cs="Arial"/>
                <w:bCs/>
                <w:sz w:val="18"/>
                <w:szCs w:val="18"/>
                <w:lang w:eastAsia="es-ES"/>
              </w:rPr>
            </w:pPr>
            <w:r w:rsidRPr="002053C4">
              <w:rPr>
                <w:rFonts w:ascii="Verdana" w:hAnsi="Verdana" w:cs="Arial"/>
                <w:b/>
                <w:bCs/>
                <w:sz w:val="18"/>
                <w:szCs w:val="18"/>
                <w:lang w:eastAsia="es-ES"/>
              </w:rPr>
              <w:lastRenderedPageBreak/>
              <w:t xml:space="preserve">Memoria: </w:t>
            </w:r>
            <w:r w:rsidRPr="002053C4">
              <w:rPr>
                <w:rFonts w:ascii="Verdana" w:hAnsi="Verdana" w:cs="Arial"/>
                <w:bCs/>
                <w:sz w:val="18"/>
                <w:szCs w:val="18"/>
                <w:lang w:eastAsia="es-ES"/>
              </w:rPr>
              <w:t>Cada Conmutador de red</w:t>
            </w:r>
            <w:r w:rsidRPr="002053C4">
              <w:rPr>
                <w:rFonts w:ascii="Verdana" w:hAnsi="Verdana" w:cs="Arial"/>
                <w:sz w:val="18"/>
                <w:szCs w:val="18"/>
                <w:lang w:eastAsia="es-ES"/>
              </w:rPr>
              <w:t xml:space="preserve"> debe contar mínimamente con una capacidad de memoria DRAM de 4GB y una capacidad para la memoria Flash de 4GB.</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401"/>
          <w:jc w:val="center"/>
        </w:trPr>
        <w:tc>
          <w:tcPr>
            <w:tcW w:w="5362" w:type="dxa"/>
            <w:tcBorders>
              <w:bottom w:val="single" w:sz="4" w:space="0" w:color="auto"/>
            </w:tcBorders>
            <w:shd w:val="clear" w:color="auto" w:fill="BAFEBA"/>
            <w:vAlign w:val="center"/>
          </w:tcPr>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C. CARACTERISTICAS DEL CONMUTADOR TIPO 2 (Potenciado)</w:t>
            </w:r>
          </w:p>
        </w:tc>
        <w:tc>
          <w:tcPr>
            <w:tcW w:w="1985" w:type="dxa"/>
            <w:tcBorders>
              <w:bottom w:val="single" w:sz="4" w:space="0" w:color="auto"/>
            </w:tcBorders>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BAFEB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401"/>
          <w:jc w:val="center"/>
        </w:trPr>
        <w:tc>
          <w:tcPr>
            <w:tcW w:w="5362" w:type="dxa"/>
            <w:tcBorders>
              <w:bottom w:val="single" w:sz="4" w:space="0" w:color="auto"/>
            </w:tcBorders>
            <w:shd w:val="clear" w:color="auto" w:fill="FFFFFF"/>
            <w:vAlign w:val="center"/>
          </w:tcPr>
          <w:p w:rsidR="002053C4" w:rsidRPr="002053C4" w:rsidRDefault="002053C4" w:rsidP="002053C4">
            <w:pPr>
              <w:numPr>
                <w:ilvl w:val="0"/>
                <w:numId w:val="72"/>
              </w:numPr>
              <w:ind w:left="477" w:hanging="398"/>
              <w:jc w:val="both"/>
              <w:rPr>
                <w:rFonts w:ascii="Verdana" w:hAnsi="Verdana" w:cs="Arial"/>
                <w:b/>
                <w:bCs/>
                <w:sz w:val="18"/>
                <w:szCs w:val="18"/>
                <w:lang w:eastAsia="es-ES"/>
              </w:rPr>
            </w:pPr>
            <w:r w:rsidRPr="002053C4">
              <w:rPr>
                <w:rFonts w:ascii="Verdana" w:hAnsi="Verdana" w:cs="Arial"/>
                <w:b/>
                <w:bCs/>
                <w:sz w:val="18"/>
                <w:szCs w:val="18"/>
                <w:lang w:eastAsia="es-ES"/>
              </w:rPr>
              <w:t>Cantidad y tipo:</w:t>
            </w:r>
          </w:p>
          <w:p w:rsidR="002053C4" w:rsidRPr="002053C4" w:rsidRDefault="002053C4" w:rsidP="002053C4">
            <w:pPr>
              <w:ind w:left="477"/>
              <w:jc w:val="both"/>
              <w:rPr>
                <w:rFonts w:ascii="Verdana" w:hAnsi="Verdana" w:cs="Arial"/>
                <w:bCs/>
                <w:sz w:val="18"/>
                <w:szCs w:val="18"/>
                <w:lang w:eastAsia="es-ES"/>
              </w:rPr>
            </w:pPr>
            <w:r w:rsidRPr="002053C4">
              <w:rPr>
                <w:rFonts w:ascii="Verdana" w:hAnsi="Verdana" w:cs="Arial"/>
                <w:bCs/>
                <w:sz w:val="18"/>
                <w:szCs w:val="18"/>
                <w:lang w:eastAsia="es-ES"/>
              </w:rPr>
              <w:t>Se requiere la cantidad de un (1) conmutador de red Potenciado, este tipo de conmutador tiene la característica principal de ser destinado a enrutamiento entre redes de usuarios a nivel de CORE.</w:t>
            </w:r>
          </w:p>
          <w:p w:rsidR="002053C4" w:rsidRPr="002053C4" w:rsidRDefault="002053C4" w:rsidP="002053C4">
            <w:pPr>
              <w:ind w:left="696" w:hanging="708"/>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shd w:val="clear" w:color="auto" w:fill="FFFFFF"/>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FFFFFF"/>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FFFFFF"/>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FFFFFF"/>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2269"/>
          <w:jc w:val="center"/>
        </w:trPr>
        <w:tc>
          <w:tcPr>
            <w:tcW w:w="5362" w:type="dxa"/>
            <w:tcBorders>
              <w:bottom w:val="single" w:sz="4" w:space="0" w:color="auto"/>
            </w:tcBorders>
          </w:tcPr>
          <w:p w:rsidR="002053C4" w:rsidRPr="002053C4" w:rsidRDefault="002053C4" w:rsidP="002053C4">
            <w:pPr>
              <w:numPr>
                <w:ilvl w:val="0"/>
                <w:numId w:val="72"/>
              </w:numPr>
              <w:jc w:val="both"/>
              <w:rPr>
                <w:rFonts w:ascii="Verdana" w:hAnsi="Verdana" w:cs="Arial"/>
                <w:b/>
                <w:bCs/>
                <w:iCs/>
                <w:sz w:val="18"/>
                <w:szCs w:val="18"/>
                <w:lang w:eastAsia="es-ES"/>
              </w:rPr>
            </w:pPr>
            <w:r w:rsidRPr="002053C4">
              <w:rPr>
                <w:rFonts w:ascii="Verdana" w:hAnsi="Verdana" w:cs="Arial"/>
                <w:b/>
                <w:bCs/>
                <w:iCs/>
                <w:sz w:val="18"/>
                <w:szCs w:val="18"/>
                <w:lang w:eastAsia="es-ES"/>
              </w:rPr>
              <w:t>Cantidad y características de los puertos:</w:t>
            </w:r>
          </w:p>
          <w:p w:rsidR="002053C4" w:rsidRPr="002053C4" w:rsidRDefault="002053C4" w:rsidP="002053C4">
            <w:pPr>
              <w:ind w:left="360"/>
              <w:jc w:val="both"/>
              <w:rPr>
                <w:rFonts w:ascii="Verdana" w:hAnsi="Verdana" w:cs="Arial"/>
                <w:bCs/>
                <w:iCs/>
                <w:sz w:val="18"/>
                <w:szCs w:val="18"/>
                <w:lang w:eastAsia="es-ES"/>
              </w:rPr>
            </w:pPr>
            <w:r w:rsidRPr="002053C4">
              <w:rPr>
                <w:rFonts w:ascii="Verdana" w:hAnsi="Verdana" w:cs="Arial"/>
                <w:bCs/>
                <w:iCs/>
                <w:sz w:val="18"/>
                <w:szCs w:val="18"/>
                <w:lang w:eastAsia="es-ES"/>
              </w:rPr>
              <w:t>El conmutador potenciado deberá contar con las siguientes características mínimas en sus interfaces:</w:t>
            </w:r>
          </w:p>
          <w:p w:rsidR="002053C4" w:rsidRPr="002053C4" w:rsidRDefault="002053C4" w:rsidP="002053C4">
            <w:pPr>
              <w:numPr>
                <w:ilvl w:val="0"/>
                <w:numId w:val="65"/>
              </w:numPr>
              <w:jc w:val="both"/>
              <w:rPr>
                <w:rFonts w:ascii="Verdana" w:hAnsi="Verdana" w:cs="Arial"/>
                <w:bCs/>
                <w:iCs/>
                <w:sz w:val="18"/>
                <w:szCs w:val="18"/>
                <w:lang w:eastAsia="es-ES"/>
              </w:rPr>
            </w:pPr>
            <w:r w:rsidRPr="002053C4">
              <w:rPr>
                <w:rFonts w:ascii="Verdana" w:hAnsi="Verdana" w:cs="Arial"/>
                <w:bCs/>
                <w:iCs/>
                <w:sz w:val="18"/>
                <w:szCs w:val="18"/>
                <w:lang w:eastAsia="es-ES"/>
              </w:rPr>
              <w:t xml:space="preserve">48 puertos SFP+ con soporte de módulos SFP de  1/10/25 </w:t>
            </w:r>
            <w:proofErr w:type="spellStart"/>
            <w:r w:rsidRPr="002053C4">
              <w:rPr>
                <w:rFonts w:ascii="Verdana" w:hAnsi="Verdana" w:cs="Arial"/>
                <w:bCs/>
                <w:iCs/>
                <w:sz w:val="18"/>
                <w:szCs w:val="18"/>
                <w:lang w:eastAsia="es-ES"/>
              </w:rPr>
              <w:t>Gbps</w:t>
            </w:r>
            <w:proofErr w:type="spellEnd"/>
          </w:p>
          <w:p w:rsidR="002053C4" w:rsidRPr="002053C4" w:rsidRDefault="002053C4" w:rsidP="002053C4">
            <w:pPr>
              <w:numPr>
                <w:ilvl w:val="0"/>
                <w:numId w:val="65"/>
              </w:numPr>
              <w:jc w:val="both"/>
              <w:rPr>
                <w:rFonts w:ascii="Verdana" w:hAnsi="Verdana" w:cs="Arial"/>
                <w:bCs/>
                <w:iCs/>
                <w:sz w:val="18"/>
                <w:szCs w:val="18"/>
                <w:lang w:eastAsia="es-ES"/>
              </w:rPr>
            </w:pPr>
            <w:r w:rsidRPr="002053C4">
              <w:rPr>
                <w:rFonts w:ascii="Verdana" w:hAnsi="Verdana" w:cs="Arial"/>
                <w:bCs/>
                <w:iCs/>
                <w:sz w:val="18"/>
                <w:szCs w:val="18"/>
                <w:lang w:eastAsia="es-ES"/>
              </w:rPr>
              <w:t xml:space="preserve">6 puertos de 40/100 </w:t>
            </w:r>
            <w:proofErr w:type="spellStart"/>
            <w:r w:rsidRPr="002053C4">
              <w:rPr>
                <w:rFonts w:ascii="Verdana" w:hAnsi="Verdana" w:cs="Arial"/>
                <w:bCs/>
                <w:iCs/>
                <w:sz w:val="18"/>
                <w:szCs w:val="18"/>
                <w:lang w:eastAsia="es-ES"/>
              </w:rPr>
              <w:t>Gbps</w:t>
            </w:r>
            <w:proofErr w:type="spellEnd"/>
            <w:r w:rsidRPr="002053C4">
              <w:rPr>
                <w:rFonts w:ascii="Verdana" w:hAnsi="Verdana" w:cs="Arial"/>
                <w:bCs/>
                <w:iCs/>
                <w:sz w:val="18"/>
                <w:szCs w:val="18"/>
                <w:lang w:eastAsia="es-ES"/>
              </w:rPr>
              <w:t xml:space="preserve"> QSFP.</w:t>
            </w:r>
          </w:p>
          <w:p w:rsidR="002053C4" w:rsidRPr="002053C4" w:rsidRDefault="002053C4" w:rsidP="002053C4">
            <w:pPr>
              <w:numPr>
                <w:ilvl w:val="0"/>
                <w:numId w:val="65"/>
              </w:numPr>
              <w:jc w:val="both"/>
              <w:rPr>
                <w:rFonts w:ascii="Verdana" w:hAnsi="Verdana" w:cs="Arial"/>
                <w:bCs/>
                <w:iCs/>
                <w:sz w:val="18"/>
                <w:szCs w:val="18"/>
                <w:lang w:eastAsia="es-ES"/>
              </w:rPr>
            </w:pPr>
            <w:r w:rsidRPr="002053C4">
              <w:rPr>
                <w:rFonts w:ascii="Verdana" w:hAnsi="Verdana" w:cs="Arial"/>
                <w:bCs/>
                <w:iCs/>
                <w:sz w:val="18"/>
                <w:szCs w:val="18"/>
                <w:lang w:eastAsia="es-ES"/>
              </w:rPr>
              <w:t xml:space="preserve">El conmutador deberá incluir 48 módulos </w:t>
            </w:r>
            <w:r w:rsidRPr="002053C4">
              <w:rPr>
                <w:rFonts w:ascii="Verdana" w:hAnsi="Verdana" w:cs="Arial"/>
                <w:sz w:val="18"/>
                <w:szCs w:val="18"/>
                <w:lang w:eastAsia="es-ES"/>
              </w:rPr>
              <w:t>SFP+ de 10Gbps para interconexión con otros dispositivos</w:t>
            </w:r>
          </w:p>
          <w:p w:rsidR="002053C4" w:rsidRPr="002053C4" w:rsidRDefault="002053C4" w:rsidP="002053C4">
            <w:pPr>
              <w:numPr>
                <w:ilvl w:val="0"/>
                <w:numId w:val="65"/>
              </w:numPr>
              <w:jc w:val="both"/>
              <w:rPr>
                <w:rFonts w:ascii="Verdana" w:hAnsi="Verdana" w:cs="Arial"/>
                <w:bCs/>
                <w:iCs/>
                <w:sz w:val="18"/>
                <w:szCs w:val="18"/>
                <w:lang w:eastAsia="es-ES"/>
              </w:rPr>
            </w:pPr>
            <w:r w:rsidRPr="002053C4">
              <w:rPr>
                <w:rFonts w:ascii="Verdana" w:hAnsi="Verdana" w:cs="Arial"/>
                <w:sz w:val="18"/>
                <w:szCs w:val="18"/>
                <w:lang w:eastAsia="es-ES"/>
              </w:rPr>
              <w:t xml:space="preserve">2 Puertos de MANAGEMENT. </w:t>
            </w:r>
          </w:p>
          <w:p w:rsidR="002053C4" w:rsidRPr="002053C4" w:rsidRDefault="002053C4" w:rsidP="002053C4">
            <w:pPr>
              <w:jc w:val="both"/>
              <w:rPr>
                <w:rFonts w:ascii="Verdana" w:hAnsi="Verdana" w:cs="Arial"/>
                <w:bCs/>
                <w:i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jc w:val="both"/>
              <w:rPr>
                <w:rFonts w:ascii="Verdana" w:hAnsi="Verdana" w:cs="Arial"/>
                <w:bCs/>
                <w:iCs/>
                <w:sz w:val="18"/>
                <w:szCs w:val="18"/>
                <w:lang w:eastAsia="es-ES"/>
              </w:rPr>
            </w:pPr>
          </w:p>
        </w:tc>
        <w:tc>
          <w:tcPr>
            <w:tcW w:w="425"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Cs/>
                <w:iCs/>
                <w:sz w:val="18"/>
                <w:szCs w:val="18"/>
                <w:lang w:eastAsia="es-ES"/>
              </w:rPr>
            </w:pPr>
          </w:p>
        </w:tc>
        <w:tc>
          <w:tcPr>
            <w:tcW w:w="567"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Cs/>
                <w:iCs/>
                <w:sz w:val="18"/>
                <w:szCs w:val="18"/>
                <w:lang w:eastAsia="es-ES"/>
              </w:rPr>
            </w:pPr>
          </w:p>
        </w:tc>
        <w:tc>
          <w:tcPr>
            <w:tcW w:w="1292"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Cs/>
                <w:iCs/>
                <w:sz w:val="18"/>
                <w:szCs w:val="18"/>
                <w:lang w:eastAsia="es-ES"/>
              </w:rPr>
            </w:pPr>
          </w:p>
        </w:tc>
      </w:tr>
      <w:tr w:rsidR="002053C4" w:rsidRPr="002053C4" w:rsidTr="006E17F3">
        <w:trPr>
          <w:trHeight w:val="687"/>
          <w:jc w:val="center"/>
        </w:trPr>
        <w:tc>
          <w:tcPr>
            <w:tcW w:w="5362" w:type="dxa"/>
            <w:tcBorders>
              <w:bottom w:val="single" w:sz="4" w:space="0" w:color="auto"/>
            </w:tcBorders>
          </w:tcPr>
          <w:p w:rsidR="002053C4" w:rsidRPr="002053C4" w:rsidRDefault="002053C4" w:rsidP="002053C4">
            <w:pPr>
              <w:numPr>
                <w:ilvl w:val="0"/>
                <w:numId w:val="72"/>
              </w:numPr>
              <w:jc w:val="both"/>
              <w:rPr>
                <w:rFonts w:ascii="Verdana" w:hAnsi="Verdana" w:cs="Arial"/>
                <w:b/>
                <w:bCs/>
                <w:iCs/>
                <w:sz w:val="18"/>
                <w:szCs w:val="18"/>
                <w:lang w:eastAsia="es-ES"/>
              </w:rPr>
            </w:pPr>
            <w:r w:rsidRPr="002053C4">
              <w:rPr>
                <w:rFonts w:ascii="Verdana" w:hAnsi="Verdana" w:cs="Arial"/>
                <w:b/>
                <w:bCs/>
                <w:iCs/>
                <w:sz w:val="18"/>
                <w:szCs w:val="18"/>
                <w:lang w:eastAsia="es-ES"/>
              </w:rPr>
              <w:t xml:space="preserve">Latencia de Conmutación: </w:t>
            </w:r>
            <w:r w:rsidRPr="002053C4">
              <w:rPr>
                <w:rFonts w:ascii="Verdana" w:hAnsi="Verdana" w:cs="Arial"/>
                <w:bCs/>
                <w:iCs/>
                <w:sz w:val="18"/>
                <w:szCs w:val="18"/>
                <w:lang w:eastAsia="es-ES"/>
              </w:rPr>
              <w:t>Latencia de Conmutación máximo de 1 microsegundo.</w:t>
            </w:r>
          </w:p>
          <w:p w:rsidR="002053C4" w:rsidRPr="002053C4" w:rsidRDefault="002053C4" w:rsidP="002053C4">
            <w:pPr>
              <w:ind w:left="360"/>
              <w:jc w:val="both"/>
              <w:rPr>
                <w:rFonts w:ascii="Verdana" w:hAnsi="Verdana" w:cs="Arial"/>
                <w:b/>
                <w:bCs/>
                <w:iCs/>
                <w:sz w:val="18"/>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jc w:val="both"/>
              <w:rPr>
                <w:rFonts w:ascii="Verdana" w:hAnsi="Verdana" w:cs="Arial"/>
                <w:bCs/>
                <w:iCs/>
                <w:sz w:val="18"/>
                <w:szCs w:val="18"/>
                <w:lang w:eastAsia="es-ES"/>
              </w:rPr>
            </w:pPr>
          </w:p>
        </w:tc>
        <w:tc>
          <w:tcPr>
            <w:tcW w:w="425"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Cs/>
                <w:iCs/>
                <w:sz w:val="18"/>
                <w:szCs w:val="18"/>
                <w:lang w:eastAsia="es-ES"/>
              </w:rPr>
            </w:pPr>
          </w:p>
        </w:tc>
        <w:tc>
          <w:tcPr>
            <w:tcW w:w="567"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Cs/>
                <w:iCs/>
                <w:sz w:val="18"/>
                <w:szCs w:val="18"/>
                <w:lang w:eastAsia="es-ES"/>
              </w:rPr>
            </w:pPr>
          </w:p>
        </w:tc>
        <w:tc>
          <w:tcPr>
            <w:tcW w:w="1292"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Cs/>
                <w:iCs/>
                <w:sz w:val="18"/>
                <w:szCs w:val="18"/>
                <w:lang w:eastAsia="es-ES"/>
              </w:rPr>
            </w:pPr>
          </w:p>
        </w:tc>
      </w:tr>
      <w:tr w:rsidR="002053C4" w:rsidRPr="002053C4" w:rsidTr="00B343A2">
        <w:trPr>
          <w:trHeight w:val="739"/>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t xml:space="preserve">Ancho de Banda </w:t>
            </w:r>
            <w:r w:rsidRPr="002053C4">
              <w:rPr>
                <w:rFonts w:ascii="Verdana" w:hAnsi="Verdana" w:cs="Arial"/>
                <w:bCs/>
                <w:sz w:val="18"/>
                <w:szCs w:val="18"/>
                <w:lang w:eastAsia="es-ES"/>
              </w:rPr>
              <w:t>(</w:t>
            </w:r>
            <w:proofErr w:type="spellStart"/>
            <w:r w:rsidRPr="002053C4">
              <w:rPr>
                <w:rFonts w:ascii="Verdana" w:hAnsi="Verdana" w:cs="Arial"/>
                <w:bCs/>
                <w:sz w:val="18"/>
                <w:szCs w:val="18"/>
                <w:lang w:eastAsia="es-ES"/>
              </w:rPr>
              <w:t>Bandwidth</w:t>
            </w:r>
            <w:proofErr w:type="spellEnd"/>
            <w:r w:rsidRPr="002053C4">
              <w:rPr>
                <w:rFonts w:ascii="Verdana" w:hAnsi="Verdana" w:cs="Arial"/>
                <w:bCs/>
                <w:sz w:val="18"/>
                <w:szCs w:val="18"/>
                <w:lang w:eastAsia="es-ES"/>
              </w:rPr>
              <w:t>)</w:t>
            </w:r>
            <w:r w:rsidRPr="002053C4">
              <w:rPr>
                <w:rFonts w:ascii="Verdana" w:hAnsi="Verdana" w:cs="Arial"/>
                <w:b/>
                <w:bCs/>
                <w:sz w:val="18"/>
                <w:szCs w:val="18"/>
                <w:lang w:eastAsia="es-ES"/>
              </w:rPr>
              <w:t xml:space="preserve">: </w:t>
            </w:r>
            <w:r w:rsidRPr="002053C4">
              <w:rPr>
                <w:rFonts w:ascii="Verdana" w:hAnsi="Verdana" w:cs="Arial"/>
                <w:bCs/>
                <w:sz w:val="18"/>
                <w:szCs w:val="18"/>
                <w:lang w:eastAsia="es-ES"/>
              </w:rPr>
              <w:t xml:space="preserve">Deberá soportar al menos 3.6 </w:t>
            </w:r>
            <w:proofErr w:type="spellStart"/>
            <w:r w:rsidRPr="002053C4">
              <w:rPr>
                <w:rFonts w:ascii="Verdana" w:hAnsi="Verdana" w:cs="Arial"/>
                <w:bCs/>
                <w:sz w:val="18"/>
                <w:szCs w:val="18"/>
                <w:lang w:eastAsia="es-ES"/>
              </w:rPr>
              <w:t>Tbps</w:t>
            </w:r>
            <w:proofErr w:type="spellEnd"/>
            <w:r w:rsidRPr="002053C4">
              <w:rPr>
                <w:rFonts w:ascii="Verdana" w:hAnsi="Verdana" w:cs="Arial"/>
                <w:bCs/>
                <w:sz w:val="18"/>
                <w:szCs w:val="18"/>
                <w:lang w:eastAsia="es-ES"/>
              </w:rPr>
              <w:t xml:space="preserve"> de ancho de banda. </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52"/>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t xml:space="preserve">Procesador: </w:t>
            </w:r>
            <w:r w:rsidRPr="002053C4">
              <w:rPr>
                <w:rFonts w:ascii="Verdana" w:hAnsi="Verdana" w:cs="Arial"/>
                <w:bCs/>
                <w:sz w:val="18"/>
                <w:szCs w:val="18"/>
                <w:lang w:eastAsia="es-ES"/>
              </w:rPr>
              <w:t xml:space="preserve">De al menos 4 </w:t>
            </w:r>
            <w:proofErr w:type="spellStart"/>
            <w:r w:rsidRPr="002053C4">
              <w:rPr>
                <w:rFonts w:ascii="Verdana" w:hAnsi="Verdana" w:cs="Arial"/>
                <w:bCs/>
                <w:sz w:val="18"/>
                <w:szCs w:val="18"/>
                <w:lang w:eastAsia="es-ES"/>
              </w:rPr>
              <w:t>Cores</w:t>
            </w:r>
            <w:proofErr w:type="spellEnd"/>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Nucleos</w:t>
            </w:r>
            <w:proofErr w:type="spellEnd"/>
            <w:r w:rsidRPr="002053C4">
              <w:rPr>
                <w:rFonts w:ascii="Verdana" w:hAnsi="Verdana" w:cs="Arial"/>
                <w:bCs/>
                <w:sz w:val="18"/>
                <w:szCs w:val="18"/>
                <w:lang w:eastAsia="es-ES"/>
              </w:rPr>
              <w:t xml:space="preserve">). </w:t>
            </w:r>
          </w:p>
          <w:p w:rsidR="002053C4" w:rsidRPr="002053C4" w:rsidRDefault="002053C4" w:rsidP="002053C4">
            <w:pPr>
              <w:jc w:val="both"/>
              <w:rPr>
                <w:rFonts w:ascii="Verdana" w:hAnsi="Verdana" w:cs="Arial"/>
                <w:b/>
                <w:bCs/>
                <w:sz w:val="18"/>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1226"/>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t>Memoria y disco duro:</w:t>
            </w:r>
          </w:p>
          <w:p w:rsidR="002053C4" w:rsidRPr="002053C4" w:rsidRDefault="002053C4" w:rsidP="002053C4">
            <w:pPr>
              <w:numPr>
                <w:ilvl w:val="0"/>
                <w:numId w:val="59"/>
              </w:numPr>
              <w:jc w:val="both"/>
              <w:rPr>
                <w:rFonts w:ascii="Verdana" w:hAnsi="Verdana" w:cs="Arial"/>
                <w:bCs/>
                <w:sz w:val="18"/>
                <w:szCs w:val="18"/>
                <w:lang w:eastAsia="es-ES"/>
              </w:rPr>
            </w:pPr>
            <w:r w:rsidRPr="002053C4">
              <w:rPr>
                <w:rFonts w:ascii="Verdana" w:hAnsi="Verdana" w:cs="Arial"/>
                <w:bCs/>
                <w:sz w:val="18"/>
                <w:szCs w:val="18"/>
                <w:lang w:eastAsia="es-ES"/>
              </w:rPr>
              <w:t>SSD de 64 GB o superior</w:t>
            </w:r>
          </w:p>
          <w:p w:rsidR="002053C4" w:rsidRPr="002053C4" w:rsidRDefault="002053C4" w:rsidP="002053C4">
            <w:pPr>
              <w:numPr>
                <w:ilvl w:val="0"/>
                <w:numId w:val="59"/>
              </w:numPr>
              <w:jc w:val="both"/>
              <w:rPr>
                <w:rFonts w:ascii="Verdana" w:hAnsi="Verdana" w:cs="Arial"/>
                <w:b/>
                <w:bCs/>
                <w:sz w:val="18"/>
                <w:szCs w:val="18"/>
                <w:lang w:eastAsia="es-ES"/>
              </w:rPr>
            </w:pPr>
            <w:r w:rsidRPr="002053C4">
              <w:rPr>
                <w:rFonts w:ascii="Verdana" w:hAnsi="Verdana" w:cs="Arial"/>
                <w:bCs/>
                <w:sz w:val="18"/>
                <w:szCs w:val="18"/>
                <w:lang w:eastAsia="es-ES"/>
              </w:rPr>
              <w:t>Memoria del sistema de al menos 24 GB o superior</w:t>
            </w:r>
            <w:r w:rsidRPr="002053C4">
              <w:rPr>
                <w:rFonts w:ascii="Verdana" w:hAnsi="Verdana" w:cs="Arial"/>
                <w:b/>
                <w:bCs/>
                <w:sz w:val="18"/>
                <w:szCs w:val="18"/>
                <w:lang w:eastAsia="es-ES"/>
              </w:rPr>
              <w:t>.</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287"/>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lastRenderedPageBreak/>
              <w:t xml:space="preserve">Características de capa 2: </w:t>
            </w:r>
            <w:r w:rsidRPr="002053C4">
              <w:rPr>
                <w:rFonts w:ascii="Verdana" w:hAnsi="Verdana" w:cs="Arial"/>
                <w:bCs/>
                <w:sz w:val="18"/>
                <w:szCs w:val="18"/>
                <w:lang w:eastAsia="es-ES"/>
              </w:rPr>
              <w:t>El conmutador deberá soportar al menos las siguientes características de capa 2 habilitadas:</w:t>
            </w:r>
          </w:p>
          <w:p w:rsidR="002053C4" w:rsidRPr="002053C4" w:rsidRDefault="002053C4" w:rsidP="002053C4">
            <w:pPr>
              <w:numPr>
                <w:ilvl w:val="0"/>
                <w:numId w:val="66"/>
              </w:numPr>
              <w:ind w:left="742" w:hanging="284"/>
              <w:rPr>
                <w:rFonts w:ascii="Verdana" w:hAnsi="Verdana" w:cs="Arial"/>
                <w:bCs/>
                <w:sz w:val="18"/>
                <w:szCs w:val="18"/>
                <w:lang w:eastAsia="es-ES"/>
              </w:rPr>
            </w:pPr>
            <w:r w:rsidRPr="002053C4">
              <w:rPr>
                <w:rFonts w:ascii="Verdana" w:hAnsi="Verdana" w:cs="Arial"/>
                <w:bCs/>
                <w:sz w:val="18"/>
                <w:szCs w:val="18"/>
                <w:lang w:eastAsia="es-ES"/>
              </w:rPr>
              <w:t>Al menos 250.000 entradas MAC.</w:t>
            </w:r>
          </w:p>
          <w:p w:rsidR="002053C4" w:rsidRPr="002053C4" w:rsidRDefault="002053C4" w:rsidP="002053C4">
            <w:pPr>
              <w:numPr>
                <w:ilvl w:val="0"/>
                <w:numId w:val="66"/>
              </w:numPr>
              <w:ind w:left="742" w:hanging="284"/>
              <w:rPr>
                <w:rFonts w:ascii="Verdana" w:hAnsi="Verdana" w:cs="Arial"/>
                <w:bCs/>
                <w:sz w:val="18"/>
                <w:szCs w:val="18"/>
                <w:lang w:eastAsia="es-ES"/>
              </w:rPr>
            </w:pPr>
            <w:r w:rsidRPr="002053C4">
              <w:rPr>
                <w:rFonts w:ascii="Verdana" w:hAnsi="Verdana" w:cs="Arial"/>
                <w:bCs/>
                <w:sz w:val="18"/>
                <w:szCs w:val="18"/>
                <w:lang w:eastAsia="es-ES"/>
              </w:rPr>
              <w:t xml:space="preserve">Al menos 3900 </w:t>
            </w:r>
            <w:proofErr w:type="spellStart"/>
            <w:r w:rsidRPr="002053C4">
              <w:rPr>
                <w:rFonts w:ascii="Verdana" w:hAnsi="Verdana" w:cs="Arial"/>
                <w:bCs/>
                <w:sz w:val="18"/>
                <w:szCs w:val="18"/>
                <w:lang w:eastAsia="es-ES"/>
              </w:rPr>
              <w:t>VLANs</w:t>
            </w:r>
            <w:proofErr w:type="spellEnd"/>
            <w:r w:rsidRPr="002053C4">
              <w:rPr>
                <w:rFonts w:ascii="Verdana" w:hAnsi="Verdana" w:cs="Arial"/>
                <w:bCs/>
                <w:sz w:val="18"/>
                <w:szCs w:val="18"/>
                <w:lang w:eastAsia="es-ES"/>
              </w:rPr>
              <w:t xml:space="preserve"> </w:t>
            </w:r>
          </w:p>
          <w:p w:rsidR="002053C4" w:rsidRPr="002053C4" w:rsidRDefault="002053C4" w:rsidP="002053C4">
            <w:pPr>
              <w:numPr>
                <w:ilvl w:val="0"/>
                <w:numId w:val="66"/>
              </w:numPr>
              <w:ind w:left="742" w:hanging="284"/>
              <w:rPr>
                <w:rFonts w:ascii="Verdana" w:hAnsi="Verdana" w:cs="Arial"/>
                <w:bCs/>
                <w:sz w:val="18"/>
                <w:szCs w:val="18"/>
                <w:lang w:eastAsia="es-ES"/>
              </w:rPr>
            </w:pPr>
            <w:r w:rsidRPr="002053C4">
              <w:rPr>
                <w:rFonts w:ascii="Verdana" w:hAnsi="Verdana" w:cs="Arial"/>
                <w:bCs/>
                <w:sz w:val="18"/>
                <w:szCs w:val="18"/>
                <w:lang w:eastAsia="es-ES"/>
              </w:rPr>
              <w:t xml:space="preserve">Tabla de </w:t>
            </w:r>
            <w:proofErr w:type="spellStart"/>
            <w:r w:rsidRPr="002053C4">
              <w:rPr>
                <w:rFonts w:ascii="Verdana" w:hAnsi="Verdana" w:cs="Arial"/>
                <w:bCs/>
                <w:sz w:val="18"/>
                <w:szCs w:val="18"/>
                <w:lang w:eastAsia="es-ES"/>
              </w:rPr>
              <w:t>envio</w:t>
            </w:r>
            <w:proofErr w:type="spellEnd"/>
            <w:r w:rsidRPr="002053C4">
              <w:rPr>
                <w:rFonts w:ascii="Verdana" w:hAnsi="Verdana" w:cs="Arial"/>
                <w:bCs/>
                <w:sz w:val="18"/>
                <w:szCs w:val="18"/>
                <w:lang w:eastAsia="es-ES"/>
              </w:rPr>
              <w:t xml:space="preserve"> flexible con soporte para 1 </w:t>
            </w:r>
            <w:proofErr w:type="spellStart"/>
            <w:r w:rsidRPr="002053C4">
              <w:rPr>
                <w:rFonts w:ascii="Verdana" w:hAnsi="Verdana" w:cs="Arial"/>
                <w:bCs/>
                <w:sz w:val="18"/>
                <w:szCs w:val="18"/>
                <w:lang w:eastAsia="es-ES"/>
              </w:rPr>
              <w:t>millon</w:t>
            </w:r>
            <w:proofErr w:type="spellEnd"/>
            <w:r w:rsidRPr="002053C4">
              <w:rPr>
                <w:rFonts w:ascii="Verdana" w:hAnsi="Verdana" w:cs="Arial"/>
                <w:bCs/>
                <w:sz w:val="18"/>
                <w:szCs w:val="18"/>
                <w:lang w:eastAsia="es-ES"/>
              </w:rPr>
              <w:t xml:space="preserve"> de rutas</w:t>
            </w:r>
          </w:p>
          <w:p w:rsidR="002053C4" w:rsidRPr="002053C4" w:rsidRDefault="002053C4" w:rsidP="002053C4">
            <w:pPr>
              <w:numPr>
                <w:ilvl w:val="0"/>
                <w:numId w:val="66"/>
              </w:numPr>
              <w:ind w:left="742" w:hanging="284"/>
              <w:rPr>
                <w:rFonts w:ascii="Verdana" w:hAnsi="Verdana" w:cs="Arial"/>
                <w:bCs/>
                <w:sz w:val="18"/>
                <w:szCs w:val="18"/>
                <w:lang w:eastAsia="es-ES"/>
              </w:rPr>
            </w:pPr>
            <w:r w:rsidRPr="002053C4">
              <w:rPr>
                <w:rFonts w:ascii="Verdana" w:hAnsi="Verdana" w:cs="Arial"/>
                <w:bCs/>
                <w:sz w:val="18"/>
                <w:szCs w:val="18"/>
                <w:lang w:eastAsia="es-ES"/>
              </w:rPr>
              <w:t>Deberá soportar MAC Sec.</w:t>
            </w:r>
          </w:p>
          <w:p w:rsidR="002053C4" w:rsidRPr="002053C4" w:rsidRDefault="002053C4" w:rsidP="002053C4">
            <w:pPr>
              <w:ind w:left="742"/>
              <w:rPr>
                <w:rFonts w:ascii="Verdana" w:hAnsi="Verdana" w:cs="Arial"/>
                <w:bCs/>
                <w:sz w:val="14"/>
                <w:szCs w:val="18"/>
                <w:lang w:eastAsia="es-ES"/>
              </w:rPr>
            </w:pPr>
          </w:p>
          <w:p w:rsidR="002053C4" w:rsidRPr="002053C4" w:rsidRDefault="002053C4" w:rsidP="002053C4">
            <w:pPr>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1226"/>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t xml:space="preserve">Características de capa 3: </w:t>
            </w:r>
            <w:r w:rsidRPr="002053C4">
              <w:rPr>
                <w:rFonts w:ascii="Verdana" w:hAnsi="Verdana" w:cs="Arial"/>
                <w:bCs/>
                <w:sz w:val="18"/>
                <w:szCs w:val="18"/>
                <w:lang w:eastAsia="es-ES"/>
              </w:rPr>
              <w:t>El conmutador deberá soportar al menos las siguientes características de capa 3 habilitadas:</w:t>
            </w:r>
          </w:p>
          <w:p w:rsidR="002053C4" w:rsidRPr="002053C4" w:rsidRDefault="002053C4" w:rsidP="002053C4">
            <w:pPr>
              <w:ind w:left="480"/>
              <w:jc w:val="both"/>
              <w:rPr>
                <w:rFonts w:ascii="Verdana" w:hAnsi="Verdana" w:cs="Arial"/>
                <w:bCs/>
                <w:iCs/>
                <w:sz w:val="18"/>
                <w:szCs w:val="18"/>
                <w:lang w:val="en-US" w:eastAsia="es-ES"/>
              </w:rPr>
            </w:pPr>
            <w:r w:rsidRPr="002053C4">
              <w:rPr>
                <w:rFonts w:ascii="Verdana" w:hAnsi="Verdana" w:cs="Arial"/>
                <w:bCs/>
                <w:iCs/>
                <w:sz w:val="18"/>
                <w:szCs w:val="18"/>
                <w:lang w:val="en-US" w:eastAsia="es-ES"/>
              </w:rPr>
              <w:t>•</w:t>
            </w:r>
            <w:r w:rsidRPr="002053C4">
              <w:rPr>
                <w:rFonts w:ascii="Verdana" w:hAnsi="Verdana" w:cs="Arial"/>
                <w:bCs/>
                <w:iCs/>
                <w:sz w:val="18"/>
                <w:szCs w:val="18"/>
                <w:lang w:val="en-US" w:eastAsia="es-ES"/>
              </w:rPr>
              <w:tab/>
              <w:t>OSPF</w:t>
            </w:r>
          </w:p>
          <w:p w:rsidR="002053C4" w:rsidRPr="002053C4" w:rsidRDefault="002053C4" w:rsidP="002053C4">
            <w:pPr>
              <w:ind w:left="480"/>
              <w:jc w:val="both"/>
              <w:rPr>
                <w:rFonts w:ascii="Verdana" w:hAnsi="Verdana" w:cs="Arial"/>
                <w:bCs/>
                <w:iCs/>
                <w:sz w:val="18"/>
                <w:szCs w:val="18"/>
                <w:lang w:val="en-US" w:eastAsia="es-ES"/>
              </w:rPr>
            </w:pPr>
            <w:r w:rsidRPr="002053C4">
              <w:rPr>
                <w:rFonts w:ascii="Verdana" w:hAnsi="Verdana" w:cs="Arial"/>
                <w:bCs/>
                <w:iCs/>
                <w:sz w:val="18"/>
                <w:szCs w:val="18"/>
                <w:lang w:val="en-US" w:eastAsia="es-ES"/>
              </w:rPr>
              <w:t>•</w:t>
            </w:r>
            <w:r w:rsidRPr="002053C4">
              <w:rPr>
                <w:rFonts w:ascii="Verdana" w:hAnsi="Verdana" w:cs="Arial"/>
                <w:bCs/>
                <w:iCs/>
                <w:sz w:val="18"/>
                <w:szCs w:val="18"/>
                <w:lang w:val="en-US" w:eastAsia="es-ES"/>
              </w:rPr>
              <w:tab/>
              <w:t>BGP</w:t>
            </w:r>
          </w:p>
          <w:p w:rsidR="002053C4" w:rsidRPr="002053C4" w:rsidRDefault="002053C4" w:rsidP="002053C4">
            <w:pPr>
              <w:ind w:left="480"/>
              <w:jc w:val="both"/>
              <w:rPr>
                <w:rFonts w:ascii="Verdana" w:hAnsi="Verdana" w:cs="Arial"/>
                <w:bCs/>
                <w:iCs/>
                <w:sz w:val="18"/>
                <w:szCs w:val="18"/>
                <w:lang w:val="en-US" w:eastAsia="es-ES"/>
              </w:rPr>
            </w:pPr>
            <w:r w:rsidRPr="002053C4">
              <w:rPr>
                <w:rFonts w:ascii="Verdana" w:hAnsi="Verdana" w:cs="Arial"/>
                <w:bCs/>
                <w:iCs/>
                <w:sz w:val="18"/>
                <w:szCs w:val="18"/>
                <w:lang w:val="en-US" w:eastAsia="es-ES"/>
              </w:rPr>
              <w:t>•</w:t>
            </w:r>
            <w:r w:rsidRPr="002053C4">
              <w:rPr>
                <w:rFonts w:ascii="Verdana" w:hAnsi="Verdana" w:cs="Arial"/>
                <w:bCs/>
                <w:iCs/>
                <w:sz w:val="18"/>
                <w:szCs w:val="18"/>
                <w:lang w:val="en-US" w:eastAsia="es-ES"/>
              </w:rPr>
              <w:tab/>
              <w:t>RIPv2</w:t>
            </w:r>
          </w:p>
          <w:p w:rsidR="002053C4" w:rsidRPr="002053C4" w:rsidRDefault="002053C4" w:rsidP="002053C4">
            <w:pPr>
              <w:ind w:left="480"/>
              <w:jc w:val="both"/>
              <w:rPr>
                <w:rFonts w:ascii="Verdana" w:hAnsi="Verdana" w:cs="Arial"/>
                <w:bCs/>
                <w:iCs/>
                <w:sz w:val="18"/>
                <w:szCs w:val="18"/>
                <w:lang w:val="en-US" w:eastAsia="es-ES"/>
              </w:rPr>
            </w:pPr>
            <w:r w:rsidRPr="002053C4">
              <w:rPr>
                <w:rFonts w:ascii="Verdana" w:hAnsi="Verdana" w:cs="Arial"/>
                <w:bCs/>
                <w:iCs/>
                <w:sz w:val="18"/>
                <w:szCs w:val="18"/>
                <w:lang w:val="en-US" w:eastAsia="es-ES"/>
              </w:rPr>
              <w:t>•</w:t>
            </w:r>
            <w:r w:rsidRPr="002053C4">
              <w:rPr>
                <w:rFonts w:ascii="Verdana" w:hAnsi="Verdana" w:cs="Arial"/>
                <w:bCs/>
                <w:iCs/>
                <w:sz w:val="18"/>
                <w:szCs w:val="18"/>
                <w:lang w:val="en-US" w:eastAsia="es-ES"/>
              </w:rPr>
              <w:tab/>
              <w:t>PIM-SM</w:t>
            </w:r>
          </w:p>
          <w:p w:rsidR="002053C4" w:rsidRPr="002053C4" w:rsidRDefault="002053C4" w:rsidP="002053C4">
            <w:pPr>
              <w:ind w:left="480"/>
              <w:jc w:val="both"/>
              <w:rPr>
                <w:rFonts w:ascii="Verdana" w:hAnsi="Verdana" w:cs="Arial"/>
                <w:bCs/>
                <w:iCs/>
                <w:sz w:val="18"/>
                <w:szCs w:val="18"/>
                <w:lang w:val="en-US" w:eastAsia="es-ES"/>
              </w:rPr>
            </w:pPr>
            <w:r w:rsidRPr="002053C4">
              <w:rPr>
                <w:rFonts w:ascii="Verdana" w:hAnsi="Verdana" w:cs="Arial"/>
                <w:bCs/>
                <w:iCs/>
                <w:sz w:val="18"/>
                <w:szCs w:val="18"/>
                <w:lang w:val="en-US" w:eastAsia="es-ES"/>
              </w:rPr>
              <w:t>•</w:t>
            </w:r>
            <w:r w:rsidRPr="002053C4">
              <w:rPr>
                <w:rFonts w:ascii="Verdana" w:hAnsi="Verdana" w:cs="Arial"/>
                <w:bCs/>
                <w:iCs/>
                <w:sz w:val="18"/>
                <w:szCs w:val="18"/>
                <w:lang w:val="en-US" w:eastAsia="es-ES"/>
              </w:rPr>
              <w:tab/>
              <w:t>SSM</w:t>
            </w:r>
          </w:p>
          <w:p w:rsidR="002053C4" w:rsidRPr="002053C4" w:rsidRDefault="002053C4" w:rsidP="002053C4">
            <w:pPr>
              <w:ind w:left="480"/>
              <w:jc w:val="both"/>
              <w:rPr>
                <w:rFonts w:ascii="Verdana" w:hAnsi="Verdana" w:cs="Arial"/>
                <w:bCs/>
                <w:iCs/>
                <w:sz w:val="18"/>
                <w:szCs w:val="18"/>
                <w:lang w:eastAsia="es-ES"/>
              </w:rPr>
            </w:pPr>
            <w:r w:rsidRPr="002053C4">
              <w:rPr>
                <w:rFonts w:ascii="Verdana" w:hAnsi="Verdana" w:cs="Arial"/>
                <w:bCs/>
                <w:iCs/>
                <w:sz w:val="18"/>
                <w:szCs w:val="18"/>
                <w:lang w:eastAsia="es-ES"/>
              </w:rPr>
              <w:t>•</w:t>
            </w:r>
            <w:r w:rsidRPr="002053C4">
              <w:rPr>
                <w:rFonts w:ascii="Verdana" w:hAnsi="Verdana" w:cs="Arial"/>
                <w:bCs/>
                <w:iCs/>
                <w:sz w:val="18"/>
                <w:szCs w:val="18"/>
                <w:lang w:eastAsia="es-ES"/>
              </w:rPr>
              <w:tab/>
              <w:t>MSDP</w:t>
            </w:r>
          </w:p>
          <w:p w:rsidR="002053C4" w:rsidRPr="002053C4" w:rsidRDefault="002053C4" w:rsidP="002053C4">
            <w:pPr>
              <w:ind w:left="480"/>
              <w:jc w:val="both"/>
              <w:rPr>
                <w:rFonts w:ascii="Verdana" w:hAnsi="Verdana" w:cs="Arial"/>
                <w:bCs/>
                <w:iCs/>
                <w:sz w:val="18"/>
                <w:szCs w:val="18"/>
                <w:lang w:eastAsia="es-ES"/>
              </w:rPr>
            </w:pPr>
            <w:r w:rsidRPr="002053C4">
              <w:rPr>
                <w:rFonts w:ascii="Verdana" w:hAnsi="Verdana" w:cs="Arial"/>
                <w:bCs/>
                <w:iCs/>
                <w:sz w:val="18"/>
                <w:szCs w:val="18"/>
                <w:lang w:eastAsia="es-ES"/>
              </w:rPr>
              <w:t>•</w:t>
            </w:r>
            <w:r w:rsidRPr="002053C4">
              <w:rPr>
                <w:rFonts w:ascii="Verdana" w:hAnsi="Verdana" w:cs="Arial"/>
                <w:bCs/>
                <w:iCs/>
                <w:sz w:val="18"/>
                <w:szCs w:val="18"/>
                <w:lang w:eastAsia="es-ES"/>
              </w:rPr>
              <w:tab/>
              <w:t>EVPN</w:t>
            </w:r>
          </w:p>
          <w:p w:rsidR="002053C4" w:rsidRPr="002053C4" w:rsidRDefault="002053C4" w:rsidP="002053C4">
            <w:pPr>
              <w:ind w:left="480"/>
              <w:jc w:val="both"/>
              <w:rPr>
                <w:rFonts w:ascii="Verdana" w:hAnsi="Verdana" w:cs="Arial"/>
                <w:bCs/>
                <w:iCs/>
                <w:sz w:val="18"/>
                <w:szCs w:val="18"/>
                <w:lang w:eastAsia="es-ES"/>
              </w:rPr>
            </w:pPr>
            <w:r w:rsidRPr="002053C4">
              <w:rPr>
                <w:rFonts w:ascii="Verdana" w:hAnsi="Verdana" w:cs="Arial"/>
                <w:bCs/>
                <w:iCs/>
                <w:sz w:val="18"/>
                <w:szCs w:val="18"/>
                <w:lang w:eastAsia="es-ES"/>
              </w:rPr>
              <w:t>•</w:t>
            </w:r>
            <w:r w:rsidRPr="002053C4">
              <w:rPr>
                <w:rFonts w:ascii="Verdana" w:hAnsi="Verdana" w:cs="Arial"/>
                <w:bCs/>
                <w:iCs/>
                <w:sz w:val="18"/>
                <w:szCs w:val="18"/>
                <w:lang w:eastAsia="es-ES"/>
              </w:rPr>
              <w:tab/>
              <w:t>VPC</w:t>
            </w:r>
          </w:p>
          <w:p w:rsidR="002053C4" w:rsidRPr="002053C4" w:rsidRDefault="002053C4" w:rsidP="002053C4">
            <w:pPr>
              <w:ind w:left="480"/>
              <w:jc w:val="both"/>
              <w:rPr>
                <w:rFonts w:ascii="Verdana" w:hAnsi="Verdana" w:cs="Arial"/>
                <w:bCs/>
                <w:iCs/>
                <w:sz w:val="18"/>
                <w:szCs w:val="18"/>
                <w:lang w:eastAsia="es-ES"/>
              </w:rPr>
            </w:pPr>
            <w:r w:rsidRPr="002053C4">
              <w:rPr>
                <w:rFonts w:ascii="Verdana" w:hAnsi="Verdana" w:cs="Arial"/>
                <w:bCs/>
                <w:iCs/>
                <w:sz w:val="18"/>
                <w:szCs w:val="18"/>
                <w:lang w:eastAsia="es-ES"/>
              </w:rPr>
              <w:t>•</w:t>
            </w:r>
            <w:r w:rsidRPr="002053C4">
              <w:rPr>
                <w:rFonts w:ascii="Verdana" w:hAnsi="Verdana" w:cs="Arial"/>
                <w:bCs/>
                <w:iCs/>
                <w:sz w:val="18"/>
                <w:szCs w:val="18"/>
                <w:lang w:eastAsia="es-ES"/>
              </w:rPr>
              <w:tab/>
              <w:t>ECMP</w:t>
            </w:r>
          </w:p>
          <w:p w:rsidR="002053C4" w:rsidRPr="002053C4" w:rsidRDefault="002053C4" w:rsidP="002053C4">
            <w:pPr>
              <w:ind w:left="480"/>
              <w:jc w:val="both"/>
              <w:rPr>
                <w:rFonts w:ascii="Verdana" w:hAnsi="Verdana" w:cs="Arial"/>
                <w:b/>
                <w:bCs/>
                <w:iCs/>
                <w:sz w:val="18"/>
                <w:szCs w:val="18"/>
                <w:lang w:eastAsia="es-ES"/>
              </w:rPr>
            </w:pPr>
            <w:r w:rsidRPr="002053C4">
              <w:rPr>
                <w:rFonts w:ascii="Verdana" w:hAnsi="Verdana" w:cs="Arial"/>
                <w:bCs/>
                <w:iCs/>
                <w:sz w:val="18"/>
                <w:szCs w:val="18"/>
                <w:lang w:eastAsia="es-ES"/>
              </w:rPr>
              <w:t>•</w:t>
            </w:r>
            <w:r w:rsidRPr="002053C4">
              <w:rPr>
                <w:rFonts w:ascii="Verdana" w:hAnsi="Verdana" w:cs="Arial"/>
                <w:bCs/>
                <w:iCs/>
                <w:sz w:val="18"/>
                <w:szCs w:val="18"/>
                <w:lang w:eastAsia="es-ES"/>
              </w:rPr>
              <w:tab/>
              <w:t xml:space="preserve">Deberá contar con un protocolo de extensión de </w:t>
            </w:r>
            <w:proofErr w:type="spellStart"/>
            <w:r w:rsidRPr="002053C4">
              <w:rPr>
                <w:rFonts w:ascii="Verdana" w:hAnsi="Verdana" w:cs="Arial"/>
                <w:bCs/>
                <w:iCs/>
                <w:sz w:val="18"/>
                <w:szCs w:val="18"/>
                <w:lang w:eastAsia="es-ES"/>
              </w:rPr>
              <w:t>VLANs</w:t>
            </w:r>
            <w:proofErr w:type="spellEnd"/>
            <w:r w:rsidRPr="002053C4">
              <w:rPr>
                <w:rFonts w:ascii="Verdana" w:hAnsi="Verdana" w:cs="Arial"/>
                <w:bCs/>
                <w:iCs/>
                <w:sz w:val="18"/>
                <w:szCs w:val="18"/>
                <w:lang w:eastAsia="es-ES"/>
              </w:rPr>
              <w:t xml:space="preserve"> virtuales sobre una red WAN</w:t>
            </w:r>
            <w:r w:rsidRPr="002053C4">
              <w:rPr>
                <w:rFonts w:ascii="Verdana" w:hAnsi="Verdana" w:cs="Arial"/>
                <w:b/>
                <w:bCs/>
                <w:iCs/>
                <w:sz w:val="18"/>
                <w:szCs w:val="18"/>
                <w:lang w:eastAsia="es-ES"/>
              </w:rPr>
              <w:t>.</w:t>
            </w:r>
          </w:p>
          <w:p w:rsidR="002053C4" w:rsidRPr="002053C4" w:rsidRDefault="002053C4" w:rsidP="002053C4">
            <w:pPr>
              <w:jc w:val="both"/>
              <w:rPr>
                <w:rFonts w:ascii="Verdana" w:hAnsi="Verdana" w:cs="Arial"/>
                <w:b/>
                <w:bCs/>
                <w:iCs/>
                <w:sz w:val="16"/>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 xml:space="preserve"> (Manifestar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1226"/>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t xml:space="preserve">Seguridad: </w:t>
            </w:r>
            <w:r w:rsidRPr="002053C4">
              <w:rPr>
                <w:rFonts w:ascii="Verdana" w:hAnsi="Verdana" w:cs="Arial"/>
                <w:bCs/>
                <w:sz w:val="18"/>
                <w:szCs w:val="18"/>
                <w:lang w:eastAsia="es-ES"/>
              </w:rPr>
              <w:t>Deberá cumplir con las siguientes normas de seguridad:</w:t>
            </w:r>
          </w:p>
          <w:p w:rsidR="002053C4" w:rsidRPr="002053C4" w:rsidRDefault="002053C4" w:rsidP="002053C4">
            <w:pPr>
              <w:numPr>
                <w:ilvl w:val="0"/>
                <w:numId w:val="66"/>
              </w:numPr>
              <w:ind w:left="608" w:hanging="284"/>
              <w:jc w:val="both"/>
              <w:rPr>
                <w:rFonts w:ascii="Verdana" w:hAnsi="Verdana" w:cs="Arial"/>
                <w:bCs/>
                <w:sz w:val="18"/>
                <w:szCs w:val="18"/>
                <w:lang w:val="en-US" w:eastAsia="es-ES"/>
              </w:rPr>
            </w:pPr>
            <w:r w:rsidRPr="002053C4">
              <w:rPr>
                <w:rFonts w:ascii="Verdana" w:hAnsi="Verdana" w:cs="Arial"/>
                <w:bCs/>
                <w:sz w:val="18"/>
                <w:szCs w:val="18"/>
                <w:lang w:val="en-US" w:eastAsia="es-ES"/>
              </w:rPr>
              <w:t>UL 60950-1 Second Edition</w:t>
            </w:r>
          </w:p>
          <w:p w:rsidR="002053C4" w:rsidRPr="002053C4" w:rsidRDefault="002053C4" w:rsidP="002053C4">
            <w:pPr>
              <w:ind w:left="608" w:hanging="284"/>
              <w:jc w:val="both"/>
              <w:rPr>
                <w:rFonts w:ascii="Verdana" w:hAnsi="Verdana" w:cs="Arial"/>
                <w:bCs/>
                <w:sz w:val="18"/>
                <w:szCs w:val="18"/>
                <w:lang w:val="en-US" w:eastAsia="es-ES"/>
              </w:rPr>
            </w:pPr>
            <w:r w:rsidRPr="002053C4">
              <w:rPr>
                <w:rFonts w:ascii="Verdana" w:hAnsi="Verdana" w:cs="Arial"/>
                <w:bCs/>
                <w:sz w:val="18"/>
                <w:szCs w:val="18"/>
                <w:lang w:val="en-US" w:eastAsia="es-ES"/>
              </w:rPr>
              <w:t>•</w:t>
            </w:r>
            <w:r w:rsidRPr="002053C4">
              <w:rPr>
                <w:rFonts w:ascii="Verdana" w:hAnsi="Verdana" w:cs="Arial"/>
                <w:bCs/>
                <w:sz w:val="18"/>
                <w:szCs w:val="18"/>
                <w:lang w:val="en-US" w:eastAsia="es-ES"/>
              </w:rPr>
              <w:tab/>
              <w:t>CAN/CSA-C22.2 No. 60950-1 Second Edition</w:t>
            </w:r>
          </w:p>
          <w:p w:rsidR="002053C4" w:rsidRPr="002053C4" w:rsidRDefault="002053C4" w:rsidP="002053C4">
            <w:pPr>
              <w:ind w:left="608" w:hanging="284"/>
              <w:jc w:val="both"/>
              <w:rPr>
                <w:rFonts w:ascii="Verdana" w:hAnsi="Verdana" w:cs="Arial"/>
                <w:bCs/>
                <w:sz w:val="18"/>
                <w:szCs w:val="18"/>
                <w:lang w:val="en-US" w:eastAsia="es-ES"/>
              </w:rPr>
            </w:pPr>
            <w:r w:rsidRPr="002053C4">
              <w:rPr>
                <w:rFonts w:ascii="Verdana" w:hAnsi="Verdana" w:cs="Arial"/>
                <w:bCs/>
                <w:sz w:val="18"/>
                <w:szCs w:val="18"/>
                <w:lang w:val="en-US" w:eastAsia="es-ES"/>
              </w:rPr>
              <w:t>•</w:t>
            </w:r>
            <w:r w:rsidRPr="002053C4">
              <w:rPr>
                <w:rFonts w:ascii="Verdana" w:hAnsi="Verdana" w:cs="Arial"/>
                <w:bCs/>
                <w:sz w:val="18"/>
                <w:szCs w:val="18"/>
                <w:lang w:val="en-US" w:eastAsia="es-ES"/>
              </w:rPr>
              <w:tab/>
              <w:t>EN 60950-1 Second Edition</w:t>
            </w:r>
          </w:p>
          <w:p w:rsidR="002053C4" w:rsidRPr="002053C4" w:rsidRDefault="002053C4" w:rsidP="002053C4">
            <w:pPr>
              <w:ind w:left="608" w:hanging="284"/>
              <w:jc w:val="both"/>
              <w:rPr>
                <w:rFonts w:ascii="Verdana" w:hAnsi="Verdana" w:cs="Arial"/>
                <w:bCs/>
                <w:sz w:val="18"/>
                <w:szCs w:val="18"/>
                <w:lang w:val="en-US" w:eastAsia="es-ES"/>
              </w:rPr>
            </w:pPr>
            <w:r w:rsidRPr="002053C4">
              <w:rPr>
                <w:rFonts w:ascii="Verdana" w:hAnsi="Verdana" w:cs="Arial"/>
                <w:bCs/>
                <w:sz w:val="18"/>
                <w:szCs w:val="18"/>
                <w:lang w:val="en-US" w:eastAsia="es-ES"/>
              </w:rPr>
              <w:t>•</w:t>
            </w:r>
            <w:r w:rsidRPr="002053C4">
              <w:rPr>
                <w:rFonts w:ascii="Verdana" w:hAnsi="Verdana" w:cs="Arial"/>
                <w:bCs/>
                <w:sz w:val="18"/>
                <w:szCs w:val="18"/>
                <w:lang w:val="en-US" w:eastAsia="es-ES"/>
              </w:rPr>
              <w:tab/>
              <w:t>IEC 60950-1 Second Edition</w:t>
            </w:r>
          </w:p>
          <w:p w:rsidR="002053C4" w:rsidRPr="002053C4" w:rsidRDefault="002053C4" w:rsidP="002053C4">
            <w:pPr>
              <w:ind w:left="608" w:hanging="284"/>
              <w:jc w:val="both"/>
              <w:rPr>
                <w:rFonts w:ascii="Verdana" w:hAnsi="Verdana" w:cs="Arial"/>
                <w:bCs/>
                <w:sz w:val="18"/>
                <w:szCs w:val="18"/>
                <w:lang w:eastAsia="es-ES"/>
              </w:rPr>
            </w:pPr>
            <w:r w:rsidRPr="002053C4">
              <w:rPr>
                <w:rFonts w:ascii="Verdana" w:hAnsi="Verdana" w:cs="Arial"/>
                <w:bCs/>
                <w:sz w:val="18"/>
                <w:szCs w:val="18"/>
                <w:lang w:eastAsia="es-ES"/>
              </w:rPr>
              <w:t>•</w:t>
            </w:r>
            <w:r w:rsidRPr="002053C4">
              <w:rPr>
                <w:rFonts w:ascii="Verdana" w:hAnsi="Verdana" w:cs="Arial"/>
                <w:bCs/>
                <w:sz w:val="18"/>
                <w:szCs w:val="18"/>
                <w:lang w:eastAsia="es-ES"/>
              </w:rPr>
              <w:tab/>
              <w:t>AS/NZS 60950-1</w:t>
            </w:r>
          </w:p>
          <w:p w:rsidR="002053C4" w:rsidRPr="002053C4" w:rsidRDefault="002053C4" w:rsidP="002053C4">
            <w:pPr>
              <w:ind w:left="608" w:hanging="284"/>
              <w:jc w:val="both"/>
              <w:rPr>
                <w:rFonts w:ascii="Verdana" w:hAnsi="Verdana" w:cs="Arial"/>
                <w:bCs/>
                <w:sz w:val="18"/>
                <w:szCs w:val="18"/>
                <w:lang w:eastAsia="es-ES"/>
              </w:rPr>
            </w:pPr>
            <w:r w:rsidRPr="002053C4">
              <w:rPr>
                <w:rFonts w:ascii="Verdana" w:hAnsi="Verdana" w:cs="Arial"/>
                <w:bCs/>
                <w:sz w:val="18"/>
                <w:szCs w:val="18"/>
                <w:lang w:eastAsia="es-ES"/>
              </w:rPr>
              <w:t>•</w:t>
            </w:r>
            <w:r w:rsidRPr="002053C4">
              <w:rPr>
                <w:rFonts w:ascii="Verdana" w:hAnsi="Verdana" w:cs="Arial"/>
                <w:bCs/>
                <w:sz w:val="18"/>
                <w:szCs w:val="18"/>
                <w:lang w:eastAsia="es-ES"/>
              </w:rPr>
              <w:tab/>
              <w:t>GB4943</w:t>
            </w:r>
          </w:p>
          <w:p w:rsidR="002053C4" w:rsidRPr="002053C4" w:rsidRDefault="002053C4" w:rsidP="002053C4">
            <w:pPr>
              <w:jc w:val="both"/>
              <w:rPr>
                <w:rFonts w:ascii="Verdana" w:hAnsi="Verdana" w:cs="Arial"/>
                <w:bCs/>
                <w:sz w:val="16"/>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1226"/>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Cs/>
                <w:sz w:val="18"/>
                <w:szCs w:val="18"/>
                <w:lang w:eastAsia="es-ES"/>
              </w:rPr>
            </w:pPr>
            <w:r w:rsidRPr="002053C4">
              <w:rPr>
                <w:rFonts w:ascii="Verdana" w:hAnsi="Verdana" w:cs="Arial"/>
                <w:b/>
                <w:bCs/>
                <w:sz w:val="18"/>
                <w:szCs w:val="18"/>
                <w:lang w:eastAsia="es-ES"/>
              </w:rPr>
              <w:t xml:space="preserve">Administración: </w:t>
            </w:r>
            <w:r w:rsidRPr="002053C4">
              <w:rPr>
                <w:rFonts w:ascii="Verdana" w:hAnsi="Verdana" w:cs="Arial"/>
                <w:bCs/>
                <w:sz w:val="18"/>
                <w:szCs w:val="18"/>
                <w:lang w:eastAsia="es-ES"/>
              </w:rPr>
              <w:t xml:space="preserve">Cada Conmutador de red debe poder ser administrado mediante: </w:t>
            </w:r>
          </w:p>
          <w:p w:rsidR="002053C4" w:rsidRPr="002053C4" w:rsidRDefault="002053C4" w:rsidP="002053C4">
            <w:pPr>
              <w:numPr>
                <w:ilvl w:val="0"/>
                <w:numId w:val="66"/>
              </w:numPr>
              <w:jc w:val="both"/>
              <w:rPr>
                <w:rFonts w:ascii="Verdana" w:hAnsi="Verdana" w:cs="Arial"/>
                <w:bCs/>
                <w:sz w:val="18"/>
                <w:szCs w:val="18"/>
                <w:lang w:eastAsia="es-ES"/>
              </w:rPr>
            </w:pPr>
            <w:r w:rsidRPr="002053C4">
              <w:rPr>
                <w:rFonts w:ascii="Verdana" w:hAnsi="Verdana" w:cs="Arial"/>
                <w:bCs/>
                <w:sz w:val="18"/>
                <w:szCs w:val="18"/>
                <w:lang w:eastAsia="es-ES"/>
              </w:rPr>
              <w:t>Protocolo SSH.</w:t>
            </w:r>
          </w:p>
          <w:p w:rsidR="002053C4" w:rsidRPr="002053C4" w:rsidRDefault="002053C4" w:rsidP="002053C4">
            <w:pPr>
              <w:numPr>
                <w:ilvl w:val="0"/>
                <w:numId w:val="66"/>
              </w:numPr>
              <w:jc w:val="both"/>
              <w:rPr>
                <w:rFonts w:ascii="Verdana" w:hAnsi="Verdana" w:cs="Arial"/>
                <w:bCs/>
                <w:sz w:val="18"/>
                <w:szCs w:val="18"/>
                <w:lang w:eastAsia="es-ES"/>
              </w:rPr>
            </w:pPr>
            <w:r w:rsidRPr="002053C4">
              <w:rPr>
                <w:rFonts w:ascii="Verdana" w:hAnsi="Verdana" w:cs="Arial"/>
                <w:bCs/>
                <w:sz w:val="18"/>
                <w:szCs w:val="18"/>
                <w:lang w:eastAsia="es-ES"/>
              </w:rPr>
              <w:t>Configuración por medio del puerto de la consola (CLI).</w:t>
            </w:r>
          </w:p>
          <w:p w:rsidR="002053C4" w:rsidRPr="002053C4" w:rsidRDefault="002053C4" w:rsidP="002053C4">
            <w:pPr>
              <w:ind w:left="758"/>
              <w:jc w:val="both"/>
              <w:rPr>
                <w:rFonts w:ascii="Verdana" w:hAnsi="Verdana" w:cs="Arial"/>
                <w:bCs/>
                <w:sz w:val="18"/>
                <w:szCs w:val="18"/>
                <w:lang w:eastAsia="es-ES"/>
              </w:rPr>
            </w:pPr>
            <w:r w:rsidRPr="002053C4">
              <w:rPr>
                <w:rFonts w:ascii="Verdana" w:hAnsi="Verdana" w:cs="Arial"/>
                <w:bCs/>
                <w:sz w:val="18"/>
                <w:szCs w:val="18"/>
                <w:lang w:eastAsia="es-ES"/>
              </w:rPr>
              <w:t>Cada Conmutador deberá contar con al menos un puerto USB para cargar archivos de forma local.</w:t>
            </w:r>
          </w:p>
          <w:p w:rsidR="002053C4" w:rsidRPr="002053C4" w:rsidRDefault="002053C4" w:rsidP="002053C4">
            <w:pPr>
              <w:ind w:left="360"/>
              <w:jc w:val="both"/>
              <w:rPr>
                <w:rFonts w:ascii="Verdana" w:hAnsi="Verdana" w:cs="Arial"/>
                <w:bCs/>
                <w:sz w:val="18"/>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6"/>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lastRenderedPageBreak/>
              <w:t>Fuentes de alimentación</w:t>
            </w:r>
            <w:r w:rsidRPr="002053C4">
              <w:rPr>
                <w:rFonts w:ascii="Verdana" w:hAnsi="Verdana" w:cs="Arial"/>
                <w:bCs/>
                <w:sz w:val="18"/>
                <w:szCs w:val="18"/>
                <w:lang w:eastAsia="es-ES"/>
              </w:rPr>
              <w:t>: Deberá contar con al menos 2 fuentes de poder AC, modulares que soporten 220 Voltios de tipo AC</w:t>
            </w:r>
            <w:r w:rsidRPr="002053C4">
              <w:rPr>
                <w:rFonts w:ascii="Verdana" w:hAnsi="Verdana" w:cs="Calibri"/>
                <w:color w:val="000000"/>
                <w:sz w:val="18"/>
                <w:szCs w:val="18"/>
                <w:lang w:eastAsia="es-ES"/>
              </w:rPr>
              <w:t xml:space="preserve"> de 650W o superior, debe contar los respectivos </w:t>
            </w:r>
            <w:proofErr w:type="spellStart"/>
            <w:r w:rsidRPr="002053C4">
              <w:rPr>
                <w:rFonts w:ascii="Verdana" w:hAnsi="Verdana" w:cs="Calibri"/>
                <w:color w:val="000000"/>
                <w:sz w:val="18"/>
                <w:szCs w:val="18"/>
                <w:lang w:eastAsia="es-ES"/>
              </w:rPr>
              <w:t>power</w:t>
            </w:r>
            <w:proofErr w:type="spellEnd"/>
            <w:r w:rsidRPr="002053C4">
              <w:rPr>
                <w:rFonts w:ascii="Verdana" w:hAnsi="Verdana" w:cs="Calibri"/>
                <w:color w:val="000000"/>
                <w:sz w:val="18"/>
                <w:szCs w:val="18"/>
                <w:lang w:eastAsia="es-ES"/>
              </w:rPr>
              <w:t xml:space="preserve"> </w:t>
            </w:r>
            <w:proofErr w:type="spellStart"/>
            <w:r w:rsidRPr="002053C4">
              <w:rPr>
                <w:rFonts w:ascii="Verdana" w:hAnsi="Verdana" w:cs="Calibri"/>
                <w:color w:val="000000"/>
                <w:sz w:val="18"/>
                <w:szCs w:val="18"/>
                <w:lang w:eastAsia="es-ES"/>
              </w:rPr>
              <w:t>cords</w:t>
            </w:r>
            <w:proofErr w:type="spellEnd"/>
            <w:r w:rsidRPr="002053C4">
              <w:rPr>
                <w:rFonts w:ascii="Verdana" w:hAnsi="Verdana" w:cs="Calibri"/>
                <w:color w:val="000000"/>
                <w:sz w:val="18"/>
                <w:szCs w:val="18"/>
                <w:lang w:eastAsia="es-ES"/>
              </w:rPr>
              <w:t xml:space="preserve"> acorde a la potencia de las fuentes.</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B343A2">
        <w:trPr>
          <w:trHeight w:val="734"/>
          <w:jc w:val="center"/>
        </w:trPr>
        <w:tc>
          <w:tcPr>
            <w:tcW w:w="5362" w:type="dxa"/>
            <w:tcBorders>
              <w:bottom w:val="single" w:sz="4" w:space="0" w:color="auto"/>
            </w:tcBorders>
            <w:vAlign w:val="center"/>
          </w:tcPr>
          <w:p w:rsidR="002053C4" w:rsidRPr="002053C4" w:rsidRDefault="002053C4" w:rsidP="002053C4">
            <w:pPr>
              <w:numPr>
                <w:ilvl w:val="0"/>
                <w:numId w:val="72"/>
              </w:numPr>
              <w:jc w:val="both"/>
              <w:rPr>
                <w:rFonts w:ascii="Verdana" w:hAnsi="Verdana" w:cs="Arial"/>
                <w:b/>
                <w:bCs/>
                <w:sz w:val="18"/>
                <w:szCs w:val="18"/>
                <w:lang w:eastAsia="es-ES"/>
              </w:rPr>
            </w:pPr>
            <w:r w:rsidRPr="002053C4">
              <w:rPr>
                <w:rFonts w:ascii="Verdana" w:hAnsi="Verdana" w:cs="Arial"/>
                <w:b/>
                <w:bCs/>
                <w:sz w:val="18"/>
                <w:szCs w:val="18"/>
                <w:lang w:eastAsia="es-ES"/>
              </w:rPr>
              <w:t xml:space="preserve">FAN: </w:t>
            </w:r>
            <w:r w:rsidRPr="002053C4">
              <w:rPr>
                <w:rFonts w:ascii="Verdana" w:hAnsi="Verdana" w:cs="Arial"/>
                <w:bCs/>
                <w:sz w:val="18"/>
                <w:szCs w:val="18"/>
                <w:lang w:eastAsia="es-ES"/>
              </w:rPr>
              <w:t xml:space="preserve">El equipo deberá contar con 4 </w:t>
            </w:r>
            <w:proofErr w:type="spellStart"/>
            <w:r w:rsidRPr="002053C4">
              <w:rPr>
                <w:rFonts w:ascii="Verdana" w:hAnsi="Verdana" w:cs="Arial"/>
                <w:bCs/>
                <w:sz w:val="18"/>
                <w:szCs w:val="18"/>
                <w:lang w:eastAsia="es-ES"/>
              </w:rPr>
              <w:t>FANs</w:t>
            </w:r>
            <w:proofErr w:type="spellEnd"/>
            <w:r w:rsidRPr="002053C4">
              <w:rPr>
                <w:rFonts w:ascii="Verdana" w:hAnsi="Verdana" w:cs="Arial"/>
                <w:bCs/>
                <w:sz w:val="18"/>
                <w:szCs w:val="18"/>
                <w:lang w:eastAsia="es-ES"/>
              </w:rPr>
              <w:t xml:space="preserve"> de Ventilación.</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333"/>
          <w:jc w:val="center"/>
        </w:trPr>
        <w:tc>
          <w:tcPr>
            <w:tcW w:w="5362" w:type="dxa"/>
            <w:shd w:val="clear" w:color="auto" w:fill="339966"/>
            <w:vAlign w:val="center"/>
          </w:tcPr>
          <w:p w:rsidR="002053C4" w:rsidRPr="002053C4" w:rsidRDefault="002053C4" w:rsidP="002053C4">
            <w:pPr>
              <w:ind w:left="290" w:hanging="290"/>
              <w:jc w:val="both"/>
              <w:rPr>
                <w:rFonts w:ascii="Verdana" w:hAnsi="Verdana" w:cs="Arial"/>
                <w:b/>
                <w:bCs/>
                <w:color w:val="FFFFFF"/>
                <w:sz w:val="18"/>
                <w:szCs w:val="18"/>
                <w:lang w:eastAsia="es-ES"/>
              </w:rPr>
            </w:pPr>
            <w:r w:rsidRPr="002053C4">
              <w:rPr>
                <w:rFonts w:ascii="Verdana" w:hAnsi="Verdana" w:cs="Arial"/>
                <w:b/>
                <w:bCs/>
                <w:color w:val="FFFFFF"/>
                <w:sz w:val="18"/>
                <w:szCs w:val="18"/>
                <w:lang w:eastAsia="es-ES"/>
              </w:rPr>
              <w:t>III. CONDICIONES COMPLEMENTARIAS</w:t>
            </w:r>
          </w:p>
        </w:tc>
        <w:tc>
          <w:tcPr>
            <w:tcW w:w="1985" w:type="dxa"/>
            <w:shd w:val="clear" w:color="auto" w:fill="339966"/>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color w:val="FFFFFF"/>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color w:val="FFFFFF"/>
                <w:sz w:val="18"/>
                <w:szCs w:val="18"/>
                <w:lang w:val="es-ES_tradnl" w:eastAsia="es-ES"/>
              </w:rPr>
            </w:pPr>
          </w:p>
        </w:tc>
      </w:tr>
      <w:tr w:rsidR="002053C4" w:rsidRPr="002053C4" w:rsidTr="00B343A2">
        <w:trPr>
          <w:trHeight w:val="353"/>
          <w:jc w:val="center"/>
        </w:trPr>
        <w:tc>
          <w:tcPr>
            <w:tcW w:w="5362" w:type="dxa"/>
            <w:tcBorders>
              <w:bottom w:val="single" w:sz="4" w:space="0" w:color="auto"/>
            </w:tcBorders>
            <w:shd w:val="clear" w:color="auto" w:fill="CCFFCC"/>
            <w:vAlign w:val="center"/>
          </w:tcPr>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A. GARANTIAS</w:t>
            </w:r>
          </w:p>
        </w:tc>
        <w:tc>
          <w:tcPr>
            <w:tcW w:w="1985" w:type="dxa"/>
            <w:tcBorders>
              <w:bottom w:val="single" w:sz="4" w:space="0" w:color="auto"/>
            </w:tcBorders>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397"/>
          <w:jc w:val="center"/>
        </w:trPr>
        <w:tc>
          <w:tcPr>
            <w:tcW w:w="5362" w:type="dxa"/>
            <w:tcBorders>
              <w:bottom w:val="single" w:sz="4" w:space="0" w:color="auto"/>
            </w:tcBorders>
            <w:vAlign w:val="center"/>
          </w:tcPr>
          <w:p w:rsidR="002053C4" w:rsidRPr="002053C4" w:rsidRDefault="002053C4" w:rsidP="002053C4">
            <w:pPr>
              <w:numPr>
                <w:ilvl w:val="0"/>
                <w:numId w:val="70"/>
              </w:numPr>
              <w:jc w:val="both"/>
              <w:rPr>
                <w:rFonts w:ascii="Verdana" w:hAnsi="Verdana" w:cs="Arial"/>
                <w:bCs/>
                <w:iCs/>
                <w:sz w:val="18"/>
                <w:szCs w:val="18"/>
                <w:lang w:eastAsia="es-ES"/>
              </w:rPr>
            </w:pPr>
            <w:r w:rsidRPr="002053C4">
              <w:rPr>
                <w:rFonts w:ascii="Verdana" w:hAnsi="Verdana" w:cs="Arial"/>
                <w:b/>
                <w:sz w:val="18"/>
                <w:szCs w:val="18"/>
                <w:lang w:eastAsia="es-ES"/>
              </w:rPr>
              <w:t>Garantía de cumplimiento de contrato:</w:t>
            </w:r>
            <w:r w:rsidRPr="002053C4">
              <w:rPr>
                <w:rFonts w:ascii="Verdana" w:hAnsi="Verdana" w:cs="Arial"/>
                <w:sz w:val="18"/>
                <w:szCs w:val="18"/>
                <w:lang w:eastAsia="es-ES"/>
              </w:rPr>
              <w:t xml:space="preserve"> </w:t>
            </w:r>
            <w:r w:rsidRPr="002053C4">
              <w:rPr>
                <w:rFonts w:ascii="Verdana" w:hAnsi="Verdana" w:cs="Arial"/>
                <w:bCs/>
                <w:iCs/>
                <w:sz w:val="18"/>
                <w:szCs w:val="18"/>
                <w:lang w:eastAsia="es-ES"/>
              </w:rPr>
              <w:t xml:space="preserve"> </w:t>
            </w:r>
          </w:p>
          <w:p w:rsidR="002053C4" w:rsidRPr="002053C4" w:rsidRDefault="002053C4" w:rsidP="002053C4">
            <w:pPr>
              <w:ind w:left="360"/>
              <w:jc w:val="both"/>
              <w:rPr>
                <w:rFonts w:ascii="Verdana" w:hAnsi="Verdana" w:cs="Arial"/>
                <w:bCs/>
                <w:iCs/>
                <w:sz w:val="18"/>
                <w:szCs w:val="18"/>
                <w:lang w:eastAsia="es-ES"/>
              </w:rPr>
            </w:pPr>
            <w:r w:rsidRPr="002053C4">
              <w:rPr>
                <w:rFonts w:ascii="Verdana" w:hAnsi="Verdana" w:cs="Arial"/>
                <w:sz w:val="18"/>
                <w:szCs w:val="18"/>
                <w:lang w:val="es-BO" w:eastAsia="es-ES"/>
              </w:rPr>
              <w:t>De acuerdo con lo establecido en el Parágrafo II del Artículo 20 de las NB-SABS, el proponente decidirá el tipo de garantía a presentar entre: Boleta de Garantía, Garantía a Primer Requerimiento o Póliza de Seguro de Caución a Primer Requerimiento,</w:t>
            </w:r>
            <w:r w:rsidRPr="002053C4">
              <w:rPr>
                <w:rFonts w:ascii="Verdana" w:hAnsi="Verdana" w:cs="Arial"/>
                <w:bCs/>
                <w:iCs/>
                <w:sz w:val="18"/>
                <w:szCs w:val="18"/>
                <w:lang w:eastAsia="es-ES"/>
              </w:rPr>
              <w:t xml:space="preserve"> por el siete por ciento (7%) del monto total del contrato, vigente hasta la firma del acta de recepción de cada Conmutador de red.</w:t>
            </w:r>
          </w:p>
          <w:p w:rsidR="002053C4" w:rsidRPr="002053C4" w:rsidRDefault="002053C4" w:rsidP="002053C4">
            <w:pPr>
              <w:ind w:left="360"/>
              <w:jc w:val="both"/>
              <w:rPr>
                <w:rFonts w:ascii="Verdana" w:hAnsi="Verdana" w:cs="Arial"/>
                <w:bCs/>
                <w:iCs/>
                <w:sz w:val="18"/>
                <w:szCs w:val="18"/>
                <w:lang w:eastAsia="es-ES"/>
              </w:rPr>
            </w:pPr>
          </w:p>
          <w:p w:rsidR="002053C4" w:rsidRPr="002053C4" w:rsidRDefault="002053C4" w:rsidP="002053C4">
            <w:pPr>
              <w:ind w:left="360"/>
              <w:jc w:val="both"/>
              <w:rPr>
                <w:rFonts w:ascii="Verdana" w:hAnsi="Verdana" w:cs="Arial"/>
                <w:bCs/>
                <w:iCs/>
                <w:sz w:val="18"/>
                <w:szCs w:val="18"/>
                <w:lang w:eastAsia="es-ES"/>
              </w:rPr>
            </w:pPr>
            <w:r w:rsidRPr="002053C4">
              <w:rPr>
                <w:rFonts w:ascii="Verdana" w:hAnsi="Verdana" w:cs="Arial"/>
                <w:bCs/>
                <w:iCs/>
                <w:sz w:val="18"/>
                <w:szCs w:val="18"/>
                <w:lang w:eastAsia="es-ES"/>
              </w:rPr>
              <w:t>El importe de dicha garantía, en caso de cualquier incumplimiento contractual incurrido por el proponente, será consolidado a favor del BCB sin necesidad de ningún trámite o acción judicial.</w:t>
            </w:r>
          </w:p>
          <w:p w:rsidR="002053C4" w:rsidRPr="002053C4" w:rsidRDefault="002053C4" w:rsidP="002053C4">
            <w:pPr>
              <w:ind w:left="360"/>
              <w:jc w:val="both"/>
              <w:rPr>
                <w:rFonts w:ascii="Verdana" w:hAnsi="Verdana" w:cs="Arial"/>
                <w:bCs/>
                <w:iCs/>
                <w:sz w:val="18"/>
                <w:szCs w:val="18"/>
                <w:lang w:eastAsia="es-ES"/>
              </w:rPr>
            </w:pPr>
          </w:p>
          <w:p w:rsidR="002053C4" w:rsidRPr="002053C4" w:rsidRDefault="002053C4" w:rsidP="002053C4">
            <w:pPr>
              <w:ind w:left="360"/>
              <w:jc w:val="both"/>
              <w:rPr>
                <w:rFonts w:ascii="Verdana" w:hAnsi="Verdana" w:cs="Arial"/>
                <w:bCs/>
                <w:iCs/>
                <w:sz w:val="18"/>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iCs/>
                <w:sz w:val="18"/>
                <w:szCs w:val="18"/>
                <w:lang w:eastAsia="es-ES"/>
              </w:rPr>
              <w:t xml:space="preserve"> (Manifestar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2398"/>
          <w:jc w:val="center"/>
        </w:trPr>
        <w:tc>
          <w:tcPr>
            <w:tcW w:w="5362" w:type="dxa"/>
            <w:tcBorders>
              <w:bottom w:val="single" w:sz="4" w:space="0" w:color="auto"/>
            </w:tcBorders>
            <w:vAlign w:val="center"/>
          </w:tcPr>
          <w:p w:rsidR="002053C4" w:rsidRPr="002053C4" w:rsidRDefault="002053C4" w:rsidP="002053C4">
            <w:pPr>
              <w:numPr>
                <w:ilvl w:val="0"/>
                <w:numId w:val="70"/>
              </w:numPr>
              <w:jc w:val="both"/>
              <w:rPr>
                <w:rFonts w:ascii="Verdana" w:hAnsi="Verdana" w:cs="Arial"/>
                <w:bCs/>
                <w:iCs/>
                <w:sz w:val="18"/>
                <w:szCs w:val="18"/>
                <w:lang w:eastAsia="es-ES"/>
              </w:rPr>
            </w:pPr>
            <w:r w:rsidRPr="002053C4">
              <w:rPr>
                <w:rFonts w:ascii="Verdana" w:hAnsi="Verdana" w:cs="Arial"/>
                <w:b/>
                <w:sz w:val="18"/>
                <w:szCs w:val="18"/>
                <w:lang w:eastAsia="es-ES"/>
              </w:rPr>
              <w:t xml:space="preserve">Garantía de fábrica: </w:t>
            </w:r>
            <w:r w:rsidRPr="002053C4">
              <w:rPr>
                <w:rFonts w:ascii="Verdana" w:hAnsi="Verdana" w:cs="Arial"/>
                <w:bCs/>
                <w:iCs/>
                <w:sz w:val="18"/>
                <w:szCs w:val="18"/>
                <w:lang w:eastAsia="es-ES"/>
              </w:rPr>
              <w:t>Por un periodo de un (1) año calendario, cuyo inicio de la vigencia será en una fecha contemplada entre la recepción sujeta a verificación de los bienes y la emisión del acta de recepción, la garantía debe incluir: reemplazo de partes y/o equipos, mano de obra, costos de atención en sitio del BCB y actualizaciones de versión de software y firmware.</w:t>
            </w:r>
          </w:p>
          <w:p w:rsidR="002053C4" w:rsidRPr="002053C4" w:rsidRDefault="002053C4" w:rsidP="002053C4">
            <w:pPr>
              <w:ind w:left="360"/>
              <w:jc w:val="both"/>
              <w:rPr>
                <w:rFonts w:ascii="Verdana" w:hAnsi="Verdana" w:cs="Arial"/>
                <w:bCs/>
                <w:iCs/>
                <w:sz w:val="18"/>
                <w:szCs w:val="18"/>
                <w:lang w:eastAsia="es-ES"/>
              </w:rPr>
            </w:pPr>
            <w:r w:rsidRPr="002053C4">
              <w:rPr>
                <w:rFonts w:ascii="Verdana" w:hAnsi="Verdana" w:cs="Arial"/>
                <w:bCs/>
                <w:iCs/>
                <w:sz w:val="18"/>
                <w:szCs w:val="18"/>
                <w:lang w:eastAsia="es-ES"/>
              </w:rPr>
              <w:t>La modalidad de la garantía de fábrica para todos los conmutadores debe ser 8x5x4, la misma deberá estar registrada a nombre del Banco Central de Bolivia en la página Web del fabricante.</w:t>
            </w:r>
          </w:p>
          <w:p w:rsidR="002053C4" w:rsidRPr="002053C4" w:rsidRDefault="002053C4" w:rsidP="002053C4">
            <w:pPr>
              <w:ind w:left="360"/>
              <w:jc w:val="both"/>
              <w:rPr>
                <w:rFonts w:ascii="Verdana" w:hAnsi="Verdana" w:cs="Arial"/>
                <w:bCs/>
                <w:iCs/>
                <w:sz w:val="18"/>
                <w:szCs w:val="18"/>
                <w:lang w:eastAsia="es-ES"/>
              </w:rPr>
            </w:pPr>
            <w:r w:rsidRPr="002053C4">
              <w:rPr>
                <w:rFonts w:ascii="Verdana" w:hAnsi="Verdana" w:cs="Arial"/>
                <w:bCs/>
                <w:iCs/>
                <w:sz w:val="18"/>
                <w:szCs w:val="18"/>
                <w:lang w:eastAsia="es-ES"/>
              </w:rPr>
              <w:t>El documento de respaldo de la garantía de fábrica debe ser entregado hasta antes de la recepción.</w:t>
            </w:r>
          </w:p>
          <w:p w:rsidR="002053C4" w:rsidRPr="002053C4" w:rsidRDefault="002053C4" w:rsidP="002053C4">
            <w:pPr>
              <w:ind w:left="360"/>
              <w:jc w:val="both"/>
              <w:rPr>
                <w:rFonts w:ascii="Verdana" w:hAnsi="Verdana" w:cs="Arial"/>
                <w:bCs/>
                <w:iCs/>
                <w:sz w:val="18"/>
                <w:szCs w:val="18"/>
                <w:lang w:eastAsia="es-ES"/>
              </w:rPr>
            </w:pPr>
          </w:p>
          <w:p w:rsidR="002053C4" w:rsidRPr="002053C4" w:rsidRDefault="002053C4" w:rsidP="002053C4">
            <w:pPr>
              <w:jc w:val="both"/>
              <w:rPr>
                <w:rFonts w:ascii="Verdana" w:hAnsi="Verdana" w:cs="Arial"/>
                <w:b/>
                <w:sz w:val="18"/>
                <w:szCs w:val="18"/>
                <w:lang w:eastAsia="es-ES"/>
              </w:rPr>
            </w:pPr>
            <w:r w:rsidRPr="002053C4">
              <w:rPr>
                <w:rFonts w:ascii="Verdana" w:hAnsi="Verdana" w:cs="Arial"/>
                <w:b/>
                <w:bCs/>
                <w:color w:val="000000"/>
                <w:sz w:val="18"/>
                <w:szCs w:val="18"/>
                <w:lang w:val="es-ES_tradnl"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915"/>
          <w:jc w:val="center"/>
        </w:trPr>
        <w:tc>
          <w:tcPr>
            <w:tcW w:w="5362" w:type="dxa"/>
            <w:tcBorders>
              <w:bottom w:val="single" w:sz="4" w:space="0" w:color="auto"/>
            </w:tcBorders>
            <w:vAlign w:val="center"/>
          </w:tcPr>
          <w:p w:rsidR="002053C4" w:rsidRPr="002053C4" w:rsidRDefault="002053C4" w:rsidP="002053C4">
            <w:pPr>
              <w:numPr>
                <w:ilvl w:val="0"/>
                <w:numId w:val="70"/>
              </w:numPr>
              <w:ind w:right="72"/>
              <w:jc w:val="both"/>
              <w:rPr>
                <w:rFonts w:ascii="Verdana" w:hAnsi="Verdana" w:cs="Arial"/>
                <w:sz w:val="18"/>
                <w:szCs w:val="18"/>
                <w:lang w:eastAsia="es-ES"/>
              </w:rPr>
            </w:pPr>
            <w:r w:rsidRPr="002053C4">
              <w:rPr>
                <w:rFonts w:ascii="Verdana" w:hAnsi="Verdana" w:cs="Arial"/>
                <w:b/>
                <w:bCs/>
                <w:iCs/>
                <w:sz w:val="18"/>
                <w:szCs w:val="18"/>
                <w:lang w:eastAsia="es-ES"/>
              </w:rPr>
              <w:lastRenderedPageBreak/>
              <w:t xml:space="preserve">Garantía de funcionamiento de maquinaria y/o equipo: </w:t>
            </w:r>
            <w:r w:rsidRPr="002053C4">
              <w:rPr>
                <w:rFonts w:ascii="Verdana" w:hAnsi="Verdana" w:cs="Arial"/>
                <w:bCs/>
                <w:iCs/>
                <w:sz w:val="18"/>
                <w:szCs w:val="18"/>
                <w:lang w:eastAsia="es-ES"/>
              </w:rPr>
              <w:t>El proveedor debe presentar una Garantía de funcionamiento de maquinaria y/o equipo,</w:t>
            </w:r>
            <w:r w:rsidRPr="002053C4">
              <w:rPr>
                <w:rFonts w:ascii="Arial" w:hAnsi="Arial" w:cs="Arial"/>
                <w:sz w:val="16"/>
                <w:szCs w:val="16"/>
                <w:lang w:eastAsia="es-ES"/>
              </w:rPr>
              <w:t xml:space="preserve"> </w:t>
            </w:r>
            <w:r w:rsidRPr="002053C4">
              <w:rPr>
                <w:rFonts w:ascii="Verdana" w:hAnsi="Verdana" w:cs="Arial"/>
                <w:sz w:val="18"/>
                <w:szCs w:val="18"/>
                <w:lang w:eastAsia="es-ES"/>
              </w:rPr>
              <w:t xml:space="preserve">esta garantía será por el 1.5% del monto total del contrato y el tipo de garantía podrá ser: </w:t>
            </w:r>
          </w:p>
          <w:p w:rsidR="00B343A2" w:rsidRPr="00B343A2" w:rsidRDefault="00B343A2" w:rsidP="00B343A2">
            <w:pPr>
              <w:ind w:left="720"/>
              <w:jc w:val="both"/>
              <w:rPr>
                <w:rFonts w:ascii="Verdana" w:hAnsi="Verdana" w:cs="Arial"/>
                <w:sz w:val="14"/>
                <w:szCs w:val="18"/>
                <w:lang w:eastAsia="es-ES"/>
              </w:rPr>
            </w:pPr>
          </w:p>
          <w:p w:rsidR="002053C4" w:rsidRPr="002053C4" w:rsidRDefault="002053C4" w:rsidP="002053C4">
            <w:pPr>
              <w:numPr>
                <w:ilvl w:val="0"/>
                <w:numId w:val="73"/>
              </w:numPr>
              <w:ind w:hanging="237"/>
              <w:jc w:val="both"/>
              <w:rPr>
                <w:rFonts w:ascii="Verdana" w:hAnsi="Verdana" w:cs="Arial"/>
                <w:sz w:val="18"/>
                <w:szCs w:val="18"/>
                <w:lang w:eastAsia="es-ES"/>
              </w:rPr>
            </w:pPr>
            <w:r w:rsidRPr="002053C4">
              <w:rPr>
                <w:rFonts w:ascii="Verdana" w:hAnsi="Verdana" w:cs="Arial"/>
                <w:sz w:val="18"/>
                <w:szCs w:val="18"/>
                <w:lang w:eastAsia="es-ES"/>
              </w:rPr>
              <w:t xml:space="preserve">Boleta de Garantía  </w:t>
            </w:r>
          </w:p>
          <w:p w:rsidR="002053C4" w:rsidRPr="002053C4" w:rsidRDefault="002053C4" w:rsidP="002053C4">
            <w:pPr>
              <w:numPr>
                <w:ilvl w:val="0"/>
                <w:numId w:val="73"/>
              </w:numPr>
              <w:ind w:hanging="237"/>
              <w:jc w:val="both"/>
              <w:rPr>
                <w:rFonts w:ascii="Verdana" w:hAnsi="Verdana" w:cs="Arial"/>
                <w:sz w:val="18"/>
                <w:szCs w:val="18"/>
                <w:lang w:eastAsia="es-ES"/>
              </w:rPr>
            </w:pPr>
            <w:r w:rsidRPr="002053C4">
              <w:rPr>
                <w:rFonts w:ascii="Verdana" w:hAnsi="Verdana" w:cs="Arial"/>
                <w:sz w:val="18"/>
                <w:szCs w:val="18"/>
                <w:lang w:eastAsia="es-ES"/>
              </w:rPr>
              <w:t xml:space="preserve">Garantía a primer requerimiento </w:t>
            </w:r>
          </w:p>
          <w:p w:rsidR="002053C4" w:rsidRPr="002053C4" w:rsidRDefault="002053C4" w:rsidP="002053C4">
            <w:pPr>
              <w:numPr>
                <w:ilvl w:val="0"/>
                <w:numId w:val="73"/>
              </w:numPr>
              <w:ind w:hanging="237"/>
              <w:jc w:val="both"/>
              <w:rPr>
                <w:rFonts w:ascii="Verdana" w:hAnsi="Verdana" w:cs="Arial"/>
                <w:sz w:val="18"/>
                <w:szCs w:val="18"/>
                <w:lang w:eastAsia="es-ES"/>
              </w:rPr>
            </w:pPr>
            <w:r w:rsidRPr="002053C4">
              <w:rPr>
                <w:rFonts w:ascii="Verdana" w:hAnsi="Verdana" w:cs="Arial"/>
                <w:sz w:val="18"/>
                <w:szCs w:val="18"/>
                <w:lang w:eastAsia="es-ES"/>
              </w:rPr>
              <w:t>Póliza de Seguro de</w:t>
            </w:r>
            <w:r w:rsidRPr="002053C4">
              <w:rPr>
                <w:rFonts w:ascii="Verdana" w:hAnsi="Verdana" w:cs="Arial"/>
                <w:sz w:val="18"/>
                <w:szCs w:val="18"/>
                <w:lang w:val="es-BO" w:eastAsia="es-ES"/>
              </w:rPr>
              <w:t xml:space="preserve"> Caución a Primer Requerimiento.</w:t>
            </w:r>
          </w:p>
          <w:p w:rsidR="00B343A2" w:rsidRPr="00B343A2" w:rsidRDefault="00B343A2" w:rsidP="002053C4">
            <w:pPr>
              <w:ind w:left="360" w:right="72"/>
              <w:jc w:val="both"/>
              <w:rPr>
                <w:rFonts w:ascii="Verdana" w:hAnsi="Verdana" w:cs="Arial"/>
                <w:bCs/>
                <w:iCs/>
                <w:sz w:val="16"/>
                <w:szCs w:val="18"/>
                <w:lang w:eastAsia="es-ES"/>
              </w:rPr>
            </w:pPr>
          </w:p>
          <w:p w:rsidR="002053C4" w:rsidRPr="002053C4" w:rsidRDefault="002053C4" w:rsidP="002053C4">
            <w:pPr>
              <w:ind w:left="360" w:right="72"/>
              <w:jc w:val="both"/>
              <w:rPr>
                <w:rFonts w:ascii="Verdana" w:hAnsi="Verdana" w:cs="Arial"/>
                <w:sz w:val="18"/>
                <w:szCs w:val="18"/>
                <w:lang w:eastAsia="es-ES"/>
              </w:rPr>
            </w:pPr>
            <w:r w:rsidRPr="002053C4">
              <w:rPr>
                <w:rFonts w:ascii="Verdana" w:hAnsi="Verdana" w:cs="Arial"/>
                <w:bCs/>
                <w:iCs/>
                <w:sz w:val="18"/>
                <w:szCs w:val="18"/>
                <w:lang w:eastAsia="es-ES"/>
              </w:rPr>
              <w:t>Esta garantía deberá cubrir también el mantenimiento correctivo, p</w:t>
            </w:r>
            <w:r w:rsidRPr="002053C4">
              <w:rPr>
                <w:rFonts w:ascii="Verdana" w:hAnsi="Verdana" w:cs="Arial"/>
                <w:sz w:val="18"/>
                <w:szCs w:val="18"/>
                <w:lang w:eastAsia="es-ES"/>
              </w:rPr>
              <w:t>or un periodo de un (1) año y treinta (30) días calendario a partir de una fecha posterior al inicio de la vigencia de la GARANTIA DE FABRICA.</w:t>
            </w:r>
          </w:p>
          <w:p w:rsidR="00B343A2" w:rsidRPr="00B343A2" w:rsidRDefault="00B343A2" w:rsidP="002053C4">
            <w:pPr>
              <w:ind w:left="360" w:right="72"/>
              <w:jc w:val="both"/>
              <w:rPr>
                <w:rFonts w:ascii="Verdana" w:hAnsi="Verdana" w:cs="Arial"/>
                <w:sz w:val="12"/>
                <w:szCs w:val="18"/>
                <w:lang w:eastAsia="es-ES"/>
              </w:rPr>
            </w:pPr>
          </w:p>
          <w:p w:rsidR="002053C4" w:rsidRPr="002053C4" w:rsidRDefault="002053C4" w:rsidP="002053C4">
            <w:pPr>
              <w:ind w:left="360" w:right="72"/>
              <w:jc w:val="both"/>
              <w:rPr>
                <w:rFonts w:ascii="Verdana" w:hAnsi="Verdana" w:cs="Arial"/>
                <w:sz w:val="18"/>
                <w:szCs w:val="18"/>
                <w:lang w:eastAsia="es-ES"/>
              </w:rPr>
            </w:pPr>
            <w:r w:rsidRPr="002053C4">
              <w:rPr>
                <w:rFonts w:ascii="Verdana" w:hAnsi="Verdana" w:cs="Arial"/>
                <w:sz w:val="18"/>
                <w:szCs w:val="18"/>
                <w:lang w:eastAsia="es-ES"/>
              </w:rPr>
              <w:t>La garantía será devuelta una vez concluido su periodo, siempre y cuando el proponente adjudicado hubiese cumplido con todas las obligaciones contractuales.</w:t>
            </w:r>
          </w:p>
          <w:p w:rsidR="002053C4" w:rsidRPr="002053C4" w:rsidRDefault="002053C4" w:rsidP="002053C4">
            <w:pPr>
              <w:ind w:left="360" w:right="72"/>
              <w:jc w:val="both"/>
              <w:rPr>
                <w:rFonts w:ascii="Verdana" w:hAnsi="Verdana" w:cs="Arial"/>
                <w:sz w:val="18"/>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iCs/>
                <w:sz w:val="18"/>
                <w:szCs w:val="18"/>
                <w:lang w:eastAsia="es-ES"/>
              </w:rPr>
              <w:t xml:space="preserve"> (</w:t>
            </w:r>
            <w:r w:rsidRPr="002053C4">
              <w:rPr>
                <w:rFonts w:ascii="Verdana" w:hAnsi="Verdana" w:cs="Arial"/>
                <w:b/>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704"/>
          <w:jc w:val="center"/>
        </w:trPr>
        <w:tc>
          <w:tcPr>
            <w:tcW w:w="5362" w:type="dxa"/>
            <w:tcBorders>
              <w:bottom w:val="single" w:sz="4" w:space="0" w:color="auto"/>
            </w:tcBorders>
            <w:vAlign w:val="center"/>
          </w:tcPr>
          <w:p w:rsidR="002053C4" w:rsidRPr="002053C4" w:rsidRDefault="002053C4" w:rsidP="002053C4">
            <w:pPr>
              <w:numPr>
                <w:ilvl w:val="0"/>
                <w:numId w:val="70"/>
              </w:numPr>
              <w:jc w:val="both"/>
              <w:rPr>
                <w:rFonts w:ascii="Verdana" w:hAnsi="Verdana" w:cs="Arial"/>
                <w:b/>
                <w:bCs/>
                <w:iCs/>
                <w:sz w:val="18"/>
                <w:szCs w:val="18"/>
                <w:lang w:eastAsia="es-ES"/>
              </w:rPr>
            </w:pPr>
            <w:r w:rsidRPr="002053C4">
              <w:rPr>
                <w:rFonts w:ascii="Verdana" w:hAnsi="Verdana" w:cs="Arial"/>
                <w:b/>
                <w:bCs/>
                <w:iCs/>
                <w:sz w:val="18"/>
                <w:szCs w:val="18"/>
                <w:lang w:eastAsia="es-ES"/>
              </w:rPr>
              <w:t>Servicios asociados a la garantía de funcionamiento de maquinaria y/o equipo:</w:t>
            </w:r>
          </w:p>
          <w:p w:rsidR="002053C4" w:rsidRPr="002053C4" w:rsidRDefault="002053C4" w:rsidP="002053C4">
            <w:pPr>
              <w:ind w:left="360"/>
              <w:jc w:val="both"/>
              <w:rPr>
                <w:rFonts w:ascii="Verdana" w:hAnsi="Verdana" w:cs="Arial"/>
                <w:b/>
                <w:bCs/>
                <w:iCs/>
                <w:sz w:val="14"/>
                <w:szCs w:val="18"/>
                <w:lang w:eastAsia="es-ES"/>
              </w:rPr>
            </w:pPr>
          </w:p>
          <w:p w:rsidR="002053C4" w:rsidRDefault="002053C4" w:rsidP="002053C4">
            <w:pPr>
              <w:ind w:left="360"/>
              <w:jc w:val="both"/>
              <w:rPr>
                <w:rFonts w:ascii="Verdana" w:hAnsi="Verdana" w:cs="Arial"/>
                <w:bCs/>
                <w:iCs/>
                <w:sz w:val="18"/>
                <w:szCs w:val="18"/>
                <w:lang w:eastAsia="es-ES"/>
              </w:rPr>
            </w:pPr>
            <w:r w:rsidRPr="002053C4">
              <w:rPr>
                <w:rFonts w:ascii="Verdana" w:hAnsi="Verdana" w:cs="Arial"/>
                <w:b/>
                <w:bCs/>
                <w:iCs/>
                <w:sz w:val="18"/>
                <w:szCs w:val="18"/>
                <w:lang w:eastAsia="es-ES"/>
              </w:rPr>
              <w:t>Mantenimiento correctivo</w:t>
            </w:r>
            <w:r w:rsidRPr="002053C4">
              <w:rPr>
                <w:rFonts w:ascii="Verdana" w:hAnsi="Verdana" w:cs="Arial"/>
                <w:bCs/>
                <w:iCs/>
                <w:sz w:val="18"/>
                <w:szCs w:val="18"/>
                <w:lang w:eastAsia="es-ES"/>
              </w:rPr>
              <w:t xml:space="preserve">: El </w:t>
            </w:r>
            <w:r w:rsidRPr="002053C4">
              <w:rPr>
                <w:rFonts w:ascii="Verdana" w:hAnsi="Verdana" w:cs="Arial"/>
                <w:b/>
                <w:bCs/>
                <w:iCs/>
                <w:sz w:val="18"/>
                <w:szCs w:val="18"/>
                <w:lang w:eastAsia="es-ES"/>
              </w:rPr>
              <w:t>proponente</w:t>
            </w:r>
            <w:r w:rsidRPr="002053C4">
              <w:rPr>
                <w:rFonts w:ascii="Verdana" w:hAnsi="Verdana" w:cs="Arial"/>
                <w:bCs/>
                <w:iCs/>
                <w:sz w:val="18"/>
                <w:szCs w:val="18"/>
                <w:lang w:eastAsia="es-ES"/>
              </w:rPr>
              <w:t xml:space="preserve"> lo realizará bajo la siguiente modalidad y sin costo adicional para el BCB, durante la vigencia de la garantía de funcionamiento de maquinaria y/o equipo:</w:t>
            </w:r>
          </w:p>
          <w:p w:rsidR="00B343A2" w:rsidRPr="002053C4" w:rsidRDefault="00B343A2" w:rsidP="002053C4">
            <w:pPr>
              <w:ind w:left="360"/>
              <w:jc w:val="both"/>
              <w:rPr>
                <w:rFonts w:ascii="Verdana" w:hAnsi="Verdana" w:cs="Arial"/>
                <w:bCs/>
                <w:iCs/>
                <w:sz w:val="18"/>
                <w:szCs w:val="18"/>
                <w:lang w:eastAsia="es-ES"/>
              </w:rPr>
            </w:pPr>
          </w:p>
          <w:p w:rsidR="002053C4" w:rsidRPr="002053C4" w:rsidRDefault="002053C4" w:rsidP="002053C4">
            <w:pPr>
              <w:numPr>
                <w:ilvl w:val="0"/>
                <w:numId w:val="53"/>
              </w:numPr>
              <w:jc w:val="both"/>
              <w:rPr>
                <w:rFonts w:ascii="Verdana" w:hAnsi="Verdana" w:cs="Arial"/>
                <w:sz w:val="18"/>
                <w:szCs w:val="18"/>
                <w:lang w:eastAsia="es-ES"/>
              </w:rPr>
            </w:pPr>
            <w:r w:rsidRPr="002053C4">
              <w:rPr>
                <w:rFonts w:ascii="Verdana" w:hAnsi="Verdana" w:cs="Arial"/>
                <w:sz w:val="18"/>
                <w:szCs w:val="18"/>
                <w:lang w:eastAsia="es-ES"/>
              </w:rPr>
              <w:t>Por demanda y sin límite de casos en modalidad 8x5x4 para cada Conmutador de red, para corregir algún desperfecto de funcionamiento atribuible al equipo, producto del uso normal de los mismos o por fallas de fabricación.</w:t>
            </w:r>
          </w:p>
          <w:p w:rsidR="002053C4" w:rsidRPr="002053C4" w:rsidRDefault="002053C4" w:rsidP="002053C4">
            <w:pPr>
              <w:numPr>
                <w:ilvl w:val="0"/>
                <w:numId w:val="53"/>
              </w:numPr>
              <w:jc w:val="both"/>
              <w:rPr>
                <w:rFonts w:ascii="Verdana" w:hAnsi="Verdana" w:cs="Arial"/>
                <w:sz w:val="18"/>
                <w:szCs w:val="18"/>
                <w:lang w:eastAsia="es-ES"/>
              </w:rPr>
            </w:pPr>
            <w:r w:rsidRPr="002053C4">
              <w:rPr>
                <w:rFonts w:ascii="Verdana" w:hAnsi="Verdana" w:cs="Arial"/>
                <w:bCs/>
                <w:iCs/>
                <w:sz w:val="18"/>
                <w:szCs w:val="18"/>
                <w:lang w:eastAsia="es-ES"/>
              </w:rPr>
              <w:t>Asistencia técnica en las configuraciones que se realice en cada Conmutador adquirido.</w:t>
            </w:r>
          </w:p>
          <w:p w:rsidR="002053C4" w:rsidRPr="002053C4" w:rsidRDefault="002053C4" w:rsidP="002053C4">
            <w:pPr>
              <w:numPr>
                <w:ilvl w:val="0"/>
                <w:numId w:val="53"/>
              </w:numPr>
              <w:jc w:val="both"/>
              <w:rPr>
                <w:rFonts w:ascii="Verdana" w:hAnsi="Verdana" w:cs="Arial"/>
                <w:sz w:val="18"/>
                <w:szCs w:val="18"/>
                <w:lang w:eastAsia="es-ES"/>
              </w:rPr>
            </w:pPr>
            <w:r w:rsidRPr="002053C4">
              <w:rPr>
                <w:rFonts w:ascii="Verdana" w:hAnsi="Verdana" w:cs="Arial"/>
                <w:bCs/>
                <w:iCs/>
                <w:sz w:val="18"/>
                <w:szCs w:val="18"/>
                <w:lang w:eastAsia="es-ES"/>
              </w:rPr>
              <w:t>Debe tener cobertura en la ciudad de La Paz</w:t>
            </w:r>
          </w:p>
          <w:p w:rsidR="00B343A2" w:rsidRDefault="00B343A2" w:rsidP="002053C4">
            <w:pPr>
              <w:jc w:val="both"/>
              <w:rPr>
                <w:rFonts w:ascii="Verdana" w:hAnsi="Verdana" w:cs="Arial"/>
                <w:sz w:val="18"/>
                <w:szCs w:val="18"/>
                <w:lang w:eastAsia="es-ES"/>
              </w:rPr>
            </w:pPr>
          </w:p>
          <w:p w:rsidR="002053C4" w:rsidRPr="002053C4" w:rsidRDefault="002053C4" w:rsidP="002053C4">
            <w:pPr>
              <w:jc w:val="both"/>
              <w:rPr>
                <w:rFonts w:ascii="Verdana" w:hAnsi="Verdana" w:cs="Arial"/>
                <w:sz w:val="18"/>
                <w:szCs w:val="18"/>
                <w:lang w:eastAsia="es-ES"/>
              </w:rPr>
            </w:pPr>
            <w:r w:rsidRPr="002053C4">
              <w:rPr>
                <w:rFonts w:ascii="Verdana" w:hAnsi="Verdana" w:cs="Arial"/>
                <w:sz w:val="18"/>
                <w:szCs w:val="18"/>
                <w:lang w:eastAsia="es-ES"/>
              </w:rPr>
              <w:t>El jefe del Departamento de Base de Datos y Comunicaciones de la Gerencia de Sistemas será el encargado de hacer seguimiento a los servicios del mantenimiento.</w:t>
            </w:r>
          </w:p>
          <w:p w:rsidR="002053C4" w:rsidRPr="002053C4" w:rsidRDefault="002053C4" w:rsidP="002053C4">
            <w:pPr>
              <w:ind w:right="72"/>
              <w:jc w:val="both"/>
              <w:rPr>
                <w:rFonts w:ascii="Verdana" w:hAnsi="Verdana" w:cs="Arial"/>
                <w:b/>
                <w:iCs/>
                <w:sz w:val="14"/>
                <w:szCs w:val="18"/>
                <w:lang w:eastAsia="es-ES"/>
              </w:rPr>
            </w:pPr>
            <w:r w:rsidRPr="002053C4">
              <w:rPr>
                <w:rFonts w:ascii="Verdana" w:hAnsi="Verdana" w:cs="Arial"/>
                <w:b/>
                <w:iCs/>
                <w:sz w:val="18"/>
                <w:szCs w:val="18"/>
                <w:lang w:eastAsia="es-ES"/>
              </w:rPr>
              <w:t xml:space="preserve"> </w:t>
            </w:r>
          </w:p>
          <w:p w:rsidR="002053C4" w:rsidRPr="002053C4" w:rsidRDefault="002053C4" w:rsidP="002053C4">
            <w:pPr>
              <w:ind w:right="72"/>
              <w:jc w:val="both"/>
              <w:rPr>
                <w:rFonts w:ascii="Verdana" w:hAnsi="Verdana" w:cs="Arial"/>
                <w:b/>
                <w:bCs/>
                <w:iCs/>
                <w:sz w:val="18"/>
                <w:szCs w:val="18"/>
                <w:lang w:eastAsia="es-ES"/>
              </w:rPr>
            </w:pPr>
            <w:r w:rsidRPr="002053C4">
              <w:rPr>
                <w:rFonts w:ascii="Verdana" w:hAnsi="Verdana" w:cs="Arial"/>
                <w:b/>
                <w:iCs/>
                <w:sz w:val="18"/>
                <w:szCs w:val="18"/>
                <w:lang w:eastAsia="es-ES"/>
              </w:rPr>
              <w:t>(</w:t>
            </w:r>
            <w:r w:rsidRPr="002053C4">
              <w:rPr>
                <w:rFonts w:ascii="Verdana" w:hAnsi="Verdana" w:cs="Arial"/>
                <w:b/>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113"/>
          <w:jc w:val="center"/>
        </w:trPr>
        <w:tc>
          <w:tcPr>
            <w:tcW w:w="5362" w:type="dxa"/>
            <w:tcBorders>
              <w:bottom w:val="single" w:sz="4" w:space="0" w:color="auto"/>
            </w:tcBorders>
            <w:shd w:val="clear" w:color="auto" w:fill="auto"/>
            <w:vAlign w:val="center"/>
          </w:tcPr>
          <w:p w:rsidR="002053C4" w:rsidRPr="002053C4" w:rsidRDefault="002053C4" w:rsidP="002053C4">
            <w:pPr>
              <w:numPr>
                <w:ilvl w:val="0"/>
                <w:numId w:val="70"/>
              </w:numPr>
              <w:jc w:val="both"/>
              <w:rPr>
                <w:rFonts w:ascii="Verdana" w:hAnsi="Verdana" w:cs="Arial"/>
                <w:b/>
                <w:sz w:val="18"/>
                <w:szCs w:val="18"/>
                <w:lang w:eastAsia="es-ES"/>
              </w:rPr>
            </w:pPr>
            <w:r w:rsidRPr="002053C4">
              <w:rPr>
                <w:rFonts w:ascii="Verdana" w:hAnsi="Verdana" w:cs="Arial"/>
                <w:b/>
                <w:bCs/>
                <w:color w:val="000000"/>
                <w:sz w:val="18"/>
                <w:szCs w:val="18"/>
                <w:lang w:val="es-ES_tradnl" w:eastAsia="es-ES"/>
              </w:rPr>
              <w:lastRenderedPageBreak/>
              <w:t>Confidencialidad</w:t>
            </w:r>
            <w:r w:rsidRPr="002053C4">
              <w:rPr>
                <w:rFonts w:ascii="Verdana" w:hAnsi="Verdana" w:cs="Arial"/>
                <w:b/>
                <w:bCs/>
                <w:color w:val="000000"/>
                <w:sz w:val="18"/>
                <w:szCs w:val="18"/>
                <w:lang w:eastAsia="es-ES"/>
              </w:rPr>
              <w:t xml:space="preserve">: </w:t>
            </w:r>
            <w:r w:rsidRPr="002053C4">
              <w:rPr>
                <w:rFonts w:ascii="Verdana" w:hAnsi="Verdana" w:cs="Arial"/>
                <w:bCs/>
                <w:color w:val="000000"/>
                <w:sz w:val="18"/>
                <w:szCs w:val="18"/>
                <w:lang w:eastAsia="es-ES"/>
              </w:rPr>
              <w:t>El proponente debe garantizar la integridad y confidencialidad de la información institucional del BCB a la que tenga acceso directamente o por terceros.</w:t>
            </w:r>
          </w:p>
          <w:p w:rsidR="002053C4" w:rsidRPr="002053C4" w:rsidRDefault="002053C4" w:rsidP="002053C4">
            <w:pPr>
              <w:ind w:left="360"/>
              <w:jc w:val="both"/>
              <w:rPr>
                <w:rFonts w:ascii="Verdana" w:hAnsi="Verdana" w:cs="Arial"/>
                <w:b/>
                <w:sz w:val="12"/>
                <w:szCs w:val="18"/>
                <w:lang w:eastAsia="es-ES"/>
              </w:rPr>
            </w:pPr>
          </w:p>
          <w:p w:rsidR="002053C4" w:rsidRPr="002053C4" w:rsidRDefault="002053C4" w:rsidP="002053C4">
            <w:pPr>
              <w:jc w:val="both"/>
              <w:rPr>
                <w:rFonts w:ascii="Verdana" w:hAnsi="Verdana" w:cs="Arial"/>
                <w:b/>
                <w:sz w:val="18"/>
                <w:szCs w:val="18"/>
                <w:lang w:eastAsia="es-ES"/>
              </w:rPr>
            </w:pPr>
            <w:r w:rsidRPr="002053C4">
              <w:rPr>
                <w:rFonts w:ascii="Verdana" w:hAnsi="Verdana" w:cs="Arial"/>
                <w:b/>
                <w:bCs/>
                <w:color w:val="000000"/>
                <w:sz w:val="18"/>
                <w:szCs w:val="18"/>
                <w:lang w:val="es-ES_tradnl" w:eastAsia="es-ES"/>
              </w:rPr>
              <w:t>(Manifestar aceptación)</w:t>
            </w:r>
          </w:p>
        </w:tc>
        <w:tc>
          <w:tcPr>
            <w:tcW w:w="1985" w:type="dxa"/>
            <w:tcBorders>
              <w:bottom w:val="single" w:sz="4" w:space="0" w:color="auto"/>
            </w:tcBorders>
            <w:shd w:val="clear" w:color="auto" w:fill="auto"/>
            <w:vAlign w:val="center"/>
          </w:tcPr>
          <w:p w:rsidR="002053C4" w:rsidRPr="002053C4" w:rsidRDefault="002053C4" w:rsidP="002053C4">
            <w:pPr>
              <w:jc w:val="both"/>
              <w:rPr>
                <w:rFonts w:ascii="Verdana" w:hAnsi="Verdana" w:cs="Arial"/>
                <w:b/>
                <w:bCs/>
                <w:sz w:val="18"/>
                <w:szCs w:val="18"/>
                <w:lang w:eastAsia="es-ES"/>
              </w:rPr>
            </w:pPr>
          </w:p>
        </w:tc>
        <w:tc>
          <w:tcPr>
            <w:tcW w:w="425"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
                <w:bCs/>
                <w:sz w:val="18"/>
                <w:szCs w:val="18"/>
                <w:lang w:eastAsia="es-ES"/>
              </w:rPr>
            </w:pPr>
          </w:p>
        </w:tc>
        <w:tc>
          <w:tcPr>
            <w:tcW w:w="567"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
                <w:bCs/>
                <w:sz w:val="18"/>
                <w:szCs w:val="18"/>
                <w:lang w:eastAsia="es-ES"/>
              </w:rPr>
            </w:pPr>
          </w:p>
        </w:tc>
        <w:tc>
          <w:tcPr>
            <w:tcW w:w="1292" w:type="dxa"/>
            <w:tcBorders>
              <w:bottom w:val="single" w:sz="4" w:space="0" w:color="auto"/>
            </w:tcBorders>
            <w:shd w:val="clear" w:color="auto" w:fill="D9D9D9"/>
            <w:vAlign w:val="center"/>
          </w:tcPr>
          <w:p w:rsidR="002053C4" w:rsidRPr="002053C4" w:rsidRDefault="002053C4" w:rsidP="002053C4">
            <w:pPr>
              <w:jc w:val="both"/>
              <w:rPr>
                <w:rFonts w:ascii="Verdana" w:hAnsi="Verdana" w:cs="Arial"/>
                <w:b/>
                <w:bCs/>
                <w:sz w:val="18"/>
                <w:szCs w:val="18"/>
                <w:lang w:eastAsia="es-ES"/>
              </w:rPr>
            </w:pPr>
          </w:p>
        </w:tc>
      </w:tr>
      <w:tr w:rsidR="002053C4" w:rsidRPr="002053C4" w:rsidTr="00B343A2">
        <w:trPr>
          <w:trHeight w:val="377"/>
          <w:jc w:val="center"/>
        </w:trPr>
        <w:tc>
          <w:tcPr>
            <w:tcW w:w="5362" w:type="dxa"/>
            <w:shd w:val="clear" w:color="auto" w:fill="CCFFCC"/>
            <w:vAlign w:val="center"/>
          </w:tcPr>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 xml:space="preserve">B. </w:t>
            </w:r>
            <w:r w:rsidRPr="002053C4">
              <w:rPr>
                <w:rFonts w:ascii="Verdana" w:hAnsi="Verdana" w:cs="Arial"/>
                <w:b/>
                <w:bCs/>
                <w:caps/>
                <w:sz w:val="18"/>
                <w:szCs w:val="18"/>
                <w:lang w:eastAsia="es-ES"/>
              </w:rPr>
              <w:t>sobre el proponente</w:t>
            </w:r>
          </w:p>
        </w:tc>
        <w:tc>
          <w:tcPr>
            <w:tcW w:w="1985" w:type="dxa"/>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B343A2">
        <w:trPr>
          <w:trHeight w:val="1591"/>
          <w:jc w:val="center"/>
        </w:trPr>
        <w:tc>
          <w:tcPr>
            <w:tcW w:w="5362" w:type="dxa"/>
            <w:tcBorders>
              <w:bottom w:val="single" w:sz="4" w:space="0" w:color="auto"/>
            </w:tcBorders>
            <w:vAlign w:val="center"/>
          </w:tcPr>
          <w:p w:rsidR="002053C4" w:rsidRPr="002053C4" w:rsidRDefault="002053C4" w:rsidP="002053C4">
            <w:pPr>
              <w:numPr>
                <w:ilvl w:val="0"/>
                <w:numId w:val="51"/>
              </w:numPr>
              <w:jc w:val="both"/>
              <w:rPr>
                <w:rFonts w:ascii="Verdana" w:hAnsi="Verdana" w:cs="Arial"/>
                <w:bCs/>
                <w:sz w:val="12"/>
                <w:szCs w:val="18"/>
                <w:lang w:eastAsia="es-ES"/>
              </w:rPr>
            </w:pPr>
            <w:r w:rsidRPr="002053C4">
              <w:rPr>
                <w:rFonts w:ascii="Verdana" w:hAnsi="Verdana" w:cs="Arial"/>
                <w:b/>
                <w:bCs/>
                <w:sz w:val="18"/>
                <w:szCs w:val="18"/>
                <w:lang w:val="es-ES_tradnl" w:eastAsia="es-ES"/>
              </w:rPr>
              <w:t>Experiencia del proponente</w:t>
            </w:r>
            <w:r w:rsidRPr="002053C4">
              <w:rPr>
                <w:rFonts w:ascii="Verdana" w:hAnsi="Verdana" w:cs="Arial"/>
                <w:b/>
                <w:bCs/>
                <w:sz w:val="18"/>
                <w:szCs w:val="18"/>
                <w:lang w:eastAsia="es-ES"/>
              </w:rPr>
              <w:t xml:space="preserve">: </w:t>
            </w:r>
            <w:r w:rsidRPr="002053C4">
              <w:rPr>
                <w:rFonts w:ascii="Verdana" w:hAnsi="Verdana" w:cs="Arial"/>
                <w:bCs/>
                <w:sz w:val="18"/>
                <w:szCs w:val="18"/>
                <w:lang w:eastAsia="es-ES"/>
              </w:rPr>
              <w:t>El proponente deberá ser representante o socio (</w:t>
            </w:r>
            <w:proofErr w:type="spellStart"/>
            <w:r w:rsidRPr="002053C4">
              <w:rPr>
                <w:rFonts w:ascii="Verdana" w:hAnsi="Verdana" w:cs="Arial"/>
                <w:bCs/>
                <w:sz w:val="18"/>
                <w:szCs w:val="18"/>
                <w:lang w:eastAsia="es-ES"/>
              </w:rPr>
              <w:t>Partner</w:t>
            </w:r>
            <w:proofErr w:type="spellEnd"/>
            <w:r w:rsidRPr="002053C4">
              <w:rPr>
                <w:rFonts w:ascii="Verdana" w:hAnsi="Verdana" w:cs="Arial"/>
                <w:bCs/>
                <w:sz w:val="18"/>
                <w:szCs w:val="18"/>
                <w:lang w:eastAsia="es-ES"/>
              </w:rPr>
              <w:t>) para Bolivia de la marca ofertada de los conmutadores, con una antigüedad de al menos cinco (5) años.</w:t>
            </w:r>
          </w:p>
          <w:p w:rsidR="002053C4" w:rsidRPr="002053C4" w:rsidRDefault="002053C4" w:rsidP="002053C4">
            <w:pPr>
              <w:jc w:val="both"/>
              <w:rPr>
                <w:rFonts w:ascii="Verdana" w:hAnsi="Verdana" w:cs="Arial"/>
                <w:bCs/>
                <w:sz w:val="18"/>
                <w:szCs w:val="18"/>
                <w:lang w:eastAsia="es-ES"/>
              </w:rPr>
            </w:pPr>
            <w:r w:rsidRPr="002053C4">
              <w:rPr>
                <w:rFonts w:ascii="Verdana" w:hAnsi="Verdana" w:cs="Arial"/>
                <w:b/>
                <w:iCs/>
                <w:sz w:val="18"/>
                <w:szCs w:val="18"/>
                <w:lang w:eastAsia="es-ES"/>
              </w:rPr>
              <w:t>(Manifestar aceptación y presentar documentación de respaldo o especificar URL, al momento de presentar su propuesta)</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B343A2">
        <w:trPr>
          <w:trHeight w:val="1843"/>
          <w:jc w:val="center"/>
        </w:trPr>
        <w:tc>
          <w:tcPr>
            <w:tcW w:w="5362" w:type="dxa"/>
            <w:tcBorders>
              <w:bottom w:val="single" w:sz="4" w:space="0" w:color="auto"/>
            </w:tcBorders>
            <w:vAlign w:val="center"/>
          </w:tcPr>
          <w:p w:rsidR="002053C4" w:rsidRPr="002053C4" w:rsidRDefault="002053C4" w:rsidP="002053C4">
            <w:pPr>
              <w:numPr>
                <w:ilvl w:val="0"/>
                <w:numId w:val="51"/>
              </w:numPr>
              <w:jc w:val="both"/>
              <w:rPr>
                <w:rFonts w:ascii="Verdana" w:hAnsi="Verdana" w:cs="Arial"/>
                <w:b/>
                <w:bCs/>
                <w:sz w:val="12"/>
                <w:szCs w:val="18"/>
                <w:lang w:val="es-ES_tradnl" w:eastAsia="es-ES"/>
              </w:rPr>
            </w:pPr>
            <w:r w:rsidRPr="002053C4">
              <w:rPr>
                <w:rFonts w:ascii="Verdana" w:hAnsi="Verdana" w:cs="Arial"/>
                <w:b/>
                <w:bCs/>
                <w:sz w:val="18"/>
                <w:szCs w:val="18"/>
                <w:lang w:val="es-ES_tradnl" w:eastAsia="es-ES"/>
              </w:rPr>
              <w:t xml:space="preserve">Personal: </w:t>
            </w:r>
            <w:r w:rsidRPr="002053C4">
              <w:rPr>
                <w:rFonts w:ascii="Verdana" w:hAnsi="Verdana" w:cs="Arial"/>
                <w:bCs/>
                <w:sz w:val="18"/>
                <w:szCs w:val="18"/>
                <w:lang w:val="es-ES_tradnl" w:eastAsia="es-ES"/>
              </w:rPr>
              <w:t xml:space="preserve">El proponente debe contar con dos (2) personas certificadas en la marca ofertada, una de las cuales deben tener la especialidad de manejo de </w:t>
            </w:r>
            <w:proofErr w:type="spellStart"/>
            <w:r w:rsidRPr="002053C4">
              <w:rPr>
                <w:rFonts w:ascii="Verdana" w:hAnsi="Verdana" w:cs="Arial"/>
                <w:bCs/>
                <w:sz w:val="18"/>
                <w:szCs w:val="18"/>
                <w:lang w:val="es-ES_tradnl" w:eastAsia="es-ES"/>
              </w:rPr>
              <w:t>Routing</w:t>
            </w:r>
            <w:proofErr w:type="spellEnd"/>
            <w:r w:rsidRPr="002053C4">
              <w:rPr>
                <w:rFonts w:ascii="Verdana" w:hAnsi="Verdana" w:cs="Arial"/>
                <w:bCs/>
                <w:sz w:val="18"/>
                <w:szCs w:val="18"/>
                <w:lang w:val="es-ES_tradnl" w:eastAsia="es-ES"/>
              </w:rPr>
              <w:t xml:space="preserve"> y </w:t>
            </w:r>
            <w:proofErr w:type="spellStart"/>
            <w:r w:rsidRPr="002053C4">
              <w:rPr>
                <w:rFonts w:ascii="Verdana" w:hAnsi="Verdana" w:cs="Arial"/>
                <w:bCs/>
                <w:sz w:val="18"/>
                <w:szCs w:val="18"/>
                <w:lang w:val="es-ES_tradnl" w:eastAsia="es-ES"/>
              </w:rPr>
              <w:t>Switching</w:t>
            </w:r>
            <w:proofErr w:type="spellEnd"/>
            <w:r w:rsidRPr="002053C4">
              <w:rPr>
                <w:rFonts w:ascii="Verdana" w:hAnsi="Verdana" w:cs="Arial"/>
                <w:bCs/>
                <w:sz w:val="18"/>
                <w:szCs w:val="18"/>
                <w:lang w:val="es-ES_tradnl" w:eastAsia="es-ES"/>
              </w:rPr>
              <w:t xml:space="preserve"> a nivel profesional, y la otra a nivel básico o asociado. Esta certificación se verificará en línea, en la página web del fabricante.</w:t>
            </w:r>
          </w:p>
          <w:p w:rsidR="002053C4" w:rsidRPr="002053C4" w:rsidRDefault="002053C4" w:rsidP="002053C4">
            <w:pPr>
              <w:jc w:val="both"/>
              <w:rPr>
                <w:rFonts w:ascii="Verdana" w:hAnsi="Verdana" w:cs="Arial"/>
                <w:b/>
                <w:bCs/>
                <w:sz w:val="18"/>
                <w:szCs w:val="18"/>
                <w:lang w:val="es-ES_tradnl" w:eastAsia="es-ES"/>
              </w:rPr>
            </w:pPr>
            <w:r w:rsidRPr="002053C4">
              <w:rPr>
                <w:rFonts w:ascii="Verdana" w:hAnsi="Verdana" w:cs="Arial"/>
                <w:b/>
                <w:bCs/>
                <w:sz w:val="18"/>
                <w:szCs w:val="18"/>
                <w:lang w:val="es-ES_tradnl" w:eastAsia="es-ES"/>
              </w:rPr>
              <w:t>(Manifestar aceptación, especificar datos y URL para la verificación)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B343A2">
        <w:trPr>
          <w:trHeight w:val="1326"/>
          <w:jc w:val="center"/>
        </w:trPr>
        <w:tc>
          <w:tcPr>
            <w:tcW w:w="5362" w:type="dxa"/>
            <w:tcBorders>
              <w:bottom w:val="single" w:sz="4" w:space="0" w:color="auto"/>
            </w:tcBorders>
            <w:vAlign w:val="center"/>
          </w:tcPr>
          <w:p w:rsidR="002053C4" w:rsidRPr="002053C4" w:rsidRDefault="002053C4" w:rsidP="002053C4">
            <w:pPr>
              <w:numPr>
                <w:ilvl w:val="0"/>
                <w:numId w:val="51"/>
              </w:numPr>
              <w:jc w:val="both"/>
              <w:rPr>
                <w:rFonts w:ascii="Verdana" w:hAnsi="Verdana" w:cs="Arial"/>
                <w:b/>
                <w:bCs/>
                <w:sz w:val="18"/>
                <w:szCs w:val="18"/>
                <w:lang w:val="es-ES_tradnl" w:eastAsia="es-ES"/>
              </w:rPr>
            </w:pPr>
            <w:r w:rsidRPr="002053C4">
              <w:rPr>
                <w:rFonts w:ascii="Verdana" w:hAnsi="Verdana" w:cs="Arial"/>
                <w:b/>
                <w:bCs/>
                <w:sz w:val="18"/>
                <w:szCs w:val="18"/>
                <w:lang w:val="es-ES_tradnl" w:eastAsia="es-ES"/>
              </w:rPr>
              <w:t>Domicilio legal del proponente</w:t>
            </w:r>
            <w:r w:rsidRPr="002053C4">
              <w:rPr>
                <w:rFonts w:ascii="Verdana" w:hAnsi="Verdana" w:cs="Arial"/>
                <w:b/>
                <w:bCs/>
                <w:sz w:val="18"/>
                <w:szCs w:val="18"/>
                <w:lang w:eastAsia="es-ES"/>
              </w:rPr>
              <w:t xml:space="preserve">: </w:t>
            </w:r>
            <w:r w:rsidRPr="002053C4">
              <w:rPr>
                <w:rFonts w:ascii="Verdana" w:hAnsi="Verdana" w:cs="Arial"/>
                <w:bCs/>
                <w:sz w:val="18"/>
                <w:szCs w:val="18"/>
                <w:lang w:eastAsia="es-ES"/>
              </w:rPr>
              <w:t>El proponente deberá tener oficinas en la ciudad de La Paz, con el fin de cubrir efectivamente la garantía ofertada.</w:t>
            </w:r>
          </w:p>
          <w:p w:rsidR="002053C4" w:rsidRPr="002053C4" w:rsidRDefault="002053C4" w:rsidP="002053C4">
            <w:pPr>
              <w:ind w:left="360"/>
              <w:jc w:val="both"/>
              <w:rPr>
                <w:rFonts w:ascii="Verdana" w:hAnsi="Verdana" w:cs="Arial"/>
                <w:b/>
                <w:bCs/>
                <w:sz w:val="12"/>
                <w:szCs w:val="18"/>
                <w:lang w:val="es-ES_tradnl"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sz w:val="18"/>
                <w:szCs w:val="18"/>
                <w:lang w:val="es-ES_tradnl" w:eastAsia="es-ES"/>
              </w:rPr>
              <w:t>(</w:t>
            </w:r>
            <w:r w:rsidRPr="002053C4">
              <w:rPr>
                <w:rFonts w:ascii="Verdana" w:hAnsi="Verdana" w:cs="Arial"/>
                <w:b/>
                <w:bCs/>
                <w:iCs/>
                <w:sz w:val="18"/>
                <w:szCs w:val="18"/>
                <w:lang w:eastAsia="es-ES"/>
              </w:rPr>
              <w:t>Manifestar aceptación y proporcionar datos de sus oficinas en la ciudad de La Paz)</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B343A2">
        <w:trPr>
          <w:trHeight w:val="1409"/>
          <w:jc w:val="center"/>
        </w:trPr>
        <w:tc>
          <w:tcPr>
            <w:tcW w:w="5362" w:type="dxa"/>
            <w:tcBorders>
              <w:bottom w:val="single" w:sz="4" w:space="0" w:color="auto"/>
            </w:tcBorders>
            <w:vAlign w:val="center"/>
          </w:tcPr>
          <w:p w:rsidR="002053C4" w:rsidRPr="002053C4" w:rsidRDefault="002053C4" w:rsidP="002053C4">
            <w:pPr>
              <w:numPr>
                <w:ilvl w:val="0"/>
                <w:numId w:val="51"/>
              </w:numPr>
              <w:jc w:val="both"/>
              <w:rPr>
                <w:rFonts w:ascii="Verdana" w:hAnsi="Verdana" w:cs="Arial"/>
                <w:bCs/>
                <w:sz w:val="18"/>
                <w:szCs w:val="18"/>
                <w:lang w:eastAsia="es-ES"/>
              </w:rPr>
            </w:pPr>
            <w:r w:rsidRPr="002053C4">
              <w:rPr>
                <w:rFonts w:ascii="Verdana" w:hAnsi="Verdana" w:cs="Arial"/>
                <w:b/>
                <w:sz w:val="18"/>
                <w:szCs w:val="18"/>
                <w:lang w:eastAsia="es-ES"/>
              </w:rPr>
              <w:t>Verificación de la información y documentación presentada:</w:t>
            </w:r>
            <w:r w:rsidRPr="002053C4">
              <w:rPr>
                <w:rFonts w:ascii="Verdana" w:hAnsi="Verdana" w:cs="Arial"/>
                <w:sz w:val="18"/>
                <w:szCs w:val="18"/>
                <w:lang w:eastAsia="es-ES"/>
              </w:rPr>
              <w:t xml:space="preserve"> </w:t>
            </w:r>
            <w:r w:rsidRPr="002053C4">
              <w:rPr>
                <w:rFonts w:ascii="Verdana" w:hAnsi="Verdana" w:cs="Arial"/>
                <w:bCs/>
                <w:sz w:val="18"/>
                <w:szCs w:val="18"/>
                <w:lang w:eastAsia="es-ES"/>
              </w:rPr>
              <w:t>El BCB se reserva el derecho de verificar cualquier aspecto que considere pertinente de la documentación e información presentada por el proponente.</w:t>
            </w:r>
          </w:p>
          <w:p w:rsidR="002053C4" w:rsidRPr="002053C4" w:rsidRDefault="002053C4" w:rsidP="002053C4">
            <w:pPr>
              <w:ind w:left="360"/>
              <w:jc w:val="both"/>
              <w:rPr>
                <w:rFonts w:ascii="Verdana" w:hAnsi="Verdana" w:cs="Arial"/>
                <w:bCs/>
                <w:sz w:val="18"/>
                <w:szCs w:val="18"/>
                <w:lang w:eastAsia="es-ES"/>
              </w:rPr>
            </w:pPr>
          </w:p>
          <w:p w:rsidR="002053C4" w:rsidRPr="002053C4" w:rsidRDefault="002053C4" w:rsidP="002053C4">
            <w:pPr>
              <w:jc w:val="both"/>
              <w:rPr>
                <w:rFonts w:ascii="Verdana" w:hAnsi="Verdana" w:cs="Arial"/>
                <w:b/>
                <w:bCs/>
                <w:sz w:val="18"/>
                <w:szCs w:val="18"/>
                <w:lang w:val="es-ES_tradnl" w:eastAsia="es-ES"/>
              </w:rPr>
            </w:pPr>
            <w:r w:rsidRPr="002053C4">
              <w:rPr>
                <w:rFonts w:ascii="Verdana" w:hAnsi="Verdana" w:cs="Arial"/>
                <w:b/>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B343A2">
        <w:trPr>
          <w:trHeight w:val="439"/>
          <w:jc w:val="center"/>
        </w:trPr>
        <w:tc>
          <w:tcPr>
            <w:tcW w:w="5362" w:type="dxa"/>
            <w:tcBorders>
              <w:bottom w:val="single" w:sz="4" w:space="0" w:color="auto"/>
            </w:tcBorders>
            <w:shd w:val="clear" w:color="auto" w:fill="CCFFCC"/>
            <w:vAlign w:val="center"/>
          </w:tcPr>
          <w:p w:rsidR="002053C4" w:rsidRPr="002053C4" w:rsidRDefault="002053C4" w:rsidP="002053C4">
            <w:pPr>
              <w:ind w:left="290" w:hanging="290"/>
              <w:jc w:val="both"/>
              <w:rPr>
                <w:rFonts w:ascii="Verdana" w:hAnsi="Verdana" w:cs="Arial"/>
                <w:b/>
                <w:bCs/>
                <w:sz w:val="18"/>
                <w:szCs w:val="18"/>
                <w:lang w:eastAsia="es-ES"/>
              </w:rPr>
            </w:pPr>
            <w:r w:rsidRPr="002053C4">
              <w:rPr>
                <w:rFonts w:ascii="Verdana" w:hAnsi="Verdana" w:cs="Arial"/>
                <w:b/>
                <w:bCs/>
                <w:sz w:val="18"/>
                <w:szCs w:val="18"/>
                <w:lang w:eastAsia="es-ES"/>
              </w:rPr>
              <w:t xml:space="preserve">C. PLAZOS </w:t>
            </w:r>
          </w:p>
        </w:tc>
        <w:tc>
          <w:tcPr>
            <w:tcW w:w="1985" w:type="dxa"/>
            <w:tcBorders>
              <w:bottom w:val="single" w:sz="4" w:space="0" w:color="auto"/>
            </w:tcBorders>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B343A2">
        <w:trPr>
          <w:trHeight w:val="1069"/>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b/>
                <w:bCs/>
                <w:sz w:val="18"/>
                <w:szCs w:val="18"/>
                <w:lang w:eastAsia="es-ES"/>
              </w:rPr>
            </w:pPr>
            <w:r w:rsidRPr="002053C4">
              <w:rPr>
                <w:rFonts w:ascii="Verdana" w:hAnsi="Verdana" w:cs="Arial"/>
                <w:b/>
                <w:bCs/>
                <w:sz w:val="18"/>
                <w:szCs w:val="18"/>
                <w:lang w:val="es-ES_tradnl" w:eastAsia="es-ES"/>
              </w:rPr>
              <w:t>Plazo de entrega y recepción sujeta a verificación</w:t>
            </w:r>
            <w:r w:rsidRPr="002053C4">
              <w:rPr>
                <w:rFonts w:ascii="Verdana" w:hAnsi="Verdana" w:cs="Arial"/>
                <w:b/>
                <w:bCs/>
                <w:sz w:val="18"/>
                <w:szCs w:val="18"/>
                <w:lang w:eastAsia="es-ES"/>
              </w:rPr>
              <w:t>:</w:t>
            </w:r>
            <w:r w:rsidRPr="002053C4">
              <w:rPr>
                <w:rFonts w:ascii="Verdana" w:hAnsi="Verdana" w:cs="Arial"/>
                <w:sz w:val="18"/>
                <w:szCs w:val="18"/>
                <w:lang w:eastAsia="es-ES"/>
              </w:rPr>
              <w:t xml:space="preserve"> El proponente debe entregar los bienes en un plazo no mayor a setenta (70) días calendario, a partir del siguiente día hábil a la firma del contrato, deben ser entregados en </w:t>
            </w:r>
            <w:smartTag w:uri="urn:schemas-microsoft-com:office:smarttags" w:element="PersonName">
              <w:smartTagPr>
                <w:attr w:name="ProductID" w:val="la Unidad"/>
              </w:smartTagPr>
              <w:r w:rsidRPr="002053C4">
                <w:rPr>
                  <w:rFonts w:ascii="Verdana" w:hAnsi="Verdana" w:cs="Arial"/>
                  <w:sz w:val="18"/>
                  <w:szCs w:val="18"/>
                  <w:lang w:eastAsia="es-ES"/>
                </w:rPr>
                <w:t>la Unidad</w:t>
              </w:r>
            </w:smartTag>
            <w:r w:rsidRPr="002053C4">
              <w:rPr>
                <w:rFonts w:ascii="Verdana" w:hAnsi="Verdana" w:cs="Arial"/>
                <w:sz w:val="18"/>
                <w:szCs w:val="18"/>
                <w:lang w:eastAsia="es-ES"/>
              </w:rPr>
              <w:t xml:space="preserve"> de Activos Fijos del BCB, las cajas o empaquetado deben estar etiquetados de fábrica a nombre del Banco Central de </w:t>
            </w:r>
            <w:r w:rsidRPr="002053C4">
              <w:rPr>
                <w:rFonts w:ascii="Verdana" w:hAnsi="Verdana" w:cs="Arial"/>
                <w:sz w:val="18"/>
                <w:szCs w:val="18"/>
                <w:lang w:eastAsia="es-ES"/>
              </w:rPr>
              <w:lastRenderedPageBreak/>
              <w:t>Bolivia o presentar una certificación del fabricante, certificando que son de fabricación reciente y que son destinados para el Banco Central de Bolivia.</w:t>
            </w:r>
          </w:p>
          <w:p w:rsidR="002053C4" w:rsidRPr="002053C4"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52"/>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sz w:val="18"/>
                <w:szCs w:val="18"/>
                <w:lang w:eastAsia="es-ES"/>
              </w:rPr>
            </w:pPr>
            <w:r w:rsidRPr="002053C4">
              <w:rPr>
                <w:rFonts w:ascii="Verdana" w:hAnsi="Verdana" w:cs="Arial"/>
                <w:b/>
                <w:sz w:val="18"/>
                <w:szCs w:val="18"/>
                <w:lang w:eastAsia="es-ES"/>
              </w:rPr>
              <w:lastRenderedPageBreak/>
              <w:t xml:space="preserve">Cambio de modelo: </w:t>
            </w:r>
            <w:r w:rsidRPr="002053C4">
              <w:rPr>
                <w:rFonts w:ascii="Verdana" w:hAnsi="Verdana" w:cs="Arial"/>
                <w:sz w:val="18"/>
                <w:szCs w:val="18"/>
                <w:lang w:eastAsia="es-ES"/>
              </w:rPr>
              <w:t xml:space="preserve">Durante la recepción sujeta a verificación se aceptará el cambio de modelo de cada Conmutador de red entregado con relación al ofertado previa evaluación de los siguientes aspectos: </w:t>
            </w:r>
          </w:p>
          <w:p w:rsidR="002053C4" w:rsidRPr="002053C4" w:rsidRDefault="002053C4" w:rsidP="002053C4">
            <w:pPr>
              <w:numPr>
                <w:ilvl w:val="0"/>
                <w:numId w:val="55"/>
              </w:numPr>
              <w:ind w:hanging="167"/>
              <w:jc w:val="both"/>
              <w:rPr>
                <w:rFonts w:ascii="Verdana" w:hAnsi="Verdana" w:cs="Arial"/>
                <w:sz w:val="18"/>
                <w:szCs w:val="18"/>
                <w:lang w:eastAsia="es-ES"/>
              </w:rPr>
            </w:pPr>
            <w:r w:rsidRPr="002053C4">
              <w:rPr>
                <w:rFonts w:ascii="Verdana" w:hAnsi="Verdana" w:cs="Arial"/>
                <w:sz w:val="18"/>
                <w:szCs w:val="18"/>
                <w:lang w:eastAsia="es-ES"/>
              </w:rPr>
              <w:t>Justificación escrita por parte del PROVEEDOR, explicando las razones del cambio del modelo.</w:t>
            </w:r>
          </w:p>
          <w:p w:rsidR="002053C4" w:rsidRPr="002053C4" w:rsidRDefault="002053C4" w:rsidP="002053C4">
            <w:pPr>
              <w:numPr>
                <w:ilvl w:val="0"/>
                <w:numId w:val="55"/>
              </w:numPr>
              <w:ind w:hanging="167"/>
              <w:jc w:val="both"/>
              <w:rPr>
                <w:rFonts w:ascii="Verdana" w:hAnsi="Verdana" w:cs="Arial"/>
                <w:sz w:val="18"/>
                <w:szCs w:val="18"/>
                <w:lang w:eastAsia="es-ES"/>
              </w:rPr>
            </w:pPr>
            <w:r w:rsidRPr="002053C4">
              <w:rPr>
                <w:rFonts w:ascii="Verdana" w:hAnsi="Verdana" w:cs="Arial"/>
                <w:sz w:val="18"/>
                <w:szCs w:val="18"/>
                <w:lang w:eastAsia="es-ES"/>
              </w:rPr>
              <w:t>Los bienes entregados deberán tener las mismas o superiores características técnicas que los ofertados.</w:t>
            </w:r>
          </w:p>
          <w:p w:rsidR="002053C4" w:rsidRPr="002053C4" w:rsidRDefault="002053C4" w:rsidP="002053C4">
            <w:pPr>
              <w:numPr>
                <w:ilvl w:val="0"/>
                <w:numId w:val="55"/>
              </w:numPr>
              <w:ind w:hanging="167"/>
              <w:jc w:val="both"/>
              <w:rPr>
                <w:rFonts w:ascii="Verdana" w:hAnsi="Verdana" w:cs="Arial"/>
                <w:sz w:val="18"/>
                <w:szCs w:val="18"/>
                <w:lang w:eastAsia="es-ES"/>
              </w:rPr>
            </w:pPr>
            <w:r w:rsidRPr="002053C4">
              <w:rPr>
                <w:rFonts w:ascii="Verdana" w:hAnsi="Verdana" w:cs="Arial"/>
                <w:sz w:val="18"/>
                <w:szCs w:val="18"/>
                <w:lang w:eastAsia="es-ES"/>
              </w:rPr>
              <w:t xml:space="preserve">Informe técnico elaborado por el Departamento de Base de Datos y Comunicaciones del BCB, evaluando las características técnicas del modelo recibido con relación a las características del modelo ofertado. </w:t>
            </w:r>
          </w:p>
          <w:p w:rsidR="002053C4" w:rsidRPr="002053C4" w:rsidRDefault="002053C4" w:rsidP="002053C4">
            <w:pPr>
              <w:jc w:val="both"/>
              <w:rPr>
                <w:rFonts w:ascii="Verdana" w:hAnsi="Verdana" w:cs="Arial"/>
                <w:sz w:val="18"/>
                <w:szCs w:val="18"/>
                <w:lang w:eastAsia="es-ES"/>
              </w:rPr>
            </w:pPr>
            <w:r w:rsidRPr="002053C4">
              <w:rPr>
                <w:rFonts w:ascii="Verdana" w:hAnsi="Verdana" w:cs="Arial"/>
                <w:sz w:val="18"/>
                <w:szCs w:val="18"/>
                <w:lang w:eastAsia="es-ES"/>
              </w:rPr>
              <w:t>Si el cambio es aceptado, el mismo no implicará ningún costo adicional para el BCB</w:t>
            </w:r>
          </w:p>
          <w:p w:rsidR="002053C4" w:rsidRPr="002053C4"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52"/>
          <w:jc w:val="center"/>
        </w:trPr>
        <w:tc>
          <w:tcPr>
            <w:tcW w:w="5362" w:type="dxa"/>
            <w:vAlign w:val="center"/>
          </w:tcPr>
          <w:p w:rsidR="002053C4" w:rsidRPr="002053C4" w:rsidRDefault="002053C4" w:rsidP="002053C4">
            <w:pPr>
              <w:numPr>
                <w:ilvl w:val="3"/>
                <w:numId w:val="52"/>
              </w:numPr>
              <w:ind w:left="290" w:hanging="290"/>
              <w:jc w:val="both"/>
              <w:rPr>
                <w:rFonts w:ascii="Verdana" w:hAnsi="Verdana" w:cs="Arial"/>
                <w:b/>
                <w:bCs/>
                <w:iCs/>
                <w:sz w:val="18"/>
                <w:szCs w:val="18"/>
                <w:lang w:eastAsia="es-ES"/>
              </w:rPr>
            </w:pPr>
            <w:r w:rsidRPr="002053C4">
              <w:rPr>
                <w:rFonts w:ascii="Verdana" w:hAnsi="Verdana" w:cs="Arial"/>
                <w:b/>
                <w:bCs/>
                <w:iCs/>
                <w:sz w:val="18"/>
                <w:szCs w:val="18"/>
                <w:lang w:eastAsia="es-ES"/>
              </w:rPr>
              <w:t xml:space="preserve"> Apertura y verificación de empaques:</w:t>
            </w:r>
            <w:r w:rsidRPr="002053C4">
              <w:rPr>
                <w:rFonts w:ascii="Verdana" w:hAnsi="Verdana" w:cs="Arial"/>
                <w:bCs/>
                <w:iCs/>
                <w:sz w:val="18"/>
                <w:szCs w:val="18"/>
                <w:lang w:eastAsia="es-ES"/>
              </w:rPr>
              <w:t xml:space="preserve"> La Comisión de Recepción procederá a la apertura y verificación de empaques de cada Conmutador de red en un plazo máximo de siete (7) días calendario. Dentro de este tiempo también se verificarán todas las características solicitadas de acuerdo a las Especificaciones técnicas. En un plazo de 2 días hábiles al concluir la apertura y verificación, la Comisión de Recepción emitirá el acta de recepción sujeto a verificación, con las respectivas observaciones, si hubiere.</w:t>
            </w:r>
          </w:p>
          <w:p w:rsidR="002053C4" w:rsidRPr="002053C4"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556"/>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b/>
                <w:bCs/>
                <w:iCs/>
                <w:sz w:val="18"/>
                <w:szCs w:val="18"/>
                <w:lang w:eastAsia="es-ES"/>
              </w:rPr>
            </w:pPr>
            <w:r w:rsidRPr="002053C4">
              <w:rPr>
                <w:rFonts w:ascii="Verdana" w:hAnsi="Verdana" w:cs="Arial"/>
                <w:b/>
                <w:bCs/>
                <w:sz w:val="18"/>
                <w:szCs w:val="18"/>
                <w:lang w:eastAsia="es-ES"/>
              </w:rPr>
              <w:t xml:space="preserve">Observaciones: </w:t>
            </w:r>
            <w:r w:rsidRPr="002053C4">
              <w:rPr>
                <w:rFonts w:ascii="Verdana" w:hAnsi="Verdana" w:cs="Arial"/>
                <w:bCs/>
                <w:sz w:val="18"/>
                <w:szCs w:val="18"/>
                <w:lang w:eastAsia="es-ES"/>
              </w:rPr>
              <w:t>Toda observación en cada Conmutador de red, que surjan en las etapas del proceso de recepción sujeta a verificación</w:t>
            </w:r>
            <w:r w:rsidRPr="002053C4">
              <w:rPr>
                <w:rFonts w:ascii="Verdana" w:hAnsi="Verdana" w:cs="Arial"/>
                <w:sz w:val="18"/>
                <w:szCs w:val="18"/>
                <w:lang w:eastAsia="es-ES"/>
              </w:rPr>
              <w:t xml:space="preserve"> y a</w:t>
            </w:r>
            <w:r w:rsidRPr="002053C4">
              <w:rPr>
                <w:rFonts w:ascii="Verdana" w:hAnsi="Verdana" w:cs="Arial"/>
                <w:bCs/>
                <w:iCs/>
                <w:sz w:val="18"/>
                <w:szCs w:val="18"/>
                <w:lang w:eastAsia="es-ES"/>
              </w:rPr>
              <w:t>pertura y verificación de empaques</w:t>
            </w:r>
            <w:r w:rsidRPr="002053C4">
              <w:rPr>
                <w:rFonts w:ascii="Verdana" w:hAnsi="Verdana" w:cs="Arial"/>
                <w:sz w:val="18"/>
                <w:szCs w:val="18"/>
                <w:lang w:eastAsia="es-ES"/>
              </w:rPr>
              <w:t xml:space="preserve"> debe ser subsanada por el proponente en un plazo máximo de quince (15) días calendario a partir de la notificación emitida por la Comisión de Recepción, bajo sanción de devolución y ejecución de la Garantía de Cumplimiento de Contrato. Una vez subsanada la observación y hasta la conclusión del plazo para el mismo, el proponente </w:t>
            </w:r>
            <w:r w:rsidRPr="002053C4">
              <w:rPr>
                <w:rFonts w:ascii="Verdana" w:hAnsi="Verdana" w:cs="Arial"/>
                <w:sz w:val="18"/>
                <w:szCs w:val="18"/>
                <w:lang w:eastAsia="es-ES"/>
              </w:rPr>
              <w:lastRenderedPageBreak/>
              <w:t xml:space="preserve">deberá notificar a la </w:t>
            </w:r>
            <w:r w:rsidRPr="002053C4">
              <w:rPr>
                <w:rFonts w:ascii="Verdana" w:hAnsi="Verdana" w:cs="Arial"/>
                <w:bCs/>
                <w:iCs/>
                <w:sz w:val="18"/>
                <w:szCs w:val="18"/>
                <w:lang w:eastAsia="es-ES"/>
              </w:rPr>
              <w:t xml:space="preserve">Comisión de Recepción </w:t>
            </w:r>
            <w:r w:rsidRPr="002053C4">
              <w:rPr>
                <w:rFonts w:ascii="Verdana" w:hAnsi="Verdana" w:cs="Arial"/>
                <w:sz w:val="18"/>
                <w:szCs w:val="18"/>
                <w:lang w:eastAsia="es-ES"/>
              </w:rPr>
              <w:t xml:space="preserve">las observaciones subsanadas. </w:t>
            </w:r>
          </w:p>
          <w:p w:rsidR="002053C4" w:rsidRPr="00AD201F"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iCs/>
                <w:sz w:val="18"/>
                <w:szCs w:val="18"/>
                <w:lang w:eastAsia="es-ES"/>
              </w:rPr>
              <w:t>(</w:t>
            </w:r>
            <w:r w:rsidRPr="002053C4">
              <w:rPr>
                <w:rFonts w:ascii="Verdana" w:hAnsi="Verdana" w:cs="Arial"/>
                <w:b/>
                <w:bCs/>
                <w:iCs/>
                <w:sz w:val="16"/>
                <w:szCs w:val="18"/>
                <w:lang w:eastAsia="es-ES"/>
              </w:rPr>
              <w:t>Manifestar</w:t>
            </w:r>
            <w:r w:rsidRPr="002053C4">
              <w:rPr>
                <w:rFonts w:ascii="Verdana" w:hAnsi="Verdana" w:cs="Arial"/>
                <w:b/>
                <w:bCs/>
                <w:iCs/>
                <w:sz w:val="18"/>
                <w:szCs w:val="18"/>
                <w:lang w:eastAsia="es-ES"/>
              </w:rPr>
              <w:t xml:space="preserve">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1271"/>
          <w:jc w:val="center"/>
        </w:trPr>
        <w:tc>
          <w:tcPr>
            <w:tcW w:w="5362" w:type="dxa"/>
            <w:vAlign w:val="center"/>
          </w:tcPr>
          <w:p w:rsidR="002053C4" w:rsidRPr="002053C4" w:rsidRDefault="002053C4" w:rsidP="002053C4">
            <w:pPr>
              <w:numPr>
                <w:ilvl w:val="3"/>
                <w:numId w:val="52"/>
              </w:numPr>
              <w:tabs>
                <w:tab w:val="num" w:pos="322"/>
              </w:tabs>
              <w:ind w:left="262" w:right="57" w:hanging="262"/>
              <w:jc w:val="both"/>
              <w:rPr>
                <w:rFonts w:ascii="Verdana" w:hAnsi="Verdana" w:cs="Arial"/>
                <w:sz w:val="18"/>
                <w:szCs w:val="18"/>
                <w:lang w:eastAsia="es-ES"/>
              </w:rPr>
            </w:pPr>
            <w:r w:rsidRPr="002053C4">
              <w:rPr>
                <w:rFonts w:ascii="Verdana" w:hAnsi="Verdana" w:cs="Arial"/>
                <w:b/>
                <w:bCs/>
                <w:sz w:val="18"/>
                <w:szCs w:val="18"/>
                <w:lang w:eastAsia="es-ES"/>
              </w:rPr>
              <w:lastRenderedPageBreak/>
              <w:t xml:space="preserve">Instalación y puesta en funcionamiento de los conmutadores : </w:t>
            </w:r>
            <w:r w:rsidRPr="002053C4">
              <w:rPr>
                <w:rFonts w:ascii="Verdana" w:hAnsi="Verdana" w:cs="Arial"/>
                <w:bCs/>
                <w:sz w:val="18"/>
                <w:szCs w:val="18"/>
                <w:lang w:eastAsia="es-ES"/>
              </w:rPr>
              <w:t>En un plazo de 3 días hábiles</w:t>
            </w:r>
            <w:r w:rsidRPr="002053C4">
              <w:rPr>
                <w:rFonts w:ascii="Verdana" w:hAnsi="Verdana" w:cs="Arial"/>
                <w:b/>
                <w:bCs/>
                <w:sz w:val="18"/>
                <w:szCs w:val="18"/>
                <w:lang w:eastAsia="es-ES"/>
              </w:rPr>
              <w:t xml:space="preserve"> </w:t>
            </w:r>
            <w:r w:rsidRPr="002053C4">
              <w:rPr>
                <w:rFonts w:ascii="Verdana" w:hAnsi="Verdana" w:cs="Arial"/>
                <w:bCs/>
                <w:sz w:val="18"/>
                <w:szCs w:val="18"/>
                <w:lang w:eastAsia="es-ES"/>
              </w:rPr>
              <w:t xml:space="preserve">una vez concluida la apertura de empaques o una vez </w:t>
            </w:r>
            <w:proofErr w:type="spellStart"/>
            <w:r w:rsidRPr="002053C4">
              <w:rPr>
                <w:rFonts w:ascii="Verdana" w:hAnsi="Verdana" w:cs="Arial"/>
                <w:bCs/>
                <w:sz w:val="18"/>
                <w:szCs w:val="18"/>
                <w:lang w:eastAsia="es-ES"/>
              </w:rPr>
              <w:t>recepcionada</w:t>
            </w:r>
            <w:proofErr w:type="spellEnd"/>
            <w:r w:rsidRPr="002053C4">
              <w:rPr>
                <w:rFonts w:ascii="Verdana" w:hAnsi="Verdana" w:cs="Arial"/>
                <w:bCs/>
                <w:sz w:val="18"/>
                <w:szCs w:val="18"/>
                <w:lang w:eastAsia="es-ES"/>
              </w:rPr>
              <w:t xml:space="preserve"> la nota en la que el proponente indica que se subsanó las observaciones, si hubiere, la </w:t>
            </w:r>
            <w:r w:rsidRPr="002053C4">
              <w:rPr>
                <w:rFonts w:ascii="Verdana" w:hAnsi="Verdana" w:cs="Arial"/>
                <w:bCs/>
                <w:iCs/>
                <w:sz w:val="18"/>
                <w:szCs w:val="18"/>
                <w:lang w:eastAsia="es-ES"/>
              </w:rPr>
              <w:t xml:space="preserve">Comisión de Recepción </w:t>
            </w:r>
            <w:r w:rsidRPr="002053C4">
              <w:rPr>
                <w:rFonts w:ascii="Verdana" w:hAnsi="Verdana" w:cs="Arial"/>
                <w:bCs/>
                <w:sz w:val="18"/>
                <w:szCs w:val="18"/>
                <w:lang w:eastAsia="es-ES"/>
              </w:rPr>
              <w:t xml:space="preserve">notificará mediante una comunicación externa el inicio del plazo de la instalación de cada Conmutador, en los Racks de diferentes pisos, el horario de trabajo será coordinado con la Comisión de Recepción, la instalación debe realizarse en un plazo no mayor a veinte (20) días hábiles, a partir del siguiente día hábil de emitida la notificación, esta instalación contempla </w:t>
            </w:r>
            <w:r w:rsidRPr="002053C4">
              <w:rPr>
                <w:rFonts w:ascii="Verdana" w:hAnsi="Verdana" w:cs="Arial"/>
                <w:sz w:val="18"/>
                <w:szCs w:val="18"/>
                <w:lang w:eastAsia="es-ES"/>
              </w:rPr>
              <w:t>la instalación física de cada Conmutador de red en los diferentes gabinetes distribuidos en  las diferentes áreas el edificio del BCB, la instalación y distribución será coordinada con un técnico del área de comunicaciones del Departamento de Base de Datos y comunicaciones, la instalación deberá contemplar, sin costo adicional, los siguientes materiales:  </w:t>
            </w:r>
          </w:p>
          <w:p w:rsidR="002053C4" w:rsidRPr="002053C4" w:rsidRDefault="002053C4" w:rsidP="002053C4">
            <w:pPr>
              <w:ind w:left="290"/>
              <w:jc w:val="both"/>
              <w:rPr>
                <w:rFonts w:ascii="Verdana" w:hAnsi="Verdana" w:cs="Arial"/>
                <w:b/>
                <w:bCs/>
                <w:sz w:val="18"/>
                <w:szCs w:val="18"/>
                <w:lang w:eastAsia="es-ES"/>
              </w:rPr>
            </w:pPr>
            <w:r w:rsidRPr="002053C4">
              <w:rPr>
                <w:rFonts w:ascii="Verdana" w:hAnsi="Verdana" w:cs="Arial"/>
                <w:b/>
                <w:bCs/>
                <w:sz w:val="18"/>
                <w:szCs w:val="18"/>
                <w:lang w:eastAsia="es-ES"/>
              </w:rPr>
              <w:t>La instalación debe abarcar mínimamente:</w:t>
            </w:r>
          </w:p>
          <w:p w:rsidR="002053C4" w:rsidRPr="002053C4" w:rsidRDefault="002053C4" w:rsidP="002053C4">
            <w:pPr>
              <w:numPr>
                <w:ilvl w:val="0"/>
                <w:numId w:val="66"/>
              </w:numPr>
              <w:autoSpaceDE w:val="0"/>
              <w:autoSpaceDN w:val="0"/>
              <w:adjustRightInd w:val="0"/>
              <w:ind w:left="356" w:hanging="142"/>
              <w:jc w:val="both"/>
              <w:rPr>
                <w:rFonts w:ascii="Verdana" w:hAnsi="Verdana" w:cs="Arial"/>
                <w:color w:val="000000"/>
                <w:sz w:val="18"/>
                <w:szCs w:val="18"/>
                <w:lang w:val="es-BO"/>
              </w:rPr>
            </w:pPr>
            <w:r w:rsidRPr="002053C4">
              <w:rPr>
                <w:rFonts w:ascii="Verdana" w:hAnsi="Verdana" w:cs="Arial"/>
                <w:b/>
                <w:bCs/>
                <w:color w:val="000000"/>
                <w:sz w:val="18"/>
                <w:szCs w:val="18"/>
              </w:rPr>
              <w:t xml:space="preserve">Instalación del conmutador de tipo 2 (Potenciado): </w:t>
            </w:r>
            <w:r w:rsidRPr="002053C4">
              <w:rPr>
                <w:rFonts w:ascii="Verdana" w:hAnsi="Verdana" w:cs="Arial"/>
                <w:bCs/>
                <w:color w:val="000000"/>
                <w:sz w:val="18"/>
                <w:szCs w:val="18"/>
              </w:rPr>
              <w:t xml:space="preserve">Se debe considerar un </w:t>
            </w:r>
            <w:r w:rsidRPr="002053C4">
              <w:rPr>
                <w:rFonts w:ascii="Verdana" w:hAnsi="Verdana" w:cs="Arial"/>
                <w:b/>
                <w:bCs/>
                <w:color w:val="000000"/>
                <w:sz w:val="18"/>
                <w:szCs w:val="18"/>
              </w:rPr>
              <w:t xml:space="preserve"> </w:t>
            </w:r>
            <w:r w:rsidRPr="002053C4">
              <w:rPr>
                <w:rFonts w:ascii="Verdana" w:hAnsi="Verdana" w:cs="Arial"/>
                <w:b/>
                <w:bCs/>
                <w:color w:val="000000"/>
                <w:sz w:val="18"/>
                <w:szCs w:val="18"/>
                <w:lang w:val="es-BO"/>
              </w:rPr>
              <w:t xml:space="preserve">Cableado de Fibra Óptica, </w:t>
            </w:r>
            <w:proofErr w:type="spellStart"/>
            <w:r w:rsidRPr="002053C4">
              <w:rPr>
                <w:rFonts w:ascii="Verdana" w:hAnsi="Verdana" w:cs="Arial"/>
                <w:color w:val="000000"/>
                <w:sz w:val="18"/>
                <w:szCs w:val="18"/>
                <w:lang w:val="es-BO"/>
              </w:rPr>
              <w:t>multimodo</w:t>
            </w:r>
            <w:proofErr w:type="spellEnd"/>
            <w:r w:rsidRPr="002053C4">
              <w:rPr>
                <w:rFonts w:ascii="Verdana" w:hAnsi="Verdana" w:cs="Arial"/>
                <w:color w:val="000000"/>
                <w:sz w:val="18"/>
                <w:szCs w:val="18"/>
                <w:lang w:val="es-BO"/>
              </w:rPr>
              <w:t xml:space="preserve"> de 8 hilos (4 enlaces), F.O., </w:t>
            </w:r>
            <w:proofErr w:type="spellStart"/>
            <w:r w:rsidRPr="002053C4">
              <w:rPr>
                <w:rFonts w:ascii="Verdana" w:hAnsi="Verdana" w:cs="Arial"/>
                <w:color w:val="000000"/>
                <w:sz w:val="18"/>
                <w:szCs w:val="18"/>
                <w:lang w:val="es-BO"/>
              </w:rPr>
              <w:t>monomodo</w:t>
            </w:r>
            <w:proofErr w:type="spellEnd"/>
            <w:r w:rsidRPr="002053C4">
              <w:rPr>
                <w:rFonts w:ascii="Verdana" w:hAnsi="Verdana" w:cs="Arial"/>
                <w:color w:val="000000"/>
                <w:sz w:val="18"/>
                <w:szCs w:val="18"/>
                <w:lang w:val="es-BO"/>
              </w:rPr>
              <w:t xml:space="preserve"> 8 Hilos (4 enlaces) entre pisos 6 y 11 del edificio edifico central del BCB., el proponente adjudicado deberá proporcionar los </w:t>
            </w:r>
            <w:proofErr w:type="spellStart"/>
            <w:r w:rsidRPr="002053C4">
              <w:rPr>
                <w:rFonts w:ascii="Verdana" w:hAnsi="Verdana" w:cs="Arial"/>
                <w:color w:val="000000"/>
                <w:sz w:val="18"/>
                <w:szCs w:val="18"/>
                <w:lang w:val="es-BO"/>
              </w:rPr>
              <w:t>patchcords</w:t>
            </w:r>
            <w:proofErr w:type="spellEnd"/>
            <w:r w:rsidRPr="002053C4">
              <w:rPr>
                <w:rFonts w:ascii="Verdana" w:hAnsi="Verdana" w:cs="Arial"/>
                <w:color w:val="000000"/>
                <w:sz w:val="18"/>
                <w:szCs w:val="18"/>
                <w:lang w:val="es-BO"/>
              </w:rPr>
              <w:t xml:space="preserve"> para implementación de :</w:t>
            </w:r>
          </w:p>
          <w:p w:rsidR="00AD201F" w:rsidRDefault="00AD201F" w:rsidP="00AD201F">
            <w:pPr>
              <w:autoSpaceDE w:val="0"/>
              <w:autoSpaceDN w:val="0"/>
              <w:adjustRightInd w:val="0"/>
              <w:ind w:left="640"/>
              <w:jc w:val="both"/>
              <w:rPr>
                <w:rFonts w:ascii="Verdana" w:hAnsi="Verdana" w:cs="Arial"/>
                <w:color w:val="000000"/>
                <w:sz w:val="18"/>
                <w:szCs w:val="18"/>
                <w:lang w:val="es-BO"/>
              </w:rPr>
            </w:pPr>
          </w:p>
          <w:p w:rsidR="002053C4" w:rsidRPr="002053C4" w:rsidRDefault="002053C4" w:rsidP="002053C4">
            <w:pPr>
              <w:numPr>
                <w:ilvl w:val="1"/>
                <w:numId w:val="69"/>
              </w:numPr>
              <w:autoSpaceDE w:val="0"/>
              <w:autoSpaceDN w:val="0"/>
              <w:adjustRightInd w:val="0"/>
              <w:ind w:left="640"/>
              <w:jc w:val="both"/>
              <w:rPr>
                <w:rFonts w:ascii="Verdana" w:hAnsi="Verdana" w:cs="Arial"/>
                <w:color w:val="000000"/>
                <w:sz w:val="18"/>
                <w:szCs w:val="18"/>
                <w:lang w:val="es-BO"/>
              </w:rPr>
            </w:pPr>
            <w:r w:rsidRPr="002053C4">
              <w:rPr>
                <w:rFonts w:ascii="Verdana" w:hAnsi="Verdana" w:cs="Arial"/>
                <w:color w:val="000000"/>
                <w:sz w:val="18"/>
                <w:szCs w:val="18"/>
                <w:lang w:val="es-BO"/>
              </w:rPr>
              <w:t xml:space="preserve">8 </w:t>
            </w:r>
            <w:proofErr w:type="spellStart"/>
            <w:r w:rsidRPr="002053C4">
              <w:rPr>
                <w:rFonts w:ascii="Verdana" w:hAnsi="Verdana" w:cs="Arial"/>
                <w:color w:val="000000"/>
                <w:sz w:val="18"/>
                <w:szCs w:val="18"/>
                <w:lang w:val="es-BO"/>
              </w:rPr>
              <w:t>Patchcords</w:t>
            </w:r>
            <w:proofErr w:type="spellEnd"/>
            <w:r w:rsidRPr="002053C4">
              <w:rPr>
                <w:rFonts w:ascii="Verdana" w:hAnsi="Verdana" w:cs="Arial"/>
                <w:color w:val="000000"/>
                <w:sz w:val="18"/>
                <w:szCs w:val="18"/>
                <w:lang w:val="es-BO"/>
              </w:rPr>
              <w:t xml:space="preserve"> certificados </w:t>
            </w:r>
            <w:proofErr w:type="spellStart"/>
            <w:r w:rsidRPr="002053C4">
              <w:rPr>
                <w:rFonts w:ascii="Verdana" w:hAnsi="Verdana" w:cs="Arial"/>
                <w:color w:val="000000"/>
                <w:sz w:val="18"/>
                <w:szCs w:val="18"/>
                <w:lang w:val="es-BO"/>
              </w:rPr>
              <w:t>monomodo</w:t>
            </w:r>
            <w:proofErr w:type="spellEnd"/>
            <w:r w:rsidRPr="002053C4">
              <w:rPr>
                <w:rFonts w:ascii="Verdana" w:hAnsi="Verdana" w:cs="Arial"/>
                <w:color w:val="000000"/>
                <w:sz w:val="18"/>
                <w:szCs w:val="18"/>
                <w:lang w:val="es-BO"/>
              </w:rPr>
              <w:t xml:space="preserve"> de fibra óptica, de los cuales 4 deben ser de 3.0 metros y 4 de al menos 7.0 metros.</w:t>
            </w:r>
          </w:p>
          <w:p w:rsidR="002053C4" w:rsidRPr="002053C4" w:rsidRDefault="002053C4" w:rsidP="002053C4">
            <w:pPr>
              <w:numPr>
                <w:ilvl w:val="1"/>
                <w:numId w:val="69"/>
              </w:numPr>
              <w:autoSpaceDE w:val="0"/>
              <w:autoSpaceDN w:val="0"/>
              <w:adjustRightInd w:val="0"/>
              <w:ind w:left="640"/>
              <w:jc w:val="both"/>
              <w:rPr>
                <w:rFonts w:ascii="Verdana" w:hAnsi="Verdana" w:cs="Arial"/>
                <w:color w:val="000000"/>
                <w:sz w:val="18"/>
                <w:szCs w:val="18"/>
                <w:lang w:val="es-BO"/>
              </w:rPr>
            </w:pPr>
            <w:r w:rsidRPr="002053C4">
              <w:rPr>
                <w:rFonts w:ascii="Verdana" w:hAnsi="Verdana" w:cs="Arial"/>
                <w:color w:val="000000"/>
                <w:sz w:val="18"/>
                <w:szCs w:val="18"/>
                <w:lang w:val="es-BO"/>
              </w:rPr>
              <w:t xml:space="preserve">52 </w:t>
            </w:r>
            <w:proofErr w:type="spellStart"/>
            <w:r w:rsidRPr="002053C4">
              <w:rPr>
                <w:rFonts w:ascii="Verdana" w:hAnsi="Verdana" w:cs="Arial"/>
                <w:color w:val="000000"/>
                <w:sz w:val="18"/>
                <w:szCs w:val="18"/>
                <w:lang w:val="es-BO"/>
              </w:rPr>
              <w:t>patchords</w:t>
            </w:r>
            <w:proofErr w:type="spellEnd"/>
            <w:r w:rsidRPr="002053C4">
              <w:rPr>
                <w:rFonts w:ascii="Verdana" w:hAnsi="Verdana" w:cs="Arial"/>
                <w:color w:val="000000"/>
                <w:sz w:val="18"/>
                <w:szCs w:val="18"/>
                <w:lang w:val="es-BO"/>
              </w:rPr>
              <w:t xml:space="preserve"> certificados de Fibra </w:t>
            </w:r>
            <w:proofErr w:type="spellStart"/>
            <w:r w:rsidRPr="002053C4">
              <w:rPr>
                <w:rFonts w:ascii="Verdana" w:hAnsi="Verdana" w:cs="Arial"/>
                <w:color w:val="000000"/>
                <w:sz w:val="18"/>
                <w:szCs w:val="18"/>
                <w:lang w:val="es-BO"/>
              </w:rPr>
              <w:t>Optica</w:t>
            </w:r>
            <w:proofErr w:type="spellEnd"/>
            <w:r w:rsidRPr="002053C4">
              <w:rPr>
                <w:rFonts w:ascii="Verdana" w:hAnsi="Verdana" w:cs="Arial"/>
                <w:color w:val="000000"/>
                <w:sz w:val="18"/>
                <w:szCs w:val="18"/>
                <w:lang w:val="es-BO"/>
              </w:rPr>
              <w:t xml:space="preserve">  </w:t>
            </w:r>
            <w:proofErr w:type="spellStart"/>
            <w:r w:rsidRPr="002053C4">
              <w:rPr>
                <w:rFonts w:ascii="Verdana" w:hAnsi="Verdana" w:cs="Arial"/>
                <w:color w:val="000000"/>
                <w:sz w:val="18"/>
                <w:szCs w:val="18"/>
                <w:lang w:val="es-BO"/>
              </w:rPr>
              <w:t>multimodo</w:t>
            </w:r>
            <w:proofErr w:type="spellEnd"/>
            <w:r w:rsidRPr="002053C4">
              <w:rPr>
                <w:rFonts w:ascii="Verdana" w:hAnsi="Verdana" w:cs="Arial"/>
                <w:color w:val="000000"/>
                <w:sz w:val="18"/>
                <w:szCs w:val="18"/>
                <w:lang w:val="es-BO"/>
              </w:rPr>
              <w:t xml:space="preserve">  de los cuales 48 deben ser de 3.0 metros y 4 de al menos 7.0 metros.</w:t>
            </w:r>
          </w:p>
          <w:p w:rsidR="002053C4" w:rsidRPr="002053C4" w:rsidRDefault="002053C4" w:rsidP="002053C4">
            <w:pPr>
              <w:numPr>
                <w:ilvl w:val="0"/>
                <w:numId w:val="56"/>
              </w:numPr>
              <w:autoSpaceDE w:val="0"/>
              <w:autoSpaceDN w:val="0"/>
              <w:adjustRightInd w:val="0"/>
              <w:ind w:left="356" w:hanging="142"/>
              <w:jc w:val="both"/>
              <w:rPr>
                <w:rFonts w:ascii="Verdana" w:hAnsi="Verdana" w:cs="Arial"/>
                <w:color w:val="000000"/>
                <w:sz w:val="18"/>
                <w:szCs w:val="18"/>
                <w:lang w:val="es-BO"/>
              </w:rPr>
            </w:pPr>
            <w:r w:rsidRPr="002053C4">
              <w:rPr>
                <w:rFonts w:ascii="Verdana" w:hAnsi="Verdana" w:cs="Arial"/>
                <w:b/>
                <w:color w:val="000000"/>
                <w:sz w:val="18"/>
                <w:szCs w:val="18"/>
                <w:lang w:val="es-BO"/>
              </w:rPr>
              <w:t>Instalación de conmutadores de tipo 1</w:t>
            </w:r>
            <w:r w:rsidRPr="002053C4">
              <w:rPr>
                <w:rFonts w:ascii="Verdana" w:hAnsi="Verdana" w:cs="Arial"/>
                <w:color w:val="000000"/>
                <w:sz w:val="18"/>
                <w:szCs w:val="18"/>
                <w:lang w:val="es-BO"/>
              </w:rPr>
              <w:t>: Para la instalación de los conmutadores de tipo 1 para usuarios en diferentes ubicaciones de las instalaciones del banco central de Bolivia se debe considerar:</w:t>
            </w:r>
          </w:p>
          <w:p w:rsidR="002053C4" w:rsidRPr="002053C4" w:rsidRDefault="002053C4" w:rsidP="002053C4">
            <w:pPr>
              <w:autoSpaceDE w:val="0"/>
              <w:autoSpaceDN w:val="0"/>
              <w:adjustRightInd w:val="0"/>
              <w:ind w:left="356"/>
              <w:jc w:val="both"/>
              <w:rPr>
                <w:rFonts w:ascii="Verdana" w:hAnsi="Verdana" w:cs="Arial"/>
                <w:color w:val="000000"/>
                <w:sz w:val="18"/>
                <w:szCs w:val="18"/>
                <w:lang w:val="es-BO"/>
              </w:rPr>
            </w:pPr>
          </w:p>
          <w:p w:rsidR="002053C4" w:rsidRPr="002053C4" w:rsidRDefault="002053C4" w:rsidP="002053C4">
            <w:pPr>
              <w:numPr>
                <w:ilvl w:val="0"/>
                <w:numId w:val="68"/>
              </w:numPr>
              <w:jc w:val="both"/>
              <w:rPr>
                <w:rFonts w:ascii="Verdana" w:hAnsi="Verdana" w:cs="Arial"/>
                <w:bCs/>
                <w:sz w:val="18"/>
                <w:szCs w:val="18"/>
                <w:lang w:eastAsia="es-ES"/>
              </w:rPr>
            </w:pPr>
            <w:proofErr w:type="spellStart"/>
            <w:r w:rsidRPr="002053C4">
              <w:rPr>
                <w:rFonts w:ascii="Verdana" w:hAnsi="Verdana" w:cs="Arial"/>
                <w:b/>
                <w:bCs/>
                <w:sz w:val="18"/>
                <w:szCs w:val="18"/>
                <w:lang w:eastAsia="es-ES"/>
              </w:rPr>
              <w:lastRenderedPageBreak/>
              <w:t>Patchcords</w:t>
            </w:r>
            <w:proofErr w:type="spellEnd"/>
            <w:r w:rsidRPr="002053C4">
              <w:rPr>
                <w:rFonts w:ascii="Verdana" w:hAnsi="Verdana" w:cs="Arial"/>
                <w:b/>
                <w:bCs/>
                <w:sz w:val="18"/>
                <w:szCs w:val="18"/>
                <w:lang w:eastAsia="es-ES"/>
              </w:rPr>
              <w:t xml:space="preserve"> de cobre:</w:t>
            </w:r>
            <w:r w:rsidRPr="002053C4">
              <w:rPr>
                <w:rFonts w:ascii="Verdana" w:hAnsi="Verdana" w:cs="Arial"/>
                <w:bCs/>
                <w:sz w:val="18"/>
                <w:szCs w:val="18"/>
                <w:lang w:eastAsia="es-ES"/>
              </w:rPr>
              <w:t xml:space="preserve"> Cable UTP certificado de categoría 6, en una cantidad de 300 (trescientas) unidades para conexión entre el </w:t>
            </w:r>
            <w:proofErr w:type="spellStart"/>
            <w:r w:rsidRPr="002053C4">
              <w:rPr>
                <w:rFonts w:ascii="Verdana" w:hAnsi="Verdana" w:cs="Arial"/>
                <w:bCs/>
                <w:sz w:val="18"/>
                <w:szCs w:val="18"/>
                <w:lang w:eastAsia="es-ES"/>
              </w:rPr>
              <w:t>patchpanel</w:t>
            </w:r>
            <w:proofErr w:type="spellEnd"/>
            <w:r w:rsidRPr="002053C4">
              <w:rPr>
                <w:rFonts w:ascii="Verdana" w:hAnsi="Verdana" w:cs="Arial"/>
                <w:bCs/>
                <w:sz w:val="18"/>
                <w:szCs w:val="18"/>
                <w:lang w:eastAsia="es-ES"/>
              </w:rPr>
              <w:t xml:space="preserve"> de usuarios de piso y cada Conmutador de red instalado, la longitud de los cables deberá der de: 100 </w:t>
            </w:r>
            <w:proofErr w:type="spellStart"/>
            <w:r w:rsidRPr="002053C4">
              <w:rPr>
                <w:rFonts w:ascii="Verdana" w:hAnsi="Verdana" w:cs="Arial"/>
                <w:bCs/>
                <w:sz w:val="18"/>
                <w:szCs w:val="18"/>
                <w:lang w:eastAsia="es-ES"/>
              </w:rPr>
              <w:t>Patchords</w:t>
            </w:r>
            <w:proofErr w:type="spellEnd"/>
            <w:r w:rsidRPr="002053C4">
              <w:rPr>
                <w:rFonts w:ascii="Verdana" w:hAnsi="Verdana" w:cs="Arial"/>
                <w:bCs/>
                <w:sz w:val="18"/>
                <w:szCs w:val="18"/>
                <w:lang w:eastAsia="es-ES"/>
              </w:rPr>
              <w:t xml:space="preserve"> de 2 metros y 200 </w:t>
            </w:r>
            <w:proofErr w:type="spellStart"/>
            <w:r w:rsidRPr="002053C4">
              <w:rPr>
                <w:rFonts w:ascii="Verdana" w:hAnsi="Verdana" w:cs="Arial"/>
                <w:bCs/>
                <w:sz w:val="18"/>
                <w:szCs w:val="18"/>
                <w:lang w:eastAsia="es-ES"/>
              </w:rPr>
              <w:t>Patchords</w:t>
            </w:r>
            <w:proofErr w:type="spellEnd"/>
            <w:r w:rsidRPr="002053C4">
              <w:rPr>
                <w:rFonts w:ascii="Verdana" w:hAnsi="Verdana" w:cs="Arial"/>
                <w:bCs/>
                <w:sz w:val="18"/>
                <w:szCs w:val="18"/>
                <w:lang w:eastAsia="es-ES"/>
              </w:rPr>
              <w:t xml:space="preserve"> de 1.5 metros, ambos de color negro.</w:t>
            </w:r>
          </w:p>
          <w:p w:rsidR="002053C4" w:rsidRPr="002053C4" w:rsidRDefault="002053C4" w:rsidP="002053C4">
            <w:pPr>
              <w:numPr>
                <w:ilvl w:val="0"/>
                <w:numId w:val="68"/>
              </w:numPr>
              <w:jc w:val="both"/>
              <w:rPr>
                <w:rFonts w:ascii="Verdana" w:hAnsi="Verdana" w:cs="Arial"/>
                <w:bCs/>
                <w:sz w:val="18"/>
                <w:szCs w:val="18"/>
                <w:lang w:eastAsia="es-ES"/>
              </w:rPr>
            </w:pPr>
            <w:proofErr w:type="spellStart"/>
            <w:r w:rsidRPr="002053C4">
              <w:rPr>
                <w:rFonts w:ascii="Verdana" w:hAnsi="Verdana" w:cs="Arial"/>
                <w:b/>
                <w:bCs/>
                <w:sz w:val="18"/>
                <w:szCs w:val="18"/>
                <w:lang w:eastAsia="es-ES"/>
              </w:rPr>
              <w:t>Patchcords</w:t>
            </w:r>
            <w:proofErr w:type="spellEnd"/>
            <w:r w:rsidRPr="002053C4">
              <w:rPr>
                <w:rFonts w:ascii="Verdana" w:hAnsi="Verdana" w:cs="Arial"/>
                <w:b/>
                <w:bCs/>
                <w:sz w:val="18"/>
                <w:szCs w:val="18"/>
                <w:lang w:eastAsia="es-ES"/>
              </w:rPr>
              <w:t xml:space="preserve"> de Fibra Óptica:</w:t>
            </w:r>
            <w:r w:rsidRPr="002053C4">
              <w:rPr>
                <w:rFonts w:ascii="Verdana" w:hAnsi="Verdana" w:cs="Arial"/>
                <w:bCs/>
                <w:sz w:val="18"/>
                <w:szCs w:val="18"/>
                <w:lang w:eastAsia="es-ES"/>
              </w:rPr>
              <w:t xml:space="preserve"> </w:t>
            </w:r>
            <w:proofErr w:type="spellStart"/>
            <w:r w:rsidRPr="002053C4">
              <w:rPr>
                <w:rFonts w:ascii="Verdana" w:hAnsi="Verdana" w:cs="Arial"/>
                <w:bCs/>
                <w:sz w:val="18"/>
                <w:szCs w:val="18"/>
                <w:lang w:eastAsia="es-ES"/>
              </w:rPr>
              <w:t>Patchcord</w:t>
            </w:r>
            <w:proofErr w:type="spellEnd"/>
            <w:r w:rsidRPr="002053C4">
              <w:rPr>
                <w:rFonts w:ascii="Verdana" w:hAnsi="Verdana" w:cs="Arial"/>
                <w:bCs/>
                <w:sz w:val="18"/>
                <w:szCs w:val="18"/>
                <w:lang w:eastAsia="es-ES"/>
              </w:rPr>
              <w:t xml:space="preserve"> certificado de tipo LC-LC de una longitud máxima de 2.0 metros en una cantidad de cuarenta 40 unidades, dúplex </w:t>
            </w:r>
            <w:proofErr w:type="spellStart"/>
            <w:r w:rsidRPr="002053C4">
              <w:rPr>
                <w:rFonts w:ascii="Verdana" w:hAnsi="Verdana" w:cs="Arial"/>
                <w:bCs/>
                <w:sz w:val="18"/>
                <w:szCs w:val="18"/>
                <w:lang w:eastAsia="es-ES"/>
              </w:rPr>
              <w:t>multimodo</w:t>
            </w:r>
            <w:proofErr w:type="spellEnd"/>
            <w:r w:rsidRPr="002053C4">
              <w:rPr>
                <w:rFonts w:ascii="Verdana" w:hAnsi="Verdana" w:cs="Arial"/>
                <w:bCs/>
                <w:sz w:val="18"/>
                <w:szCs w:val="18"/>
                <w:lang w:eastAsia="es-ES"/>
              </w:rPr>
              <w:t xml:space="preserve"> Om3, para el </w:t>
            </w:r>
            <w:proofErr w:type="spellStart"/>
            <w:r w:rsidRPr="002053C4">
              <w:rPr>
                <w:rFonts w:ascii="Verdana" w:hAnsi="Verdana" w:cs="Arial"/>
                <w:bCs/>
                <w:sz w:val="18"/>
                <w:szCs w:val="18"/>
                <w:lang w:eastAsia="es-ES"/>
              </w:rPr>
              <w:t>uplink</w:t>
            </w:r>
            <w:proofErr w:type="spellEnd"/>
            <w:r w:rsidRPr="002053C4">
              <w:rPr>
                <w:rFonts w:ascii="Verdana" w:hAnsi="Verdana" w:cs="Arial"/>
                <w:bCs/>
                <w:sz w:val="18"/>
                <w:szCs w:val="18"/>
                <w:lang w:eastAsia="es-ES"/>
              </w:rPr>
              <w:t xml:space="preserve"> de 10 </w:t>
            </w:r>
            <w:proofErr w:type="spellStart"/>
            <w:r w:rsidRPr="002053C4">
              <w:rPr>
                <w:rFonts w:ascii="Verdana" w:hAnsi="Verdana" w:cs="Arial"/>
                <w:bCs/>
                <w:sz w:val="18"/>
                <w:szCs w:val="18"/>
                <w:lang w:eastAsia="es-ES"/>
              </w:rPr>
              <w:t>Gbps</w:t>
            </w:r>
            <w:proofErr w:type="spellEnd"/>
            <w:r w:rsidRPr="002053C4">
              <w:rPr>
                <w:rFonts w:ascii="Verdana" w:hAnsi="Verdana" w:cs="Arial"/>
                <w:bCs/>
                <w:sz w:val="18"/>
                <w:szCs w:val="18"/>
                <w:lang w:eastAsia="es-ES"/>
              </w:rPr>
              <w:t>.</w:t>
            </w:r>
          </w:p>
          <w:p w:rsidR="002053C4" w:rsidRPr="002053C4" w:rsidRDefault="002053C4" w:rsidP="002053C4">
            <w:pPr>
              <w:numPr>
                <w:ilvl w:val="0"/>
                <w:numId w:val="68"/>
              </w:numPr>
              <w:jc w:val="both"/>
              <w:rPr>
                <w:rFonts w:ascii="Verdana" w:hAnsi="Verdana" w:cs="Arial"/>
                <w:bCs/>
                <w:sz w:val="18"/>
                <w:szCs w:val="18"/>
                <w:lang w:eastAsia="es-ES"/>
              </w:rPr>
            </w:pPr>
            <w:r w:rsidRPr="002053C4">
              <w:rPr>
                <w:rFonts w:ascii="Verdana" w:hAnsi="Verdana" w:cs="Arial"/>
                <w:b/>
                <w:bCs/>
                <w:sz w:val="18"/>
                <w:szCs w:val="18"/>
                <w:lang w:eastAsia="es-ES"/>
              </w:rPr>
              <w:t>Ordenadores de cables:</w:t>
            </w:r>
            <w:r w:rsidRPr="002053C4">
              <w:rPr>
                <w:rFonts w:ascii="Verdana" w:hAnsi="Verdana" w:cs="Arial"/>
                <w:bCs/>
                <w:sz w:val="18"/>
                <w:szCs w:val="18"/>
                <w:lang w:eastAsia="es-ES"/>
              </w:rPr>
              <w:t xml:space="preserve"> De 2 </w:t>
            </w:r>
            <w:proofErr w:type="spellStart"/>
            <w:r w:rsidRPr="002053C4">
              <w:rPr>
                <w:rFonts w:ascii="Verdana" w:hAnsi="Verdana" w:cs="Arial"/>
                <w:bCs/>
                <w:sz w:val="18"/>
                <w:szCs w:val="18"/>
                <w:lang w:eastAsia="es-ES"/>
              </w:rPr>
              <w:t>RUs</w:t>
            </w:r>
            <w:proofErr w:type="spellEnd"/>
            <w:r w:rsidRPr="002053C4">
              <w:rPr>
                <w:rFonts w:ascii="Verdana" w:hAnsi="Verdana" w:cs="Arial"/>
                <w:bCs/>
                <w:sz w:val="18"/>
                <w:szCs w:val="18"/>
                <w:lang w:eastAsia="es-ES"/>
              </w:rPr>
              <w:t xml:space="preserve">, en una cantidad de 10 unidades. </w:t>
            </w:r>
          </w:p>
          <w:p w:rsidR="002053C4" w:rsidRPr="00AD201F" w:rsidRDefault="002053C4" w:rsidP="002053C4">
            <w:pPr>
              <w:ind w:left="720"/>
              <w:jc w:val="both"/>
              <w:rPr>
                <w:rFonts w:ascii="Verdana" w:hAnsi="Verdana" w:cs="Arial"/>
                <w:bCs/>
                <w:sz w:val="12"/>
                <w:szCs w:val="18"/>
                <w:lang w:eastAsia="es-ES"/>
              </w:rPr>
            </w:pPr>
          </w:p>
          <w:p w:rsidR="002053C4" w:rsidRPr="002053C4" w:rsidRDefault="002053C4" w:rsidP="002053C4">
            <w:pPr>
              <w:numPr>
                <w:ilvl w:val="0"/>
                <w:numId w:val="61"/>
              </w:numPr>
              <w:ind w:left="466" w:hanging="141"/>
              <w:jc w:val="both"/>
              <w:rPr>
                <w:rFonts w:ascii="Verdana" w:hAnsi="Verdana" w:cs="Arial"/>
                <w:bCs/>
                <w:sz w:val="18"/>
                <w:szCs w:val="18"/>
                <w:lang w:eastAsia="es-ES"/>
              </w:rPr>
            </w:pPr>
            <w:r w:rsidRPr="002053C4">
              <w:rPr>
                <w:rFonts w:ascii="Verdana" w:hAnsi="Verdana" w:cs="Arial"/>
                <w:b/>
                <w:bCs/>
                <w:sz w:val="18"/>
                <w:szCs w:val="18"/>
                <w:lang w:eastAsia="es-ES"/>
              </w:rPr>
              <w:t>Conexión eléctrica de</w:t>
            </w:r>
            <w:r w:rsidRPr="002053C4">
              <w:rPr>
                <w:rFonts w:ascii="Verdana" w:hAnsi="Verdana" w:cs="Arial"/>
                <w:bCs/>
                <w:sz w:val="18"/>
                <w:szCs w:val="18"/>
                <w:lang w:eastAsia="es-ES"/>
              </w:rPr>
              <w:t xml:space="preserve"> todos los Conmutadores, a la red de energía regulada del BCB y conexión eléctrica redundante a la red de energía comercial del BCB, el proponente adjudicado deberá proveer sin costo adicional los materiales necesarios para la conexión de las fuentes de cada Conmutador a las tomas de energía.</w:t>
            </w:r>
          </w:p>
          <w:p w:rsidR="002053C4" w:rsidRPr="002053C4" w:rsidRDefault="002053C4" w:rsidP="002053C4">
            <w:pPr>
              <w:numPr>
                <w:ilvl w:val="0"/>
                <w:numId w:val="61"/>
              </w:numPr>
              <w:ind w:left="466" w:hanging="141"/>
              <w:jc w:val="both"/>
              <w:rPr>
                <w:rFonts w:ascii="Verdana" w:hAnsi="Verdana" w:cs="Arial"/>
                <w:bCs/>
                <w:sz w:val="18"/>
                <w:szCs w:val="18"/>
                <w:lang w:eastAsia="es-ES"/>
              </w:rPr>
            </w:pPr>
            <w:r w:rsidRPr="002053C4">
              <w:rPr>
                <w:rFonts w:ascii="Verdana" w:hAnsi="Verdana" w:cs="Arial"/>
                <w:b/>
                <w:bCs/>
                <w:sz w:val="18"/>
                <w:szCs w:val="18"/>
                <w:lang w:eastAsia="es-ES"/>
              </w:rPr>
              <w:t>Conexión (cruzado)</w:t>
            </w:r>
            <w:r w:rsidRPr="002053C4">
              <w:rPr>
                <w:rFonts w:ascii="Verdana" w:hAnsi="Verdana" w:cs="Arial"/>
                <w:bCs/>
                <w:sz w:val="18"/>
                <w:szCs w:val="18"/>
                <w:lang w:eastAsia="es-ES"/>
              </w:rPr>
              <w:t xml:space="preserve"> con los respectivos </w:t>
            </w:r>
            <w:proofErr w:type="spellStart"/>
            <w:r w:rsidRPr="002053C4">
              <w:rPr>
                <w:rFonts w:ascii="Verdana" w:hAnsi="Verdana" w:cs="Arial"/>
                <w:bCs/>
                <w:sz w:val="18"/>
                <w:szCs w:val="18"/>
                <w:lang w:eastAsia="es-ES"/>
              </w:rPr>
              <w:t>patchcords</w:t>
            </w:r>
            <w:proofErr w:type="spellEnd"/>
            <w:r w:rsidRPr="002053C4">
              <w:rPr>
                <w:rFonts w:ascii="Verdana" w:hAnsi="Verdana" w:cs="Arial"/>
                <w:bCs/>
                <w:sz w:val="18"/>
                <w:szCs w:val="18"/>
                <w:lang w:eastAsia="es-ES"/>
              </w:rPr>
              <w:t xml:space="preserve"> entre los puntos del </w:t>
            </w:r>
            <w:proofErr w:type="spellStart"/>
            <w:r w:rsidRPr="002053C4">
              <w:rPr>
                <w:rFonts w:ascii="Verdana" w:hAnsi="Verdana" w:cs="Arial"/>
                <w:bCs/>
                <w:sz w:val="18"/>
                <w:szCs w:val="18"/>
                <w:lang w:eastAsia="es-ES"/>
              </w:rPr>
              <w:t>Patchpanel</w:t>
            </w:r>
            <w:proofErr w:type="spellEnd"/>
            <w:r w:rsidRPr="002053C4">
              <w:rPr>
                <w:rFonts w:ascii="Verdana" w:hAnsi="Verdana" w:cs="Arial"/>
                <w:bCs/>
                <w:sz w:val="18"/>
                <w:szCs w:val="18"/>
                <w:lang w:eastAsia="es-ES"/>
              </w:rPr>
              <w:t xml:space="preserve"> y los puertos de los Conmutadores de red.</w:t>
            </w:r>
          </w:p>
          <w:p w:rsidR="002053C4" w:rsidRPr="002053C4" w:rsidRDefault="002053C4" w:rsidP="002053C4">
            <w:pPr>
              <w:numPr>
                <w:ilvl w:val="0"/>
                <w:numId w:val="61"/>
              </w:numPr>
              <w:ind w:left="466" w:hanging="141"/>
              <w:jc w:val="both"/>
              <w:rPr>
                <w:rFonts w:ascii="Verdana" w:hAnsi="Verdana" w:cs="Arial"/>
                <w:bCs/>
                <w:sz w:val="18"/>
                <w:szCs w:val="18"/>
                <w:lang w:eastAsia="es-ES"/>
              </w:rPr>
            </w:pPr>
            <w:r w:rsidRPr="002053C4">
              <w:rPr>
                <w:rFonts w:ascii="Verdana" w:hAnsi="Verdana" w:cs="Arial"/>
                <w:b/>
                <w:bCs/>
                <w:sz w:val="18"/>
                <w:szCs w:val="18"/>
                <w:lang w:eastAsia="es-ES"/>
              </w:rPr>
              <w:t>Peinado y etiquetado</w:t>
            </w:r>
            <w:r w:rsidRPr="002053C4">
              <w:rPr>
                <w:rFonts w:ascii="Verdana" w:hAnsi="Verdana" w:cs="Arial"/>
                <w:bCs/>
                <w:sz w:val="18"/>
                <w:szCs w:val="18"/>
                <w:lang w:eastAsia="es-ES"/>
              </w:rPr>
              <w:t xml:space="preserve"> de todos los Conmutadores de red, </w:t>
            </w:r>
            <w:proofErr w:type="spellStart"/>
            <w:r w:rsidRPr="002053C4">
              <w:rPr>
                <w:rFonts w:ascii="Verdana" w:hAnsi="Verdana" w:cs="Arial"/>
                <w:bCs/>
                <w:sz w:val="18"/>
                <w:szCs w:val="18"/>
                <w:lang w:eastAsia="es-ES"/>
              </w:rPr>
              <w:t>patchcords</w:t>
            </w:r>
            <w:proofErr w:type="spellEnd"/>
            <w:r w:rsidRPr="002053C4">
              <w:rPr>
                <w:rFonts w:ascii="Verdana" w:hAnsi="Verdana" w:cs="Arial"/>
                <w:bCs/>
                <w:sz w:val="18"/>
                <w:szCs w:val="18"/>
                <w:lang w:eastAsia="es-ES"/>
              </w:rPr>
              <w:t xml:space="preserve"> RJ-45 conectados, </w:t>
            </w:r>
            <w:proofErr w:type="spellStart"/>
            <w:r w:rsidRPr="002053C4">
              <w:rPr>
                <w:rFonts w:ascii="Verdana" w:hAnsi="Verdana" w:cs="Arial"/>
                <w:bCs/>
                <w:sz w:val="18"/>
                <w:szCs w:val="18"/>
                <w:lang w:eastAsia="es-ES"/>
              </w:rPr>
              <w:t>patchcords</w:t>
            </w:r>
            <w:proofErr w:type="spellEnd"/>
            <w:r w:rsidRPr="002053C4">
              <w:rPr>
                <w:rFonts w:ascii="Verdana" w:hAnsi="Verdana" w:cs="Arial"/>
                <w:bCs/>
                <w:sz w:val="18"/>
                <w:szCs w:val="18"/>
                <w:lang w:eastAsia="es-ES"/>
              </w:rPr>
              <w:t xml:space="preserve"> de fibra óptica conectados y de todos los cables de energía. </w:t>
            </w:r>
          </w:p>
          <w:p w:rsidR="002053C4" w:rsidRPr="002053C4" w:rsidRDefault="002053C4" w:rsidP="002053C4">
            <w:pPr>
              <w:ind w:left="38" w:hanging="38"/>
              <w:jc w:val="both"/>
              <w:rPr>
                <w:rFonts w:ascii="Verdana" w:hAnsi="Verdana" w:cs="Arial"/>
                <w:sz w:val="18"/>
                <w:szCs w:val="18"/>
                <w:lang w:eastAsia="es-ES"/>
              </w:rPr>
            </w:pPr>
            <w:r w:rsidRPr="002053C4">
              <w:rPr>
                <w:rFonts w:ascii="Verdana" w:hAnsi="Verdana" w:cs="Arial"/>
                <w:sz w:val="18"/>
                <w:szCs w:val="18"/>
                <w:lang w:eastAsia="es-ES"/>
              </w:rPr>
              <w:t>Los técnicos del proponente adjudicado deberán realizar la respectiva configuración e integración de cada Conmutador a la red de usuarios del BCB.</w:t>
            </w:r>
          </w:p>
          <w:p w:rsidR="002053C4" w:rsidRPr="00AD201F"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1137"/>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b/>
                <w:bCs/>
                <w:sz w:val="18"/>
                <w:szCs w:val="18"/>
                <w:lang w:eastAsia="es-ES"/>
              </w:rPr>
            </w:pPr>
            <w:r w:rsidRPr="002053C4">
              <w:rPr>
                <w:rFonts w:ascii="Verdana" w:hAnsi="Verdana" w:cs="Arial"/>
                <w:b/>
                <w:bCs/>
                <w:sz w:val="18"/>
                <w:szCs w:val="18"/>
                <w:lang w:eastAsia="es-ES"/>
              </w:rPr>
              <w:lastRenderedPageBreak/>
              <w:t xml:space="preserve">Pruebas: </w:t>
            </w:r>
            <w:r w:rsidRPr="002053C4">
              <w:rPr>
                <w:rFonts w:ascii="Verdana" w:hAnsi="Verdana" w:cs="Arial"/>
                <w:bCs/>
                <w:sz w:val="18"/>
                <w:szCs w:val="18"/>
                <w:lang w:eastAsia="es-ES"/>
              </w:rPr>
              <w:t>En un periodo de 10 días hábiles, una vez concluido el plazo de la instalación, la Comisión de Recepción, procederá a realizar las pruebas de funcionamiento en cada Conmutador de red:</w:t>
            </w:r>
          </w:p>
          <w:p w:rsidR="002053C4" w:rsidRPr="002053C4" w:rsidRDefault="002053C4" w:rsidP="002053C4">
            <w:pPr>
              <w:numPr>
                <w:ilvl w:val="0"/>
                <w:numId w:val="56"/>
              </w:numPr>
              <w:ind w:left="908"/>
              <w:jc w:val="both"/>
              <w:rPr>
                <w:rFonts w:ascii="Verdana" w:hAnsi="Verdana" w:cs="Arial"/>
                <w:b/>
                <w:bCs/>
                <w:sz w:val="18"/>
                <w:szCs w:val="18"/>
                <w:lang w:eastAsia="es-ES"/>
              </w:rPr>
            </w:pPr>
            <w:r w:rsidRPr="002053C4">
              <w:rPr>
                <w:rFonts w:ascii="Verdana" w:hAnsi="Verdana" w:cs="Arial"/>
                <w:bCs/>
                <w:sz w:val="18"/>
                <w:szCs w:val="18"/>
                <w:lang w:eastAsia="es-ES"/>
              </w:rPr>
              <w:t xml:space="preserve">Uso de </w:t>
            </w:r>
            <w:proofErr w:type="spellStart"/>
            <w:r w:rsidRPr="002053C4">
              <w:rPr>
                <w:rFonts w:ascii="Verdana" w:hAnsi="Verdana" w:cs="Arial"/>
                <w:bCs/>
                <w:sz w:val="18"/>
                <w:szCs w:val="18"/>
                <w:lang w:eastAsia="es-ES"/>
              </w:rPr>
              <w:t>VLANs</w:t>
            </w:r>
            <w:proofErr w:type="spellEnd"/>
            <w:r w:rsidRPr="002053C4">
              <w:rPr>
                <w:rFonts w:ascii="Verdana" w:hAnsi="Verdana" w:cs="Arial"/>
                <w:bCs/>
                <w:sz w:val="18"/>
                <w:szCs w:val="18"/>
                <w:lang w:eastAsia="es-ES"/>
              </w:rPr>
              <w:t xml:space="preserve"> de datos y telefonía</w:t>
            </w:r>
          </w:p>
          <w:p w:rsidR="002053C4" w:rsidRPr="002053C4" w:rsidRDefault="002053C4" w:rsidP="002053C4">
            <w:pPr>
              <w:numPr>
                <w:ilvl w:val="0"/>
                <w:numId w:val="56"/>
              </w:numPr>
              <w:ind w:left="908"/>
              <w:jc w:val="both"/>
              <w:rPr>
                <w:rFonts w:ascii="Verdana" w:hAnsi="Verdana" w:cs="Arial"/>
                <w:b/>
                <w:bCs/>
                <w:sz w:val="18"/>
                <w:szCs w:val="18"/>
                <w:lang w:eastAsia="es-ES"/>
              </w:rPr>
            </w:pPr>
            <w:r w:rsidRPr="002053C4">
              <w:rPr>
                <w:rFonts w:ascii="Verdana" w:hAnsi="Verdana" w:cs="Arial"/>
                <w:bCs/>
                <w:sz w:val="18"/>
                <w:szCs w:val="18"/>
                <w:lang w:eastAsia="es-ES"/>
              </w:rPr>
              <w:t xml:space="preserve">Prueba de dispositivos con </w:t>
            </w:r>
            <w:proofErr w:type="spellStart"/>
            <w:r w:rsidRPr="002053C4">
              <w:rPr>
                <w:rFonts w:ascii="Verdana" w:hAnsi="Verdana" w:cs="Arial"/>
                <w:bCs/>
                <w:sz w:val="18"/>
                <w:szCs w:val="18"/>
                <w:lang w:eastAsia="es-ES"/>
              </w:rPr>
              <w:t>PoE</w:t>
            </w:r>
            <w:proofErr w:type="spellEnd"/>
            <w:r w:rsidRPr="002053C4">
              <w:rPr>
                <w:rFonts w:ascii="Verdana" w:hAnsi="Verdana" w:cs="Arial"/>
                <w:bCs/>
                <w:sz w:val="18"/>
                <w:szCs w:val="18"/>
                <w:lang w:eastAsia="es-ES"/>
              </w:rPr>
              <w:t>.</w:t>
            </w:r>
          </w:p>
          <w:p w:rsidR="002053C4" w:rsidRPr="002053C4" w:rsidRDefault="002053C4" w:rsidP="002053C4">
            <w:pPr>
              <w:numPr>
                <w:ilvl w:val="0"/>
                <w:numId w:val="56"/>
              </w:numPr>
              <w:ind w:left="747" w:hanging="199"/>
              <w:jc w:val="both"/>
              <w:rPr>
                <w:rFonts w:ascii="Verdana" w:hAnsi="Verdana" w:cs="Arial"/>
                <w:b/>
                <w:bCs/>
                <w:sz w:val="18"/>
                <w:szCs w:val="18"/>
                <w:lang w:eastAsia="es-ES"/>
              </w:rPr>
            </w:pPr>
            <w:r w:rsidRPr="002053C4">
              <w:rPr>
                <w:rFonts w:ascii="Verdana" w:hAnsi="Verdana" w:cs="Arial"/>
                <w:bCs/>
                <w:sz w:val="18"/>
                <w:szCs w:val="18"/>
                <w:lang w:eastAsia="es-ES"/>
              </w:rPr>
              <w:t>Prueba de acceso para administración por SSH</w:t>
            </w:r>
          </w:p>
          <w:p w:rsidR="002053C4" w:rsidRPr="002053C4" w:rsidRDefault="002053C4" w:rsidP="002053C4">
            <w:pPr>
              <w:numPr>
                <w:ilvl w:val="0"/>
                <w:numId w:val="56"/>
              </w:numPr>
              <w:ind w:left="747" w:hanging="199"/>
              <w:jc w:val="both"/>
              <w:rPr>
                <w:rFonts w:ascii="Verdana" w:hAnsi="Verdana" w:cs="Arial"/>
                <w:b/>
                <w:bCs/>
                <w:sz w:val="18"/>
                <w:szCs w:val="18"/>
                <w:lang w:eastAsia="es-ES"/>
              </w:rPr>
            </w:pPr>
            <w:r w:rsidRPr="002053C4">
              <w:rPr>
                <w:rFonts w:ascii="Verdana" w:hAnsi="Verdana" w:cs="Arial"/>
                <w:bCs/>
                <w:sz w:val="18"/>
                <w:szCs w:val="18"/>
                <w:lang w:eastAsia="es-ES"/>
              </w:rPr>
              <w:t>Pruebas de monitoreo con el protocolo SNMP</w:t>
            </w:r>
          </w:p>
          <w:p w:rsidR="002053C4" w:rsidRPr="002053C4" w:rsidRDefault="002053C4" w:rsidP="002053C4">
            <w:pPr>
              <w:numPr>
                <w:ilvl w:val="0"/>
                <w:numId w:val="56"/>
              </w:numPr>
              <w:ind w:left="747" w:hanging="199"/>
              <w:jc w:val="both"/>
              <w:rPr>
                <w:rFonts w:ascii="Verdana" w:hAnsi="Verdana" w:cs="Arial"/>
                <w:b/>
                <w:bCs/>
                <w:sz w:val="18"/>
                <w:szCs w:val="18"/>
                <w:lang w:eastAsia="es-ES"/>
              </w:rPr>
            </w:pPr>
            <w:r w:rsidRPr="002053C4">
              <w:rPr>
                <w:rFonts w:ascii="Verdana" w:hAnsi="Verdana" w:cs="Arial"/>
                <w:bCs/>
                <w:sz w:val="18"/>
                <w:szCs w:val="18"/>
                <w:lang w:eastAsia="es-ES"/>
              </w:rPr>
              <w:t xml:space="preserve">Pruebas de </w:t>
            </w:r>
            <w:proofErr w:type="spellStart"/>
            <w:r w:rsidRPr="002053C4">
              <w:rPr>
                <w:rFonts w:ascii="Verdana" w:hAnsi="Verdana" w:cs="Arial"/>
                <w:bCs/>
                <w:sz w:val="18"/>
                <w:szCs w:val="18"/>
                <w:lang w:eastAsia="es-ES"/>
              </w:rPr>
              <w:t>multigigabit</w:t>
            </w:r>
            <w:proofErr w:type="spellEnd"/>
          </w:p>
          <w:p w:rsidR="002053C4" w:rsidRPr="002053C4" w:rsidRDefault="002053C4" w:rsidP="002053C4">
            <w:pPr>
              <w:numPr>
                <w:ilvl w:val="0"/>
                <w:numId w:val="56"/>
              </w:numPr>
              <w:ind w:left="747" w:hanging="199"/>
              <w:jc w:val="both"/>
              <w:rPr>
                <w:rFonts w:ascii="Verdana" w:hAnsi="Verdana" w:cs="Arial"/>
                <w:b/>
                <w:bCs/>
                <w:sz w:val="18"/>
                <w:szCs w:val="18"/>
                <w:lang w:eastAsia="es-ES"/>
              </w:rPr>
            </w:pPr>
            <w:r w:rsidRPr="002053C4">
              <w:rPr>
                <w:rFonts w:ascii="Verdana" w:hAnsi="Verdana" w:cs="Arial"/>
                <w:bCs/>
                <w:sz w:val="18"/>
                <w:szCs w:val="18"/>
                <w:lang w:eastAsia="es-ES"/>
              </w:rPr>
              <w:t>Otras pruebas que la Comisión de Recepción vea conveniente.</w:t>
            </w:r>
          </w:p>
          <w:p w:rsidR="002053C4" w:rsidRPr="00AD201F" w:rsidRDefault="002053C4" w:rsidP="002053C4">
            <w:pPr>
              <w:jc w:val="both"/>
              <w:rPr>
                <w:rFonts w:ascii="Verdana" w:hAnsi="Verdana" w:cs="Arial"/>
                <w:b/>
                <w:bCs/>
                <w:iCs/>
                <w:sz w:val="8"/>
                <w:szCs w:val="18"/>
                <w:lang w:eastAsia="es-ES"/>
              </w:rPr>
            </w:pPr>
          </w:p>
          <w:p w:rsidR="002053C4" w:rsidRPr="002053C4" w:rsidRDefault="002053C4" w:rsidP="002053C4">
            <w:pPr>
              <w:jc w:val="both"/>
              <w:rPr>
                <w:rFonts w:ascii="Verdana" w:hAnsi="Verdana" w:cs="Arial"/>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99312B">
        <w:trPr>
          <w:trHeight w:val="2203"/>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b/>
                <w:bCs/>
                <w:iCs/>
                <w:sz w:val="18"/>
                <w:szCs w:val="18"/>
                <w:lang w:eastAsia="es-ES"/>
              </w:rPr>
            </w:pPr>
            <w:r w:rsidRPr="002053C4">
              <w:rPr>
                <w:rFonts w:ascii="Verdana" w:hAnsi="Verdana" w:cs="Arial"/>
                <w:b/>
                <w:bCs/>
                <w:sz w:val="18"/>
                <w:szCs w:val="18"/>
                <w:lang w:eastAsia="es-ES"/>
              </w:rPr>
              <w:lastRenderedPageBreak/>
              <w:t xml:space="preserve">Observaciones encontradas en las pruebas: </w:t>
            </w:r>
            <w:r w:rsidRPr="002053C4">
              <w:rPr>
                <w:rFonts w:ascii="Verdana" w:hAnsi="Verdana" w:cs="Arial"/>
                <w:bCs/>
                <w:sz w:val="18"/>
                <w:szCs w:val="18"/>
                <w:lang w:eastAsia="es-ES"/>
              </w:rPr>
              <w:t xml:space="preserve">En un plazo máximo de diez (10) días hábiles una vez concluidas las pruebas, la Comisión de Recepción notificará formalmente la observación encontrada en la etapa de </w:t>
            </w:r>
            <w:r w:rsidRPr="002053C4">
              <w:rPr>
                <w:rFonts w:ascii="Verdana" w:hAnsi="Verdana" w:cs="Arial"/>
                <w:b/>
                <w:bCs/>
                <w:sz w:val="18"/>
                <w:szCs w:val="18"/>
                <w:lang w:eastAsia="es-ES"/>
              </w:rPr>
              <w:t xml:space="preserve">pruebas </w:t>
            </w:r>
            <w:r w:rsidRPr="002053C4">
              <w:rPr>
                <w:rFonts w:ascii="Verdana" w:hAnsi="Verdana" w:cs="Arial"/>
                <w:bCs/>
                <w:sz w:val="18"/>
                <w:szCs w:val="18"/>
                <w:lang w:eastAsia="es-ES"/>
              </w:rPr>
              <w:t>(si hubiere) y el plazo final para su corrección, este plazo no debe superar los 15 días hábiles</w:t>
            </w:r>
            <w:r w:rsidRPr="002053C4">
              <w:rPr>
                <w:rFonts w:ascii="Verdana" w:hAnsi="Verdana" w:cs="Arial"/>
                <w:sz w:val="18"/>
                <w:szCs w:val="18"/>
                <w:lang w:eastAsia="es-ES"/>
              </w:rPr>
              <w:t xml:space="preserve">. En este mismo plazo el proveedor notificará formalmente a la Comisión de Recepción las observaciones subsanadas. </w:t>
            </w:r>
          </w:p>
          <w:p w:rsidR="002053C4" w:rsidRPr="0099312B"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679"/>
          <w:jc w:val="center"/>
        </w:trPr>
        <w:tc>
          <w:tcPr>
            <w:tcW w:w="5362" w:type="dxa"/>
            <w:vAlign w:val="center"/>
          </w:tcPr>
          <w:p w:rsidR="002053C4" w:rsidRPr="002053C4" w:rsidRDefault="002053C4" w:rsidP="002053C4">
            <w:pPr>
              <w:numPr>
                <w:ilvl w:val="3"/>
                <w:numId w:val="52"/>
              </w:numPr>
              <w:tabs>
                <w:tab w:val="num" w:pos="320"/>
              </w:tabs>
              <w:ind w:left="320" w:right="214"/>
              <w:jc w:val="both"/>
              <w:rPr>
                <w:rFonts w:ascii="Verdana" w:hAnsi="Verdana" w:cs="Arial"/>
                <w:sz w:val="18"/>
                <w:szCs w:val="18"/>
                <w:lang w:val="es-BO" w:eastAsia="es-ES"/>
              </w:rPr>
            </w:pPr>
            <w:r w:rsidRPr="002053C4">
              <w:rPr>
                <w:rFonts w:ascii="Verdana" w:hAnsi="Verdana" w:cs="Arial"/>
                <w:b/>
                <w:bCs/>
                <w:sz w:val="18"/>
                <w:szCs w:val="18"/>
                <w:lang w:eastAsia="es-ES"/>
              </w:rPr>
              <w:t xml:space="preserve">Manuales de Operación: </w:t>
            </w:r>
            <w:r w:rsidRPr="002053C4">
              <w:rPr>
                <w:rFonts w:ascii="Verdana" w:hAnsi="Verdana" w:cs="Arial"/>
                <w:sz w:val="18"/>
                <w:szCs w:val="18"/>
                <w:lang w:val="es-BO" w:eastAsia="es-ES"/>
              </w:rPr>
              <w:t xml:space="preserve">Los manuales de operación serán entregados junto con la documentación, de acuerdo a lo establecido con en punto nueve (9. Documentación) de esta sección, estos manuales de operación, mantenimiento y reparación, en lo posible, deberán ser presentados en idioma Castellano, o en su defecto en idioma Ingles. </w:t>
            </w: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396"/>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b/>
                <w:bCs/>
                <w:sz w:val="18"/>
                <w:szCs w:val="18"/>
                <w:lang w:eastAsia="es-ES"/>
              </w:rPr>
            </w:pPr>
            <w:r w:rsidRPr="002053C4">
              <w:rPr>
                <w:rFonts w:ascii="Verdana" w:hAnsi="Verdana" w:cs="Arial"/>
                <w:b/>
                <w:bCs/>
                <w:sz w:val="18"/>
                <w:szCs w:val="18"/>
                <w:lang w:eastAsia="es-ES"/>
              </w:rPr>
              <w:t>Documentación:</w:t>
            </w:r>
            <w:r w:rsidRPr="002053C4">
              <w:rPr>
                <w:rFonts w:ascii="Verdana" w:hAnsi="Verdana" w:cs="Arial"/>
                <w:bCs/>
                <w:sz w:val="18"/>
                <w:szCs w:val="18"/>
                <w:lang w:eastAsia="es-ES"/>
              </w:rPr>
              <w:t xml:space="preserve"> El proponente adjudicado debe entregar formalmente a la</w:t>
            </w:r>
            <w:r w:rsidRPr="002053C4">
              <w:rPr>
                <w:rFonts w:ascii="Verdana" w:hAnsi="Verdana" w:cs="Arial"/>
                <w:bCs/>
                <w:iCs/>
                <w:sz w:val="18"/>
                <w:szCs w:val="18"/>
                <w:lang w:eastAsia="es-ES"/>
              </w:rPr>
              <w:t xml:space="preserve"> Comisión de Recepción </w:t>
            </w:r>
            <w:r w:rsidRPr="002053C4">
              <w:rPr>
                <w:rFonts w:ascii="Verdana" w:hAnsi="Verdana" w:cs="Arial"/>
                <w:bCs/>
                <w:sz w:val="18"/>
                <w:szCs w:val="18"/>
                <w:lang w:eastAsia="es-ES"/>
              </w:rPr>
              <w:t>toda la documentación, generada durante el proceso de instalación:</w:t>
            </w:r>
          </w:p>
          <w:p w:rsidR="002053C4" w:rsidRPr="002053C4" w:rsidRDefault="002053C4" w:rsidP="002053C4">
            <w:pPr>
              <w:numPr>
                <w:ilvl w:val="0"/>
                <w:numId w:val="62"/>
              </w:numPr>
              <w:jc w:val="both"/>
              <w:rPr>
                <w:rFonts w:ascii="Verdana" w:hAnsi="Verdana" w:cs="Arial"/>
                <w:bCs/>
                <w:sz w:val="18"/>
                <w:szCs w:val="18"/>
                <w:lang w:eastAsia="es-ES"/>
              </w:rPr>
            </w:pPr>
            <w:r w:rsidRPr="002053C4">
              <w:rPr>
                <w:rFonts w:ascii="Verdana" w:hAnsi="Verdana" w:cs="Arial"/>
                <w:bCs/>
                <w:sz w:val="18"/>
                <w:szCs w:val="18"/>
                <w:lang w:eastAsia="es-ES"/>
              </w:rPr>
              <w:t>Cronograma de trabajo.</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Fotografías.</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Configuración de cada Conmutador.</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Diagramas lógicos de conexión.</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Diagramas físicos de interconexión</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Planos de ubicación física de cada Conmutador instalado.</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 xml:space="preserve">Otra documentación que el proveedor o la </w:t>
            </w:r>
            <w:r w:rsidRPr="002053C4">
              <w:rPr>
                <w:rFonts w:ascii="Verdana" w:hAnsi="Verdana" w:cs="Arial"/>
                <w:bCs/>
                <w:iCs/>
                <w:sz w:val="18"/>
                <w:szCs w:val="18"/>
                <w:lang w:eastAsia="es-ES"/>
              </w:rPr>
              <w:t xml:space="preserve">Comisión de Recepción </w:t>
            </w:r>
            <w:r w:rsidRPr="002053C4">
              <w:rPr>
                <w:rFonts w:ascii="Verdana" w:hAnsi="Verdana" w:cs="Arial"/>
                <w:bCs/>
                <w:sz w:val="18"/>
                <w:szCs w:val="18"/>
                <w:lang w:eastAsia="es-ES"/>
              </w:rPr>
              <w:t>considere necesario.</w:t>
            </w:r>
          </w:p>
          <w:p w:rsidR="002053C4" w:rsidRPr="002053C4" w:rsidRDefault="002053C4" w:rsidP="002053C4">
            <w:pPr>
              <w:numPr>
                <w:ilvl w:val="0"/>
                <w:numId w:val="62"/>
              </w:numPr>
              <w:jc w:val="both"/>
              <w:rPr>
                <w:rFonts w:ascii="Verdana" w:hAnsi="Verdana" w:cs="Arial"/>
                <w:b/>
                <w:bCs/>
                <w:sz w:val="18"/>
                <w:szCs w:val="18"/>
                <w:lang w:eastAsia="es-ES"/>
              </w:rPr>
            </w:pPr>
            <w:r w:rsidRPr="002053C4">
              <w:rPr>
                <w:rFonts w:ascii="Verdana" w:hAnsi="Verdana" w:cs="Arial"/>
                <w:bCs/>
                <w:sz w:val="18"/>
                <w:szCs w:val="18"/>
                <w:lang w:eastAsia="es-ES"/>
              </w:rPr>
              <w:t xml:space="preserve">Manuales de Operación </w:t>
            </w:r>
          </w:p>
          <w:p w:rsidR="002053C4" w:rsidRPr="002053C4" w:rsidRDefault="002053C4" w:rsidP="002053C4">
            <w:pPr>
              <w:ind w:left="290"/>
              <w:jc w:val="both"/>
              <w:rPr>
                <w:rFonts w:ascii="Verdana" w:hAnsi="Verdana" w:cs="Arial"/>
                <w:bCs/>
                <w:sz w:val="18"/>
                <w:szCs w:val="18"/>
                <w:lang w:eastAsia="es-ES"/>
              </w:rPr>
            </w:pPr>
            <w:r w:rsidRPr="002053C4">
              <w:rPr>
                <w:rFonts w:ascii="Verdana" w:hAnsi="Verdana" w:cs="Arial"/>
                <w:bCs/>
                <w:sz w:val="18"/>
                <w:szCs w:val="18"/>
                <w:lang w:eastAsia="es-ES"/>
              </w:rPr>
              <w:t>Esta documentación debe ser entregada en físico y digital en un plazo de cinco (5) días hábiles una vez concluida las pruebas o subsanada la observación, si la hubiere.</w:t>
            </w:r>
          </w:p>
          <w:p w:rsidR="002053C4" w:rsidRPr="0099312B" w:rsidRDefault="002053C4" w:rsidP="002053C4">
            <w:pPr>
              <w:jc w:val="both"/>
              <w:rPr>
                <w:rFonts w:ascii="Verdana" w:hAnsi="Verdana" w:cs="Arial"/>
                <w:b/>
                <w:bCs/>
                <w:iCs/>
                <w:sz w:val="8"/>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662"/>
          <w:jc w:val="center"/>
        </w:trPr>
        <w:tc>
          <w:tcPr>
            <w:tcW w:w="5362" w:type="dxa"/>
            <w:vAlign w:val="center"/>
          </w:tcPr>
          <w:p w:rsidR="002053C4" w:rsidRPr="002053C4" w:rsidRDefault="002053C4" w:rsidP="0099312B">
            <w:pPr>
              <w:numPr>
                <w:ilvl w:val="3"/>
                <w:numId w:val="52"/>
              </w:numPr>
              <w:tabs>
                <w:tab w:val="clear" w:pos="2810"/>
                <w:tab w:val="num" w:pos="353"/>
              </w:tabs>
              <w:ind w:left="290" w:hanging="290"/>
              <w:jc w:val="both"/>
              <w:rPr>
                <w:rFonts w:ascii="Verdana" w:hAnsi="Verdana" w:cs="Arial"/>
                <w:b/>
                <w:bCs/>
                <w:sz w:val="18"/>
                <w:szCs w:val="18"/>
                <w:lang w:eastAsia="es-ES"/>
              </w:rPr>
            </w:pPr>
            <w:r w:rsidRPr="002053C4">
              <w:rPr>
                <w:rFonts w:ascii="Verdana" w:hAnsi="Verdana" w:cs="Arial"/>
                <w:b/>
                <w:bCs/>
                <w:sz w:val="18"/>
                <w:szCs w:val="18"/>
                <w:lang w:eastAsia="es-ES"/>
              </w:rPr>
              <w:t xml:space="preserve">Informe técnico: </w:t>
            </w:r>
            <w:r w:rsidRPr="002053C4">
              <w:rPr>
                <w:rFonts w:ascii="Verdana" w:hAnsi="Verdana" w:cs="Arial"/>
                <w:bCs/>
                <w:sz w:val="18"/>
                <w:szCs w:val="18"/>
                <w:lang w:eastAsia="es-ES"/>
              </w:rPr>
              <w:t xml:space="preserve">La </w:t>
            </w:r>
            <w:r w:rsidRPr="002053C4">
              <w:rPr>
                <w:rFonts w:ascii="Verdana" w:hAnsi="Verdana" w:cs="Arial"/>
                <w:bCs/>
                <w:iCs/>
                <w:sz w:val="18"/>
                <w:szCs w:val="18"/>
                <w:lang w:eastAsia="es-ES"/>
              </w:rPr>
              <w:t xml:space="preserve">Comisión de Recepción </w:t>
            </w:r>
            <w:r w:rsidRPr="002053C4">
              <w:rPr>
                <w:rFonts w:ascii="Verdana" w:hAnsi="Verdana" w:cs="Arial"/>
                <w:bCs/>
                <w:sz w:val="18"/>
                <w:szCs w:val="18"/>
                <w:lang w:eastAsia="es-ES"/>
              </w:rPr>
              <w:t>emitirá un informe técnico el cual informará detalladamente el proceso de recepción e instalación, en un plazo no mayor a cinco (5) días hábiles una vez recibida la documentación por parte del proponente.</w:t>
            </w:r>
          </w:p>
          <w:p w:rsidR="002053C4" w:rsidRPr="0099312B" w:rsidRDefault="002053C4" w:rsidP="002053C4">
            <w:pPr>
              <w:jc w:val="both"/>
              <w:rPr>
                <w:rFonts w:ascii="Verdana" w:hAnsi="Verdana" w:cs="Arial"/>
                <w:b/>
                <w:bCs/>
                <w:iCs/>
                <w:sz w:val="10"/>
                <w:szCs w:val="18"/>
                <w:lang w:eastAsia="es-ES"/>
              </w:rPr>
            </w:pPr>
          </w:p>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084953">
        <w:trPr>
          <w:trHeight w:val="1211"/>
          <w:jc w:val="center"/>
        </w:trPr>
        <w:tc>
          <w:tcPr>
            <w:tcW w:w="5362" w:type="dxa"/>
            <w:vAlign w:val="center"/>
          </w:tcPr>
          <w:p w:rsidR="002053C4" w:rsidRPr="002053C4" w:rsidRDefault="002053C4" w:rsidP="002053C4">
            <w:pPr>
              <w:numPr>
                <w:ilvl w:val="3"/>
                <w:numId w:val="52"/>
              </w:numPr>
              <w:tabs>
                <w:tab w:val="num" w:pos="322"/>
              </w:tabs>
              <w:ind w:left="290" w:hanging="290"/>
              <w:jc w:val="both"/>
              <w:rPr>
                <w:rFonts w:ascii="Verdana" w:hAnsi="Verdana" w:cs="Arial"/>
                <w:b/>
                <w:bCs/>
                <w:iCs/>
                <w:sz w:val="18"/>
                <w:szCs w:val="18"/>
                <w:lang w:eastAsia="es-ES"/>
              </w:rPr>
            </w:pPr>
            <w:r w:rsidRPr="002053C4">
              <w:rPr>
                <w:rFonts w:ascii="Verdana" w:hAnsi="Verdana" w:cs="Arial"/>
                <w:b/>
                <w:bCs/>
                <w:iCs/>
                <w:sz w:val="18"/>
                <w:szCs w:val="18"/>
                <w:lang w:eastAsia="es-ES"/>
              </w:rPr>
              <w:lastRenderedPageBreak/>
              <w:t>Acta de Recepción:</w:t>
            </w:r>
            <w:r w:rsidRPr="002053C4">
              <w:rPr>
                <w:rFonts w:ascii="Verdana" w:hAnsi="Verdana" w:cs="Arial"/>
                <w:bCs/>
                <w:iCs/>
                <w:sz w:val="18"/>
                <w:szCs w:val="18"/>
                <w:lang w:eastAsia="es-ES"/>
              </w:rPr>
              <w:t xml:space="preserve"> La Comisión de Recepción emitirá el Acta de Recepción en un plazo no superior a los cinco (5) días hábiles, una vez entregado el Informe Técnico.</w:t>
            </w:r>
          </w:p>
          <w:p w:rsidR="002053C4" w:rsidRPr="002053C4" w:rsidRDefault="002053C4" w:rsidP="002053C4">
            <w:pPr>
              <w:jc w:val="both"/>
              <w:rPr>
                <w:rFonts w:ascii="Verdana" w:hAnsi="Verdana" w:cs="Arial"/>
                <w:b/>
                <w:bCs/>
                <w:iCs/>
                <w:sz w:val="12"/>
                <w:szCs w:val="18"/>
                <w:lang w:eastAsia="es-ES"/>
              </w:rPr>
            </w:pP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9C5936">
        <w:trPr>
          <w:trHeight w:val="319"/>
          <w:jc w:val="center"/>
        </w:trPr>
        <w:tc>
          <w:tcPr>
            <w:tcW w:w="5362" w:type="dxa"/>
            <w:shd w:val="clear" w:color="auto" w:fill="C5E0B3"/>
            <w:vAlign w:val="center"/>
          </w:tcPr>
          <w:p w:rsidR="002053C4" w:rsidRPr="002053C4" w:rsidRDefault="002053C4" w:rsidP="002053C4">
            <w:pPr>
              <w:ind w:left="290"/>
              <w:jc w:val="both"/>
              <w:rPr>
                <w:rFonts w:ascii="Verdana" w:hAnsi="Verdana" w:cs="Arial"/>
                <w:b/>
                <w:bCs/>
                <w:iCs/>
                <w:sz w:val="18"/>
                <w:szCs w:val="18"/>
                <w:lang w:eastAsia="es-ES"/>
              </w:rPr>
            </w:pPr>
            <w:r w:rsidRPr="002053C4">
              <w:rPr>
                <w:rFonts w:ascii="Verdana" w:hAnsi="Verdana" w:cs="Arial"/>
                <w:b/>
                <w:bCs/>
                <w:iCs/>
                <w:sz w:val="18"/>
                <w:szCs w:val="18"/>
                <w:lang w:eastAsia="es-ES"/>
              </w:rPr>
              <w:t>D. SUBCONTRATACIÓN Y SEGUROS</w:t>
            </w:r>
          </w:p>
        </w:tc>
        <w:tc>
          <w:tcPr>
            <w:tcW w:w="1985"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084953">
        <w:trPr>
          <w:trHeight w:val="2324"/>
          <w:jc w:val="center"/>
        </w:trPr>
        <w:tc>
          <w:tcPr>
            <w:tcW w:w="5362" w:type="dxa"/>
            <w:vAlign w:val="center"/>
          </w:tcPr>
          <w:p w:rsidR="002053C4" w:rsidRPr="002053C4" w:rsidRDefault="002053C4" w:rsidP="002053C4">
            <w:pPr>
              <w:numPr>
                <w:ilvl w:val="6"/>
                <w:numId w:val="52"/>
              </w:numPr>
              <w:ind w:left="480"/>
              <w:jc w:val="both"/>
              <w:rPr>
                <w:rFonts w:ascii="Verdana" w:hAnsi="Verdana" w:cs="Arial"/>
                <w:sz w:val="18"/>
                <w:szCs w:val="18"/>
                <w:lang w:val="es-BO"/>
              </w:rPr>
            </w:pPr>
            <w:r w:rsidRPr="002053C4">
              <w:rPr>
                <w:rFonts w:ascii="Verdana" w:hAnsi="Verdana"/>
                <w:b/>
                <w:sz w:val="18"/>
                <w:szCs w:val="18"/>
                <w:lang w:val="es-BO" w:eastAsia="es-ES"/>
              </w:rPr>
              <w:t xml:space="preserve">Subcontratación: </w:t>
            </w:r>
            <w:r w:rsidRPr="002053C4">
              <w:rPr>
                <w:rFonts w:ascii="Verdana" w:hAnsi="Verdana"/>
                <w:sz w:val="18"/>
                <w:szCs w:val="18"/>
                <w:lang w:val="es-BO" w:eastAsia="es-ES"/>
              </w:rPr>
              <w:t>El proponente podrá realizar las subcontrataciones necesarias hasta el veinticinco por ciento (25%) del monto total del contrato, que le permitan dar cumplimiento a la ejecución del mismo, esta subcontratación solo es aplicable a los servicios de instalación, y no así a la provisión de los Conmutadores de red.</w:t>
            </w:r>
          </w:p>
          <w:p w:rsidR="002053C4" w:rsidRPr="002053C4" w:rsidRDefault="002053C4" w:rsidP="002053C4">
            <w:pPr>
              <w:ind w:left="480"/>
              <w:jc w:val="both"/>
              <w:rPr>
                <w:rFonts w:ascii="Verdana" w:hAnsi="Verdana" w:cs="Arial"/>
                <w:sz w:val="18"/>
                <w:szCs w:val="18"/>
                <w:lang w:val="es-BO"/>
              </w:rPr>
            </w:pPr>
          </w:p>
          <w:p w:rsidR="002053C4" w:rsidRPr="002053C4" w:rsidRDefault="002053C4" w:rsidP="00AD33A5">
            <w:pPr>
              <w:jc w:val="both"/>
              <w:rPr>
                <w:rFonts w:ascii="Verdana" w:hAnsi="Verdana" w:cs="Arial"/>
                <w:b/>
                <w:bCs/>
                <w:iCs/>
                <w:sz w:val="18"/>
                <w:szCs w:val="18"/>
                <w:lang w:val="es-BO" w:eastAsia="es-ES"/>
              </w:rPr>
            </w:pPr>
            <w:r w:rsidRPr="002053C4">
              <w:rPr>
                <w:rFonts w:ascii="Verdana" w:hAnsi="Verdana" w:cs="Arial"/>
                <w:b/>
                <w:bCs/>
                <w:iCs/>
                <w:sz w:val="18"/>
                <w:szCs w:val="18"/>
                <w:lang w:eastAsia="es-ES"/>
              </w:rPr>
              <w:t>(</w:t>
            </w:r>
            <w:r w:rsidR="00AD33A5">
              <w:rPr>
                <w:rFonts w:ascii="Verdana" w:hAnsi="Verdana" w:cs="Arial"/>
                <w:b/>
                <w:bCs/>
                <w:iCs/>
                <w:sz w:val="18"/>
                <w:szCs w:val="18"/>
                <w:lang w:eastAsia="es-ES"/>
              </w:rPr>
              <w:t xml:space="preserve">Especificar si va a requerir la subcontratación y el porcentaje del monto de </w:t>
            </w:r>
            <w:proofErr w:type="spellStart"/>
            <w:r w:rsidR="00AD33A5">
              <w:rPr>
                <w:rFonts w:ascii="Verdana" w:hAnsi="Verdana" w:cs="Arial"/>
                <w:b/>
                <w:bCs/>
                <w:iCs/>
                <w:sz w:val="18"/>
                <w:szCs w:val="18"/>
                <w:lang w:eastAsia="es-ES"/>
              </w:rPr>
              <w:t>subcontratacion</w:t>
            </w:r>
            <w:proofErr w:type="spellEnd"/>
            <w:r w:rsidRPr="002053C4">
              <w:rPr>
                <w:rFonts w:ascii="Verdana" w:hAnsi="Verdana" w:cs="Arial"/>
                <w:b/>
                <w:bCs/>
                <w:iCs/>
                <w:sz w:val="18"/>
                <w:szCs w:val="18"/>
                <w:lang w:eastAsia="es-ES"/>
              </w:rPr>
              <w:t>)</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9C5936">
        <w:trPr>
          <w:trHeight w:val="786"/>
          <w:jc w:val="center"/>
        </w:trPr>
        <w:tc>
          <w:tcPr>
            <w:tcW w:w="5362" w:type="dxa"/>
            <w:vAlign w:val="center"/>
          </w:tcPr>
          <w:p w:rsidR="002053C4" w:rsidRPr="002053C4" w:rsidRDefault="002053C4" w:rsidP="002053C4">
            <w:pPr>
              <w:numPr>
                <w:ilvl w:val="6"/>
                <w:numId w:val="52"/>
              </w:numPr>
              <w:ind w:left="480"/>
              <w:jc w:val="both"/>
              <w:rPr>
                <w:rFonts w:ascii="Verdana" w:hAnsi="Verdana"/>
                <w:sz w:val="18"/>
                <w:szCs w:val="18"/>
                <w:lang w:val="es-BO" w:eastAsia="es-ES"/>
              </w:rPr>
            </w:pPr>
            <w:r w:rsidRPr="002053C4">
              <w:rPr>
                <w:rFonts w:ascii="Verdana" w:hAnsi="Verdana"/>
                <w:b/>
                <w:sz w:val="18"/>
                <w:szCs w:val="18"/>
                <w:lang w:val="es-BO" w:eastAsia="es-ES"/>
              </w:rPr>
              <w:t>Seguros</w:t>
            </w:r>
            <w:r w:rsidRPr="002053C4">
              <w:rPr>
                <w:rFonts w:ascii="Verdana" w:hAnsi="Verdana"/>
                <w:sz w:val="18"/>
                <w:szCs w:val="18"/>
                <w:lang w:val="es-BO" w:eastAsia="es-ES"/>
              </w:rPr>
              <w:t>: Para la adquisición de los conmutadores de red no se requieren seguros.</w:t>
            </w:r>
          </w:p>
          <w:p w:rsidR="002053C4" w:rsidRPr="002053C4" w:rsidRDefault="002053C4" w:rsidP="002053C4">
            <w:pPr>
              <w:jc w:val="both"/>
              <w:rPr>
                <w:rFonts w:ascii="Verdana" w:hAnsi="Verdana"/>
                <w:sz w:val="18"/>
                <w:szCs w:val="18"/>
                <w:lang w:val="es-BO" w:eastAsia="es-ES"/>
              </w:rPr>
            </w:pPr>
            <w:r w:rsidRPr="002053C4">
              <w:rPr>
                <w:rFonts w:ascii="Verdana" w:hAnsi="Verdana" w:cs="Arial"/>
                <w:b/>
                <w:bCs/>
                <w:iCs/>
                <w:sz w:val="18"/>
                <w:szCs w:val="18"/>
                <w:lang w:eastAsia="es-ES"/>
              </w:rPr>
              <w:t xml:space="preserve"> (Manifestar aceptación)</w:t>
            </w:r>
            <w:r w:rsidRPr="002053C4">
              <w:rPr>
                <w:rFonts w:ascii="Verdana" w:hAnsi="Verdana"/>
                <w:sz w:val="18"/>
                <w:szCs w:val="18"/>
                <w:lang w:val="es-BO" w:eastAsia="es-ES"/>
              </w:rPr>
              <w:t xml:space="preserve"> </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9C5936">
        <w:trPr>
          <w:trHeight w:val="390"/>
          <w:jc w:val="center"/>
        </w:trPr>
        <w:tc>
          <w:tcPr>
            <w:tcW w:w="5362" w:type="dxa"/>
            <w:shd w:val="clear" w:color="auto" w:fill="C5E0B3"/>
            <w:vAlign w:val="center"/>
          </w:tcPr>
          <w:p w:rsidR="002053C4" w:rsidRPr="002053C4" w:rsidRDefault="002053C4" w:rsidP="002053C4">
            <w:pPr>
              <w:ind w:left="54"/>
              <w:jc w:val="both"/>
              <w:rPr>
                <w:rFonts w:ascii="Verdana" w:hAnsi="Verdana" w:cs="Arial"/>
                <w:b/>
                <w:bCs/>
                <w:iCs/>
                <w:sz w:val="18"/>
                <w:szCs w:val="18"/>
                <w:lang w:eastAsia="es-ES"/>
              </w:rPr>
            </w:pPr>
            <w:r w:rsidRPr="002053C4">
              <w:rPr>
                <w:rFonts w:ascii="Verdana" w:hAnsi="Verdana" w:cs="Arial"/>
                <w:b/>
                <w:bCs/>
                <w:iCs/>
                <w:sz w:val="18"/>
                <w:szCs w:val="18"/>
                <w:lang w:eastAsia="es-ES"/>
              </w:rPr>
              <w:t xml:space="preserve">E. CAPACITACION </w:t>
            </w:r>
          </w:p>
        </w:tc>
        <w:tc>
          <w:tcPr>
            <w:tcW w:w="1985"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C5E0B3"/>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52"/>
          <w:jc w:val="center"/>
        </w:trPr>
        <w:tc>
          <w:tcPr>
            <w:tcW w:w="5362" w:type="dxa"/>
            <w:vAlign w:val="center"/>
          </w:tcPr>
          <w:p w:rsidR="002053C4" w:rsidRPr="002053C4" w:rsidRDefault="002053C4" w:rsidP="002053C4">
            <w:pPr>
              <w:ind w:left="290"/>
              <w:jc w:val="both"/>
              <w:rPr>
                <w:rFonts w:ascii="Verdana" w:hAnsi="Verdana"/>
                <w:bCs/>
                <w:iCs/>
                <w:sz w:val="18"/>
                <w:szCs w:val="18"/>
                <w:lang w:eastAsia="es-ES"/>
              </w:rPr>
            </w:pPr>
            <w:r w:rsidRPr="002053C4">
              <w:rPr>
                <w:rFonts w:ascii="Verdana" w:hAnsi="Verdana"/>
                <w:b/>
                <w:bCs/>
                <w:iCs/>
                <w:sz w:val="18"/>
                <w:szCs w:val="18"/>
                <w:lang w:eastAsia="es-ES"/>
              </w:rPr>
              <w:t>Capacitación:</w:t>
            </w:r>
            <w:r w:rsidRPr="002053C4">
              <w:rPr>
                <w:rFonts w:ascii="Verdana" w:hAnsi="Verdana"/>
                <w:bCs/>
                <w:iCs/>
                <w:sz w:val="18"/>
                <w:szCs w:val="18"/>
                <w:lang w:eastAsia="es-ES"/>
              </w:rPr>
              <w:t xml:space="preserve"> El proveedor deberá brindar un curso de capacitación a tres (3) funcionarios del BCB sobre la configuración del Conmutador de Tipo 2, esta capacitación deberá efectuarse hasta antes de la conclusión de la vigencia de la Garantía de Funcionamiento de Maquinaria y/o equipo.</w:t>
            </w:r>
          </w:p>
          <w:p w:rsidR="002053C4" w:rsidRPr="002053C4" w:rsidRDefault="002053C4" w:rsidP="002053C4">
            <w:pPr>
              <w:jc w:val="both"/>
              <w:rPr>
                <w:rFonts w:ascii="Verdana" w:hAnsi="Verdana" w:cs="Arial"/>
                <w:b/>
                <w:bCs/>
                <w:iCs/>
                <w:sz w:val="18"/>
                <w:szCs w:val="18"/>
                <w:lang w:eastAsia="es-ES"/>
              </w:rPr>
            </w:pPr>
            <w:r w:rsidRPr="002053C4">
              <w:rPr>
                <w:rFonts w:ascii="Verdana" w:hAnsi="Verdana" w:cs="Arial"/>
                <w:b/>
                <w:bCs/>
                <w:iCs/>
                <w:sz w:val="18"/>
                <w:szCs w:val="18"/>
                <w:lang w:eastAsia="es-ES"/>
              </w:rPr>
              <w:t>(Manifestar aceptación)</w:t>
            </w:r>
          </w:p>
        </w:tc>
        <w:tc>
          <w:tcPr>
            <w:tcW w:w="1985" w:type="dxa"/>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Verdana" w:hAnsi="Verdana" w:cs="Arial"/>
                <w:iCs/>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9C5936">
        <w:trPr>
          <w:trHeight w:val="417"/>
          <w:jc w:val="center"/>
        </w:trPr>
        <w:tc>
          <w:tcPr>
            <w:tcW w:w="5362" w:type="dxa"/>
            <w:shd w:val="clear" w:color="auto" w:fill="CCFFCC"/>
            <w:vAlign w:val="center"/>
          </w:tcPr>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F. PENALIDADES</w:t>
            </w:r>
          </w:p>
        </w:tc>
        <w:tc>
          <w:tcPr>
            <w:tcW w:w="1985" w:type="dxa"/>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2"/>
          <w:jc w:val="center"/>
        </w:trPr>
        <w:tc>
          <w:tcPr>
            <w:tcW w:w="5362" w:type="dxa"/>
            <w:tcBorders>
              <w:bottom w:val="single" w:sz="4" w:space="0" w:color="auto"/>
            </w:tcBorders>
            <w:vAlign w:val="center"/>
          </w:tcPr>
          <w:p w:rsidR="002053C4" w:rsidRPr="002053C4" w:rsidRDefault="002053C4" w:rsidP="002053C4">
            <w:pPr>
              <w:numPr>
                <w:ilvl w:val="0"/>
                <w:numId w:val="63"/>
              </w:numPr>
              <w:ind w:left="403" w:hanging="403"/>
              <w:jc w:val="both"/>
              <w:rPr>
                <w:rFonts w:ascii="Verdana" w:hAnsi="Verdana" w:cs="Arial"/>
                <w:sz w:val="18"/>
                <w:szCs w:val="18"/>
                <w:lang w:val="es-ES_tradnl" w:eastAsia="es-ES"/>
              </w:rPr>
            </w:pPr>
            <w:r w:rsidRPr="002053C4">
              <w:rPr>
                <w:rFonts w:ascii="Verdana" w:hAnsi="Verdana"/>
                <w:b/>
                <w:bCs/>
                <w:sz w:val="18"/>
                <w:szCs w:val="18"/>
                <w:lang w:eastAsia="es-ES"/>
              </w:rPr>
              <w:t>Multas:</w:t>
            </w:r>
            <w:r w:rsidRPr="002053C4">
              <w:rPr>
                <w:rFonts w:ascii="Verdana" w:hAnsi="Verdana"/>
                <w:bCs/>
                <w:iCs/>
                <w:color w:val="000000"/>
                <w:sz w:val="18"/>
                <w:szCs w:val="18"/>
                <w:lang w:eastAsia="es-ES"/>
              </w:rPr>
              <w:t xml:space="preserve"> </w:t>
            </w:r>
            <w:r w:rsidRPr="002053C4">
              <w:rPr>
                <w:rFonts w:ascii="Verdana" w:hAnsi="Verdana" w:cs="Arial"/>
                <w:bCs/>
                <w:iCs/>
                <w:sz w:val="18"/>
                <w:szCs w:val="18"/>
                <w:lang w:eastAsia="es-ES"/>
              </w:rPr>
              <w:t xml:space="preserve">Salvo en casos de fuerza mayor o caso fortuito debidamente comprobados por el BCB, se aplicarán por el </w:t>
            </w:r>
            <w:proofErr w:type="spellStart"/>
            <w:r w:rsidRPr="002053C4">
              <w:rPr>
                <w:rFonts w:ascii="Verdana" w:hAnsi="Verdana" w:cs="Arial"/>
                <w:bCs/>
                <w:iCs/>
                <w:sz w:val="18"/>
                <w:szCs w:val="18"/>
                <w:lang w:eastAsia="es-ES"/>
              </w:rPr>
              <w:t>retr</w:t>
            </w:r>
            <w:proofErr w:type="spellEnd"/>
            <w:r w:rsidRPr="002053C4">
              <w:rPr>
                <w:rFonts w:ascii="Verdana" w:hAnsi="Verdana" w:cs="Arial"/>
                <w:sz w:val="18"/>
                <w:szCs w:val="18"/>
                <w:lang w:val="es-ES_tradnl" w:eastAsia="es-ES"/>
              </w:rPr>
              <w:t>aso en los plazos de:</w:t>
            </w:r>
          </w:p>
          <w:p w:rsidR="009C5936" w:rsidRPr="009C5936" w:rsidRDefault="009C5936" w:rsidP="009C5936">
            <w:pPr>
              <w:tabs>
                <w:tab w:val="num" w:pos="1370"/>
              </w:tabs>
              <w:ind w:left="687"/>
              <w:jc w:val="both"/>
              <w:rPr>
                <w:rFonts w:ascii="Verdana" w:hAnsi="Verdana" w:cs="Arial"/>
                <w:sz w:val="18"/>
                <w:szCs w:val="18"/>
                <w:lang w:val="es-ES_tradnl" w:eastAsia="es-ES"/>
              </w:rPr>
            </w:pPr>
          </w:p>
          <w:p w:rsidR="002053C4" w:rsidRPr="00084953" w:rsidRDefault="002053C4" w:rsidP="002053C4">
            <w:pPr>
              <w:numPr>
                <w:ilvl w:val="1"/>
                <w:numId w:val="63"/>
              </w:numPr>
              <w:tabs>
                <w:tab w:val="num" w:pos="687"/>
                <w:tab w:val="num" w:pos="786"/>
              </w:tabs>
              <w:ind w:left="687" w:hanging="142"/>
              <w:jc w:val="both"/>
              <w:rPr>
                <w:rFonts w:ascii="Verdana" w:hAnsi="Verdana" w:cs="Arial"/>
                <w:sz w:val="18"/>
                <w:szCs w:val="18"/>
                <w:lang w:val="es-ES_tradnl" w:eastAsia="es-ES"/>
              </w:rPr>
            </w:pPr>
            <w:r w:rsidRPr="002053C4">
              <w:rPr>
                <w:rFonts w:ascii="Verdana" w:hAnsi="Verdana" w:cs="Arial"/>
                <w:bCs/>
                <w:sz w:val="18"/>
                <w:szCs w:val="18"/>
                <w:lang w:eastAsia="es-ES"/>
              </w:rPr>
              <w:t xml:space="preserve"> </w:t>
            </w:r>
            <w:r w:rsidRPr="00084953">
              <w:rPr>
                <w:rFonts w:ascii="Verdana" w:hAnsi="Verdana" w:cs="Arial"/>
                <w:bCs/>
                <w:sz w:val="18"/>
                <w:szCs w:val="18"/>
                <w:lang w:eastAsia="es-ES"/>
              </w:rPr>
              <w:t>Plazo de entrega</w:t>
            </w:r>
            <w:r w:rsidRPr="00084953">
              <w:rPr>
                <w:sz w:val="16"/>
                <w:szCs w:val="16"/>
                <w:lang w:eastAsia="es-ES"/>
              </w:rPr>
              <w:t xml:space="preserve">, </w:t>
            </w:r>
            <w:r w:rsidRPr="00084953">
              <w:rPr>
                <w:rFonts w:ascii="Verdana" w:hAnsi="Verdana" w:cs="Arial"/>
                <w:bCs/>
                <w:sz w:val="18"/>
                <w:szCs w:val="18"/>
                <w:lang w:val="es-ES_tradnl" w:eastAsia="es-ES"/>
              </w:rPr>
              <w:t>re</w:t>
            </w:r>
            <w:proofErr w:type="spellStart"/>
            <w:r w:rsidRPr="00084953">
              <w:rPr>
                <w:rFonts w:ascii="Verdana" w:hAnsi="Verdana" w:cs="Arial"/>
                <w:bCs/>
                <w:sz w:val="18"/>
                <w:szCs w:val="18"/>
                <w:lang w:eastAsia="es-ES"/>
              </w:rPr>
              <w:t>cepción</w:t>
            </w:r>
            <w:proofErr w:type="spellEnd"/>
            <w:r w:rsidRPr="00084953">
              <w:rPr>
                <w:rFonts w:ascii="Verdana" w:hAnsi="Verdana" w:cs="Arial"/>
                <w:bCs/>
                <w:sz w:val="18"/>
                <w:szCs w:val="18"/>
                <w:lang w:eastAsia="es-ES"/>
              </w:rPr>
              <w:t xml:space="preserve"> sujeta a verificación y pruebas.</w:t>
            </w:r>
          </w:p>
          <w:p w:rsidR="002053C4" w:rsidRPr="002053C4" w:rsidRDefault="002053C4" w:rsidP="002053C4">
            <w:pPr>
              <w:numPr>
                <w:ilvl w:val="1"/>
                <w:numId w:val="63"/>
              </w:numPr>
              <w:tabs>
                <w:tab w:val="num" w:pos="742"/>
                <w:tab w:val="num" w:pos="786"/>
              </w:tabs>
              <w:ind w:left="687" w:hanging="142"/>
              <w:jc w:val="both"/>
              <w:rPr>
                <w:rFonts w:ascii="Verdana" w:hAnsi="Verdana" w:cs="Arial"/>
                <w:sz w:val="18"/>
                <w:szCs w:val="18"/>
                <w:lang w:val="es-ES_tradnl" w:eastAsia="es-ES"/>
              </w:rPr>
            </w:pPr>
            <w:r w:rsidRPr="002053C4">
              <w:rPr>
                <w:rFonts w:ascii="Verdana" w:hAnsi="Verdana" w:cs="Arial"/>
                <w:bCs/>
                <w:sz w:val="18"/>
                <w:szCs w:val="18"/>
                <w:lang w:eastAsia="es-ES"/>
              </w:rPr>
              <w:t xml:space="preserve">Corrección de observaciones encontradas en el proceso de recepción sujeta a verificación, </w:t>
            </w:r>
            <w:r w:rsidRPr="002053C4">
              <w:rPr>
                <w:rFonts w:ascii="Verdana" w:hAnsi="Verdana" w:cs="Arial"/>
                <w:sz w:val="18"/>
                <w:szCs w:val="18"/>
                <w:lang w:eastAsia="es-ES"/>
              </w:rPr>
              <w:t>a</w:t>
            </w:r>
            <w:r w:rsidRPr="002053C4">
              <w:rPr>
                <w:rFonts w:ascii="Verdana" w:hAnsi="Verdana" w:cs="Arial"/>
                <w:bCs/>
                <w:iCs/>
                <w:sz w:val="18"/>
                <w:szCs w:val="18"/>
                <w:lang w:eastAsia="es-ES"/>
              </w:rPr>
              <w:t>pertura y verificación de empaques, y pruebas.</w:t>
            </w:r>
            <w:r w:rsidRPr="002053C4">
              <w:rPr>
                <w:rFonts w:ascii="Verdana" w:hAnsi="Verdana" w:cs="Arial"/>
                <w:bCs/>
                <w:sz w:val="18"/>
                <w:szCs w:val="18"/>
                <w:lang w:eastAsia="es-ES"/>
              </w:rPr>
              <w:t xml:space="preserve"> </w:t>
            </w:r>
          </w:p>
          <w:p w:rsidR="002053C4" w:rsidRPr="002053C4" w:rsidRDefault="002053C4" w:rsidP="002053C4">
            <w:pPr>
              <w:numPr>
                <w:ilvl w:val="1"/>
                <w:numId w:val="63"/>
              </w:numPr>
              <w:tabs>
                <w:tab w:val="num" w:pos="747"/>
                <w:tab w:val="num" w:pos="786"/>
              </w:tabs>
              <w:ind w:left="687" w:hanging="142"/>
              <w:jc w:val="both"/>
              <w:rPr>
                <w:rFonts w:ascii="Verdana" w:hAnsi="Verdana"/>
                <w:sz w:val="18"/>
                <w:szCs w:val="18"/>
                <w:lang w:val="es-BO" w:eastAsia="es-ES"/>
              </w:rPr>
            </w:pPr>
            <w:r w:rsidRPr="002053C4">
              <w:rPr>
                <w:rFonts w:ascii="Verdana" w:hAnsi="Verdana"/>
                <w:sz w:val="18"/>
                <w:szCs w:val="18"/>
                <w:lang w:val="es-BO" w:eastAsia="es-ES"/>
              </w:rPr>
              <w:t>La multa será equivalente al 4 por 1.000 por cada día de atraso.</w:t>
            </w:r>
          </w:p>
          <w:p w:rsidR="002053C4" w:rsidRPr="002053C4" w:rsidRDefault="002053C4" w:rsidP="002053C4">
            <w:pPr>
              <w:jc w:val="both"/>
              <w:rPr>
                <w:rFonts w:ascii="Verdana" w:hAnsi="Verdana"/>
                <w:sz w:val="12"/>
                <w:szCs w:val="18"/>
                <w:lang w:val="es-BO" w:eastAsia="es-ES"/>
              </w:rPr>
            </w:pPr>
            <w:r w:rsidRPr="002053C4">
              <w:rPr>
                <w:rFonts w:ascii="Verdana" w:hAnsi="Verdana"/>
                <w:sz w:val="16"/>
                <w:szCs w:val="18"/>
                <w:lang w:val="es-BO" w:eastAsia="es-ES"/>
              </w:rPr>
              <w:t> </w:t>
            </w:r>
          </w:p>
          <w:p w:rsidR="002053C4" w:rsidRPr="002053C4" w:rsidRDefault="002053C4" w:rsidP="002053C4">
            <w:pPr>
              <w:jc w:val="both"/>
              <w:rPr>
                <w:rFonts w:ascii="Verdana" w:hAnsi="Verdana"/>
                <w:b/>
                <w:bCs/>
                <w:sz w:val="18"/>
                <w:szCs w:val="18"/>
                <w:lang w:eastAsia="es-ES"/>
              </w:rPr>
            </w:pPr>
            <w:r w:rsidRPr="002053C4">
              <w:rPr>
                <w:rFonts w:ascii="Verdana" w:hAnsi="Verdana"/>
                <w:b/>
                <w:bCs/>
                <w:iCs/>
                <w:sz w:val="16"/>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6E17F3">
        <w:trPr>
          <w:trHeight w:val="54"/>
          <w:jc w:val="center"/>
        </w:trPr>
        <w:tc>
          <w:tcPr>
            <w:tcW w:w="5362" w:type="dxa"/>
            <w:tcBorders>
              <w:bottom w:val="single" w:sz="4" w:space="0" w:color="auto"/>
            </w:tcBorders>
          </w:tcPr>
          <w:p w:rsidR="002053C4" w:rsidRPr="002053C4" w:rsidRDefault="002053C4" w:rsidP="002053C4">
            <w:pPr>
              <w:numPr>
                <w:ilvl w:val="0"/>
                <w:numId w:val="63"/>
              </w:numPr>
              <w:ind w:left="335"/>
              <w:jc w:val="both"/>
              <w:rPr>
                <w:rFonts w:ascii="Verdana" w:hAnsi="Verdana" w:cs="Arial"/>
                <w:bCs/>
                <w:iCs/>
                <w:sz w:val="18"/>
                <w:szCs w:val="18"/>
                <w:lang w:eastAsia="es-ES"/>
              </w:rPr>
            </w:pPr>
            <w:r w:rsidRPr="002053C4">
              <w:rPr>
                <w:rFonts w:ascii="Verdana" w:hAnsi="Verdana" w:cs="Arial"/>
                <w:bCs/>
                <w:iCs/>
                <w:sz w:val="18"/>
                <w:szCs w:val="18"/>
                <w:lang w:eastAsia="es-ES"/>
              </w:rPr>
              <w:lastRenderedPageBreak/>
              <w:t xml:space="preserve">Resolución del contrato: Cuando el monto de la multa por retraso en la </w:t>
            </w:r>
            <w:r w:rsidRPr="009C5936">
              <w:rPr>
                <w:rFonts w:ascii="Verdana" w:hAnsi="Verdana" w:cs="Arial"/>
                <w:bCs/>
                <w:iCs/>
                <w:sz w:val="18"/>
                <w:szCs w:val="18"/>
                <w:lang w:eastAsia="es-ES"/>
              </w:rPr>
              <w:t xml:space="preserve">entrega de los Conmutadores, recepción sujeta a verificación </w:t>
            </w:r>
            <w:r w:rsidRPr="009C5936">
              <w:rPr>
                <w:rFonts w:ascii="Verdana" w:hAnsi="Verdana" w:cs="Arial"/>
                <w:bCs/>
                <w:sz w:val="18"/>
                <w:szCs w:val="18"/>
                <w:lang w:eastAsia="es-ES"/>
              </w:rPr>
              <w:t>y pruebas</w:t>
            </w:r>
            <w:r w:rsidRPr="009C5936">
              <w:rPr>
                <w:rFonts w:ascii="Verdana" w:hAnsi="Verdana" w:cs="Arial"/>
                <w:bCs/>
                <w:iCs/>
                <w:sz w:val="18"/>
                <w:szCs w:val="18"/>
                <w:lang w:eastAsia="es-ES"/>
              </w:rPr>
              <w:t>, corrección de observaciones en la recepción sujeta a verificación, apertura y verificación de empaques y pruebas, alcance el 10% del monto total, la resolución será optativa por parte del BCB, cuando la multa alcance el 20%, el BCB  efectuará la resolución del contrato y la ejecución de la garantía de cumplimiento de contrato a favor del BCB, sin necesidad de ningún trámite o acción judicial, a su</w:t>
            </w:r>
            <w:r w:rsidRPr="002053C4">
              <w:rPr>
                <w:rFonts w:ascii="Verdana" w:hAnsi="Verdana" w:cs="Arial"/>
                <w:bCs/>
                <w:iCs/>
                <w:sz w:val="18"/>
                <w:szCs w:val="18"/>
                <w:lang w:eastAsia="es-ES"/>
              </w:rPr>
              <w:t xml:space="preserve"> solo requerimiento.</w:t>
            </w:r>
          </w:p>
          <w:p w:rsidR="002053C4" w:rsidRPr="002053C4" w:rsidRDefault="002053C4" w:rsidP="002053C4">
            <w:pPr>
              <w:jc w:val="both"/>
              <w:rPr>
                <w:rFonts w:ascii="Verdana" w:hAnsi="Verdana" w:cs="Arial"/>
                <w:bCs/>
                <w:iCs/>
                <w:sz w:val="18"/>
                <w:szCs w:val="18"/>
                <w:lang w:eastAsia="es-ES"/>
              </w:rPr>
            </w:pPr>
          </w:p>
          <w:p w:rsidR="002053C4" w:rsidRPr="002053C4" w:rsidRDefault="002053C4" w:rsidP="002053C4">
            <w:pPr>
              <w:jc w:val="both"/>
              <w:rPr>
                <w:rFonts w:ascii="Verdana" w:hAnsi="Verdana" w:cs="Arial"/>
                <w:bCs/>
                <w:iCs/>
                <w:sz w:val="18"/>
                <w:szCs w:val="18"/>
                <w:lang w:eastAsia="es-ES"/>
              </w:rPr>
            </w:pPr>
            <w:r w:rsidRPr="002053C4">
              <w:rPr>
                <w:rFonts w:ascii="Verdana" w:hAnsi="Verdana" w:cs="Arial"/>
                <w:bCs/>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iCs/>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iCs/>
                <w:sz w:val="18"/>
                <w:szCs w:val="18"/>
                <w:lang w:val="es-ES_tradnl" w:eastAsia="es-ES"/>
              </w:rPr>
            </w:pPr>
          </w:p>
        </w:tc>
      </w:tr>
      <w:tr w:rsidR="002053C4" w:rsidRPr="002053C4" w:rsidTr="00930A9B">
        <w:trPr>
          <w:trHeight w:val="403"/>
          <w:jc w:val="center"/>
        </w:trPr>
        <w:tc>
          <w:tcPr>
            <w:tcW w:w="5362" w:type="dxa"/>
            <w:shd w:val="clear" w:color="auto" w:fill="CCFFCC"/>
            <w:vAlign w:val="center"/>
          </w:tcPr>
          <w:p w:rsidR="002053C4" w:rsidRPr="002053C4" w:rsidRDefault="002053C4" w:rsidP="002053C4">
            <w:pPr>
              <w:jc w:val="both"/>
              <w:rPr>
                <w:rFonts w:ascii="Verdana" w:hAnsi="Verdana" w:cs="Arial"/>
                <w:b/>
                <w:bCs/>
                <w:sz w:val="18"/>
                <w:szCs w:val="18"/>
                <w:lang w:eastAsia="es-ES"/>
              </w:rPr>
            </w:pPr>
            <w:r w:rsidRPr="002053C4">
              <w:rPr>
                <w:rFonts w:ascii="Verdana" w:hAnsi="Verdana" w:cs="Arial"/>
                <w:b/>
                <w:bCs/>
                <w:sz w:val="18"/>
                <w:szCs w:val="18"/>
                <w:lang w:eastAsia="es-ES"/>
              </w:rPr>
              <w:t>E. FORMA DE PAGO Y FACTURACIÓN</w:t>
            </w:r>
          </w:p>
        </w:tc>
        <w:tc>
          <w:tcPr>
            <w:tcW w:w="1985" w:type="dxa"/>
            <w:shd w:val="clear" w:color="auto" w:fill="CCFFCC"/>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r w:rsidR="002053C4" w:rsidRPr="002053C4" w:rsidTr="006E17F3">
        <w:trPr>
          <w:trHeight w:val="577"/>
          <w:jc w:val="center"/>
        </w:trPr>
        <w:tc>
          <w:tcPr>
            <w:tcW w:w="5362" w:type="dxa"/>
            <w:tcBorders>
              <w:bottom w:val="single" w:sz="4" w:space="0" w:color="auto"/>
            </w:tcBorders>
            <w:vAlign w:val="center"/>
          </w:tcPr>
          <w:p w:rsidR="002053C4" w:rsidRPr="002053C4" w:rsidRDefault="002053C4" w:rsidP="002053C4">
            <w:pPr>
              <w:ind w:left="360"/>
              <w:jc w:val="both"/>
              <w:rPr>
                <w:rFonts w:ascii="Verdana" w:hAnsi="Verdana" w:cs="Arial"/>
                <w:b/>
                <w:iCs/>
                <w:sz w:val="18"/>
                <w:szCs w:val="18"/>
                <w:lang w:eastAsia="es-ES"/>
              </w:rPr>
            </w:pPr>
            <w:r w:rsidRPr="002053C4">
              <w:rPr>
                <w:rFonts w:ascii="Verdana" w:hAnsi="Verdana" w:cs="Arial"/>
                <w:bCs/>
                <w:iCs/>
                <w:sz w:val="18"/>
                <w:szCs w:val="18"/>
                <w:lang w:eastAsia="es-ES"/>
              </w:rPr>
              <w:t>E</w:t>
            </w:r>
            <w:r w:rsidRPr="002053C4">
              <w:rPr>
                <w:rFonts w:ascii="Verdana" w:hAnsi="Verdana" w:cs="Arial"/>
                <w:bCs/>
                <w:sz w:val="18"/>
                <w:szCs w:val="18"/>
                <w:lang w:val="es-ES_tradnl" w:eastAsia="es-ES"/>
              </w:rPr>
              <w:t>l pago total y la facturación se efectuarán una vez emitida el Acta de Recepción.</w:t>
            </w:r>
          </w:p>
          <w:p w:rsidR="002053C4" w:rsidRPr="002053C4" w:rsidRDefault="002053C4" w:rsidP="002053C4">
            <w:pPr>
              <w:jc w:val="both"/>
              <w:rPr>
                <w:rFonts w:ascii="Verdana" w:hAnsi="Verdana" w:cs="Arial"/>
                <w:bCs/>
                <w:sz w:val="12"/>
                <w:szCs w:val="18"/>
                <w:lang w:val="es-ES_tradnl" w:eastAsia="es-ES"/>
              </w:rPr>
            </w:pPr>
          </w:p>
          <w:p w:rsidR="002053C4" w:rsidRPr="002053C4" w:rsidRDefault="002053C4" w:rsidP="002053C4">
            <w:pPr>
              <w:jc w:val="both"/>
              <w:rPr>
                <w:rFonts w:ascii="Verdana" w:hAnsi="Verdana" w:cs="Arial"/>
                <w:b/>
                <w:iCs/>
                <w:sz w:val="18"/>
                <w:szCs w:val="18"/>
                <w:lang w:eastAsia="es-ES"/>
              </w:rPr>
            </w:pPr>
            <w:r w:rsidRPr="002053C4">
              <w:rPr>
                <w:rFonts w:ascii="Verdana" w:hAnsi="Verdana" w:cs="Arial"/>
                <w:b/>
                <w:iCs/>
                <w:sz w:val="18"/>
                <w:szCs w:val="18"/>
                <w:lang w:eastAsia="es-ES"/>
              </w:rPr>
              <w:t>(Manifestar aceptación)</w:t>
            </w:r>
          </w:p>
        </w:tc>
        <w:tc>
          <w:tcPr>
            <w:tcW w:w="1985" w:type="dxa"/>
            <w:tcBorders>
              <w:bottom w:val="single" w:sz="4" w:space="0" w:color="auto"/>
            </w:tcBorders>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Verdana" w:hAnsi="Verdana" w:cs="Arial"/>
                <w:sz w:val="18"/>
                <w:szCs w:val="18"/>
                <w:lang w:val="es-ES_tradnl" w:eastAsia="es-ES"/>
              </w:rPr>
            </w:pPr>
          </w:p>
        </w:tc>
        <w:tc>
          <w:tcPr>
            <w:tcW w:w="425"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567"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c>
          <w:tcPr>
            <w:tcW w:w="1292" w:type="dxa"/>
            <w:tcBorders>
              <w:bottom w:val="single" w:sz="4" w:space="0" w:color="auto"/>
            </w:tcBorders>
            <w:shd w:val="clear" w:color="auto" w:fill="D9D9D9"/>
            <w:vAlign w:val="center"/>
          </w:tcPr>
          <w:p w:rsidR="002053C4" w:rsidRPr="002053C4" w:rsidRDefault="002053C4" w:rsidP="002053C4">
            <w:pPr>
              <w:tabs>
                <w:tab w:val="left" w:pos="567"/>
                <w:tab w:val="left" w:pos="851"/>
                <w:tab w:val="left" w:pos="1134"/>
                <w:tab w:val="left" w:pos="1418"/>
                <w:tab w:val="left" w:pos="1701"/>
                <w:tab w:val="left" w:pos="1985"/>
                <w:tab w:val="left" w:pos="2268"/>
                <w:tab w:val="left" w:pos="2552"/>
                <w:tab w:val="left" w:pos="3969"/>
                <w:tab w:val="left" w:pos="4253"/>
              </w:tabs>
              <w:jc w:val="both"/>
              <w:rPr>
                <w:rFonts w:ascii="Verdana" w:hAnsi="Verdana" w:cs="Arial"/>
                <w:sz w:val="18"/>
                <w:szCs w:val="18"/>
                <w:lang w:val="es-ES_tradnl" w:eastAsia="es-ES"/>
              </w:rPr>
            </w:pPr>
          </w:p>
        </w:tc>
      </w:tr>
    </w:tbl>
    <w:p w:rsidR="00930A9B" w:rsidRDefault="00930A9B" w:rsidP="00930A9B">
      <w:pPr>
        <w:ind w:left="705" w:hanging="705"/>
        <w:jc w:val="both"/>
        <w:rPr>
          <w:rFonts w:cs="Arial"/>
          <w:sz w:val="18"/>
          <w:szCs w:val="18"/>
        </w:rPr>
      </w:pPr>
    </w:p>
    <w:p w:rsidR="00930A9B" w:rsidRPr="0078782D" w:rsidRDefault="00930A9B" w:rsidP="00930A9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284" w:right="-286"/>
        <w:jc w:val="both"/>
        <w:rPr>
          <w:rFonts w:ascii="Arial" w:hAnsi="Arial" w:cs="Arial"/>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930A9B" w:rsidRDefault="00930A9B">
      <w:pPr>
        <w:rPr>
          <w:rFonts w:ascii="Verdana" w:hAnsi="Verdana" w:cs="Arial"/>
          <w:sz w:val="16"/>
          <w:szCs w:val="16"/>
          <w:lang w:val="es-BO"/>
        </w:rPr>
      </w:pPr>
      <w:r>
        <w:rPr>
          <w:rFonts w:cs="Arial"/>
          <w:b/>
          <w:sz w:val="18"/>
          <w:szCs w:val="18"/>
        </w:rPr>
        <w:br w:type="page"/>
      </w:r>
    </w:p>
    <w:p w:rsidR="00AB43EC" w:rsidRPr="00AB43EC" w:rsidRDefault="00AB43EC" w:rsidP="00930A9B">
      <w:pPr>
        <w:rPr>
          <w:rFonts w:ascii="Verdana" w:hAnsi="Verdana" w:cs="Arial"/>
          <w:sz w:val="6"/>
          <w:szCs w:val="16"/>
          <w:lang w:val="es-BO"/>
        </w:rPr>
      </w:pPr>
    </w:p>
    <w:p w:rsidR="00AB43EC" w:rsidRPr="00AB43EC" w:rsidRDefault="00AB43EC" w:rsidP="008F77C4">
      <w:pPr>
        <w:numPr>
          <w:ilvl w:val="0"/>
          <w:numId w:val="21"/>
        </w:numPr>
        <w:tabs>
          <w:tab w:val="left" w:pos="709"/>
        </w:tabs>
        <w:ind w:left="709" w:hanging="709"/>
        <w:outlineLvl w:val="0"/>
        <w:rPr>
          <w:rFonts w:ascii="Verdana" w:hAnsi="Verdana"/>
          <w:b/>
          <w:bCs/>
          <w:kern w:val="28"/>
          <w:sz w:val="18"/>
          <w:szCs w:val="16"/>
          <w:lang w:val="es-BO" w:eastAsia="x-none"/>
        </w:rPr>
      </w:pPr>
      <w:bookmarkStart w:id="107" w:name="_Toc517708988"/>
      <w:r w:rsidRPr="00AB43EC">
        <w:rPr>
          <w:rFonts w:ascii="Verdana" w:hAnsi="Verdana"/>
          <w:b/>
          <w:bCs/>
          <w:kern w:val="28"/>
          <w:sz w:val="18"/>
          <w:szCs w:val="18"/>
          <w:lang w:val="es-BO" w:eastAsia="x-none"/>
        </w:rPr>
        <w:t>FORMA DE PAGO</w:t>
      </w:r>
      <w:bookmarkEnd w:id="107"/>
    </w:p>
    <w:p w:rsidR="00AB43EC" w:rsidRPr="00AB43EC" w:rsidRDefault="00AB43EC" w:rsidP="00AB43EC">
      <w:pPr>
        <w:jc w:val="both"/>
        <w:rPr>
          <w:rFonts w:ascii="Verdana" w:hAnsi="Verdana" w:cs="Arial"/>
          <w:b/>
          <w:sz w:val="18"/>
          <w:szCs w:val="16"/>
          <w:lang w:val="es-BO"/>
        </w:rPr>
      </w:pPr>
    </w:p>
    <w:p w:rsidR="00AB43EC" w:rsidRPr="00AB43EC" w:rsidRDefault="00AB43EC" w:rsidP="00AB43EC">
      <w:pPr>
        <w:jc w:val="both"/>
        <w:rPr>
          <w:rFonts w:ascii="Verdana" w:hAnsi="Verdana" w:cs="Arial"/>
          <w:b/>
          <w:sz w:val="16"/>
          <w:szCs w:val="16"/>
          <w:lang w:val="es-BO"/>
        </w:rPr>
      </w:pPr>
      <w:r w:rsidRPr="00AB43EC">
        <w:rPr>
          <w:rFonts w:ascii="Verdana" w:hAnsi="Verdana" w:cs="Arial"/>
          <w:sz w:val="18"/>
          <w:szCs w:val="18"/>
          <w:lang w:val="es-BO"/>
        </w:rPr>
        <w:t>La forma de pago es la siguiente:</w:t>
      </w:r>
    </w:p>
    <w:p w:rsidR="00AB43EC" w:rsidRPr="00AB43EC" w:rsidRDefault="00AB43EC" w:rsidP="00AB43EC">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
        <w:gridCol w:w="241"/>
        <w:gridCol w:w="241"/>
        <w:gridCol w:w="221"/>
        <w:gridCol w:w="221"/>
        <w:gridCol w:w="221"/>
        <w:gridCol w:w="221"/>
        <w:gridCol w:w="221"/>
        <w:gridCol w:w="221"/>
        <w:gridCol w:w="221"/>
        <w:gridCol w:w="221"/>
        <w:gridCol w:w="221"/>
        <w:gridCol w:w="221"/>
        <w:gridCol w:w="221"/>
        <w:gridCol w:w="221"/>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6"/>
        <w:gridCol w:w="159"/>
      </w:tblGrid>
      <w:tr w:rsidR="00AB43EC" w:rsidRPr="00AB43EC" w:rsidTr="00F472D8">
        <w:trPr>
          <w:trHeight w:val="449"/>
        </w:trPr>
        <w:tc>
          <w:tcPr>
            <w:tcW w:w="5000" w:type="pct"/>
            <w:gridSpan w:val="4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jc w:val="center"/>
              <w:rPr>
                <w:rFonts w:ascii="Arial" w:hAnsi="Arial" w:cs="Arial"/>
                <w:b/>
                <w:sz w:val="18"/>
                <w:szCs w:val="18"/>
                <w:lang w:val="es-BO"/>
              </w:rPr>
            </w:pPr>
            <w:r w:rsidRPr="00AB43EC">
              <w:rPr>
                <w:rFonts w:ascii="Arial" w:hAnsi="Arial" w:cs="Arial"/>
                <w:b/>
                <w:sz w:val="18"/>
                <w:szCs w:val="18"/>
                <w:lang w:val="es-BO"/>
              </w:rPr>
              <w:t>Forma de Pago</w:t>
            </w:r>
          </w:p>
          <w:p w:rsidR="00AB43EC" w:rsidRPr="00AB43EC" w:rsidRDefault="00AB43EC" w:rsidP="00AB43EC">
            <w:pPr>
              <w:jc w:val="center"/>
              <w:rPr>
                <w:rFonts w:ascii="Arial" w:hAnsi="Arial" w:cs="Arial"/>
                <w:b/>
                <w:i/>
                <w:sz w:val="16"/>
                <w:szCs w:val="16"/>
                <w:lang w:val="es-BO"/>
              </w:rPr>
            </w:pPr>
            <w:r w:rsidRPr="00AB43EC">
              <w:rPr>
                <w:rFonts w:ascii="Arial" w:hAnsi="Arial" w:cs="Arial"/>
                <w:b/>
                <w:i/>
                <w:sz w:val="16"/>
                <w:szCs w:val="16"/>
                <w:lang w:val="es-BO"/>
              </w:rPr>
              <w:t>(La entidad deberá elegir una de las siguientes opciones)</w:t>
            </w:r>
          </w:p>
        </w:tc>
      </w:tr>
      <w:tr w:rsidR="00AB43EC" w:rsidRPr="00AB43EC" w:rsidTr="00F472D8">
        <w:trPr>
          <w:trHeight w:val="49"/>
        </w:trPr>
        <w:tc>
          <w:tcPr>
            <w:tcW w:w="5000" w:type="pct"/>
            <w:gridSpan w:val="40"/>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5B4764" w:rsidRDefault="005B4764" w:rsidP="005B4764">
            <w:pPr>
              <w:jc w:val="center"/>
              <w:rPr>
                <w:rFonts w:ascii="Arial" w:hAnsi="Arial" w:cs="Arial"/>
                <w:b/>
                <w:szCs w:val="4"/>
                <w:lang w:val="es-BO"/>
              </w:rPr>
            </w:pPr>
            <w:r w:rsidRPr="005B4764">
              <w:rPr>
                <w:rFonts w:ascii="Arial" w:hAnsi="Arial" w:cs="Arial"/>
                <w:b/>
                <w:szCs w:val="4"/>
                <w:lang w:val="es-BO"/>
              </w:rPr>
              <w:t>X</w:t>
            </w:r>
          </w:p>
        </w:tc>
        <w:tc>
          <w:tcPr>
            <w:tcW w:w="4500" w:type="pct"/>
            <w:gridSpan w:val="36"/>
            <w:vMerge w:val="restart"/>
            <w:tcBorders>
              <w:top w:val="nil"/>
              <w:left w:val="single" w:sz="12" w:space="0" w:color="244061" w:themeColor="accent1" w:themeShade="80"/>
              <w:right w:val="nil"/>
            </w:tcBorders>
            <w:shd w:val="clear" w:color="auto" w:fill="auto"/>
            <w:vAlign w:val="center"/>
          </w:tcPr>
          <w:p w:rsidR="00AB43EC" w:rsidRPr="00AB43EC" w:rsidRDefault="00AB43EC" w:rsidP="00AB43EC">
            <w:pPr>
              <w:jc w:val="both"/>
              <w:rPr>
                <w:rFonts w:ascii="Arial" w:hAnsi="Arial" w:cs="Arial"/>
                <w:sz w:val="16"/>
                <w:szCs w:val="16"/>
                <w:lang w:val="es-BO"/>
              </w:rPr>
            </w:pPr>
            <w:r w:rsidRPr="00AB43EC">
              <w:rPr>
                <w:rFonts w:ascii="Arial" w:hAnsi="Arial" w:cs="Arial"/>
                <w:b/>
                <w:sz w:val="16"/>
                <w:szCs w:val="16"/>
                <w:lang w:val="es-BO"/>
              </w:rPr>
              <w:t>Pago único para BIENES con una sola entrega</w:t>
            </w:r>
          </w:p>
          <w:p w:rsidR="00AB43EC" w:rsidRPr="00AB43EC" w:rsidRDefault="00AB43EC" w:rsidP="00AB43EC">
            <w:pPr>
              <w:rPr>
                <w:rFonts w:ascii="Arial" w:hAnsi="Arial" w:cs="Arial"/>
                <w:szCs w:val="4"/>
                <w:lang w:val="es-BO"/>
              </w:rPr>
            </w:pPr>
            <w:r w:rsidRPr="00AB43EC">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500" w:type="pct"/>
            <w:gridSpan w:val="36"/>
            <w:vMerge/>
            <w:tcBorders>
              <w:left w:val="single" w:sz="12" w:space="0" w:color="244061" w:themeColor="accent1" w:themeShade="80"/>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8"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500" w:type="pct"/>
            <w:gridSpan w:val="36"/>
            <w:vMerge w:val="restart"/>
            <w:tcBorders>
              <w:top w:val="nil"/>
              <w:left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 w:val="16"/>
                <w:szCs w:val="16"/>
                <w:lang w:val="es-BO"/>
              </w:rPr>
            </w:pPr>
            <w:r w:rsidRPr="00AB43EC">
              <w:rPr>
                <w:rFonts w:ascii="Arial" w:hAnsi="Arial" w:cs="Arial"/>
                <w:b/>
                <w:sz w:val="16"/>
                <w:szCs w:val="16"/>
                <w:lang w:val="es-BO"/>
              </w:rPr>
              <w:t>Pagos contra entrega para BIENES con más de una entrega</w:t>
            </w:r>
            <w:r w:rsidRPr="00AB43EC" w:rsidDel="00AC0682">
              <w:rPr>
                <w:rFonts w:ascii="Arial" w:hAnsi="Arial" w:cs="Arial"/>
                <w:b/>
                <w:sz w:val="16"/>
                <w:szCs w:val="16"/>
                <w:lang w:val="es-BO"/>
              </w:rPr>
              <w:t xml:space="preserve"> </w:t>
            </w:r>
          </w:p>
          <w:p w:rsidR="00AB43EC" w:rsidRPr="00AB43EC" w:rsidRDefault="00AB43EC" w:rsidP="00AB43EC">
            <w:pPr>
              <w:rPr>
                <w:rFonts w:ascii="Arial" w:hAnsi="Arial" w:cs="Arial"/>
                <w:szCs w:val="4"/>
                <w:lang w:val="es-BO"/>
              </w:rPr>
            </w:pPr>
            <w:r w:rsidRPr="00AB43EC">
              <w:rPr>
                <w:rFonts w:ascii="Arial" w:hAnsi="Arial" w:cs="Arial"/>
                <w:sz w:val="16"/>
                <w:szCs w:val="16"/>
                <w:lang w:val="es-BO"/>
              </w:rPr>
              <w:t>El contratante realizará pagos de los bienes de acuerdo al cronograma de entregas.</w:t>
            </w: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500" w:type="pct"/>
            <w:gridSpan w:val="36"/>
            <w:vMerge/>
            <w:tcBorders>
              <w:left w:val="single" w:sz="12" w:space="0" w:color="244061" w:themeColor="accent1" w:themeShade="80"/>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8"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372" w:type="pct"/>
            <w:gridSpan w:val="35"/>
            <w:vMerge w:val="restart"/>
            <w:tcBorders>
              <w:top w:val="nil"/>
              <w:left w:val="single" w:sz="12" w:space="0" w:color="244061" w:themeColor="accent1" w:themeShade="80"/>
              <w:right w:val="nil"/>
            </w:tcBorders>
            <w:shd w:val="clear" w:color="auto" w:fill="auto"/>
            <w:vAlign w:val="center"/>
          </w:tcPr>
          <w:p w:rsidR="00AB43EC" w:rsidRPr="00AB43EC" w:rsidRDefault="00AB43EC" w:rsidP="00AB43EC">
            <w:pPr>
              <w:jc w:val="both"/>
              <w:rPr>
                <w:rFonts w:ascii="Arial" w:hAnsi="Arial" w:cs="Arial"/>
                <w:b/>
                <w:sz w:val="16"/>
                <w:szCs w:val="16"/>
                <w:lang w:val="es-BO"/>
              </w:rPr>
            </w:pPr>
            <w:r w:rsidRPr="00AB43EC">
              <w:rPr>
                <w:rFonts w:ascii="Arial" w:hAnsi="Arial" w:cs="Arial"/>
                <w:b/>
                <w:sz w:val="16"/>
                <w:szCs w:val="16"/>
                <w:lang w:val="es-BO"/>
              </w:rPr>
              <w:t>Pagos por provisión continúa de bienes</w:t>
            </w:r>
          </w:p>
          <w:p w:rsidR="00AB43EC" w:rsidRPr="00AB43EC" w:rsidRDefault="00AB43EC" w:rsidP="00AB43EC">
            <w:pPr>
              <w:rPr>
                <w:rFonts w:ascii="Arial" w:hAnsi="Arial" w:cs="Arial"/>
                <w:szCs w:val="4"/>
                <w:lang w:val="es-BO"/>
              </w:rPr>
            </w:pPr>
            <w:r w:rsidRPr="00AB43EC">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372" w:type="pct"/>
            <w:gridSpan w:val="35"/>
            <w:vMerge/>
            <w:tcBorders>
              <w:left w:val="single" w:sz="12" w:space="0" w:color="244061" w:themeColor="accent1" w:themeShade="80"/>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8"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28"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500" w:type="pct"/>
            <w:gridSpan w:val="36"/>
            <w:vMerge w:val="restart"/>
            <w:tcBorders>
              <w:top w:val="nil"/>
              <w:left w:val="single" w:sz="12" w:space="0" w:color="244061" w:themeColor="accent1" w:themeShade="80"/>
              <w:bottom w:val="nil"/>
              <w:right w:val="nil"/>
            </w:tcBorders>
            <w:shd w:val="clear" w:color="auto" w:fill="auto"/>
            <w:vAlign w:val="center"/>
          </w:tcPr>
          <w:p w:rsidR="00AB43EC" w:rsidRPr="00AB43EC" w:rsidRDefault="00AB43EC" w:rsidP="00AB43EC">
            <w:pPr>
              <w:jc w:val="both"/>
              <w:rPr>
                <w:rFonts w:ascii="Arial" w:hAnsi="Arial" w:cs="Arial"/>
                <w:b/>
                <w:sz w:val="16"/>
                <w:szCs w:val="16"/>
                <w:lang w:val="es-BO"/>
              </w:rPr>
            </w:pPr>
            <w:r w:rsidRPr="00AB43EC">
              <w:rPr>
                <w:rFonts w:ascii="Arial" w:hAnsi="Arial" w:cs="Arial"/>
                <w:b/>
                <w:sz w:val="16"/>
                <w:szCs w:val="16"/>
                <w:lang w:val="es-BO"/>
              </w:rPr>
              <w:t>Pago con carta de crédito</w:t>
            </w:r>
          </w:p>
          <w:p w:rsidR="00AB43EC" w:rsidRPr="00AB43EC" w:rsidRDefault="00AB43EC" w:rsidP="00AB43EC">
            <w:pPr>
              <w:jc w:val="both"/>
              <w:rPr>
                <w:rFonts w:ascii="Arial" w:hAnsi="Arial" w:cs="Arial"/>
                <w:sz w:val="16"/>
                <w:szCs w:val="16"/>
                <w:lang w:val="es-BO"/>
              </w:rPr>
            </w:pPr>
          </w:p>
          <w:p w:rsidR="00AB43EC" w:rsidRPr="00AB43EC" w:rsidRDefault="00AB43EC" w:rsidP="00AB43EC">
            <w:pPr>
              <w:jc w:val="both"/>
              <w:rPr>
                <w:rFonts w:ascii="Arial" w:hAnsi="Arial" w:cs="Arial"/>
                <w:sz w:val="16"/>
                <w:szCs w:val="16"/>
                <w:lang w:val="es-BO"/>
              </w:rPr>
            </w:pPr>
            <w:r w:rsidRPr="00AB43EC">
              <w:rPr>
                <w:rFonts w:ascii="Arial" w:hAnsi="Arial" w:cs="Arial"/>
                <w:sz w:val="16"/>
                <w:szCs w:val="16"/>
                <w:lang w:val="es-BO"/>
              </w:rPr>
              <w:t xml:space="preserve">Se podrá aplicar en procesos de contratación de bienes importados. </w:t>
            </w:r>
          </w:p>
          <w:p w:rsidR="00AB43EC" w:rsidRPr="00AB43EC" w:rsidRDefault="00AB43EC" w:rsidP="00AB43EC">
            <w:pPr>
              <w:jc w:val="both"/>
              <w:rPr>
                <w:rFonts w:ascii="Arial" w:hAnsi="Arial" w:cs="Arial"/>
                <w:sz w:val="16"/>
                <w:szCs w:val="16"/>
                <w:lang w:val="es-BO"/>
              </w:rPr>
            </w:pPr>
          </w:p>
          <w:p w:rsidR="00AB43EC" w:rsidRPr="00AB43EC" w:rsidRDefault="00AB43EC" w:rsidP="00AB43EC">
            <w:pPr>
              <w:jc w:val="both"/>
              <w:rPr>
                <w:rFonts w:ascii="Arial" w:hAnsi="Arial" w:cs="Arial"/>
                <w:sz w:val="16"/>
                <w:szCs w:val="16"/>
                <w:lang w:val="es-BO"/>
              </w:rPr>
            </w:pPr>
            <w:r w:rsidRPr="00AB43EC">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AB43EC" w:rsidRPr="00AB43EC" w:rsidRDefault="00AB43EC" w:rsidP="00AB43EC">
            <w:pPr>
              <w:jc w:val="both"/>
              <w:rPr>
                <w:rFonts w:ascii="Arial" w:hAnsi="Arial" w:cs="Arial"/>
                <w:sz w:val="16"/>
                <w:szCs w:val="16"/>
                <w:lang w:val="es-BO"/>
              </w:rPr>
            </w:pPr>
          </w:p>
          <w:p w:rsidR="00AB43EC" w:rsidRPr="00AB43EC" w:rsidRDefault="00AB43EC" w:rsidP="00AB43EC">
            <w:pPr>
              <w:jc w:val="both"/>
              <w:rPr>
                <w:rFonts w:ascii="Arial" w:hAnsi="Arial" w:cs="Arial"/>
                <w:sz w:val="16"/>
                <w:szCs w:val="16"/>
                <w:lang w:val="es-BO"/>
              </w:rPr>
            </w:pPr>
            <w:r w:rsidRPr="00AB43EC">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AB43EC" w:rsidRPr="00AB43EC" w:rsidRDefault="00AB43EC" w:rsidP="00AB43EC">
            <w:pPr>
              <w:jc w:val="both"/>
              <w:rPr>
                <w:rFonts w:ascii="Arial" w:hAnsi="Arial" w:cs="Arial"/>
                <w:sz w:val="16"/>
                <w:szCs w:val="16"/>
                <w:lang w:val="es-BO"/>
              </w:rPr>
            </w:pPr>
          </w:p>
          <w:p w:rsidR="00AB43EC" w:rsidRPr="00AB43EC" w:rsidRDefault="00AB43EC" w:rsidP="00AB43EC">
            <w:pPr>
              <w:jc w:val="both"/>
              <w:rPr>
                <w:rFonts w:ascii="Arial" w:hAnsi="Arial" w:cs="Arial"/>
                <w:sz w:val="16"/>
                <w:szCs w:val="16"/>
                <w:lang w:val="es-BO"/>
              </w:rPr>
            </w:pPr>
            <w:r w:rsidRPr="00AB43EC">
              <w:rPr>
                <w:rFonts w:ascii="Arial" w:hAnsi="Arial" w:cs="Arial"/>
                <w:sz w:val="16"/>
                <w:szCs w:val="16"/>
                <w:lang w:val="es-BO"/>
              </w:rPr>
              <w:t>La forma de pago será la siguiente:</w:t>
            </w:r>
          </w:p>
          <w:p w:rsidR="00AB43EC" w:rsidRPr="00AB43EC" w:rsidRDefault="00AB43EC" w:rsidP="00AB43EC">
            <w:pPr>
              <w:jc w:val="both"/>
              <w:rPr>
                <w:rFonts w:ascii="Arial" w:hAnsi="Arial" w:cs="Arial"/>
                <w:sz w:val="16"/>
                <w:szCs w:val="16"/>
                <w:lang w:val="es-BO"/>
              </w:rPr>
            </w:pPr>
          </w:p>
          <w:p w:rsidR="00AB43EC" w:rsidRPr="00AB43EC" w:rsidRDefault="00AB43EC" w:rsidP="008F77C4">
            <w:pPr>
              <w:numPr>
                <w:ilvl w:val="0"/>
                <w:numId w:val="13"/>
              </w:numPr>
              <w:jc w:val="both"/>
              <w:rPr>
                <w:rFonts w:ascii="Arial" w:hAnsi="Arial" w:cs="Arial"/>
                <w:sz w:val="16"/>
                <w:szCs w:val="16"/>
                <w:lang w:val="es-BO"/>
              </w:rPr>
            </w:pPr>
            <w:r w:rsidRPr="00AB43EC">
              <w:rPr>
                <w:rFonts w:ascii="Arial" w:hAnsi="Arial" w:cs="Arial"/>
                <w:sz w:val="16"/>
                <w:szCs w:val="16"/>
                <w:lang w:val="es-BO"/>
              </w:rPr>
              <w:t>Se pagará el sesenta por ciento (60%) contra la presentación al banco del exterior, de los documentos requeridos en la carta de crédito.</w:t>
            </w:r>
          </w:p>
          <w:p w:rsidR="00AB43EC" w:rsidRPr="00AB43EC" w:rsidRDefault="00AB43EC" w:rsidP="00AB43EC">
            <w:pPr>
              <w:ind w:left="360"/>
              <w:jc w:val="both"/>
              <w:rPr>
                <w:rFonts w:ascii="Arial" w:hAnsi="Arial" w:cs="Arial"/>
                <w:sz w:val="16"/>
                <w:szCs w:val="16"/>
                <w:lang w:val="es-BO"/>
              </w:rPr>
            </w:pPr>
          </w:p>
          <w:p w:rsidR="00AB43EC" w:rsidRPr="00AB43EC" w:rsidRDefault="00AB43EC" w:rsidP="008F77C4">
            <w:pPr>
              <w:numPr>
                <w:ilvl w:val="0"/>
                <w:numId w:val="13"/>
              </w:numPr>
              <w:jc w:val="both"/>
              <w:rPr>
                <w:rFonts w:ascii="Arial" w:hAnsi="Arial" w:cs="Arial"/>
                <w:sz w:val="16"/>
                <w:szCs w:val="16"/>
                <w:lang w:val="es-BO"/>
              </w:rPr>
            </w:pPr>
            <w:r w:rsidRPr="00AB43EC">
              <w:rPr>
                <w:rFonts w:ascii="Arial" w:hAnsi="Arial" w:cs="Arial"/>
                <w:sz w:val="16"/>
                <w:szCs w:val="16"/>
                <w:lang w:val="es-BO"/>
              </w:rPr>
              <w:t>El cuarenta por ciento (40%) restante se pagará cuando el proveedor presente al banco del exterior el Acta de Recepción Satisfactoria suscrita por el contratante.</w:t>
            </w:r>
          </w:p>
          <w:p w:rsidR="00AB43EC" w:rsidRPr="00AB43EC" w:rsidRDefault="00AB43EC" w:rsidP="00AB43EC">
            <w:pPr>
              <w:ind w:left="360"/>
              <w:jc w:val="both"/>
              <w:rPr>
                <w:rFonts w:ascii="Arial" w:hAnsi="Arial" w:cs="Arial"/>
                <w:sz w:val="16"/>
                <w:szCs w:val="16"/>
                <w:lang w:val="es-BO"/>
              </w:rPr>
            </w:pPr>
          </w:p>
          <w:p w:rsidR="00AB43EC" w:rsidRPr="00AB43EC" w:rsidRDefault="00AB43EC" w:rsidP="008F77C4">
            <w:pPr>
              <w:numPr>
                <w:ilvl w:val="0"/>
                <w:numId w:val="13"/>
              </w:numPr>
              <w:jc w:val="both"/>
              <w:rPr>
                <w:rFonts w:ascii="Arial" w:hAnsi="Arial" w:cs="Arial"/>
                <w:sz w:val="16"/>
                <w:szCs w:val="16"/>
                <w:lang w:val="es-BO"/>
              </w:rPr>
            </w:pPr>
            <w:r w:rsidRPr="00AB43EC">
              <w:rPr>
                <w:rFonts w:ascii="Arial" w:hAnsi="Arial" w:cs="Arial"/>
                <w:sz w:val="16"/>
                <w:szCs w:val="16"/>
                <w:lang w:val="es-BO"/>
              </w:rPr>
              <w:t>La carta de crédito será emitida bajo las reglas y usos uniformes de la Cámara de Comercio Internacional (UCP600) o posteriores modificaciones.</w:t>
            </w:r>
          </w:p>
          <w:p w:rsidR="00AB43EC" w:rsidRPr="00AB43EC" w:rsidRDefault="00AB43EC" w:rsidP="00AB43EC">
            <w:pPr>
              <w:jc w:val="both"/>
              <w:rPr>
                <w:rFonts w:ascii="Arial" w:hAnsi="Arial" w:cs="Arial"/>
                <w:sz w:val="16"/>
                <w:szCs w:val="16"/>
                <w:lang w:val="es-BO"/>
              </w:rPr>
            </w:pPr>
          </w:p>
          <w:p w:rsidR="00AB43EC" w:rsidRPr="00AB43EC" w:rsidRDefault="00AB43EC" w:rsidP="00AB43EC">
            <w:pPr>
              <w:jc w:val="both"/>
              <w:rPr>
                <w:rFonts w:ascii="Arial" w:hAnsi="Arial" w:cs="Arial"/>
                <w:sz w:val="16"/>
                <w:szCs w:val="16"/>
                <w:lang w:val="es-BO"/>
              </w:rPr>
            </w:pPr>
            <w:r w:rsidRPr="00AB43EC">
              <w:rPr>
                <w:rFonts w:ascii="Arial" w:hAnsi="Arial" w:cs="Arial"/>
                <w:sz w:val="16"/>
                <w:szCs w:val="16"/>
                <w:lang w:val="es-BO"/>
              </w:rPr>
              <w:t>El Banco Central de Bolivia establecerá el procedimiento y los requisitos para la emisión de la carta de crédito.</w:t>
            </w:r>
          </w:p>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27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single" w:sz="12" w:space="0" w:color="244061" w:themeColor="accent1" w:themeShade="80"/>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single" w:sz="12" w:space="0" w:color="244061" w:themeColor="accent1" w:themeShade="80"/>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49"/>
        </w:trPr>
        <w:tc>
          <w:tcPr>
            <w:tcW w:w="135" w:type="pct"/>
            <w:tcBorders>
              <w:top w:val="nil"/>
              <w:left w:val="single" w:sz="12" w:space="0" w:color="244061" w:themeColor="accent1" w:themeShade="80"/>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136" w:type="pct"/>
            <w:tcBorders>
              <w:top w:val="nil"/>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AB43EC" w:rsidRPr="00AB43EC" w:rsidRDefault="00AB43EC" w:rsidP="00AB43EC">
            <w:pPr>
              <w:rPr>
                <w:rFonts w:ascii="Arial" w:hAnsi="Arial" w:cs="Arial"/>
                <w:szCs w:val="4"/>
                <w:lang w:val="es-BO"/>
              </w:rPr>
            </w:pPr>
          </w:p>
        </w:tc>
        <w:tc>
          <w:tcPr>
            <w:tcW w:w="93" w:type="pct"/>
            <w:tcBorders>
              <w:top w:val="nil"/>
              <w:left w:val="nil"/>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Cs w:val="4"/>
                <w:lang w:val="es-BO"/>
              </w:rPr>
            </w:pPr>
          </w:p>
        </w:tc>
      </w:tr>
      <w:tr w:rsidR="00AB43EC" w:rsidRPr="00AB43EC" w:rsidTr="00F472D8">
        <w:trPr>
          <w:trHeight w:val="39"/>
        </w:trPr>
        <w:tc>
          <w:tcPr>
            <w:tcW w:w="5000" w:type="pct"/>
            <w:gridSpan w:val="40"/>
            <w:tcBorders>
              <w:top w:val="nil"/>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tcMar>
              <w:left w:w="0" w:type="dxa"/>
              <w:right w:w="0" w:type="dxa"/>
            </w:tcMar>
            <w:vAlign w:val="center"/>
          </w:tcPr>
          <w:p w:rsidR="00AB43EC" w:rsidRPr="00AB43EC" w:rsidRDefault="00AB43EC" w:rsidP="00AB43EC">
            <w:pPr>
              <w:jc w:val="center"/>
              <w:rPr>
                <w:rFonts w:ascii="Arial" w:hAnsi="Arial" w:cs="Arial"/>
                <w:sz w:val="4"/>
                <w:szCs w:val="4"/>
                <w:lang w:val="es-BO"/>
              </w:rPr>
            </w:pPr>
          </w:p>
        </w:tc>
      </w:tr>
    </w:tbl>
    <w:p w:rsidR="00AB43EC" w:rsidRPr="00AB43EC" w:rsidRDefault="00AB43EC" w:rsidP="00AB43EC">
      <w:pPr>
        <w:jc w:val="both"/>
        <w:rPr>
          <w:rFonts w:ascii="Arial" w:hAnsi="Arial" w:cs="Arial"/>
          <w:b/>
          <w:sz w:val="16"/>
          <w:szCs w:val="16"/>
          <w:lang w:val="es-BO"/>
        </w:rPr>
      </w:pPr>
    </w:p>
    <w:p w:rsidR="00AB43EC" w:rsidRPr="00AB43EC" w:rsidRDefault="00AB43EC" w:rsidP="00AB43EC">
      <w:pPr>
        <w:rPr>
          <w:rFonts w:ascii="Verdana" w:hAnsi="Verdana" w:cs="Arial"/>
          <w:b/>
          <w:sz w:val="18"/>
          <w:szCs w:val="18"/>
          <w:lang w:val="es-BO"/>
        </w:rPr>
      </w:pPr>
    </w:p>
    <w:p w:rsidR="00FF5953" w:rsidRDefault="00FF5953">
      <w:pPr>
        <w:rPr>
          <w:rFonts w:ascii="Verdana" w:hAnsi="Verdana" w:cs="Arial"/>
          <w:b/>
          <w:sz w:val="18"/>
          <w:szCs w:val="18"/>
          <w:lang w:val="es-BO"/>
        </w:rPr>
      </w:pPr>
      <w:r>
        <w:rPr>
          <w:rFonts w:ascii="Verdana" w:hAnsi="Verdana" w:cs="Arial"/>
          <w:b/>
          <w:sz w:val="18"/>
          <w:szCs w:val="18"/>
          <w:lang w:val="es-BO"/>
        </w:rPr>
        <w:br w:type="page"/>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lastRenderedPageBreak/>
        <w:t>PARTE III</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ANEXO 1</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MODELO DE CONVOCATORIA PARA LA PUBLICACIÓN EN MEDIOS DE PRENSA</w:t>
      </w:r>
    </w:p>
    <w:p w:rsidR="00D71946" w:rsidRDefault="00D71946" w:rsidP="00D71946">
      <w:pPr>
        <w:jc w:val="center"/>
        <w:rPr>
          <w:rFonts w:ascii="Verdana" w:hAnsi="Verdana"/>
          <w:sz w:val="18"/>
          <w:szCs w:val="18"/>
          <w:lang w:val="es-BO"/>
        </w:rPr>
      </w:pPr>
    </w:p>
    <w:p w:rsidR="00AB43EC" w:rsidRPr="00AB43EC" w:rsidRDefault="00D71946" w:rsidP="00D71946">
      <w:pPr>
        <w:jc w:val="center"/>
        <w:rPr>
          <w:rFonts w:ascii="Verdana" w:hAnsi="Verdana"/>
          <w:sz w:val="18"/>
          <w:szCs w:val="18"/>
          <w:lang w:val="es-BO"/>
        </w:rPr>
      </w:pPr>
      <w:r>
        <w:rPr>
          <w:rFonts w:ascii="Verdana" w:hAnsi="Verdana" w:cs="Arial"/>
          <w:b/>
          <w:sz w:val="18"/>
          <w:szCs w:val="18"/>
          <w:lang w:val="es-BO"/>
        </w:rPr>
        <w:t>(MODELO SUPRIMIDO PARA PUBLICACIÓN)</w:t>
      </w:r>
      <w:r w:rsidR="00AB43EC" w:rsidRPr="00AB43EC">
        <w:rPr>
          <w:rFonts w:ascii="Verdana" w:hAnsi="Verdana"/>
          <w:sz w:val="18"/>
          <w:szCs w:val="18"/>
          <w:lang w:val="es-BO"/>
        </w:rPr>
        <w:br w:type="page"/>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lastRenderedPageBreak/>
        <w:t>ANEXO 2</w:t>
      </w:r>
    </w:p>
    <w:p w:rsidR="00AB43EC" w:rsidRPr="00AB43EC" w:rsidRDefault="00AB43EC" w:rsidP="00AB43EC">
      <w:pPr>
        <w:jc w:val="center"/>
        <w:rPr>
          <w:rFonts w:ascii="Verdana" w:hAnsi="Verdana" w:cs="Arial"/>
          <w:sz w:val="18"/>
          <w:szCs w:val="16"/>
          <w:lang w:val="es-BO"/>
        </w:rPr>
      </w:pPr>
      <w:r w:rsidRPr="00AB43EC">
        <w:rPr>
          <w:rFonts w:ascii="Verdana" w:hAnsi="Verdana" w:cs="Arial"/>
          <w:b/>
          <w:sz w:val="18"/>
          <w:szCs w:val="16"/>
          <w:lang w:val="es-BO"/>
        </w:rPr>
        <w:t>FORMULARIOS PARA LA PRESENTACIÓN DE PROPUESTAS</w:t>
      </w:r>
    </w:p>
    <w:p w:rsidR="00AB43EC" w:rsidRPr="00AB43EC" w:rsidRDefault="00AB43EC" w:rsidP="00AB43EC">
      <w:pPr>
        <w:tabs>
          <w:tab w:val="left" w:pos="360"/>
          <w:tab w:val="left" w:pos="1080"/>
        </w:tabs>
        <w:ind w:left="2124" w:hanging="2124"/>
        <w:jc w:val="both"/>
        <w:rPr>
          <w:rFonts w:ascii="Verdana" w:hAnsi="Verdana" w:cs="Arial"/>
          <w:b/>
          <w:sz w:val="18"/>
          <w:szCs w:val="18"/>
          <w:lang w:val="es-BO"/>
        </w:rPr>
      </w:pPr>
    </w:p>
    <w:p w:rsidR="00AB43EC" w:rsidRPr="00AB43EC" w:rsidRDefault="00AB43EC" w:rsidP="00AB43EC">
      <w:pPr>
        <w:tabs>
          <w:tab w:val="left" w:pos="2772"/>
        </w:tabs>
        <w:ind w:left="2124" w:hanging="2124"/>
        <w:jc w:val="both"/>
        <w:rPr>
          <w:rFonts w:ascii="Verdana" w:hAnsi="Verdana" w:cs="Arial"/>
          <w:b/>
          <w:sz w:val="18"/>
          <w:szCs w:val="18"/>
          <w:lang w:val="es-BO"/>
        </w:rPr>
      </w:pPr>
      <w:r w:rsidRPr="00AB43EC">
        <w:rPr>
          <w:rFonts w:ascii="Verdana" w:hAnsi="Verdana" w:cs="Arial"/>
          <w:b/>
          <w:sz w:val="18"/>
          <w:szCs w:val="18"/>
          <w:lang w:val="es-BO"/>
        </w:rPr>
        <w:t>Documentos Legales y Administrativos</w:t>
      </w:r>
    </w:p>
    <w:p w:rsidR="00AB43EC" w:rsidRPr="00AB43EC" w:rsidRDefault="00AB43EC" w:rsidP="00AB43EC">
      <w:pPr>
        <w:rPr>
          <w:rFonts w:ascii="Verdana" w:hAnsi="Verdana" w:cs="Arial"/>
          <w:sz w:val="18"/>
          <w:szCs w:val="16"/>
          <w:lang w:val="es-BO"/>
        </w:rPr>
      </w:pPr>
    </w:p>
    <w:p w:rsidR="00AB43EC" w:rsidRPr="00AB43EC" w:rsidRDefault="00AB43EC" w:rsidP="00AB43EC">
      <w:pPr>
        <w:ind w:left="2124" w:hanging="2124"/>
        <w:jc w:val="both"/>
        <w:rPr>
          <w:rFonts w:ascii="Verdana" w:hAnsi="Verdana" w:cs="Arial"/>
          <w:sz w:val="18"/>
          <w:szCs w:val="16"/>
          <w:lang w:val="es-BO"/>
        </w:rPr>
      </w:pPr>
      <w:r w:rsidRPr="00AB43EC">
        <w:rPr>
          <w:rFonts w:ascii="Verdana" w:hAnsi="Verdana" w:cs="Arial"/>
          <w:sz w:val="18"/>
          <w:szCs w:val="16"/>
          <w:lang w:val="es-BO"/>
        </w:rPr>
        <w:t>Formulario A-1</w:t>
      </w:r>
      <w:r w:rsidRPr="00AB43EC">
        <w:rPr>
          <w:rFonts w:ascii="Verdana" w:hAnsi="Verdana" w:cs="Arial"/>
          <w:sz w:val="18"/>
          <w:szCs w:val="16"/>
          <w:lang w:val="es-BO"/>
        </w:rPr>
        <w:tab/>
        <w:t xml:space="preserve">Presentación de Propuesta. </w:t>
      </w:r>
    </w:p>
    <w:p w:rsidR="00AB43EC" w:rsidRPr="00AB43EC" w:rsidRDefault="00AB43EC" w:rsidP="00AB43EC">
      <w:pPr>
        <w:ind w:left="2124" w:hanging="2124"/>
        <w:jc w:val="both"/>
        <w:rPr>
          <w:rFonts w:ascii="Verdana" w:hAnsi="Verdana" w:cs="Arial"/>
          <w:sz w:val="18"/>
          <w:szCs w:val="16"/>
          <w:lang w:val="es-BO"/>
        </w:rPr>
      </w:pPr>
      <w:r w:rsidRPr="00AB43EC">
        <w:rPr>
          <w:rFonts w:ascii="Verdana" w:hAnsi="Verdana" w:cs="Arial"/>
          <w:sz w:val="18"/>
          <w:szCs w:val="16"/>
          <w:lang w:val="es-BO"/>
        </w:rPr>
        <w:t>Formulario A-2a</w:t>
      </w:r>
      <w:r w:rsidRPr="00AB43EC">
        <w:rPr>
          <w:rFonts w:ascii="Verdana" w:hAnsi="Verdana" w:cs="Arial"/>
          <w:sz w:val="18"/>
          <w:szCs w:val="16"/>
          <w:lang w:val="es-BO"/>
        </w:rPr>
        <w:tab/>
        <w:t>Identificación del Proponente para Empresas.</w:t>
      </w:r>
    </w:p>
    <w:p w:rsidR="00AB43EC" w:rsidRPr="00AB43EC" w:rsidRDefault="00AB43EC" w:rsidP="00AB43EC">
      <w:pPr>
        <w:ind w:left="2124" w:hanging="2124"/>
        <w:jc w:val="both"/>
        <w:rPr>
          <w:rFonts w:ascii="Verdana" w:hAnsi="Verdana" w:cs="Arial"/>
          <w:sz w:val="18"/>
          <w:szCs w:val="16"/>
          <w:lang w:val="es-BO"/>
        </w:rPr>
      </w:pPr>
      <w:r w:rsidRPr="00AB43EC">
        <w:rPr>
          <w:rFonts w:ascii="Verdana" w:hAnsi="Verdana" w:cs="Arial"/>
          <w:sz w:val="18"/>
          <w:szCs w:val="16"/>
          <w:lang w:val="es-BO"/>
        </w:rPr>
        <w:t>Formulario A-2b</w:t>
      </w:r>
      <w:r w:rsidRPr="00AB43EC">
        <w:rPr>
          <w:rFonts w:ascii="Verdana" w:hAnsi="Verdana" w:cs="Arial"/>
          <w:sz w:val="18"/>
          <w:szCs w:val="16"/>
          <w:lang w:val="es-BO"/>
        </w:rPr>
        <w:tab/>
        <w:t>Identificación del Proponente para Asociaciones Accidentales.</w:t>
      </w:r>
    </w:p>
    <w:p w:rsidR="00AB43EC" w:rsidRPr="00AB43EC" w:rsidRDefault="00AB43EC" w:rsidP="00AB43EC">
      <w:pPr>
        <w:ind w:left="2124" w:hanging="2124"/>
        <w:jc w:val="both"/>
        <w:rPr>
          <w:rFonts w:ascii="Verdana" w:hAnsi="Verdana" w:cs="Arial"/>
          <w:sz w:val="18"/>
          <w:szCs w:val="16"/>
          <w:lang w:val="es-BO"/>
        </w:rPr>
      </w:pPr>
      <w:r w:rsidRPr="00AB43EC">
        <w:rPr>
          <w:rFonts w:ascii="Verdana" w:hAnsi="Verdana" w:cs="Arial"/>
          <w:sz w:val="18"/>
          <w:szCs w:val="16"/>
          <w:lang w:val="es-BO"/>
        </w:rPr>
        <w:t>Formulario A-2c</w:t>
      </w:r>
      <w:r w:rsidRPr="00AB43EC">
        <w:rPr>
          <w:rFonts w:ascii="Verdana" w:hAnsi="Verdana" w:cs="Arial"/>
          <w:sz w:val="18"/>
          <w:szCs w:val="16"/>
          <w:lang w:val="es-BO"/>
        </w:rPr>
        <w:tab/>
        <w:t>Identificación de Integrantes de la Asociación Accidental</w:t>
      </w:r>
    </w:p>
    <w:p w:rsidR="00AB43EC" w:rsidRPr="00AB43EC" w:rsidRDefault="00AB43EC" w:rsidP="00AB43EC">
      <w:pPr>
        <w:ind w:left="2124" w:hanging="2124"/>
        <w:jc w:val="both"/>
        <w:rPr>
          <w:rFonts w:ascii="Verdana" w:hAnsi="Verdana" w:cs="Arial"/>
          <w:sz w:val="18"/>
          <w:szCs w:val="16"/>
          <w:lang w:val="es-BO"/>
        </w:rPr>
      </w:pPr>
    </w:p>
    <w:p w:rsidR="00AB43EC" w:rsidRPr="00AB43EC" w:rsidRDefault="00AB43EC" w:rsidP="00AB43EC">
      <w:pPr>
        <w:rPr>
          <w:rFonts w:ascii="Verdana" w:hAnsi="Verdana" w:cs="Arial"/>
          <w:sz w:val="18"/>
          <w:szCs w:val="16"/>
          <w:lang w:val="es-BO"/>
        </w:rPr>
      </w:pPr>
    </w:p>
    <w:p w:rsidR="00AB43EC" w:rsidRPr="00AB43EC" w:rsidRDefault="00AB43EC" w:rsidP="00AB43EC">
      <w:pPr>
        <w:ind w:left="2124" w:hanging="2124"/>
        <w:jc w:val="both"/>
        <w:rPr>
          <w:rFonts w:ascii="Verdana" w:hAnsi="Verdana" w:cs="Arial"/>
          <w:b/>
          <w:sz w:val="18"/>
          <w:szCs w:val="18"/>
          <w:lang w:val="es-BO"/>
        </w:rPr>
      </w:pPr>
      <w:r w:rsidRPr="00AB43EC">
        <w:rPr>
          <w:rFonts w:ascii="Verdana" w:hAnsi="Verdana" w:cs="Arial"/>
          <w:b/>
          <w:sz w:val="18"/>
          <w:szCs w:val="18"/>
          <w:lang w:val="es-BO"/>
        </w:rPr>
        <w:t>Documentos de la Propuesta Económica</w:t>
      </w:r>
    </w:p>
    <w:p w:rsidR="00AB43EC" w:rsidRPr="00AB43EC" w:rsidRDefault="00AB43EC" w:rsidP="00AB43EC">
      <w:pPr>
        <w:tabs>
          <w:tab w:val="left" w:pos="360"/>
          <w:tab w:val="left" w:pos="1080"/>
        </w:tabs>
        <w:jc w:val="both"/>
        <w:rPr>
          <w:rFonts w:ascii="Verdana" w:hAnsi="Verdana" w:cs="Arial"/>
          <w:sz w:val="18"/>
          <w:szCs w:val="18"/>
          <w:lang w:val="es-BO"/>
        </w:rPr>
      </w:pPr>
    </w:p>
    <w:p w:rsidR="00AB43EC" w:rsidRPr="00AB43EC" w:rsidRDefault="00AB43EC" w:rsidP="00AB43EC">
      <w:pPr>
        <w:tabs>
          <w:tab w:val="left" w:pos="360"/>
          <w:tab w:val="left" w:pos="1080"/>
        </w:tabs>
        <w:jc w:val="both"/>
        <w:rPr>
          <w:rFonts w:ascii="Verdana" w:hAnsi="Verdana" w:cs="Arial"/>
          <w:sz w:val="18"/>
          <w:szCs w:val="18"/>
          <w:lang w:val="es-BO"/>
        </w:rPr>
      </w:pPr>
      <w:r w:rsidRPr="00AB43EC">
        <w:rPr>
          <w:rFonts w:ascii="Verdana" w:hAnsi="Verdana" w:cs="Arial"/>
          <w:sz w:val="18"/>
          <w:szCs w:val="18"/>
          <w:lang w:val="es-BO"/>
        </w:rPr>
        <w:t>Formulario B-1</w:t>
      </w:r>
      <w:r w:rsidRPr="00AB43EC">
        <w:rPr>
          <w:rFonts w:ascii="Verdana" w:hAnsi="Verdana" w:cs="Arial"/>
          <w:sz w:val="18"/>
          <w:szCs w:val="18"/>
          <w:lang w:val="es-BO"/>
        </w:rPr>
        <w:tab/>
      </w:r>
      <w:r w:rsidRPr="00AB43EC">
        <w:rPr>
          <w:rFonts w:ascii="Verdana" w:hAnsi="Verdana" w:cs="Arial"/>
          <w:sz w:val="18"/>
          <w:szCs w:val="18"/>
          <w:lang w:val="es-BO"/>
        </w:rPr>
        <w:tab/>
        <w:t>Propuesta Económica.</w:t>
      </w:r>
    </w:p>
    <w:p w:rsidR="00AB43EC" w:rsidRPr="00AB43EC" w:rsidRDefault="00AB43EC" w:rsidP="00AB43EC">
      <w:pPr>
        <w:jc w:val="center"/>
        <w:rPr>
          <w:rFonts w:ascii="Verdana" w:hAnsi="Verdana" w:cs="Arial"/>
          <w:b/>
          <w:sz w:val="18"/>
          <w:szCs w:val="18"/>
          <w:lang w:val="es-BO"/>
        </w:rPr>
      </w:pPr>
    </w:p>
    <w:p w:rsidR="00AB43EC" w:rsidRPr="00AB43EC" w:rsidRDefault="00AB43EC" w:rsidP="00AB43EC">
      <w:pPr>
        <w:jc w:val="both"/>
        <w:rPr>
          <w:rFonts w:ascii="Verdana" w:hAnsi="Verdana" w:cs="Arial"/>
          <w:b/>
          <w:sz w:val="18"/>
          <w:szCs w:val="18"/>
          <w:lang w:val="es-BO"/>
        </w:rPr>
      </w:pPr>
      <w:r w:rsidRPr="00AB43EC">
        <w:rPr>
          <w:rFonts w:ascii="Verdana" w:hAnsi="Verdana" w:cs="Arial"/>
          <w:b/>
          <w:sz w:val="18"/>
          <w:szCs w:val="18"/>
          <w:lang w:val="es-BO"/>
        </w:rPr>
        <w:t>Documento de la Propuesta Técnica</w:t>
      </w:r>
    </w:p>
    <w:p w:rsidR="00AB43EC" w:rsidRPr="00AB43EC" w:rsidRDefault="00AB43EC" w:rsidP="00AB43EC">
      <w:pPr>
        <w:jc w:val="both"/>
        <w:rPr>
          <w:rFonts w:ascii="Verdana" w:hAnsi="Verdana" w:cs="Arial"/>
          <w:sz w:val="18"/>
          <w:szCs w:val="18"/>
          <w:lang w:val="es-BO"/>
        </w:rPr>
      </w:pPr>
    </w:p>
    <w:p w:rsidR="00AB43EC" w:rsidRPr="00AB43EC" w:rsidRDefault="00AB43EC" w:rsidP="00AB43EC">
      <w:pPr>
        <w:jc w:val="both"/>
        <w:rPr>
          <w:rFonts w:ascii="Verdana" w:hAnsi="Verdana" w:cs="Arial"/>
          <w:sz w:val="18"/>
          <w:szCs w:val="18"/>
          <w:lang w:val="es-BO"/>
        </w:rPr>
      </w:pPr>
      <w:r w:rsidRPr="00AB43EC">
        <w:rPr>
          <w:rFonts w:ascii="Verdana" w:hAnsi="Verdana" w:cs="Arial"/>
          <w:sz w:val="18"/>
          <w:szCs w:val="18"/>
          <w:lang w:val="es-BO"/>
        </w:rPr>
        <w:t>Formulario C-1</w:t>
      </w:r>
      <w:r w:rsidRPr="00AB43EC">
        <w:rPr>
          <w:rFonts w:ascii="Verdana" w:hAnsi="Verdana" w:cs="Arial"/>
          <w:sz w:val="18"/>
          <w:szCs w:val="18"/>
          <w:lang w:val="es-BO"/>
        </w:rPr>
        <w:tab/>
      </w:r>
      <w:r w:rsidRPr="00AB43EC">
        <w:rPr>
          <w:rFonts w:ascii="Verdana" w:hAnsi="Verdana" w:cs="Arial"/>
          <w:sz w:val="18"/>
          <w:szCs w:val="18"/>
          <w:lang w:val="es-BO"/>
        </w:rPr>
        <w:tab/>
        <w:t xml:space="preserve">Especificaciones Técnicas. </w:t>
      </w:r>
    </w:p>
    <w:p w:rsidR="00AB43EC" w:rsidRPr="00AB43EC" w:rsidRDefault="00AB43EC" w:rsidP="00AB43EC">
      <w:pPr>
        <w:jc w:val="both"/>
        <w:rPr>
          <w:rFonts w:ascii="Verdana" w:hAnsi="Verdana" w:cs="Arial"/>
          <w:sz w:val="18"/>
          <w:szCs w:val="18"/>
          <w:lang w:val="es-BO"/>
        </w:rPr>
      </w:pPr>
      <w:r w:rsidRPr="00AB43EC">
        <w:rPr>
          <w:rFonts w:ascii="Verdana" w:hAnsi="Verdana" w:cs="Arial"/>
          <w:sz w:val="18"/>
          <w:szCs w:val="18"/>
          <w:lang w:val="es-BO"/>
        </w:rPr>
        <w:t>Formulario C-2</w:t>
      </w:r>
      <w:r w:rsidRPr="00AB43EC">
        <w:rPr>
          <w:rFonts w:ascii="Verdana" w:hAnsi="Verdana" w:cs="Arial"/>
          <w:sz w:val="18"/>
          <w:szCs w:val="18"/>
          <w:lang w:val="es-BO"/>
        </w:rPr>
        <w:tab/>
      </w:r>
      <w:r w:rsidRPr="00AB43EC">
        <w:rPr>
          <w:rFonts w:ascii="Verdana" w:hAnsi="Verdana" w:cs="Arial"/>
          <w:sz w:val="18"/>
          <w:szCs w:val="18"/>
          <w:lang w:val="es-BO"/>
        </w:rPr>
        <w:tab/>
        <w:t xml:space="preserve">Condiciones Adicionales. </w:t>
      </w:r>
    </w:p>
    <w:p w:rsidR="00AB43EC" w:rsidRPr="00AB43EC" w:rsidRDefault="00AB43EC" w:rsidP="00AB43EC">
      <w:pPr>
        <w:jc w:val="both"/>
        <w:rPr>
          <w:rFonts w:ascii="Arial" w:hAnsi="Arial" w:cs="Arial"/>
          <w:b/>
          <w:sz w:val="18"/>
          <w:szCs w:val="18"/>
          <w:lang w:val="es-BO"/>
        </w:rPr>
      </w:pPr>
    </w:p>
    <w:p w:rsidR="00FF5953" w:rsidRDefault="00FF5953">
      <w:pPr>
        <w:rPr>
          <w:rFonts w:ascii="Verdana" w:hAnsi="Verdana" w:cs="Arial"/>
          <w:b/>
          <w:sz w:val="18"/>
          <w:szCs w:val="16"/>
          <w:lang w:val="es-BO"/>
        </w:rPr>
      </w:pPr>
      <w:r>
        <w:rPr>
          <w:rFonts w:ascii="Verdana" w:hAnsi="Verdana" w:cs="Arial"/>
          <w:b/>
          <w:sz w:val="18"/>
          <w:szCs w:val="16"/>
          <w:lang w:val="es-BO"/>
        </w:rPr>
        <w:br w:type="page"/>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lastRenderedPageBreak/>
        <w:t>FORMULARIO A-1</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 xml:space="preserve">PRESENTACIÓN DE PROPUESTA </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(Para Empresas o Asociaciones Accidentales)</w:t>
      </w:r>
    </w:p>
    <w:p w:rsidR="00AB43EC" w:rsidRPr="00D71946" w:rsidRDefault="00AB43EC" w:rsidP="00AB43EC">
      <w:pPr>
        <w:jc w:val="center"/>
        <w:rPr>
          <w:rFonts w:cs="Arial"/>
          <w:b/>
          <w:sz w:val="12"/>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B43EC" w:rsidRPr="00AB43EC" w:rsidTr="00F472D8">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B43EC" w:rsidRPr="00AB43EC" w:rsidRDefault="00AB43EC" w:rsidP="008F77C4">
            <w:pPr>
              <w:numPr>
                <w:ilvl w:val="0"/>
                <w:numId w:val="28"/>
              </w:numPr>
              <w:ind w:left="299" w:hanging="283"/>
              <w:rPr>
                <w:rFonts w:ascii="Arial" w:hAnsi="Arial" w:cs="Arial"/>
                <w:b/>
                <w:bCs/>
                <w:sz w:val="16"/>
                <w:szCs w:val="16"/>
                <w:lang w:val="es-BO"/>
              </w:rPr>
            </w:pPr>
            <w:r w:rsidRPr="00AB43EC">
              <w:rPr>
                <w:rFonts w:ascii="Arial" w:hAnsi="Arial" w:cs="Arial"/>
                <w:b/>
                <w:bCs/>
                <w:sz w:val="16"/>
                <w:szCs w:val="16"/>
                <w:lang w:val="es-BO"/>
              </w:rPr>
              <w:t>DATOS DEL OBJETO DE LA CONTRATACIÓN</w:t>
            </w:r>
          </w:p>
        </w:tc>
      </w:tr>
      <w:tr w:rsidR="00AB43EC" w:rsidRPr="00AB43EC" w:rsidTr="00F472D8">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B43EC" w:rsidRPr="00AB43EC" w:rsidRDefault="00AB43EC" w:rsidP="00AB43EC">
            <w:pPr>
              <w:rPr>
                <w:sz w:val="8"/>
                <w:szCs w:val="16"/>
                <w:lang w:val="es-BO"/>
              </w:rPr>
            </w:pPr>
            <w:r w:rsidRPr="00AB43EC">
              <w:rPr>
                <w:rFonts w:ascii="Calibri" w:hAnsi="Calibri" w:cs="Calibri"/>
                <w:sz w:val="8"/>
                <w:szCs w:val="16"/>
                <w:lang w:val="es-BO"/>
              </w:rPr>
              <w:t> </w:t>
            </w:r>
            <w:r w:rsidRPr="00AB43EC">
              <w:rPr>
                <w:sz w:val="8"/>
                <w:szCs w:val="16"/>
                <w:lang w:val="es-BO"/>
              </w:rPr>
              <w:t> </w:t>
            </w:r>
          </w:p>
        </w:tc>
      </w:tr>
      <w:tr w:rsidR="00AB43EC" w:rsidRPr="00AB43EC" w:rsidTr="00F472D8">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AB43EC" w:rsidRPr="00AB43EC" w:rsidRDefault="00AB43EC" w:rsidP="00AB43EC">
            <w:pPr>
              <w:jc w:val="right"/>
              <w:rPr>
                <w:rFonts w:ascii="Arial" w:hAnsi="Arial" w:cs="Arial"/>
                <w:sz w:val="16"/>
                <w:szCs w:val="16"/>
                <w:lang w:val="es-BO"/>
              </w:rPr>
            </w:pPr>
            <w:r w:rsidRPr="00AB43EC">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8</w:t>
            </w:r>
          </w:p>
        </w:tc>
        <w:tc>
          <w:tcPr>
            <w:tcW w:w="430" w:type="dxa"/>
            <w:tcBorders>
              <w:left w:val="single" w:sz="8" w:space="0" w:color="auto"/>
              <w:right w:val="single" w:sz="8"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E54383" w:rsidP="00AB43EC">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E54383" w:rsidP="00AB43EC">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E54383" w:rsidP="00AB43EC">
            <w:pPr>
              <w:jc w:val="center"/>
              <w:rPr>
                <w:rFonts w:ascii="Arial" w:hAnsi="Arial" w:cs="Arial"/>
                <w:sz w:val="16"/>
                <w:szCs w:val="16"/>
                <w:lang w:val="es-BO"/>
              </w:rPr>
            </w:pPr>
            <w:r>
              <w:rPr>
                <w:rFonts w:ascii="Arial" w:hAnsi="Arial" w:cs="Arial"/>
                <w:sz w:val="16"/>
                <w:szCs w:val="16"/>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E54383" w:rsidP="00AB43E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E54383" w:rsidP="00AB43EC">
            <w:pPr>
              <w:jc w:val="center"/>
              <w:rPr>
                <w:rFonts w:ascii="Arial" w:hAnsi="Arial" w:cs="Arial"/>
                <w:sz w:val="16"/>
                <w:szCs w:val="16"/>
                <w:lang w:val="es-BO"/>
              </w:rPr>
            </w:pPr>
            <w:r>
              <w:rPr>
                <w:rFonts w:ascii="Arial" w:hAnsi="Arial" w:cs="Arial"/>
                <w:sz w:val="16"/>
                <w:szCs w:val="16"/>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E54383" w:rsidP="00AB43EC">
            <w:pPr>
              <w:jc w:val="center"/>
              <w:rPr>
                <w:rFonts w:ascii="Arial" w:hAnsi="Arial" w:cs="Arial"/>
                <w:sz w:val="16"/>
                <w:szCs w:val="16"/>
                <w:lang w:val="es-BO"/>
              </w:rPr>
            </w:pPr>
            <w:r>
              <w:rPr>
                <w:rFonts w:ascii="Arial" w:hAnsi="Arial" w:cs="Arial"/>
                <w:sz w:val="16"/>
                <w:szCs w:val="16"/>
                <w:lang w:val="es-BO"/>
              </w:rPr>
              <w:t>6</w:t>
            </w:r>
          </w:p>
        </w:tc>
        <w:tc>
          <w:tcPr>
            <w:tcW w:w="430" w:type="dxa"/>
            <w:gridSpan w:val="2"/>
            <w:tcBorders>
              <w:left w:val="single" w:sz="8" w:space="0" w:color="auto"/>
              <w:right w:val="single" w:sz="8"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1</w:t>
            </w:r>
          </w:p>
        </w:tc>
        <w:tc>
          <w:tcPr>
            <w:tcW w:w="467" w:type="dxa"/>
            <w:tcBorders>
              <w:left w:val="single" w:sz="8" w:space="0" w:color="auto"/>
              <w:right w:val="single" w:sz="8"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5B4764" w:rsidP="00AB43EC">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AB43EC" w:rsidRPr="00AB43EC" w:rsidRDefault="00AB43EC" w:rsidP="00AB43EC">
            <w:pPr>
              <w:rPr>
                <w:sz w:val="8"/>
                <w:szCs w:val="16"/>
                <w:lang w:val="es-BO"/>
              </w:rPr>
            </w:pPr>
            <w:r w:rsidRPr="00AB43EC">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AB43EC" w:rsidRPr="00AB43EC" w:rsidRDefault="00AB43EC" w:rsidP="00AB43EC">
            <w:pPr>
              <w:rPr>
                <w:sz w:val="8"/>
                <w:szCs w:val="16"/>
                <w:lang w:val="es-BO"/>
              </w:rPr>
            </w:pPr>
            <w:r w:rsidRPr="00AB43EC">
              <w:rPr>
                <w:sz w:val="8"/>
                <w:szCs w:val="16"/>
                <w:lang w:val="es-BO"/>
              </w:rPr>
              <w:t> </w:t>
            </w:r>
          </w:p>
        </w:tc>
      </w:tr>
      <w:tr w:rsidR="00AB43EC" w:rsidRPr="00AB43EC" w:rsidTr="00F472D8">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AB43EC" w:rsidRPr="00AB43EC" w:rsidRDefault="00AB43EC" w:rsidP="00AB43EC">
            <w:pPr>
              <w:jc w:val="center"/>
              <w:rPr>
                <w:rFonts w:ascii="Arial" w:hAnsi="Arial" w:cs="Arial"/>
                <w:b/>
                <w:bCs/>
                <w:sz w:val="16"/>
                <w:szCs w:val="16"/>
                <w:lang w:val="es-BO"/>
              </w:rPr>
            </w:pPr>
            <w:r w:rsidRPr="00AB43EC">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AB43EC" w:rsidRPr="00AB43EC" w:rsidRDefault="005B4764" w:rsidP="00AB43EC">
            <w:pPr>
              <w:jc w:val="center"/>
              <w:rPr>
                <w:rFonts w:ascii="Arial" w:hAnsi="Arial" w:cs="Arial"/>
                <w:b/>
                <w:bCs/>
                <w:sz w:val="16"/>
                <w:szCs w:val="16"/>
                <w:lang w:val="es-BO"/>
              </w:rPr>
            </w:pPr>
            <w:r w:rsidRPr="005B4764">
              <w:rPr>
                <w:rFonts w:ascii="Arial" w:hAnsi="Arial" w:cs="Arial"/>
                <w:b/>
                <w:bCs/>
                <w:color w:val="0000FF"/>
                <w:szCs w:val="24"/>
                <w:lang w:val="es-MX" w:eastAsia="es-ES"/>
              </w:rPr>
              <w:t>CONMUTADORES DE RED</w:t>
            </w:r>
          </w:p>
        </w:tc>
        <w:tc>
          <w:tcPr>
            <w:tcW w:w="236" w:type="dxa"/>
            <w:tcBorders>
              <w:top w:val="nil"/>
              <w:left w:val="nil"/>
              <w:bottom w:val="nil"/>
              <w:right w:val="single" w:sz="12" w:space="0" w:color="244061" w:themeColor="accent1" w:themeShade="80"/>
            </w:tcBorders>
            <w:shd w:val="clear" w:color="auto" w:fill="auto"/>
            <w:vAlign w:val="center"/>
            <w:hideMark/>
          </w:tcPr>
          <w:p w:rsidR="00AB43EC" w:rsidRPr="00AB43EC" w:rsidRDefault="00AB43EC" w:rsidP="00AB43EC">
            <w:pPr>
              <w:rPr>
                <w:rFonts w:ascii="Arial" w:hAnsi="Arial" w:cs="Arial"/>
                <w:b/>
                <w:bCs/>
                <w:sz w:val="16"/>
                <w:szCs w:val="16"/>
                <w:lang w:val="es-BO"/>
              </w:rPr>
            </w:pPr>
            <w:r w:rsidRPr="00AB43EC">
              <w:rPr>
                <w:rFonts w:ascii="Arial" w:hAnsi="Arial" w:cs="Arial"/>
                <w:b/>
                <w:bCs/>
                <w:sz w:val="16"/>
                <w:szCs w:val="16"/>
                <w:lang w:val="es-BO"/>
              </w:rPr>
              <w:t> </w:t>
            </w:r>
          </w:p>
        </w:tc>
      </w:tr>
      <w:tr w:rsidR="00AB43EC" w:rsidRPr="00AB43EC" w:rsidTr="00F472D8">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B43EC" w:rsidRPr="00AB43EC" w:rsidRDefault="00AB43EC" w:rsidP="00AB43EC">
            <w:pPr>
              <w:rPr>
                <w:rFonts w:ascii="Arial" w:hAnsi="Arial" w:cs="Arial"/>
                <w:sz w:val="8"/>
                <w:szCs w:val="16"/>
                <w:lang w:val="es-BO"/>
              </w:rPr>
            </w:pPr>
          </w:p>
        </w:tc>
      </w:tr>
      <w:tr w:rsidR="00AB43EC" w:rsidRPr="00AB43EC" w:rsidTr="00F472D8">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AB43EC" w:rsidRPr="00AB43EC" w:rsidRDefault="00AB43EC" w:rsidP="008F77C4">
            <w:pPr>
              <w:numPr>
                <w:ilvl w:val="0"/>
                <w:numId w:val="28"/>
              </w:numPr>
              <w:ind w:left="299" w:hanging="283"/>
              <w:rPr>
                <w:rFonts w:ascii="Arial" w:hAnsi="Arial" w:cs="Arial"/>
                <w:b/>
                <w:bCs/>
                <w:sz w:val="16"/>
                <w:szCs w:val="16"/>
                <w:lang w:val="es-BO"/>
              </w:rPr>
            </w:pPr>
            <w:r w:rsidRPr="00AB43EC">
              <w:rPr>
                <w:rFonts w:ascii="Arial" w:hAnsi="Arial" w:cs="Arial"/>
                <w:b/>
                <w:bCs/>
                <w:sz w:val="16"/>
                <w:szCs w:val="16"/>
                <w:lang w:val="es-BO"/>
              </w:rPr>
              <w:t xml:space="preserve">MONTO Y PLAZO DE VALIDEZ DE LA PROPUESTA (EN DÍAS CALENDARIO) </w:t>
            </w:r>
          </w:p>
        </w:tc>
      </w:tr>
      <w:tr w:rsidR="00AB43EC" w:rsidRPr="00AB43EC" w:rsidTr="00F472D8">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B43EC" w:rsidRPr="00AB43EC" w:rsidRDefault="00AB43EC" w:rsidP="00AB43EC">
            <w:pPr>
              <w:rPr>
                <w:rFonts w:ascii="Arial" w:hAnsi="Arial" w:cs="Arial"/>
                <w:sz w:val="8"/>
                <w:szCs w:val="16"/>
                <w:lang w:val="es-BO"/>
              </w:rPr>
            </w:pPr>
          </w:p>
        </w:tc>
      </w:tr>
      <w:tr w:rsidR="00AB43EC" w:rsidRPr="00AB43EC" w:rsidTr="005B18B6">
        <w:trPr>
          <w:trHeight w:val="18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B43EC" w:rsidRPr="00AB43EC" w:rsidRDefault="00AB43EC" w:rsidP="00AB43EC">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rsidR="00AB43EC" w:rsidRPr="00AB43EC" w:rsidRDefault="00AB43EC" w:rsidP="005B18B6">
            <w:pPr>
              <w:jc w:val="both"/>
              <w:rPr>
                <w:rFonts w:ascii="Arial" w:hAnsi="Arial" w:cs="Arial"/>
                <w:b/>
                <w:i/>
                <w:sz w:val="16"/>
                <w:szCs w:val="16"/>
                <w:lang w:val="es-BO"/>
              </w:rPr>
            </w:pPr>
            <w:r w:rsidRPr="00AB43EC">
              <w:rPr>
                <w:rFonts w:ascii="Arial" w:hAnsi="Arial" w:cs="Arial"/>
                <w:b/>
                <w:i/>
                <w:sz w:val="16"/>
                <w:szCs w:val="16"/>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AB43EC" w:rsidRPr="00AB43EC" w:rsidRDefault="00AB43EC" w:rsidP="00AB43EC">
            <w:pPr>
              <w:rPr>
                <w:rFonts w:ascii="Arial" w:hAnsi="Arial" w:cs="Arial"/>
                <w:sz w:val="16"/>
                <w:szCs w:val="16"/>
                <w:lang w:val="es-BO"/>
              </w:rPr>
            </w:pPr>
          </w:p>
        </w:tc>
      </w:tr>
      <w:tr w:rsidR="00AB43EC" w:rsidRPr="00AB43EC" w:rsidTr="005B18B6">
        <w:trPr>
          <w:trHeight w:val="7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AB43EC" w:rsidRPr="00AB43EC" w:rsidRDefault="00AB43EC" w:rsidP="00AB43EC">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rsidR="00AB43EC" w:rsidRPr="00AB43EC" w:rsidRDefault="00AB43EC" w:rsidP="00AB43EC">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AB43EC" w:rsidRPr="00AB43EC" w:rsidRDefault="00AB43EC" w:rsidP="00AB43EC">
            <w:pPr>
              <w:rPr>
                <w:rFonts w:ascii="Arial" w:hAnsi="Arial" w:cs="Arial"/>
                <w:sz w:val="16"/>
                <w:szCs w:val="16"/>
                <w:lang w:val="es-BO"/>
              </w:rPr>
            </w:pPr>
          </w:p>
        </w:tc>
      </w:tr>
      <w:tr w:rsidR="00AB43EC" w:rsidRPr="00D71946" w:rsidTr="00F472D8">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AB43EC" w:rsidRPr="00D71946" w:rsidRDefault="00AB43EC" w:rsidP="00AB43EC">
            <w:pPr>
              <w:rPr>
                <w:rFonts w:ascii="Arial" w:hAnsi="Arial" w:cs="Arial"/>
                <w:sz w:val="10"/>
                <w:szCs w:val="16"/>
                <w:lang w:val="es-BO"/>
              </w:rPr>
            </w:pPr>
          </w:p>
        </w:tc>
      </w:tr>
      <w:tr w:rsidR="00AB43EC" w:rsidRPr="00AB43EC" w:rsidTr="00D71946">
        <w:trPr>
          <w:trHeight w:val="333"/>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B43EC" w:rsidRPr="00AB43EC" w:rsidRDefault="00AB43EC" w:rsidP="00AB43EC">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AB43EC" w:rsidRPr="00AB43EC" w:rsidRDefault="00AB43EC" w:rsidP="00AB43EC">
            <w:pPr>
              <w:jc w:val="center"/>
              <w:rPr>
                <w:rFonts w:ascii="Arial" w:hAnsi="Arial" w:cs="Arial"/>
                <w:sz w:val="16"/>
                <w:szCs w:val="16"/>
                <w:lang w:val="es-BO"/>
              </w:rPr>
            </w:pPr>
            <w:r w:rsidRPr="00AB43EC">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rsidR="00AB43EC" w:rsidRPr="00AB43EC" w:rsidRDefault="00AB43EC" w:rsidP="00AB43EC">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b/>
                <w:bCs/>
                <w:sz w:val="16"/>
                <w:szCs w:val="16"/>
                <w:lang w:val="es-BO"/>
              </w:rPr>
              <w:t xml:space="preserve">MONTO </w:t>
            </w:r>
            <w:r w:rsidR="005D6855">
              <w:rPr>
                <w:rFonts w:ascii="Arial" w:hAnsi="Arial" w:cs="Arial"/>
                <w:b/>
                <w:bCs/>
                <w:sz w:val="16"/>
                <w:szCs w:val="16"/>
                <w:lang w:val="es-BO"/>
              </w:rPr>
              <w:t xml:space="preserve">TOTAL </w:t>
            </w:r>
            <w:r w:rsidRPr="00AB43EC">
              <w:rPr>
                <w:rFonts w:ascii="Arial" w:hAnsi="Arial" w:cs="Arial"/>
                <w:b/>
                <w:bCs/>
                <w:sz w:val="16"/>
                <w:szCs w:val="16"/>
                <w:lang w:val="es-BO"/>
              </w:rPr>
              <w:t>NUMERAL (Bs.)</w:t>
            </w:r>
          </w:p>
        </w:tc>
        <w:tc>
          <w:tcPr>
            <w:tcW w:w="240" w:type="dxa"/>
            <w:tcBorders>
              <w:left w:val="single" w:sz="8" w:space="0" w:color="auto"/>
              <w:right w:val="single" w:sz="8" w:space="0" w:color="auto"/>
            </w:tcBorders>
            <w:shd w:val="clear" w:color="auto" w:fill="FFFFFF"/>
            <w:vAlign w:val="center"/>
          </w:tcPr>
          <w:p w:rsidR="00AB43EC" w:rsidRPr="00AB43EC" w:rsidRDefault="00AB43EC" w:rsidP="00AB43EC">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b/>
                <w:bCs/>
                <w:sz w:val="16"/>
                <w:szCs w:val="16"/>
                <w:lang w:val="es-BO"/>
              </w:rPr>
              <w:t xml:space="preserve">MONTO </w:t>
            </w:r>
            <w:r w:rsidR="005D6855">
              <w:rPr>
                <w:rFonts w:ascii="Arial" w:hAnsi="Arial" w:cs="Arial"/>
                <w:b/>
                <w:bCs/>
                <w:sz w:val="16"/>
                <w:szCs w:val="16"/>
                <w:lang w:val="es-BO"/>
              </w:rPr>
              <w:t xml:space="preserve">TOTAL </w:t>
            </w:r>
            <w:r w:rsidRPr="00AB43EC">
              <w:rPr>
                <w:rFonts w:ascii="Arial" w:hAnsi="Arial" w:cs="Arial"/>
                <w:b/>
                <w:bCs/>
                <w:sz w:val="16"/>
                <w:szCs w:val="16"/>
                <w:lang w:val="es-BO"/>
              </w:rPr>
              <w:t>LITERAL</w:t>
            </w:r>
          </w:p>
        </w:tc>
        <w:tc>
          <w:tcPr>
            <w:tcW w:w="287" w:type="dxa"/>
            <w:gridSpan w:val="2"/>
            <w:tcBorders>
              <w:top w:val="nil"/>
              <w:left w:val="single" w:sz="8" w:space="0" w:color="auto"/>
              <w:bottom w:val="nil"/>
              <w:right w:val="nil"/>
            </w:tcBorders>
            <w:shd w:val="clear" w:color="auto" w:fill="auto"/>
            <w:vAlign w:val="center"/>
          </w:tcPr>
          <w:p w:rsidR="00AB43EC" w:rsidRPr="00AB43EC" w:rsidRDefault="00AB43EC" w:rsidP="00AB43EC">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b/>
                <w:bCs/>
                <w:sz w:val="16"/>
                <w:szCs w:val="16"/>
                <w:lang w:val="es-BO"/>
              </w:rPr>
              <w:t>PLAZO DE VALIDEZ</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B43EC" w:rsidRPr="00AB43EC" w:rsidRDefault="00AB43EC" w:rsidP="00AB43EC">
            <w:pPr>
              <w:jc w:val="center"/>
              <w:rPr>
                <w:rFonts w:ascii="Arial" w:hAnsi="Arial" w:cs="Arial"/>
                <w:sz w:val="16"/>
                <w:szCs w:val="16"/>
                <w:lang w:val="es-BO"/>
              </w:rPr>
            </w:pPr>
          </w:p>
        </w:tc>
      </w:tr>
      <w:tr w:rsidR="00AB43EC" w:rsidRPr="00AB43EC" w:rsidTr="00F472D8">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AB43EC" w:rsidRPr="00AB43EC" w:rsidRDefault="00AB43EC" w:rsidP="00AB43EC">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B43EC" w:rsidRPr="00AB43EC" w:rsidRDefault="005B4764" w:rsidP="003C3C36">
            <w:pPr>
              <w:jc w:val="center"/>
              <w:rPr>
                <w:rFonts w:ascii="Arial" w:hAnsi="Arial" w:cs="Arial"/>
                <w:b/>
                <w:bCs/>
                <w:sz w:val="16"/>
                <w:szCs w:val="16"/>
                <w:lang w:val="es-BO"/>
              </w:rPr>
            </w:pPr>
            <w:r w:rsidRPr="005B18B6">
              <w:rPr>
                <w:rFonts w:ascii="Arial" w:hAnsi="Arial" w:cs="Arial"/>
                <w:b/>
                <w:bCs/>
                <w:color w:val="0000FF"/>
                <w:sz w:val="16"/>
                <w:szCs w:val="24"/>
                <w:lang w:val="es-MX" w:eastAsia="es-ES"/>
              </w:rPr>
              <w:t xml:space="preserve">CONMUTADORES DE RED (10 conmutadores </w:t>
            </w:r>
            <w:r w:rsidR="003C3C36" w:rsidRPr="005B18B6">
              <w:rPr>
                <w:rFonts w:ascii="Arial" w:hAnsi="Arial" w:cs="Arial"/>
                <w:b/>
                <w:bCs/>
                <w:color w:val="0000FF"/>
                <w:sz w:val="16"/>
                <w:szCs w:val="24"/>
                <w:lang w:val="es-MX" w:eastAsia="es-ES"/>
              </w:rPr>
              <w:t>(</w:t>
            </w:r>
            <w:r w:rsidRPr="005B18B6">
              <w:rPr>
                <w:rFonts w:ascii="Arial" w:hAnsi="Arial" w:cs="Arial"/>
                <w:b/>
                <w:bCs/>
                <w:color w:val="0000FF"/>
                <w:sz w:val="16"/>
                <w:szCs w:val="24"/>
                <w:lang w:val="es-MX" w:eastAsia="es-ES"/>
              </w:rPr>
              <w:t>Tipo 1</w:t>
            </w:r>
            <w:r w:rsidR="003C3C36" w:rsidRPr="005B18B6">
              <w:rPr>
                <w:rFonts w:ascii="Arial" w:hAnsi="Arial" w:cs="Arial"/>
                <w:b/>
                <w:bCs/>
                <w:color w:val="0000FF"/>
                <w:sz w:val="16"/>
                <w:szCs w:val="24"/>
                <w:lang w:val="es-MX" w:eastAsia="es-ES"/>
              </w:rPr>
              <w:t>)</w:t>
            </w:r>
            <w:r w:rsidRPr="005B18B6">
              <w:rPr>
                <w:rFonts w:ascii="Arial" w:hAnsi="Arial" w:cs="Arial"/>
                <w:b/>
                <w:bCs/>
                <w:color w:val="0000FF"/>
                <w:sz w:val="16"/>
                <w:szCs w:val="24"/>
                <w:lang w:val="es-MX" w:eastAsia="es-ES"/>
              </w:rPr>
              <w:t xml:space="preserve"> y 1 conmutador de Red Potenciado</w:t>
            </w:r>
            <w:r w:rsidR="003C3C36" w:rsidRPr="005B18B6">
              <w:rPr>
                <w:rFonts w:ascii="Arial" w:hAnsi="Arial" w:cs="Arial"/>
                <w:b/>
                <w:bCs/>
                <w:color w:val="0000FF"/>
                <w:sz w:val="16"/>
                <w:szCs w:val="24"/>
                <w:lang w:val="es-MX" w:eastAsia="es-ES"/>
              </w:rPr>
              <w:t xml:space="preserve"> (Tipo 2</w:t>
            </w:r>
            <w:r w:rsidRPr="005B18B6">
              <w:rPr>
                <w:rFonts w:ascii="Arial" w:hAnsi="Arial" w:cs="Arial"/>
                <w:b/>
                <w:bCs/>
                <w:color w:val="0000FF"/>
                <w:sz w:val="16"/>
                <w:szCs w:val="24"/>
                <w:lang w:val="es-MX" w:eastAsia="es-ES"/>
              </w:rPr>
              <w:t>) de acuerdo a Especificaciones Técnicas establecidas en el DBC</w:t>
            </w:r>
          </w:p>
        </w:tc>
        <w:tc>
          <w:tcPr>
            <w:tcW w:w="236" w:type="dxa"/>
            <w:tcBorders>
              <w:top w:val="nil"/>
              <w:left w:val="single" w:sz="8" w:space="0" w:color="auto"/>
              <w:bottom w:val="nil"/>
              <w:right w:val="nil"/>
            </w:tcBorders>
            <w:shd w:val="clear" w:color="auto" w:fill="auto"/>
            <w:vAlign w:val="center"/>
          </w:tcPr>
          <w:p w:rsidR="00AB43EC" w:rsidRPr="00AB43EC" w:rsidRDefault="00AB43EC" w:rsidP="00AB43EC">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AB43EC" w:rsidP="00AB43EC">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AB43EC" w:rsidRPr="00AB43EC" w:rsidRDefault="00AB43EC" w:rsidP="00AB43EC">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AB43EC" w:rsidP="00AB43EC">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AB43EC" w:rsidRPr="00AB43EC" w:rsidRDefault="00AB43EC" w:rsidP="00AB43EC">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AB43EC" w:rsidRPr="00AB43EC" w:rsidRDefault="00AB43EC" w:rsidP="00AB43EC">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B43EC" w:rsidRPr="00AB43EC" w:rsidRDefault="00AB43EC" w:rsidP="00AB43EC">
            <w:pPr>
              <w:jc w:val="center"/>
              <w:rPr>
                <w:rFonts w:ascii="Arial" w:hAnsi="Arial" w:cs="Arial"/>
                <w:sz w:val="16"/>
                <w:szCs w:val="16"/>
                <w:lang w:val="es-BO"/>
              </w:rPr>
            </w:pPr>
          </w:p>
        </w:tc>
      </w:tr>
      <w:tr w:rsidR="00AB43EC" w:rsidRPr="00AB43EC" w:rsidTr="00D71946">
        <w:trPr>
          <w:trHeight w:val="5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AB43EC" w:rsidRPr="00AB43EC" w:rsidRDefault="00AB43EC" w:rsidP="00AB43EC">
            <w:pPr>
              <w:jc w:val="both"/>
              <w:rPr>
                <w:b/>
                <w:strike/>
                <w:sz w:val="14"/>
                <w:szCs w:val="16"/>
                <w:lang w:val="es-BO"/>
              </w:rPr>
            </w:pPr>
          </w:p>
        </w:tc>
      </w:tr>
    </w:tbl>
    <w:p w:rsidR="00AB43EC" w:rsidRPr="00AB43EC" w:rsidRDefault="00AB43EC" w:rsidP="00AB43EC">
      <w:pPr>
        <w:jc w:val="both"/>
        <w:rPr>
          <w:rFonts w:ascii="Verdana" w:hAnsi="Verdana" w:cs="Arial"/>
          <w:sz w:val="18"/>
          <w:szCs w:val="18"/>
          <w:lang w:val="es-BO"/>
        </w:rPr>
      </w:pPr>
    </w:p>
    <w:p w:rsidR="00AB43EC" w:rsidRPr="00AB43EC" w:rsidRDefault="00AB43EC" w:rsidP="00AB43EC">
      <w:pPr>
        <w:jc w:val="both"/>
        <w:rPr>
          <w:rFonts w:ascii="Verdana" w:hAnsi="Verdana" w:cs="Arial"/>
          <w:sz w:val="18"/>
          <w:szCs w:val="18"/>
          <w:lang w:val="es-BO"/>
        </w:rPr>
      </w:pPr>
      <w:r w:rsidRPr="00AB43EC">
        <w:rPr>
          <w:rFonts w:ascii="Verdana" w:hAnsi="Verdana" w:cs="Arial"/>
          <w:sz w:val="18"/>
          <w:szCs w:val="18"/>
          <w:lang w:val="es-BO"/>
        </w:rPr>
        <w:t xml:space="preserve">A nombre de </w:t>
      </w:r>
      <w:r w:rsidRPr="00AB43EC">
        <w:rPr>
          <w:rFonts w:ascii="Verdana" w:hAnsi="Verdana" w:cs="Arial"/>
          <w:b/>
          <w:sz w:val="18"/>
          <w:szCs w:val="18"/>
          <w:lang w:val="es-BO"/>
        </w:rPr>
        <w:t>(</w:t>
      </w:r>
      <w:r w:rsidRPr="00AB43EC">
        <w:rPr>
          <w:rFonts w:ascii="Verdana" w:hAnsi="Verdana" w:cs="Arial"/>
          <w:b/>
          <w:i/>
          <w:sz w:val="18"/>
          <w:szCs w:val="18"/>
          <w:lang w:val="es-BO"/>
        </w:rPr>
        <w:t xml:space="preserve">Nombre del proponente) </w:t>
      </w:r>
      <w:r w:rsidRPr="00AB43EC">
        <w:rPr>
          <w:rFonts w:ascii="Verdana" w:hAnsi="Verdana" w:cs="Arial"/>
          <w:sz w:val="18"/>
          <w:szCs w:val="18"/>
          <w:lang w:val="es-BO"/>
        </w:rPr>
        <w:t>a la cual represento, remito la presente propuesta, declarando expresamente mi conformidad y compromiso de cumplimiento, conforme con los siguientes puntos:</w:t>
      </w:r>
    </w:p>
    <w:p w:rsidR="00AB43EC" w:rsidRPr="00AB43EC" w:rsidRDefault="00AB43EC" w:rsidP="00AB43EC">
      <w:pPr>
        <w:rPr>
          <w:lang w:val="es-BO"/>
        </w:rPr>
      </w:pPr>
    </w:p>
    <w:p w:rsidR="00AB43EC" w:rsidRPr="00AB43EC" w:rsidRDefault="00AB43EC" w:rsidP="00AB43EC">
      <w:pPr>
        <w:suppressAutoHyphens/>
        <w:jc w:val="both"/>
        <w:rPr>
          <w:rFonts w:ascii="Verdana" w:hAnsi="Verdana" w:cs="Arial"/>
          <w:b/>
          <w:sz w:val="18"/>
          <w:szCs w:val="18"/>
          <w:lang w:val="es-BO"/>
        </w:rPr>
      </w:pPr>
      <w:r w:rsidRPr="00AB43EC">
        <w:rPr>
          <w:rFonts w:ascii="Verdana" w:hAnsi="Verdana" w:cs="Arial"/>
          <w:b/>
          <w:sz w:val="18"/>
          <w:szCs w:val="18"/>
          <w:lang w:val="es-BO"/>
        </w:rPr>
        <w:t>I.- De las Condiciones del Proceso</w:t>
      </w:r>
    </w:p>
    <w:p w:rsidR="00AB43EC" w:rsidRPr="00AB43EC" w:rsidRDefault="00AB43EC" w:rsidP="00AB43EC">
      <w:pPr>
        <w:suppressAutoHyphens/>
        <w:ind w:left="360"/>
        <w:jc w:val="both"/>
        <w:rPr>
          <w:rFonts w:ascii="Verdana" w:hAnsi="Verdana" w:cs="Arial"/>
          <w:b/>
          <w:sz w:val="18"/>
          <w:szCs w:val="18"/>
          <w:lang w:val="es-BO"/>
        </w:rPr>
      </w:pP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Declaro cumplir estrictamente la normativa de la Ley N° 1178, de Administración y Control Gubernamentales, lo establecido en las NB-SABS y el presente DBC.</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Declaro no tener conflicto de intereses para el presente proceso de contratación.</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Declaro la autenticidad de las garantías presentadas en el proceso de contratación, autorizando su verificación en las instancias correspondientes.</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Me comprometo a denunciar, posibles actos de corrupción en el presente proceso de contratación, en el marco de lo dispuesto por la Ley N° 974 de Unidades de Transparencia.</w:t>
      </w:r>
    </w:p>
    <w:p w:rsidR="00AB43EC" w:rsidRPr="00AB43EC" w:rsidRDefault="00AB43EC" w:rsidP="00AB43EC">
      <w:pPr>
        <w:numPr>
          <w:ilvl w:val="0"/>
          <w:numId w:val="2"/>
        </w:numPr>
        <w:jc w:val="both"/>
        <w:rPr>
          <w:rFonts w:ascii="Verdana" w:hAnsi="Verdana" w:cs="Arial"/>
          <w:sz w:val="18"/>
          <w:szCs w:val="18"/>
          <w:lang w:val="es-BO"/>
        </w:rPr>
      </w:pPr>
      <w:r w:rsidRPr="00AB43EC">
        <w:rPr>
          <w:rFonts w:ascii="Verdana" w:hAnsi="Verdana" w:cs="Arial"/>
          <w:sz w:val="18"/>
          <w:szCs w:val="18"/>
          <w:lang w:val="es-BO"/>
        </w:rPr>
        <w:t>Acepto a sola firma de este documento que todos los Formularios presentados se tienen por suscritos.</w:t>
      </w:r>
    </w:p>
    <w:p w:rsidR="00AB43EC" w:rsidRPr="00AB43EC" w:rsidRDefault="00AB43EC" w:rsidP="00AB43EC">
      <w:pPr>
        <w:jc w:val="both"/>
        <w:rPr>
          <w:rFonts w:ascii="Verdana" w:hAnsi="Verdana" w:cs="Arial"/>
          <w:sz w:val="18"/>
          <w:szCs w:val="18"/>
          <w:lang w:val="es-BO"/>
        </w:rPr>
      </w:pPr>
    </w:p>
    <w:p w:rsidR="00AB43EC" w:rsidRPr="00AB43EC" w:rsidRDefault="00AB43EC" w:rsidP="00AB43EC">
      <w:pPr>
        <w:jc w:val="both"/>
        <w:rPr>
          <w:rFonts w:ascii="Verdana" w:hAnsi="Verdana" w:cs="Arial"/>
          <w:b/>
          <w:sz w:val="18"/>
          <w:szCs w:val="18"/>
          <w:lang w:val="es-BO"/>
        </w:rPr>
      </w:pPr>
      <w:r w:rsidRPr="00AB43EC">
        <w:rPr>
          <w:rFonts w:ascii="Verdana" w:hAnsi="Verdana" w:cs="Arial"/>
          <w:b/>
          <w:sz w:val="18"/>
          <w:szCs w:val="18"/>
          <w:lang w:val="es-BO"/>
        </w:rPr>
        <w:lastRenderedPageBreak/>
        <w:t>II.- De la Presentación de Documentos</w:t>
      </w:r>
    </w:p>
    <w:p w:rsidR="00AB43EC" w:rsidRPr="00AB43EC" w:rsidRDefault="00AB43EC" w:rsidP="00AB43EC">
      <w:pPr>
        <w:jc w:val="both"/>
        <w:rPr>
          <w:rFonts w:ascii="Verdana" w:hAnsi="Verdana" w:cs="Arial"/>
          <w:b/>
          <w:sz w:val="18"/>
          <w:szCs w:val="18"/>
          <w:lang w:val="es-BO"/>
        </w:rPr>
      </w:pPr>
    </w:p>
    <w:p w:rsidR="00AB43EC" w:rsidRPr="00AB43EC" w:rsidRDefault="00AB43EC" w:rsidP="00AB43EC">
      <w:pPr>
        <w:jc w:val="both"/>
        <w:rPr>
          <w:rFonts w:ascii="Verdana" w:hAnsi="Verdana" w:cs="Arial"/>
          <w:sz w:val="18"/>
          <w:szCs w:val="18"/>
          <w:lang w:val="es-BO"/>
        </w:rPr>
      </w:pPr>
      <w:r w:rsidRPr="00AB43EC">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d), i) y l).</w:t>
      </w:r>
    </w:p>
    <w:p w:rsidR="00AB43EC" w:rsidRPr="00AB43EC" w:rsidRDefault="00AB43EC" w:rsidP="00AB43EC">
      <w:pPr>
        <w:jc w:val="both"/>
        <w:rPr>
          <w:rFonts w:ascii="Verdana" w:hAnsi="Verdana" w:cs="Arial"/>
          <w:sz w:val="18"/>
          <w:szCs w:val="18"/>
          <w:lang w:val="es-BO"/>
        </w:rPr>
      </w:pP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Certificado RUPE que respalde la información declarada en la propuesta.</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Documento de Constitución de la empresa.</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 xml:space="preserve">Matricula de Comercio actualizada, excepto para proponentes cuya normativa legal inherente a su constitución así lo prevea. </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Certificado de inscripción en el Padrón Nacional de Contribuyentes (NIT) válido y activo.</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Declaración Jurada del Pago de Impuestos a las Utilidades de las Empresas, excepto las empresas de reciente creación.</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Certificado de Solvencia Fiscal, emitido por la Contraloría General del Estado (CGE).</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rsidR="00AB43EC" w:rsidRPr="00AB43EC"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 xml:space="preserve">Certificado que acredite la condición de </w:t>
      </w:r>
      <w:proofErr w:type="spellStart"/>
      <w:r w:rsidRPr="00AB43EC">
        <w:rPr>
          <w:rFonts w:ascii="Verdana" w:hAnsi="Verdana" w:cs="Arial"/>
          <w:sz w:val="18"/>
          <w:szCs w:val="18"/>
          <w:lang w:val="es-BO"/>
        </w:rPr>
        <w:t>MyPE</w:t>
      </w:r>
      <w:proofErr w:type="spellEnd"/>
      <w:r w:rsidRPr="00AB43EC">
        <w:rPr>
          <w:rFonts w:ascii="Verdana" w:hAnsi="Verdana" w:cs="Arial"/>
          <w:sz w:val="18"/>
          <w:szCs w:val="18"/>
          <w:lang w:val="es-BO"/>
        </w:rPr>
        <w:t>, OECA o APP (cuando el proponente hubiese declarado esta condición).</w:t>
      </w:r>
    </w:p>
    <w:p w:rsidR="00AB43EC" w:rsidRPr="00E16796" w:rsidRDefault="00AB43EC" w:rsidP="00AB43EC">
      <w:pPr>
        <w:numPr>
          <w:ilvl w:val="0"/>
          <w:numId w:val="3"/>
        </w:numPr>
        <w:jc w:val="both"/>
        <w:rPr>
          <w:rFonts w:ascii="Verdana" w:hAnsi="Verdana" w:cs="Arial"/>
          <w:sz w:val="18"/>
          <w:szCs w:val="18"/>
          <w:lang w:val="es-BO"/>
        </w:rPr>
      </w:pPr>
      <w:r w:rsidRPr="00AB43EC">
        <w:rPr>
          <w:rFonts w:ascii="Verdana" w:hAnsi="Verdana" w:cs="Arial"/>
          <w:sz w:val="18"/>
          <w:szCs w:val="18"/>
          <w:lang w:val="es-BO"/>
        </w:rPr>
        <w:t xml:space="preserve">Certificación del Costo Bruto de Producción o Certificación de bienes producidos en el País independientemente del origen de los insumos (cuando el proponente hubiese solicitado la aplicación del margen </w:t>
      </w:r>
      <w:r w:rsidRPr="00E16796">
        <w:rPr>
          <w:rFonts w:ascii="Verdana" w:hAnsi="Verdana" w:cs="Arial"/>
          <w:sz w:val="18"/>
          <w:szCs w:val="18"/>
          <w:lang w:val="es-BO"/>
        </w:rPr>
        <w:t>de preferencia).</w:t>
      </w:r>
    </w:p>
    <w:p w:rsidR="00AB43EC" w:rsidRPr="00E16796" w:rsidRDefault="00AB43EC" w:rsidP="00AB43EC">
      <w:pPr>
        <w:numPr>
          <w:ilvl w:val="0"/>
          <w:numId w:val="3"/>
        </w:numPr>
        <w:jc w:val="both"/>
        <w:rPr>
          <w:rFonts w:ascii="Verdana" w:hAnsi="Verdana" w:cs="Arial"/>
          <w:sz w:val="18"/>
          <w:szCs w:val="18"/>
          <w:lang w:val="es-BO"/>
        </w:rPr>
      </w:pPr>
      <w:r w:rsidRPr="00E16796">
        <w:rPr>
          <w:rFonts w:ascii="Verdana" w:hAnsi="Verdana" w:cs="Arial"/>
          <w:sz w:val="18"/>
          <w:szCs w:val="18"/>
          <w:lang w:val="es-BO"/>
        </w:rPr>
        <w:t>Testimonio de Contrato de Asociación Accidental.</w:t>
      </w:r>
    </w:p>
    <w:p w:rsidR="00AB43EC" w:rsidRPr="00E16796" w:rsidRDefault="005B18B6" w:rsidP="00AB43EC">
      <w:pPr>
        <w:numPr>
          <w:ilvl w:val="0"/>
          <w:numId w:val="3"/>
        </w:numPr>
        <w:jc w:val="both"/>
        <w:rPr>
          <w:rFonts w:ascii="Verdana" w:hAnsi="Verdana" w:cs="Arial"/>
          <w:sz w:val="18"/>
          <w:szCs w:val="18"/>
          <w:lang w:val="es-BO"/>
        </w:rPr>
      </w:pPr>
      <w:r w:rsidRPr="00E16796">
        <w:rPr>
          <w:rFonts w:ascii="Verdana" w:hAnsi="Verdana" w:cs="Arial"/>
          <w:sz w:val="18"/>
          <w:szCs w:val="18"/>
          <w:lang w:val="es-BO"/>
        </w:rPr>
        <w:t xml:space="preserve">Documentación </w:t>
      </w:r>
      <w:r w:rsidR="00AB43EC" w:rsidRPr="00E16796">
        <w:rPr>
          <w:rFonts w:ascii="Verdana" w:hAnsi="Verdana" w:cs="Arial"/>
          <w:sz w:val="18"/>
          <w:szCs w:val="18"/>
          <w:lang w:val="es-BO"/>
        </w:rPr>
        <w:t>requerida en las especificaciones téc</w:t>
      </w:r>
      <w:r w:rsidRPr="00E16796">
        <w:rPr>
          <w:rFonts w:ascii="Verdana" w:hAnsi="Verdana" w:cs="Arial"/>
          <w:sz w:val="18"/>
          <w:szCs w:val="18"/>
          <w:lang w:val="es-BO"/>
        </w:rPr>
        <w:t>nicas y/o condiciones técnicas:</w:t>
      </w:r>
    </w:p>
    <w:p w:rsidR="005B18B6" w:rsidRPr="003B5522" w:rsidRDefault="005B18B6" w:rsidP="005B18B6">
      <w:pPr>
        <w:numPr>
          <w:ilvl w:val="1"/>
          <w:numId w:val="3"/>
        </w:numPr>
        <w:tabs>
          <w:tab w:val="clear" w:pos="1080"/>
          <w:tab w:val="num" w:pos="709"/>
        </w:tabs>
        <w:ind w:left="709" w:hanging="283"/>
        <w:jc w:val="both"/>
        <w:rPr>
          <w:rFonts w:ascii="Verdana" w:hAnsi="Verdana" w:cs="Arial"/>
          <w:i/>
          <w:sz w:val="18"/>
          <w:szCs w:val="18"/>
          <w:lang w:val="es-BO"/>
        </w:rPr>
      </w:pPr>
      <w:r w:rsidRPr="00E16796">
        <w:rPr>
          <w:rFonts w:ascii="Verdana" w:hAnsi="Verdana" w:cs="Arial"/>
          <w:bCs/>
          <w:sz w:val="18"/>
          <w:szCs w:val="18"/>
          <w:lang w:eastAsia="es-ES"/>
        </w:rPr>
        <w:t xml:space="preserve">Normas ISO 9001 e ISO 14001 para la marca del fabricante de ambos tipos de Conmutadores ofertados, salvo si </w:t>
      </w:r>
      <w:r w:rsidRPr="003B5522">
        <w:rPr>
          <w:rFonts w:ascii="Verdana" w:hAnsi="Verdana" w:cs="Arial"/>
          <w:bCs/>
          <w:sz w:val="18"/>
          <w:szCs w:val="18"/>
          <w:lang w:eastAsia="es-ES"/>
        </w:rPr>
        <w:t xml:space="preserve">hubiese </w:t>
      </w:r>
      <w:r w:rsidRPr="003B5522">
        <w:rPr>
          <w:rFonts w:ascii="Verdana" w:hAnsi="Verdana" w:cs="Arial"/>
          <w:bCs/>
          <w:sz w:val="18"/>
          <w:szCs w:val="18"/>
          <w:lang w:val="es-ES_tradnl" w:eastAsia="es-ES"/>
        </w:rPr>
        <w:t>especificado la dirección URL para la verificación en línea.</w:t>
      </w:r>
    </w:p>
    <w:p w:rsidR="00E16796" w:rsidRPr="00C73119" w:rsidRDefault="005B18B6" w:rsidP="00E16796">
      <w:pPr>
        <w:numPr>
          <w:ilvl w:val="1"/>
          <w:numId w:val="3"/>
        </w:numPr>
        <w:tabs>
          <w:tab w:val="clear" w:pos="1080"/>
          <w:tab w:val="num" w:pos="709"/>
        </w:tabs>
        <w:ind w:left="709" w:hanging="283"/>
        <w:jc w:val="both"/>
        <w:rPr>
          <w:rFonts w:ascii="Verdana" w:hAnsi="Verdana" w:cs="Arial"/>
          <w:b/>
          <w:i/>
          <w:sz w:val="18"/>
          <w:szCs w:val="18"/>
          <w:lang w:val="es-BO"/>
        </w:rPr>
      </w:pPr>
      <w:r w:rsidRPr="00C73119">
        <w:rPr>
          <w:rFonts w:ascii="Verdana" w:hAnsi="Verdana" w:cs="Arial"/>
          <w:bCs/>
          <w:sz w:val="18"/>
          <w:szCs w:val="18"/>
          <w:lang w:eastAsia="es-ES"/>
        </w:rPr>
        <w:t xml:space="preserve">Antigüedad de al menos </w:t>
      </w:r>
      <w:r w:rsidR="00C73119" w:rsidRPr="00C73119">
        <w:rPr>
          <w:rFonts w:ascii="Verdana" w:hAnsi="Verdana" w:cs="Arial"/>
          <w:bCs/>
          <w:sz w:val="18"/>
          <w:szCs w:val="18"/>
          <w:lang w:eastAsia="es-ES"/>
        </w:rPr>
        <w:t>cinco</w:t>
      </w:r>
      <w:r w:rsidRPr="00C73119">
        <w:rPr>
          <w:rFonts w:ascii="Verdana" w:hAnsi="Verdana" w:cs="Arial"/>
          <w:bCs/>
          <w:sz w:val="18"/>
          <w:szCs w:val="18"/>
          <w:lang w:eastAsia="es-ES"/>
        </w:rPr>
        <w:t xml:space="preserve"> (</w:t>
      </w:r>
      <w:r w:rsidR="00C73119" w:rsidRPr="00C73119">
        <w:rPr>
          <w:rFonts w:ascii="Verdana" w:hAnsi="Verdana" w:cs="Arial"/>
          <w:bCs/>
          <w:sz w:val="18"/>
          <w:szCs w:val="18"/>
          <w:lang w:eastAsia="es-ES"/>
        </w:rPr>
        <w:t>5</w:t>
      </w:r>
      <w:r w:rsidRPr="00C73119">
        <w:rPr>
          <w:rFonts w:ascii="Verdana" w:hAnsi="Verdana" w:cs="Arial"/>
          <w:bCs/>
          <w:sz w:val="18"/>
          <w:szCs w:val="18"/>
          <w:lang w:eastAsia="es-ES"/>
        </w:rPr>
        <w:t xml:space="preserve">) años </w:t>
      </w:r>
      <w:r w:rsidR="0087666C" w:rsidRPr="00C73119">
        <w:rPr>
          <w:rFonts w:ascii="Verdana" w:hAnsi="Verdana" w:cs="Arial"/>
          <w:bCs/>
          <w:sz w:val="18"/>
          <w:szCs w:val="18"/>
          <w:lang w:eastAsia="es-ES"/>
        </w:rPr>
        <w:t>como</w:t>
      </w:r>
      <w:r w:rsidRPr="00C73119">
        <w:rPr>
          <w:rFonts w:ascii="Verdana" w:hAnsi="Verdana" w:cs="Arial"/>
          <w:bCs/>
          <w:sz w:val="18"/>
          <w:szCs w:val="18"/>
          <w:lang w:eastAsia="es-ES"/>
        </w:rPr>
        <w:t xml:space="preserve"> representante o socio (</w:t>
      </w:r>
      <w:proofErr w:type="spellStart"/>
      <w:r w:rsidRPr="00C73119">
        <w:rPr>
          <w:rFonts w:ascii="Verdana" w:hAnsi="Verdana" w:cs="Arial"/>
          <w:bCs/>
          <w:sz w:val="18"/>
          <w:szCs w:val="18"/>
          <w:lang w:eastAsia="es-ES"/>
        </w:rPr>
        <w:t>Partner</w:t>
      </w:r>
      <w:proofErr w:type="spellEnd"/>
      <w:r w:rsidRPr="00C73119">
        <w:rPr>
          <w:rFonts w:ascii="Verdana" w:hAnsi="Verdana" w:cs="Arial"/>
          <w:bCs/>
          <w:sz w:val="18"/>
          <w:szCs w:val="18"/>
          <w:lang w:eastAsia="es-ES"/>
        </w:rPr>
        <w:t>) para Bolivia de la marca ofert</w:t>
      </w:r>
      <w:r w:rsidR="0087666C" w:rsidRPr="00C73119">
        <w:rPr>
          <w:rFonts w:ascii="Verdana" w:hAnsi="Verdana" w:cs="Arial"/>
          <w:bCs/>
          <w:sz w:val="18"/>
          <w:szCs w:val="18"/>
          <w:lang w:eastAsia="es-ES"/>
        </w:rPr>
        <w:t>ada de los conmutadores</w:t>
      </w:r>
      <w:r w:rsidR="00C73119" w:rsidRPr="00C73119">
        <w:rPr>
          <w:rFonts w:ascii="Verdana" w:hAnsi="Verdana" w:cs="Arial"/>
          <w:bCs/>
          <w:sz w:val="18"/>
          <w:szCs w:val="18"/>
          <w:lang w:eastAsia="es-ES"/>
        </w:rPr>
        <w:t xml:space="preserve">, salvo si hubiese </w:t>
      </w:r>
      <w:r w:rsidR="00C73119" w:rsidRPr="00C73119">
        <w:rPr>
          <w:rFonts w:ascii="Verdana" w:hAnsi="Verdana" w:cs="Arial"/>
          <w:bCs/>
          <w:sz w:val="18"/>
          <w:szCs w:val="18"/>
          <w:lang w:val="es-ES_tradnl" w:eastAsia="es-ES"/>
        </w:rPr>
        <w:t>especificado la dirección URL para la verificación en línea.</w:t>
      </w:r>
    </w:p>
    <w:p w:rsidR="00AB43EC" w:rsidRPr="00AB43EC" w:rsidRDefault="00AB43EC" w:rsidP="00AB43EC">
      <w:pPr>
        <w:ind w:left="360"/>
        <w:jc w:val="both"/>
        <w:rPr>
          <w:rFonts w:ascii="Verdana" w:hAnsi="Verdana" w:cs="Arial"/>
          <w:b/>
          <w:i/>
          <w:sz w:val="18"/>
          <w:szCs w:val="18"/>
          <w:lang w:val="es-BO"/>
        </w:rPr>
      </w:pPr>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jc w:val="center"/>
        <w:rPr>
          <w:rFonts w:ascii="Verdana" w:hAnsi="Verdana" w:cs="Arial"/>
          <w:b/>
          <w:i/>
          <w:sz w:val="18"/>
          <w:szCs w:val="18"/>
          <w:lang w:val="es-BO"/>
        </w:rPr>
      </w:pPr>
      <w:r w:rsidRPr="00AB43EC">
        <w:rPr>
          <w:rFonts w:ascii="Verdana" w:hAnsi="Verdana" w:cs="Arial"/>
          <w:b/>
          <w:i/>
          <w:sz w:val="18"/>
          <w:szCs w:val="18"/>
          <w:lang w:val="es-BO"/>
        </w:rPr>
        <w:t>(Firma del propietario o representante legal del proponente)</w:t>
      </w:r>
    </w:p>
    <w:p w:rsidR="00AB43EC" w:rsidRPr="00AB43EC" w:rsidRDefault="00AB43EC" w:rsidP="00AB43EC">
      <w:pPr>
        <w:jc w:val="center"/>
        <w:rPr>
          <w:rFonts w:ascii="Verdana" w:hAnsi="Verdana" w:cs="Arial"/>
          <w:b/>
          <w:bCs/>
          <w:i/>
          <w:iCs/>
          <w:sz w:val="18"/>
          <w:szCs w:val="18"/>
          <w:lang w:val="es-BO"/>
        </w:rPr>
      </w:pPr>
      <w:r w:rsidRPr="00AB43EC">
        <w:rPr>
          <w:rFonts w:ascii="Verdana" w:hAnsi="Verdana" w:cs="Arial"/>
          <w:b/>
          <w:bCs/>
          <w:i/>
          <w:iCs/>
          <w:sz w:val="18"/>
          <w:szCs w:val="18"/>
          <w:lang w:val="es-BO"/>
        </w:rPr>
        <w:t xml:space="preserve"> (Nombre completo)</w:t>
      </w:r>
    </w:p>
    <w:p w:rsidR="00FF5953" w:rsidRDefault="00FF5953">
      <w:pPr>
        <w:rPr>
          <w:rFonts w:ascii="Verdana" w:hAnsi="Verdana" w:cs="Arial"/>
          <w:b/>
          <w:sz w:val="18"/>
          <w:szCs w:val="16"/>
          <w:lang w:val="es-BO"/>
        </w:rPr>
      </w:pPr>
      <w:r>
        <w:rPr>
          <w:rFonts w:ascii="Verdana" w:hAnsi="Verdana" w:cs="Arial"/>
          <w:b/>
          <w:sz w:val="18"/>
          <w:szCs w:val="16"/>
          <w:lang w:val="es-BO"/>
        </w:rPr>
        <w:br w:type="page"/>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lastRenderedPageBreak/>
        <w:t>FORMULARIO A-2a</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IDENTIFICACIÓN DEL PROPONENTE</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(Para Empresas)</w:t>
      </w:r>
    </w:p>
    <w:p w:rsidR="00AB43EC" w:rsidRPr="00AB43EC" w:rsidRDefault="00AB43EC" w:rsidP="00AB43EC">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9"/>
        <w:gridCol w:w="22"/>
        <w:gridCol w:w="185"/>
        <w:gridCol w:w="16"/>
        <w:gridCol w:w="8"/>
        <w:gridCol w:w="23"/>
        <w:gridCol w:w="39"/>
        <w:gridCol w:w="169"/>
        <w:gridCol w:w="2"/>
        <w:gridCol w:w="25"/>
        <w:gridCol w:w="208"/>
        <w:gridCol w:w="2"/>
        <w:gridCol w:w="6"/>
        <w:gridCol w:w="19"/>
        <w:gridCol w:w="114"/>
        <w:gridCol w:w="110"/>
        <w:gridCol w:w="13"/>
        <w:gridCol w:w="104"/>
        <w:gridCol w:w="126"/>
        <w:gridCol w:w="9"/>
        <w:gridCol w:w="92"/>
        <w:gridCol w:w="4"/>
        <w:gridCol w:w="1"/>
        <w:gridCol w:w="137"/>
        <w:gridCol w:w="5"/>
        <w:gridCol w:w="98"/>
        <w:gridCol w:w="1"/>
        <w:gridCol w:w="139"/>
        <w:gridCol w:w="12"/>
        <w:gridCol w:w="139"/>
        <w:gridCol w:w="1"/>
        <w:gridCol w:w="90"/>
        <w:gridCol w:w="13"/>
        <w:gridCol w:w="230"/>
        <w:gridCol w:w="13"/>
        <w:gridCol w:w="16"/>
        <w:gridCol w:w="4"/>
        <w:gridCol w:w="210"/>
        <w:gridCol w:w="11"/>
        <w:gridCol w:w="186"/>
        <w:gridCol w:w="5"/>
        <w:gridCol w:w="41"/>
        <w:gridCol w:w="10"/>
        <w:gridCol w:w="134"/>
        <w:gridCol w:w="114"/>
        <w:gridCol w:w="4"/>
        <w:gridCol w:w="237"/>
        <w:gridCol w:w="6"/>
        <w:gridCol w:w="16"/>
        <w:gridCol w:w="221"/>
        <w:gridCol w:w="6"/>
        <w:gridCol w:w="41"/>
        <w:gridCol w:w="194"/>
        <w:gridCol w:w="8"/>
        <w:gridCol w:w="25"/>
        <w:gridCol w:w="8"/>
        <w:gridCol w:w="6"/>
        <w:gridCol w:w="196"/>
        <w:gridCol w:w="8"/>
        <w:gridCol w:w="9"/>
        <w:gridCol w:w="78"/>
        <w:gridCol w:w="6"/>
        <w:gridCol w:w="142"/>
        <w:gridCol w:w="1"/>
        <w:gridCol w:w="6"/>
        <w:gridCol w:w="84"/>
        <w:gridCol w:w="5"/>
        <w:gridCol w:w="140"/>
        <w:gridCol w:w="4"/>
        <w:gridCol w:w="9"/>
        <w:gridCol w:w="121"/>
        <w:gridCol w:w="7"/>
        <w:gridCol w:w="92"/>
        <w:gridCol w:w="12"/>
        <w:gridCol w:w="11"/>
        <w:gridCol w:w="183"/>
        <w:gridCol w:w="7"/>
        <w:gridCol w:w="14"/>
        <w:gridCol w:w="28"/>
        <w:gridCol w:w="10"/>
        <w:gridCol w:w="184"/>
        <w:gridCol w:w="6"/>
        <w:gridCol w:w="40"/>
        <w:gridCol w:w="1"/>
        <w:gridCol w:w="11"/>
        <w:gridCol w:w="215"/>
        <w:gridCol w:w="19"/>
        <w:gridCol w:w="9"/>
        <w:gridCol w:w="232"/>
        <w:gridCol w:w="11"/>
        <w:gridCol w:w="230"/>
        <w:gridCol w:w="13"/>
        <w:gridCol w:w="228"/>
        <w:gridCol w:w="15"/>
        <w:gridCol w:w="235"/>
        <w:gridCol w:w="8"/>
        <w:gridCol w:w="15"/>
        <w:gridCol w:w="6"/>
        <w:gridCol w:w="213"/>
        <w:gridCol w:w="2"/>
        <w:gridCol w:w="6"/>
        <w:gridCol w:w="233"/>
        <w:gridCol w:w="10"/>
        <w:gridCol w:w="153"/>
        <w:gridCol w:w="6"/>
        <w:gridCol w:w="72"/>
        <w:gridCol w:w="11"/>
        <w:gridCol w:w="95"/>
        <w:gridCol w:w="137"/>
        <w:gridCol w:w="11"/>
        <w:gridCol w:w="232"/>
        <w:gridCol w:w="11"/>
        <w:gridCol w:w="45"/>
        <w:gridCol w:w="5"/>
        <w:gridCol w:w="143"/>
        <w:gridCol w:w="38"/>
        <w:gridCol w:w="11"/>
        <w:gridCol w:w="82"/>
        <w:gridCol w:w="7"/>
        <w:gridCol w:w="103"/>
        <w:gridCol w:w="39"/>
        <w:gridCol w:w="11"/>
        <w:gridCol w:w="78"/>
        <w:gridCol w:w="7"/>
        <w:gridCol w:w="92"/>
        <w:gridCol w:w="54"/>
        <w:gridCol w:w="11"/>
        <w:gridCol w:w="156"/>
        <w:gridCol w:w="7"/>
        <w:gridCol w:w="32"/>
        <w:gridCol w:w="37"/>
        <w:gridCol w:w="11"/>
        <w:gridCol w:w="193"/>
        <w:gridCol w:w="2"/>
        <w:gridCol w:w="5"/>
        <w:gridCol w:w="42"/>
        <w:gridCol w:w="1"/>
        <w:gridCol w:w="189"/>
        <w:gridCol w:w="7"/>
        <w:gridCol w:w="2"/>
        <w:gridCol w:w="43"/>
        <w:gridCol w:w="2"/>
        <w:gridCol w:w="223"/>
      </w:tblGrid>
      <w:tr w:rsidR="00AB43EC" w:rsidRPr="00AB43EC" w:rsidTr="00F472D8">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AB43EC" w:rsidRPr="00AB43EC" w:rsidRDefault="00AB43EC" w:rsidP="00F46637">
            <w:pPr>
              <w:numPr>
                <w:ilvl w:val="0"/>
                <w:numId w:val="50"/>
              </w:numPr>
              <w:ind w:left="444" w:hanging="283"/>
              <w:rPr>
                <w:rFonts w:ascii="Arial" w:hAnsi="Arial" w:cs="Arial"/>
                <w:b/>
                <w:bCs/>
                <w:sz w:val="16"/>
                <w:szCs w:val="16"/>
                <w:lang w:val="es-BO"/>
              </w:rPr>
            </w:pPr>
            <w:r w:rsidRPr="00AB43EC">
              <w:rPr>
                <w:rFonts w:ascii="Arial" w:hAnsi="Arial" w:cs="Arial"/>
                <w:b/>
                <w:bCs/>
                <w:sz w:val="18"/>
                <w:szCs w:val="16"/>
                <w:lang w:val="es-BO"/>
              </w:rPr>
              <w:t>DATOS GENERALES DEL PROPONENTE</w:t>
            </w: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hideMark/>
          </w:tcPr>
          <w:p w:rsidR="00AB43EC" w:rsidRPr="00AB43EC" w:rsidRDefault="00AB43EC" w:rsidP="00AB43EC">
            <w:pPr>
              <w:rPr>
                <w:rFonts w:ascii="Calibri" w:hAnsi="Calibri" w:cs="Calibri"/>
                <w:sz w:val="16"/>
                <w:szCs w:val="16"/>
                <w:lang w:val="es-BO"/>
              </w:rPr>
            </w:pPr>
            <w:r w:rsidRPr="00AB43EC">
              <w:rPr>
                <w:rFonts w:ascii="Calibri" w:hAnsi="Calibri" w:cs="Calibri"/>
                <w:sz w:val="16"/>
                <w:szCs w:val="16"/>
                <w:lang w:val="es-BO"/>
              </w:rPr>
              <w:t> </w:t>
            </w: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r w:rsidRPr="00AB43EC">
              <w:rPr>
                <w:sz w:val="16"/>
                <w:szCs w:val="16"/>
                <w:lang w:val="es-BO"/>
              </w:rPr>
              <w:t> </w:t>
            </w: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8"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6"/>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6"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9"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rsidR="00AB43EC" w:rsidRPr="00AB43EC" w:rsidRDefault="00AB43EC" w:rsidP="00AB43EC">
            <w:pPr>
              <w:jc w:val="right"/>
              <w:rPr>
                <w:sz w:val="16"/>
                <w:szCs w:val="16"/>
                <w:lang w:val="es-BO"/>
              </w:rPr>
            </w:pPr>
            <w:r w:rsidRPr="00AB43EC">
              <w:rPr>
                <w:rFonts w:ascii="Arial" w:hAnsi="Arial" w:cs="Arial"/>
                <w:bCs/>
                <w:sz w:val="16"/>
                <w:szCs w:val="16"/>
                <w:lang w:val="es-BO"/>
              </w:rPr>
              <w:t>Nombre del proponente o Razón Social</w:t>
            </w:r>
          </w:p>
        </w:tc>
        <w:tc>
          <w:tcPr>
            <w:tcW w:w="3751"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rsidR="00AB43EC" w:rsidRPr="00AB43EC" w:rsidRDefault="00AB43EC" w:rsidP="00AB43EC">
            <w:pPr>
              <w:rPr>
                <w:sz w:val="16"/>
                <w:szCs w:val="16"/>
                <w:lang w:val="es-BO"/>
              </w:rPr>
            </w:pPr>
          </w:p>
        </w:tc>
        <w:tc>
          <w:tcPr>
            <w:tcW w:w="3751"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Proponente</w:t>
            </w:r>
          </w:p>
        </w:tc>
        <w:tc>
          <w:tcPr>
            <w:tcW w:w="3751"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both"/>
              <w:rPr>
                <w:b/>
                <w:i/>
                <w:sz w:val="16"/>
                <w:szCs w:val="16"/>
                <w:lang w:val="es-BO"/>
              </w:rPr>
            </w:pPr>
            <w:r w:rsidRPr="00AB43EC">
              <w:rPr>
                <w:rFonts w:ascii="Arial" w:hAnsi="Arial" w:cs="Arial"/>
                <w:b/>
                <w:bCs/>
                <w:i/>
                <w:sz w:val="16"/>
                <w:szCs w:val="16"/>
                <w:lang w:val="es-BO"/>
              </w:rPr>
              <w:t>(Debe Señalar:</w:t>
            </w:r>
            <w:r w:rsidRPr="00AB43EC">
              <w:rPr>
                <w:b/>
                <w:lang w:val="es-BO"/>
              </w:rPr>
              <w:t xml:space="preserve"> </w:t>
            </w:r>
            <w:r w:rsidRPr="00AB43EC">
              <w:rPr>
                <w:rFonts w:ascii="Arial" w:hAnsi="Arial" w:cs="Arial"/>
                <w:b/>
                <w:bCs/>
                <w:i/>
                <w:sz w:val="16"/>
                <w:szCs w:val="16"/>
                <w:lang w:val="es-BO"/>
              </w:rPr>
              <w:t>Empresa Nacional, Empresa Extranjera,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16"/>
                <w:lang w:val="es-BO"/>
              </w:rPr>
            </w:pPr>
          </w:p>
        </w:tc>
        <w:tc>
          <w:tcPr>
            <w:tcW w:w="3751"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8"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6"/>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6" w:type="pct"/>
            <w:gridSpan w:val="3"/>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9"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30"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single" w:sz="4" w:space="0" w:color="auto"/>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bottom w:val="nil"/>
            </w:tcBorders>
            <w:shd w:val="clear" w:color="auto" w:fill="auto"/>
            <w:vAlign w:val="center"/>
          </w:tcPr>
          <w:p w:rsidR="00AB43EC" w:rsidRPr="00AB43EC" w:rsidRDefault="00AB43EC" w:rsidP="00AB43EC">
            <w:pPr>
              <w:rPr>
                <w:sz w:val="16"/>
                <w:szCs w:val="16"/>
                <w:lang w:val="es-BO"/>
              </w:rPr>
            </w:pPr>
          </w:p>
        </w:tc>
        <w:tc>
          <w:tcPr>
            <w:tcW w:w="1873" w:type="pct"/>
            <w:gridSpan w:val="58"/>
            <w:shd w:val="clear" w:color="auto" w:fill="auto"/>
            <w:vAlign w:val="center"/>
          </w:tcPr>
          <w:p w:rsidR="00AB43EC" w:rsidRPr="00AB43EC" w:rsidRDefault="00AB43EC" w:rsidP="00AB43EC">
            <w:pPr>
              <w:jc w:val="center"/>
              <w:rPr>
                <w:b/>
                <w:sz w:val="16"/>
                <w:szCs w:val="16"/>
                <w:lang w:val="es-BO"/>
              </w:rPr>
            </w:pPr>
            <w:r w:rsidRPr="00AB43EC">
              <w:rPr>
                <w:b/>
                <w:i/>
                <w:sz w:val="14"/>
                <w:lang w:val="es-BO"/>
              </w:rPr>
              <w:t>(Marcar sólo si cuenta con la certificación de:)</w:t>
            </w:r>
          </w:p>
        </w:tc>
        <w:tc>
          <w:tcPr>
            <w:tcW w:w="124" w:type="pct"/>
            <w:gridSpan w:val="2"/>
            <w:tcBorders>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bottom w:val="nil"/>
            </w:tcBorders>
            <w:shd w:val="clear" w:color="auto" w:fill="auto"/>
            <w:vAlign w:val="center"/>
          </w:tcPr>
          <w:p w:rsidR="00AB43EC" w:rsidRPr="00AB43EC" w:rsidRDefault="00AB43EC" w:rsidP="00AB43EC">
            <w:pPr>
              <w:rPr>
                <w:sz w:val="16"/>
                <w:szCs w:val="16"/>
                <w:lang w:val="es-BO"/>
              </w:rPr>
            </w:pPr>
          </w:p>
        </w:tc>
        <w:tc>
          <w:tcPr>
            <w:tcW w:w="129" w:type="pct"/>
            <w:gridSpan w:val="2"/>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rsidR="00AB43EC" w:rsidRPr="00AB43EC" w:rsidRDefault="00AB43EC" w:rsidP="00AB43EC">
            <w:pPr>
              <w:jc w:val="right"/>
              <w:rPr>
                <w:sz w:val="16"/>
                <w:szCs w:val="16"/>
                <w:lang w:val="es-BO"/>
              </w:rPr>
            </w:pPr>
            <w:r w:rsidRPr="00AB43EC">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rsidR="00AB43EC" w:rsidRPr="00AB43EC" w:rsidRDefault="00AB43EC" w:rsidP="00AB43EC">
            <w:pPr>
              <w:rPr>
                <w:sz w:val="16"/>
                <w:szCs w:val="16"/>
                <w:lang w:val="es-BO"/>
              </w:rPr>
            </w:pPr>
            <w:proofErr w:type="spellStart"/>
            <w:r w:rsidRPr="00AB43EC">
              <w:rPr>
                <w:rFonts w:ascii="Arial" w:hAnsi="Arial" w:cs="Arial"/>
                <w:sz w:val="16"/>
                <w:szCs w:val="16"/>
                <w:lang w:val="es-BO"/>
              </w:rPr>
              <w:t>MyPE</w:t>
            </w:r>
            <w:proofErr w:type="spellEnd"/>
          </w:p>
        </w:tc>
        <w:tc>
          <w:tcPr>
            <w:tcW w:w="12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rsidR="00AB43EC" w:rsidRPr="00AB43EC" w:rsidRDefault="00AB43EC" w:rsidP="00AB43EC">
            <w:pPr>
              <w:rPr>
                <w:sz w:val="16"/>
                <w:szCs w:val="16"/>
                <w:lang w:val="es-BO"/>
              </w:rPr>
            </w:pPr>
            <w:r w:rsidRPr="00AB43EC">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499" w:type="pct"/>
            <w:gridSpan w:val="18"/>
            <w:tcBorders>
              <w:left w:val="single" w:sz="4" w:space="0" w:color="auto"/>
              <w:bottom w:val="nil"/>
            </w:tcBorders>
            <w:shd w:val="clear" w:color="auto" w:fill="auto"/>
            <w:vAlign w:val="center"/>
          </w:tcPr>
          <w:p w:rsidR="00AB43EC" w:rsidRPr="00AB43EC" w:rsidRDefault="00AB43EC" w:rsidP="00AB43EC">
            <w:pPr>
              <w:rPr>
                <w:sz w:val="16"/>
                <w:szCs w:val="16"/>
                <w:lang w:val="es-BO"/>
              </w:rPr>
            </w:pPr>
            <w:r w:rsidRPr="00AB43EC">
              <w:rPr>
                <w:rFonts w:ascii="Arial" w:hAnsi="Arial" w:cs="Arial"/>
                <w:sz w:val="16"/>
                <w:szCs w:val="16"/>
                <w:lang w:val="es-BO"/>
              </w:rPr>
              <w:t>APP</w:t>
            </w: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8"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6"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875" w:type="pct"/>
            <w:gridSpan w:val="21"/>
            <w:tcBorders>
              <w:top w:val="nil"/>
              <w:bottom w:val="single" w:sz="4" w:space="0" w:color="auto"/>
            </w:tcBorders>
            <w:shd w:val="clear" w:color="auto" w:fill="auto"/>
            <w:vAlign w:val="center"/>
          </w:tcPr>
          <w:p w:rsidR="00AB43EC" w:rsidRPr="00AB43EC" w:rsidRDefault="00AB43EC" w:rsidP="00AB43EC">
            <w:pPr>
              <w:jc w:val="center"/>
              <w:rPr>
                <w:sz w:val="16"/>
                <w:szCs w:val="16"/>
                <w:lang w:val="es-BO"/>
              </w:rPr>
            </w:pPr>
            <w:r w:rsidRPr="00AB43EC">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rsidR="00AB43EC" w:rsidRPr="00AB43EC" w:rsidRDefault="00AB43EC" w:rsidP="00AB43EC">
            <w:pPr>
              <w:jc w:val="center"/>
              <w:rPr>
                <w:sz w:val="16"/>
                <w:szCs w:val="16"/>
                <w:lang w:val="es-BO"/>
              </w:rPr>
            </w:pPr>
          </w:p>
        </w:tc>
        <w:tc>
          <w:tcPr>
            <w:tcW w:w="873" w:type="pct"/>
            <w:gridSpan w:val="34"/>
            <w:tcBorders>
              <w:top w:val="nil"/>
              <w:bottom w:val="single" w:sz="2" w:space="0" w:color="auto"/>
            </w:tcBorders>
            <w:shd w:val="clear" w:color="auto" w:fill="auto"/>
            <w:vAlign w:val="center"/>
          </w:tcPr>
          <w:p w:rsidR="00AB43EC" w:rsidRPr="00AB43EC" w:rsidRDefault="00AB43EC" w:rsidP="00AB43EC">
            <w:pPr>
              <w:jc w:val="center"/>
              <w:rPr>
                <w:sz w:val="16"/>
                <w:szCs w:val="16"/>
                <w:lang w:val="es-BO"/>
              </w:rPr>
            </w:pPr>
            <w:r w:rsidRPr="00AB43EC">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AB43EC" w:rsidRPr="00AB43EC" w:rsidRDefault="00AB43EC" w:rsidP="00AB43EC">
            <w:pPr>
              <w:jc w:val="center"/>
              <w:rPr>
                <w:sz w:val="16"/>
                <w:szCs w:val="16"/>
                <w:lang w:val="es-BO"/>
              </w:rPr>
            </w:pPr>
          </w:p>
        </w:tc>
        <w:tc>
          <w:tcPr>
            <w:tcW w:w="1755" w:type="pct"/>
            <w:gridSpan w:val="52"/>
            <w:tcBorders>
              <w:top w:val="nil"/>
              <w:bottom w:val="single" w:sz="2" w:space="0" w:color="auto"/>
            </w:tcBorders>
            <w:shd w:val="clear" w:color="auto" w:fill="auto"/>
            <w:vAlign w:val="center"/>
          </w:tcPr>
          <w:p w:rsidR="00AB43EC" w:rsidRPr="00AB43EC" w:rsidRDefault="00AB43EC" w:rsidP="00AB43EC">
            <w:pPr>
              <w:jc w:val="center"/>
              <w:rPr>
                <w:sz w:val="16"/>
                <w:szCs w:val="16"/>
                <w:lang w:val="es-BO"/>
              </w:rPr>
            </w:pPr>
            <w:r w:rsidRPr="00AB43EC">
              <w:rPr>
                <w:rFonts w:ascii="Arial" w:hAnsi="Arial" w:cs="Arial"/>
                <w:i/>
                <w:iCs/>
                <w:sz w:val="16"/>
                <w:szCs w:val="16"/>
                <w:lang w:val="es-BO"/>
              </w:rPr>
              <w:t>Dirección</w:t>
            </w: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rsidR="00AB43EC" w:rsidRPr="00AB43EC" w:rsidRDefault="00AB43EC" w:rsidP="00AB43EC">
            <w:pPr>
              <w:jc w:val="right"/>
              <w:rPr>
                <w:sz w:val="16"/>
                <w:szCs w:val="16"/>
                <w:lang w:val="es-BO"/>
              </w:rPr>
            </w:pPr>
            <w:r w:rsidRPr="00AB43EC">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AB43EC" w:rsidRPr="00AB43EC" w:rsidRDefault="00AB43EC" w:rsidP="00AB43EC">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AB43EC" w:rsidRPr="00AB43EC" w:rsidRDefault="00AB43EC" w:rsidP="00AB43EC">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jc w:val="cente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8"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6"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single" w:sz="2" w:space="0" w:color="auto"/>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858" w:type="pct"/>
            <w:gridSpan w:val="27"/>
            <w:tcBorders>
              <w:top w:val="nil"/>
              <w:bottom w:val="nil"/>
              <w:right w:val="single" w:sz="2" w:space="0" w:color="auto"/>
            </w:tcBorders>
            <w:shd w:val="clear" w:color="auto" w:fill="auto"/>
            <w:vAlign w:val="center"/>
          </w:tcPr>
          <w:p w:rsidR="00AB43EC" w:rsidRPr="00AB43EC" w:rsidRDefault="00AB43EC" w:rsidP="00AB43EC">
            <w:pPr>
              <w:jc w:val="right"/>
              <w:rPr>
                <w:sz w:val="16"/>
                <w:szCs w:val="16"/>
                <w:lang w:val="es-BO"/>
              </w:rPr>
            </w:pPr>
            <w:r w:rsidRPr="00AB43EC">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24" w:type="pct"/>
            <w:gridSpan w:val="3"/>
            <w:tcBorders>
              <w:top w:val="nil"/>
              <w:left w:val="single" w:sz="2" w:space="0" w:color="auto"/>
              <w:bottom w:val="nil"/>
            </w:tcBorders>
            <w:shd w:val="clear" w:color="auto" w:fill="auto"/>
            <w:vAlign w:val="center"/>
          </w:tcPr>
          <w:p w:rsidR="00AB43EC" w:rsidRPr="00AB43EC" w:rsidRDefault="00AB43EC" w:rsidP="00AB43EC">
            <w:pPr>
              <w:rPr>
                <w:sz w:val="16"/>
                <w:szCs w:val="16"/>
                <w:lang w:val="es-BO"/>
              </w:rPr>
            </w:pPr>
          </w:p>
        </w:tc>
        <w:tc>
          <w:tcPr>
            <w:tcW w:w="1623" w:type="pct"/>
            <w:gridSpan w:val="49"/>
            <w:tcBorders>
              <w:top w:val="nil"/>
              <w:bottom w:val="nil"/>
              <w:right w:val="single" w:sz="2" w:space="0" w:color="auto"/>
            </w:tcBorders>
            <w:shd w:val="clear" w:color="auto" w:fill="auto"/>
            <w:vAlign w:val="center"/>
          </w:tcPr>
          <w:p w:rsidR="00AB43EC" w:rsidRPr="00AB43EC" w:rsidRDefault="00AB43EC" w:rsidP="00AB43EC">
            <w:pPr>
              <w:jc w:val="right"/>
              <w:rPr>
                <w:sz w:val="16"/>
                <w:szCs w:val="16"/>
                <w:lang w:val="es-BO"/>
              </w:rPr>
            </w:pPr>
            <w:r w:rsidRPr="00AB43EC">
              <w:rPr>
                <w:rFonts w:ascii="Arial" w:hAnsi="Arial" w:cs="Arial"/>
                <w:bCs/>
                <w:sz w:val="16"/>
                <w:szCs w:val="16"/>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875" w:type="pct"/>
            <w:gridSpan w:val="21"/>
            <w:tcBorders>
              <w:top w:val="nil"/>
            </w:tcBorders>
            <w:shd w:val="clear" w:color="auto" w:fill="auto"/>
            <w:vAlign w:val="center"/>
          </w:tcPr>
          <w:p w:rsidR="00AB43EC" w:rsidRPr="00AB43EC" w:rsidRDefault="00AB43EC" w:rsidP="00AB43EC">
            <w:pPr>
              <w:rPr>
                <w:rFonts w:ascii="Arial" w:hAnsi="Arial" w:cs="Arial"/>
                <w:i/>
                <w:iCs/>
                <w:sz w:val="14"/>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tcBorders>
            <w:shd w:val="clear" w:color="auto" w:fill="auto"/>
            <w:vAlign w:val="center"/>
          </w:tcPr>
          <w:p w:rsidR="00AB43EC" w:rsidRPr="00AB43EC" w:rsidRDefault="00AB43EC" w:rsidP="00AB43EC">
            <w:pPr>
              <w:rPr>
                <w:sz w:val="16"/>
                <w:szCs w:val="16"/>
                <w:lang w:val="es-BO"/>
              </w:rPr>
            </w:pPr>
          </w:p>
        </w:tc>
        <w:tc>
          <w:tcPr>
            <w:tcW w:w="124" w:type="pct"/>
            <w:gridSpan w:val="6"/>
            <w:tcBorders>
              <w:top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tcBorders>
            <w:shd w:val="clear" w:color="auto" w:fill="auto"/>
            <w:vAlign w:val="center"/>
          </w:tcPr>
          <w:p w:rsidR="00AB43EC" w:rsidRPr="00AB43EC" w:rsidRDefault="00AB43EC" w:rsidP="00AB43EC">
            <w:pPr>
              <w:rPr>
                <w:sz w:val="16"/>
                <w:szCs w:val="16"/>
                <w:lang w:val="es-BO"/>
              </w:rPr>
            </w:pPr>
          </w:p>
        </w:tc>
        <w:tc>
          <w:tcPr>
            <w:tcW w:w="126" w:type="pct"/>
            <w:gridSpan w:val="3"/>
            <w:tcBorders>
              <w:top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tcBorders>
            <w:shd w:val="clear" w:color="auto" w:fill="auto"/>
            <w:vAlign w:val="center"/>
          </w:tcPr>
          <w:p w:rsidR="00AB43EC" w:rsidRPr="00AB43EC" w:rsidRDefault="00AB43EC" w:rsidP="00AB43EC">
            <w:pPr>
              <w:rPr>
                <w:sz w:val="16"/>
                <w:szCs w:val="16"/>
                <w:lang w:val="es-BO"/>
              </w:rPr>
            </w:pPr>
          </w:p>
        </w:tc>
        <w:tc>
          <w:tcPr>
            <w:tcW w:w="129" w:type="pct"/>
            <w:gridSpan w:val="2"/>
            <w:tcBorders>
              <w:top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875" w:type="pct"/>
            <w:gridSpan w:val="21"/>
            <w:tcBorders>
              <w:top w:val="nil"/>
            </w:tcBorders>
            <w:shd w:val="clear" w:color="auto" w:fill="auto"/>
            <w:vAlign w:val="center"/>
          </w:tcPr>
          <w:p w:rsidR="00AB43EC" w:rsidRPr="00AB43EC" w:rsidRDefault="00AB43EC" w:rsidP="00AB43EC">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9" w:type="pct"/>
            <w:gridSpan w:val="37"/>
            <w:tcBorders>
              <w:top w:val="nil"/>
            </w:tcBorders>
            <w:shd w:val="clear" w:color="auto" w:fill="auto"/>
            <w:vAlign w:val="center"/>
          </w:tcPr>
          <w:p w:rsidR="00AB43EC" w:rsidRPr="00AB43EC" w:rsidRDefault="00AB43EC" w:rsidP="00AB43EC">
            <w:pPr>
              <w:jc w:val="center"/>
              <w:rPr>
                <w:rFonts w:ascii="Arial" w:hAnsi="Arial" w:cs="Arial"/>
                <w:i/>
                <w:iCs/>
                <w:sz w:val="12"/>
                <w:szCs w:val="16"/>
                <w:lang w:val="es-BO"/>
              </w:rPr>
            </w:pPr>
            <w:r w:rsidRPr="00AB43EC">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875" w:type="pct"/>
            <w:gridSpan w:val="21"/>
            <w:tcBorders>
              <w:bottom w:val="single" w:sz="2" w:space="0" w:color="auto"/>
            </w:tcBorders>
            <w:shd w:val="clear" w:color="auto" w:fill="auto"/>
            <w:vAlign w:val="center"/>
          </w:tcPr>
          <w:p w:rsidR="00AB43EC" w:rsidRPr="00AB43EC" w:rsidRDefault="00AB43EC" w:rsidP="00AB43EC">
            <w:pPr>
              <w:jc w:val="center"/>
              <w:rPr>
                <w:sz w:val="16"/>
                <w:szCs w:val="16"/>
                <w:lang w:val="es-BO"/>
              </w:rPr>
            </w:pPr>
            <w:r w:rsidRPr="00AB43EC">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249" w:type="pct"/>
            <w:gridSpan w:val="11"/>
            <w:tcBorders>
              <w:bottom w:val="single" w:sz="2" w:space="0" w:color="auto"/>
            </w:tcBorders>
            <w:shd w:val="clear" w:color="auto" w:fill="auto"/>
            <w:vAlign w:val="center"/>
          </w:tcPr>
          <w:p w:rsidR="00AB43EC" w:rsidRPr="00AB43EC" w:rsidRDefault="00AB43EC" w:rsidP="00AB43EC">
            <w:pPr>
              <w:rPr>
                <w:sz w:val="12"/>
                <w:szCs w:val="12"/>
                <w:lang w:val="es-BO"/>
              </w:rPr>
            </w:pPr>
            <w:r w:rsidRPr="00AB43EC">
              <w:rPr>
                <w:rFonts w:ascii="Arial" w:hAnsi="Arial" w:cs="Arial"/>
                <w:i/>
                <w:iCs/>
                <w:sz w:val="12"/>
                <w:szCs w:val="12"/>
                <w:lang w:val="es-BO"/>
              </w:rPr>
              <w:t>Día</w:t>
            </w:r>
          </w:p>
        </w:tc>
        <w:tc>
          <w:tcPr>
            <w:tcW w:w="124" w:type="pct"/>
            <w:gridSpan w:val="5"/>
            <w:tcBorders>
              <w:bottom w:val="nil"/>
            </w:tcBorders>
            <w:shd w:val="clear" w:color="auto" w:fill="auto"/>
            <w:vAlign w:val="center"/>
          </w:tcPr>
          <w:p w:rsidR="00AB43EC" w:rsidRPr="00AB43EC" w:rsidRDefault="00AB43EC" w:rsidP="00AB43EC">
            <w:pPr>
              <w:rPr>
                <w:sz w:val="12"/>
                <w:szCs w:val="12"/>
                <w:lang w:val="es-BO"/>
              </w:rPr>
            </w:pPr>
          </w:p>
        </w:tc>
        <w:tc>
          <w:tcPr>
            <w:tcW w:w="249" w:type="pct"/>
            <w:gridSpan w:val="10"/>
            <w:tcBorders>
              <w:bottom w:val="single" w:sz="2" w:space="0" w:color="auto"/>
            </w:tcBorders>
            <w:shd w:val="clear" w:color="auto" w:fill="auto"/>
            <w:vAlign w:val="center"/>
          </w:tcPr>
          <w:p w:rsidR="00AB43EC" w:rsidRPr="00AB43EC" w:rsidRDefault="00AB43EC" w:rsidP="00AB43EC">
            <w:pPr>
              <w:rPr>
                <w:sz w:val="12"/>
                <w:szCs w:val="12"/>
                <w:lang w:val="es-BO"/>
              </w:rPr>
            </w:pPr>
            <w:r w:rsidRPr="00AB43EC">
              <w:rPr>
                <w:rFonts w:ascii="Arial" w:hAnsi="Arial" w:cs="Arial"/>
                <w:i/>
                <w:iCs/>
                <w:sz w:val="12"/>
                <w:szCs w:val="12"/>
                <w:lang w:val="es-BO"/>
              </w:rPr>
              <w:t>Mes</w:t>
            </w:r>
          </w:p>
        </w:tc>
        <w:tc>
          <w:tcPr>
            <w:tcW w:w="126" w:type="pct"/>
            <w:gridSpan w:val="3"/>
            <w:tcBorders>
              <w:bottom w:val="nil"/>
            </w:tcBorders>
            <w:shd w:val="clear" w:color="auto" w:fill="auto"/>
            <w:vAlign w:val="center"/>
          </w:tcPr>
          <w:p w:rsidR="00AB43EC" w:rsidRPr="00AB43EC" w:rsidRDefault="00AB43EC" w:rsidP="00AB43EC">
            <w:pPr>
              <w:rPr>
                <w:sz w:val="16"/>
                <w:szCs w:val="16"/>
                <w:lang w:val="es-BO"/>
              </w:rPr>
            </w:pPr>
          </w:p>
        </w:tc>
        <w:tc>
          <w:tcPr>
            <w:tcW w:w="501" w:type="pct"/>
            <w:gridSpan w:val="8"/>
            <w:tcBorders>
              <w:bottom w:val="single" w:sz="2" w:space="0" w:color="auto"/>
            </w:tcBorders>
            <w:shd w:val="clear" w:color="auto" w:fill="auto"/>
            <w:vAlign w:val="center"/>
          </w:tcPr>
          <w:p w:rsidR="00AB43EC" w:rsidRPr="00AB43EC" w:rsidRDefault="00AB43EC" w:rsidP="00AB43EC">
            <w:pPr>
              <w:jc w:val="center"/>
              <w:rPr>
                <w:sz w:val="16"/>
                <w:szCs w:val="16"/>
                <w:lang w:val="es-BO"/>
              </w:rPr>
            </w:pPr>
            <w:r w:rsidRPr="00AB43EC">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rsidR="00AB43EC" w:rsidRPr="00AB43EC" w:rsidRDefault="00AB43EC" w:rsidP="00AB43EC">
            <w:pPr>
              <w:rPr>
                <w:sz w:val="16"/>
                <w:szCs w:val="16"/>
                <w:lang w:val="es-BO"/>
              </w:rPr>
            </w:pPr>
            <w:r w:rsidRPr="00AB43EC">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24" w:type="pct"/>
            <w:gridSpan w:val="3"/>
            <w:tcBorders>
              <w:top w:val="nil"/>
              <w:left w:val="single" w:sz="2" w:space="0" w:color="auto"/>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right w:val="single" w:sz="2" w:space="0" w:color="auto"/>
            </w:tcBorders>
            <w:shd w:val="clear" w:color="auto" w:fill="auto"/>
            <w:vAlign w:val="center"/>
          </w:tcPr>
          <w:p w:rsidR="00AB43EC" w:rsidRPr="00AB43EC" w:rsidRDefault="00AB43EC" w:rsidP="00AB43EC">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AB43EC" w:rsidRPr="00AB43EC" w:rsidRDefault="00AB43EC" w:rsidP="00AB43EC">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AB43EC" w:rsidRPr="00AB43EC" w:rsidRDefault="00AB43EC" w:rsidP="00AB43EC">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sz w:val="16"/>
                <w:szCs w:val="16"/>
                <w:lang w:val="es-BO"/>
              </w:rPr>
            </w:pPr>
          </w:p>
        </w:tc>
        <w:tc>
          <w:tcPr>
            <w:tcW w:w="125" w:type="pct"/>
            <w:gridSpan w:val="4"/>
            <w:tcBorders>
              <w:top w:val="nil"/>
              <w:left w:val="single" w:sz="2" w:space="0" w:color="auto"/>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114"/>
        </w:trPr>
        <w:tc>
          <w:tcPr>
            <w:tcW w:w="134" w:type="pct"/>
            <w:gridSpan w:val="2"/>
            <w:tcBorders>
              <w:top w:val="nil"/>
              <w:left w:val="single" w:sz="12" w:space="0" w:color="auto"/>
              <w:bottom w:val="nil"/>
            </w:tcBorders>
            <w:shd w:val="clear" w:color="auto" w:fill="auto"/>
            <w:noWrap/>
            <w:vAlign w:val="center"/>
          </w:tcPr>
          <w:p w:rsidR="00AB43EC" w:rsidRPr="00AB43EC" w:rsidRDefault="00AB43EC" w:rsidP="00AB43EC">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0"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1"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2"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3"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8"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6"/>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6"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9"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4" w:type="pct"/>
            <w:gridSpan w:val="4"/>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3"/>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2"/>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30"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25" w:type="pct"/>
            <w:gridSpan w:val="5"/>
            <w:tcBorders>
              <w:top w:val="nil"/>
              <w:bottom w:val="nil"/>
            </w:tcBorders>
            <w:shd w:val="clear" w:color="auto" w:fill="auto"/>
            <w:vAlign w:val="center"/>
          </w:tcPr>
          <w:p w:rsidR="00AB43EC" w:rsidRPr="00AB43EC" w:rsidRDefault="00AB43EC" w:rsidP="00AB43EC">
            <w:pPr>
              <w:rPr>
                <w:sz w:val="16"/>
                <w:szCs w:val="16"/>
                <w:lang w:val="es-BO"/>
              </w:rPr>
            </w:pPr>
          </w:p>
        </w:tc>
        <w:tc>
          <w:tcPr>
            <w:tcW w:w="117" w:type="pct"/>
            <w:gridSpan w:val="2"/>
            <w:tcBorders>
              <w:top w:val="nil"/>
              <w:bottom w:val="nil"/>
              <w:right w:val="single" w:sz="12" w:space="0" w:color="auto"/>
            </w:tcBorders>
            <w:shd w:val="clear" w:color="auto" w:fill="auto"/>
            <w:vAlign w:val="center"/>
          </w:tcPr>
          <w:p w:rsidR="00AB43EC" w:rsidRPr="00AB43EC" w:rsidRDefault="00AB43EC" w:rsidP="00AB43EC">
            <w:pPr>
              <w:rPr>
                <w:sz w:val="16"/>
                <w:szCs w:val="16"/>
                <w:lang w:val="es-BO"/>
              </w:rPr>
            </w:pPr>
          </w:p>
        </w:tc>
      </w:tr>
      <w:tr w:rsidR="00AB43EC" w:rsidRPr="00AB43EC" w:rsidTr="00F472D8">
        <w:trPr>
          <w:trHeight w:val="59"/>
        </w:trPr>
        <w:tc>
          <w:tcPr>
            <w:tcW w:w="140" w:type="pct"/>
            <w:gridSpan w:val="4"/>
            <w:tcBorders>
              <w:top w:val="nil"/>
              <w:left w:val="single" w:sz="12" w:space="0" w:color="auto"/>
              <w:bottom w:val="nil"/>
              <w:right w:val="nil"/>
            </w:tcBorders>
            <w:shd w:val="clear" w:color="auto" w:fill="auto"/>
            <w:vAlign w:val="bottom"/>
            <w:hideMark/>
          </w:tcPr>
          <w:p w:rsidR="00AB43EC" w:rsidRPr="00AB43EC" w:rsidRDefault="00AB43EC" w:rsidP="00AB43EC">
            <w:pPr>
              <w:jc w:val="right"/>
              <w:rPr>
                <w:rFonts w:ascii="Arial" w:hAnsi="Arial" w:cs="Arial"/>
                <w:b/>
                <w:bCs/>
                <w:sz w:val="2"/>
                <w:szCs w:val="2"/>
                <w:lang w:val="es-BO"/>
              </w:rPr>
            </w:pPr>
            <w:r w:rsidRPr="00AB43E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AB43EC" w:rsidRPr="00AB43EC" w:rsidRDefault="00AB43EC" w:rsidP="00AB43EC">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AB43EC" w:rsidRPr="00AB43EC" w:rsidRDefault="00AB43EC" w:rsidP="00AB43EC">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AB43EC" w:rsidRPr="00AB43EC" w:rsidRDefault="00AB43EC" w:rsidP="00AB43EC">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AB43EC" w:rsidRPr="00AB43EC" w:rsidRDefault="00AB43EC" w:rsidP="00AB43EC">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r>
      <w:tr w:rsidR="00AB43EC" w:rsidRPr="00AB43EC" w:rsidTr="00F472D8">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AB43EC" w:rsidRPr="00AB43EC" w:rsidRDefault="00AB43EC" w:rsidP="00F46637">
            <w:pPr>
              <w:numPr>
                <w:ilvl w:val="0"/>
                <w:numId w:val="50"/>
              </w:numPr>
              <w:ind w:left="444" w:hanging="283"/>
              <w:rPr>
                <w:rFonts w:ascii="Arial" w:hAnsi="Arial" w:cs="Arial"/>
                <w:b/>
                <w:bCs/>
                <w:sz w:val="16"/>
                <w:szCs w:val="16"/>
                <w:lang w:val="es-BO"/>
              </w:rPr>
            </w:pPr>
            <w:r w:rsidRPr="00AB43EC">
              <w:rPr>
                <w:rFonts w:ascii="Arial" w:hAnsi="Arial" w:cs="Arial"/>
                <w:b/>
                <w:bCs/>
                <w:sz w:val="18"/>
                <w:szCs w:val="16"/>
                <w:lang w:val="es-BO"/>
              </w:rPr>
              <w:t xml:space="preserve">INFORMACIÓN DEL REPRESENTANTE LEGAL </w:t>
            </w:r>
            <w:r w:rsidRPr="00AB43E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2"/>
                <w:lang w:val="es-BO"/>
              </w:rPr>
            </w:pPr>
            <w:r w:rsidRPr="00AB43EC">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rsidR="00AB43EC" w:rsidRPr="00AB43EC" w:rsidRDefault="00AB43EC" w:rsidP="00AB43EC">
            <w:pPr>
              <w:jc w:val="center"/>
              <w:rPr>
                <w:rFonts w:ascii="Arial" w:hAnsi="Arial" w:cs="Arial"/>
                <w:b/>
                <w:bCs/>
                <w:sz w:val="16"/>
                <w:szCs w:val="2"/>
                <w:lang w:val="es-BO"/>
              </w:rPr>
            </w:pPr>
            <w:r w:rsidRPr="00AB43EC">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rsidR="00AB43EC" w:rsidRPr="00AB43EC" w:rsidRDefault="00AB43EC" w:rsidP="00AB43EC">
            <w:pPr>
              <w:jc w:val="center"/>
              <w:rPr>
                <w:rFonts w:ascii="Arial" w:hAnsi="Arial" w:cs="Arial"/>
                <w:b/>
                <w:bCs/>
                <w:sz w:val="16"/>
                <w:szCs w:val="2"/>
                <w:lang w:val="es-BO"/>
              </w:rPr>
            </w:pPr>
            <w:r w:rsidRPr="00AB43EC">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
                <w:bCs/>
                <w:sz w:val="16"/>
                <w:szCs w:val="2"/>
                <w:lang w:val="es-BO"/>
              </w:rPr>
            </w:pPr>
            <w:r w:rsidRPr="00AB43EC">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
                <w:bCs/>
                <w:sz w:val="16"/>
                <w:szCs w:val="2"/>
                <w:lang w:val="es-BO"/>
              </w:rPr>
            </w:pPr>
            <w:r w:rsidRPr="00AB43EC">
              <w:rPr>
                <w:rFonts w:ascii="Arial" w:hAnsi="Arial" w:cs="Arial"/>
                <w:bCs/>
                <w:sz w:val="16"/>
                <w:szCs w:val="16"/>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rsidR="00AB43EC" w:rsidRPr="00AB43EC" w:rsidRDefault="00AB43EC" w:rsidP="00AB43EC">
            <w:pPr>
              <w:jc w:val="center"/>
              <w:rPr>
                <w:rFonts w:ascii="Arial" w:hAnsi="Arial" w:cs="Arial"/>
                <w:b/>
                <w:bCs/>
                <w:sz w:val="16"/>
                <w:szCs w:val="2"/>
                <w:lang w:val="es-BO"/>
              </w:rPr>
            </w:pPr>
            <w:r w:rsidRPr="00AB43EC">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874" w:type="pct"/>
            <w:gridSpan w:val="21"/>
            <w:vMerge w:val="restart"/>
            <w:tcBorders>
              <w:top w:val="nil"/>
            </w:tcBorders>
            <w:shd w:val="clear" w:color="auto" w:fill="auto"/>
            <w:vAlign w:val="center"/>
          </w:tcPr>
          <w:p w:rsidR="00AB43EC" w:rsidRPr="00AB43EC" w:rsidRDefault="00AB43EC" w:rsidP="00AB43EC">
            <w:pPr>
              <w:rPr>
                <w:rFonts w:ascii="Arial" w:hAnsi="Arial" w:cs="Arial"/>
                <w:b/>
                <w:bCs/>
                <w:sz w:val="16"/>
                <w:szCs w:val="2"/>
                <w:lang w:val="es-BO"/>
              </w:rPr>
            </w:pPr>
            <w:r w:rsidRPr="00AB43EC">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rsidR="00AB43EC" w:rsidRPr="00AB43EC" w:rsidRDefault="00AB43EC" w:rsidP="00AB43EC">
            <w:pPr>
              <w:jc w:val="center"/>
              <w:rPr>
                <w:rFonts w:ascii="Arial" w:hAnsi="Arial" w:cs="Arial"/>
                <w:b/>
                <w:bCs/>
                <w:sz w:val="16"/>
                <w:szCs w:val="2"/>
                <w:lang w:val="es-BO"/>
              </w:rPr>
            </w:pPr>
            <w:r w:rsidRPr="00AB43EC">
              <w:rPr>
                <w:rFonts w:ascii="Arial" w:hAnsi="Arial" w:cs="Arial"/>
                <w:i/>
                <w:iCs/>
                <w:sz w:val="14"/>
                <w:szCs w:val="16"/>
                <w:lang w:val="es-BO"/>
              </w:rPr>
              <w:t>Fecha de Inscripción</w:t>
            </w: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874" w:type="pct"/>
            <w:gridSpan w:val="21"/>
            <w:vMerge/>
            <w:tcBorders>
              <w:bottom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r w:rsidRPr="00AB43EC">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r w:rsidRPr="00AB43EC">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rsidR="00AB43EC" w:rsidRPr="00AB43EC" w:rsidRDefault="00AB43EC" w:rsidP="00AB43EC">
            <w:pPr>
              <w:jc w:val="center"/>
              <w:rPr>
                <w:rFonts w:ascii="Arial" w:hAnsi="Arial" w:cs="Arial"/>
                <w:b/>
                <w:bCs/>
                <w:sz w:val="16"/>
                <w:szCs w:val="2"/>
                <w:lang w:val="es-BO"/>
              </w:rPr>
            </w:pPr>
            <w:r w:rsidRPr="00AB43EC">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rsidR="00AB43EC" w:rsidRPr="00AB43EC" w:rsidRDefault="00AB43EC" w:rsidP="00AB43EC">
            <w:pPr>
              <w:jc w:val="right"/>
              <w:rPr>
                <w:rFonts w:ascii="Arial" w:hAnsi="Arial" w:cs="Arial"/>
                <w:bCs/>
                <w:sz w:val="16"/>
                <w:szCs w:val="2"/>
                <w:lang w:val="es-BO"/>
              </w:rPr>
            </w:pPr>
            <w:r w:rsidRPr="00AB43EC">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122" w:type="pct"/>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AB43EC" w:rsidRPr="00AB43EC" w:rsidRDefault="00AB43EC" w:rsidP="00F46637">
            <w:pPr>
              <w:numPr>
                <w:ilvl w:val="0"/>
                <w:numId w:val="37"/>
              </w:numPr>
              <w:ind w:left="303" w:hanging="284"/>
              <w:jc w:val="both"/>
              <w:rPr>
                <w:rFonts w:ascii="Arial" w:hAnsi="Arial" w:cs="Arial"/>
                <w:b/>
                <w:sz w:val="16"/>
                <w:szCs w:val="16"/>
                <w:lang w:val="es-BO"/>
              </w:rPr>
            </w:pPr>
            <w:r w:rsidRPr="00AB43E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AB43EC" w:rsidRPr="00AB43EC" w:rsidRDefault="00AB43EC" w:rsidP="00F46637">
            <w:pPr>
              <w:numPr>
                <w:ilvl w:val="0"/>
                <w:numId w:val="37"/>
              </w:numPr>
              <w:ind w:left="303" w:hanging="284"/>
              <w:jc w:val="both"/>
              <w:rPr>
                <w:rFonts w:ascii="Arial" w:hAnsi="Arial" w:cs="Arial"/>
                <w:b/>
                <w:sz w:val="16"/>
                <w:szCs w:val="16"/>
                <w:lang w:val="es-BO"/>
              </w:rPr>
            </w:pPr>
            <w:r w:rsidRPr="00AB43EC">
              <w:rPr>
                <w:rFonts w:ascii="Arial" w:hAnsi="Arial" w:cs="Arial"/>
                <w:sz w:val="16"/>
                <w:szCs w:val="16"/>
                <w:lang w:val="es-BO"/>
              </w:rPr>
              <w:t xml:space="preserve">Declaro que el poder del Representante Legal se encuentra inscrito en el Registro de Comercio. </w:t>
            </w:r>
            <w:r w:rsidRPr="00AB43E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AB43EC" w:rsidRPr="00AB43EC" w:rsidRDefault="00AB43EC" w:rsidP="00AB43EC">
            <w:pPr>
              <w:rPr>
                <w:rFonts w:ascii="Calibri" w:hAnsi="Calibri" w:cs="Calibri"/>
                <w:sz w:val="2"/>
                <w:szCs w:val="2"/>
                <w:lang w:val="es-BO"/>
              </w:rPr>
            </w:pPr>
            <w:r w:rsidRPr="00AB43EC">
              <w:rPr>
                <w:rFonts w:ascii="Calibri" w:hAnsi="Calibri" w:cs="Calibri"/>
                <w:sz w:val="2"/>
                <w:szCs w:val="2"/>
                <w:lang w:val="es-BO"/>
              </w:rPr>
              <w:t> </w:t>
            </w:r>
          </w:p>
        </w:tc>
      </w:tr>
      <w:tr w:rsidR="00AB43EC" w:rsidRPr="00AB43EC" w:rsidTr="00F472D8">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AB43EC" w:rsidRPr="00AB43EC" w:rsidRDefault="00AB43EC" w:rsidP="00F46637">
            <w:pPr>
              <w:numPr>
                <w:ilvl w:val="0"/>
                <w:numId w:val="50"/>
              </w:numPr>
              <w:ind w:left="444" w:hanging="283"/>
              <w:rPr>
                <w:rFonts w:ascii="Arial" w:hAnsi="Arial" w:cs="Arial"/>
                <w:b/>
                <w:bCs/>
                <w:sz w:val="16"/>
                <w:szCs w:val="16"/>
                <w:lang w:val="es-BO"/>
              </w:rPr>
            </w:pPr>
            <w:r w:rsidRPr="00AB43EC">
              <w:rPr>
                <w:rFonts w:ascii="Arial" w:hAnsi="Arial" w:cs="Arial"/>
                <w:b/>
                <w:bCs/>
                <w:sz w:val="18"/>
                <w:szCs w:val="16"/>
                <w:lang w:val="es-BO"/>
              </w:rPr>
              <w:t>INFORMACIÓN</w:t>
            </w:r>
            <w:r w:rsidRPr="00AB43EC">
              <w:rPr>
                <w:rFonts w:ascii="Arial" w:hAnsi="Arial" w:cs="Arial"/>
                <w:b/>
                <w:bCs/>
                <w:sz w:val="16"/>
                <w:szCs w:val="16"/>
                <w:lang w:val="es-BO"/>
              </w:rPr>
              <w:t xml:space="preserve"> SOBRE NOTIFICACIONES</w:t>
            </w:r>
          </w:p>
        </w:tc>
      </w:tr>
      <w:tr w:rsidR="00AB43EC" w:rsidRPr="00AB43EC" w:rsidTr="00F472D8">
        <w:trPr>
          <w:trHeight w:val="114"/>
        </w:trPr>
        <w:tc>
          <w:tcPr>
            <w:tcW w:w="138" w:type="pct"/>
            <w:gridSpan w:val="3"/>
            <w:tcBorders>
              <w:top w:val="nil"/>
              <w:left w:val="single" w:sz="12" w:space="0" w:color="auto"/>
              <w:bottom w:val="nil"/>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r w:rsidRPr="00AB43E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AB43EC" w:rsidRPr="00AB43EC" w:rsidRDefault="00AB43EC" w:rsidP="00AB43E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r>
      <w:tr w:rsidR="00AB43EC" w:rsidRPr="00AB43EC" w:rsidTr="00F472D8">
        <w:trPr>
          <w:trHeight w:val="284"/>
        </w:trPr>
        <w:tc>
          <w:tcPr>
            <w:tcW w:w="1699" w:type="pct"/>
            <w:gridSpan w:val="50"/>
            <w:vMerge w:val="restart"/>
            <w:tcBorders>
              <w:top w:val="nil"/>
              <w:left w:val="single" w:sz="12" w:space="0" w:color="auto"/>
              <w:right w:val="nil"/>
            </w:tcBorders>
            <w:shd w:val="clear" w:color="auto" w:fill="auto"/>
            <w:vAlign w:val="center"/>
            <w:hideMark/>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AB43EC" w:rsidRPr="00AB43EC" w:rsidRDefault="00AB43EC" w:rsidP="00AB43EC">
            <w:pPr>
              <w:jc w:val="right"/>
              <w:rPr>
                <w:rFonts w:ascii="Arial" w:hAnsi="Arial" w:cs="Arial"/>
                <w:sz w:val="16"/>
                <w:szCs w:val="16"/>
                <w:lang w:val="es-BO"/>
              </w:rPr>
            </w:pPr>
            <w:r w:rsidRPr="00AB43EC">
              <w:rPr>
                <w:rFonts w:ascii="Arial" w:hAnsi="Arial" w:cs="Arial"/>
                <w:bCs/>
                <w:sz w:val="16"/>
                <w:szCs w:val="16"/>
                <w:lang w:val="es-BO"/>
              </w:rPr>
              <w:t>Fax</w:t>
            </w:r>
          </w:p>
        </w:tc>
        <w:tc>
          <w:tcPr>
            <w:tcW w:w="223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w:t>
            </w:r>
          </w:p>
        </w:tc>
      </w:tr>
      <w:tr w:rsidR="00AB43EC" w:rsidRPr="00AB43EC" w:rsidTr="00F472D8">
        <w:trPr>
          <w:trHeight w:val="57"/>
        </w:trPr>
        <w:tc>
          <w:tcPr>
            <w:tcW w:w="1699" w:type="pct"/>
            <w:gridSpan w:val="50"/>
            <w:vMerge/>
            <w:tcBorders>
              <w:left w:val="single" w:sz="12" w:space="0" w:color="auto"/>
              <w:right w:val="nil"/>
            </w:tcBorders>
            <w:vAlign w:val="center"/>
            <w:hideMark/>
          </w:tcPr>
          <w:p w:rsidR="00AB43EC" w:rsidRPr="00AB43EC" w:rsidRDefault="00AB43EC" w:rsidP="00AB43E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AB43EC" w:rsidRPr="00AB43EC" w:rsidRDefault="00AB43EC" w:rsidP="00AB43E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26" w:type="pct"/>
            <w:gridSpan w:val="6"/>
            <w:tcBorders>
              <w:top w:val="nil"/>
              <w:left w:val="nil"/>
              <w:bottom w:val="single" w:sz="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r>
      <w:tr w:rsidR="00AB43EC" w:rsidRPr="00AB43EC" w:rsidTr="00F472D8">
        <w:trPr>
          <w:trHeight w:val="284"/>
        </w:trPr>
        <w:tc>
          <w:tcPr>
            <w:tcW w:w="1699" w:type="pct"/>
            <w:gridSpan w:val="50"/>
            <w:vMerge/>
            <w:tcBorders>
              <w:left w:val="single" w:sz="12" w:space="0" w:color="auto"/>
              <w:bottom w:val="nil"/>
              <w:right w:val="nil"/>
            </w:tcBorders>
            <w:vAlign w:val="center"/>
            <w:hideMark/>
          </w:tcPr>
          <w:p w:rsidR="00AB43EC" w:rsidRPr="00AB43EC" w:rsidRDefault="00AB43EC" w:rsidP="00AB43EC">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rsidR="00AB43EC" w:rsidRPr="00AB43EC" w:rsidRDefault="00AB43EC" w:rsidP="00AB43EC">
            <w:pPr>
              <w:jc w:val="right"/>
              <w:rPr>
                <w:rFonts w:ascii="Arial" w:hAnsi="Arial" w:cs="Arial"/>
                <w:sz w:val="16"/>
                <w:szCs w:val="16"/>
                <w:lang w:val="es-BO"/>
              </w:rPr>
            </w:pPr>
            <w:r w:rsidRPr="00AB43EC">
              <w:rPr>
                <w:rFonts w:ascii="Arial" w:hAnsi="Arial" w:cs="Arial"/>
                <w:bCs/>
                <w:sz w:val="16"/>
                <w:szCs w:val="16"/>
                <w:lang w:val="es-BO"/>
              </w:rPr>
              <w:t>Correo Electrónico</w:t>
            </w:r>
          </w:p>
        </w:tc>
        <w:tc>
          <w:tcPr>
            <w:tcW w:w="2239"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w:t>
            </w:r>
          </w:p>
        </w:tc>
      </w:tr>
      <w:tr w:rsidR="00AB43EC" w:rsidRPr="00AB43EC" w:rsidTr="00F472D8">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r w:rsidRPr="00AB43EC">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r w:rsidRPr="00AB43E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r w:rsidRPr="00AB43E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AB43EC" w:rsidRPr="00AB43EC" w:rsidRDefault="00AB43EC" w:rsidP="00AB43EC">
            <w:pPr>
              <w:rPr>
                <w:rFonts w:ascii="Calibri" w:hAnsi="Calibri" w:cs="Calibri"/>
                <w:sz w:val="2"/>
                <w:szCs w:val="2"/>
                <w:lang w:val="es-BO"/>
              </w:rPr>
            </w:pPr>
            <w:r w:rsidRPr="00AB43EC">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AB43EC" w:rsidRPr="00AB43EC" w:rsidRDefault="00AB43EC" w:rsidP="00AB43EC">
            <w:pPr>
              <w:jc w:val="center"/>
              <w:rPr>
                <w:rFonts w:ascii="Arial" w:hAnsi="Arial" w:cs="Arial"/>
                <w:b/>
                <w:bCs/>
                <w:sz w:val="2"/>
                <w:szCs w:val="2"/>
                <w:lang w:val="es-BO"/>
              </w:rPr>
            </w:pPr>
            <w:r w:rsidRPr="00AB43E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26" w:type="pct"/>
            <w:gridSpan w:val="6"/>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r>
    </w:tbl>
    <w:p w:rsidR="00AB43EC" w:rsidRPr="00AB43EC" w:rsidRDefault="00AB43EC" w:rsidP="00AB43EC">
      <w:pPr>
        <w:ind w:left="360"/>
        <w:jc w:val="both"/>
        <w:rPr>
          <w:rFonts w:ascii="Verdana" w:hAnsi="Verdana" w:cs="Arial"/>
          <w:sz w:val="16"/>
          <w:szCs w:val="18"/>
          <w:lang w:val="es-BO"/>
        </w:rPr>
      </w:pPr>
      <w:r w:rsidRPr="00AB43EC">
        <w:rPr>
          <w:rFonts w:ascii="Verdana" w:hAnsi="Verdana" w:cs="Arial"/>
          <w:sz w:val="16"/>
          <w:szCs w:val="18"/>
          <w:lang w:val="es-BO"/>
        </w:rPr>
        <w:t>En caso de Cooperativas y Asociaciones Civiles sin Fines de Lucro deberá llenar los datos que corresponda según su naturaleza institucional.</w:t>
      </w:r>
    </w:p>
    <w:p w:rsidR="00AB43EC" w:rsidRPr="00AB43EC" w:rsidRDefault="00AB43EC" w:rsidP="00AB43EC">
      <w:pPr>
        <w:ind w:left="360"/>
        <w:jc w:val="both"/>
        <w:rPr>
          <w:rFonts w:ascii="Verdana" w:hAnsi="Verdana" w:cs="Arial"/>
          <w:sz w:val="18"/>
          <w:szCs w:val="18"/>
          <w:lang w:val="es-BO"/>
        </w:rPr>
      </w:pPr>
    </w:p>
    <w:p w:rsidR="00FF5953" w:rsidRDefault="00FF5953">
      <w:pPr>
        <w:rPr>
          <w:rFonts w:ascii="Verdana" w:hAnsi="Verdana" w:cs="Arial"/>
          <w:b/>
          <w:sz w:val="18"/>
          <w:szCs w:val="16"/>
          <w:lang w:val="es-BO"/>
        </w:rPr>
      </w:pPr>
      <w:r>
        <w:rPr>
          <w:rFonts w:ascii="Verdana" w:hAnsi="Verdana" w:cs="Arial"/>
          <w:b/>
          <w:sz w:val="18"/>
          <w:szCs w:val="16"/>
          <w:lang w:val="es-BO"/>
        </w:rPr>
        <w:br w:type="page"/>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lastRenderedPageBreak/>
        <w:t>FORMULARIO A-2b</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IDENTIFICACIÓN DEL PROPONENTE</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(Para Asociaciones Accidentales)</w:t>
      </w:r>
    </w:p>
    <w:p w:rsidR="00AB43EC" w:rsidRPr="00AB43EC" w:rsidRDefault="00AB43EC" w:rsidP="00AB43EC">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AB43EC" w:rsidRPr="00AB43EC" w:rsidTr="00026083">
        <w:trPr>
          <w:trHeight w:val="40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AB43EC" w:rsidRPr="00AB43EC" w:rsidRDefault="00AB43EC" w:rsidP="00F46637">
            <w:pPr>
              <w:numPr>
                <w:ilvl w:val="0"/>
                <w:numId w:val="38"/>
              </w:numPr>
              <w:ind w:left="586" w:hanging="425"/>
              <w:rPr>
                <w:rFonts w:ascii="Arial" w:hAnsi="Arial" w:cs="Arial"/>
                <w:b/>
                <w:bCs/>
                <w:sz w:val="16"/>
                <w:szCs w:val="16"/>
                <w:lang w:val="es-BO"/>
              </w:rPr>
            </w:pPr>
            <w:r w:rsidRPr="00AB43EC">
              <w:rPr>
                <w:rFonts w:ascii="Arial" w:hAnsi="Arial" w:cs="Arial"/>
                <w:b/>
                <w:bCs/>
                <w:sz w:val="18"/>
                <w:szCs w:val="16"/>
                <w:lang w:val="es-BO" w:eastAsia="es-ES"/>
              </w:rPr>
              <w:t>DATOS GENERALES DE LA ASOCIACIÓN ACCIDENTAL</w:t>
            </w: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5"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4"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41"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40"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4"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5" w:type="dxa"/>
            <w:gridSpan w:val="2"/>
            <w:tcBorders>
              <w:bottom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sz w:val="10"/>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026083"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5"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4"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41"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40"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4"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35" w:type="dxa"/>
            <w:gridSpan w:val="2"/>
            <w:tcBorders>
              <w:top w:val="single" w:sz="2" w:space="0" w:color="auto"/>
            </w:tcBorders>
            <w:shd w:val="clear" w:color="auto" w:fill="auto"/>
            <w:vAlign w:val="center"/>
          </w:tcPr>
          <w:p w:rsidR="00AB43EC" w:rsidRPr="00026083" w:rsidRDefault="00AB43EC" w:rsidP="00AB43EC">
            <w:pPr>
              <w:rPr>
                <w:rFonts w:ascii="Arial" w:hAnsi="Arial" w:cs="Arial"/>
                <w:sz w:val="10"/>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sz w:val="10"/>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4259" w:type="dxa"/>
            <w:gridSpan w:val="25"/>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1192" w:type="dxa"/>
            <w:gridSpan w:val="9"/>
            <w:vMerge w:val="restart"/>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bCs/>
                <w:sz w:val="16"/>
                <w:szCs w:val="16"/>
                <w:lang w:val="es-BO" w:eastAsia="es-ES"/>
              </w:rPr>
              <w:t>% de Participación</w:t>
            </w: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val="restart"/>
            <w:tcBorders>
              <w:top w:val="nil"/>
            </w:tcBorders>
            <w:shd w:val="clear" w:color="auto" w:fill="auto"/>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bCs/>
                <w:sz w:val="16"/>
                <w:szCs w:val="16"/>
                <w:lang w:val="es-BO" w:eastAsia="es-ES"/>
              </w:rPr>
              <w:t>Nombre del Asociado</w:t>
            </w: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shd w:val="clear" w:color="auto" w:fill="auto"/>
            <w:vAlign w:val="center"/>
          </w:tcPr>
          <w:p w:rsidR="00AB43EC" w:rsidRPr="00AB43EC" w:rsidRDefault="00AB43EC" w:rsidP="00AB43EC">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8"/>
                <w:szCs w:val="16"/>
                <w:lang w:val="es-BO"/>
              </w:rPr>
            </w:pPr>
          </w:p>
        </w:tc>
        <w:tc>
          <w:tcPr>
            <w:tcW w:w="1894" w:type="dxa"/>
            <w:gridSpan w:val="11"/>
            <w:vMerge/>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7" w:type="dxa"/>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8"/>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shd w:val="clear" w:color="auto" w:fill="auto"/>
            <w:vAlign w:val="center"/>
          </w:tcPr>
          <w:p w:rsidR="00AB43EC" w:rsidRPr="00AB43EC" w:rsidRDefault="00AB43EC" w:rsidP="00AB43EC">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8"/>
                <w:szCs w:val="16"/>
                <w:lang w:val="es-BO"/>
              </w:rPr>
            </w:pPr>
          </w:p>
        </w:tc>
        <w:tc>
          <w:tcPr>
            <w:tcW w:w="1894" w:type="dxa"/>
            <w:gridSpan w:val="11"/>
            <w:vMerge/>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6"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tcBorders>
              <w:top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40" w:type="dxa"/>
            <w:tcBorders>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7" w:type="dxa"/>
            <w:shd w:val="clear" w:color="auto" w:fill="auto"/>
            <w:vAlign w:val="center"/>
          </w:tcPr>
          <w:p w:rsidR="00AB43EC" w:rsidRPr="00AB43EC" w:rsidRDefault="00AB43EC" w:rsidP="00AB43EC">
            <w:pPr>
              <w:rPr>
                <w:rFonts w:ascii="Arial" w:hAnsi="Arial" w:cs="Arial"/>
                <w:sz w:val="8"/>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8"/>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tcBorders>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026083"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6"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6"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5"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4"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41"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40"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4"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7" w:type="dxa"/>
            <w:shd w:val="clear" w:color="auto" w:fill="auto"/>
            <w:vAlign w:val="center"/>
          </w:tcPr>
          <w:p w:rsidR="00AB43EC" w:rsidRPr="00026083" w:rsidRDefault="00AB43EC" w:rsidP="00AB43EC">
            <w:pPr>
              <w:rPr>
                <w:rFonts w:ascii="Arial" w:hAnsi="Arial" w:cs="Arial"/>
                <w:sz w:val="10"/>
                <w:szCs w:val="16"/>
                <w:lang w:val="es-BO"/>
              </w:rPr>
            </w:pPr>
          </w:p>
        </w:tc>
        <w:tc>
          <w:tcPr>
            <w:tcW w:w="237"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35" w:type="dxa"/>
            <w:gridSpan w:val="2"/>
            <w:shd w:val="clear" w:color="auto" w:fill="auto"/>
            <w:vAlign w:val="center"/>
          </w:tcPr>
          <w:p w:rsidR="00AB43EC" w:rsidRPr="00026083" w:rsidRDefault="00AB43EC" w:rsidP="00AB43EC">
            <w:pPr>
              <w:rPr>
                <w:rFonts w:ascii="Arial" w:hAnsi="Arial" w:cs="Arial"/>
                <w:sz w:val="10"/>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sz w:val="10"/>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6"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6"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4"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2374" w:type="dxa"/>
            <w:gridSpan w:val="17"/>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i/>
                <w:iCs/>
                <w:sz w:val="14"/>
                <w:szCs w:val="16"/>
                <w:lang w:val="es-BO"/>
              </w:rPr>
              <w:t xml:space="preserve">Fecha de Expedición </w:t>
            </w: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i/>
                <w:iCs/>
                <w:sz w:val="14"/>
                <w:szCs w:val="16"/>
                <w:lang w:val="es-BO" w:eastAsia="es-ES"/>
              </w:rPr>
              <w:t>Número de Testimonio</w:t>
            </w:r>
          </w:p>
        </w:tc>
        <w:tc>
          <w:tcPr>
            <w:tcW w:w="237" w:type="dxa"/>
            <w:shd w:val="clear" w:color="auto" w:fill="auto"/>
            <w:vAlign w:val="center"/>
          </w:tcPr>
          <w:p w:rsidR="00AB43EC" w:rsidRPr="00AB43EC" w:rsidRDefault="00AB43EC" w:rsidP="00AB43EC">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rsidR="00AB43EC" w:rsidRPr="00AB43EC" w:rsidRDefault="00AB43EC" w:rsidP="00AB43EC">
            <w:pPr>
              <w:jc w:val="center"/>
              <w:rPr>
                <w:rFonts w:ascii="Arial" w:hAnsi="Arial" w:cs="Arial"/>
                <w:i/>
                <w:iCs/>
                <w:sz w:val="14"/>
                <w:szCs w:val="16"/>
                <w:lang w:val="es-BO" w:eastAsia="es-ES"/>
              </w:rPr>
            </w:pPr>
            <w:r w:rsidRPr="00AB43EC">
              <w:rPr>
                <w:rFonts w:ascii="Arial" w:hAnsi="Arial" w:cs="Arial"/>
                <w:i/>
                <w:iCs/>
                <w:sz w:val="14"/>
                <w:szCs w:val="16"/>
                <w:lang w:val="es-BO" w:eastAsia="es-ES"/>
              </w:rPr>
              <w:t>Lugar</w:t>
            </w:r>
          </w:p>
        </w:tc>
        <w:tc>
          <w:tcPr>
            <w:tcW w:w="237" w:type="dxa"/>
            <w:shd w:val="clear" w:color="auto" w:fill="auto"/>
            <w:vAlign w:val="center"/>
          </w:tcPr>
          <w:p w:rsidR="00AB43EC" w:rsidRPr="00AB43EC" w:rsidRDefault="00AB43EC" w:rsidP="00AB43EC">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rsidR="00AB43EC" w:rsidRPr="00AB43EC" w:rsidRDefault="00AB43EC" w:rsidP="00AB43EC">
            <w:pPr>
              <w:jc w:val="center"/>
              <w:rPr>
                <w:rFonts w:ascii="Arial" w:hAnsi="Arial" w:cs="Arial"/>
                <w:i/>
                <w:iCs/>
                <w:sz w:val="14"/>
                <w:szCs w:val="16"/>
                <w:lang w:val="es-BO" w:eastAsia="es-ES"/>
              </w:rPr>
            </w:pPr>
            <w:r w:rsidRPr="00AB43EC">
              <w:rPr>
                <w:rFonts w:ascii="Arial" w:hAnsi="Arial" w:cs="Arial"/>
                <w:i/>
                <w:iCs/>
                <w:sz w:val="14"/>
                <w:szCs w:val="16"/>
                <w:lang w:val="es-BO" w:eastAsia="es-ES"/>
              </w:rPr>
              <w:t>Día</w:t>
            </w:r>
          </w:p>
        </w:tc>
        <w:tc>
          <w:tcPr>
            <w:tcW w:w="237" w:type="dxa"/>
            <w:gridSpan w:val="2"/>
            <w:shd w:val="clear" w:color="auto" w:fill="auto"/>
            <w:vAlign w:val="center"/>
          </w:tcPr>
          <w:p w:rsidR="00AB43EC" w:rsidRPr="00AB43EC" w:rsidRDefault="00AB43EC" w:rsidP="00AB43EC">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rsidR="00AB43EC" w:rsidRPr="00AB43EC" w:rsidRDefault="00AB43EC" w:rsidP="00AB43EC">
            <w:pPr>
              <w:jc w:val="center"/>
              <w:rPr>
                <w:rFonts w:ascii="Arial" w:hAnsi="Arial" w:cs="Arial"/>
                <w:i/>
                <w:iCs/>
                <w:sz w:val="14"/>
                <w:szCs w:val="16"/>
                <w:lang w:val="es-BO" w:eastAsia="es-ES"/>
              </w:rPr>
            </w:pPr>
            <w:r w:rsidRPr="00AB43EC">
              <w:rPr>
                <w:rFonts w:ascii="Arial" w:hAnsi="Arial" w:cs="Arial"/>
                <w:i/>
                <w:iCs/>
                <w:sz w:val="14"/>
                <w:szCs w:val="16"/>
                <w:lang w:val="es-BO" w:eastAsia="es-ES"/>
              </w:rPr>
              <w:t>Mes</w:t>
            </w:r>
          </w:p>
        </w:tc>
        <w:tc>
          <w:tcPr>
            <w:tcW w:w="237" w:type="dxa"/>
            <w:gridSpan w:val="2"/>
            <w:shd w:val="clear" w:color="auto" w:fill="auto"/>
            <w:vAlign w:val="center"/>
          </w:tcPr>
          <w:p w:rsidR="00AB43EC" w:rsidRPr="00AB43EC" w:rsidRDefault="00AB43EC" w:rsidP="00AB43EC">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rsidR="00AB43EC" w:rsidRPr="00AB43EC" w:rsidRDefault="00AB43EC" w:rsidP="00AB43EC">
            <w:pPr>
              <w:jc w:val="center"/>
              <w:rPr>
                <w:rFonts w:ascii="Arial" w:hAnsi="Arial" w:cs="Arial"/>
                <w:i/>
                <w:iCs/>
                <w:sz w:val="14"/>
                <w:szCs w:val="16"/>
                <w:lang w:val="es-BO" w:eastAsia="es-ES"/>
              </w:rPr>
            </w:pPr>
            <w:r w:rsidRPr="00AB43EC">
              <w:rPr>
                <w:rFonts w:ascii="Arial" w:hAnsi="Arial" w:cs="Arial"/>
                <w:i/>
                <w:iCs/>
                <w:sz w:val="14"/>
                <w:szCs w:val="16"/>
                <w:lang w:val="es-BO" w:eastAsia="es-ES"/>
              </w:rPr>
              <w:t>Año</w:t>
            </w:r>
          </w:p>
        </w:tc>
        <w:tc>
          <w:tcPr>
            <w:tcW w:w="237"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r w:rsidRPr="00AB43EC">
              <w:rPr>
                <w:rFonts w:ascii="Arial" w:hAnsi="Arial" w:cs="Arial"/>
                <w:bCs/>
                <w:sz w:val="16"/>
                <w:szCs w:val="16"/>
                <w:lang w:val="es-BO"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35" w:type="dxa"/>
            <w:gridSpan w:val="2"/>
            <w:shd w:val="clear" w:color="auto" w:fill="auto"/>
            <w:vAlign w:val="center"/>
          </w:tcPr>
          <w:p w:rsidR="00AB43EC" w:rsidRPr="00AB43EC" w:rsidRDefault="00AB43EC" w:rsidP="00AB43EC">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026083"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5"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4"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41"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40"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4"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5" w:type="dxa"/>
            <w:gridSpan w:val="2"/>
            <w:tcBorders>
              <w:bottom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sz w:val="12"/>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026083"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6"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5"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4"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41"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40"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4"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7"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35" w:type="dxa"/>
            <w:gridSpan w:val="2"/>
            <w:tcBorders>
              <w:top w:val="single" w:sz="4" w:space="0" w:color="auto"/>
            </w:tcBorders>
            <w:shd w:val="clear" w:color="auto" w:fill="auto"/>
            <w:vAlign w:val="center"/>
          </w:tcPr>
          <w:p w:rsidR="00AB43EC" w:rsidRPr="00026083" w:rsidRDefault="00AB43EC" w:rsidP="00AB43EC">
            <w:pPr>
              <w:rPr>
                <w:rFonts w:ascii="Arial" w:hAnsi="Arial" w:cs="Arial"/>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sz w:val="12"/>
                <w:szCs w:val="16"/>
                <w:lang w:val="es-BO"/>
              </w:rPr>
            </w:pPr>
          </w:p>
        </w:tc>
      </w:tr>
      <w:tr w:rsidR="00AB43EC" w:rsidRPr="00AB43EC" w:rsidTr="00026083">
        <w:trPr>
          <w:trHeight w:val="400"/>
        </w:trPr>
        <w:tc>
          <w:tcPr>
            <w:tcW w:w="9478" w:type="dxa"/>
            <w:gridSpan w:val="60"/>
            <w:tcBorders>
              <w:top w:val="nil"/>
              <w:left w:val="single" w:sz="12" w:space="0" w:color="auto"/>
              <w:right w:val="single" w:sz="12" w:space="0" w:color="auto"/>
            </w:tcBorders>
            <w:shd w:val="clear" w:color="000000" w:fill="0F253F"/>
            <w:vAlign w:val="center"/>
            <w:hideMark/>
          </w:tcPr>
          <w:p w:rsidR="00AB43EC" w:rsidRPr="00AB43EC" w:rsidRDefault="00AB43EC" w:rsidP="00F46637">
            <w:pPr>
              <w:numPr>
                <w:ilvl w:val="0"/>
                <w:numId w:val="38"/>
              </w:numPr>
              <w:ind w:left="586" w:hanging="425"/>
              <w:rPr>
                <w:rFonts w:ascii="Arial" w:hAnsi="Arial" w:cs="Arial"/>
                <w:b/>
                <w:bCs/>
                <w:sz w:val="16"/>
                <w:szCs w:val="16"/>
                <w:lang w:val="es-BO"/>
              </w:rPr>
            </w:pPr>
            <w:r w:rsidRPr="00AB43EC">
              <w:rPr>
                <w:rFonts w:ascii="Arial" w:hAnsi="Arial" w:cs="Arial"/>
                <w:b/>
                <w:bCs/>
                <w:sz w:val="16"/>
                <w:szCs w:val="16"/>
                <w:lang w:val="es-BO" w:eastAsia="es-ES"/>
              </w:rPr>
              <w:t>DATOS DE CONTACTO DE LA EMPRESA LÍDER</w:t>
            </w:r>
          </w:p>
        </w:tc>
      </w:tr>
      <w:tr w:rsidR="00AB43EC" w:rsidRPr="00026083" w:rsidTr="00F472D8">
        <w:trPr>
          <w:trHeight w:val="79"/>
        </w:trPr>
        <w:tc>
          <w:tcPr>
            <w:tcW w:w="237" w:type="dxa"/>
            <w:tcBorders>
              <w:top w:val="nil"/>
              <w:left w:val="single" w:sz="12" w:space="0" w:color="auto"/>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41"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40"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
                <w:bCs/>
                <w:sz w:val="16"/>
                <w:szCs w:val="2"/>
                <w:lang w:val="es-BO"/>
              </w:rPr>
            </w:pPr>
            <w:r w:rsidRPr="00AB43EC">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
                <w:bCs/>
                <w:sz w:val="16"/>
                <w:szCs w:val="2"/>
                <w:lang w:val="es-BO"/>
              </w:rPr>
            </w:pPr>
            <w:r w:rsidRPr="00AB43EC">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41"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40"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2"/>
                <w:lang w:val="es-BO"/>
              </w:rPr>
            </w:pPr>
            <w:r w:rsidRPr="00AB43EC">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6"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6" w:type="dxa"/>
            <w:gridSpan w:val="2"/>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5" w:type="dxa"/>
            <w:gridSpan w:val="2"/>
            <w:tcBorders>
              <w:top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4"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41"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40"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4" w:type="dxa"/>
            <w:gridSpan w:val="2"/>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nil"/>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7" w:type="dxa"/>
            <w:gridSpan w:val="2"/>
            <w:tcBorders>
              <w:top w:val="single" w:sz="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c>
          <w:tcPr>
            <w:tcW w:w="235" w:type="dxa"/>
            <w:gridSpan w:val="2"/>
            <w:shd w:val="clear" w:color="auto" w:fill="auto"/>
            <w:vAlign w:val="center"/>
          </w:tcPr>
          <w:p w:rsidR="00AB43EC" w:rsidRPr="00026083" w:rsidRDefault="00AB43EC" w:rsidP="00AB43EC">
            <w:pPr>
              <w:rPr>
                <w:rFonts w:ascii="Arial" w:hAnsi="Arial" w:cs="Arial"/>
                <w:b/>
                <w:bCs/>
                <w:sz w:val="10"/>
                <w:szCs w:val="2"/>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0"/>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2"/>
                <w:lang w:val="es-BO"/>
              </w:rPr>
            </w:pPr>
            <w:r w:rsidRPr="00AB43EC">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2"/>
                <w:lang w:val="es-BO"/>
              </w:rPr>
            </w:pPr>
            <w:r w:rsidRPr="00AB43EC">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gridSpan w:val="2"/>
            <w:tcBorders>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tcBorders>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gridSpan w:val="2"/>
            <w:tcBorders>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35" w:type="dxa"/>
            <w:gridSpan w:val="2"/>
            <w:tcBorders>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41"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40"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shd w:val="clear" w:color="auto" w:fill="auto"/>
            <w:vAlign w:val="center"/>
          </w:tcPr>
          <w:p w:rsidR="00AB43EC" w:rsidRPr="00026083" w:rsidRDefault="00AB43EC" w:rsidP="00AB43EC">
            <w:pPr>
              <w:rPr>
                <w:rFonts w:ascii="Arial" w:hAnsi="Arial" w:cs="Arial"/>
                <w:b/>
                <w:bCs/>
                <w:sz w:val="12"/>
                <w:szCs w:val="2"/>
                <w:lang w:val="es-BO"/>
              </w:rPr>
            </w:pPr>
          </w:p>
        </w:tc>
        <w:tc>
          <w:tcPr>
            <w:tcW w:w="237" w:type="dxa"/>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shd w:val="clear" w:color="auto" w:fill="auto"/>
            <w:vAlign w:val="center"/>
          </w:tcPr>
          <w:p w:rsidR="00AB43EC" w:rsidRPr="00026083" w:rsidRDefault="00AB43EC" w:rsidP="00AB43EC">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2"/>
                <w:lang w:val="es-BO"/>
              </w:rPr>
            </w:pPr>
            <w:r w:rsidRPr="00AB43EC">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c>
          <w:tcPr>
            <w:tcW w:w="237" w:type="dxa"/>
            <w:gridSpan w:val="2"/>
            <w:shd w:val="clear" w:color="auto" w:fill="auto"/>
            <w:vAlign w:val="center"/>
          </w:tcPr>
          <w:p w:rsidR="00AB43EC" w:rsidRPr="00AB43EC" w:rsidRDefault="00AB43EC" w:rsidP="00AB43EC">
            <w:pPr>
              <w:rPr>
                <w:rFonts w:ascii="Arial" w:hAnsi="Arial" w:cs="Arial"/>
                <w:b/>
                <w:bCs/>
                <w:sz w:val="16"/>
                <w:szCs w:val="2"/>
                <w:lang w:val="es-BO"/>
              </w:rPr>
            </w:pPr>
          </w:p>
        </w:tc>
        <w:tc>
          <w:tcPr>
            <w:tcW w:w="237" w:type="dxa"/>
            <w:shd w:val="clear" w:color="auto" w:fill="auto"/>
            <w:vAlign w:val="center"/>
          </w:tcPr>
          <w:p w:rsidR="00AB43EC" w:rsidRPr="00AB43EC" w:rsidRDefault="00AB43EC" w:rsidP="00AB43EC">
            <w:pPr>
              <w:rPr>
                <w:rFonts w:ascii="Arial" w:hAnsi="Arial" w:cs="Arial"/>
                <w:b/>
                <w:bCs/>
                <w:sz w:val="16"/>
                <w:szCs w:val="2"/>
                <w:lang w:val="es-BO"/>
              </w:rPr>
            </w:pPr>
          </w:p>
        </w:tc>
        <w:tc>
          <w:tcPr>
            <w:tcW w:w="237" w:type="dxa"/>
            <w:gridSpan w:val="2"/>
            <w:shd w:val="clear" w:color="auto" w:fill="auto"/>
            <w:vAlign w:val="center"/>
          </w:tcPr>
          <w:p w:rsidR="00AB43EC" w:rsidRPr="00AB43EC" w:rsidRDefault="00AB43EC" w:rsidP="00AB43EC">
            <w:pPr>
              <w:rPr>
                <w:rFonts w:ascii="Arial" w:hAnsi="Arial" w:cs="Arial"/>
                <w:b/>
                <w:bCs/>
                <w:sz w:val="16"/>
                <w:szCs w:val="2"/>
                <w:lang w:val="es-BO"/>
              </w:rPr>
            </w:pPr>
          </w:p>
        </w:tc>
        <w:tc>
          <w:tcPr>
            <w:tcW w:w="235" w:type="dxa"/>
            <w:gridSpan w:val="2"/>
            <w:shd w:val="clear" w:color="auto" w:fill="auto"/>
            <w:vAlign w:val="center"/>
          </w:tcPr>
          <w:p w:rsidR="00AB43EC" w:rsidRPr="00AB43EC" w:rsidRDefault="00AB43EC" w:rsidP="00AB43EC">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2"/>
                <w:lang w:val="es-BO"/>
              </w:rPr>
            </w:pPr>
          </w:p>
        </w:tc>
      </w:tr>
      <w:tr w:rsidR="00AB43EC" w:rsidRPr="00AB43EC" w:rsidTr="00F472D8">
        <w:trPr>
          <w:trHeight w:val="79"/>
        </w:trPr>
        <w:tc>
          <w:tcPr>
            <w:tcW w:w="237" w:type="dxa"/>
            <w:tcBorders>
              <w:top w:val="nil"/>
              <w:left w:val="single" w:sz="12" w:space="0" w:color="auto"/>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6"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41"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40"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4"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7"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35" w:type="dxa"/>
            <w:gridSpan w:val="2"/>
            <w:tcBorders>
              <w:bottom w:val="nil"/>
            </w:tcBorders>
            <w:shd w:val="clear" w:color="auto" w:fill="auto"/>
            <w:vAlign w:val="center"/>
          </w:tcPr>
          <w:p w:rsidR="00AB43EC" w:rsidRPr="00026083" w:rsidRDefault="00AB43EC" w:rsidP="00AB43EC">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2"/>
                <w:lang w:val="es-BO"/>
              </w:rPr>
            </w:pPr>
          </w:p>
        </w:tc>
      </w:tr>
      <w:tr w:rsidR="00AB43EC" w:rsidRPr="00AB43EC" w:rsidTr="00026083">
        <w:trPr>
          <w:trHeight w:val="38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AB43EC" w:rsidRPr="00026083" w:rsidRDefault="00AB43EC" w:rsidP="00F46637">
            <w:pPr>
              <w:numPr>
                <w:ilvl w:val="0"/>
                <w:numId w:val="38"/>
              </w:numPr>
              <w:ind w:left="586" w:hanging="425"/>
              <w:rPr>
                <w:rFonts w:ascii="Arial" w:hAnsi="Arial" w:cs="Arial"/>
                <w:b/>
                <w:bCs/>
                <w:sz w:val="14"/>
                <w:szCs w:val="16"/>
                <w:lang w:val="es-BO"/>
              </w:rPr>
            </w:pPr>
            <w:r w:rsidRPr="00026083">
              <w:rPr>
                <w:rFonts w:ascii="Arial" w:hAnsi="Arial" w:cs="Arial"/>
                <w:b/>
                <w:bCs/>
                <w:sz w:val="14"/>
                <w:szCs w:val="16"/>
                <w:lang w:val="es-BO" w:eastAsia="es-ES"/>
              </w:rPr>
              <w:t>INFORMACIÓN DEL REPRESENTANTE LEGAL DE LA ASOCIACIÓN ACCIDENTAL</w:t>
            </w: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hideMark/>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1"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0"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rsidR="00AB43EC" w:rsidRPr="00AB43EC" w:rsidRDefault="00AB43EC" w:rsidP="00AB43EC">
            <w:pPr>
              <w:jc w:val="right"/>
              <w:rPr>
                <w:rFonts w:ascii="Arial" w:hAnsi="Arial" w:cs="Arial"/>
                <w:b/>
                <w:bCs/>
                <w:sz w:val="16"/>
                <w:szCs w:val="16"/>
                <w:lang w:val="es-BO"/>
              </w:rPr>
            </w:pPr>
            <w:r w:rsidRPr="00AB43EC">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sz w:val="14"/>
                <w:szCs w:val="16"/>
                <w:lang w:val="es-BO"/>
              </w:rPr>
              <w:t>Apellido Paterno</w:t>
            </w: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sz w:val="14"/>
                <w:szCs w:val="16"/>
                <w:lang w:val="es-BO"/>
              </w:rPr>
              <w:t>Apellido Materno</w:t>
            </w: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1"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40"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single" w:sz="4" w:space="0" w:color="auto"/>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2"/>
                <w:lang w:val="es-BO"/>
              </w:rPr>
            </w:pPr>
            <w:r w:rsidRPr="00AB43EC">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rsidR="00AB43EC" w:rsidRPr="00AB43EC" w:rsidRDefault="00AB43EC" w:rsidP="00AB43EC">
            <w:pPr>
              <w:rPr>
                <w:rFonts w:ascii="Arial" w:hAnsi="Arial" w:cs="Arial"/>
                <w:bCs/>
                <w:sz w:val="16"/>
                <w:szCs w:val="16"/>
                <w:lang w:val="es-BO"/>
              </w:rPr>
            </w:pPr>
            <w:r w:rsidRPr="00AB43EC">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4"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1"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0"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4"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rsidR="00AB43EC" w:rsidRPr="00AB43EC" w:rsidRDefault="00AB43EC" w:rsidP="00AB43EC">
            <w:pPr>
              <w:jc w:val="center"/>
              <w:rPr>
                <w:rFonts w:ascii="Arial" w:hAnsi="Arial" w:cs="Arial"/>
                <w:bCs/>
                <w:i/>
                <w:sz w:val="14"/>
                <w:szCs w:val="16"/>
                <w:lang w:val="es-BO"/>
              </w:rPr>
            </w:pPr>
            <w:r w:rsidRPr="00AB43EC">
              <w:rPr>
                <w:rFonts w:ascii="Arial" w:hAnsi="Arial" w:cs="Arial"/>
                <w:bCs/>
                <w:i/>
                <w:sz w:val="14"/>
                <w:szCs w:val="16"/>
                <w:lang w:val="es-BO"/>
              </w:rPr>
              <w:t>Número de Testimonio</w:t>
            </w:r>
          </w:p>
        </w:tc>
        <w:tc>
          <w:tcPr>
            <w:tcW w:w="237" w:type="dxa"/>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bCs/>
                <w:i/>
                <w:sz w:val="14"/>
                <w:szCs w:val="16"/>
                <w:lang w:val="es-BO"/>
              </w:rPr>
              <w:t>Lugar</w:t>
            </w: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3317" w:type="dxa"/>
            <w:gridSpan w:val="24"/>
            <w:tcBorders>
              <w:top w:val="nil"/>
            </w:tcBorders>
            <w:shd w:val="clear" w:color="auto" w:fill="auto"/>
            <w:vAlign w:val="center"/>
          </w:tcPr>
          <w:p w:rsidR="00AB43EC" w:rsidRPr="00AB43EC" w:rsidRDefault="00AB43EC" w:rsidP="00AB43EC">
            <w:pPr>
              <w:jc w:val="center"/>
              <w:rPr>
                <w:rFonts w:ascii="Arial" w:hAnsi="Arial" w:cs="Arial"/>
                <w:bCs/>
                <w:sz w:val="16"/>
                <w:szCs w:val="16"/>
                <w:lang w:val="es-BO"/>
              </w:rPr>
            </w:pPr>
            <w:r w:rsidRPr="00AB43EC">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7" w:type="dxa"/>
            <w:gridSpan w:val="10"/>
            <w:vMerge/>
            <w:shd w:val="clear" w:color="auto" w:fill="auto"/>
            <w:vAlign w:val="center"/>
          </w:tcPr>
          <w:p w:rsidR="00AB43EC" w:rsidRPr="00AB43EC" w:rsidRDefault="00AB43EC" w:rsidP="00AB43EC">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left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left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bCs/>
                <w:i/>
                <w:sz w:val="14"/>
                <w:szCs w:val="16"/>
                <w:lang w:val="es-BO"/>
              </w:rPr>
              <w:t>Día</w:t>
            </w:r>
          </w:p>
        </w:tc>
        <w:tc>
          <w:tcPr>
            <w:tcW w:w="237" w:type="dxa"/>
            <w:gridSpan w:val="2"/>
            <w:tcBorders>
              <w:top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rsidR="00AB43EC" w:rsidRPr="00AB43EC" w:rsidRDefault="00AB43EC" w:rsidP="00AB43EC">
            <w:pPr>
              <w:jc w:val="center"/>
              <w:rPr>
                <w:rFonts w:ascii="Arial" w:hAnsi="Arial" w:cs="Arial"/>
                <w:bCs/>
                <w:i/>
                <w:sz w:val="14"/>
                <w:szCs w:val="16"/>
                <w:lang w:val="es-BO"/>
              </w:rPr>
            </w:pPr>
            <w:r w:rsidRPr="00AB43EC">
              <w:rPr>
                <w:rFonts w:ascii="Arial" w:hAnsi="Arial" w:cs="Arial"/>
                <w:bCs/>
                <w:i/>
                <w:sz w:val="14"/>
                <w:szCs w:val="16"/>
                <w:lang w:val="es-BO"/>
              </w:rPr>
              <w:t>Mes</w:t>
            </w:r>
          </w:p>
        </w:tc>
        <w:tc>
          <w:tcPr>
            <w:tcW w:w="237" w:type="dxa"/>
            <w:gridSpan w:val="2"/>
            <w:tcBorders>
              <w:top w:val="nil"/>
            </w:tcBorders>
            <w:shd w:val="clear" w:color="auto" w:fill="auto"/>
            <w:vAlign w:val="center"/>
          </w:tcPr>
          <w:p w:rsidR="00AB43EC" w:rsidRPr="00AB43EC" w:rsidRDefault="00AB43EC" w:rsidP="00AB43EC">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rsidR="00AB43EC" w:rsidRPr="00AB43EC" w:rsidRDefault="00AB43EC" w:rsidP="00AB43EC">
            <w:pPr>
              <w:jc w:val="center"/>
              <w:rPr>
                <w:rFonts w:ascii="Arial" w:hAnsi="Arial" w:cs="Arial"/>
                <w:bCs/>
                <w:i/>
                <w:sz w:val="14"/>
                <w:szCs w:val="16"/>
                <w:lang w:val="es-BO"/>
              </w:rPr>
            </w:pPr>
            <w:r w:rsidRPr="00AB43EC">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026083"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b/>
                <w:bCs/>
                <w:sz w:val="14"/>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6"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6"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5"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4" w:type="dxa"/>
            <w:gridSpan w:val="2"/>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tcBorders>
              <w:top w:val="single" w:sz="2" w:space="0" w:color="auto"/>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41"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40" w:type="dxa"/>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4"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shd w:val="clear" w:color="auto" w:fill="auto"/>
            <w:vAlign w:val="center"/>
          </w:tcPr>
          <w:p w:rsidR="00AB43EC" w:rsidRPr="00026083" w:rsidRDefault="00AB43EC" w:rsidP="00AB43EC">
            <w:pPr>
              <w:rPr>
                <w:rFonts w:ascii="Arial" w:hAnsi="Arial" w:cs="Arial"/>
                <w:b/>
                <w:bCs/>
                <w:sz w:val="14"/>
                <w:szCs w:val="16"/>
                <w:lang w:val="es-BO"/>
              </w:rPr>
            </w:pPr>
          </w:p>
        </w:tc>
        <w:tc>
          <w:tcPr>
            <w:tcW w:w="237" w:type="dxa"/>
            <w:gridSpan w:val="2"/>
            <w:shd w:val="clear" w:color="auto" w:fill="auto"/>
            <w:vAlign w:val="center"/>
          </w:tcPr>
          <w:p w:rsidR="00AB43EC" w:rsidRPr="00026083" w:rsidRDefault="00AB43EC" w:rsidP="00AB43EC">
            <w:pPr>
              <w:rPr>
                <w:rFonts w:ascii="Arial" w:hAnsi="Arial" w:cs="Arial"/>
                <w:b/>
                <w:bCs/>
                <w:sz w:val="14"/>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4"/>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4"/>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41"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40" w:type="dxa"/>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single" w:sz="4" w:space="0" w:color="auto"/>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0"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AB43EC" w:rsidRPr="00AB43EC" w:rsidRDefault="00AB43EC" w:rsidP="00AB43EC">
            <w:pPr>
              <w:rPr>
                <w:rFonts w:ascii="Arial" w:hAnsi="Arial" w:cs="Arial"/>
                <w:b/>
                <w:bCs/>
                <w:sz w:val="16"/>
                <w:szCs w:val="16"/>
                <w:lang w:val="es-BO"/>
              </w:rPr>
            </w:pPr>
            <w:r w:rsidRPr="00AB43E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1"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0"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r>
      <w:tr w:rsidR="00AB43EC" w:rsidRPr="00AB43EC" w:rsidTr="00026083">
        <w:trPr>
          <w:trHeight w:val="413"/>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AB43EC" w:rsidRPr="00AB43EC" w:rsidRDefault="00AB43EC" w:rsidP="00F46637">
            <w:pPr>
              <w:numPr>
                <w:ilvl w:val="0"/>
                <w:numId w:val="38"/>
              </w:numPr>
              <w:ind w:left="586" w:hanging="425"/>
              <w:rPr>
                <w:rFonts w:ascii="Arial" w:hAnsi="Arial" w:cs="Arial"/>
                <w:b/>
                <w:bCs/>
                <w:sz w:val="16"/>
                <w:szCs w:val="16"/>
                <w:lang w:val="es-BO" w:eastAsia="es-ES"/>
              </w:rPr>
            </w:pPr>
            <w:r w:rsidRPr="00AB43EC">
              <w:rPr>
                <w:rFonts w:ascii="Arial" w:hAnsi="Arial" w:cs="Arial"/>
                <w:b/>
                <w:bCs/>
                <w:sz w:val="16"/>
                <w:szCs w:val="16"/>
                <w:lang w:val="es-BO" w:eastAsia="es-ES"/>
              </w:rPr>
              <w:t>INFORMACIÓN SOBRE NOTIFICACIONES</w:t>
            </w: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36"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41"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40"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4"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7" w:type="dxa"/>
            <w:gridSpan w:val="2"/>
            <w:tcBorders>
              <w:top w:val="nil"/>
              <w:bottom w:val="single" w:sz="4"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c>
          <w:tcPr>
            <w:tcW w:w="235" w:type="dxa"/>
            <w:gridSpan w:val="2"/>
            <w:tcBorders>
              <w:top w:val="nil"/>
              <w:bottom w:val="nil"/>
            </w:tcBorders>
            <w:shd w:val="clear" w:color="auto" w:fill="auto"/>
            <w:vAlign w:val="center"/>
          </w:tcPr>
          <w:p w:rsidR="00AB43EC" w:rsidRPr="00026083" w:rsidRDefault="00AB43EC" w:rsidP="00AB43EC">
            <w:pPr>
              <w:rPr>
                <w:rFonts w:ascii="Arial" w:hAnsi="Arial" w:cs="Arial"/>
                <w:b/>
                <w:bCs/>
                <w:sz w:val="12"/>
                <w:szCs w:val="16"/>
                <w:lang w:val="es-BO"/>
              </w:rPr>
            </w:pPr>
          </w:p>
        </w:tc>
        <w:tc>
          <w:tcPr>
            <w:tcW w:w="242" w:type="dxa"/>
            <w:gridSpan w:val="2"/>
            <w:tcBorders>
              <w:top w:val="nil"/>
              <w:bottom w:val="nil"/>
              <w:right w:val="single" w:sz="12" w:space="0" w:color="auto"/>
            </w:tcBorders>
            <w:shd w:val="clear" w:color="auto" w:fill="auto"/>
            <w:vAlign w:val="center"/>
          </w:tcPr>
          <w:p w:rsidR="00AB43EC" w:rsidRPr="00026083" w:rsidRDefault="00AB43EC" w:rsidP="00AB43EC">
            <w:pPr>
              <w:rPr>
                <w:rFonts w:ascii="Arial" w:hAnsi="Arial" w:cs="Arial"/>
                <w:b/>
                <w:bCs/>
                <w:sz w:val="12"/>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rsidR="00AB43EC" w:rsidRPr="00AB43EC" w:rsidRDefault="00AB43EC" w:rsidP="00AB43EC">
            <w:pPr>
              <w:jc w:val="right"/>
              <w:rPr>
                <w:rFonts w:ascii="Arial" w:hAnsi="Arial" w:cs="Arial"/>
                <w:b/>
                <w:bCs/>
                <w:sz w:val="16"/>
                <w:szCs w:val="16"/>
                <w:lang w:val="es-BO"/>
              </w:rPr>
            </w:pPr>
            <w:r w:rsidRPr="00AB43EC">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
                <w:bCs/>
                <w:sz w:val="16"/>
                <w:szCs w:val="16"/>
                <w:lang w:val="es-BO"/>
              </w:rPr>
            </w:pPr>
            <w:r w:rsidRPr="00AB43EC">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841" w:type="dxa"/>
            <w:gridSpan w:val="15"/>
            <w:vMerge/>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114"/>
        </w:trPr>
        <w:tc>
          <w:tcPr>
            <w:tcW w:w="237"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b/>
                <w:bCs/>
                <w:sz w:val="16"/>
                <w:szCs w:val="16"/>
                <w:lang w:val="es-BO"/>
              </w:rPr>
            </w:pPr>
          </w:p>
        </w:tc>
        <w:tc>
          <w:tcPr>
            <w:tcW w:w="2841" w:type="dxa"/>
            <w:gridSpan w:val="15"/>
            <w:vMerge/>
            <w:tcBorders>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rsidR="00AB43EC" w:rsidRPr="00AB43EC" w:rsidRDefault="00AB43EC" w:rsidP="00AB43EC">
            <w:pPr>
              <w:jc w:val="right"/>
              <w:rPr>
                <w:rFonts w:ascii="Arial" w:hAnsi="Arial" w:cs="Arial"/>
                <w:b/>
                <w:bCs/>
                <w:sz w:val="16"/>
                <w:szCs w:val="16"/>
                <w:lang w:val="es-BO"/>
              </w:rPr>
            </w:pPr>
            <w:r w:rsidRPr="00AB43EC">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sz w:val="2"/>
                <w:szCs w:val="2"/>
                <w:lang w:val="es-BO"/>
              </w:rPr>
            </w:pPr>
            <w:r w:rsidRPr="00AB43E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AB43EC" w:rsidRPr="00AB43EC" w:rsidRDefault="00AB43EC" w:rsidP="00AB43EC">
            <w:pPr>
              <w:jc w:val="cente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AB43EC" w:rsidRPr="00AB43EC" w:rsidRDefault="00AB43EC" w:rsidP="00AB43EC">
            <w:pPr>
              <w:rPr>
                <w:rFonts w:ascii="Arial" w:hAnsi="Arial" w:cs="Arial"/>
                <w:b/>
                <w:bCs/>
                <w:sz w:val="2"/>
                <w:szCs w:val="2"/>
                <w:lang w:val="es-BO"/>
              </w:rPr>
            </w:pPr>
            <w:r w:rsidRPr="00AB43EC">
              <w:rPr>
                <w:rFonts w:ascii="Arial" w:hAnsi="Arial" w:cs="Arial"/>
                <w:b/>
                <w:bCs/>
                <w:sz w:val="2"/>
                <w:szCs w:val="2"/>
                <w:lang w:val="es-BO"/>
              </w:rPr>
              <w:t> </w:t>
            </w:r>
          </w:p>
        </w:tc>
      </w:tr>
    </w:tbl>
    <w:p w:rsidR="00026083" w:rsidRDefault="00026083">
      <w:pPr>
        <w:rPr>
          <w:rFonts w:ascii="Verdana" w:hAnsi="Verdana" w:cs="Arial"/>
          <w:b/>
          <w:sz w:val="18"/>
          <w:szCs w:val="16"/>
          <w:lang w:val="es-BO"/>
        </w:rPr>
      </w:pP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lastRenderedPageBreak/>
        <w:t>FORMULARIO A-2c</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IDENTIFICACIÓN DE INTEGRANTES DE LA ASOCIACIÓN ACCIDENTAL</w:t>
      </w:r>
    </w:p>
    <w:p w:rsidR="00AB43EC" w:rsidRPr="00AB43EC" w:rsidRDefault="00AB43EC" w:rsidP="00AB43EC">
      <w:pPr>
        <w:jc w:val="center"/>
        <w:rPr>
          <w:rFonts w:ascii="Verdana" w:hAnsi="Verdana" w:cs="Arial"/>
          <w:b/>
          <w:sz w:val="18"/>
          <w:szCs w:val="16"/>
          <w:lang w:val="es-BO"/>
        </w:rPr>
      </w:pPr>
    </w:p>
    <w:p w:rsidR="00AB43EC" w:rsidRPr="00AB43EC" w:rsidRDefault="00AB43EC" w:rsidP="00AB43EC">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B43EC" w:rsidRPr="00AB43EC" w:rsidTr="00F472D8">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B43EC" w:rsidRPr="00AB43EC" w:rsidRDefault="00AB43EC" w:rsidP="00F46637">
            <w:pPr>
              <w:numPr>
                <w:ilvl w:val="0"/>
                <w:numId w:val="39"/>
              </w:numPr>
              <w:ind w:left="444" w:hanging="283"/>
              <w:rPr>
                <w:rFonts w:ascii="Arial" w:hAnsi="Arial" w:cs="Arial"/>
                <w:sz w:val="16"/>
                <w:szCs w:val="16"/>
                <w:lang w:val="es-BO"/>
              </w:rPr>
            </w:pPr>
            <w:r w:rsidRPr="00AB43EC">
              <w:rPr>
                <w:rFonts w:ascii="Arial" w:hAnsi="Arial" w:cs="Arial"/>
                <w:b/>
                <w:bCs/>
                <w:color w:val="FFFFFF"/>
                <w:sz w:val="16"/>
                <w:szCs w:val="16"/>
                <w:lang w:val="es-BO"/>
              </w:rPr>
              <w:t>DATOS GENERALES DEL PROPONENTE</w:t>
            </w:r>
          </w:p>
        </w:tc>
      </w:tr>
      <w:tr w:rsidR="00AB43EC" w:rsidRPr="00AB43EC" w:rsidTr="00F472D8">
        <w:trPr>
          <w:trHeight w:val="54"/>
          <w:jc w:val="center"/>
        </w:trPr>
        <w:tc>
          <w:tcPr>
            <w:tcW w:w="243" w:type="dxa"/>
            <w:tcBorders>
              <w:top w:val="nil"/>
              <w:left w:val="single" w:sz="12" w:space="0" w:color="auto"/>
              <w:bottom w:val="nil"/>
            </w:tcBorders>
            <w:shd w:val="clear" w:color="auto" w:fill="auto"/>
            <w:noWrap/>
            <w:vAlign w:val="center"/>
            <w:hideMark/>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w:t>
            </w: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w:t>
            </w: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54"/>
          <w:jc w:val="center"/>
        </w:trPr>
        <w:tc>
          <w:tcPr>
            <w:tcW w:w="243"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54"/>
          <w:jc w:val="center"/>
        </w:trPr>
        <w:tc>
          <w:tcPr>
            <w:tcW w:w="243" w:type="dxa"/>
            <w:tcBorders>
              <w:top w:val="nil"/>
              <w:left w:val="single" w:sz="12" w:space="0" w:color="auto"/>
              <w:bottom w:val="nil"/>
            </w:tcBorders>
            <w:shd w:val="clear" w:color="auto" w:fill="auto"/>
            <w:noWrap/>
            <w:vAlign w:val="center"/>
          </w:tcPr>
          <w:p w:rsidR="00AB43EC" w:rsidRPr="00AB43EC" w:rsidRDefault="00AB43EC" w:rsidP="00AB43EC">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AB43EC" w:rsidRPr="00AB43EC" w:rsidRDefault="00AB43EC" w:rsidP="00AB43EC">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59"/>
          <w:jc w:val="center"/>
        </w:trPr>
        <w:tc>
          <w:tcPr>
            <w:tcW w:w="243" w:type="dxa"/>
            <w:tcBorders>
              <w:left w:val="single" w:sz="12" w:space="0" w:color="auto"/>
            </w:tcBorders>
            <w:shd w:val="clear" w:color="auto" w:fill="auto"/>
            <w:vAlign w:val="bottom"/>
          </w:tcPr>
          <w:p w:rsidR="00AB43EC" w:rsidRPr="00AB43EC" w:rsidRDefault="00AB43EC" w:rsidP="00AB43EC">
            <w:pPr>
              <w:jc w:val="right"/>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r>
      <w:tr w:rsidR="00AB43EC" w:rsidRPr="00AB43EC" w:rsidTr="00F472D8">
        <w:trPr>
          <w:trHeight w:val="59"/>
          <w:jc w:val="center"/>
        </w:trPr>
        <w:tc>
          <w:tcPr>
            <w:tcW w:w="243" w:type="dxa"/>
            <w:tcBorders>
              <w:left w:val="single" w:sz="12" w:space="0" w:color="auto"/>
              <w:bottom w:val="nil"/>
            </w:tcBorders>
            <w:shd w:val="clear" w:color="auto" w:fill="auto"/>
            <w:vAlign w:val="bottom"/>
          </w:tcPr>
          <w:p w:rsidR="00AB43EC" w:rsidRPr="00AB43EC" w:rsidRDefault="00AB43EC" w:rsidP="00AB43EC">
            <w:pPr>
              <w:jc w:val="right"/>
              <w:rPr>
                <w:rFonts w:ascii="Arial" w:hAnsi="Arial" w:cs="Arial"/>
                <w:b/>
                <w:bCs/>
                <w:sz w:val="16"/>
                <w:szCs w:val="16"/>
                <w:lang w:val="es-BO"/>
              </w:rPr>
            </w:pPr>
          </w:p>
        </w:tc>
        <w:tc>
          <w:tcPr>
            <w:tcW w:w="2187" w:type="dxa"/>
            <w:gridSpan w:val="9"/>
            <w:vMerge w:val="restart"/>
            <w:shd w:val="clear" w:color="auto" w:fill="auto"/>
            <w:vAlign w:val="bottom"/>
          </w:tcPr>
          <w:p w:rsidR="00AB43EC" w:rsidRPr="00AB43EC" w:rsidRDefault="00AB43EC" w:rsidP="00AB43EC">
            <w:pPr>
              <w:jc w:val="center"/>
              <w:rPr>
                <w:rFonts w:ascii="Arial" w:hAnsi="Arial" w:cs="Arial"/>
                <w:bCs/>
                <w:sz w:val="16"/>
                <w:szCs w:val="16"/>
                <w:lang w:val="es-BO"/>
              </w:rPr>
            </w:pPr>
            <w:r w:rsidRPr="00AB43EC">
              <w:rPr>
                <w:rFonts w:ascii="Arial" w:hAnsi="Arial" w:cs="Arial"/>
                <w:bCs/>
                <w:sz w:val="16"/>
                <w:szCs w:val="16"/>
                <w:lang w:val="es-BO"/>
              </w:rPr>
              <w:t>Número de Identificación</w:t>
            </w:r>
          </w:p>
          <w:p w:rsidR="00AB43EC" w:rsidRPr="00AB43EC" w:rsidRDefault="00AB43EC" w:rsidP="00AB43EC">
            <w:pPr>
              <w:jc w:val="center"/>
              <w:rPr>
                <w:rFonts w:ascii="Arial" w:hAnsi="Arial" w:cs="Arial"/>
                <w:b/>
                <w:bCs/>
                <w:sz w:val="16"/>
                <w:szCs w:val="16"/>
                <w:lang w:val="es-BO"/>
              </w:rPr>
            </w:pPr>
            <w:r w:rsidRPr="00AB43EC">
              <w:rPr>
                <w:rFonts w:ascii="Arial" w:hAnsi="Arial" w:cs="Arial"/>
                <w:bCs/>
                <w:sz w:val="16"/>
                <w:szCs w:val="16"/>
                <w:lang w:val="es-BO"/>
              </w:rPr>
              <w:t>Tributaria –NIT</w:t>
            </w: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668" w:type="dxa"/>
            <w:gridSpan w:val="11"/>
            <w:vMerge w:val="restart"/>
            <w:shd w:val="clear" w:color="auto" w:fill="auto"/>
            <w:vAlign w:val="bottom"/>
          </w:tcPr>
          <w:p w:rsidR="00AB43EC" w:rsidRPr="00AB43EC" w:rsidRDefault="00AB43EC" w:rsidP="00AB43EC">
            <w:pPr>
              <w:rPr>
                <w:rFonts w:ascii="Arial" w:hAnsi="Arial" w:cs="Arial"/>
                <w:b/>
                <w:bCs/>
                <w:sz w:val="14"/>
                <w:szCs w:val="16"/>
                <w:lang w:val="es-BO"/>
              </w:rPr>
            </w:pPr>
            <w:r w:rsidRPr="00AB43EC">
              <w:rPr>
                <w:rFonts w:ascii="Arial" w:hAnsi="Arial" w:cs="Arial"/>
                <w:iCs/>
                <w:sz w:val="16"/>
                <w:szCs w:val="16"/>
                <w:lang w:val="es-BO"/>
              </w:rPr>
              <w:t>Número de Matrícula de Comercio</w:t>
            </w:r>
          </w:p>
        </w:tc>
        <w:tc>
          <w:tcPr>
            <w:tcW w:w="242" w:type="dxa"/>
            <w:shd w:val="clear" w:color="auto" w:fill="auto"/>
            <w:vAlign w:val="bottom"/>
          </w:tcPr>
          <w:p w:rsidR="00AB43EC" w:rsidRPr="00AB43EC" w:rsidRDefault="00AB43EC" w:rsidP="00AB43EC">
            <w:pPr>
              <w:rPr>
                <w:rFonts w:ascii="Arial" w:hAnsi="Arial" w:cs="Arial"/>
                <w:b/>
                <w:bCs/>
                <w:sz w:val="14"/>
                <w:szCs w:val="16"/>
                <w:lang w:val="es-BO"/>
              </w:rPr>
            </w:pPr>
          </w:p>
        </w:tc>
        <w:tc>
          <w:tcPr>
            <w:tcW w:w="3388" w:type="dxa"/>
            <w:gridSpan w:val="14"/>
            <w:shd w:val="clear" w:color="auto" w:fill="auto"/>
            <w:vAlign w:val="bottom"/>
          </w:tcPr>
          <w:p w:rsidR="00AB43EC" w:rsidRPr="00AB43EC" w:rsidRDefault="00AB43EC" w:rsidP="00AB43EC">
            <w:pPr>
              <w:jc w:val="center"/>
              <w:rPr>
                <w:rFonts w:ascii="Arial" w:hAnsi="Arial" w:cs="Arial"/>
                <w:b/>
                <w:bCs/>
                <w:sz w:val="14"/>
                <w:szCs w:val="16"/>
                <w:lang w:val="es-BO"/>
              </w:rPr>
            </w:pPr>
            <w:r w:rsidRPr="00AB43EC">
              <w:rPr>
                <w:rFonts w:ascii="Arial" w:hAnsi="Arial" w:cs="Arial"/>
                <w:bCs/>
                <w:i/>
                <w:sz w:val="14"/>
                <w:szCs w:val="16"/>
                <w:lang w:val="es-BO"/>
              </w:rPr>
              <w:t>Fecha de Registro</w:t>
            </w: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r>
      <w:tr w:rsidR="00AB43EC" w:rsidRPr="00AB43EC" w:rsidTr="00F472D8">
        <w:trPr>
          <w:trHeight w:val="59"/>
          <w:jc w:val="center"/>
        </w:trPr>
        <w:tc>
          <w:tcPr>
            <w:tcW w:w="243" w:type="dxa"/>
            <w:tcBorders>
              <w:left w:val="single" w:sz="12" w:space="0" w:color="auto"/>
              <w:bottom w:val="nil"/>
            </w:tcBorders>
            <w:shd w:val="clear" w:color="auto" w:fill="auto"/>
            <w:vAlign w:val="bottom"/>
          </w:tcPr>
          <w:p w:rsidR="00AB43EC" w:rsidRPr="00AB43EC" w:rsidRDefault="00AB43EC" w:rsidP="00AB43EC">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shd w:val="clear" w:color="auto" w:fill="auto"/>
            <w:vAlign w:val="bottom"/>
          </w:tcPr>
          <w:p w:rsidR="00AB43EC" w:rsidRPr="00AB43EC" w:rsidRDefault="00AB43EC" w:rsidP="00AB43EC">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AB43EC" w:rsidRPr="00AB43EC" w:rsidRDefault="00AB43EC" w:rsidP="00AB43EC">
            <w:pPr>
              <w:rPr>
                <w:rFonts w:ascii="Arial" w:hAnsi="Arial" w:cs="Arial"/>
                <w:b/>
                <w:bCs/>
                <w:sz w:val="14"/>
                <w:szCs w:val="16"/>
                <w:lang w:val="es-BO"/>
              </w:rPr>
            </w:pPr>
          </w:p>
        </w:tc>
        <w:tc>
          <w:tcPr>
            <w:tcW w:w="242" w:type="dxa"/>
            <w:shd w:val="clear" w:color="auto" w:fill="auto"/>
            <w:vAlign w:val="bottom"/>
          </w:tcPr>
          <w:p w:rsidR="00AB43EC" w:rsidRPr="00AB43EC" w:rsidRDefault="00AB43EC" w:rsidP="00AB43EC">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B43EC" w:rsidRPr="00AB43EC" w:rsidRDefault="00AB43EC" w:rsidP="00AB43EC">
            <w:pPr>
              <w:jc w:val="center"/>
              <w:rPr>
                <w:rFonts w:ascii="Arial" w:hAnsi="Arial" w:cs="Arial"/>
                <w:b/>
                <w:bCs/>
                <w:sz w:val="14"/>
                <w:szCs w:val="16"/>
                <w:lang w:val="es-BO"/>
              </w:rPr>
            </w:pPr>
            <w:r w:rsidRPr="00AB43EC">
              <w:rPr>
                <w:rFonts w:ascii="Arial" w:hAnsi="Arial" w:cs="Arial"/>
                <w:i/>
                <w:iCs/>
                <w:sz w:val="14"/>
                <w:szCs w:val="16"/>
                <w:lang w:val="es-BO"/>
              </w:rPr>
              <w:t>Día</w:t>
            </w:r>
          </w:p>
        </w:tc>
        <w:tc>
          <w:tcPr>
            <w:tcW w:w="242" w:type="dxa"/>
            <w:shd w:val="clear" w:color="auto" w:fill="auto"/>
            <w:vAlign w:val="bottom"/>
          </w:tcPr>
          <w:p w:rsidR="00AB43EC" w:rsidRPr="00AB43EC" w:rsidRDefault="00AB43EC" w:rsidP="00AB43EC">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B43EC" w:rsidRPr="00AB43EC" w:rsidRDefault="00AB43EC" w:rsidP="00AB43EC">
            <w:pPr>
              <w:jc w:val="center"/>
              <w:rPr>
                <w:rFonts w:ascii="Arial" w:hAnsi="Arial" w:cs="Arial"/>
                <w:b/>
                <w:bCs/>
                <w:sz w:val="14"/>
                <w:szCs w:val="16"/>
                <w:lang w:val="es-BO"/>
              </w:rPr>
            </w:pPr>
            <w:r w:rsidRPr="00AB43EC">
              <w:rPr>
                <w:rFonts w:ascii="Arial" w:hAnsi="Arial" w:cs="Arial"/>
                <w:bCs/>
                <w:i/>
                <w:sz w:val="14"/>
                <w:szCs w:val="16"/>
                <w:lang w:val="es-BO"/>
              </w:rPr>
              <w:t>Mes</w:t>
            </w:r>
          </w:p>
        </w:tc>
        <w:tc>
          <w:tcPr>
            <w:tcW w:w="242" w:type="dxa"/>
            <w:shd w:val="clear" w:color="auto" w:fill="auto"/>
            <w:vAlign w:val="bottom"/>
          </w:tcPr>
          <w:p w:rsidR="00AB43EC" w:rsidRPr="00AB43EC" w:rsidRDefault="00AB43EC" w:rsidP="00AB43EC">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AB43EC" w:rsidRPr="00AB43EC" w:rsidRDefault="00AB43EC" w:rsidP="00AB43EC">
            <w:pPr>
              <w:jc w:val="center"/>
              <w:rPr>
                <w:rFonts w:ascii="Arial" w:hAnsi="Arial" w:cs="Arial"/>
                <w:b/>
                <w:bCs/>
                <w:sz w:val="14"/>
                <w:szCs w:val="16"/>
                <w:lang w:val="es-BO"/>
              </w:rPr>
            </w:pPr>
            <w:r w:rsidRPr="00AB43EC">
              <w:rPr>
                <w:rFonts w:ascii="Arial" w:hAnsi="Arial" w:cs="Arial"/>
                <w:bCs/>
                <w:i/>
                <w:sz w:val="14"/>
                <w:szCs w:val="16"/>
                <w:lang w:val="es-BO"/>
              </w:rPr>
              <w:t>Año</w:t>
            </w: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r>
      <w:tr w:rsidR="00AB43EC" w:rsidRPr="00AB43EC" w:rsidTr="00F472D8">
        <w:trPr>
          <w:trHeight w:val="59"/>
          <w:jc w:val="center"/>
        </w:trPr>
        <w:tc>
          <w:tcPr>
            <w:tcW w:w="243" w:type="dxa"/>
            <w:tcBorders>
              <w:left w:val="single" w:sz="12" w:space="0" w:color="auto"/>
              <w:bottom w:val="nil"/>
              <w:right w:val="single" w:sz="4" w:space="0" w:color="auto"/>
            </w:tcBorders>
            <w:shd w:val="clear" w:color="auto" w:fill="auto"/>
            <w:vAlign w:val="bottom"/>
          </w:tcPr>
          <w:p w:rsidR="00AB43EC" w:rsidRPr="00AB43EC" w:rsidRDefault="00AB43EC" w:rsidP="00AB43EC">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B43EC" w:rsidRPr="00AB43EC" w:rsidRDefault="00AB43EC" w:rsidP="00AB43EC">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B43EC" w:rsidRPr="00AB43EC" w:rsidRDefault="00AB43EC" w:rsidP="00AB43E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B43EC" w:rsidRPr="00AB43EC" w:rsidRDefault="00AB43EC" w:rsidP="00AB43E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B43EC" w:rsidRPr="00AB43EC" w:rsidRDefault="00AB43EC" w:rsidP="00AB43EC">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B43EC" w:rsidRPr="00AB43EC" w:rsidRDefault="00AB43EC" w:rsidP="00AB43EC">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r>
      <w:tr w:rsidR="00AB43EC" w:rsidRPr="00AB43EC" w:rsidTr="00F472D8">
        <w:trPr>
          <w:trHeight w:val="59"/>
          <w:jc w:val="center"/>
        </w:trPr>
        <w:tc>
          <w:tcPr>
            <w:tcW w:w="243" w:type="dxa"/>
            <w:tcBorders>
              <w:top w:val="nil"/>
              <w:left w:val="single" w:sz="12" w:space="0" w:color="auto"/>
              <w:bottom w:val="nil"/>
            </w:tcBorders>
            <w:shd w:val="clear" w:color="auto" w:fill="auto"/>
            <w:vAlign w:val="bottom"/>
          </w:tcPr>
          <w:p w:rsidR="00AB43EC" w:rsidRPr="00AB43EC" w:rsidRDefault="00AB43EC" w:rsidP="00AB43EC">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bottom"/>
          </w:tcPr>
          <w:p w:rsidR="00AB43EC" w:rsidRPr="00AB43EC" w:rsidRDefault="00AB43EC" w:rsidP="00AB43E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AB43EC" w:rsidRPr="00AB43EC" w:rsidRDefault="00AB43EC" w:rsidP="00AB43EC">
            <w:pPr>
              <w:rPr>
                <w:rFonts w:ascii="Arial" w:hAnsi="Arial" w:cs="Arial"/>
                <w:b/>
                <w:bCs/>
                <w:sz w:val="16"/>
                <w:szCs w:val="16"/>
                <w:lang w:val="es-BO"/>
              </w:rPr>
            </w:pPr>
          </w:p>
        </w:tc>
      </w:tr>
      <w:tr w:rsidR="00AB43EC" w:rsidRPr="00AB43EC" w:rsidTr="00F472D8">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AB43EC" w:rsidRPr="00AB43EC" w:rsidRDefault="00AB43EC" w:rsidP="00F46637">
            <w:pPr>
              <w:numPr>
                <w:ilvl w:val="0"/>
                <w:numId w:val="39"/>
              </w:numPr>
              <w:ind w:left="444" w:hanging="283"/>
              <w:rPr>
                <w:rFonts w:ascii="Arial" w:hAnsi="Arial" w:cs="Arial"/>
                <w:b/>
                <w:bCs/>
                <w:sz w:val="16"/>
                <w:szCs w:val="16"/>
                <w:lang w:val="es-BO"/>
              </w:rPr>
            </w:pPr>
            <w:r w:rsidRPr="00AB43EC">
              <w:rPr>
                <w:rFonts w:ascii="Arial" w:hAnsi="Arial" w:cs="Arial"/>
                <w:b/>
                <w:bCs/>
                <w:sz w:val="16"/>
                <w:szCs w:val="16"/>
                <w:lang w:val="es-BO" w:eastAsia="es-ES"/>
              </w:rPr>
              <w:t xml:space="preserve">INFORMACIÓN DEL REPRESENTANTE LEGAL </w:t>
            </w:r>
            <w:r w:rsidRPr="00AB43E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hideMark/>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w:t>
            </w: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r w:rsidRPr="00AB43EC">
              <w:rPr>
                <w:rFonts w:ascii="Arial" w:hAnsi="Arial" w:cs="Arial"/>
                <w:b/>
                <w:bCs/>
                <w:sz w:val="16"/>
                <w:szCs w:val="16"/>
                <w:lang w:val="es-BO"/>
              </w:rPr>
              <w:t> </w:t>
            </w: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B43EC" w:rsidRPr="00AB43EC" w:rsidRDefault="00AB43EC" w:rsidP="00AB43EC">
            <w:pPr>
              <w:jc w:val="right"/>
              <w:rPr>
                <w:rFonts w:ascii="Arial" w:hAnsi="Arial" w:cs="Arial"/>
                <w:b/>
                <w:bCs/>
                <w:sz w:val="16"/>
                <w:szCs w:val="16"/>
                <w:lang w:val="es-BO"/>
              </w:rPr>
            </w:pPr>
            <w:r w:rsidRPr="00AB43E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i/>
                <w:sz w:val="16"/>
                <w:szCs w:val="16"/>
                <w:lang w:val="es-BO"/>
              </w:rPr>
            </w:pPr>
            <w:r w:rsidRPr="00AB43EC">
              <w:rPr>
                <w:rFonts w:ascii="Arial" w:hAnsi="Arial" w:cs="Arial"/>
                <w:i/>
                <w:sz w:val="14"/>
                <w:szCs w:val="16"/>
                <w:lang w:val="es-BO"/>
              </w:rPr>
              <w:t>Apellido Paterno</w:t>
            </w: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i/>
                <w:sz w:val="16"/>
                <w:szCs w:val="16"/>
                <w:lang w:val="es-BO"/>
              </w:rPr>
            </w:pPr>
            <w:r w:rsidRPr="00AB43EC">
              <w:rPr>
                <w:rFonts w:ascii="Arial" w:hAnsi="Arial" w:cs="Arial"/>
                <w:i/>
                <w:sz w:val="14"/>
                <w:szCs w:val="16"/>
                <w:lang w:val="es-BO"/>
              </w:rPr>
              <w:t>Apellido Materno</w:t>
            </w: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226"/>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B43EC" w:rsidRPr="00AB43EC" w:rsidRDefault="00AB43EC" w:rsidP="00AB43EC">
            <w:pPr>
              <w:jc w:val="right"/>
              <w:rPr>
                <w:rFonts w:ascii="Arial" w:hAnsi="Arial" w:cs="Arial"/>
                <w:bCs/>
                <w:sz w:val="16"/>
                <w:szCs w:val="16"/>
                <w:lang w:val="es-BO"/>
              </w:rPr>
            </w:pPr>
            <w:r w:rsidRPr="00AB43E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iCs/>
                <w:sz w:val="14"/>
                <w:szCs w:val="16"/>
                <w:lang w:val="es-BO"/>
              </w:rPr>
              <w:t>Número</w:t>
            </w: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B43EC" w:rsidRPr="00AB43EC" w:rsidRDefault="00AB43EC" w:rsidP="00AB43EC">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AB43EC" w:rsidRPr="00AB43EC" w:rsidRDefault="00AB43EC" w:rsidP="00AB43EC">
            <w:pPr>
              <w:jc w:val="center"/>
              <w:rPr>
                <w:rFonts w:ascii="Arial" w:hAnsi="Arial" w:cs="Arial"/>
                <w:bCs/>
                <w:i/>
                <w:sz w:val="16"/>
                <w:szCs w:val="16"/>
                <w:lang w:val="es-BO"/>
              </w:rPr>
            </w:pPr>
            <w:r w:rsidRPr="00AB43EC">
              <w:rPr>
                <w:rFonts w:ascii="Arial" w:hAnsi="Arial" w:cs="Arial"/>
                <w:bCs/>
                <w:i/>
                <w:sz w:val="16"/>
                <w:szCs w:val="16"/>
                <w:lang w:val="es-BO"/>
              </w:rPr>
              <w:t>Fecha de inscripción</w:t>
            </w: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B43EC" w:rsidRPr="00AB43EC" w:rsidRDefault="00AB43EC" w:rsidP="00AB43EC">
            <w:pPr>
              <w:jc w:val="right"/>
              <w:rPr>
                <w:rFonts w:ascii="Arial" w:hAnsi="Arial" w:cs="Arial"/>
                <w:b/>
                <w:bCs/>
                <w:sz w:val="16"/>
                <w:szCs w:val="16"/>
                <w:lang w:val="es-BO"/>
              </w:rPr>
            </w:pPr>
            <w:r w:rsidRPr="00AB43E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i/>
                <w:iCs/>
                <w:sz w:val="14"/>
                <w:szCs w:val="16"/>
                <w:lang w:val="es-BO"/>
              </w:rPr>
              <w:t>Día</w:t>
            </w: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bCs/>
                <w:i/>
                <w:sz w:val="14"/>
                <w:szCs w:val="16"/>
                <w:lang w:val="es-BO"/>
              </w:rPr>
              <w:t>Mes</w:t>
            </w:r>
          </w:p>
        </w:tc>
        <w:tc>
          <w:tcPr>
            <w:tcW w:w="242" w:type="dxa"/>
            <w:tcBorders>
              <w:top w:val="nil"/>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AB43EC" w:rsidRPr="00AB43EC" w:rsidRDefault="00AB43EC" w:rsidP="00AB43EC">
            <w:pPr>
              <w:jc w:val="center"/>
              <w:rPr>
                <w:rFonts w:ascii="Arial" w:hAnsi="Arial" w:cs="Arial"/>
                <w:b/>
                <w:bCs/>
                <w:sz w:val="16"/>
                <w:szCs w:val="16"/>
                <w:lang w:val="es-BO"/>
              </w:rPr>
            </w:pPr>
            <w:r w:rsidRPr="00AB43EC">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79"/>
          <w:jc w:val="center"/>
        </w:trPr>
        <w:tc>
          <w:tcPr>
            <w:tcW w:w="243" w:type="dxa"/>
            <w:tcBorders>
              <w:top w:val="nil"/>
              <w:left w:val="single" w:sz="12" w:space="0" w:color="auto"/>
              <w:bottom w:val="nil"/>
            </w:tcBorders>
            <w:shd w:val="clear" w:color="auto" w:fill="auto"/>
            <w:vAlign w:val="center"/>
          </w:tcPr>
          <w:p w:rsidR="00AB43EC" w:rsidRPr="00AB43EC" w:rsidRDefault="00AB43EC" w:rsidP="00AB43EC">
            <w:pPr>
              <w:rPr>
                <w:rFonts w:ascii="Arial" w:hAnsi="Arial" w:cs="Arial"/>
                <w:sz w:val="16"/>
                <w:szCs w:val="16"/>
                <w:lang w:val="es-BO"/>
              </w:rPr>
            </w:pPr>
          </w:p>
        </w:tc>
        <w:tc>
          <w:tcPr>
            <w:tcW w:w="1944" w:type="dxa"/>
            <w:gridSpan w:val="8"/>
            <w:vMerge/>
            <w:tcBorders>
              <w:bottom w:val="nil"/>
            </w:tcBorders>
            <w:shd w:val="clear" w:color="auto" w:fill="auto"/>
            <w:vAlign w:val="center"/>
          </w:tcPr>
          <w:p w:rsidR="00AB43EC" w:rsidRPr="00AB43EC" w:rsidRDefault="00AB43EC" w:rsidP="00AB43EC">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B43EC" w:rsidRPr="00AB43EC" w:rsidRDefault="00AB43EC" w:rsidP="00AB43EC">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B43EC" w:rsidRPr="00AB43EC" w:rsidRDefault="00AB43EC" w:rsidP="00AB43E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B43EC" w:rsidRPr="00AB43EC" w:rsidRDefault="00AB43EC" w:rsidP="00AB43E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B43EC" w:rsidRPr="00AB43EC" w:rsidRDefault="00AB43EC" w:rsidP="00AB43EC">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B43EC" w:rsidRPr="00AB43EC" w:rsidRDefault="00AB43EC" w:rsidP="00AB43EC">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B43EC" w:rsidRPr="00AB43EC" w:rsidRDefault="00AB43EC" w:rsidP="00AB43EC">
            <w:pPr>
              <w:rPr>
                <w:rFonts w:ascii="Arial" w:hAnsi="Arial" w:cs="Arial"/>
                <w:b/>
                <w:bCs/>
                <w:sz w:val="16"/>
                <w:szCs w:val="16"/>
                <w:lang w:val="es-BO"/>
              </w:rPr>
            </w:pPr>
          </w:p>
        </w:tc>
      </w:tr>
      <w:tr w:rsidR="00AB43EC" w:rsidRPr="00AB43EC" w:rsidTr="00F472D8">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AB43EC" w:rsidRPr="00AB43EC" w:rsidRDefault="00AB43EC" w:rsidP="00AB43EC">
            <w:pPr>
              <w:rPr>
                <w:rFonts w:ascii="Arial" w:hAnsi="Arial" w:cs="Arial"/>
                <w:sz w:val="16"/>
                <w:szCs w:val="2"/>
                <w:lang w:val="es-BO"/>
              </w:rPr>
            </w:pPr>
          </w:p>
        </w:tc>
      </w:tr>
    </w:tbl>
    <w:p w:rsidR="00AB43EC" w:rsidRPr="00AB43EC" w:rsidRDefault="00AB43EC" w:rsidP="00AB43EC">
      <w:pPr>
        <w:ind w:left="360"/>
        <w:jc w:val="both"/>
        <w:rPr>
          <w:rFonts w:ascii="Verdana" w:hAnsi="Verdana" w:cs="Arial"/>
          <w:sz w:val="18"/>
          <w:szCs w:val="18"/>
          <w:lang w:val="es-BO"/>
        </w:rPr>
      </w:pPr>
      <w:r w:rsidRPr="00AB43EC">
        <w:rPr>
          <w:rFonts w:ascii="Verdana" w:hAnsi="Verdana" w:cs="Arial"/>
          <w:sz w:val="18"/>
          <w:szCs w:val="18"/>
          <w:lang w:val="es-BO"/>
        </w:rPr>
        <w:t>En caso de que en una asociación accidental participen Cooperativas y Asociaciones Civiles sin Fines de Lucro, deberán llenar los datos que corresponda según su naturaleza institucional.</w:t>
      </w:r>
    </w:p>
    <w:p w:rsidR="00AB43EC" w:rsidRPr="00AB43EC" w:rsidRDefault="00AB43EC" w:rsidP="00AB43EC">
      <w:pPr>
        <w:ind w:left="360"/>
        <w:jc w:val="both"/>
        <w:rPr>
          <w:rFonts w:ascii="Verdana" w:hAnsi="Verdana" w:cs="Arial"/>
          <w:sz w:val="18"/>
          <w:szCs w:val="18"/>
          <w:lang w:val="es-BO"/>
        </w:rPr>
        <w:sectPr w:rsidR="00AB43EC" w:rsidRPr="00AB43EC" w:rsidSect="00F178F5">
          <w:footerReference w:type="first" r:id="rId26"/>
          <w:pgSz w:w="12240" w:h="15840" w:code="1"/>
          <w:pgMar w:top="2410" w:right="1469" w:bottom="1843" w:left="1701" w:header="709" w:footer="347" w:gutter="0"/>
          <w:pgNumType w:start="1"/>
          <w:cols w:space="708"/>
          <w:titlePg/>
          <w:docGrid w:linePitch="360"/>
        </w:sect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lastRenderedPageBreak/>
        <w:t>FORMULARIO B-1</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PROPUESTA ECONÓMICA</w:t>
      </w:r>
    </w:p>
    <w:p w:rsidR="00AB43EC" w:rsidRPr="00AB43EC" w:rsidRDefault="00AB43EC" w:rsidP="00AB43EC">
      <w:pPr>
        <w:jc w:val="center"/>
        <w:rPr>
          <w:rFonts w:ascii="Verdana" w:hAnsi="Verdana" w:cs="Arial"/>
          <w:sz w:val="18"/>
          <w:szCs w:val="18"/>
          <w:lang w:val="es-BO"/>
        </w:rPr>
      </w:pPr>
      <w:r w:rsidRPr="00AB43EC">
        <w:rPr>
          <w:rFonts w:ascii="Verdana" w:hAnsi="Verdana" w:cs="Arial"/>
          <w:sz w:val="18"/>
          <w:szCs w:val="18"/>
          <w:lang w:val="es-BO"/>
        </w:rPr>
        <w:t>(Formato para Adjudicación por Ítems o por el Total)</w:t>
      </w:r>
    </w:p>
    <w:p w:rsidR="00AB43EC" w:rsidRPr="00AB43EC" w:rsidRDefault="00AB43EC" w:rsidP="00AB43EC">
      <w:pPr>
        <w:ind w:left="-567"/>
        <w:jc w:val="center"/>
        <w:rPr>
          <w:rFonts w:cs="Arial"/>
          <w:b/>
          <w:sz w:val="18"/>
          <w:szCs w:val="18"/>
          <w:lang w:val="es-BO"/>
        </w:rPr>
      </w:pPr>
    </w:p>
    <w:tbl>
      <w:tblPr>
        <w:tblW w:w="14559"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1646"/>
        <w:gridCol w:w="851"/>
        <w:gridCol w:w="1162"/>
        <w:gridCol w:w="1134"/>
        <w:gridCol w:w="567"/>
        <w:gridCol w:w="851"/>
        <w:gridCol w:w="1134"/>
        <w:gridCol w:w="850"/>
        <w:gridCol w:w="709"/>
        <w:gridCol w:w="992"/>
        <w:gridCol w:w="851"/>
        <w:gridCol w:w="992"/>
        <w:gridCol w:w="850"/>
        <w:gridCol w:w="709"/>
        <w:gridCol w:w="709"/>
      </w:tblGrid>
      <w:tr w:rsidR="00AB43EC" w:rsidRPr="00AB43EC" w:rsidTr="002E5F13">
        <w:tc>
          <w:tcPr>
            <w:tcW w:w="6763" w:type="dxa"/>
            <w:gridSpan w:val="7"/>
            <w:tcBorders>
              <w:top w:val="single" w:sz="12" w:space="0" w:color="244061" w:themeColor="accent1" w:themeShade="80"/>
              <w:left w:val="single" w:sz="12" w:space="0" w:color="244061" w:themeColor="accent1" w:themeShade="80"/>
              <w:bottom w:val="single" w:sz="4" w:space="0" w:color="auto"/>
              <w:right w:val="single" w:sz="12" w:space="0" w:color="auto"/>
            </w:tcBorders>
            <w:shd w:val="clear" w:color="auto" w:fill="95B3D7" w:themeFill="accent1" w:themeFillTint="99"/>
            <w:vAlign w:val="center"/>
          </w:tcPr>
          <w:p w:rsidR="00AB43EC" w:rsidRPr="00AB43EC" w:rsidRDefault="00AB43EC" w:rsidP="00AB43EC">
            <w:pPr>
              <w:jc w:val="center"/>
              <w:rPr>
                <w:rFonts w:ascii="Arial" w:hAnsi="Arial" w:cs="Arial"/>
                <w:b/>
                <w:lang w:val="es-BO"/>
              </w:rPr>
            </w:pPr>
            <w:r w:rsidRPr="00AB43EC">
              <w:rPr>
                <w:rFonts w:ascii="Arial" w:hAnsi="Arial" w:cs="Arial"/>
                <w:b/>
                <w:lang w:val="es-BO"/>
              </w:rPr>
              <w:t>DATOS COMPLETADOS POR LA ENTIDAD CONVOCANTE</w:t>
            </w:r>
          </w:p>
        </w:tc>
        <w:tc>
          <w:tcPr>
            <w:tcW w:w="7796" w:type="dxa"/>
            <w:gridSpan w:val="9"/>
            <w:tcBorders>
              <w:top w:val="single" w:sz="12" w:space="0" w:color="244061" w:themeColor="accent1" w:themeShade="80"/>
              <w:left w:val="single" w:sz="12" w:space="0" w:color="auto"/>
              <w:bottom w:val="single" w:sz="4" w:space="0" w:color="auto"/>
              <w:right w:val="single" w:sz="12" w:space="0" w:color="244061" w:themeColor="accent1" w:themeShade="80"/>
            </w:tcBorders>
            <w:shd w:val="clear" w:color="auto" w:fill="DEEAF6"/>
            <w:vAlign w:val="center"/>
          </w:tcPr>
          <w:p w:rsidR="00AB43EC" w:rsidRPr="00AB43EC" w:rsidRDefault="00AB43EC" w:rsidP="00AB43EC">
            <w:pPr>
              <w:jc w:val="center"/>
              <w:rPr>
                <w:rFonts w:ascii="Arial" w:hAnsi="Arial" w:cs="Arial"/>
                <w:b/>
                <w:lang w:val="es-BO"/>
              </w:rPr>
            </w:pPr>
            <w:r w:rsidRPr="00AB43EC">
              <w:rPr>
                <w:rFonts w:ascii="Arial" w:hAnsi="Arial" w:cs="Arial"/>
                <w:b/>
                <w:lang w:val="es-BO"/>
              </w:rPr>
              <w:t>PROPUESTA</w:t>
            </w:r>
          </w:p>
          <w:p w:rsidR="00AB43EC" w:rsidRPr="00AB43EC" w:rsidRDefault="00AB43EC" w:rsidP="00AB43EC">
            <w:pPr>
              <w:jc w:val="center"/>
              <w:rPr>
                <w:rFonts w:ascii="Arial" w:hAnsi="Arial" w:cs="Arial"/>
                <w:b/>
                <w:lang w:val="es-BO"/>
              </w:rPr>
            </w:pPr>
            <w:r w:rsidRPr="00AB43EC">
              <w:rPr>
                <w:rFonts w:ascii="Arial" w:hAnsi="Arial" w:cs="Arial"/>
                <w:b/>
                <w:lang w:val="es-BO"/>
              </w:rPr>
              <w:t>(A SER COMPLETADO POR EL PROPONENTE)</w:t>
            </w:r>
          </w:p>
        </w:tc>
      </w:tr>
      <w:tr w:rsidR="00AB43EC" w:rsidRPr="00AB43EC" w:rsidTr="002E5F13">
        <w:trPr>
          <w:trHeight w:val="269"/>
        </w:trPr>
        <w:tc>
          <w:tcPr>
            <w:tcW w:w="552" w:type="dxa"/>
            <w:vMerge w:val="restart"/>
            <w:tcBorders>
              <w:top w:val="single" w:sz="4" w:space="0" w:color="auto"/>
              <w:left w:val="single" w:sz="12" w:space="0" w:color="auto"/>
            </w:tcBorders>
            <w:shd w:val="clear" w:color="auto" w:fill="95B3D7" w:themeFill="accent1" w:themeFillTint="99"/>
            <w:vAlign w:val="center"/>
          </w:tcPr>
          <w:p w:rsidR="00AB43EC" w:rsidRPr="00AB43EC" w:rsidRDefault="00AB43EC" w:rsidP="00AB43EC">
            <w:pPr>
              <w:jc w:val="center"/>
              <w:rPr>
                <w:sz w:val="16"/>
                <w:szCs w:val="16"/>
                <w:lang w:val="es-BO"/>
              </w:rPr>
            </w:pPr>
            <w:r w:rsidRPr="00AB43EC">
              <w:rPr>
                <w:sz w:val="16"/>
                <w:szCs w:val="16"/>
                <w:lang w:val="es-BO"/>
              </w:rPr>
              <w:br w:type="page"/>
            </w:r>
            <w:r w:rsidRPr="00AB43EC">
              <w:rPr>
                <w:rFonts w:ascii="Arial" w:hAnsi="Arial" w:cs="Arial"/>
                <w:sz w:val="16"/>
                <w:szCs w:val="16"/>
                <w:lang w:val="es-BO"/>
              </w:rPr>
              <w:t>Ítem</w:t>
            </w:r>
          </w:p>
        </w:tc>
        <w:tc>
          <w:tcPr>
            <w:tcW w:w="1646" w:type="dxa"/>
            <w:vMerge w:val="restart"/>
            <w:tcBorders>
              <w:top w:val="single" w:sz="4" w:space="0" w:color="auto"/>
              <w:right w:val="single" w:sz="12" w:space="0" w:color="244061" w:themeColor="accent1" w:themeShade="80"/>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Descripción del bien</w:t>
            </w:r>
          </w:p>
        </w:tc>
        <w:tc>
          <w:tcPr>
            <w:tcW w:w="851" w:type="dxa"/>
            <w:vMerge w:val="restart"/>
            <w:tcBorders>
              <w:top w:val="single" w:sz="4" w:space="0" w:color="auto"/>
              <w:left w:val="single" w:sz="12" w:space="0" w:color="244061" w:themeColor="accent1" w:themeShade="80"/>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Cantidad solicitada</w:t>
            </w:r>
          </w:p>
        </w:tc>
        <w:tc>
          <w:tcPr>
            <w:tcW w:w="1162" w:type="dxa"/>
            <w:vMerge w:val="restart"/>
            <w:tcBorders>
              <w:top w:val="single" w:sz="4" w:space="0" w:color="auto"/>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Precio referencial unitario</w:t>
            </w:r>
          </w:p>
        </w:tc>
        <w:tc>
          <w:tcPr>
            <w:tcW w:w="1134" w:type="dxa"/>
            <w:vMerge w:val="restart"/>
            <w:tcBorders>
              <w:top w:val="single" w:sz="4" w:space="0" w:color="auto"/>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Precio referencial total</w:t>
            </w:r>
          </w:p>
        </w:tc>
        <w:tc>
          <w:tcPr>
            <w:tcW w:w="1418" w:type="dxa"/>
            <w:gridSpan w:val="2"/>
            <w:tcBorders>
              <w:top w:val="single" w:sz="4" w:space="0" w:color="auto"/>
              <w:bottom w:val="single" w:sz="4" w:space="0" w:color="auto"/>
              <w:right w:val="single" w:sz="12" w:space="0" w:color="auto"/>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Plazo de entrega solicitado</w:t>
            </w:r>
          </w:p>
        </w:tc>
        <w:tc>
          <w:tcPr>
            <w:tcW w:w="1134" w:type="dxa"/>
            <w:vMerge w:val="restart"/>
            <w:tcBorders>
              <w:top w:val="single" w:sz="4" w:space="0" w:color="auto"/>
              <w:left w:val="single" w:sz="12"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Marca/Modelo</w:t>
            </w:r>
          </w:p>
        </w:tc>
        <w:tc>
          <w:tcPr>
            <w:tcW w:w="850" w:type="dxa"/>
            <w:vMerge w:val="restart"/>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País de Origen</w:t>
            </w:r>
          </w:p>
        </w:tc>
        <w:tc>
          <w:tcPr>
            <w:tcW w:w="2552" w:type="dxa"/>
            <w:gridSpan w:val="3"/>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Plazo de entrega</w:t>
            </w:r>
          </w:p>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(en días calendario)</w:t>
            </w:r>
          </w:p>
        </w:tc>
        <w:tc>
          <w:tcPr>
            <w:tcW w:w="850" w:type="dxa"/>
            <w:vMerge w:val="restart"/>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Precio Unitario</w:t>
            </w:r>
          </w:p>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(Bs.)</w:t>
            </w:r>
          </w:p>
        </w:tc>
        <w:tc>
          <w:tcPr>
            <w:tcW w:w="709" w:type="dxa"/>
            <w:vMerge w:val="restart"/>
            <w:tcBorders>
              <w:top w:val="single" w:sz="4" w:space="0" w:color="auto"/>
              <w:bottom w:val="single" w:sz="4" w:space="0" w:color="auto"/>
              <w:right w:val="single" w:sz="12" w:space="0" w:color="244061" w:themeColor="accent1" w:themeShade="80"/>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Precio Total</w:t>
            </w:r>
          </w:p>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(Bs.)</w:t>
            </w:r>
          </w:p>
        </w:tc>
      </w:tr>
      <w:tr w:rsidR="00AB43EC" w:rsidRPr="00AB43EC" w:rsidTr="002E5F13">
        <w:trPr>
          <w:trHeight w:val="758"/>
        </w:trPr>
        <w:tc>
          <w:tcPr>
            <w:tcW w:w="552" w:type="dxa"/>
            <w:vMerge/>
            <w:tcBorders>
              <w:left w:val="single" w:sz="12" w:space="0" w:color="auto"/>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b/>
                <w:lang w:val="es-BO"/>
              </w:rPr>
            </w:pPr>
          </w:p>
        </w:tc>
        <w:tc>
          <w:tcPr>
            <w:tcW w:w="1646" w:type="dxa"/>
            <w:vMerge/>
            <w:tcBorders>
              <w:bottom w:val="single" w:sz="4" w:space="0" w:color="auto"/>
              <w:right w:val="single" w:sz="12" w:space="0" w:color="244061" w:themeColor="accent1" w:themeShade="80"/>
            </w:tcBorders>
            <w:shd w:val="clear" w:color="auto" w:fill="95B3D7" w:themeFill="accent1" w:themeFillTint="99"/>
            <w:vAlign w:val="center"/>
          </w:tcPr>
          <w:p w:rsidR="00AB43EC" w:rsidRPr="00AB43EC" w:rsidRDefault="00AB43EC" w:rsidP="00AB43EC">
            <w:pPr>
              <w:jc w:val="center"/>
              <w:rPr>
                <w:rFonts w:ascii="Arial" w:hAnsi="Arial" w:cs="Arial"/>
                <w:b/>
                <w:lang w:val="es-BO"/>
              </w:rPr>
            </w:pPr>
          </w:p>
        </w:tc>
        <w:tc>
          <w:tcPr>
            <w:tcW w:w="851" w:type="dxa"/>
            <w:vMerge/>
            <w:tcBorders>
              <w:top w:val="single" w:sz="4" w:space="0" w:color="auto"/>
              <w:left w:val="single" w:sz="12" w:space="0" w:color="244061" w:themeColor="accent1" w:themeShade="80"/>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b/>
                <w:lang w:val="es-BO"/>
              </w:rPr>
            </w:pPr>
          </w:p>
        </w:tc>
        <w:tc>
          <w:tcPr>
            <w:tcW w:w="1162" w:type="dxa"/>
            <w:vMerge/>
            <w:tcBorders>
              <w:top w:val="single" w:sz="4" w:space="0" w:color="auto"/>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b/>
                <w:lang w:val="es-BO"/>
              </w:rPr>
            </w:pPr>
          </w:p>
        </w:tc>
        <w:tc>
          <w:tcPr>
            <w:tcW w:w="1134" w:type="dxa"/>
            <w:vMerge/>
            <w:tcBorders>
              <w:top w:val="single" w:sz="4" w:space="0" w:color="auto"/>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b/>
                <w:lang w:val="es-BO"/>
              </w:rPr>
            </w:pPr>
          </w:p>
        </w:tc>
        <w:tc>
          <w:tcPr>
            <w:tcW w:w="567" w:type="dxa"/>
            <w:tcBorders>
              <w:top w:val="single" w:sz="4" w:space="0" w:color="auto"/>
              <w:bottom w:val="single" w:sz="4" w:space="0" w:color="auto"/>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Tipo(*)</w:t>
            </w:r>
          </w:p>
        </w:tc>
        <w:tc>
          <w:tcPr>
            <w:tcW w:w="851" w:type="dxa"/>
            <w:tcBorders>
              <w:top w:val="single" w:sz="4" w:space="0" w:color="auto"/>
              <w:bottom w:val="single" w:sz="4" w:space="0" w:color="auto"/>
              <w:right w:val="single" w:sz="12" w:space="0" w:color="auto"/>
            </w:tcBorders>
            <w:shd w:val="clear" w:color="auto" w:fill="95B3D7" w:themeFill="accent1" w:themeFillTint="99"/>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 xml:space="preserve">Días </w:t>
            </w:r>
          </w:p>
          <w:p w:rsidR="00AB43EC" w:rsidRPr="00AB43EC" w:rsidRDefault="00AB43EC" w:rsidP="00AB43EC">
            <w:pPr>
              <w:jc w:val="center"/>
              <w:rPr>
                <w:rFonts w:ascii="Arial" w:hAnsi="Arial" w:cs="Arial"/>
                <w:sz w:val="14"/>
                <w:szCs w:val="14"/>
                <w:lang w:val="es-BO"/>
              </w:rPr>
            </w:pPr>
            <w:r w:rsidRPr="00AB43EC">
              <w:rPr>
                <w:rFonts w:ascii="Arial" w:hAnsi="Arial" w:cs="Arial"/>
                <w:sz w:val="14"/>
                <w:szCs w:val="14"/>
                <w:lang w:val="es-BO"/>
              </w:rPr>
              <w:t>calendario</w:t>
            </w:r>
          </w:p>
        </w:tc>
        <w:tc>
          <w:tcPr>
            <w:tcW w:w="1134" w:type="dxa"/>
            <w:vMerge/>
            <w:tcBorders>
              <w:top w:val="single" w:sz="4" w:space="0" w:color="auto"/>
              <w:left w:val="single" w:sz="12" w:space="0" w:color="auto"/>
              <w:bottom w:val="single" w:sz="4" w:space="0" w:color="auto"/>
            </w:tcBorders>
            <w:shd w:val="clear" w:color="auto" w:fill="DEEAF6"/>
            <w:vAlign w:val="center"/>
          </w:tcPr>
          <w:p w:rsidR="00AB43EC" w:rsidRPr="00AB43EC" w:rsidRDefault="00AB43EC" w:rsidP="00AB43EC">
            <w:pPr>
              <w:jc w:val="center"/>
              <w:rPr>
                <w:rFonts w:ascii="Arial" w:hAnsi="Arial" w:cs="Arial"/>
                <w:lang w:val="es-BO"/>
              </w:rPr>
            </w:pPr>
          </w:p>
        </w:tc>
        <w:tc>
          <w:tcPr>
            <w:tcW w:w="850" w:type="dxa"/>
            <w:vMerge/>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lang w:val="es-BO"/>
              </w:rPr>
            </w:pPr>
          </w:p>
        </w:tc>
        <w:tc>
          <w:tcPr>
            <w:tcW w:w="709" w:type="dxa"/>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De 10% por Bienes producidos en el País</w:t>
            </w:r>
          </w:p>
        </w:tc>
        <w:tc>
          <w:tcPr>
            <w:tcW w:w="992" w:type="dxa"/>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De 20 %  por Componentes de Origen Nacional del Costo Bruto de Producción</w:t>
            </w:r>
          </w:p>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Entre el 30 y el 50 %</w:t>
            </w:r>
          </w:p>
        </w:tc>
        <w:tc>
          <w:tcPr>
            <w:tcW w:w="851" w:type="dxa"/>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De 30 %  por Componentes de Origen Nacional del Costo Bruto de Producción</w:t>
            </w:r>
          </w:p>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Mayor al 50 %</w:t>
            </w:r>
          </w:p>
        </w:tc>
        <w:tc>
          <w:tcPr>
            <w:tcW w:w="992" w:type="dxa"/>
            <w:vMerge/>
            <w:tcBorders>
              <w:top w:val="single" w:sz="4" w:space="0" w:color="auto"/>
              <w:bottom w:val="single" w:sz="4" w:space="0" w:color="auto"/>
            </w:tcBorders>
            <w:shd w:val="clear" w:color="auto" w:fill="DEEAF6"/>
          </w:tcPr>
          <w:p w:rsidR="00AB43EC" w:rsidRPr="00AB43EC" w:rsidRDefault="00AB43EC" w:rsidP="00AB43EC">
            <w:pPr>
              <w:jc w:val="center"/>
              <w:rPr>
                <w:rFonts w:ascii="Arial" w:hAnsi="Arial" w:cs="Arial"/>
                <w:b/>
                <w:lang w:val="es-BO"/>
              </w:rPr>
            </w:pPr>
          </w:p>
        </w:tc>
        <w:tc>
          <w:tcPr>
            <w:tcW w:w="850" w:type="dxa"/>
            <w:vMerge/>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rsidR="00AB43EC" w:rsidRPr="00AB43EC" w:rsidRDefault="00AB43EC" w:rsidP="00AB43EC">
            <w:pPr>
              <w:jc w:val="center"/>
              <w:rPr>
                <w:rFonts w:ascii="Arial" w:hAnsi="Arial" w:cs="Arial"/>
                <w:b/>
                <w:lang w:val="es-BO"/>
              </w:rPr>
            </w:pPr>
          </w:p>
        </w:tc>
        <w:tc>
          <w:tcPr>
            <w:tcW w:w="709" w:type="dxa"/>
            <w:vMerge/>
            <w:tcBorders>
              <w:top w:val="single" w:sz="4" w:space="0" w:color="auto"/>
              <w:bottom w:val="single" w:sz="4" w:space="0" w:color="auto"/>
              <w:right w:val="single" w:sz="12" w:space="0" w:color="244061" w:themeColor="accent1" w:themeShade="80"/>
            </w:tcBorders>
            <w:shd w:val="clear" w:color="auto" w:fill="DEEAF6"/>
            <w:vAlign w:val="center"/>
          </w:tcPr>
          <w:p w:rsidR="00AB43EC" w:rsidRPr="00AB43EC" w:rsidRDefault="00AB43EC" w:rsidP="00AB43EC">
            <w:pPr>
              <w:jc w:val="center"/>
              <w:rPr>
                <w:rFonts w:ascii="Arial" w:hAnsi="Arial" w:cs="Arial"/>
                <w:b/>
                <w:lang w:val="es-BO"/>
              </w:rPr>
            </w:pPr>
          </w:p>
        </w:tc>
      </w:tr>
      <w:tr w:rsidR="002E5F13" w:rsidRPr="00AB43EC" w:rsidTr="00E93DC3">
        <w:trPr>
          <w:trHeight w:val="284"/>
        </w:trPr>
        <w:tc>
          <w:tcPr>
            <w:tcW w:w="552" w:type="dxa"/>
            <w:tcBorders>
              <w:top w:val="single" w:sz="4" w:space="0" w:color="auto"/>
              <w:left w:val="single" w:sz="12" w:space="0" w:color="auto"/>
              <w:bottom w:val="single" w:sz="4" w:space="0" w:color="auto"/>
            </w:tcBorders>
          </w:tcPr>
          <w:p w:rsidR="002E5F13" w:rsidRPr="002E5F13" w:rsidRDefault="002E5F13" w:rsidP="005B4764">
            <w:pPr>
              <w:jc w:val="center"/>
              <w:rPr>
                <w:rFonts w:ascii="Arial" w:hAnsi="Arial" w:cs="Arial"/>
                <w:lang w:val="es-BO"/>
              </w:rPr>
            </w:pPr>
            <w:r w:rsidRPr="002E5F13">
              <w:rPr>
                <w:rFonts w:ascii="Arial" w:hAnsi="Arial" w:cs="Arial"/>
                <w:lang w:val="es-BO"/>
              </w:rPr>
              <w:t>1</w:t>
            </w:r>
          </w:p>
        </w:tc>
        <w:tc>
          <w:tcPr>
            <w:tcW w:w="1646" w:type="dxa"/>
            <w:tcBorders>
              <w:top w:val="single" w:sz="4" w:space="0" w:color="auto"/>
              <w:bottom w:val="single" w:sz="4" w:space="0" w:color="auto"/>
              <w:right w:val="single" w:sz="12" w:space="0" w:color="244061" w:themeColor="accent1" w:themeShade="80"/>
            </w:tcBorders>
            <w:shd w:val="clear" w:color="auto" w:fill="auto"/>
          </w:tcPr>
          <w:p w:rsidR="002E5F13" w:rsidRPr="002E5F13" w:rsidRDefault="002E5F13" w:rsidP="005B4764">
            <w:pPr>
              <w:jc w:val="center"/>
              <w:rPr>
                <w:rFonts w:ascii="Arial" w:hAnsi="Arial" w:cs="Arial"/>
                <w:lang w:val="es-BO"/>
              </w:rPr>
            </w:pPr>
            <w:r w:rsidRPr="00F178F5">
              <w:rPr>
                <w:rFonts w:ascii="Arial" w:hAnsi="Arial" w:cs="Arial"/>
                <w:bCs/>
                <w:sz w:val="18"/>
                <w:szCs w:val="18"/>
                <w:lang w:eastAsia="es-ES"/>
              </w:rPr>
              <w:t>Conmutadores de red (tipo 1)</w:t>
            </w:r>
          </w:p>
        </w:tc>
        <w:tc>
          <w:tcPr>
            <w:tcW w:w="851" w:type="dxa"/>
            <w:tcBorders>
              <w:top w:val="single" w:sz="4" w:space="0" w:color="auto"/>
              <w:left w:val="single" w:sz="12" w:space="0" w:color="244061" w:themeColor="accent1" w:themeShade="80"/>
              <w:bottom w:val="single" w:sz="4" w:space="0" w:color="auto"/>
            </w:tcBorders>
            <w:shd w:val="clear" w:color="auto" w:fill="auto"/>
            <w:vAlign w:val="center"/>
          </w:tcPr>
          <w:p w:rsidR="002E5F13" w:rsidRPr="002E5F13" w:rsidRDefault="002E5F13" w:rsidP="005B4764">
            <w:pPr>
              <w:jc w:val="center"/>
              <w:rPr>
                <w:rFonts w:ascii="Arial" w:hAnsi="Arial" w:cs="Arial"/>
                <w:bCs/>
                <w:sz w:val="18"/>
                <w:szCs w:val="18"/>
                <w:lang w:eastAsia="es-ES"/>
              </w:rPr>
            </w:pPr>
            <w:r w:rsidRPr="002E5F13">
              <w:rPr>
                <w:rFonts w:ascii="Arial" w:hAnsi="Arial" w:cs="Arial"/>
                <w:bCs/>
                <w:sz w:val="18"/>
                <w:szCs w:val="18"/>
                <w:lang w:eastAsia="es-ES"/>
              </w:rPr>
              <w:t>10</w:t>
            </w:r>
          </w:p>
        </w:tc>
        <w:tc>
          <w:tcPr>
            <w:tcW w:w="1162" w:type="dxa"/>
            <w:vMerge w:val="restart"/>
            <w:tcBorders>
              <w:top w:val="single" w:sz="4" w:space="0" w:color="auto"/>
            </w:tcBorders>
            <w:shd w:val="clear" w:color="auto" w:fill="auto"/>
            <w:vAlign w:val="center"/>
          </w:tcPr>
          <w:p w:rsidR="002E5F13" w:rsidRPr="002E5F13" w:rsidRDefault="002E5F13" w:rsidP="005B4764">
            <w:pPr>
              <w:jc w:val="center"/>
              <w:rPr>
                <w:rFonts w:ascii="Arial" w:hAnsi="Arial" w:cs="Arial"/>
                <w:bCs/>
                <w:sz w:val="18"/>
                <w:szCs w:val="18"/>
                <w:lang w:eastAsia="es-ES"/>
              </w:rPr>
            </w:pPr>
            <w:r w:rsidRPr="002E5F13">
              <w:rPr>
                <w:rFonts w:ascii="Arial" w:hAnsi="Arial" w:cs="Arial"/>
                <w:bCs/>
                <w:sz w:val="18"/>
                <w:szCs w:val="18"/>
                <w:lang w:eastAsia="es-ES"/>
              </w:rPr>
              <w:t>1.320.000,00</w:t>
            </w:r>
          </w:p>
        </w:tc>
        <w:tc>
          <w:tcPr>
            <w:tcW w:w="1134" w:type="dxa"/>
            <w:vMerge w:val="restart"/>
            <w:tcBorders>
              <w:top w:val="single" w:sz="4" w:space="0" w:color="auto"/>
            </w:tcBorders>
            <w:shd w:val="clear" w:color="auto" w:fill="auto"/>
            <w:vAlign w:val="center"/>
          </w:tcPr>
          <w:p w:rsidR="002E5F13" w:rsidRPr="002E5F13" w:rsidRDefault="002E5F13" w:rsidP="005B4764">
            <w:pPr>
              <w:jc w:val="center"/>
              <w:rPr>
                <w:rFonts w:ascii="Arial" w:hAnsi="Arial" w:cs="Arial"/>
                <w:bCs/>
                <w:sz w:val="18"/>
                <w:szCs w:val="18"/>
                <w:lang w:eastAsia="es-ES"/>
              </w:rPr>
            </w:pPr>
            <w:r w:rsidRPr="002E5F13">
              <w:rPr>
                <w:rFonts w:ascii="Arial" w:hAnsi="Arial" w:cs="Arial"/>
                <w:bCs/>
                <w:sz w:val="18"/>
                <w:szCs w:val="18"/>
                <w:lang w:eastAsia="es-ES"/>
              </w:rPr>
              <w:t>1.320.000,00</w:t>
            </w:r>
          </w:p>
        </w:tc>
        <w:tc>
          <w:tcPr>
            <w:tcW w:w="567" w:type="dxa"/>
            <w:vMerge w:val="restart"/>
            <w:tcBorders>
              <w:top w:val="single" w:sz="4" w:space="0" w:color="auto"/>
            </w:tcBorders>
            <w:vAlign w:val="center"/>
          </w:tcPr>
          <w:p w:rsidR="002E5F13" w:rsidRPr="002E5F13" w:rsidRDefault="002E5F13" w:rsidP="005B4764">
            <w:pPr>
              <w:jc w:val="center"/>
              <w:rPr>
                <w:rFonts w:ascii="Arial" w:hAnsi="Arial" w:cs="Arial"/>
                <w:bCs/>
                <w:sz w:val="18"/>
                <w:szCs w:val="18"/>
                <w:lang w:eastAsia="es-ES"/>
              </w:rPr>
            </w:pPr>
            <w:r w:rsidRPr="002E5F13">
              <w:rPr>
                <w:rFonts w:ascii="Arial" w:hAnsi="Arial" w:cs="Arial"/>
                <w:bCs/>
                <w:sz w:val="18"/>
                <w:szCs w:val="18"/>
                <w:lang w:eastAsia="es-ES"/>
              </w:rPr>
              <w:t>F</w:t>
            </w:r>
          </w:p>
        </w:tc>
        <w:tc>
          <w:tcPr>
            <w:tcW w:w="851" w:type="dxa"/>
            <w:vMerge w:val="restart"/>
            <w:tcBorders>
              <w:top w:val="single" w:sz="4" w:space="0" w:color="auto"/>
              <w:right w:val="single" w:sz="12" w:space="0" w:color="auto"/>
            </w:tcBorders>
            <w:vAlign w:val="center"/>
          </w:tcPr>
          <w:p w:rsidR="002E5F13" w:rsidRPr="002E5F13" w:rsidRDefault="002E5F13" w:rsidP="005B4764">
            <w:pPr>
              <w:jc w:val="center"/>
              <w:rPr>
                <w:rFonts w:ascii="Arial" w:hAnsi="Arial" w:cs="Arial"/>
                <w:lang w:val="es-BO"/>
              </w:rPr>
            </w:pPr>
            <w:r w:rsidRPr="00F178F5">
              <w:rPr>
                <w:rFonts w:ascii="Arial" w:hAnsi="Arial" w:cs="Arial"/>
                <w:sz w:val="18"/>
                <w:szCs w:val="18"/>
                <w:lang w:eastAsia="es-ES"/>
              </w:rPr>
              <w:t>setenta (70) días calendario</w:t>
            </w:r>
          </w:p>
        </w:tc>
        <w:tc>
          <w:tcPr>
            <w:tcW w:w="1134" w:type="dxa"/>
            <w:tcBorders>
              <w:top w:val="single" w:sz="4" w:space="0" w:color="auto"/>
              <w:left w:val="single" w:sz="12"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850"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709"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992"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851"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992" w:type="dxa"/>
            <w:vMerge w:val="restart"/>
            <w:tcBorders>
              <w:top w:val="single" w:sz="4" w:space="0" w:color="auto"/>
            </w:tcBorders>
            <w:vAlign w:val="center"/>
          </w:tcPr>
          <w:p w:rsidR="002E5F13" w:rsidRPr="00AB43EC" w:rsidRDefault="002E5F13" w:rsidP="005B4764">
            <w:pPr>
              <w:jc w:val="center"/>
              <w:rPr>
                <w:rFonts w:ascii="Arial" w:hAnsi="Arial" w:cs="Arial"/>
                <w:lang w:val="es-BO"/>
              </w:rPr>
            </w:pPr>
          </w:p>
        </w:tc>
        <w:tc>
          <w:tcPr>
            <w:tcW w:w="850"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709" w:type="dxa"/>
            <w:tcBorders>
              <w:top w:val="single" w:sz="4" w:space="0" w:color="auto"/>
            </w:tcBorders>
            <w:vAlign w:val="center"/>
          </w:tcPr>
          <w:p w:rsidR="002E5F13" w:rsidRPr="00AB43EC" w:rsidRDefault="002E5F13" w:rsidP="005B4764">
            <w:pPr>
              <w:jc w:val="center"/>
              <w:rPr>
                <w:rFonts w:ascii="Arial" w:hAnsi="Arial" w:cs="Arial"/>
                <w:lang w:val="es-BO"/>
              </w:rPr>
            </w:pPr>
          </w:p>
        </w:tc>
        <w:tc>
          <w:tcPr>
            <w:tcW w:w="709" w:type="dxa"/>
            <w:vMerge w:val="restart"/>
            <w:tcBorders>
              <w:top w:val="single" w:sz="4" w:space="0" w:color="auto"/>
              <w:right w:val="single" w:sz="12" w:space="0" w:color="244061" w:themeColor="accent1" w:themeShade="80"/>
            </w:tcBorders>
            <w:vAlign w:val="center"/>
          </w:tcPr>
          <w:p w:rsidR="002E5F13" w:rsidRPr="00AB43EC" w:rsidRDefault="002E5F13" w:rsidP="005B4764">
            <w:pPr>
              <w:jc w:val="center"/>
              <w:rPr>
                <w:rFonts w:ascii="Arial" w:hAnsi="Arial" w:cs="Arial"/>
                <w:lang w:val="es-BO"/>
              </w:rPr>
            </w:pPr>
          </w:p>
        </w:tc>
      </w:tr>
      <w:tr w:rsidR="002E5F13" w:rsidRPr="00AB43EC" w:rsidTr="00E93DC3">
        <w:trPr>
          <w:trHeight w:val="284"/>
        </w:trPr>
        <w:tc>
          <w:tcPr>
            <w:tcW w:w="552" w:type="dxa"/>
            <w:tcBorders>
              <w:top w:val="single" w:sz="4" w:space="0" w:color="auto"/>
              <w:left w:val="single" w:sz="12" w:space="0" w:color="auto"/>
              <w:bottom w:val="single" w:sz="4" w:space="0" w:color="auto"/>
            </w:tcBorders>
          </w:tcPr>
          <w:p w:rsidR="002E5F13" w:rsidRPr="002E5F13" w:rsidRDefault="002E5F13" w:rsidP="002E5F13">
            <w:pPr>
              <w:jc w:val="center"/>
              <w:rPr>
                <w:rFonts w:ascii="Arial" w:hAnsi="Arial" w:cs="Arial"/>
                <w:bCs/>
                <w:sz w:val="18"/>
                <w:szCs w:val="18"/>
                <w:lang w:eastAsia="es-ES"/>
              </w:rPr>
            </w:pPr>
            <w:r w:rsidRPr="002E5F13">
              <w:rPr>
                <w:rFonts w:ascii="Arial" w:hAnsi="Arial" w:cs="Arial"/>
                <w:bCs/>
                <w:sz w:val="18"/>
                <w:szCs w:val="18"/>
                <w:lang w:eastAsia="es-ES"/>
              </w:rPr>
              <w:t>2</w:t>
            </w:r>
          </w:p>
        </w:tc>
        <w:tc>
          <w:tcPr>
            <w:tcW w:w="1646" w:type="dxa"/>
            <w:tcBorders>
              <w:top w:val="single" w:sz="4" w:space="0" w:color="auto"/>
              <w:bottom w:val="single" w:sz="4" w:space="0" w:color="auto"/>
              <w:right w:val="single" w:sz="12" w:space="0" w:color="244061" w:themeColor="accent1" w:themeShade="80"/>
            </w:tcBorders>
            <w:shd w:val="clear" w:color="auto" w:fill="auto"/>
          </w:tcPr>
          <w:p w:rsidR="002E5F13" w:rsidRPr="002E5F13" w:rsidRDefault="002E5F13" w:rsidP="002E5F13">
            <w:pPr>
              <w:jc w:val="center"/>
              <w:rPr>
                <w:rFonts w:ascii="Arial" w:hAnsi="Arial" w:cs="Arial"/>
                <w:bCs/>
                <w:sz w:val="18"/>
                <w:szCs w:val="18"/>
                <w:lang w:eastAsia="es-ES"/>
              </w:rPr>
            </w:pPr>
            <w:r w:rsidRPr="00F178F5">
              <w:rPr>
                <w:rFonts w:ascii="Arial" w:hAnsi="Arial" w:cs="Arial"/>
                <w:bCs/>
                <w:sz w:val="18"/>
                <w:szCs w:val="18"/>
                <w:lang w:eastAsia="es-ES"/>
              </w:rPr>
              <w:t>Conmutador de red potenciado (tipo 2)</w:t>
            </w:r>
          </w:p>
        </w:tc>
        <w:tc>
          <w:tcPr>
            <w:tcW w:w="851" w:type="dxa"/>
            <w:tcBorders>
              <w:top w:val="single" w:sz="4" w:space="0" w:color="auto"/>
              <w:left w:val="single" w:sz="12" w:space="0" w:color="244061" w:themeColor="accent1" w:themeShade="80"/>
              <w:bottom w:val="single" w:sz="4" w:space="0" w:color="auto"/>
            </w:tcBorders>
            <w:shd w:val="clear" w:color="auto" w:fill="auto"/>
            <w:vAlign w:val="center"/>
          </w:tcPr>
          <w:p w:rsidR="002E5F13" w:rsidRPr="002E5F13" w:rsidRDefault="002E5F13" w:rsidP="002E5F13">
            <w:pPr>
              <w:jc w:val="center"/>
              <w:rPr>
                <w:rFonts w:ascii="Arial" w:hAnsi="Arial" w:cs="Arial"/>
                <w:bCs/>
                <w:sz w:val="18"/>
                <w:szCs w:val="18"/>
                <w:lang w:eastAsia="es-ES"/>
              </w:rPr>
            </w:pPr>
            <w:r w:rsidRPr="002E5F13">
              <w:rPr>
                <w:rFonts w:ascii="Arial" w:hAnsi="Arial" w:cs="Arial"/>
                <w:bCs/>
                <w:sz w:val="18"/>
                <w:szCs w:val="18"/>
                <w:lang w:eastAsia="es-ES"/>
              </w:rPr>
              <w:t>1</w:t>
            </w:r>
          </w:p>
        </w:tc>
        <w:tc>
          <w:tcPr>
            <w:tcW w:w="1162" w:type="dxa"/>
            <w:vMerge/>
            <w:tcBorders>
              <w:bottom w:val="single" w:sz="4" w:space="0" w:color="auto"/>
            </w:tcBorders>
            <w:shd w:val="clear" w:color="auto" w:fill="auto"/>
            <w:vAlign w:val="center"/>
          </w:tcPr>
          <w:p w:rsidR="002E5F13" w:rsidRPr="00AB43EC" w:rsidRDefault="002E5F13" w:rsidP="005B4764">
            <w:pPr>
              <w:jc w:val="center"/>
              <w:rPr>
                <w:rFonts w:ascii="Arial" w:hAnsi="Arial" w:cs="Arial"/>
                <w:lang w:val="es-BO"/>
              </w:rPr>
            </w:pPr>
          </w:p>
        </w:tc>
        <w:tc>
          <w:tcPr>
            <w:tcW w:w="1134" w:type="dxa"/>
            <w:vMerge/>
            <w:tcBorders>
              <w:bottom w:val="single" w:sz="4" w:space="0" w:color="auto"/>
            </w:tcBorders>
            <w:shd w:val="clear" w:color="auto" w:fill="auto"/>
            <w:vAlign w:val="center"/>
          </w:tcPr>
          <w:p w:rsidR="002E5F13" w:rsidRPr="00AB43EC" w:rsidRDefault="002E5F13" w:rsidP="005B4764">
            <w:pPr>
              <w:jc w:val="center"/>
              <w:rPr>
                <w:rFonts w:ascii="Arial" w:hAnsi="Arial" w:cs="Arial"/>
                <w:lang w:val="es-BO"/>
              </w:rPr>
            </w:pPr>
          </w:p>
        </w:tc>
        <w:tc>
          <w:tcPr>
            <w:tcW w:w="567" w:type="dxa"/>
            <w:vMerge/>
            <w:tcBorders>
              <w:bottom w:val="single" w:sz="4" w:space="0" w:color="auto"/>
            </w:tcBorders>
            <w:vAlign w:val="center"/>
          </w:tcPr>
          <w:p w:rsidR="002E5F13" w:rsidRPr="00AB43EC" w:rsidRDefault="002E5F13" w:rsidP="005B4764">
            <w:pPr>
              <w:jc w:val="center"/>
              <w:rPr>
                <w:rFonts w:ascii="Arial" w:hAnsi="Arial" w:cs="Arial"/>
                <w:lang w:val="es-BO"/>
              </w:rPr>
            </w:pPr>
          </w:p>
        </w:tc>
        <w:tc>
          <w:tcPr>
            <w:tcW w:w="851" w:type="dxa"/>
            <w:vMerge/>
            <w:tcBorders>
              <w:bottom w:val="single" w:sz="4" w:space="0" w:color="auto"/>
              <w:right w:val="single" w:sz="12" w:space="0" w:color="auto"/>
            </w:tcBorders>
            <w:vAlign w:val="center"/>
          </w:tcPr>
          <w:p w:rsidR="002E5F13" w:rsidRPr="00AB43EC" w:rsidRDefault="002E5F13" w:rsidP="005B4764">
            <w:pPr>
              <w:jc w:val="center"/>
              <w:rPr>
                <w:rFonts w:ascii="Arial" w:hAnsi="Arial" w:cs="Arial"/>
                <w:lang w:val="es-BO"/>
              </w:rPr>
            </w:pPr>
          </w:p>
        </w:tc>
        <w:tc>
          <w:tcPr>
            <w:tcW w:w="1134" w:type="dxa"/>
            <w:tcBorders>
              <w:top w:val="single" w:sz="4" w:space="0" w:color="auto"/>
              <w:left w:val="single" w:sz="12"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850"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709"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992"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851"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992" w:type="dxa"/>
            <w:vMerge/>
            <w:tcBorders>
              <w:bottom w:val="single" w:sz="4" w:space="0" w:color="auto"/>
            </w:tcBorders>
            <w:vAlign w:val="center"/>
          </w:tcPr>
          <w:p w:rsidR="002E5F13" w:rsidRPr="00AB43EC" w:rsidRDefault="002E5F13" w:rsidP="005B4764">
            <w:pPr>
              <w:jc w:val="center"/>
              <w:rPr>
                <w:rFonts w:ascii="Arial" w:hAnsi="Arial" w:cs="Arial"/>
                <w:lang w:val="es-BO"/>
              </w:rPr>
            </w:pPr>
          </w:p>
        </w:tc>
        <w:tc>
          <w:tcPr>
            <w:tcW w:w="850" w:type="dxa"/>
            <w:tcBorders>
              <w:top w:val="single" w:sz="4" w:space="0" w:color="auto"/>
              <w:bottom w:val="single" w:sz="4" w:space="0" w:color="auto"/>
            </w:tcBorders>
            <w:vAlign w:val="center"/>
          </w:tcPr>
          <w:p w:rsidR="002E5F13" w:rsidRPr="00AB43EC" w:rsidRDefault="002E5F13" w:rsidP="005B4764">
            <w:pPr>
              <w:jc w:val="center"/>
              <w:rPr>
                <w:rFonts w:ascii="Arial" w:hAnsi="Arial" w:cs="Arial"/>
                <w:lang w:val="es-BO"/>
              </w:rPr>
            </w:pPr>
          </w:p>
        </w:tc>
        <w:tc>
          <w:tcPr>
            <w:tcW w:w="709" w:type="dxa"/>
            <w:tcBorders>
              <w:bottom w:val="single" w:sz="4" w:space="0" w:color="auto"/>
            </w:tcBorders>
            <w:vAlign w:val="center"/>
          </w:tcPr>
          <w:p w:rsidR="002E5F13" w:rsidRPr="00AB43EC" w:rsidRDefault="002E5F13" w:rsidP="005B4764">
            <w:pPr>
              <w:jc w:val="center"/>
              <w:rPr>
                <w:rFonts w:ascii="Arial" w:hAnsi="Arial" w:cs="Arial"/>
                <w:lang w:val="es-BO"/>
              </w:rPr>
            </w:pPr>
          </w:p>
        </w:tc>
        <w:tc>
          <w:tcPr>
            <w:tcW w:w="709" w:type="dxa"/>
            <w:vMerge/>
            <w:tcBorders>
              <w:bottom w:val="single" w:sz="4" w:space="0" w:color="auto"/>
              <w:right w:val="single" w:sz="12" w:space="0" w:color="244061" w:themeColor="accent1" w:themeShade="80"/>
            </w:tcBorders>
            <w:vAlign w:val="center"/>
          </w:tcPr>
          <w:p w:rsidR="002E5F13" w:rsidRPr="00AB43EC" w:rsidRDefault="002E5F13" w:rsidP="005B4764">
            <w:pPr>
              <w:jc w:val="center"/>
              <w:rPr>
                <w:rFonts w:ascii="Arial" w:hAnsi="Arial" w:cs="Arial"/>
                <w:lang w:val="es-BO"/>
              </w:rPr>
            </w:pPr>
          </w:p>
        </w:tc>
      </w:tr>
      <w:tr w:rsidR="00AB43EC" w:rsidRPr="00AB43EC" w:rsidTr="002E5F13">
        <w:trPr>
          <w:trHeight w:val="284"/>
        </w:trPr>
        <w:tc>
          <w:tcPr>
            <w:tcW w:w="4211" w:type="dxa"/>
            <w:gridSpan w:val="4"/>
            <w:tcBorders>
              <w:top w:val="single" w:sz="4" w:space="0" w:color="auto"/>
              <w:left w:val="single" w:sz="12" w:space="0" w:color="244061" w:themeColor="accent1" w:themeShade="80"/>
              <w:bottom w:val="single" w:sz="4" w:space="0" w:color="auto"/>
              <w:right w:val="single" w:sz="4" w:space="0" w:color="auto"/>
            </w:tcBorders>
            <w:shd w:val="clear" w:color="auto" w:fill="95B3D7" w:themeFill="accent1" w:themeFillTint="99"/>
            <w:vAlign w:val="center"/>
          </w:tcPr>
          <w:p w:rsidR="00AB43EC" w:rsidRPr="00AB43EC" w:rsidRDefault="00AB43EC" w:rsidP="00AB43EC">
            <w:pPr>
              <w:jc w:val="right"/>
              <w:rPr>
                <w:rFonts w:ascii="Arial" w:hAnsi="Arial" w:cs="Arial"/>
                <w:b/>
                <w:lang w:val="es-BO"/>
              </w:rPr>
            </w:pPr>
            <w:r w:rsidRPr="00AB43EC">
              <w:rPr>
                <w:rFonts w:ascii="Arial" w:hAnsi="Arial" w:cs="Arial"/>
                <w:b/>
                <w:lang w:val="es-BO"/>
              </w:rPr>
              <w:t>TOTAL PRECIO REFERENCIAL (Numeral)</w:t>
            </w:r>
          </w:p>
        </w:tc>
        <w:tc>
          <w:tcPr>
            <w:tcW w:w="2552" w:type="dxa"/>
            <w:gridSpan w:val="3"/>
            <w:tcBorders>
              <w:top w:val="single" w:sz="4" w:space="0" w:color="auto"/>
              <w:left w:val="single" w:sz="4" w:space="0" w:color="auto"/>
              <w:bottom w:val="single" w:sz="4" w:space="0" w:color="auto"/>
            </w:tcBorders>
            <w:shd w:val="clear" w:color="auto" w:fill="95B3D7" w:themeFill="accent1" w:themeFillTint="99"/>
            <w:vAlign w:val="center"/>
          </w:tcPr>
          <w:p w:rsidR="00AB43EC" w:rsidRPr="00AB43EC" w:rsidRDefault="00AB43EC" w:rsidP="00AB43EC">
            <w:pPr>
              <w:jc w:val="right"/>
              <w:rPr>
                <w:rFonts w:ascii="Arial" w:hAnsi="Arial" w:cs="Arial"/>
                <w:b/>
                <w:lang w:val="es-BO"/>
              </w:rPr>
            </w:pPr>
          </w:p>
        </w:tc>
        <w:tc>
          <w:tcPr>
            <w:tcW w:w="7087" w:type="dxa"/>
            <w:gridSpan w:val="8"/>
            <w:tcBorders>
              <w:top w:val="single" w:sz="4" w:space="0" w:color="auto"/>
              <w:left w:val="single" w:sz="12" w:space="0" w:color="auto"/>
              <w:bottom w:val="single" w:sz="4" w:space="0" w:color="auto"/>
            </w:tcBorders>
            <w:shd w:val="clear" w:color="auto" w:fill="DEEAF6"/>
            <w:vAlign w:val="center"/>
          </w:tcPr>
          <w:p w:rsidR="00AB43EC" w:rsidRPr="00AB43EC" w:rsidRDefault="00AB43EC" w:rsidP="00AB43EC">
            <w:pPr>
              <w:jc w:val="right"/>
              <w:rPr>
                <w:rFonts w:ascii="Arial" w:hAnsi="Arial" w:cs="Arial"/>
                <w:b/>
                <w:lang w:val="es-BO"/>
              </w:rPr>
            </w:pPr>
            <w:r w:rsidRPr="00AB43EC">
              <w:rPr>
                <w:rFonts w:ascii="Arial" w:hAnsi="Arial" w:cs="Arial"/>
                <w:b/>
                <w:lang w:val="es-BO"/>
              </w:rPr>
              <w:t>TOTAL PROPUESTA (Numeral)</w:t>
            </w:r>
          </w:p>
        </w:tc>
        <w:tc>
          <w:tcPr>
            <w:tcW w:w="709" w:type="dxa"/>
            <w:tcBorders>
              <w:top w:val="single" w:sz="4" w:space="0" w:color="auto"/>
              <w:bottom w:val="single" w:sz="4" w:space="0" w:color="auto"/>
              <w:right w:val="single" w:sz="12" w:space="0" w:color="244061" w:themeColor="accent1" w:themeShade="80"/>
            </w:tcBorders>
          </w:tcPr>
          <w:p w:rsidR="00AB43EC" w:rsidRPr="00AB43EC" w:rsidRDefault="00AB43EC" w:rsidP="00AB43EC">
            <w:pPr>
              <w:rPr>
                <w:rFonts w:ascii="Arial" w:hAnsi="Arial" w:cs="Arial"/>
                <w:lang w:val="es-BO"/>
              </w:rPr>
            </w:pPr>
          </w:p>
        </w:tc>
      </w:tr>
      <w:tr w:rsidR="00AB43EC" w:rsidRPr="00AB43EC" w:rsidTr="002E5F13">
        <w:trPr>
          <w:trHeight w:val="397"/>
        </w:trPr>
        <w:tc>
          <w:tcPr>
            <w:tcW w:w="4211" w:type="dxa"/>
            <w:gridSpan w:val="4"/>
            <w:tcBorders>
              <w:top w:val="single" w:sz="4" w:space="0" w:color="auto"/>
              <w:left w:val="single" w:sz="12" w:space="0" w:color="244061" w:themeColor="accent1" w:themeShade="80"/>
              <w:bottom w:val="single" w:sz="12" w:space="0" w:color="244061" w:themeColor="accent1" w:themeShade="80"/>
              <w:right w:val="single" w:sz="4" w:space="0" w:color="auto"/>
            </w:tcBorders>
            <w:shd w:val="clear" w:color="auto" w:fill="95B3D7" w:themeFill="accent1" w:themeFillTint="99"/>
            <w:vAlign w:val="center"/>
          </w:tcPr>
          <w:p w:rsidR="00AB43EC" w:rsidRPr="00AB43EC" w:rsidRDefault="00AB43EC" w:rsidP="00AB43EC">
            <w:pPr>
              <w:jc w:val="right"/>
              <w:rPr>
                <w:rFonts w:ascii="Arial" w:hAnsi="Arial" w:cs="Arial"/>
                <w:b/>
                <w:lang w:val="es-BO"/>
              </w:rPr>
            </w:pPr>
            <w:r w:rsidRPr="00AB43EC">
              <w:rPr>
                <w:rFonts w:ascii="Arial" w:hAnsi="Arial" w:cs="Arial"/>
                <w:b/>
                <w:lang w:val="es-BO"/>
              </w:rPr>
              <w:t>(Literal</w:t>
            </w:r>
          </w:p>
        </w:tc>
        <w:tc>
          <w:tcPr>
            <w:tcW w:w="2552" w:type="dxa"/>
            <w:gridSpan w:val="3"/>
            <w:tcBorders>
              <w:top w:val="single" w:sz="4" w:space="0" w:color="auto"/>
              <w:left w:val="single" w:sz="4" w:space="0" w:color="auto"/>
              <w:bottom w:val="single" w:sz="12" w:space="0" w:color="244061" w:themeColor="accent1" w:themeShade="80"/>
            </w:tcBorders>
            <w:shd w:val="clear" w:color="auto" w:fill="95B3D7" w:themeFill="accent1" w:themeFillTint="99"/>
            <w:vAlign w:val="center"/>
          </w:tcPr>
          <w:p w:rsidR="00AB43EC" w:rsidRPr="00AB43EC" w:rsidRDefault="00AB43EC" w:rsidP="00AB43EC">
            <w:pPr>
              <w:jc w:val="right"/>
              <w:rPr>
                <w:rFonts w:ascii="Arial" w:hAnsi="Arial" w:cs="Arial"/>
                <w:b/>
                <w:lang w:val="es-BO"/>
              </w:rPr>
            </w:pPr>
          </w:p>
        </w:tc>
        <w:tc>
          <w:tcPr>
            <w:tcW w:w="7087" w:type="dxa"/>
            <w:gridSpan w:val="8"/>
            <w:tcBorders>
              <w:top w:val="single" w:sz="4" w:space="0" w:color="auto"/>
              <w:left w:val="single" w:sz="12" w:space="0" w:color="auto"/>
              <w:bottom w:val="single" w:sz="12" w:space="0" w:color="244061" w:themeColor="accent1" w:themeShade="80"/>
            </w:tcBorders>
            <w:shd w:val="clear" w:color="auto" w:fill="DEEAF6"/>
            <w:vAlign w:val="center"/>
          </w:tcPr>
          <w:p w:rsidR="00AB43EC" w:rsidRPr="00AB43EC" w:rsidRDefault="00AB43EC" w:rsidP="00AB43EC">
            <w:pPr>
              <w:jc w:val="right"/>
              <w:rPr>
                <w:rFonts w:ascii="Arial" w:hAnsi="Arial" w:cs="Arial"/>
                <w:b/>
                <w:lang w:val="es-BO"/>
              </w:rPr>
            </w:pPr>
            <w:r w:rsidRPr="00AB43EC">
              <w:rPr>
                <w:rFonts w:ascii="Arial" w:hAnsi="Arial" w:cs="Arial"/>
                <w:b/>
                <w:lang w:val="es-BO"/>
              </w:rPr>
              <w:t>(Literal</w:t>
            </w:r>
          </w:p>
        </w:tc>
        <w:tc>
          <w:tcPr>
            <w:tcW w:w="709" w:type="dxa"/>
            <w:tcBorders>
              <w:top w:val="single" w:sz="4" w:space="0" w:color="auto"/>
              <w:bottom w:val="single" w:sz="12" w:space="0" w:color="244061" w:themeColor="accent1" w:themeShade="80"/>
              <w:right w:val="single" w:sz="12" w:space="0" w:color="244061" w:themeColor="accent1" w:themeShade="80"/>
            </w:tcBorders>
            <w:vAlign w:val="center"/>
          </w:tcPr>
          <w:p w:rsidR="00AB43EC" w:rsidRPr="00AB43EC" w:rsidRDefault="00AB43EC" w:rsidP="00AB43EC">
            <w:pPr>
              <w:rPr>
                <w:rFonts w:ascii="Arial" w:hAnsi="Arial" w:cs="Arial"/>
                <w:lang w:val="es-BO"/>
              </w:rPr>
            </w:pPr>
          </w:p>
        </w:tc>
      </w:tr>
    </w:tbl>
    <w:p w:rsidR="00AB43EC" w:rsidRPr="00AB43EC" w:rsidRDefault="00AB43EC" w:rsidP="00AB43EC">
      <w:pPr>
        <w:rPr>
          <w:rFonts w:ascii="Verdana" w:hAnsi="Verdana" w:cs="Arial"/>
          <w:sz w:val="16"/>
          <w:szCs w:val="16"/>
          <w:lang w:val="es-BO"/>
        </w:rPr>
      </w:pPr>
      <w:r w:rsidRPr="00AB43EC">
        <w:rPr>
          <w:rFonts w:ascii="Verdana" w:hAnsi="Verdana" w:cs="Arial"/>
          <w:sz w:val="16"/>
          <w:szCs w:val="16"/>
          <w:lang w:val="es-BO"/>
        </w:rPr>
        <w:t>(*) Indicar si es Fijo (F) o Referencial (R)</w:t>
      </w:r>
    </w:p>
    <w:p w:rsidR="00AB43EC" w:rsidRPr="00AB43EC" w:rsidRDefault="00AB43EC" w:rsidP="00AB43EC">
      <w:pPr>
        <w:ind w:right="956"/>
        <w:jc w:val="both"/>
        <w:rPr>
          <w:rFonts w:ascii="Verdana" w:hAnsi="Verdana" w:cs="Arial"/>
          <w:sz w:val="16"/>
          <w:szCs w:val="16"/>
          <w:lang w:val="es-BO"/>
        </w:rPr>
      </w:pPr>
      <w:r w:rsidRPr="00AB43EC">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AB43EC" w:rsidRPr="00AB43EC" w:rsidRDefault="00AB43EC" w:rsidP="00AB43EC">
      <w:pPr>
        <w:rPr>
          <w:rFonts w:ascii="Arial" w:hAnsi="Arial" w:cs="Arial"/>
          <w:lang w:val="es-BO"/>
        </w:rPr>
      </w:pPr>
    </w:p>
    <w:p w:rsidR="00AB43EC" w:rsidRPr="00AB43EC" w:rsidRDefault="00AB43EC" w:rsidP="00AB43EC">
      <w:pPr>
        <w:ind w:left="360"/>
        <w:jc w:val="both"/>
        <w:rPr>
          <w:rFonts w:ascii="Verdana" w:hAnsi="Verdana" w:cs="Arial"/>
          <w:sz w:val="18"/>
          <w:szCs w:val="18"/>
          <w:lang w:val="es-BO"/>
        </w:rPr>
      </w:pPr>
    </w:p>
    <w:p w:rsidR="00AB43EC" w:rsidRPr="00AB43EC" w:rsidRDefault="00AB43EC" w:rsidP="00AB43EC">
      <w:pPr>
        <w:ind w:left="360"/>
        <w:jc w:val="center"/>
        <w:rPr>
          <w:rFonts w:ascii="Verdana" w:hAnsi="Verdana" w:cs="Arial"/>
          <w:b/>
          <w:sz w:val="18"/>
          <w:szCs w:val="18"/>
          <w:lang w:val="es-BO"/>
        </w:rPr>
      </w:pPr>
      <w:r w:rsidRPr="00AB43EC">
        <w:rPr>
          <w:rFonts w:ascii="Verdana" w:hAnsi="Verdana" w:cs="Arial"/>
          <w:b/>
          <w:sz w:val="18"/>
          <w:szCs w:val="16"/>
          <w:lang w:val="es-BO"/>
        </w:rPr>
        <w:br w:type="page"/>
      </w:r>
      <w:r w:rsidRPr="00AB43EC">
        <w:rPr>
          <w:rFonts w:ascii="Verdana" w:hAnsi="Verdana" w:cs="Arial"/>
          <w:b/>
          <w:sz w:val="18"/>
          <w:szCs w:val="18"/>
          <w:lang w:val="es-BO"/>
        </w:rPr>
        <w:lastRenderedPageBreak/>
        <w:t>FORMULARIO B-1</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PROPUESTA ECONÓMICA</w:t>
      </w:r>
    </w:p>
    <w:p w:rsidR="00AB43EC" w:rsidRPr="00AB43EC" w:rsidRDefault="00AB43EC" w:rsidP="00AB43EC">
      <w:pPr>
        <w:jc w:val="center"/>
        <w:rPr>
          <w:rFonts w:ascii="Verdana" w:hAnsi="Verdana" w:cs="Arial"/>
          <w:sz w:val="18"/>
          <w:szCs w:val="18"/>
          <w:lang w:val="es-BO"/>
        </w:rPr>
      </w:pPr>
      <w:r w:rsidRPr="00AB43EC">
        <w:rPr>
          <w:rFonts w:ascii="Verdana" w:hAnsi="Verdana" w:cs="Arial"/>
          <w:sz w:val="18"/>
          <w:szCs w:val="18"/>
          <w:lang w:val="es-BO"/>
        </w:rPr>
        <w:t>(Formato para Adjudicación por Lotes)</w:t>
      </w:r>
    </w:p>
    <w:p w:rsidR="00AB43EC" w:rsidRPr="00AB43EC" w:rsidRDefault="00AB43EC" w:rsidP="00AB43EC">
      <w:pPr>
        <w:jc w:val="center"/>
        <w:rPr>
          <w:rFonts w:ascii="Verdana" w:hAnsi="Verdana" w:cs="Arial"/>
          <w:sz w:val="18"/>
          <w:szCs w:val="18"/>
          <w:lang w:val="es-BO"/>
        </w:rPr>
      </w:pPr>
      <w:r w:rsidRPr="00AB43EC">
        <w:rPr>
          <w:rFonts w:ascii="Verdana" w:hAnsi="Verdana" w:cs="Arial"/>
          <w:sz w:val="18"/>
          <w:szCs w:val="18"/>
          <w:lang w:val="es-BO"/>
        </w:rPr>
        <w:t>(En caso que la contratación se efectué por lotes se deberá repetir el cuadro para cada lote)</w:t>
      </w:r>
    </w:p>
    <w:p w:rsidR="00AB43EC" w:rsidRPr="00AB43EC" w:rsidRDefault="00AB43EC" w:rsidP="00AB43EC">
      <w:pPr>
        <w:rPr>
          <w:lang w:val="es-BO"/>
        </w:rPr>
      </w:pPr>
    </w:p>
    <w:p w:rsidR="00AB43EC" w:rsidRPr="009A51F7" w:rsidRDefault="009A51F7" w:rsidP="009A51F7">
      <w:pPr>
        <w:jc w:val="center"/>
        <w:rPr>
          <w:rFonts w:ascii="Arial" w:hAnsi="Arial" w:cs="Arial"/>
          <w:b/>
          <w:i/>
          <w:color w:val="FF0000"/>
          <w:sz w:val="18"/>
          <w:szCs w:val="18"/>
        </w:rPr>
        <w:sectPr w:rsidR="00AB43EC" w:rsidRPr="009A51F7" w:rsidSect="00FF5953">
          <w:headerReference w:type="default" r:id="rId27"/>
          <w:pgSz w:w="15840" w:h="12240" w:orient="landscape"/>
          <w:pgMar w:top="2313" w:right="1418" w:bottom="1276" w:left="1418" w:header="709" w:footer="709" w:gutter="0"/>
          <w:cols w:space="708"/>
          <w:docGrid w:linePitch="360"/>
        </w:sectPr>
      </w:pPr>
      <w:r w:rsidRPr="009A51F7">
        <w:rPr>
          <w:rFonts w:ascii="Arial" w:hAnsi="Arial" w:cs="Arial"/>
          <w:b/>
          <w:i/>
          <w:color w:val="FF0000"/>
          <w:sz w:val="18"/>
          <w:szCs w:val="18"/>
        </w:rPr>
        <w:t>(NO APLICA EN EL PRESENTE PROCESO DE CONTRATACIÓN)</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lastRenderedPageBreak/>
        <w:t>FORMULARIO C-1</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ESPECIFICACIONES TÉCNICAS</w:t>
      </w:r>
    </w:p>
    <w:p w:rsidR="00AB43EC" w:rsidRDefault="00AB43EC" w:rsidP="00AB43EC">
      <w:pPr>
        <w:jc w:val="both"/>
        <w:rPr>
          <w:rFonts w:ascii="Verdana" w:hAnsi="Verdana" w:cs="Arial"/>
          <w:sz w:val="18"/>
          <w:szCs w:val="18"/>
          <w:lang w:val="es-BO"/>
        </w:rPr>
      </w:pPr>
    </w:p>
    <w:p w:rsidR="009A51F7" w:rsidRPr="00AB43EC" w:rsidRDefault="009A51F7" w:rsidP="00AB43EC">
      <w:pPr>
        <w:jc w:val="both"/>
        <w:rPr>
          <w:rFonts w:ascii="Verdana" w:hAnsi="Verdana" w:cs="Arial"/>
          <w:sz w:val="18"/>
          <w:szCs w:val="18"/>
          <w:lang w:val="es-BO"/>
        </w:rPr>
      </w:pPr>
      <w:r>
        <w:rPr>
          <w:rFonts w:ascii="Arial" w:hAnsi="Arial" w:cs="Arial"/>
          <w:b/>
          <w:color w:val="FF0000"/>
          <w:sz w:val="22"/>
          <w:szCs w:val="18"/>
        </w:rPr>
        <w:t>Este formulario se encuentra en el numeral 38, Parte II “INFORMACIÓN TÉCNICA DE LA CONTRATACIÓN” del presente Documento Base de Contratación.</w:t>
      </w:r>
    </w:p>
    <w:p w:rsidR="00AB43EC" w:rsidRPr="00AB43EC" w:rsidRDefault="00AB43EC" w:rsidP="00AB43EC">
      <w:pPr>
        <w:jc w:val="both"/>
        <w:rPr>
          <w:rFonts w:ascii="Verdana" w:hAnsi="Verdana"/>
          <w:b/>
          <w:i/>
          <w:sz w:val="18"/>
          <w:szCs w:val="18"/>
          <w:lang w:val="es-BO"/>
        </w:rPr>
      </w:pPr>
    </w:p>
    <w:p w:rsidR="00AB43EC" w:rsidRPr="00AB43EC" w:rsidRDefault="00AB43EC" w:rsidP="00AB43EC">
      <w:pPr>
        <w:jc w:val="both"/>
        <w:rPr>
          <w:rFonts w:ascii="Verdana" w:hAnsi="Verdana"/>
          <w:b/>
          <w:i/>
          <w:sz w:val="18"/>
          <w:szCs w:val="18"/>
          <w:lang w:val="es-BO"/>
        </w:rPr>
      </w:pPr>
    </w:p>
    <w:p w:rsidR="00AB43EC" w:rsidRPr="00AB43EC" w:rsidRDefault="00AB43EC" w:rsidP="00AB43EC">
      <w:pPr>
        <w:jc w:val="both"/>
        <w:rPr>
          <w:sz w:val="18"/>
          <w:szCs w:val="18"/>
          <w:lang w:val="es-BO"/>
        </w:rPr>
        <w:sectPr w:rsidR="00AB43EC" w:rsidRPr="00AB43EC" w:rsidSect="0029205B">
          <w:pgSz w:w="12240" w:h="15840"/>
          <w:pgMar w:top="2268" w:right="1276" w:bottom="1418" w:left="1701" w:header="709" w:footer="107" w:gutter="0"/>
          <w:cols w:space="708"/>
          <w:docGrid w:linePitch="360"/>
        </w:sect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lastRenderedPageBreak/>
        <w:t>FORMULARIO C-2</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 xml:space="preserve">CONDICIONES ADICIONALES </w:t>
      </w:r>
    </w:p>
    <w:p w:rsidR="00AB43EC" w:rsidRPr="00AB43EC" w:rsidRDefault="00AB43EC" w:rsidP="00AB43EC">
      <w:pPr>
        <w:jc w:val="both"/>
        <w:rPr>
          <w:rFonts w:ascii="Verdana" w:hAnsi="Verdana"/>
          <w:sz w:val="18"/>
          <w:szCs w:val="18"/>
          <w:lang w:val="es-BO"/>
        </w:rPr>
      </w:pPr>
    </w:p>
    <w:p w:rsidR="00AB43EC" w:rsidRPr="009A51F7" w:rsidRDefault="009A51F7" w:rsidP="009A51F7">
      <w:pPr>
        <w:jc w:val="center"/>
        <w:rPr>
          <w:rFonts w:ascii="Arial" w:hAnsi="Arial" w:cs="Arial"/>
          <w:b/>
          <w:i/>
          <w:sz w:val="18"/>
          <w:szCs w:val="18"/>
          <w:lang w:val="es-BO"/>
        </w:rPr>
      </w:pPr>
      <w:r w:rsidRPr="009A51F7">
        <w:rPr>
          <w:rFonts w:ascii="Arial" w:hAnsi="Arial" w:cs="Arial"/>
          <w:b/>
          <w:i/>
          <w:color w:val="FF0000"/>
          <w:sz w:val="18"/>
          <w:szCs w:val="18"/>
        </w:rPr>
        <w:t>(NO APLICA EN EL PRESENTE PROCESO DE CONTRATACIÓN)</w:t>
      </w:r>
    </w:p>
    <w:p w:rsidR="00AB43EC" w:rsidRPr="00AB43EC" w:rsidRDefault="00AB43EC" w:rsidP="00AB43EC">
      <w:pPr>
        <w:jc w:val="both"/>
        <w:rPr>
          <w:rFonts w:ascii="Verdana" w:hAnsi="Verdana"/>
          <w:b/>
          <w:i/>
          <w:sz w:val="18"/>
          <w:szCs w:val="18"/>
          <w:lang w:val="es-BO"/>
        </w:rPr>
      </w:pPr>
    </w:p>
    <w:p w:rsidR="00AB43EC" w:rsidRPr="00AB43EC" w:rsidRDefault="00AB43EC" w:rsidP="00AB43EC">
      <w:pPr>
        <w:jc w:val="both"/>
        <w:rPr>
          <w:rFonts w:ascii="Verdana" w:hAnsi="Verdana"/>
          <w:b/>
          <w:i/>
          <w:sz w:val="18"/>
          <w:szCs w:val="18"/>
          <w:lang w:val="es-BO"/>
        </w:rPr>
      </w:pPr>
    </w:p>
    <w:p w:rsidR="00AB43EC" w:rsidRPr="00AB43EC" w:rsidRDefault="00AB43EC" w:rsidP="00AB43EC">
      <w:pPr>
        <w:jc w:val="both"/>
        <w:rPr>
          <w:rFonts w:ascii="Verdana" w:hAnsi="Verdana"/>
          <w:b/>
          <w:i/>
          <w:sz w:val="18"/>
          <w:szCs w:val="18"/>
          <w:lang w:val="es-BO"/>
        </w:rPr>
      </w:pPr>
    </w:p>
    <w:p w:rsidR="00AB43EC" w:rsidRPr="00AB43EC" w:rsidRDefault="00AB43EC" w:rsidP="00AB43EC">
      <w:pPr>
        <w:jc w:val="both"/>
        <w:rPr>
          <w:rFonts w:ascii="Verdana" w:hAnsi="Verdana"/>
          <w:b/>
          <w:i/>
          <w:sz w:val="18"/>
          <w:szCs w:val="18"/>
          <w:lang w:val="es-BO"/>
        </w:rPr>
      </w:pPr>
    </w:p>
    <w:p w:rsidR="00AB43EC" w:rsidRPr="00AB43EC" w:rsidRDefault="00AB43EC" w:rsidP="00AB43EC">
      <w:pPr>
        <w:jc w:val="both"/>
        <w:rPr>
          <w:rFonts w:ascii="Verdana" w:hAnsi="Verdana"/>
          <w:sz w:val="18"/>
          <w:szCs w:val="18"/>
          <w:lang w:val="es-BO"/>
        </w:rPr>
      </w:pPr>
    </w:p>
    <w:p w:rsidR="00AB43EC" w:rsidRPr="00AB43EC" w:rsidRDefault="00AB43EC" w:rsidP="00AB43EC">
      <w:pPr>
        <w:rPr>
          <w:rFonts w:ascii="Verdana" w:hAnsi="Verdana" w:cs="Arial"/>
          <w:sz w:val="18"/>
          <w:szCs w:val="18"/>
          <w:lang w:val="es-BO"/>
        </w:rPr>
      </w:pPr>
    </w:p>
    <w:p w:rsidR="00AB43EC" w:rsidRPr="00AB43EC" w:rsidRDefault="00AB43EC" w:rsidP="00AB43EC">
      <w:pPr>
        <w:jc w:val="both"/>
        <w:rPr>
          <w:lang w:val="es-BO"/>
        </w:rPr>
        <w:sectPr w:rsidR="00AB43EC" w:rsidRPr="00AB43EC" w:rsidSect="005B2279">
          <w:headerReference w:type="default" r:id="rId28"/>
          <w:pgSz w:w="12240" w:h="15840"/>
          <w:pgMar w:top="1418" w:right="1276" w:bottom="1418" w:left="1701" w:header="709" w:footer="236" w:gutter="0"/>
          <w:cols w:space="708"/>
          <w:docGrid w:linePitch="360"/>
        </w:sect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lastRenderedPageBreak/>
        <w:t>ANEXO 4</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FORMULARIOS DE VERIFICACIÓN, EVALUACIÓN Y CALIFICACIÓN DE PROPUESTAS</w:t>
      </w:r>
    </w:p>
    <w:p w:rsidR="00AB43EC" w:rsidRPr="00AB43EC" w:rsidRDefault="00AB43EC" w:rsidP="00AB43EC">
      <w:pPr>
        <w:rPr>
          <w:rFonts w:ascii="Verdana" w:hAnsi="Verdana" w:cs="Arial"/>
          <w:sz w:val="18"/>
          <w:szCs w:val="18"/>
          <w:lang w:val="es-BO"/>
        </w:rPr>
      </w:pPr>
    </w:p>
    <w:p w:rsidR="00AB43EC" w:rsidRPr="00AB43EC" w:rsidRDefault="00AB43EC" w:rsidP="00AB43EC">
      <w:pPr>
        <w:rPr>
          <w:rFonts w:ascii="Verdana" w:hAnsi="Verdana" w:cs="Arial"/>
          <w:sz w:val="18"/>
          <w:szCs w:val="18"/>
          <w:lang w:val="es-BO"/>
        </w:rPr>
      </w:pPr>
      <w:r w:rsidRPr="00AB43EC">
        <w:rPr>
          <w:rFonts w:ascii="Verdana" w:hAnsi="Verdana" w:cs="Arial"/>
          <w:sz w:val="18"/>
          <w:szCs w:val="18"/>
          <w:lang w:val="es-BO"/>
        </w:rPr>
        <w:t>Formulario V-1</w:t>
      </w:r>
      <w:r w:rsidRPr="00AB43EC">
        <w:rPr>
          <w:rFonts w:ascii="Verdana" w:hAnsi="Verdana" w:cs="Arial"/>
          <w:sz w:val="18"/>
          <w:szCs w:val="18"/>
          <w:lang w:val="es-BO"/>
        </w:rPr>
        <w:tab/>
      </w:r>
      <w:r w:rsidRPr="00AB43EC">
        <w:rPr>
          <w:rFonts w:ascii="Verdana" w:hAnsi="Verdana" w:cs="Arial"/>
          <w:sz w:val="18"/>
          <w:szCs w:val="18"/>
          <w:lang w:val="es-BO"/>
        </w:rPr>
        <w:tab/>
        <w:t xml:space="preserve">Evaluación Preliminar </w:t>
      </w:r>
    </w:p>
    <w:p w:rsidR="00AB43EC" w:rsidRPr="00AB43EC" w:rsidRDefault="00AB43EC" w:rsidP="00AB43EC">
      <w:pPr>
        <w:rPr>
          <w:rFonts w:ascii="Verdana" w:hAnsi="Verdana" w:cs="Arial"/>
          <w:sz w:val="18"/>
          <w:szCs w:val="18"/>
          <w:lang w:val="es-BO"/>
        </w:rPr>
      </w:pPr>
      <w:r w:rsidRPr="00AB43EC">
        <w:rPr>
          <w:rFonts w:ascii="Verdana" w:hAnsi="Verdana" w:cs="Arial"/>
          <w:sz w:val="18"/>
          <w:szCs w:val="18"/>
          <w:lang w:val="es-BO"/>
        </w:rPr>
        <w:t>Formulario V-2</w:t>
      </w:r>
      <w:r w:rsidRPr="00AB43EC">
        <w:rPr>
          <w:rFonts w:ascii="Verdana" w:hAnsi="Verdana" w:cs="Arial"/>
          <w:sz w:val="18"/>
          <w:szCs w:val="18"/>
          <w:lang w:val="es-BO"/>
        </w:rPr>
        <w:tab/>
      </w:r>
      <w:r w:rsidRPr="00AB43EC">
        <w:rPr>
          <w:rFonts w:ascii="Verdana" w:hAnsi="Verdana" w:cs="Arial"/>
          <w:sz w:val="18"/>
          <w:szCs w:val="18"/>
          <w:lang w:val="es-BO"/>
        </w:rPr>
        <w:tab/>
        <w:t xml:space="preserve">Evaluación de la Propuesta Económica </w:t>
      </w:r>
    </w:p>
    <w:p w:rsidR="00AB43EC" w:rsidRPr="00AB43EC" w:rsidRDefault="00AB43EC" w:rsidP="00AB43EC">
      <w:pPr>
        <w:rPr>
          <w:rFonts w:ascii="Verdana" w:hAnsi="Verdana" w:cs="Arial"/>
          <w:sz w:val="18"/>
          <w:szCs w:val="18"/>
          <w:lang w:val="es-BO"/>
        </w:rPr>
      </w:pPr>
      <w:r w:rsidRPr="00AB43EC">
        <w:rPr>
          <w:rFonts w:ascii="Verdana" w:hAnsi="Verdana" w:cs="Arial"/>
          <w:sz w:val="18"/>
          <w:szCs w:val="18"/>
          <w:lang w:val="es-BO"/>
        </w:rPr>
        <w:t>Formulario V-3</w:t>
      </w:r>
      <w:r w:rsidRPr="00AB43EC">
        <w:rPr>
          <w:rFonts w:ascii="Verdana" w:hAnsi="Verdana" w:cs="Arial"/>
          <w:sz w:val="18"/>
          <w:szCs w:val="18"/>
          <w:lang w:val="es-BO"/>
        </w:rPr>
        <w:tab/>
      </w:r>
      <w:r w:rsidRPr="00AB43EC">
        <w:rPr>
          <w:rFonts w:ascii="Verdana" w:hAnsi="Verdana" w:cs="Arial"/>
          <w:sz w:val="18"/>
          <w:szCs w:val="18"/>
          <w:lang w:val="es-BO"/>
        </w:rPr>
        <w:tab/>
        <w:t>Evaluación de la Propuesta Técnica</w:t>
      </w:r>
    </w:p>
    <w:p w:rsidR="00AB43EC" w:rsidRPr="00AB43EC" w:rsidRDefault="00AB43EC" w:rsidP="00AB43EC">
      <w:pPr>
        <w:rPr>
          <w:rFonts w:ascii="Tahoma" w:hAnsi="Tahoma" w:cs="Tahoma"/>
          <w:b/>
          <w:lang w:val="es-BO"/>
        </w:rPr>
      </w:pPr>
      <w:r w:rsidRPr="00AB43EC">
        <w:rPr>
          <w:rFonts w:ascii="Verdana" w:hAnsi="Verdana" w:cs="Arial"/>
          <w:sz w:val="18"/>
          <w:szCs w:val="18"/>
          <w:lang w:val="es-BO"/>
        </w:rPr>
        <w:t>Formulario V-4</w:t>
      </w:r>
      <w:r w:rsidRPr="00AB43EC">
        <w:rPr>
          <w:rFonts w:ascii="Verdana" w:hAnsi="Verdana" w:cs="Arial"/>
          <w:sz w:val="18"/>
          <w:szCs w:val="18"/>
          <w:lang w:val="es-BO"/>
        </w:rPr>
        <w:tab/>
      </w:r>
      <w:r w:rsidRPr="00AB43EC">
        <w:rPr>
          <w:rFonts w:ascii="Verdana" w:hAnsi="Verdana" w:cs="Arial"/>
          <w:sz w:val="18"/>
          <w:szCs w:val="18"/>
          <w:lang w:val="es-BO"/>
        </w:rPr>
        <w:tab/>
        <w:t xml:space="preserve">Resumen de la Evaluación Técnica y Económica </w:t>
      </w:r>
    </w:p>
    <w:p w:rsidR="00AB43EC" w:rsidRPr="00AB43EC" w:rsidRDefault="00AB43EC" w:rsidP="00AB43EC">
      <w:pPr>
        <w:jc w:val="center"/>
        <w:rPr>
          <w:rFonts w:ascii="Verdana" w:hAnsi="Verdana"/>
          <w:sz w:val="18"/>
          <w:szCs w:val="18"/>
          <w:lang w:val="es-BO"/>
        </w:rPr>
        <w:sectPr w:rsidR="00AB43EC" w:rsidRPr="00AB43EC" w:rsidSect="00360B96">
          <w:pgSz w:w="12240" w:h="15840"/>
          <w:pgMar w:top="1418" w:right="1276" w:bottom="1418" w:left="1701" w:header="709" w:footer="101" w:gutter="0"/>
          <w:cols w:space="708"/>
          <w:docGrid w:linePitch="360"/>
        </w:sectPr>
      </w:pP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lastRenderedPageBreak/>
        <w:t>FORMULARIO V-1</w:t>
      </w:r>
    </w:p>
    <w:p w:rsidR="00AB43EC" w:rsidRP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 xml:space="preserve">EVALUACIÓN PRELIMINAR </w:t>
      </w:r>
    </w:p>
    <w:p w:rsidR="00AB43EC" w:rsidRPr="00AB43EC" w:rsidRDefault="00AB43EC" w:rsidP="00AB43EC">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AB43EC" w:rsidRPr="00AB43EC" w:rsidTr="00F472D8">
        <w:trPr>
          <w:trHeight w:val="284"/>
        </w:trPr>
        <w:tc>
          <w:tcPr>
            <w:tcW w:w="10207" w:type="dxa"/>
            <w:gridSpan w:val="29"/>
            <w:tcBorders>
              <w:top w:val="single" w:sz="12" w:space="0" w:color="auto"/>
              <w:bottom w:val="single" w:sz="4" w:space="0" w:color="auto"/>
            </w:tcBorders>
            <w:shd w:val="clear" w:color="auto" w:fill="1F497D"/>
            <w:vAlign w:val="center"/>
          </w:tcPr>
          <w:p w:rsidR="00AB43EC" w:rsidRPr="00AB43EC" w:rsidRDefault="00AB43EC" w:rsidP="00AB43EC">
            <w:pPr>
              <w:jc w:val="center"/>
              <w:rPr>
                <w:rFonts w:ascii="Arial" w:hAnsi="Arial" w:cs="Arial"/>
                <w:b/>
                <w:sz w:val="18"/>
                <w:szCs w:val="18"/>
                <w:lang w:val="es-BO"/>
              </w:rPr>
            </w:pPr>
            <w:r w:rsidRPr="00AB43EC">
              <w:rPr>
                <w:rFonts w:ascii="Arial" w:hAnsi="Arial" w:cs="Arial"/>
                <w:b/>
                <w:color w:val="FFFFFF"/>
                <w:sz w:val="18"/>
                <w:szCs w:val="18"/>
                <w:lang w:val="es-BO"/>
              </w:rPr>
              <w:t>DATOS GENERALES DEL PROCESO</w:t>
            </w:r>
          </w:p>
        </w:tc>
      </w:tr>
      <w:tr w:rsidR="00AB43EC" w:rsidRPr="00AB43EC" w:rsidTr="00F472D8">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rsidR="00AB43EC" w:rsidRPr="00AB43EC" w:rsidRDefault="00AB43EC" w:rsidP="00AB43EC">
            <w:pPr>
              <w:jc w:val="center"/>
              <w:rPr>
                <w:rFonts w:ascii="Arial" w:hAnsi="Arial" w:cs="Arial"/>
                <w:b/>
                <w:sz w:val="8"/>
                <w:szCs w:val="2"/>
                <w:lang w:val="es-BO"/>
              </w:rPr>
            </w:pPr>
          </w:p>
        </w:tc>
      </w:tr>
      <w:tr w:rsidR="00AB43EC" w:rsidRPr="00AB43EC" w:rsidTr="00F472D8">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r w:rsidRPr="00AB43EC">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579" w:type="dxa"/>
            <w:gridSpan w:val="2"/>
            <w:tcBorders>
              <w:top w:val="nil"/>
              <w:left w:val="nil"/>
              <w:bottom w:val="nil"/>
            </w:tcBorders>
            <w:vAlign w:val="center"/>
          </w:tcPr>
          <w:p w:rsidR="00AB43EC" w:rsidRPr="00AB43EC" w:rsidRDefault="00AB43EC" w:rsidP="00AB43EC">
            <w:pPr>
              <w:rPr>
                <w:rFonts w:ascii="Arial" w:hAnsi="Arial" w:cs="Arial"/>
                <w:sz w:val="16"/>
                <w:szCs w:val="16"/>
                <w:lang w:val="es-BO"/>
              </w:rPr>
            </w:pPr>
          </w:p>
        </w:tc>
      </w:tr>
      <w:tr w:rsidR="00AB43EC" w:rsidRPr="00AB43EC" w:rsidTr="00F472D8">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rsidR="00AB43EC" w:rsidRPr="00AB43EC" w:rsidRDefault="00AB43EC" w:rsidP="00AB43EC">
            <w:pPr>
              <w:jc w:val="center"/>
              <w:rPr>
                <w:rFonts w:ascii="Arial" w:hAnsi="Arial" w:cs="Arial"/>
                <w:b/>
                <w:sz w:val="8"/>
                <w:szCs w:val="2"/>
                <w:lang w:val="es-BO"/>
              </w:rPr>
            </w:pPr>
          </w:p>
        </w:tc>
      </w:tr>
      <w:tr w:rsidR="00AB43EC" w:rsidRPr="00AB43EC" w:rsidTr="00F472D8">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p>
        </w:tc>
      </w:tr>
      <w:tr w:rsidR="00AB43EC" w:rsidRPr="00AB43EC" w:rsidTr="00F472D8">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rsidR="00AB43EC" w:rsidRPr="00AB43EC" w:rsidRDefault="00AB43EC" w:rsidP="00AB43EC">
            <w:pPr>
              <w:jc w:val="center"/>
              <w:rPr>
                <w:rFonts w:ascii="Arial" w:hAnsi="Arial" w:cs="Arial"/>
                <w:b/>
                <w:sz w:val="8"/>
                <w:szCs w:val="2"/>
                <w:lang w:val="es-BO"/>
              </w:rPr>
            </w:pPr>
          </w:p>
        </w:tc>
      </w:tr>
      <w:tr w:rsidR="00AB43EC" w:rsidRPr="00AB43EC" w:rsidTr="00F472D8">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58"/>
        </w:trPr>
        <w:tc>
          <w:tcPr>
            <w:tcW w:w="10207" w:type="dxa"/>
            <w:gridSpan w:val="29"/>
            <w:tcBorders>
              <w:top w:val="nil"/>
              <w:left w:val="single" w:sz="12" w:space="0" w:color="auto"/>
              <w:bottom w:val="nil"/>
            </w:tcBorders>
            <w:tcMar>
              <w:left w:w="0" w:type="dxa"/>
              <w:right w:w="85" w:type="dxa"/>
            </w:tcMar>
            <w:vAlign w:val="center"/>
          </w:tcPr>
          <w:p w:rsidR="00AB43EC" w:rsidRPr="00AB43EC" w:rsidRDefault="00AB43EC" w:rsidP="00AB43EC">
            <w:pPr>
              <w:jc w:val="center"/>
              <w:rPr>
                <w:rFonts w:ascii="Arial" w:hAnsi="Arial" w:cs="Arial"/>
                <w:b/>
                <w:sz w:val="8"/>
                <w:szCs w:val="2"/>
                <w:lang w:val="es-BO"/>
              </w:rPr>
            </w:pPr>
          </w:p>
        </w:tc>
      </w:tr>
      <w:tr w:rsidR="00AB43EC" w:rsidRPr="00AB43EC" w:rsidTr="00F472D8">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58"/>
        </w:trPr>
        <w:tc>
          <w:tcPr>
            <w:tcW w:w="10207" w:type="dxa"/>
            <w:gridSpan w:val="29"/>
            <w:tcBorders>
              <w:top w:val="nil"/>
              <w:left w:val="single" w:sz="12" w:space="0" w:color="auto"/>
              <w:bottom w:val="nil"/>
            </w:tcBorders>
            <w:tcMar>
              <w:left w:w="0" w:type="dxa"/>
              <w:right w:w="85" w:type="dxa"/>
            </w:tcMar>
            <w:vAlign w:val="center"/>
          </w:tcPr>
          <w:p w:rsidR="00AB43EC" w:rsidRPr="00AB43EC" w:rsidRDefault="00AB43EC" w:rsidP="00AB43EC">
            <w:pPr>
              <w:jc w:val="center"/>
              <w:rPr>
                <w:rFonts w:ascii="Arial" w:hAnsi="Arial" w:cs="Arial"/>
                <w:b/>
                <w:sz w:val="8"/>
                <w:szCs w:val="2"/>
                <w:lang w:val="es-BO"/>
              </w:rPr>
            </w:pPr>
          </w:p>
        </w:tc>
      </w:tr>
      <w:tr w:rsidR="00AB43EC" w:rsidRPr="00AB43EC" w:rsidTr="00F472D8">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AB43EC" w:rsidRPr="00AB43EC" w:rsidRDefault="00AB43EC" w:rsidP="00AB43EC">
            <w:pPr>
              <w:jc w:val="right"/>
              <w:rPr>
                <w:rFonts w:ascii="Arial" w:hAnsi="Arial" w:cs="Arial"/>
                <w:sz w:val="16"/>
                <w:szCs w:val="16"/>
                <w:lang w:val="es-BO"/>
              </w:rPr>
            </w:pPr>
            <w:r w:rsidRPr="00AB43EC">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rsidR="00AB43EC" w:rsidRPr="00AB43EC" w:rsidRDefault="00AB43EC" w:rsidP="00AB43EC">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rsidR="00AB43EC" w:rsidRPr="00AB43EC" w:rsidRDefault="00AB43EC" w:rsidP="00AB43EC">
            <w:pPr>
              <w:rPr>
                <w:rFonts w:ascii="Arial" w:hAnsi="Arial" w:cs="Arial"/>
                <w:sz w:val="16"/>
                <w:szCs w:val="16"/>
                <w:lang w:val="es-BO"/>
              </w:rPr>
            </w:pPr>
          </w:p>
        </w:tc>
      </w:tr>
      <w:tr w:rsidR="00AB43EC" w:rsidRPr="00AB43EC" w:rsidTr="00F472D8">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rsidR="00AB43EC" w:rsidRPr="00AB43EC" w:rsidRDefault="00AB43EC" w:rsidP="00AB43EC">
            <w:pPr>
              <w:rPr>
                <w:rFonts w:ascii="Arial" w:hAnsi="Arial" w:cs="Arial"/>
                <w:sz w:val="8"/>
                <w:szCs w:val="4"/>
                <w:lang w:val="es-BO"/>
              </w:rPr>
            </w:pPr>
          </w:p>
        </w:tc>
      </w:tr>
      <w:tr w:rsidR="00AB43EC" w:rsidRPr="00AB43EC" w:rsidTr="00F472D8">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8"/>
                <w:szCs w:val="18"/>
                <w:lang w:val="es-BO"/>
              </w:rPr>
            </w:pPr>
            <w:r w:rsidRPr="00AB43EC">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Verificación</w:t>
            </w:r>
          </w:p>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Evaluación Preliminar</w:t>
            </w:r>
          </w:p>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(Sesión Reservada)</w:t>
            </w:r>
          </w:p>
        </w:tc>
      </w:tr>
      <w:tr w:rsidR="00AB43EC" w:rsidRPr="00AB43EC" w:rsidTr="00F472D8">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4"/>
                <w:szCs w:val="16"/>
                <w:lang w:val="es-BO"/>
              </w:rPr>
            </w:pPr>
            <w:r w:rsidRPr="00AB43EC">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Página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DESCALIFICA</w:t>
            </w:r>
          </w:p>
        </w:tc>
      </w:tr>
      <w:tr w:rsidR="00AB43EC" w:rsidRPr="00AB43EC" w:rsidTr="00F472D8">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AB43EC" w:rsidRPr="00AB43EC" w:rsidRDefault="00AB43EC" w:rsidP="008F77C4">
            <w:pPr>
              <w:numPr>
                <w:ilvl w:val="0"/>
                <w:numId w:val="15"/>
              </w:numPr>
              <w:ind w:left="397" w:right="113" w:hanging="283"/>
              <w:jc w:val="both"/>
              <w:rPr>
                <w:rFonts w:ascii="Arial" w:hAnsi="Arial" w:cs="Arial"/>
                <w:sz w:val="16"/>
                <w:szCs w:val="16"/>
                <w:lang w:val="es-BO"/>
              </w:rPr>
            </w:pPr>
            <w:r w:rsidRPr="00AB43EC">
              <w:rPr>
                <w:rFonts w:ascii="Arial" w:hAnsi="Arial" w:cs="Arial"/>
                <w:b/>
                <w:sz w:val="16"/>
                <w:szCs w:val="16"/>
                <w:lang w:val="es-BO"/>
              </w:rPr>
              <w:t>FORMULARIO A-1</w:t>
            </w:r>
            <w:r w:rsidRPr="00AB43EC">
              <w:rPr>
                <w:rFonts w:ascii="Arial" w:hAnsi="Arial" w:cs="Arial"/>
                <w:sz w:val="16"/>
                <w:szCs w:val="16"/>
                <w:lang w:val="es-BO"/>
              </w:rPr>
              <w:t xml:space="preserve"> 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rsidR="00AB43EC" w:rsidRPr="00AB43EC" w:rsidRDefault="00AB43EC" w:rsidP="008F77C4">
            <w:pPr>
              <w:numPr>
                <w:ilvl w:val="0"/>
                <w:numId w:val="15"/>
              </w:numPr>
              <w:ind w:left="397" w:right="113" w:hanging="283"/>
              <w:jc w:val="both"/>
              <w:rPr>
                <w:rFonts w:ascii="Arial" w:hAnsi="Arial" w:cs="Arial"/>
                <w:sz w:val="16"/>
                <w:szCs w:val="16"/>
                <w:lang w:val="es-BO"/>
              </w:rPr>
            </w:pPr>
            <w:r w:rsidRPr="00AB43EC">
              <w:rPr>
                <w:rFonts w:ascii="Arial" w:hAnsi="Arial" w:cs="Arial"/>
                <w:b/>
                <w:sz w:val="16"/>
                <w:szCs w:val="16"/>
                <w:lang w:val="es-BO"/>
              </w:rPr>
              <w:t xml:space="preserve">FORMULARIO A-2a </w:t>
            </w:r>
            <w:r w:rsidRPr="00AB43EC">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rsidR="00AB43EC" w:rsidRPr="00AB43EC" w:rsidRDefault="00AB43EC" w:rsidP="00AB43EC">
            <w:pPr>
              <w:ind w:left="397" w:right="113"/>
              <w:jc w:val="both"/>
              <w:rPr>
                <w:rFonts w:ascii="Arial" w:hAnsi="Arial" w:cs="Arial"/>
                <w:b/>
                <w:sz w:val="16"/>
                <w:szCs w:val="16"/>
                <w:lang w:val="es-BO"/>
              </w:rPr>
            </w:pPr>
            <w:r w:rsidRPr="00AB43EC">
              <w:rPr>
                <w:rFonts w:ascii="Arial" w:hAnsi="Arial" w:cs="Arial"/>
                <w:b/>
                <w:sz w:val="16"/>
                <w:szCs w:val="16"/>
                <w:lang w:val="es-BO"/>
              </w:rPr>
              <w:t xml:space="preserve">En el casos de Asociaciones Accidentales: </w:t>
            </w:r>
          </w:p>
          <w:p w:rsidR="00AB43EC" w:rsidRPr="00AB43EC" w:rsidRDefault="00AB43EC" w:rsidP="00AB43EC">
            <w:pPr>
              <w:ind w:left="709" w:right="113"/>
              <w:jc w:val="both"/>
              <w:rPr>
                <w:rFonts w:ascii="Arial" w:hAnsi="Arial" w:cs="Arial"/>
                <w:b/>
                <w:sz w:val="16"/>
                <w:szCs w:val="16"/>
                <w:lang w:val="es-BO"/>
              </w:rPr>
            </w:pPr>
            <w:r w:rsidRPr="00AB43EC">
              <w:rPr>
                <w:rFonts w:ascii="Arial" w:hAnsi="Arial" w:cs="Arial"/>
                <w:b/>
                <w:sz w:val="16"/>
                <w:szCs w:val="16"/>
                <w:lang w:val="es-BO"/>
              </w:rPr>
              <w:t xml:space="preserve">FORMULARIO A-2b </w:t>
            </w:r>
            <w:r w:rsidRPr="00AB43EC">
              <w:rPr>
                <w:rFonts w:ascii="Arial" w:hAnsi="Arial" w:cs="Arial"/>
                <w:sz w:val="16"/>
                <w:szCs w:val="16"/>
                <w:lang w:val="es-BO"/>
              </w:rPr>
              <w:t>Identificación del Proponente para Asociaciones Accidentales</w:t>
            </w:r>
            <w:r w:rsidRPr="00AB43EC">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rsidR="00AB43EC" w:rsidRPr="00AB43EC" w:rsidRDefault="00AB43EC" w:rsidP="00AB43EC">
            <w:pPr>
              <w:ind w:left="709" w:right="113"/>
              <w:jc w:val="both"/>
              <w:rPr>
                <w:rFonts w:ascii="Arial" w:hAnsi="Arial" w:cs="Arial"/>
                <w:b/>
                <w:sz w:val="16"/>
                <w:szCs w:val="16"/>
                <w:lang w:val="es-BO"/>
              </w:rPr>
            </w:pPr>
            <w:r w:rsidRPr="00AB43EC">
              <w:rPr>
                <w:rFonts w:ascii="Arial" w:hAnsi="Arial" w:cs="Arial"/>
                <w:b/>
                <w:sz w:val="16"/>
                <w:szCs w:val="16"/>
                <w:lang w:val="es-BO"/>
              </w:rPr>
              <w:t>FORMULARIO A-2c</w:t>
            </w:r>
            <w:r w:rsidRPr="00AB43EC">
              <w:rPr>
                <w:rFonts w:ascii="Arial" w:hAnsi="Arial" w:cs="Arial"/>
                <w:sz w:val="16"/>
                <w:szCs w:val="16"/>
                <w:lang w:val="es-BO"/>
              </w:rPr>
              <w:t xml:space="preserve"> Identificación de Integrantes de la Asociación Accidental.</w:t>
            </w:r>
            <w:r w:rsidRPr="00AB43EC">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AB43EC" w:rsidRPr="00AB43EC" w:rsidRDefault="00AB43EC" w:rsidP="008F77C4">
            <w:pPr>
              <w:numPr>
                <w:ilvl w:val="0"/>
                <w:numId w:val="15"/>
              </w:numPr>
              <w:ind w:left="397" w:right="113" w:hanging="283"/>
              <w:jc w:val="both"/>
              <w:rPr>
                <w:rFonts w:ascii="Arial" w:hAnsi="Arial" w:cs="Arial"/>
                <w:sz w:val="16"/>
                <w:szCs w:val="16"/>
                <w:lang w:val="es-BO"/>
              </w:rPr>
            </w:pPr>
            <w:r w:rsidRPr="00AB43EC">
              <w:rPr>
                <w:rFonts w:ascii="Arial" w:hAnsi="Arial" w:cs="Arial"/>
                <w:sz w:val="16"/>
                <w:szCs w:val="16"/>
                <w:lang w:val="es-BO"/>
              </w:rPr>
              <w:t>Garantía de Seriedad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rsidR="00AB43EC" w:rsidRPr="00AB43EC" w:rsidRDefault="00AB43EC" w:rsidP="00AB43EC">
            <w:pPr>
              <w:ind w:left="397" w:right="113" w:hanging="283"/>
              <w:jc w:val="center"/>
              <w:rPr>
                <w:rFonts w:ascii="Arial" w:hAnsi="Arial" w:cs="Arial"/>
                <w:b/>
                <w:sz w:val="16"/>
                <w:szCs w:val="16"/>
                <w:lang w:val="es-BO"/>
              </w:rPr>
            </w:pPr>
            <w:r w:rsidRPr="00AB43EC">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AB43EC" w:rsidRPr="00AB43EC" w:rsidRDefault="00AB43EC" w:rsidP="008F77C4">
            <w:pPr>
              <w:numPr>
                <w:ilvl w:val="0"/>
                <w:numId w:val="15"/>
              </w:numPr>
              <w:ind w:left="397" w:right="113" w:hanging="283"/>
              <w:jc w:val="both"/>
              <w:rPr>
                <w:rFonts w:ascii="Arial" w:hAnsi="Arial" w:cs="Arial"/>
                <w:b/>
                <w:sz w:val="16"/>
                <w:szCs w:val="16"/>
                <w:lang w:val="es-BO"/>
              </w:rPr>
            </w:pPr>
            <w:r w:rsidRPr="00AB43EC">
              <w:rPr>
                <w:rFonts w:ascii="Arial" w:hAnsi="Arial" w:cs="Arial"/>
                <w:b/>
                <w:sz w:val="16"/>
                <w:szCs w:val="16"/>
                <w:lang w:val="es-BO"/>
              </w:rPr>
              <w:t>FORMULARIO C-1.</w:t>
            </w:r>
            <w:r w:rsidRPr="00AB43EC">
              <w:rPr>
                <w:rFonts w:ascii="Arial" w:hAnsi="Arial" w:cs="Arial"/>
                <w:sz w:val="16"/>
                <w:szCs w:val="16"/>
                <w:lang w:val="es-BO"/>
              </w:rPr>
              <w:t xml:space="preserve"> Especificaciones Técnicas.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AB43EC" w:rsidRPr="00AB43EC" w:rsidRDefault="00AB43EC" w:rsidP="008F77C4">
            <w:pPr>
              <w:numPr>
                <w:ilvl w:val="0"/>
                <w:numId w:val="15"/>
              </w:numPr>
              <w:ind w:left="397" w:right="113" w:hanging="283"/>
              <w:jc w:val="both"/>
              <w:rPr>
                <w:rFonts w:ascii="Arial" w:hAnsi="Arial" w:cs="Arial"/>
                <w:b/>
                <w:sz w:val="16"/>
                <w:szCs w:val="16"/>
                <w:lang w:val="es-BO"/>
              </w:rPr>
            </w:pPr>
            <w:r w:rsidRPr="00AB43EC">
              <w:rPr>
                <w:rFonts w:ascii="Arial" w:hAnsi="Arial" w:cs="Arial"/>
                <w:b/>
                <w:sz w:val="16"/>
                <w:szCs w:val="16"/>
                <w:lang w:val="es-BO"/>
              </w:rPr>
              <w:t>FORMULARIO C-2.</w:t>
            </w:r>
            <w:r w:rsidRPr="00AB43EC">
              <w:rPr>
                <w:rFonts w:ascii="Arial" w:hAnsi="Arial" w:cs="Arial"/>
                <w:sz w:val="16"/>
                <w:szCs w:val="16"/>
                <w:lang w:val="es-BO"/>
              </w:rPr>
              <w:t xml:space="preserve"> Condiciones Adicionales </w:t>
            </w:r>
            <w:r w:rsidRPr="00AB43EC">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rsidR="00AB43EC" w:rsidRPr="00AB43EC" w:rsidRDefault="00AB43EC" w:rsidP="00AB43EC">
            <w:pPr>
              <w:ind w:left="397" w:right="113" w:hanging="283"/>
              <w:jc w:val="center"/>
              <w:rPr>
                <w:rFonts w:ascii="Arial" w:hAnsi="Arial" w:cs="Arial"/>
                <w:b/>
                <w:sz w:val="16"/>
                <w:szCs w:val="16"/>
                <w:lang w:val="es-BO"/>
              </w:rPr>
            </w:pPr>
            <w:r w:rsidRPr="00AB43EC">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rsidR="00AB43EC" w:rsidRPr="00AB43EC" w:rsidRDefault="00AB43EC" w:rsidP="00AB43EC">
            <w:pPr>
              <w:jc w:val="both"/>
              <w:rPr>
                <w:rFonts w:ascii="Arial" w:hAnsi="Arial" w:cs="Arial"/>
                <w:sz w:val="16"/>
                <w:szCs w:val="16"/>
                <w:lang w:val="es-BO"/>
              </w:rPr>
            </w:pPr>
          </w:p>
        </w:tc>
      </w:tr>
      <w:tr w:rsidR="00AB43EC" w:rsidRPr="00AB43EC" w:rsidTr="00F472D8">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rsidR="00AB43EC" w:rsidRPr="00AB43EC" w:rsidRDefault="00AB43EC" w:rsidP="008F77C4">
            <w:pPr>
              <w:numPr>
                <w:ilvl w:val="0"/>
                <w:numId w:val="15"/>
              </w:numPr>
              <w:ind w:left="397" w:right="113" w:hanging="283"/>
              <w:jc w:val="both"/>
              <w:rPr>
                <w:rFonts w:ascii="Arial" w:hAnsi="Arial" w:cs="Arial"/>
                <w:sz w:val="16"/>
                <w:szCs w:val="16"/>
                <w:lang w:val="es-BO"/>
              </w:rPr>
            </w:pPr>
            <w:r w:rsidRPr="00AB43EC">
              <w:rPr>
                <w:rFonts w:ascii="Arial" w:hAnsi="Arial" w:cs="Arial"/>
                <w:b/>
                <w:sz w:val="16"/>
                <w:szCs w:val="16"/>
                <w:lang w:val="es-BO"/>
              </w:rPr>
              <w:t>FORMULARIO B-1.</w:t>
            </w:r>
            <w:r w:rsidRPr="00AB43EC">
              <w:rPr>
                <w:rFonts w:ascii="Arial" w:hAnsi="Arial" w:cs="Arial"/>
                <w:sz w:val="16"/>
                <w:szCs w:val="16"/>
                <w:lang w:val="es-BO"/>
              </w:rPr>
              <w:t xml:space="preserve"> Propuesta Económica.</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B43EC" w:rsidRPr="00AB43EC" w:rsidRDefault="00AB43EC" w:rsidP="00AB43EC">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rsidR="00AB43EC" w:rsidRPr="00AB43EC" w:rsidRDefault="00AB43EC" w:rsidP="00AB43EC">
            <w:pPr>
              <w:jc w:val="both"/>
              <w:rPr>
                <w:rFonts w:ascii="Arial" w:hAnsi="Arial" w:cs="Arial"/>
                <w:sz w:val="16"/>
                <w:szCs w:val="16"/>
                <w:lang w:val="es-BO"/>
              </w:rPr>
            </w:pPr>
          </w:p>
        </w:tc>
      </w:tr>
    </w:tbl>
    <w:p w:rsidR="00AB43EC" w:rsidRPr="00AB43EC" w:rsidRDefault="00AB43EC" w:rsidP="00AB43EC">
      <w:pPr>
        <w:jc w:val="center"/>
        <w:rPr>
          <w:rFonts w:ascii="Verdana" w:hAnsi="Verdana" w:cs="Arial"/>
          <w:b/>
          <w:sz w:val="18"/>
          <w:szCs w:val="18"/>
          <w:lang w:val="es-BO"/>
        </w:rPr>
      </w:pPr>
    </w:p>
    <w:p w:rsidR="00AB43EC" w:rsidRPr="00AB43EC" w:rsidRDefault="00AB43EC" w:rsidP="00AB43EC">
      <w:pPr>
        <w:jc w:val="center"/>
        <w:rPr>
          <w:rFonts w:ascii="Verdana" w:hAnsi="Verdana" w:cs="Arial"/>
          <w:b/>
          <w:sz w:val="18"/>
          <w:szCs w:val="18"/>
          <w:lang w:val="es-BO"/>
        </w:rPr>
        <w:sectPr w:rsidR="00AB43EC" w:rsidRPr="00AB43EC" w:rsidSect="00360B96">
          <w:pgSz w:w="12240" w:h="15840"/>
          <w:pgMar w:top="1418" w:right="1701" w:bottom="1418" w:left="1701" w:header="709" w:footer="242" w:gutter="0"/>
          <w:cols w:space="708"/>
          <w:docGrid w:linePitch="360"/>
        </w:sectPr>
      </w:pPr>
    </w:p>
    <w:p w:rsidR="00AB43EC" w:rsidRPr="00AB43EC" w:rsidRDefault="00AB43EC" w:rsidP="00AB43EC">
      <w:pPr>
        <w:jc w:val="center"/>
        <w:rPr>
          <w:rFonts w:ascii="Verdana" w:hAnsi="Verdana"/>
          <w:b/>
          <w:sz w:val="18"/>
          <w:szCs w:val="18"/>
          <w:lang w:val="es-BO"/>
        </w:rPr>
      </w:pPr>
      <w:r w:rsidRPr="00AB43EC">
        <w:rPr>
          <w:rFonts w:ascii="Verdana" w:hAnsi="Verdana"/>
          <w:b/>
          <w:sz w:val="18"/>
          <w:szCs w:val="18"/>
          <w:lang w:val="es-BO"/>
        </w:rPr>
        <w:lastRenderedPageBreak/>
        <w:t>FORMULARIO Nº V-2</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 xml:space="preserve">EVALUACIÓN DE LA PROPUESTA ECONÓMICA  </w:t>
      </w:r>
    </w:p>
    <w:p w:rsidR="00AB43EC" w:rsidRPr="00AB43EC" w:rsidRDefault="00AB43EC" w:rsidP="00AB43EC">
      <w:pPr>
        <w:jc w:val="center"/>
        <w:rPr>
          <w:rFonts w:ascii="Verdana" w:hAnsi="Verdana" w:cs="Arial"/>
          <w:sz w:val="18"/>
          <w:szCs w:val="18"/>
          <w:lang w:val="es-BO"/>
        </w:rPr>
      </w:pPr>
      <w:r w:rsidRPr="00AB43EC">
        <w:rPr>
          <w:rFonts w:ascii="Verdana" w:hAnsi="Verdana" w:cs="Arial"/>
          <w:sz w:val="18"/>
          <w:szCs w:val="18"/>
          <w:lang w:val="es-BO"/>
        </w:rPr>
        <w:t>(Formato para Adjudicación por ítems)</w:t>
      </w:r>
    </w:p>
    <w:p w:rsidR="00AB43EC" w:rsidRPr="00AB43EC" w:rsidRDefault="00AB43EC" w:rsidP="00AB43EC">
      <w:pPr>
        <w:jc w:val="center"/>
        <w:rPr>
          <w:rFonts w:ascii="Arial" w:hAnsi="Arial" w:cs="Arial"/>
          <w:sz w:val="18"/>
          <w:szCs w:val="18"/>
          <w:lang w:val="es-BO"/>
        </w:rPr>
      </w:pPr>
      <w:r w:rsidRPr="00AB43EC">
        <w:rPr>
          <w:rFonts w:ascii="Verdana" w:hAnsi="Verdana" w:cs="Arial"/>
          <w:sz w:val="18"/>
          <w:szCs w:val="18"/>
          <w:lang w:val="es-BO"/>
        </w:rPr>
        <w:t>(</w:t>
      </w:r>
      <w:r w:rsidRPr="00AB43EC">
        <w:rPr>
          <w:rFonts w:ascii="Arial" w:hAnsi="Arial" w:cs="Arial"/>
          <w:sz w:val="18"/>
          <w:szCs w:val="18"/>
          <w:lang w:val="es-BO"/>
        </w:rPr>
        <w:t>En caso que la contratación se efectué por ítems, se deberá repetir el cuadro para cada ítem)</w:t>
      </w:r>
    </w:p>
    <w:p w:rsidR="00AB43EC" w:rsidRPr="00AB43EC" w:rsidRDefault="00AB43EC" w:rsidP="00AB43EC">
      <w:pPr>
        <w:ind w:left="426" w:firstLine="69"/>
        <w:rPr>
          <w:rFonts w:ascii="Verdana" w:hAnsi="Verdana" w:cs="Arial"/>
          <w:sz w:val="12"/>
          <w:szCs w:val="16"/>
          <w:lang w:val="es-BO"/>
        </w:rPr>
      </w:pPr>
    </w:p>
    <w:p w:rsidR="0064782F" w:rsidRDefault="0064782F" w:rsidP="0064782F">
      <w:pPr>
        <w:jc w:val="center"/>
        <w:rPr>
          <w:rFonts w:ascii="Arial" w:hAnsi="Arial" w:cs="Arial"/>
          <w:b/>
          <w:i/>
          <w:color w:val="FF0000"/>
          <w:sz w:val="18"/>
          <w:szCs w:val="18"/>
        </w:rPr>
      </w:pPr>
    </w:p>
    <w:p w:rsidR="0064782F" w:rsidRDefault="0064782F" w:rsidP="0064782F">
      <w:pPr>
        <w:jc w:val="center"/>
        <w:rPr>
          <w:rFonts w:ascii="Arial" w:hAnsi="Arial" w:cs="Arial"/>
          <w:b/>
          <w:i/>
          <w:color w:val="FF0000"/>
          <w:sz w:val="18"/>
          <w:szCs w:val="18"/>
        </w:rPr>
      </w:pPr>
    </w:p>
    <w:p w:rsidR="00AB43EC" w:rsidRPr="0064782F" w:rsidRDefault="0064782F" w:rsidP="0064782F">
      <w:pPr>
        <w:jc w:val="center"/>
        <w:rPr>
          <w:rFonts w:ascii="Arial" w:hAnsi="Arial" w:cs="Arial"/>
          <w:b/>
          <w:sz w:val="18"/>
          <w:szCs w:val="16"/>
          <w:lang w:val="es-BO"/>
        </w:rPr>
      </w:pPr>
      <w:r w:rsidRPr="0064782F">
        <w:rPr>
          <w:rFonts w:ascii="Arial" w:hAnsi="Arial" w:cs="Arial"/>
          <w:b/>
          <w:i/>
          <w:color w:val="FF0000"/>
          <w:sz w:val="18"/>
          <w:szCs w:val="18"/>
        </w:rPr>
        <w:t>(NO APLICA EN EL PRESENTE PROCESO DE CONTRATACIÓN)</w:t>
      </w:r>
    </w:p>
    <w:p w:rsidR="00AB43EC" w:rsidRPr="00AB43EC" w:rsidRDefault="00AB43EC" w:rsidP="00AB43EC">
      <w:pPr>
        <w:jc w:val="center"/>
        <w:rPr>
          <w:rFonts w:ascii="Verdana" w:hAnsi="Verdana"/>
          <w:b/>
          <w:sz w:val="18"/>
          <w:szCs w:val="18"/>
          <w:lang w:val="es-BO"/>
        </w:rPr>
      </w:pPr>
      <w:r w:rsidRPr="00AB43EC">
        <w:rPr>
          <w:rFonts w:ascii="Verdana" w:hAnsi="Verdana" w:cs="Arial"/>
          <w:sz w:val="16"/>
          <w:szCs w:val="16"/>
          <w:lang w:val="es-BO"/>
        </w:rPr>
        <w:br w:type="page"/>
      </w:r>
      <w:r w:rsidRPr="00AB43EC">
        <w:rPr>
          <w:rFonts w:ascii="Verdana" w:hAnsi="Verdana"/>
          <w:b/>
          <w:sz w:val="18"/>
          <w:szCs w:val="18"/>
          <w:lang w:val="es-BO"/>
        </w:rPr>
        <w:lastRenderedPageBreak/>
        <w:t>FORMULARIO Nº V-2</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 xml:space="preserve">EVALUACIÓN DE LA PROPUESTA ECONÓMICA  </w:t>
      </w:r>
    </w:p>
    <w:p w:rsidR="00AB43EC" w:rsidRPr="00AB43EC" w:rsidRDefault="00AB43EC" w:rsidP="00AB43EC">
      <w:pPr>
        <w:jc w:val="center"/>
        <w:rPr>
          <w:rFonts w:ascii="Verdana" w:hAnsi="Verdana" w:cs="Arial"/>
          <w:sz w:val="18"/>
          <w:szCs w:val="18"/>
          <w:lang w:val="es-BO"/>
        </w:rPr>
      </w:pPr>
      <w:r w:rsidRPr="00AB43EC">
        <w:rPr>
          <w:rFonts w:ascii="Verdana" w:hAnsi="Verdana" w:cs="Arial"/>
          <w:sz w:val="18"/>
          <w:szCs w:val="18"/>
          <w:lang w:val="es-BO"/>
        </w:rPr>
        <w:t>(Formato para Adjudicación por Lotes o total)</w:t>
      </w:r>
    </w:p>
    <w:p w:rsidR="00AB43EC" w:rsidRPr="00AB43EC" w:rsidRDefault="00AB43EC" w:rsidP="00AB43EC">
      <w:pPr>
        <w:jc w:val="center"/>
        <w:rPr>
          <w:rFonts w:ascii="Arial" w:hAnsi="Arial" w:cs="Arial"/>
          <w:sz w:val="18"/>
          <w:szCs w:val="18"/>
          <w:lang w:val="es-BO"/>
        </w:rPr>
      </w:pPr>
      <w:r w:rsidRPr="00AB43EC">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
        <w:gridCol w:w="80"/>
        <w:gridCol w:w="19"/>
        <w:gridCol w:w="320"/>
        <w:gridCol w:w="29"/>
        <w:gridCol w:w="301"/>
        <w:gridCol w:w="32"/>
        <w:gridCol w:w="299"/>
        <w:gridCol w:w="32"/>
        <w:gridCol w:w="98"/>
        <w:gridCol w:w="201"/>
        <w:gridCol w:w="32"/>
        <w:gridCol w:w="299"/>
        <w:gridCol w:w="32"/>
        <w:gridCol w:w="330"/>
        <w:gridCol w:w="330"/>
        <w:gridCol w:w="87"/>
        <w:gridCol w:w="243"/>
        <w:gridCol w:w="330"/>
        <w:gridCol w:w="330"/>
        <w:gridCol w:w="264"/>
        <w:gridCol w:w="66"/>
        <w:gridCol w:w="283"/>
        <w:gridCol w:w="50"/>
        <w:gridCol w:w="330"/>
        <w:gridCol w:w="330"/>
        <w:gridCol w:w="108"/>
        <w:gridCol w:w="222"/>
        <w:gridCol w:w="103"/>
        <w:gridCol w:w="153"/>
        <w:gridCol w:w="74"/>
        <w:gridCol w:w="330"/>
        <w:gridCol w:w="111"/>
        <w:gridCol w:w="219"/>
        <w:gridCol w:w="330"/>
        <w:gridCol w:w="330"/>
        <w:gridCol w:w="330"/>
        <w:gridCol w:w="254"/>
        <w:gridCol w:w="77"/>
        <w:gridCol w:w="330"/>
        <w:gridCol w:w="13"/>
        <w:gridCol w:w="317"/>
        <w:gridCol w:w="108"/>
        <w:gridCol w:w="222"/>
        <w:gridCol w:w="330"/>
        <w:gridCol w:w="330"/>
        <w:gridCol w:w="330"/>
        <w:gridCol w:w="66"/>
        <w:gridCol w:w="264"/>
        <w:gridCol w:w="330"/>
        <w:gridCol w:w="330"/>
        <w:gridCol w:w="330"/>
        <w:gridCol w:w="330"/>
        <w:gridCol w:w="330"/>
        <w:gridCol w:w="69"/>
        <w:gridCol w:w="262"/>
        <w:gridCol w:w="330"/>
        <w:gridCol w:w="233"/>
        <w:gridCol w:w="98"/>
        <w:gridCol w:w="233"/>
        <w:gridCol w:w="98"/>
        <w:gridCol w:w="280"/>
      </w:tblGrid>
      <w:tr w:rsidR="00AB43EC" w:rsidRPr="00AB43EC" w:rsidTr="00F472D8">
        <w:trPr>
          <w:trHeight w:val="567"/>
          <w:jc w:val="center"/>
        </w:trPr>
        <w:tc>
          <w:tcPr>
            <w:tcW w:w="5000" w:type="pct"/>
            <w:gridSpan w:val="62"/>
            <w:tcBorders>
              <w:top w:val="single" w:sz="12" w:space="0" w:color="auto"/>
            </w:tcBorders>
            <w:shd w:val="clear" w:color="auto" w:fill="1F497D"/>
            <w:vAlign w:val="center"/>
          </w:tcPr>
          <w:p w:rsidR="00AB43EC" w:rsidRPr="00AB43EC" w:rsidRDefault="00AB43EC" w:rsidP="00AB43EC">
            <w:pPr>
              <w:jc w:val="center"/>
              <w:rPr>
                <w:rFonts w:ascii="Arial" w:hAnsi="Arial" w:cs="Arial"/>
                <w:b/>
                <w:color w:val="FFFFFF"/>
                <w:sz w:val="18"/>
                <w:szCs w:val="18"/>
                <w:lang w:val="es-BO"/>
              </w:rPr>
            </w:pPr>
            <w:r w:rsidRPr="00AB43EC">
              <w:rPr>
                <w:rFonts w:ascii="Arial" w:hAnsi="Arial" w:cs="Arial"/>
                <w:b/>
                <w:color w:val="FFFFFF"/>
                <w:sz w:val="18"/>
                <w:szCs w:val="18"/>
                <w:lang w:val="es-BO"/>
              </w:rPr>
              <w:t>DATOS DEL PROCESO</w:t>
            </w:r>
          </w:p>
        </w:tc>
      </w:tr>
      <w:tr w:rsidR="00AB43EC" w:rsidRPr="00AB43EC" w:rsidTr="00590688">
        <w:trPr>
          <w:trHeight w:val="113"/>
          <w:jc w:val="center"/>
        </w:trPr>
        <w:tc>
          <w:tcPr>
            <w:tcW w:w="135" w:type="pct"/>
            <w:gridSpan w:val="3"/>
            <w:tcBorders>
              <w:top w:val="nil"/>
              <w:left w:val="single" w:sz="12" w:space="0" w:color="auto"/>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08" w:type="pct"/>
            <w:tcBorders>
              <w:top w:val="nil"/>
              <w:left w:val="nil"/>
              <w:bottom w:val="nil"/>
            </w:tcBorders>
            <w:shd w:val="clear" w:color="auto" w:fill="auto"/>
            <w:vAlign w:val="center"/>
          </w:tcPr>
          <w:p w:rsidR="00AB43EC" w:rsidRPr="00AB43EC" w:rsidRDefault="00AB43EC" w:rsidP="00AB43EC">
            <w:pPr>
              <w:rPr>
                <w:rFonts w:ascii="Arial" w:hAnsi="Arial" w:cs="Arial"/>
                <w:sz w:val="16"/>
                <w:szCs w:val="2"/>
                <w:lang w:val="es-BO"/>
              </w:rPr>
            </w:pPr>
          </w:p>
        </w:tc>
      </w:tr>
      <w:tr w:rsidR="00AB43EC" w:rsidRPr="00AB43EC" w:rsidTr="00590688">
        <w:trPr>
          <w:trHeight w:val="284"/>
          <w:jc w:val="center"/>
        </w:trPr>
        <w:tc>
          <w:tcPr>
            <w:tcW w:w="135" w:type="pct"/>
            <w:gridSpan w:val="3"/>
            <w:tcBorders>
              <w:top w:val="nil"/>
              <w:left w:val="single" w:sz="12" w:space="0" w:color="auto"/>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rsidR="00AB43EC" w:rsidRPr="00AB43EC" w:rsidRDefault="00AB43EC" w:rsidP="00AB43EC">
            <w:pPr>
              <w:jc w:val="right"/>
              <w:rPr>
                <w:rFonts w:ascii="Arial" w:hAnsi="Arial" w:cs="Arial"/>
                <w:sz w:val="16"/>
                <w:szCs w:val="2"/>
                <w:lang w:val="es-BO"/>
              </w:rPr>
            </w:pPr>
            <w:r w:rsidRPr="00AB43EC">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rsidR="00AB43EC" w:rsidRPr="00AB43EC" w:rsidRDefault="00AB43EC" w:rsidP="00AB43EC">
            <w:pPr>
              <w:jc w:val="center"/>
              <w:rPr>
                <w:rFonts w:ascii="Arial" w:hAnsi="Arial" w:cs="Arial"/>
                <w:sz w:val="16"/>
                <w:szCs w:val="2"/>
                <w:lang w:val="es-BO"/>
              </w:rPr>
            </w:pPr>
            <w:r w:rsidRPr="00AB43EC">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B43EC" w:rsidRPr="00AB43EC" w:rsidRDefault="00AB43EC" w:rsidP="00AB43EC">
            <w:pPr>
              <w:jc w:val="center"/>
              <w:rPr>
                <w:rFonts w:ascii="Arial" w:hAnsi="Arial" w:cs="Arial"/>
                <w:sz w:val="16"/>
                <w:szCs w:val="2"/>
                <w:lang w:val="es-BO"/>
              </w:rPr>
            </w:pPr>
            <w:r w:rsidRPr="00AB43EC">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B43EC" w:rsidRPr="00AB43EC" w:rsidRDefault="00AB43EC" w:rsidP="00AB43EC">
            <w:pPr>
              <w:jc w:val="center"/>
              <w:rPr>
                <w:rFonts w:ascii="Arial" w:hAnsi="Arial" w:cs="Arial"/>
                <w:sz w:val="16"/>
                <w:szCs w:val="2"/>
                <w:lang w:val="es-BO"/>
              </w:rPr>
            </w:pPr>
            <w:r w:rsidRPr="00AB43EC">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B43EC" w:rsidRPr="00AB43EC" w:rsidRDefault="00AB43EC" w:rsidP="00AB43EC">
            <w:pPr>
              <w:jc w:val="center"/>
              <w:rPr>
                <w:rFonts w:ascii="Arial" w:hAnsi="Arial" w:cs="Arial"/>
                <w:sz w:val="16"/>
                <w:szCs w:val="2"/>
                <w:lang w:val="es-BO"/>
              </w:rPr>
            </w:pPr>
            <w:r w:rsidRPr="00AB43EC">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B43EC" w:rsidRPr="00AB43EC" w:rsidRDefault="00AB43EC" w:rsidP="00AB43EC">
            <w:pPr>
              <w:jc w:val="center"/>
              <w:rPr>
                <w:rFonts w:ascii="Arial" w:hAnsi="Arial" w:cs="Arial"/>
                <w:sz w:val="16"/>
                <w:szCs w:val="2"/>
                <w:lang w:val="es-BO"/>
              </w:rPr>
            </w:pPr>
            <w:r w:rsidRPr="00AB43EC">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08" w:type="pct"/>
            <w:tcBorders>
              <w:top w:val="nil"/>
              <w:left w:val="nil"/>
              <w:bottom w:val="nil"/>
            </w:tcBorders>
            <w:shd w:val="clear" w:color="auto" w:fill="auto"/>
            <w:vAlign w:val="center"/>
          </w:tcPr>
          <w:p w:rsidR="00AB43EC" w:rsidRPr="00AB43EC" w:rsidRDefault="00AB43EC" w:rsidP="00AB43EC">
            <w:pPr>
              <w:rPr>
                <w:rFonts w:ascii="Arial" w:hAnsi="Arial" w:cs="Arial"/>
                <w:sz w:val="16"/>
                <w:szCs w:val="2"/>
                <w:lang w:val="es-BO"/>
              </w:rPr>
            </w:pPr>
          </w:p>
        </w:tc>
      </w:tr>
      <w:tr w:rsidR="00AB43EC" w:rsidRPr="00AB43EC" w:rsidTr="00590688">
        <w:trPr>
          <w:trHeight w:val="113"/>
          <w:jc w:val="center"/>
        </w:trPr>
        <w:tc>
          <w:tcPr>
            <w:tcW w:w="135" w:type="pct"/>
            <w:gridSpan w:val="3"/>
            <w:tcBorders>
              <w:top w:val="nil"/>
              <w:left w:val="single" w:sz="12" w:space="0" w:color="auto"/>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08" w:type="pct"/>
            <w:tcBorders>
              <w:top w:val="nil"/>
              <w:left w:val="nil"/>
              <w:bottom w:val="nil"/>
            </w:tcBorders>
            <w:shd w:val="clear" w:color="auto" w:fill="auto"/>
            <w:vAlign w:val="center"/>
          </w:tcPr>
          <w:p w:rsidR="00AB43EC" w:rsidRPr="00AB43EC" w:rsidRDefault="00AB43EC" w:rsidP="00AB43EC">
            <w:pPr>
              <w:rPr>
                <w:rFonts w:ascii="Arial" w:hAnsi="Arial" w:cs="Arial"/>
                <w:sz w:val="16"/>
                <w:szCs w:val="2"/>
                <w:lang w:val="es-BO"/>
              </w:rPr>
            </w:pPr>
          </w:p>
        </w:tc>
      </w:tr>
      <w:tr w:rsidR="00590688" w:rsidRPr="00AB43EC" w:rsidTr="00590688">
        <w:trPr>
          <w:trHeight w:val="284"/>
          <w:jc w:val="center"/>
        </w:trPr>
        <w:tc>
          <w:tcPr>
            <w:tcW w:w="135" w:type="pct"/>
            <w:gridSpan w:val="3"/>
            <w:tcBorders>
              <w:top w:val="nil"/>
              <w:left w:val="single" w:sz="12" w:space="0" w:color="auto"/>
              <w:bottom w:val="nil"/>
              <w:right w:val="nil"/>
            </w:tcBorders>
            <w:shd w:val="clear" w:color="auto" w:fill="auto"/>
            <w:tcMar>
              <w:left w:w="0" w:type="dxa"/>
              <w:right w:w="0" w:type="dxa"/>
            </w:tcMar>
            <w:vAlign w:val="center"/>
          </w:tcPr>
          <w:p w:rsidR="00AB43EC" w:rsidRPr="00AB43EC" w:rsidRDefault="00AB43EC" w:rsidP="00AB43EC">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126" w:type="pct"/>
            <w:gridSpan w:val="15"/>
            <w:tcBorders>
              <w:top w:val="nil"/>
              <w:left w:val="nil"/>
              <w:bottom w:val="single" w:sz="4" w:space="0" w:color="auto"/>
              <w:right w:val="single" w:sz="4" w:space="0" w:color="auto"/>
            </w:tcBorders>
            <w:shd w:val="clear" w:color="auto" w:fill="auto"/>
            <w:vAlign w:val="center"/>
          </w:tcPr>
          <w:p w:rsidR="00AB43EC" w:rsidRPr="00AB43EC" w:rsidRDefault="00AB43EC" w:rsidP="00AB43EC">
            <w:pPr>
              <w:jc w:val="right"/>
              <w:rPr>
                <w:rFonts w:ascii="Arial" w:hAnsi="Arial" w:cs="Arial"/>
                <w:sz w:val="16"/>
                <w:szCs w:val="2"/>
                <w:lang w:val="es-BO"/>
              </w:rPr>
            </w:pPr>
            <w:r w:rsidRPr="00AB43EC">
              <w:rPr>
                <w:rFonts w:ascii="Arial" w:hAnsi="Arial" w:cs="Arial"/>
                <w:b/>
                <w:sz w:val="16"/>
                <w:szCs w:val="16"/>
                <w:lang w:val="es-BO"/>
              </w:rPr>
              <w:t>OBJETO DE LA CONTRATACIÓN</w:t>
            </w:r>
          </w:p>
        </w:tc>
        <w:tc>
          <w:tcPr>
            <w:tcW w:w="3123"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108" w:type="pct"/>
            <w:tcBorders>
              <w:top w:val="nil"/>
              <w:left w:val="nil"/>
              <w:bottom w:val="nil"/>
            </w:tcBorders>
            <w:shd w:val="clear" w:color="auto" w:fill="auto"/>
            <w:vAlign w:val="center"/>
          </w:tcPr>
          <w:p w:rsidR="00AB43EC" w:rsidRPr="00AB43EC" w:rsidRDefault="00AB43EC" w:rsidP="00AB43EC">
            <w:pPr>
              <w:rPr>
                <w:rFonts w:ascii="Arial" w:hAnsi="Arial" w:cs="Arial"/>
                <w:sz w:val="16"/>
                <w:szCs w:val="2"/>
                <w:lang w:val="es-BO"/>
              </w:rPr>
            </w:pPr>
          </w:p>
        </w:tc>
      </w:tr>
      <w:tr w:rsidR="00AB43EC" w:rsidRPr="00AB43EC" w:rsidTr="00F472D8">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rsidR="00AB43EC" w:rsidRPr="00AB43EC" w:rsidRDefault="00AB43EC" w:rsidP="00AB43EC">
            <w:pPr>
              <w:rPr>
                <w:rFonts w:ascii="Arial" w:hAnsi="Arial" w:cs="Arial"/>
                <w:sz w:val="16"/>
                <w:szCs w:val="2"/>
                <w:lang w:val="es-BO"/>
              </w:rPr>
            </w:pPr>
          </w:p>
        </w:tc>
      </w:tr>
      <w:tr w:rsidR="00AB43EC" w:rsidRPr="00AB43EC" w:rsidTr="00590688">
        <w:trPr>
          <w:trHeight w:val="284"/>
          <w:jc w:val="center"/>
        </w:trPr>
        <w:tc>
          <w:tcPr>
            <w:tcW w:w="128" w:type="pct"/>
            <w:gridSpan w:val="2"/>
            <w:tcBorders>
              <w:top w:val="nil"/>
              <w:left w:val="single" w:sz="12" w:space="0" w:color="auto"/>
              <w:bottom w:val="nil"/>
              <w:right w:val="nil"/>
            </w:tcBorders>
            <w:shd w:val="clear" w:color="auto" w:fill="auto"/>
            <w:tcMar>
              <w:left w:w="0" w:type="dxa"/>
              <w:right w:w="85" w:type="dxa"/>
            </w:tcMar>
            <w:vAlign w:val="center"/>
          </w:tcPr>
          <w:p w:rsidR="00AB43EC" w:rsidRPr="00AB43EC" w:rsidRDefault="00AB43EC" w:rsidP="00AB43EC">
            <w:pPr>
              <w:rPr>
                <w:rFonts w:ascii="Arial" w:hAnsi="Arial" w:cs="Arial"/>
                <w:lang w:val="es-BO"/>
              </w:rPr>
            </w:pPr>
          </w:p>
        </w:tc>
        <w:tc>
          <w:tcPr>
            <w:tcW w:w="128"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lang w:val="es-BO"/>
              </w:rPr>
            </w:pPr>
          </w:p>
        </w:tc>
        <w:tc>
          <w:tcPr>
            <w:tcW w:w="125" w:type="pct"/>
            <w:gridSpan w:val="3"/>
            <w:tcBorders>
              <w:top w:val="nil"/>
              <w:left w:val="nil"/>
              <w:bottom w:val="nil"/>
              <w:right w:val="nil"/>
            </w:tcBorders>
            <w:shd w:val="clear" w:color="auto" w:fill="auto"/>
            <w:vAlign w:val="center"/>
          </w:tcPr>
          <w:p w:rsidR="00AB43EC" w:rsidRPr="00AB43EC" w:rsidRDefault="00AB43EC" w:rsidP="00AB43EC">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AB43EC" w:rsidRPr="00AB43EC" w:rsidRDefault="00AB43EC" w:rsidP="00AB43EC">
            <w:pPr>
              <w:rPr>
                <w:rFonts w:ascii="Arial" w:hAnsi="Arial" w:cs="Arial"/>
                <w:lang w:val="es-BO"/>
              </w:rPr>
            </w:pPr>
          </w:p>
        </w:tc>
        <w:tc>
          <w:tcPr>
            <w:tcW w:w="869" w:type="pct"/>
            <w:gridSpan w:val="10"/>
            <w:tcBorders>
              <w:top w:val="nil"/>
              <w:left w:val="nil"/>
              <w:right w:val="single" w:sz="4" w:space="0" w:color="auto"/>
            </w:tcBorders>
            <w:shd w:val="clear" w:color="auto" w:fill="auto"/>
            <w:vAlign w:val="center"/>
          </w:tcPr>
          <w:p w:rsidR="00AB43EC" w:rsidRPr="00AB43EC" w:rsidRDefault="00AB43EC" w:rsidP="00AB43EC">
            <w:pPr>
              <w:jc w:val="right"/>
              <w:rPr>
                <w:rFonts w:ascii="Arial" w:hAnsi="Arial" w:cs="Arial"/>
                <w:lang w:val="es-BO"/>
              </w:rPr>
            </w:pPr>
            <w:r w:rsidRPr="00AB43EC">
              <w:rPr>
                <w:rFonts w:ascii="Arial" w:hAnsi="Arial" w:cs="Arial"/>
                <w:b/>
                <w:sz w:val="16"/>
                <w:szCs w:val="16"/>
                <w:lang w:val="es-BO"/>
              </w:rPr>
              <w:t>PROPONENTE</w:t>
            </w:r>
          </w:p>
        </w:tc>
        <w:tc>
          <w:tcPr>
            <w:tcW w:w="3107"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B43EC" w:rsidRPr="00AB43EC" w:rsidRDefault="00AB43EC" w:rsidP="00AB43EC">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rsidR="00AB43EC" w:rsidRPr="00AB43EC" w:rsidRDefault="00AB43EC" w:rsidP="00AB43EC">
            <w:pPr>
              <w:rPr>
                <w:rFonts w:ascii="Arial" w:hAnsi="Arial" w:cs="Arial"/>
                <w:lang w:val="es-BO"/>
              </w:rPr>
            </w:pPr>
          </w:p>
        </w:tc>
        <w:tc>
          <w:tcPr>
            <w:tcW w:w="143" w:type="pct"/>
            <w:gridSpan w:val="2"/>
            <w:tcBorders>
              <w:top w:val="nil"/>
              <w:left w:val="nil"/>
              <w:bottom w:val="nil"/>
            </w:tcBorders>
            <w:shd w:val="clear" w:color="auto" w:fill="auto"/>
            <w:vAlign w:val="center"/>
          </w:tcPr>
          <w:p w:rsidR="00AB43EC" w:rsidRPr="00AB43EC" w:rsidRDefault="00AB43EC" w:rsidP="00AB43EC">
            <w:pPr>
              <w:rPr>
                <w:rFonts w:ascii="Arial" w:hAnsi="Arial" w:cs="Arial"/>
                <w:lang w:val="es-BO"/>
              </w:rPr>
            </w:pPr>
          </w:p>
        </w:tc>
      </w:tr>
      <w:tr w:rsidR="00AB43EC" w:rsidRPr="00AB43EC" w:rsidTr="00590688">
        <w:trPr>
          <w:trHeight w:val="113"/>
          <w:jc w:val="center"/>
        </w:trPr>
        <w:tc>
          <w:tcPr>
            <w:tcW w:w="1935"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AB43EC" w:rsidRPr="00AB43EC" w:rsidRDefault="00AB43EC" w:rsidP="00AB43EC">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rsidR="00AB43EC" w:rsidRPr="00AB43EC" w:rsidRDefault="00AB43EC" w:rsidP="00AB43EC">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rsidR="00AB43EC" w:rsidRPr="00AB43EC" w:rsidRDefault="00AB43EC" w:rsidP="00AB43EC">
            <w:pPr>
              <w:rPr>
                <w:rFonts w:ascii="Arial" w:hAnsi="Arial" w:cs="Arial"/>
                <w:sz w:val="16"/>
                <w:szCs w:val="2"/>
                <w:lang w:val="es-BO"/>
              </w:rPr>
            </w:pPr>
          </w:p>
        </w:tc>
        <w:tc>
          <w:tcPr>
            <w:tcW w:w="2884" w:type="pct"/>
            <w:gridSpan w:val="32"/>
            <w:tcBorders>
              <w:top w:val="nil"/>
              <w:left w:val="nil"/>
              <w:bottom w:val="single" w:sz="12" w:space="0" w:color="auto"/>
            </w:tcBorders>
            <w:shd w:val="clear" w:color="auto" w:fill="auto"/>
            <w:vAlign w:val="center"/>
          </w:tcPr>
          <w:p w:rsidR="00AB43EC" w:rsidRPr="00AB43EC" w:rsidRDefault="00AB43EC" w:rsidP="00AB43EC">
            <w:pPr>
              <w:rPr>
                <w:rFonts w:ascii="Arial" w:hAnsi="Arial" w:cs="Arial"/>
                <w:sz w:val="16"/>
                <w:szCs w:val="2"/>
                <w:lang w:val="es-BO"/>
              </w:rPr>
            </w:pPr>
          </w:p>
        </w:tc>
      </w:tr>
      <w:tr w:rsidR="00AB43EC" w:rsidRPr="00AB43EC" w:rsidTr="00590688">
        <w:trPr>
          <w:cantSplit/>
          <w:trHeight w:val="1676"/>
          <w:jc w:val="center"/>
        </w:trPr>
        <w:tc>
          <w:tcPr>
            <w:tcW w:w="98" w:type="pct"/>
            <w:vMerge w:val="restart"/>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N°</w:t>
            </w:r>
          </w:p>
        </w:tc>
        <w:tc>
          <w:tcPr>
            <w:tcW w:w="457" w:type="pct"/>
            <w:gridSpan w:val="9"/>
            <w:vMerge w:val="restart"/>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DESCRIPCIÓN DEL ÍTEM</w:t>
            </w:r>
          </w:p>
        </w:tc>
        <w:tc>
          <w:tcPr>
            <w:tcW w:w="496" w:type="pct"/>
            <w:gridSpan w:val="7"/>
            <w:tcBorders>
              <w:bottom w:val="single" w:sz="4" w:space="0" w:color="auto"/>
            </w:tcBorders>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VALOR LEÍDO DE LA PROPUESTA</w:t>
            </w:r>
          </w:p>
        </w:tc>
        <w:tc>
          <w:tcPr>
            <w:tcW w:w="442" w:type="pct"/>
            <w:gridSpan w:val="4"/>
            <w:tcBorders>
              <w:bottom w:val="single" w:sz="4" w:space="0" w:color="auto"/>
            </w:tcBorders>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MARGEN DE PREFERENCIA POR BIENES PRODUCIDOS EN EL PAÍS INDEPENDIENTEMENTE DEL ORIGEN DE LOS INSUMOS (0.90) O POR COSTO BRUTO DE PRODUCCIÓN</w:t>
            </w:r>
          </w:p>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(0.80 ó 0.70)</w:t>
            </w:r>
          </w:p>
        </w:tc>
        <w:tc>
          <w:tcPr>
            <w:tcW w:w="554" w:type="pct"/>
            <w:gridSpan w:val="5"/>
            <w:tcBorders>
              <w:bottom w:val="single" w:sz="4" w:space="0" w:color="auto"/>
            </w:tcBorders>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 xml:space="preserve">MARGEN DE PREFERENCIA PARA </w:t>
            </w:r>
            <w:proofErr w:type="spellStart"/>
            <w:r w:rsidRPr="00AB43EC">
              <w:rPr>
                <w:rFonts w:ascii="Arial" w:hAnsi="Arial" w:cs="Arial"/>
                <w:b/>
                <w:sz w:val="16"/>
                <w:lang w:val="es-BO"/>
              </w:rPr>
              <w:t>MyPES</w:t>
            </w:r>
            <w:proofErr w:type="spellEnd"/>
            <w:r w:rsidRPr="00AB43EC">
              <w:rPr>
                <w:rFonts w:ascii="Arial" w:hAnsi="Arial" w:cs="Arial"/>
                <w:b/>
                <w:sz w:val="16"/>
                <w:lang w:val="es-BO"/>
              </w:rPr>
              <w:t>,</w:t>
            </w:r>
          </w:p>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ASOCIACIONES DE PEQUEÑOS PRODUCTORES</w:t>
            </w:r>
          </w:p>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Y OECAS (0.80)</w:t>
            </w:r>
          </w:p>
        </w:tc>
        <w:tc>
          <w:tcPr>
            <w:tcW w:w="320" w:type="pct"/>
            <w:gridSpan w:val="5"/>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PLAZO DE ENTREGA</w:t>
            </w:r>
          </w:p>
        </w:tc>
        <w:tc>
          <w:tcPr>
            <w:tcW w:w="484" w:type="pct"/>
            <w:gridSpan w:val="5"/>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FACTOR DE AJUSTE POR PLAZO DE ENTREGA</w:t>
            </w:r>
          </w:p>
          <w:p w:rsidR="00AB43EC" w:rsidRPr="00AB43EC" w:rsidRDefault="00AB43EC" w:rsidP="00AB43EC">
            <w:pPr>
              <w:jc w:val="center"/>
              <w:rPr>
                <w:rFonts w:ascii="Arial" w:hAnsi="Arial" w:cs="Arial"/>
                <w:b/>
                <w:sz w:val="16"/>
                <w:szCs w:val="16"/>
                <w:lang w:val="es-BO"/>
              </w:rPr>
            </w:pPr>
          </w:p>
        </w:tc>
        <w:tc>
          <w:tcPr>
            <w:tcW w:w="751" w:type="pct"/>
            <w:gridSpan w:val="7"/>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FACTOR DE AJUSTE FINAL</w:t>
            </w:r>
          </w:p>
          <w:p w:rsidR="00AB43EC" w:rsidRPr="00AB43EC" w:rsidRDefault="00BB18F6" w:rsidP="00AB43EC">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2" w:type="pct"/>
            <w:gridSpan w:val="7"/>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PRECIO AJUSTADO</w:t>
            </w:r>
          </w:p>
          <w:p w:rsidR="00AB43EC" w:rsidRPr="00AB43EC" w:rsidRDefault="00AB43EC" w:rsidP="00AB43EC">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AB43EC" w:rsidRPr="00AB43EC" w:rsidTr="00590688">
        <w:trPr>
          <w:cantSplit/>
          <w:trHeight w:val="480"/>
          <w:jc w:val="center"/>
        </w:trPr>
        <w:tc>
          <w:tcPr>
            <w:tcW w:w="98" w:type="pct"/>
            <w:vMerge/>
            <w:shd w:val="clear" w:color="auto" w:fill="DBE5F1"/>
            <w:vAlign w:val="center"/>
          </w:tcPr>
          <w:p w:rsidR="00AB43EC" w:rsidRPr="00AB43EC" w:rsidRDefault="00AB43EC" w:rsidP="00AB43EC">
            <w:pPr>
              <w:jc w:val="center"/>
              <w:rPr>
                <w:rFonts w:ascii="Arial" w:hAnsi="Arial" w:cs="Arial"/>
                <w:lang w:val="es-BO"/>
              </w:rPr>
            </w:pPr>
          </w:p>
        </w:tc>
        <w:tc>
          <w:tcPr>
            <w:tcW w:w="457" w:type="pct"/>
            <w:gridSpan w:val="9"/>
            <w:vMerge/>
            <w:shd w:val="clear" w:color="auto" w:fill="DBE5F1"/>
            <w:vAlign w:val="center"/>
          </w:tcPr>
          <w:p w:rsidR="00AB43EC" w:rsidRPr="00AB43EC" w:rsidRDefault="00AB43EC" w:rsidP="00AB43EC">
            <w:pPr>
              <w:jc w:val="center"/>
              <w:rPr>
                <w:rFonts w:ascii="Arial" w:hAnsi="Arial" w:cs="Arial"/>
                <w:lang w:val="es-BO"/>
              </w:rPr>
            </w:pPr>
          </w:p>
        </w:tc>
        <w:tc>
          <w:tcPr>
            <w:tcW w:w="496" w:type="pct"/>
            <w:gridSpan w:val="7"/>
            <w:shd w:val="clear" w:color="auto" w:fill="DBE5F1"/>
            <w:vAlign w:val="center"/>
          </w:tcPr>
          <w:p w:rsidR="00AB43EC" w:rsidRPr="00AB43EC" w:rsidRDefault="00AB43EC" w:rsidP="00AB43EC">
            <w:pPr>
              <w:jc w:val="center"/>
              <w:rPr>
                <w:rFonts w:ascii="Arial" w:hAnsi="Arial" w:cs="Arial"/>
                <w:sz w:val="16"/>
                <w:szCs w:val="16"/>
                <w:lang w:val="es-BO"/>
              </w:rPr>
            </w:pPr>
            <w:proofErr w:type="spellStart"/>
            <w:r w:rsidRPr="00AB43EC">
              <w:rPr>
                <w:rFonts w:ascii="Arial" w:hAnsi="Arial" w:cs="Arial"/>
                <w:sz w:val="16"/>
                <w:szCs w:val="16"/>
                <w:lang w:val="es-BO"/>
              </w:rPr>
              <w:t>pp</w:t>
            </w:r>
            <w:proofErr w:type="spellEnd"/>
          </w:p>
        </w:tc>
        <w:tc>
          <w:tcPr>
            <w:tcW w:w="442" w:type="pct"/>
            <w:gridSpan w:val="4"/>
            <w:shd w:val="clear" w:color="auto" w:fill="DBE5F1"/>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MAPRA (*)</w:t>
            </w:r>
          </w:p>
        </w:tc>
        <w:tc>
          <w:tcPr>
            <w:tcW w:w="818" w:type="pct"/>
            <w:gridSpan w:val="12"/>
            <w:shd w:val="clear" w:color="auto" w:fill="DBE5F1"/>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fa1</w:t>
            </w:r>
          </w:p>
        </w:tc>
        <w:tc>
          <w:tcPr>
            <w:tcW w:w="554" w:type="pct"/>
            <w:gridSpan w:val="5"/>
            <w:shd w:val="clear" w:color="auto" w:fill="DBE5F1"/>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fa2</w:t>
            </w:r>
          </w:p>
        </w:tc>
        <w:tc>
          <w:tcPr>
            <w:tcW w:w="159" w:type="pct"/>
            <w:gridSpan w:val="3"/>
            <w:shd w:val="clear" w:color="auto" w:fill="DBE5F1"/>
            <w:vAlign w:val="center"/>
          </w:tcPr>
          <w:p w:rsidR="00AB43EC" w:rsidRPr="00AB43EC" w:rsidRDefault="00AB43EC" w:rsidP="00AB43EC">
            <w:pPr>
              <w:jc w:val="center"/>
              <w:rPr>
                <w:rFonts w:cs="Arial"/>
                <w:position w:val="-10"/>
                <w:sz w:val="16"/>
                <w:szCs w:val="16"/>
                <w:lang w:val="es-BO"/>
              </w:rPr>
            </w:pPr>
            <w:r w:rsidRPr="00AB43EC">
              <w:rPr>
                <w:rFonts w:ascii="Arial" w:hAnsi="Arial" w:cs="Arial"/>
                <w:sz w:val="16"/>
                <w:szCs w:val="16"/>
                <w:lang w:val="es-BO"/>
              </w:rPr>
              <w:t>p</w:t>
            </w:r>
          </w:p>
        </w:tc>
        <w:tc>
          <w:tcPr>
            <w:tcW w:w="161" w:type="pct"/>
            <w:gridSpan w:val="2"/>
            <w:shd w:val="clear" w:color="auto" w:fill="DBE5F1"/>
            <w:vAlign w:val="center"/>
          </w:tcPr>
          <w:p w:rsidR="00AB43EC" w:rsidRPr="00AB43EC" w:rsidRDefault="00AB43EC" w:rsidP="00AB43EC">
            <w:pPr>
              <w:jc w:val="center"/>
              <w:rPr>
                <w:rFonts w:cs="Arial"/>
                <w:position w:val="-10"/>
                <w:sz w:val="16"/>
                <w:szCs w:val="16"/>
                <w:lang w:val="es-BO"/>
              </w:rPr>
            </w:pPr>
            <w:r w:rsidRPr="00AB43EC">
              <w:rPr>
                <w:rFonts w:ascii="Arial" w:hAnsi="Arial" w:cs="Arial"/>
                <w:sz w:val="16"/>
                <w:szCs w:val="16"/>
                <w:lang w:val="es-BO"/>
              </w:rPr>
              <w:t>r</w:t>
            </w:r>
          </w:p>
        </w:tc>
        <w:tc>
          <w:tcPr>
            <w:tcW w:w="484" w:type="pct"/>
            <w:gridSpan w:val="5"/>
            <w:shd w:val="clear" w:color="auto" w:fill="DBE5F1"/>
            <w:vAlign w:val="center"/>
          </w:tcPr>
          <w:p w:rsidR="00AB43EC" w:rsidRPr="00AB43EC" w:rsidRDefault="00AB43EC" w:rsidP="00AB43EC">
            <w:pPr>
              <w:jc w:val="center"/>
              <w:rPr>
                <w:rFonts w:cs="Arial"/>
                <w:position w:val="-10"/>
                <w:lang w:val="es-BO"/>
              </w:rPr>
            </w:pPr>
            <w:proofErr w:type="spellStart"/>
            <w:r w:rsidRPr="00AB43EC">
              <w:rPr>
                <w:rFonts w:ascii="Arial" w:hAnsi="Arial" w:cs="Arial"/>
                <w:sz w:val="16"/>
                <w:szCs w:val="16"/>
                <w:lang w:val="es-BO"/>
              </w:rPr>
              <w:t>fna</w:t>
            </w:r>
            <w:proofErr w:type="spellEnd"/>
            <w:r w:rsidRPr="00AB43EC">
              <w:rPr>
                <w:rFonts w:ascii="Arial" w:hAnsi="Arial" w:cs="Arial"/>
                <w:sz w:val="16"/>
                <w:szCs w:val="16"/>
                <w:lang w:val="es-BO"/>
              </w:rPr>
              <w:t>=(p-r)*0.005</w:t>
            </w:r>
          </w:p>
        </w:tc>
        <w:tc>
          <w:tcPr>
            <w:tcW w:w="751" w:type="pct"/>
            <w:gridSpan w:val="7"/>
            <w:shd w:val="clear" w:color="auto" w:fill="DBE5F1"/>
            <w:vAlign w:val="center"/>
          </w:tcPr>
          <w:p w:rsidR="00AB43EC" w:rsidRPr="00AB43EC" w:rsidRDefault="00BB18F6" w:rsidP="00AB43EC">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2" w:type="pct"/>
            <w:gridSpan w:val="7"/>
            <w:shd w:val="clear" w:color="auto" w:fill="DBE5F1"/>
            <w:vAlign w:val="center"/>
          </w:tcPr>
          <w:p w:rsidR="00AB43EC" w:rsidRPr="00AB43EC" w:rsidRDefault="00AB43EC" w:rsidP="00AB43EC">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AB43EC" w:rsidRPr="00AB43EC" w:rsidTr="00590688">
        <w:trPr>
          <w:cantSplit/>
          <w:trHeight w:val="284"/>
          <w:jc w:val="center"/>
        </w:trPr>
        <w:tc>
          <w:tcPr>
            <w:tcW w:w="98"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1</w:t>
            </w:r>
          </w:p>
        </w:tc>
        <w:tc>
          <w:tcPr>
            <w:tcW w:w="457" w:type="pct"/>
            <w:gridSpan w:val="9"/>
            <w:vAlign w:val="center"/>
          </w:tcPr>
          <w:p w:rsidR="00AB43EC" w:rsidRPr="00AB43EC" w:rsidRDefault="00AB43EC" w:rsidP="00AB43EC">
            <w:pPr>
              <w:jc w:val="center"/>
              <w:rPr>
                <w:rFonts w:ascii="Arial" w:hAnsi="Arial" w:cs="Arial"/>
                <w:lang w:val="es-BO"/>
              </w:rPr>
            </w:pPr>
          </w:p>
        </w:tc>
        <w:tc>
          <w:tcPr>
            <w:tcW w:w="496" w:type="pct"/>
            <w:gridSpan w:val="7"/>
            <w:vAlign w:val="center"/>
          </w:tcPr>
          <w:p w:rsidR="00AB43EC" w:rsidRPr="00AB43EC" w:rsidRDefault="00AB43EC" w:rsidP="00AB43EC">
            <w:pPr>
              <w:jc w:val="center"/>
              <w:rPr>
                <w:rFonts w:ascii="Arial" w:hAnsi="Arial" w:cs="Arial"/>
                <w:b/>
                <w:lang w:val="es-BO"/>
              </w:rPr>
            </w:pPr>
          </w:p>
        </w:tc>
        <w:tc>
          <w:tcPr>
            <w:tcW w:w="442" w:type="pct"/>
            <w:gridSpan w:val="4"/>
            <w:vAlign w:val="center"/>
          </w:tcPr>
          <w:p w:rsidR="00AB43EC" w:rsidRPr="00AB43EC" w:rsidRDefault="00AB43EC" w:rsidP="00AB43EC">
            <w:pPr>
              <w:jc w:val="center"/>
              <w:rPr>
                <w:rFonts w:ascii="Arial" w:hAnsi="Arial" w:cs="Arial"/>
                <w:b/>
                <w:lang w:val="es-BO"/>
              </w:rPr>
            </w:pPr>
          </w:p>
        </w:tc>
        <w:tc>
          <w:tcPr>
            <w:tcW w:w="818" w:type="pct"/>
            <w:gridSpan w:val="12"/>
          </w:tcPr>
          <w:p w:rsidR="00AB43EC" w:rsidRPr="00AB43EC" w:rsidRDefault="00AB43EC" w:rsidP="00AB43EC">
            <w:pPr>
              <w:jc w:val="center"/>
              <w:rPr>
                <w:rFonts w:ascii="Arial" w:hAnsi="Arial" w:cs="Arial"/>
                <w:b/>
                <w:lang w:val="es-BO"/>
              </w:rPr>
            </w:pPr>
          </w:p>
        </w:tc>
        <w:tc>
          <w:tcPr>
            <w:tcW w:w="554" w:type="pct"/>
            <w:gridSpan w:val="5"/>
          </w:tcPr>
          <w:p w:rsidR="00AB43EC" w:rsidRPr="00AB43EC" w:rsidRDefault="00AB43EC" w:rsidP="00AB43EC">
            <w:pPr>
              <w:jc w:val="center"/>
              <w:rPr>
                <w:rFonts w:ascii="Arial" w:hAnsi="Arial" w:cs="Arial"/>
                <w:b/>
                <w:lang w:val="es-BO"/>
              </w:rPr>
            </w:pPr>
          </w:p>
        </w:tc>
        <w:tc>
          <w:tcPr>
            <w:tcW w:w="159" w:type="pct"/>
            <w:gridSpan w:val="3"/>
            <w:shd w:val="clear" w:color="auto" w:fill="FFFFFF"/>
          </w:tcPr>
          <w:p w:rsidR="00AB43EC" w:rsidRPr="00AB43EC" w:rsidRDefault="00AB43EC" w:rsidP="00AB43EC">
            <w:pPr>
              <w:jc w:val="center"/>
              <w:rPr>
                <w:rFonts w:ascii="Arial" w:hAnsi="Arial" w:cs="Arial"/>
                <w:lang w:val="es-BO"/>
              </w:rPr>
            </w:pPr>
          </w:p>
        </w:tc>
        <w:tc>
          <w:tcPr>
            <w:tcW w:w="161" w:type="pct"/>
            <w:gridSpan w:val="2"/>
            <w:shd w:val="clear" w:color="auto" w:fill="FFFFFF"/>
          </w:tcPr>
          <w:p w:rsidR="00AB43EC" w:rsidRPr="00AB43EC" w:rsidRDefault="00AB43EC" w:rsidP="00AB43EC">
            <w:pPr>
              <w:jc w:val="center"/>
              <w:rPr>
                <w:rFonts w:ascii="Arial" w:hAnsi="Arial" w:cs="Arial"/>
                <w:lang w:val="es-BO"/>
              </w:rPr>
            </w:pPr>
          </w:p>
        </w:tc>
        <w:tc>
          <w:tcPr>
            <w:tcW w:w="484" w:type="pct"/>
            <w:gridSpan w:val="5"/>
          </w:tcPr>
          <w:p w:rsidR="00AB43EC" w:rsidRPr="00AB43EC" w:rsidRDefault="00AB43EC" w:rsidP="00AB43EC">
            <w:pPr>
              <w:jc w:val="center"/>
              <w:rPr>
                <w:rFonts w:ascii="Arial" w:hAnsi="Arial" w:cs="Arial"/>
                <w:lang w:val="es-BO"/>
              </w:rPr>
            </w:pPr>
          </w:p>
        </w:tc>
        <w:tc>
          <w:tcPr>
            <w:tcW w:w="751" w:type="pct"/>
            <w:gridSpan w:val="7"/>
          </w:tcPr>
          <w:p w:rsidR="00AB43EC" w:rsidRPr="00AB43EC" w:rsidRDefault="00AB43EC" w:rsidP="00AB43EC">
            <w:pPr>
              <w:jc w:val="center"/>
              <w:rPr>
                <w:rFonts w:ascii="Arial" w:hAnsi="Arial" w:cs="Arial"/>
                <w:lang w:val="es-BO"/>
              </w:rPr>
            </w:pPr>
          </w:p>
        </w:tc>
        <w:tc>
          <w:tcPr>
            <w:tcW w:w="582" w:type="pct"/>
            <w:gridSpan w:val="7"/>
          </w:tcPr>
          <w:p w:rsidR="00AB43EC" w:rsidRPr="00AB43EC" w:rsidRDefault="00AB43EC" w:rsidP="00AB43EC">
            <w:pPr>
              <w:jc w:val="center"/>
              <w:rPr>
                <w:rFonts w:ascii="Arial" w:hAnsi="Arial" w:cs="Arial"/>
                <w:sz w:val="16"/>
                <w:lang w:val="es-BO"/>
              </w:rPr>
            </w:pPr>
            <w:r w:rsidRPr="00AB43EC">
              <w:rPr>
                <w:rFonts w:ascii="Arial" w:hAnsi="Arial" w:cs="Arial"/>
                <w:sz w:val="16"/>
                <w:lang w:val="es-BO"/>
              </w:rPr>
              <w:t>PA1</w:t>
            </w:r>
          </w:p>
        </w:tc>
      </w:tr>
      <w:tr w:rsidR="00AB43EC" w:rsidRPr="00AB43EC" w:rsidTr="00590688">
        <w:trPr>
          <w:cantSplit/>
          <w:trHeight w:val="284"/>
          <w:jc w:val="center"/>
        </w:trPr>
        <w:tc>
          <w:tcPr>
            <w:tcW w:w="98"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2</w:t>
            </w:r>
          </w:p>
        </w:tc>
        <w:tc>
          <w:tcPr>
            <w:tcW w:w="457" w:type="pct"/>
            <w:gridSpan w:val="9"/>
            <w:vAlign w:val="center"/>
          </w:tcPr>
          <w:p w:rsidR="00AB43EC" w:rsidRPr="00AB43EC" w:rsidRDefault="00AB43EC" w:rsidP="00AB43EC">
            <w:pPr>
              <w:jc w:val="center"/>
              <w:rPr>
                <w:rFonts w:ascii="Arial" w:hAnsi="Arial" w:cs="Arial"/>
                <w:lang w:val="es-BO"/>
              </w:rPr>
            </w:pPr>
          </w:p>
        </w:tc>
        <w:tc>
          <w:tcPr>
            <w:tcW w:w="496" w:type="pct"/>
            <w:gridSpan w:val="7"/>
            <w:vAlign w:val="center"/>
          </w:tcPr>
          <w:p w:rsidR="00AB43EC" w:rsidRPr="00AB43EC" w:rsidRDefault="00AB43EC" w:rsidP="00AB43EC">
            <w:pPr>
              <w:jc w:val="center"/>
              <w:rPr>
                <w:rFonts w:ascii="Arial" w:hAnsi="Arial" w:cs="Arial"/>
                <w:lang w:val="es-BO"/>
              </w:rPr>
            </w:pPr>
          </w:p>
        </w:tc>
        <w:tc>
          <w:tcPr>
            <w:tcW w:w="442" w:type="pct"/>
            <w:gridSpan w:val="4"/>
            <w:vAlign w:val="center"/>
          </w:tcPr>
          <w:p w:rsidR="00AB43EC" w:rsidRPr="00AB43EC" w:rsidRDefault="00AB43EC" w:rsidP="00AB43EC">
            <w:pPr>
              <w:jc w:val="center"/>
              <w:rPr>
                <w:rFonts w:ascii="Arial" w:hAnsi="Arial" w:cs="Arial"/>
                <w:lang w:val="es-BO"/>
              </w:rPr>
            </w:pPr>
          </w:p>
        </w:tc>
        <w:tc>
          <w:tcPr>
            <w:tcW w:w="818" w:type="pct"/>
            <w:gridSpan w:val="12"/>
          </w:tcPr>
          <w:p w:rsidR="00AB43EC" w:rsidRPr="00AB43EC" w:rsidRDefault="00AB43EC" w:rsidP="00AB43EC">
            <w:pPr>
              <w:jc w:val="center"/>
              <w:rPr>
                <w:rFonts w:ascii="Arial" w:hAnsi="Arial" w:cs="Arial"/>
                <w:lang w:val="es-BO"/>
              </w:rPr>
            </w:pPr>
          </w:p>
        </w:tc>
        <w:tc>
          <w:tcPr>
            <w:tcW w:w="554" w:type="pct"/>
            <w:gridSpan w:val="5"/>
          </w:tcPr>
          <w:p w:rsidR="00AB43EC" w:rsidRPr="00AB43EC" w:rsidRDefault="00AB43EC" w:rsidP="00AB43EC">
            <w:pPr>
              <w:jc w:val="center"/>
              <w:rPr>
                <w:rFonts w:ascii="Arial" w:hAnsi="Arial" w:cs="Arial"/>
                <w:lang w:val="es-BO"/>
              </w:rPr>
            </w:pPr>
          </w:p>
        </w:tc>
        <w:tc>
          <w:tcPr>
            <w:tcW w:w="159" w:type="pct"/>
            <w:gridSpan w:val="3"/>
            <w:shd w:val="clear" w:color="auto" w:fill="FFFFFF"/>
          </w:tcPr>
          <w:p w:rsidR="00AB43EC" w:rsidRPr="00AB43EC" w:rsidRDefault="00AB43EC" w:rsidP="00AB43EC">
            <w:pPr>
              <w:jc w:val="center"/>
              <w:rPr>
                <w:rFonts w:ascii="Arial" w:hAnsi="Arial" w:cs="Arial"/>
                <w:lang w:val="es-BO"/>
              </w:rPr>
            </w:pPr>
          </w:p>
        </w:tc>
        <w:tc>
          <w:tcPr>
            <w:tcW w:w="161" w:type="pct"/>
            <w:gridSpan w:val="2"/>
            <w:shd w:val="clear" w:color="auto" w:fill="FFFFFF"/>
          </w:tcPr>
          <w:p w:rsidR="00AB43EC" w:rsidRPr="00AB43EC" w:rsidRDefault="00AB43EC" w:rsidP="00AB43EC">
            <w:pPr>
              <w:jc w:val="center"/>
              <w:rPr>
                <w:rFonts w:ascii="Arial" w:hAnsi="Arial" w:cs="Arial"/>
                <w:lang w:val="es-BO"/>
              </w:rPr>
            </w:pPr>
          </w:p>
        </w:tc>
        <w:tc>
          <w:tcPr>
            <w:tcW w:w="484" w:type="pct"/>
            <w:gridSpan w:val="5"/>
          </w:tcPr>
          <w:p w:rsidR="00AB43EC" w:rsidRPr="00AB43EC" w:rsidRDefault="00AB43EC" w:rsidP="00AB43EC">
            <w:pPr>
              <w:jc w:val="center"/>
              <w:rPr>
                <w:rFonts w:ascii="Arial" w:hAnsi="Arial" w:cs="Arial"/>
                <w:lang w:val="es-BO"/>
              </w:rPr>
            </w:pPr>
          </w:p>
        </w:tc>
        <w:tc>
          <w:tcPr>
            <w:tcW w:w="751" w:type="pct"/>
            <w:gridSpan w:val="7"/>
          </w:tcPr>
          <w:p w:rsidR="00AB43EC" w:rsidRPr="00AB43EC" w:rsidRDefault="00AB43EC" w:rsidP="00AB43EC">
            <w:pPr>
              <w:jc w:val="center"/>
              <w:rPr>
                <w:rFonts w:ascii="Arial" w:hAnsi="Arial" w:cs="Arial"/>
                <w:lang w:val="es-BO"/>
              </w:rPr>
            </w:pPr>
          </w:p>
        </w:tc>
        <w:tc>
          <w:tcPr>
            <w:tcW w:w="582" w:type="pct"/>
            <w:gridSpan w:val="7"/>
          </w:tcPr>
          <w:p w:rsidR="00AB43EC" w:rsidRPr="00AB43EC" w:rsidRDefault="00AB43EC" w:rsidP="00AB43EC">
            <w:pPr>
              <w:jc w:val="center"/>
              <w:rPr>
                <w:rFonts w:ascii="Arial" w:hAnsi="Arial" w:cs="Arial"/>
                <w:sz w:val="16"/>
                <w:lang w:val="es-BO"/>
              </w:rPr>
            </w:pPr>
            <w:r w:rsidRPr="00AB43EC">
              <w:rPr>
                <w:rFonts w:ascii="Arial" w:hAnsi="Arial" w:cs="Arial"/>
                <w:sz w:val="16"/>
                <w:lang w:val="es-BO"/>
              </w:rPr>
              <w:t>PA2</w:t>
            </w:r>
          </w:p>
        </w:tc>
      </w:tr>
      <w:tr w:rsidR="00AB43EC" w:rsidRPr="00AB43EC" w:rsidTr="00590688">
        <w:trPr>
          <w:cantSplit/>
          <w:trHeight w:val="284"/>
          <w:jc w:val="center"/>
        </w:trPr>
        <w:tc>
          <w:tcPr>
            <w:tcW w:w="98"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3</w:t>
            </w:r>
          </w:p>
        </w:tc>
        <w:tc>
          <w:tcPr>
            <w:tcW w:w="457" w:type="pct"/>
            <w:gridSpan w:val="9"/>
            <w:vAlign w:val="center"/>
          </w:tcPr>
          <w:p w:rsidR="00AB43EC" w:rsidRPr="00AB43EC" w:rsidRDefault="00AB43EC" w:rsidP="00AB43EC">
            <w:pPr>
              <w:jc w:val="center"/>
              <w:rPr>
                <w:rFonts w:ascii="Arial" w:hAnsi="Arial" w:cs="Arial"/>
                <w:lang w:val="es-BO"/>
              </w:rPr>
            </w:pPr>
          </w:p>
        </w:tc>
        <w:tc>
          <w:tcPr>
            <w:tcW w:w="496" w:type="pct"/>
            <w:gridSpan w:val="7"/>
            <w:vAlign w:val="center"/>
          </w:tcPr>
          <w:p w:rsidR="00AB43EC" w:rsidRPr="00AB43EC" w:rsidRDefault="00AB43EC" w:rsidP="00AB43EC">
            <w:pPr>
              <w:jc w:val="center"/>
              <w:rPr>
                <w:rFonts w:ascii="Arial" w:hAnsi="Arial" w:cs="Arial"/>
                <w:lang w:val="es-BO"/>
              </w:rPr>
            </w:pPr>
          </w:p>
        </w:tc>
        <w:tc>
          <w:tcPr>
            <w:tcW w:w="442" w:type="pct"/>
            <w:gridSpan w:val="4"/>
            <w:vAlign w:val="center"/>
          </w:tcPr>
          <w:p w:rsidR="00AB43EC" w:rsidRPr="00AB43EC" w:rsidRDefault="00AB43EC" w:rsidP="00AB43EC">
            <w:pPr>
              <w:jc w:val="center"/>
              <w:rPr>
                <w:rFonts w:ascii="Arial" w:hAnsi="Arial" w:cs="Arial"/>
                <w:lang w:val="es-BO"/>
              </w:rPr>
            </w:pPr>
          </w:p>
        </w:tc>
        <w:tc>
          <w:tcPr>
            <w:tcW w:w="818" w:type="pct"/>
            <w:gridSpan w:val="12"/>
          </w:tcPr>
          <w:p w:rsidR="00AB43EC" w:rsidRPr="00AB43EC" w:rsidRDefault="00AB43EC" w:rsidP="00AB43EC">
            <w:pPr>
              <w:jc w:val="center"/>
              <w:rPr>
                <w:rFonts w:ascii="Arial" w:hAnsi="Arial" w:cs="Arial"/>
                <w:lang w:val="es-BO"/>
              </w:rPr>
            </w:pPr>
          </w:p>
        </w:tc>
        <w:tc>
          <w:tcPr>
            <w:tcW w:w="554" w:type="pct"/>
            <w:gridSpan w:val="5"/>
          </w:tcPr>
          <w:p w:rsidR="00AB43EC" w:rsidRPr="00AB43EC" w:rsidRDefault="00AB43EC" w:rsidP="00AB43EC">
            <w:pPr>
              <w:jc w:val="center"/>
              <w:rPr>
                <w:rFonts w:ascii="Arial" w:hAnsi="Arial" w:cs="Arial"/>
                <w:lang w:val="es-BO"/>
              </w:rPr>
            </w:pPr>
          </w:p>
        </w:tc>
        <w:tc>
          <w:tcPr>
            <w:tcW w:w="159" w:type="pct"/>
            <w:gridSpan w:val="3"/>
            <w:shd w:val="clear" w:color="auto" w:fill="FFFFFF"/>
          </w:tcPr>
          <w:p w:rsidR="00AB43EC" w:rsidRPr="00AB43EC" w:rsidRDefault="00AB43EC" w:rsidP="00AB43EC">
            <w:pPr>
              <w:jc w:val="center"/>
              <w:rPr>
                <w:rFonts w:ascii="Arial" w:hAnsi="Arial" w:cs="Arial"/>
                <w:lang w:val="es-BO"/>
              </w:rPr>
            </w:pPr>
          </w:p>
        </w:tc>
        <w:tc>
          <w:tcPr>
            <w:tcW w:w="161" w:type="pct"/>
            <w:gridSpan w:val="2"/>
            <w:shd w:val="clear" w:color="auto" w:fill="FFFFFF"/>
          </w:tcPr>
          <w:p w:rsidR="00AB43EC" w:rsidRPr="00AB43EC" w:rsidRDefault="00AB43EC" w:rsidP="00AB43EC">
            <w:pPr>
              <w:jc w:val="center"/>
              <w:rPr>
                <w:rFonts w:ascii="Arial" w:hAnsi="Arial" w:cs="Arial"/>
                <w:lang w:val="es-BO"/>
              </w:rPr>
            </w:pPr>
          </w:p>
        </w:tc>
        <w:tc>
          <w:tcPr>
            <w:tcW w:w="484" w:type="pct"/>
            <w:gridSpan w:val="5"/>
          </w:tcPr>
          <w:p w:rsidR="00AB43EC" w:rsidRPr="00AB43EC" w:rsidRDefault="00AB43EC" w:rsidP="00AB43EC">
            <w:pPr>
              <w:jc w:val="center"/>
              <w:rPr>
                <w:rFonts w:ascii="Arial" w:hAnsi="Arial" w:cs="Arial"/>
                <w:lang w:val="es-BO"/>
              </w:rPr>
            </w:pPr>
          </w:p>
        </w:tc>
        <w:tc>
          <w:tcPr>
            <w:tcW w:w="751" w:type="pct"/>
            <w:gridSpan w:val="7"/>
          </w:tcPr>
          <w:p w:rsidR="00AB43EC" w:rsidRPr="00AB43EC" w:rsidRDefault="00AB43EC" w:rsidP="00AB43EC">
            <w:pPr>
              <w:jc w:val="center"/>
              <w:rPr>
                <w:rFonts w:ascii="Arial" w:hAnsi="Arial" w:cs="Arial"/>
                <w:lang w:val="es-BO"/>
              </w:rPr>
            </w:pPr>
          </w:p>
        </w:tc>
        <w:tc>
          <w:tcPr>
            <w:tcW w:w="582" w:type="pct"/>
            <w:gridSpan w:val="7"/>
          </w:tcPr>
          <w:p w:rsidR="00AB43EC" w:rsidRPr="00AB43EC" w:rsidRDefault="00AB43EC" w:rsidP="00AB43EC">
            <w:pPr>
              <w:jc w:val="center"/>
              <w:rPr>
                <w:rFonts w:ascii="Arial" w:hAnsi="Arial" w:cs="Arial"/>
                <w:sz w:val="16"/>
                <w:lang w:val="es-BO"/>
              </w:rPr>
            </w:pPr>
          </w:p>
        </w:tc>
      </w:tr>
      <w:tr w:rsidR="00AB43EC" w:rsidRPr="00AB43EC" w:rsidTr="00590688">
        <w:trPr>
          <w:cantSplit/>
          <w:trHeight w:val="284"/>
          <w:jc w:val="center"/>
        </w:trPr>
        <w:tc>
          <w:tcPr>
            <w:tcW w:w="98"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457" w:type="pct"/>
            <w:gridSpan w:val="9"/>
            <w:vAlign w:val="center"/>
          </w:tcPr>
          <w:p w:rsidR="00AB43EC" w:rsidRPr="00AB43EC" w:rsidRDefault="00AB43EC" w:rsidP="00AB43EC">
            <w:pPr>
              <w:jc w:val="center"/>
              <w:rPr>
                <w:rFonts w:ascii="Arial" w:hAnsi="Arial" w:cs="Arial"/>
                <w:lang w:val="es-BO"/>
              </w:rPr>
            </w:pPr>
          </w:p>
        </w:tc>
        <w:tc>
          <w:tcPr>
            <w:tcW w:w="496" w:type="pct"/>
            <w:gridSpan w:val="7"/>
            <w:vAlign w:val="center"/>
          </w:tcPr>
          <w:p w:rsidR="00AB43EC" w:rsidRPr="00AB43EC" w:rsidRDefault="00AB43EC" w:rsidP="00AB43EC">
            <w:pPr>
              <w:jc w:val="center"/>
              <w:rPr>
                <w:rFonts w:ascii="Arial" w:hAnsi="Arial" w:cs="Arial"/>
                <w:lang w:val="es-BO"/>
              </w:rPr>
            </w:pPr>
          </w:p>
        </w:tc>
        <w:tc>
          <w:tcPr>
            <w:tcW w:w="442" w:type="pct"/>
            <w:gridSpan w:val="4"/>
            <w:vAlign w:val="center"/>
          </w:tcPr>
          <w:p w:rsidR="00AB43EC" w:rsidRPr="00AB43EC" w:rsidRDefault="00AB43EC" w:rsidP="00AB43EC">
            <w:pPr>
              <w:jc w:val="center"/>
              <w:rPr>
                <w:rFonts w:ascii="Arial" w:hAnsi="Arial" w:cs="Arial"/>
                <w:lang w:val="es-BO"/>
              </w:rPr>
            </w:pPr>
          </w:p>
        </w:tc>
        <w:tc>
          <w:tcPr>
            <w:tcW w:w="818" w:type="pct"/>
            <w:gridSpan w:val="12"/>
          </w:tcPr>
          <w:p w:rsidR="00AB43EC" w:rsidRPr="00AB43EC" w:rsidRDefault="00AB43EC" w:rsidP="00AB43EC">
            <w:pPr>
              <w:jc w:val="center"/>
              <w:rPr>
                <w:rFonts w:ascii="Arial" w:hAnsi="Arial" w:cs="Arial"/>
                <w:lang w:val="es-BO"/>
              </w:rPr>
            </w:pPr>
          </w:p>
        </w:tc>
        <w:tc>
          <w:tcPr>
            <w:tcW w:w="554" w:type="pct"/>
            <w:gridSpan w:val="5"/>
          </w:tcPr>
          <w:p w:rsidR="00AB43EC" w:rsidRPr="00AB43EC" w:rsidRDefault="00AB43EC" w:rsidP="00AB43EC">
            <w:pPr>
              <w:jc w:val="center"/>
              <w:rPr>
                <w:rFonts w:ascii="Arial" w:hAnsi="Arial" w:cs="Arial"/>
                <w:lang w:val="es-BO"/>
              </w:rPr>
            </w:pPr>
          </w:p>
        </w:tc>
        <w:tc>
          <w:tcPr>
            <w:tcW w:w="159" w:type="pct"/>
            <w:gridSpan w:val="3"/>
            <w:shd w:val="clear" w:color="auto" w:fill="FFFFFF"/>
          </w:tcPr>
          <w:p w:rsidR="00AB43EC" w:rsidRPr="00AB43EC" w:rsidRDefault="00AB43EC" w:rsidP="00AB43EC">
            <w:pPr>
              <w:jc w:val="center"/>
              <w:rPr>
                <w:rFonts w:ascii="Arial" w:hAnsi="Arial" w:cs="Arial"/>
                <w:lang w:val="es-BO"/>
              </w:rPr>
            </w:pPr>
          </w:p>
        </w:tc>
        <w:tc>
          <w:tcPr>
            <w:tcW w:w="161" w:type="pct"/>
            <w:gridSpan w:val="2"/>
            <w:shd w:val="clear" w:color="auto" w:fill="FFFFFF"/>
          </w:tcPr>
          <w:p w:rsidR="00AB43EC" w:rsidRPr="00AB43EC" w:rsidRDefault="00AB43EC" w:rsidP="00AB43EC">
            <w:pPr>
              <w:jc w:val="center"/>
              <w:rPr>
                <w:rFonts w:ascii="Arial" w:hAnsi="Arial" w:cs="Arial"/>
                <w:lang w:val="es-BO"/>
              </w:rPr>
            </w:pPr>
          </w:p>
        </w:tc>
        <w:tc>
          <w:tcPr>
            <w:tcW w:w="484" w:type="pct"/>
            <w:gridSpan w:val="5"/>
          </w:tcPr>
          <w:p w:rsidR="00AB43EC" w:rsidRPr="00AB43EC" w:rsidRDefault="00AB43EC" w:rsidP="00AB43EC">
            <w:pPr>
              <w:jc w:val="center"/>
              <w:rPr>
                <w:rFonts w:ascii="Arial" w:hAnsi="Arial" w:cs="Arial"/>
                <w:lang w:val="es-BO"/>
              </w:rPr>
            </w:pPr>
          </w:p>
        </w:tc>
        <w:tc>
          <w:tcPr>
            <w:tcW w:w="751" w:type="pct"/>
            <w:gridSpan w:val="7"/>
          </w:tcPr>
          <w:p w:rsidR="00AB43EC" w:rsidRPr="00AB43EC" w:rsidRDefault="00AB43EC" w:rsidP="00AB43EC">
            <w:pPr>
              <w:jc w:val="center"/>
              <w:rPr>
                <w:rFonts w:ascii="Arial" w:hAnsi="Arial" w:cs="Arial"/>
                <w:lang w:val="es-BO"/>
              </w:rPr>
            </w:pPr>
          </w:p>
        </w:tc>
        <w:tc>
          <w:tcPr>
            <w:tcW w:w="582" w:type="pct"/>
            <w:gridSpan w:val="7"/>
          </w:tcPr>
          <w:p w:rsidR="00AB43EC" w:rsidRPr="00AB43EC" w:rsidRDefault="00AB43EC" w:rsidP="00AB43EC">
            <w:pPr>
              <w:jc w:val="center"/>
              <w:rPr>
                <w:rFonts w:ascii="Arial" w:hAnsi="Arial" w:cs="Arial"/>
                <w:sz w:val="16"/>
                <w:lang w:val="es-BO"/>
              </w:rPr>
            </w:pPr>
          </w:p>
        </w:tc>
      </w:tr>
      <w:tr w:rsidR="00AB43EC" w:rsidRPr="00AB43EC" w:rsidTr="00590688">
        <w:trPr>
          <w:cantSplit/>
          <w:trHeight w:val="284"/>
          <w:jc w:val="center"/>
        </w:trPr>
        <w:tc>
          <w:tcPr>
            <w:tcW w:w="98" w:type="pct"/>
            <w:tcBorders>
              <w:bottom w:val="single" w:sz="4" w:space="0" w:color="auto"/>
            </w:tcBorders>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n</w:t>
            </w:r>
          </w:p>
        </w:tc>
        <w:tc>
          <w:tcPr>
            <w:tcW w:w="457" w:type="pct"/>
            <w:gridSpan w:val="9"/>
            <w:tcBorders>
              <w:bottom w:val="single" w:sz="4" w:space="0" w:color="auto"/>
            </w:tcBorders>
            <w:vAlign w:val="center"/>
          </w:tcPr>
          <w:p w:rsidR="00AB43EC" w:rsidRPr="00AB43EC" w:rsidRDefault="00AB43EC" w:rsidP="00AB43EC">
            <w:pPr>
              <w:jc w:val="center"/>
              <w:rPr>
                <w:rFonts w:ascii="Arial" w:hAnsi="Arial" w:cs="Arial"/>
                <w:lang w:val="es-BO"/>
              </w:rPr>
            </w:pPr>
          </w:p>
        </w:tc>
        <w:tc>
          <w:tcPr>
            <w:tcW w:w="496" w:type="pct"/>
            <w:gridSpan w:val="7"/>
            <w:tcBorders>
              <w:bottom w:val="single" w:sz="4" w:space="0" w:color="auto"/>
            </w:tcBorders>
            <w:vAlign w:val="center"/>
          </w:tcPr>
          <w:p w:rsidR="00AB43EC" w:rsidRPr="00AB43EC" w:rsidRDefault="00AB43EC" w:rsidP="00AB43EC">
            <w:pPr>
              <w:jc w:val="center"/>
              <w:rPr>
                <w:rFonts w:ascii="Arial" w:hAnsi="Arial" w:cs="Arial"/>
                <w:lang w:val="es-BO"/>
              </w:rPr>
            </w:pPr>
          </w:p>
        </w:tc>
        <w:tc>
          <w:tcPr>
            <w:tcW w:w="442" w:type="pct"/>
            <w:gridSpan w:val="4"/>
            <w:tcBorders>
              <w:bottom w:val="single" w:sz="4" w:space="0" w:color="auto"/>
            </w:tcBorders>
            <w:vAlign w:val="center"/>
          </w:tcPr>
          <w:p w:rsidR="00AB43EC" w:rsidRPr="00AB43EC" w:rsidRDefault="00AB43EC" w:rsidP="00AB43EC">
            <w:pPr>
              <w:jc w:val="center"/>
              <w:rPr>
                <w:rFonts w:ascii="Arial" w:hAnsi="Arial" w:cs="Arial"/>
                <w:lang w:val="es-BO"/>
              </w:rPr>
            </w:pPr>
          </w:p>
        </w:tc>
        <w:tc>
          <w:tcPr>
            <w:tcW w:w="818" w:type="pct"/>
            <w:gridSpan w:val="12"/>
            <w:tcBorders>
              <w:bottom w:val="single" w:sz="4" w:space="0" w:color="auto"/>
            </w:tcBorders>
          </w:tcPr>
          <w:p w:rsidR="00AB43EC" w:rsidRPr="00AB43EC" w:rsidRDefault="00AB43EC" w:rsidP="00AB43EC">
            <w:pPr>
              <w:jc w:val="center"/>
              <w:rPr>
                <w:rFonts w:ascii="Arial" w:hAnsi="Arial" w:cs="Arial"/>
                <w:lang w:val="es-BO"/>
              </w:rPr>
            </w:pPr>
          </w:p>
        </w:tc>
        <w:tc>
          <w:tcPr>
            <w:tcW w:w="554" w:type="pct"/>
            <w:gridSpan w:val="5"/>
            <w:tcBorders>
              <w:bottom w:val="single" w:sz="4" w:space="0" w:color="auto"/>
            </w:tcBorders>
          </w:tcPr>
          <w:p w:rsidR="00AB43EC" w:rsidRPr="00AB43EC" w:rsidRDefault="00AB43EC" w:rsidP="00AB43EC">
            <w:pPr>
              <w:jc w:val="center"/>
              <w:rPr>
                <w:rFonts w:ascii="Arial" w:hAnsi="Arial" w:cs="Arial"/>
                <w:lang w:val="es-BO"/>
              </w:rPr>
            </w:pPr>
          </w:p>
        </w:tc>
        <w:tc>
          <w:tcPr>
            <w:tcW w:w="159" w:type="pct"/>
            <w:gridSpan w:val="3"/>
            <w:tcBorders>
              <w:bottom w:val="single" w:sz="4" w:space="0" w:color="auto"/>
            </w:tcBorders>
            <w:shd w:val="clear" w:color="auto" w:fill="FFFFFF"/>
          </w:tcPr>
          <w:p w:rsidR="00AB43EC" w:rsidRPr="00AB43EC" w:rsidRDefault="00AB43EC" w:rsidP="00AB43EC">
            <w:pPr>
              <w:jc w:val="center"/>
              <w:rPr>
                <w:rFonts w:ascii="Arial" w:hAnsi="Arial" w:cs="Arial"/>
                <w:lang w:val="es-BO"/>
              </w:rPr>
            </w:pPr>
          </w:p>
        </w:tc>
        <w:tc>
          <w:tcPr>
            <w:tcW w:w="161" w:type="pct"/>
            <w:gridSpan w:val="2"/>
            <w:tcBorders>
              <w:bottom w:val="single" w:sz="4" w:space="0" w:color="auto"/>
            </w:tcBorders>
            <w:shd w:val="clear" w:color="auto" w:fill="FFFFFF"/>
          </w:tcPr>
          <w:p w:rsidR="00AB43EC" w:rsidRPr="00AB43EC" w:rsidRDefault="00AB43EC" w:rsidP="00AB43EC">
            <w:pPr>
              <w:jc w:val="center"/>
              <w:rPr>
                <w:rFonts w:ascii="Arial" w:hAnsi="Arial" w:cs="Arial"/>
                <w:lang w:val="es-BO"/>
              </w:rPr>
            </w:pPr>
          </w:p>
        </w:tc>
        <w:tc>
          <w:tcPr>
            <w:tcW w:w="484" w:type="pct"/>
            <w:gridSpan w:val="5"/>
            <w:tcBorders>
              <w:bottom w:val="single" w:sz="4" w:space="0" w:color="auto"/>
            </w:tcBorders>
          </w:tcPr>
          <w:p w:rsidR="00AB43EC" w:rsidRPr="00AB43EC" w:rsidRDefault="00AB43EC" w:rsidP="00AB43EC">
            <w:pPr>
              <w:jc w:val="center"/>
              <w:rPr>
                <w:rFonts w:ascii="Arial" w:hAnsi="Arial" w:cs="Arial"/>
                <w:lang w:val="es-BO"/>
              </w:rPr>
            </w:pPr>
          </w:p>
        </w:tc>
        <w:tc>
          <w:tcPr>
            <w:tcW w:w="751" w:type="pct"/>
            <w:gridSpan w:val="7"/>
            <w:tcBorders>
              <w:bottom w:val="single" w:sz="4" w:space="0" w:color="auto"/>
            </w:tcBorders>
          </w:tcPr>
          <w:p w:rsidR="00AB43EC" w:rsidRPr="00AB43EC" w:rsidRDefault="00AB43EC" w:rsidP="00AB43EC">
            <w:pPr>
              <w:jc w:val="center"/>
              <w:rPr>
                <w:rFonts w:ascii="Arial" w:hAnsi="Arial" w:cs="Arial"/>
                <w:lang w:val="es-BO"/>
              </w:rPr>
            </w:pPr>
          </w:p>
        </w:tc>
        <w:tc>
          <w:tcPr>
            <w:tcW w:w="582" w:type="pct"/>
            <w:gridSpan w:val="7"/>
            <w:tcBorders>
              <w:bottom w:val="single" w:sz="4" w:space="0" w:color="auto"/>
            </w:tcBorders>
          </w:tcPr>
          <w:p w:rsidR="00AB43EC" w:rsidRPr="00AB43EC" w:rsidRDefault="00AB43EC" w:rsidP="00AB43EC">
            <w:pPr>
              <w:jc w:val="center"/>
              <w:rPr>
                <w:rFonts w:ascii="Arial" w:hAnsi="Arial" w:cs="Arial"/>
                <w:lang w:val="es-BO"/>
              </w:rPr>
            </w:pPr>
            <w:proofErr w:type="spellStart"/>
            <w:r w:rsidRPr="00AB43EC">
              <w:rPr>
                <w:rFonts w:ascii="Arial" w:hAnsi="Arial" w:cs="Arial"/>
                <w:sz w:val="16"/>
                <w:lang w:val="es-BO"/>
              </w:rPr>
              <w:t>PAn</w:t>
            </w:r>
            <w:proofErr w:type="spellEnd"/>
          </w:p>
        </w:tc>
      </w:tr>
      <w:tr w:rsidR="00AB43EC" w:rsidRPr="00AB43EC" w:rsidTr="00590688">
        <w:trPr>
          <w:cantSplit/>
          <w:trHeight w:val="284"/>
          <w:jc w:val="center"/>
        </w:trPr>
        <w:tc>
          <w:tcPr>
            <w:tcW w:w="555" w:type="pct"/>
            <w:gridSpan w:val="10"/>
            <w:tcBorders>
              <w:top w:val="single" w:sz="4" w:space="0" w:color="auto"/>
              <w:bottom w:val="single" w:sz="12" w:space="0" w:color="auto"/>
            </w:tcBorders>
            <w:shd w:val="clear" w:color="auto" w:fill="DBE5F1" w:themeFill="accent1" w:themeFillTint="33"/>
            <w:vAlign w:val="center"/>
          </w:tcPr>
          <w:p w:rsidR="00AB43EC" w:rsidRPr="00AB43EC" w:rsidRDefault="00AB43EC" w:rsidP="00AB43EC">
            <w:pPr>
              <w:jc w:val="center"/>
              <w:rPr>
                <w:rFonts w:ascii="Arial" w:hAnsi="Arial" w:cs="Arial"/>
                <w:lang w:val="es-BO"/>
              </w:rPr>
            </w:pPr>
            <w:r w:rsidRPr="00AB43EC">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BE5F1" w:themeFill="accent1" w:themeFillTint="33"/>
            <w:vAlign w:val="center"/>
          </w:tcPr>
          <w:p w:rsidR="00AB43EC" w:rsidRPr="00AB43EC" w:rsidRDefault="00AB43EC" w:rsidP="00AB43EC">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BE5F1" w:themeFill="accent1" w:themeFillTint="33"/>
            <w:vAlign w:val="center"/>
          </w:tcPr>
          <w:p w:rsidR="00AB43EC" w:rsidRPr="00AB43EC" w:rsidRDefault="00AB43EC" w:rsidP="00AB43EC">
            <w:pPr>
              <w:jc w:val="center"/>
              <w:rPr>
                <w:rFonts w:ascii="Arial" w:hAnsi="Arial" w:cs="Arial"/>
                <w:lang w:val="es-BO"/>
              </w:rPr>
            </w:pPr>
          </w:p>
        </w:tc>
        <w:tc>
          <w:tcPr>
            <w:tcW w:w="2925" w:type="pct"/>
            <w:gridSpan w:val="34"/>
            <w:tcBorders>
              <w:top w:val="single" w:sz="4" w:space="0" w:color="auto"/>
              <w:bottom w:val="single" w:sz="12" w:space="0" w:color="auto"/>
            </w:tcBorders>
            <w:vAlign w:val="center"/>
          </w:tcPr>
          <w:p w:rsidR="00AB43EC" w:rsidRPr="00AB43EC" w:rsidRDefault="00AB43EC" w:rsidP="00AB43EC">
            <w:pPr>
              <w:jc w:val="right"/>
              <w:rPr>
                <w:rFonts w:ascii="Arial" w:hAnsi="Arial" w:cs="Arial"/>
                <w:lang w:val="es-BO"/>
              </w:rPr>
            </w:pPr>
            <w:r w:rsidRPr="00AB43EC">
              <w:rPr>
                <w:rFonts w:ascii="Arial" w:hAnsi="Arial" w:cs="Arial"/>
                <w:b/>
                <w:sz w:val="16"/>
                <w:lang w:val="es-BO"/>
              </w:rPr>
              <w:t>TOTAL PRECIO AJUSTADO (TPA) Bs.</w:t>
            </w:r>
          </w:p>
        </w:tc>
        <w:tc>
          <w:tcPr>
            <w:tcW w:w="582" w:type="pct"/>
            <w:gridSpan w:val="7"/>
            <w:tcBorders>
              <w:top w:val="single" w:sz="4" w:space="0" w:color="auto"/>
              <w:bottom w:val="single" w:sz="12" w:space="0" w:color="auto"/>
            </w:tcBorders>
            <w:shd w:val="clear" w:color="auto" w:fill="DBE5F1" w:themeFill="accent1" w:themeFillTint="33"/>
            <w:vAlign w:val="center"/>
          </w:tcPr>
          <w:p w:rsidR="00AB43EC" w:rsidRPr="00AB43EC" w:rsidRDefault="00AB43EC" w:rsidP="00AB43EC">
            <w:pPr>
              <w:jc w:val="center"/>
              <w:rPr>
                <w:rFonts w:ascii="Arial" w:hAnsi="Arial" w:cs="Arial"/>
                <w:sz w:val="16"/>
                <w:lang w:val="es-BO"/>
              </w:rPr>
            </w:pPr>
            <w:r w:rsidRPr="00AB43EC">
              <w:rPr>
                <w:rFonts w:ascii="Arial" w:hAnsi="Arial" w:cs="Arial"/>
                <w:sz w:val="16"/>
                <w:lang w:val="es-BO"/>
              </w:rPr>
              <w:t>(PA1+PA2+…+Pan)</w:t>
            </w:r>
          </w:p>
        </w:tc>
      </w:tr>
    </w:tbl>
    <w:p w:rsidR="00AB43EC" w:rsidRPr="00AB43EC" w:rsidRDefault="00AB43EC" w:rsidP="00AB43EC">
      <w:pPr>
        <w:ind w:left="426" w:firstLine="69"/>
        <w:rPr>
          <w:rFonts w:cs="Arial"/>
          <w:sz w:val="2"/>
          <w:szCs w:val="2"/>
          <w:lang w:val="es-BO"/>
        </w:rPr>
      </w:pPr>
    </w:p>
    <w:p w:rsidR="00AB43EC" w:rsidRPr="00AB43EC" w:rsidRDefault="00AB43EC" w:rsidP="00AB43EC">
      <w:pPr>
        <w:rPr>
          <w:rFonts w:ascii="Arial" w:hAnsi="Arial" w:cs="Arial"/>
          <w:sz w:val="18"/>
          <w:szCs w:val="18"/>
          <w:lang w:val="es-BO"/>
        </w:rPr>
      </w:pPr>
      <w:r w:rsidRPr="00AB43EC">
        <w:rPr>
          <w:rFonts w:ascii="Arial" w:hAnsi="Arial" w:cs="Arial"/>
          <w:sz w:val="18"/>
          <w:szCs w:val="18"/>
          <w:lang w:val="es-BO"/>
        </w:rPr>
        <w:t>(*) En caso de no evidenciarse errores aritméticos el monto leído de la propuesta (</w:t>
      </w:r>
      <w:proofErr w:type="spellStart"/>
      <w:r w:rsidRPr="00AB43EC">
        <w:rPr>
          <w:rFonts w:ascii="Arial" w:hAnsi="Arial" w:cs="Arial"/>
          <w:sz w:val="18"/>
          <w:szCs w:val="18"/>
          <w:lang w:val="es-BO"/>
        </w:rPr>
        <w:t>pp</w:t>
      </w:r>
      <w:proofErr w:type="spellEnd"/>
      <w:r w:rsidRPr="00AB43EC">
        <w:rPr>
          <w:rFonts w:ascii="Arial" w:hAnsi="Arial" w:cs="Arial"/>
          <w:sz w:val="18"/>
          <w:szCs w:val="18"/>
          <w:lang w:val="es-BO"/>
        </w:rPr>
        <w:t>) debe trasladarse a la casilla monto ajustado por revisión aritmética (MAPRA)</w:t>
      </w:r>
    </w:p>
    <w:p w:rsidR="00AB43EC" w:rsidRPr="00AB43EC" w:rsidRDefault="00AB43EC" w:rsidP="00AB43EC">
      <w:pPr>
        <w:jc w:val="center"/>
        <w:rPr>
          <w:rFonts w:ascii="Verdana" w:hAnsi="Verdana"/>
          <w:b/>
          <w:sz w:val="18"/>
          <w:szCs w:val="18"/>
          <w:lang w:val="es-BO"/>
        </w:rPr>
      </w:pPr>
      <w:r w:rsidRPr="00AB43EC">
        <w:rPr>
          <w:rFonts w:ascii="Verdana" w:hAnsi="Verdana" w:cs="Arial"/>
          <w:b/>
          <w:sz w:val="18"/>
          <w:szCs w:val="18"/>
          <w:lang w:val="es-BO"/>
        </w:rPr>
        <w:br w:type="page"/>
      </w:r>
      <w:r w:rsidRPr="00AB43EC">
        <w:rPr>
          <w:rFonts w:ascii="Verdana" w:hAnsi="Verdana"/>
          <w:b/>
          <w:sz w:val="18"/>
          <w:szCs w:val="18"/>
          <w:lang w:val="es-BO"/>
        </w:rPr>
        <w:lastRenderedPageBreak/>
        <w:t>FORMULARIO Nº V-2a</w:t>
      </w:r>
    </w:p>
    <w:p w:rsidR="00AB43EC" w:rsidRPr="00AB43EC" w:rsidRDefault="00AB43EC" w:rsidP="00AB43EC">
      <w:pPr>
        <w:jc w:val="center"/>
        <w:rPr>
          <w:rFonts w:ascii="Verdana" w:hAnsi="Verdana" w:cs="Arial"/>
          <w:b/>
          <w:sz w:val="18"/>
          <w:szCs w:val="16"/>
          <w:lang w:val="es-BO"/>
        </w:rPr>
      </w:pPr>
      <w:r w:rsidRPr="00AB43EC">
        <w:rPr>
          <w:rFonts w:ascii="Verdana" w:hAnsi="Verdana" w:cs="Arial"/>
          <w:b/>
          <w:sz w:val="18"/>
          <w:szCs w:val="16"/>
          <w:lang w:val="es-BO"/>
        </w:rPr>
        <w:t xml:space="preserve">EVALUACIÓN DE LA PROPUESTA ECONÓMICA  </w:t>
      </w:r>
    </w:p>
    <w:p w:rsidR="00AB43EC" w:rsidRPr="00AB43EC" w:rsidRDefault="00AB43EC" w:rsidP="00AB43EC">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0"/>
        <w:gridCol w:w="4797"/>
        <w:gridCol w:w="2407"/>
      </w:tblGrid>
      <w:tr w:rsidR="00AB43EC" w:rsidRPr="00AB43EC" w:rsidTr="00F472D8">
        <w:trPr>
          <w:cantSplit/>
          <w:trHeight w:val="744"/>
          <w:jc w:val="center"/>
        </w:trPr>
        <w:tc>
          <w:tcPr>
            <w:tcW w:w="729" w:type="pct"/>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N°</w:t>
            </w:r>
          </w:p>
        </w:tc>
        <w:tc>
          <w:tcPr>
            <w:tcW w:w="2844" w:type="pct"/>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 xml:space="preserve">NOMBRE DEL PROPONENTE </w:t>
            </w:r>
          </w:p>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rsidR="00AB43EC" w:rsidRPr="00AB43EC" w:rsidRDefault="00AB43EC" w:rsidP="00AB43EC">
            <w:pPr>
              <w:jc w:val="center"/>
              <w:rPr>
                <w:rFonts w:ascii="Arial" w:hAnsi="Arial" w:cs="Arial"/>
                <w:b/>
                <w:sz w:val="16"/>
                <w:lang w:val="es-BO"/>
              </w:rPr>
            </w:pPr>
            <w:r w:rsidRPr="00AB43EC">
              <w:rPr>
                <w:rFonts w:ascii="Arial" w:hAnsi="Arial" w:cs="Arial"/>
                <w:b/>
                <w:sz w:val="16"/>
                <w:lang w:val="es-BO"/>
              </w:rPr>
              <w:t xml:space="preserve">TOTAL PRECIO AJUSTADO (TPA) </w:t>
            </w:r>
          </w:p>
        </w:tc>
      </w:tr>
      <w:tr w:rsidR="00AB43EC" w:rsidRPr="00AB43EC" w:rsidTr="00F472D8">
        <w:trPr>
          <w:cantSplit/>
          <w:trHeight w:val="480"/>
          <w:jc w:val="center"/>
        </w:trPr>
        <w:tc>
          <w:tcPr>
            <w:tcW w:w="729"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1</w:t>
            </w:r>
          </w:p>
        </w:tc>
        <w:tc>
          <w:tcPr>
            <w:tcW w:w="2844" w:type="pct"/>
            <w:vAlign w:val="center"/>
          </w:tcPr>
          <w:p w:rsidR="00AB43EC" w:rsidRPr="00AB43EC" w:rsidRDefault="00AB43EC" w:rsidP="00AB43EC">
            <w:pPr>
              <w:jc w:val="center"/>
              <w:rPr>
                <w:rFonts w:ascii="Arial" w:hAnsi="Arial" w:cs="Arial"/>
                <w:lang w:val="es-BO"/>
              </w:rPr>
            </w:pPr>
          </w:p>
        </w:tc>
        <w:tc>
          <w:tcPr>
            <w:tcW w:w="1427" w:type="pct"/>
            <w:vAlign w:val="center"/>
          </w:tcPr>
          <w:p w:rsidR="00AB43EC" w:rsidRPr="00AB43EC" w:rsidRDefault="00AB43EC" w:rsidP="00AB43EC">
            <w:pPr>
              <w:jc w:val="center"/>
              <w:rPr>
                <w:rFonts w:ascii="Arial" w:hAnsi="Arial" w:cs="Arial"/>
                <w:b/>
                <w:lang w:val="es-BO"/>
              </w:rPr>
            </w:pPr>
          </w:p>
        </w:tc>
      </w:tr>
      <w:tr w:rsidR="00AB43EC" w:rsidRPr="00AB43EC" w:rsidTr="00F472D8">
        <w:trPr>
          <w:cantSplit/>
          <w:trHeight w:val="480"/>
          <w:jc w:val="center"/>
        </w:trPr>
        <w:tc>
          <w:tcPr>
            <w:tcW w:w="729"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2</w:t>
            </w:r>
          </w:p>
        </w:tc>
        <w:tc>
          <w:tcPr>
            <w:tcW w:w="2844" w:type="pct"/>
            <w:vAlign w:val="center"/>
          </w:tcPr>
          <w:p w:rsidR="00AB43EC" w:rsidRPr="00AB43EC" w:rsidRDefault="00AB43EC" w:rsidP="00AB43EC">
            <w:pPr>
              <w:jc w:val="center"/>
              <w:rPr>
                <w:rFonts w:ascii="Arial" w:hAnsi="Arial" w:cs="Arial"/>
                <w:lang w:val="es-BO"/>
              </w:rPr>
            </w:pPr>
          </w:p>
        </w:tc>
        <w:tc>
          <w:tcPr>
            <w:tcW w:w="1427" w:type="pct"/>
            <w:vAlign w:val="center"/>
          </w:tcPr>
          <w:p w:rsidR="00AB43EC" w:rsidRPr="00AB43EC" w:rsidRDefault="00AB43EC" w:rsidP="00AB43EC">
            <w:pPr>
              <w:jc w:val="center"/>
              <w:rPr>
                <w:rFonts w:ascii="Arial" w:hAnsi="Arial" w:cs="Arial"/>
                <w:lang w:val="es-BO"/>
              </w:rPr>
            </w:pPr>
          </w:p>
        </w:tc>
      </w:tr>
      <w:tr w:rsidR="00AB43EC" w:rsidRPr="00AB43EC" w:rsidTr="00F472D8">
        <w:trPr>
          <w:cantSplit/>
          <w:trHeight w:val="480"/>
          <w:jc w:val="center"/>
        </w:trPr>
        <w:tc>
          <w:tcPr>
            <w:tcW w:w="729"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3</w:t>
            </w:r>
          </w:p>
        </w:tc>
        <w:tc>
          <w:tcPr>
            <w:tcW w:w="2844" w:type="pct"/>
            <w:vAlign w:val="center"/>
          </w:tcPr>
          <w:p w:rsidR="00AB43EC" w:rsidRPr="00AB43EC" w:rsidRDefault="00AB43EC" w:rsidP="00AB43EC">
            <w:pPr>
              <w:jc w:val="center"/>
              <w:rPr>
                <w:rFonts w:ascii="Arial" w:hAnsi="Arial" w:cs="Arial"/>
                <w:lang w:val="es-BO"/>
              </w:rPr>
            </w:pPr>
          </w:p>
        </w:tc>
        <w:tc>
          <w:tcPr>
            <w:tcW w:w="1427" w:type="pct"/>
            <w:vAlign w:val="center"/>
          </w:tcPr>
          <w:p w:rsidR="00AB43EC" w:rsidRPr="00AB43EC" w:rsidRDefault="00AB43EC" w:rsidP="00AB43EC">
            <w:pPr>
              <w:jc w:val="center"/>
              <w:rPr>
                <w:rFonts w:ascii="Arial" w:hAnsi="Arial" w:cs="Arial"/>
                <w:lang w:val="es-BO"/>
              </w:rPr>
            </w:pPr>
          </w:p>
        </w:tc>
      </w:tr>
      <w:tr w:rsidR="00AB43EC" w:rsidRPr="00AB43EC" w:rsidTr="00F472D8">
        <w:trPr>
          <w:cantSplit/>
          <w:trHeight w:val="480"/>
          <w:jc w:val="center"/>
        </w:trPr>
        <w:tc>
          <w:tcPr>
            <w:tcW w:w="729"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w:t>
            </w:r>
          </w:p>
        </w:tc>
        <w:tc>
          <w:tcPr>
            <w:tcW w:w="2844" w:type="pct"/>
            <w:vAlign w:val="center"/>
          </w:tcPr>
          <w:p w:rsidR="00AB43EC" w:rsidRPr="00AB43EC" w:rsidRDefault="00AB43EC" w:rsidP="00AB43EC">
            <w:pPr>
              <w:jc w:val="center"/>
              <w:rPr>
                <w:rFonts w:ascii="Arial" w:hAnsi="Arial" w:cs="Arial"/>
                <w:lang w:val="es-BO"/>
              </w:rPr>
            </w:pPr>
          </w:p>
        </w:tc>
        <w:tc>
          <w:tcPr>
            <w:tcW w:w="1427" w:type="pct"/>
            <w:vAlign w:val="center"/>
          </w:tcPr>
          <w:p w:rsidR="00AB43EC" w:rsidRPr="00AB43EC" w:rsidRDefault="00AB43EC" w:rsidP="00AB43EC">
            <w:pPr>
              <w:jc w:val="center"/>
              <w:rPr>
                <w:rFonts w:ascii="Arial" w:hAnsi="Arial" w:cs="Arial"/>
                <w:lang w:val="es-BO"/>
              </w:rPr>
            </w:pPr>
          </w:p>
        </w:tc>
      </w:tr>
      <w:tr w:rsidR="00AB43EC" w:rsidRPr="00AB43EC" w:rsidTr="00F472D8">
        <w:trPr>
          <w:cantSplit/>
          <w:trHeight w:val="480"/>
          <w:jc w:val="center"/>
        </w:trPr>
        <w:tc>
          <w:tcPr>
            <w:tcW w:w="729" w:type="pct"/>
            <w:vAlign w:val="center"/>
          </w:tcPr>
          <w:p w:rsidR="00AB43EC" w:rsidRPr="00AB43EC" w:rsidRDefault="00AB43EC" w:rsidP="00AB43EC">
            <w:pPr>
              <w:jc w:val="center"/>
              <w:rPr>
                <w:rFonts w:ascii="Arial" w:hAnsi="Arial" w:cs="Arial"/>
                <w:sz w:val="16"/>
                <w:szCs w:val="16"/>
                <w:lang w:val="es-BO"/>
              </w:rPr>
            </w:pPr>
            <w:r w:rsidRPr="00AB43EC">
              <w:rPr>
                <w:rFonts w:ascii="Arial" w:hAnsi="Arial" w:cs="Arial"/>
                <w:sz w:val="16"/>
                <w:szCs w:val="16"/>
                <w:lang w:val="es-BO"/>
              </w:rPr>
              <w:t>n</w:t>
            </w:r>
          </w:p>
        </w:tc>
        <w:tc>
          <w:tcPr>
            <w:tcW w:w="2844" w:type="pct"/>
            <w:vAlign w:val="center"/>
          </w:tcPr>
          <w:p w:rsidR="00AB43EC" w:rsidRPr="00AB43EC" w:rsidRDefault="00AB43EC" w:rsidP="00AB43EC">
            <w:pPr>
              <w:jc w:val="center"/>
              <w:rPr>
                <w:rFonts w:ascii="Arial" w:hAnsi="Arial" w:cs="Arial"/>
                <w:lang w:val="es-BO"/>
              </w:rPr>
            </w:pPr>
          </w:p>
        </w:tc>
        <w:tc>
          <w:tcPr>
            <w:tcW w:w="1427" w:type="pct"/>
            <w:vAlign w:val="center"/>
          </w:tcPr>
          <w:p w:rsidR="00AB43EC" w:rsidRPr="00AB43EC" w:rsidRDefault="00AB43EC" w:rsidP="00AB43EC">
            <w:pPr>
              <w:jc w:val="center"/>
              <w:rPr>
                <w:rFonts w:ascii="Arial" w:hAnsi="Arial" w:cs="Arial"/>
                <w:lang w:val="es-BO"/>
              </w:rPr>
            </w:pPr>
          </w:p>
        </w:tc>
      </w:tr>
    </w:tbl>
    <w:p w:rsidR="00AB43EC" w:rsidRPr="00AB43EC" w:rsidRDefault="00AB43EC" w:rsidP="00AB43EC">
      <w:pPr>
        <w:rPr>
          <w:rFonts w:ascii="Verdana" w:hAnsi="Verdana" w:cs="Arial"/>
          <w:b/>
          <w:sz w:val="18"/>
          <w:szCs w:val="18"/>
          <w:lang w:val="es-BO"/>
        </w:rPr>
        <w:sectPr w:rsidR="00AB43EC" w:rsidRPr="00AB43EC" w:rsidSect="00CB0C0A">
          <w:pgSz w:w="15840" w:h="12240" w:orient="landscape"/>
          <w:pgMar w:top="2316" w:right="1418" w:bottom="1701" w:left="1418" w:header="709" w:footer="181" w:gutter="0"/>
          <w:cols w:space="708"/>
          <w:docGrid w:linePitch="360"/>
        </w:sectPr>
      </w:pPr>
    </w:p>
    <w:p w:rsidR="00AB43EC" w:rsidRPr="00AB43EC" w:rsidRDefault="00AB43EC" w:rsidP="00AB43EC">
      <w:pPr>
        <w:rPr>
          <w:rFonts w:ascii="Verdana" w:hAnsi="Verdana" w:cs="Arial"/>
          <w:b/>
          <w:sz w:val="18"/>
          <w:szCs w:val="18"/>
          <w:lang w:val="es-BO"/>
        </w:rPr>
      </w:pPr>
    </w:p>
    <w:p w:rsidR="00AB43EC" w:rsidRPr="00AB43EC" w:rsidRDefault="00AB43EC" w:rsidP="00AB43EC">
      <w:pPr>
        <w:tabs>
          <w:tab w:val="center" w:pos="5833"/>
          <w:tab w:val="right" w:pos="10252"/>
        </w:tabs>
        <w:jc w:val="center"/>
        <w:rPr>
          <w:rFonts w:ascii="Verdana" w:hAnsi="Verdana" w:cs="Tahoma"/>
          <w:b/>
          <w:sz w:val="18"/>
          <w:szCs w:val="18"/>
          <w:lang w:val="es-BO"/>
        </w:rPr>
      </w:pPr>
      <w:r w:rsidRPr="00AB43EC">
        <w:rPr>
          <w:rFonts w:ascii="Verdana" w:hAnsi="Verdana" w:cs="Tahoma"/>
          <w:b/>
          <w:sz w:val="18"/>
          <w:szCs w:val="18"/>
          <w:lang w:val="es-BO"/>
        </w:rPr>
        <w:t xml:space="preserve">FORMULARIO V-3 </w:t>
      </w:r>
    </w:p>
    <w:p w:rsidR="00AB43EC" w:rsidRPr="00AB43EC" w:rsidRDefault="00AB43EC" w:rsidP="00AB43EC">
      <w:pPr>
        <w:tabs>
          <w:tab w:val="center" w:pos="5833"/>
          <w:tab w:val="right" w:pos="10252"/>
        </w:tabs>
        <w:jc w:val="center"/>
        <w:rPr>
          <w:rFonts w:ascii="Verdana" w:hAnsi="Verdana" w:cs="Tahoma"/>
          <w:sz w:val="18"/>
          <w:szCs w:val="18"/>
          <w:lang w:val="es-BO"/>
        </w:rPr>
      </w:pPr>
      <w:r w:rsidRPr="00AB43EC">
        <w:rPr>
          <w:rFonts w:ascii="Verdana" w:hAnsi="Verdana" w:cs="Tahoma"/>
          <w:b/>
          <w:sz w:val="18"/>
          <w:szCs w:val="18"/>
          <w:lang w:val="es-BO"/>
        </w:rPr>
        <w:t xml:space="preserve"> EVALUACIÓN DE LA PROPUESTA TÉCNICA </w:t>
      </w:r>
    </w:p>
    <w:p w:rsidR="00AB43EC" w:rsidRPr="00AB43EC" w:rsidRDefault="00AB43EC" w:rsidP="00AB43EC">
      <w:pPr>
        <w:tabs>
          <w:tab w:val="left" w:pos="709"/>
        </w:tabs>
        <w:ind w:left="720"/>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1"/>
        <w:gridCol w:w="1020"/>
        <w:gridCol w:w="1020"/>
        <w:gridCol w:w="1021"/>
        <w:gridCol w:w="1021"/>
        <w:gridCol w:w="1021"/>
        <w:gridCol w:w="1021"/>
        <w:gridCol w:w="1021"/>
        <w:gridCol w:w="1021"/>
      </w:tblGrid>
      <w:tr w:rsidR="00AB43EC" w:rsidRPr="00AB43EC" w:rsidTr="00F472D8">
        <w:trPr>
          <w:trHeight w:val="340"/>
          <w:jc w:val="center"/>
        </w:trPr>
        <w:tc>
          <w:tcPr>
            <w:tcW w:w="1971" w:type="dxa"/>
            <w:vMerge w:val="restart"/>
            <w:tcBorders>
              <w:top w:val="single" w:sz="12" w:space="0" w:color="auto"/>
              <w:bottom w:val="single" w:sz="4" w:space="0" w:color="auto"/>
            </w:tcBorders>
            <w:shd w:val="clear" w:color="auto" w:fill="DBE5F1"/>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ESPECIFICACIONES TÉCNICAS</w:t>
            </w:r>
          </w:p>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 xml:space="preserve">Formulario C-1 </w:t>
            </w:r>
          </w:p>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(Llenado por la Entidad)</w:t>
            </w:r>
          </w:p>
        </w:tc>
        <w:tc>
          <w:tcPr>
            <w:tcW w:w="1701" w:type="dxa"/>
            <w:gridSpan w:val="8"/>
            <w:tcBorders>
              <w:top w:val="single" w:sz="12" w:space="0" w:color="auto"/>
              <w:bottom w:val="single" w:sz="4" w:space="0" w:color="auto"/>
            </w:tcBorders>
            <w:shd w:val="clear" w:color="auto" w:fill="DBE5F1"/>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 xml:space="preserve">PROPONENTES </w:t>
            </w:r>
          </w:p>
        </w:tc>
      </w:tr>
      <w:tr w:rsidR="00AB43EC" w:rsidRPr="00AB43EC" w:rsidTr="00F472D8">
        <w:trPr>
          <w:trHeight w:val="340"/>
          <w:jc w:val="center"/>
        </w:trPr>
        <w:tc>
          <w:tcPr>
            <w:tcW w:w="1971" w:type="dxa"/>
            <w:vMerge/>
            <w:tcBorders>
              <w:top w:val="single" w:sz="4" w:space="0" w:color="auto"/>
              <w:bottom w:val="single" w:sz="4" w:space="0" w:color="auto"/>
            </w:tcBorders>
            <w:shd w:val="clear" w:color="auto" w:fill="DBE5F1"/>
            <w:vAlign w:val="center"/>
          </w:tcPr>
          <w:p w:rsidR="00AB43EC" w:rsidRPr="00AB43EC" w:rsidRDefault="00AB43EC" w:rsidP="00AB43EC">
            <w:pPr>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PROPONENTE A</w:t>
            </w:r>
          </w:p>
        </w:tc>
        <w:tc>
          <w:tcPr>
            <w:tcW w:w="1701" w:type="dxa"/>
            <w:gridSpan w:val="2"/>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PROPONENTE B</w:t>
            </w:r>
          </w:p>
        </w:tc>
        <w:tc>
          <w:tcPr>
            <w:tcW w:w="1701" w:type="dxa"/>
            <w:gridSpan w:val="2"/>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PROPONENTE C</w:t>
            </w:r>
          </w:p>
        </w:tc>
        <w:tc>
          <w:tcPr>
            <w:tcW w:w="1701" w:type="dxa"/>
            <w:gridSpan w:val="2"/>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PROPONENTE n</w:t>
            </w:r>
          </w:p>
        </w:tc>
      </w:tr>
      <w:tr w:rsidR="00AB43EC" w:rsidRPr="00AB43EC" w:rsidTr="00F472D8">
        <w:trPr>
          <w:trHeight w:val="340"/>
          <w:jc w:val="center"/>
        </w:trPr>
        <w:tc>
          <w:tcPr>
            <w:tcW w:w="1971" w:type="dxa"/>
            <w:vMerge/>
            <w:tcBorders>
              <w:top w:val="single" w:sz="4" w:space="0" w:color="auto"/>
              <w:bottom w:val="single" w:sz="4" w:space="0" w:color="auto"/>
            </w:tcBorders>
            <w:shd w:val="clear" w:color="auto" w:fill="DBE5F1"/>
            <w:vAlign w:val="center"/>
          </w:tcPr>
          <w:p w:rsidR="00AB43EC" w:rsidRPr="00AB43EC" w:rsidRDefault="00AB43EC" w:rsidP="00AB43EC">
            <w:pPr>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AB43EC" w:rsidRPr="00AB43EC" w:rsidRDefault="00AB43EC" w:rsidP="00AB43EC">
            <w:pPr>
              <w:jc w:val="center"/>
              <w:rPr>
                <w:rFonts w:ascii="Arial" w:hAnsi="Arial" w:cs="Arial"/>
                <w:b/>
                <w:sz w:val="16"/>
                <w:szCs w:val="16"/>
                <w:lang w:val="es-BO"/>
              </w:rPr>
            </w:pPr>
            <w:r w:rsidRPr="00AB43EC">
              <w:rPr>
                <w:rFonts w:ascii="Arial" w:hAnsi="Arial" w:cs="Arial"/>
                <w:b/>
                <w:sz w:val="16"/>
                <w:szCs w:val="16"/>
                <w:lang w:val="es-BO"/>
              </w:rPr>
              <w:t>NO CUMPLE</w:t>
            </w:r>
          </w:p>
        </w:tc>
      </w:tr>
      <w:tr w:rsidR="00AB43EC" w:rsidRPr="00AB43EC" w:rsidTr="00F472D8">
        <w:trPr>
          <w:trHeight w:val="340"/>
          <w:jc w:val="center"/>
        </w:trPr>
        <w:tc>
          <w:tcPr>
            <w:tcW w:w="1971" w:type="dxa"/>
            <w:tcBorders>
              <w:top w:val="single" w:sz="4" w:space="0" w:color="auto"/>
              <w:bottom w:val="single" w:sz="4" w:space="0" w:color="auto"/>
            </w:tcBorders>
            <w:shd w:val="clear" w:color="auto" w:fill="auto"/>
            <w:vAlign w:val="center"/>
          </w:tcPr>
          <w:p w:rsidR="00AB43EC" w:rsidRPr="00AB43EC" w:rsidRDefault="00AB43EC" w:rsidP="00AB43EC">
            <w:pPr>
              <w:tabs>
                <w:tab w:val="left" w:pos="709"/>
              </w:tabs>
              <w:ind w:left="142"/>
              <w:contextualSpacing/>
              <w:jc w:val="both"/>
              <w:rPr>
                <w:rFonts w:ascii="Arial" w:hAnsi="Arial" w:cs="Arial"/>
                <w:sz w:val="16"/>
                <w:szCs w:val="16"/>
                <w:lang w:val="es-BO"/>
              </w:rPr>
            </w:pPr>
            <w:r w:rsidRPr="00AB43EC">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rPr>
          <w:trHeight w:val="340"/>
          <w:jc w:val="center"/>
        </w:trPr>
        <w:tc>
          <w:tcPr>
            <w:tcW w:w="1971" w:type="dxa"/>
            <w:tcBorders>
              <w:top w:val="single" w:sz="4" w:space="0" w:color="auto"/>
              <w:bottom w:val="single" w:sz="4" w:space="0" w:color="auto"/>
            </w:tcBorders>
            <w:shd w:val="clear" w:color="auto" w:fill="auto"/>
            <w:vAlign w:val="center"/>
          </w:tcPr>
          <w:p w:rsidR="00AB43EC" w:rsidRPr="00AB43EC" w:rsidRDefault="00AB43EC" w:rsidP="00AB43EC">
            <w:pPr>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rPr>
          <w:trHeight w:val="340"/>
          <w:jc w:val="center"/>
        </w:trPr>
        <w:tc>
          <w:tcPr>
            <w:tcW w:w="1971" w:type="dxa"/>
            <w:tcBorders>
              <w:top w:val="single" w:sz="4" w:space="0" w:color="auto"/>
              <w:bottom w:val="single" w:sz="4" w:space="0" w:color="auto"/>
            </w:tcBorders>
            <w:shd w:val="clear" w:color="auto" w:fill="auto"/>
            <w:vAlign w:val="center"/>
          </w:tcPr>
          <w:p w:rsidR="00AB43EC" w:rsidRPr="00AB43EC" w:rsidRDefault="00AB43EC" w:rsidP="00AB43EC">
            <w:pPr>
              <w:ind w:left="142"/>
              <w:jc w:val="both"/>
              <w:rPr>
                <w:rFonts w:ascii="Arial" w:hAnsi="Arial" w:cs="Arial"/>
                <w:b/>
                <w:sz w:val="16"/>
                <w:szCs w:val="16"/>
                <w:lang w:val="es-BO"/>
              </w:rPr>
            </w:pPr>
            <w:r w:rsidRPr="00AB43EC">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rPr>
          <w:trHeight w:val="340"/>
          <w:jc w:val="center"/>
        </w:trPr>
        <w:tc>
          <w:tcPr>
            <w:tcW w:w="1971" w:type="dxa"/>
            <w:tcBorders>
              <w:top w:val="single" w:sz="4" w:space="0" w:color="auto"/>
              <w:bottom w:val="single" w:sz="4" w:space="0" w:color="auto"/>
            </w:tcBorders>
            <w:shd w:val="clear" w:color="auto" w:fill="auto"/>
            <w:vAlign w:val="center"/>
          </w:tcPr>
          <w:p w:rsidR="00AB43EC" w:rsidRPr="00AB43EC" w:rsidRDefault="00AB43EC" w:rsidP="00AB43EC">
            <w:pPr>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rPr>
          <w:trHeight w:val="340"/>
          <w:jc w:val="center"/>
        </w:trPr>
        <w:tc>
          <w:tcPr>
            <w:tcW w:w="1971" w:type="dxa"/>
            <w:tcBorders>
              <w:top w:val="single" w:sz="4" w:space="0" w:color="auto"/>
              <w:bottom w:val="single" w:sz="4" w:space="0" w:color="auto"/>
            </w:tcBorders>
            <w:shd w:val="clear" w:color="auto" w:fill="auto"/>
            <w:vAlign w:val="center"/>
          </w:tcPr>
          <w:p w:rsidR="00AB43EC" w:rsidRPr="00AB43EC" w:rsidRDefault="00AB43EC" w:rsidP="00AB43EC">
            <w:pPr>
              <w:ind w:left="142"/>
              <w:jc w:val="both"/>
              <w:rPr>
                <w:rFonts w:ascii="Arial" w:hAnsi="Arial" w:cs="Arial"/>
                <w:sz w:val="16"/>
                <w:szCs w:val="16"/>
                <w:lang w:val="es-BO"/>
              </w:rPr>
            </w:pPr>
            <w:r w:rsidRPr="00AB43EC">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rPr>
          <w:trHeight w:val="340"/>
          <w:jc w:val="center"/>
        </w:trPr>
        <w:tc>
          <w:tcPr>
            <w:tcW w:w="1971" w:type="dxa"/>
            <w:tcBorders>
              <w:top w:val="single" w:sz="4" w:space="0" w:color="auto"/>
              <w:bottom w:val="single" w:sz="4" w:space="0" w:color="auto"/>
            </w:tcBorders>
            <w:shd w:val="clear" w:color="auto" w:fill="auto"/>
            <w:vAlign w:val="center"/>
          </w:tcPr>
          <w:p w:rsidR="00AB43EC" w:rsidRPr="00AB43EC" w:rsidRDefault="00AB43EC" w:rsidP="00AB43EC">
            <w:pPr>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AB43EC" w:rsidRPr="00AB43EC" w:rsidRDefault="00AB43EC" w:rsidP="00AB43EC">
            <w:pPr>
              <w:jc w:val="center"/>
              <w:rPr>
                <w:rFonts w:ascii="Arial" w:hAnsi="Arial" w:cs="Arial"/>
                <w:b/>
                <w:sz w:val="16"/>
                <w:szCs w:val="16"/>
                <w:lang w:val="es-BO"/>
              </w:rPr>
            </w:pPr>
          </w:p>
        </w:tc>
      </w:tr>
      <w:tr w:rsidR="00AB43EC" w:rsidRPr="00AB43EC" w:rsidTr="00F472D8">
        <w:trPr>
          <w:trHeight w:val="340"/>
          <w:jc w:val="center"/>
        </w:trPr>
        <w:tc>
          <w:tcPr>
            <w:tcW w:w="1971" w:type="dxa"/>
            <w:tcBorders>
              <w:top w:val="single" w:sz="4" w:space="0" w:color="auto"/>
              <w:bottom w:val="single" w:sz="12" w:space="0" w:color="auto"/>
            </w:tcBorders>
            <w:shd w:val="clear" w:color="auto" w:fill="DBE5F1"/>
            <w:vAlign w:val="center"/>
          </w:tcPr>
          <w:p w:rsidR="00AB43EC" w:rsidRPr="00AB43EC" w:rsidRDefault="00AB43EC" w:rsidP="00AB43EC">
            <w:pPr>
              <w:jc w:val="both"/>
              <w:rPr>
                <w:rFonts w:ascii="Arial" w:hAnsi="Arial" w:cs="Arial"/>
                <w:b/>
                <w:sz w:val="16"/>
                <w:szCs w:val="16"/>
                <w:lang w:val="es-BO"/>
              </w:rPr>
            </w:pPr>
            <w:r w:rsidRPr="00AB43EC">
              <w:rPr>
                <w:rFonts w:ascii="Arial" w:hAnsi="Arial" w:cs="Arial"/>
                <w:b/>
                <w:sz w:val="16"/>
                <w:szCs w:val="16"/>
                <w:lang w:val="es-BO"/>
              </w:rPr>
              <w:t xml:space="preserve">METODOLOGÍA CUMPLE/NO CUMPLE </w:t>
            </w:r>
          </w:p>
        </w:tc>
        <w:tc>
          <w:tcPr>
            <w:tcW w:w="1701" w:type="dxa"/>
            <w:gridSpan w:val="2"/>
            <w:tcBorders>
              <w:top w:val="single" w:sz="4" w:space="0" w:color="auto"/>
              <w:bottom w:val="single" w:sz="12" w:space="0" w:color="auto"/>
            </w:tcBorders>
            <w:shd w:val="clear" w:color="auto" w:fill="DBE5F1"/>
            <w:vAlign w:val="center"/>
          </w:tcPr>
          <w:p w:rsidR="00AB43EC" w:rsidRPr="00AB43EC" w:rsidRDefault="00AB43EC" w:rsidP="00AB43EC">
            <w:pPr>
              <w:jc w:val="center"/>
              <w:rPr>
                <w:rFonts w:ascii="Arial" w:hAnsi="Arial" w:cs="Arial"/>
                <w:b/>
                <w:i/>
                <w:sz w:val="16"/>
                <w:szCs w:val="16"/>
                <w:lang w:val="es-BO"/>
              </w:rPr>
            </w:pPr>
            <w:r w:rsidRPr="00AB43EC">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rsidR="00AB43EC" w:rsidRPr="00AB43EC" w:rsidRDefault="00AB43EC" w:rsidP="00AB43EC">
            <w:pPr>
              <w:jc w:val="center"/>
              <w:rPr>
                <w:rFonts w:ascii="Arial" w:hAnsi="Arial" w:cs="Arial"/>
                <w:b/>
                <w:i/>
                <w:sz w:val="16"/>
                <w:szCs w:val="16"/>
                <w:lang w:val="es-BO"/>
              </w:rPr>
            </w:pPr>
            <w:r w:rsidRPr="00AB43EC">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rsidR="00AB43EC" w:rsidRPr="00AB43EC" w:rsidRDefault="00AB43EC" w:rsidP="00AB43EC">
            <w:pPr>
              <w:jc w:val="center"/>
              <w:rPr>
                <w:rFonts w:ascii="Arial" w:hAnsi="Arial" w:cs="Arial"/>
                <w:b/>
                <w:i/>
                <w:sz w:val="16"/>
                <w:szCs w:val="16"/>
                <w:lang w:val="es-BO"/>
              </w:rPr>
            </w:pPr>
            <w:r w:rsidRPr="00AB43EC">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rsidR="00AB43EC" w:rsidRPr="00AB43EC" w:rsidRDefault="00AB43EC" w:rsidP="00AB43EC">
            <w:pPr>
              <w:jc w:val="center"/>
              <w:rPr>
                <w:rFonts w:ascii="Arial" w:hAnsi="Arial" w:cs="Arial"/>
                <w:b/>
                <w:i/>
                <w:sz w:val="16"/>
                <w:szCs w:val="16"/>
                <w:lang w:val="es-BO"/>
              </w:rPr>
            </w:pPr>
            <w:r w:rsidRPr="00AB43EC">
              <w:rPr>
                <w:rFonts w:ascii="Arial" w:hAnsi="Arial" w:cs="Arial"/>
                <w:b/>
                <w:i/>
                <w:sz w:val="16"/>
                <w:szCs w:val="16"/>
                <w:lang w:val="es-BO"/>
              </w:rPr>
              <w:t>(señalar si cumple o no cumple)</w:t>
            </w:r>
          </w:p>
        </w:tc>
      </w:tr>
    </w:tbl>
    <w:p w:rsidR="00AB43EC" w:rsidRPr="00AB43EC" w:rsidRDefault="00AB43EC" w:rsidP="00AB43EC">
      <w:pPr>
        <w:jc w:val="center"/>
        <w:rPr>
          <w:rFonts w:ascii="Verdana" w:hAnsi="Verdana" w:cs="Arial"/>
          <w:b/>
          <w:i/>
          <w:sz w:val="16"/>
          <w:szCs w:val="18"/>
          <w:lang w:val="es-BO"/>
        </w:rPr>
      </w:pPr>
    </w:p>
    <w:p w:rsidR="00AB43EC" w:rsidRPr="00AB43EC" w:rsidRDefault="00AB43EC" w:rsidP="00AB43EC">
      <w:pPr>
        <w:tabs>
          <w:tab w:val="center" w:pos="5833"/>
          <w:tab w:val="right" w:pos="10252"/>
        </w:tabs>
        <w:jc w:val="center"/>
        <w:rPr>
          <w:rFonts w:ascii="Verdana" w:hAnsi="Verdana" w:cs="Tahoma"/>
          <w:b/>
          <w:sz w:val="18"/>
          <w:szCs w:val="18"/>
          <w:lang w:val="es-BO"/>
        </w:rPr>
      </w:pPr>
      <w:r w:rsidRPr="00AB43EC">
        <w:rPr>
          <w:rFonts w:ascii="Tahoma" w:hAnsi="Tahoma" w:cs="Tahoma"/>
          <w:b/>
          <w:lang w:val="es-BO"/>
        </w:rPr>
        <w:br w:type="page"/>
      </w:r>
      <w:r w:rsidRPr="00AB43EC">
        <w:rPr>
          <w:rFonts w:ascii="Verdana" w:hAnsi="Verdana" w:cs="Tahoma"/>
          <w:b/>
          <w:sz w:val="18"/>
          <w:szCs w:val="18"/>
          <w:lang w:val="es-BO"/>
        </w:rPr>
        <w:lastRenderedPageBreak/>
        <w:t>FORMULARIO V-4</w:t>
      </w:r>
    </w:p>
    <w:p w:rsidR="00AB43EC" w:rsidRPr="00AB43EC" w:rsidRDefault="00AB43EC" w:rsidP="00AB43EC">
      <w:pPr>
        <w:tabs>
          <w:tab w:val="center" w:pos="5833"/>
          <w:tab w:val="right" w:pos="10252"/>
        </w:tabs>
        <w:jc w:val="center"/>
        <w:rPr>
          <w:rFonts w:ascii="Verdana" w:hAnsi="Verdana" w:cs="Tahoma"/>
          <w:b/>
          <w:sz w:val="18"/>
          <w:szCs w:val="18"/>
          <w:lang w:val="es-BO"/>
        </w:rPr>
      </w:pPr>
      <w:r w:rsidRPr="00AB43EC">
        <w:rPr>
          <w:rFonts w:ascii="Verdana" w:hAnsi="Verdana" w:cs="Tahoma"/>
          <w:b/>
          <w:sz w:val="18"/>
          <w:szCs w:val="18"/>
          <w:lang w:val="es-BO"/>
        </w:rPr>
        <w:t xml:space="preserve"> RESUMEN DE LA EVALUACIÓN TÉCNICA Y ECONÓMICA</w:t>
      </w:r>
    </w:p>
    <w:p w:rsidR="000135F8" w:rsidRDefault="00AB43EC" w:rsidP="000135F8">
      <w:pPr>
        <w:tabs>
          <w:tab w:val="center" w:pos="5833"/>
          <w:tab w:val="right" w:pos="10252"/>
        </w:tabs>
        <w:jc w:val="center"/>
        <w:rPr>
          <w:rFonts w:ascii="Verdana" w:hAnsi="Verdana" w:cs="Tahoma"/>
          <w:b/>
          <w:sz w:val="18"/>
          <w:szCs w:val="18"/>
          <w:lang w:val="es-BO"/>
        </w:rPr>
      </w:pPr>
      <w:r w:rsidRPr="00AB43EC">
        <w:rPr>
          <w:rFonts w:ascii="Verdana" w:hAnsi="Verdana" w:cs="Tahoma"/>
          <w:b/>
          <w:sz w:val="18"/>
          <w:szCs w:val="18"/>
          <w:lang w:val="es-BO"/>
        </w:rPr>
        <w:t xml:space="preserve"> </w:t>
      </w:r>
    </w:p>
    <w:p w:rsidR="000135F8" w:rsidRDefault="000135F8" w:rsidP="000135F8">
      <w:pPr>
        <w:tabs>
          <w:tab w:val="center" w:pos="5833"/>
          <w:tab w:val="right" w:pos="10252"/>
        </w:tabs>
        <w:jc w:val="center"/>
        <w:rPr>
          <w:rFonts w:ascii="Verdana" w:hAnsi="Verdana" w:cs="Tahoma"/>
          <w:b/>
          <w:sz w:val="18"/>
          <w:szCs w:val="18"/>
          <w:lang w:val="es-BO"/>
        </w:rPr>
      </w:pPr>
    </w:p>
    <w:p w:rsidR="00AB43EC" w:rsidRPr="000135F8" w:rsidRDefault="000135F8" w:rsidP="000135F8">
      <w:pPr>
        <w:tabs>
          <w:tab w:val="center" w:pos="5833"/>
          <w:tab w:val="right" w:pos="10252"/>
        </w:tabs>
        <w:jc w:val="center"/>
        <w:rPr>
          <w:rFonts w:ascii="Arial" w:hAnsi="Arial" w:cs="Arial"/>
          <w:lang w:val="es-BO"/>
        </w:rPr>
      </w:pPr>
      <w:r w:rsidRPr="000135F8">
        <w:rPr>
          <w:rFonts w:ascii="Arial" w:hAnsi="Arial" w:cs="Arial"/>
          <w:b/>
          <w:i/>
          <w:color w:val="FF0000"/>
          <w:sz w:val="18"/>
          <w:szCs w:val="18"/>
        </w:rPr>
        <w:t>(NO APLICA EN EL PRESENTE PROCESO DE CONTRATACIÓN)</w:t>
      </w:r>
      <w:r w:rsidR="00AB43EC" w:rsidRPr="000135F8">
        <w:rPr>
          <w:rFonts w:ascii="Arial" w:hAnsi="Arial" w:cs="Arial"/>
          <w:lang w:val="es-BO"/>
        </w:rPr>
        <w:t xml:space="preserve"> </w:t>
      </w:r>
    </w:p>
    <w:p w:rsidR="00AB43EC" w:rsidRPr="00AB43EC" w:rsidRDefault="00AB43EC" w:rsidP="00AB43EC">
      <w:pPr>
        <w:jc w:val="center"/>
        <w:rPr>
          <w:rFonts w:ascii="Verdana" w:hAnsi="Verdana" w:cs="Arial"/>
          <w:b/>
          <w:sz w:val="18"/>
          <w:szCs w:val="18"/>
          <w:lang w:val="es-BO"/>
        </w:rPr>
      </w:pPr>
      <w:r w:rsidRPr="00AB43EC">
        <w:rPr>
          <w:lang w:val="es-BO"/>
        </w:rPr>
        <w:br w:type="page"/>
      </w:r>
      <w:r w:rsidRPr="00AB43EC">
        <w:rPr>
          <w:rFonts w:ascii="Verdana" w:hAnsi="Verdana" w:cs="Arial"/>
          <w:b/>
          <w:sz w:val="18"/>
          <w:szCs w:val="18"/>
          <w:lang w:val="es-BO"/>
        </w:rPr>
        <w:lastRenderedPageBreak/>
        <w:t>ANEXO 5</w:t>
      </w:r>
    </w:p>
    <w:p w:rsidR="00AB43EC" w:rsidRDefault="00AB43EC" w:rsidP="00AB43EC">
      <w:pPr>
        <w:jc w:val="center"/>
        <w:rPr>
          <w:rFonts w:ascii="Verdana" w:hAnsi="Verdana" w:cs="Arial"/>
          <w:b/>
          <w:sz w:val="18"/>
          <w:szCs w:val="18"/>
          <w:lang w:val="es-BO"/>
        </w:rPr>
      </w:pPr>
      <w:r w:rsidRPr="00AB43EC">
        <w:rPr>
          <w:rFonts w:ascii="Verdana" w:hAnsi="Verdana" w:cs="Arial"/>
          <w:b/>
          <w:sz w:val="18"/>
          <w:szCs w:val="18"/>
          <w:lang w:val="es-BO"/>
        </w:rPr>
        <w:t>MODELO DE CONTRATO</w:t>
      </w:r>
    </w:p>
    <w:p w:rsidR="002E5F13" w:rsidRDefault="002E5F13" w:rsidP="00AB43EC">
      <w:pPr>
        <w:jc w:val="center"/>
        <w:rPr>
          <w:rFonts w:ascii="Verdana" w:hAnsi="Verdana" w:cs="Arial"/>
          <w:b/>
          <w:sz w:val="18"/>
          <w:szCs w:val="18"/>
          <w:lang w:val="es-BO"/>
        </w:rPr>
      </w:pPr>
    </w:p>
    <w:p w:rsidR="002E5F13" w:rsidRDefault="002E5F13" w:rsidP="002E5F13">
      <w:pPr>
        <w:pStyle w:val="Encabezado"/>
        <w:jc w:val="right"/>
        <w:rPr>
          <w:rFonts w:ascii="Arial" w:hAnsi="Arial" w:cs="Arial"/>
          <w:b/>
          <w:iCs/>
        </w:rPr>
      </w:pPr>
      <w:r>
        <w:rPr>
          <w:rFonts w:ascii="Arial" w:hAnsi="Arial" w:cs="Arial"/>
          <w:b/>
          <w:iCs/>
        </w:rPr>
        <w:t>MODELO DE CONTRATO N° 81/2018</w:t>
      </w:r>
    </w:p>
    <w:p w:rsidR="002E5F13" w:rsidRPr="002047CB" w:rsidRDefault="002E5F13" w:rsidP="002E5F13">
      <w:pPr>
        <w:pStyle w:val="Encabezado"/>
        <w:jc w:val="right"/>
        <w:rPr>
          <w:rFonts w:ascii="Arial" w:hAnsi="Arial" w:cs="Arial"/>
          <w:b/>
          <w:iCs/>
          <w:color w:val="DBE5F1"/>
        </w:rPr>
      </w:pPr>
      <w:r w:rsidRPr="00061EBB">
        <w:rPr>
          <w:rFonts w:ascii="Arial" w:hAnsi="Arial" w:cs="Arial"/>
          <w:b/>
          <w:iCs/>
        </w:rPr>
        <w:t>CUCE: _______________</w:t>
      </w:r>
    </w:p>
    <w:p w:rsidR="002E5F13" w:rsidRDefault="002E5F13" w:rsidP="002E5F13">
      <w:pPr>
        <w:jc w:val="right"/>
        <w:rPr>
          <w:rFonts w:ascii="Verdana" w:hAnsi="Verdana" w:cs="Arial"/>
          <w:b/>
          <w:sz w:val="18"/>
          <w:szCs w:val="18"/>
          <w:lang w:val="es-MX"/>
        </w:rPr>
      </w:pPr>
    </w:p>
    <w:p w:rsidR="00930A9B" w:rsidRPr="00930A9B" w:rsidRDefault="00930A9B" w:rsidP="00930A9B">
      <w:pPr>
        <w:widowControl w:val="0"/>
        <w:jc w:val="center"/>
        <w:rPr>
          <w:rFonts w:ascii="Verdana" w:hAnsi="Verdana" w:cs="Arial"/>
          <w:b/>
          <w:lang w:val="es-ES_tradnl" w:eastAsia="es-ES"/>
        </w:rPr>
      </w:pPr>
      <w:r w:rsidRPr="00930A9B">
        <w:rPr>
          <w:rFonts w:ascii="Verdana" w:hAnsi="Verdana" w:cs="Arial"/>
          <w:b/>
          <w:lang w:val="es-ES_tradnl" w:eastAsia="es-ES"/>
        </w:rPr>
        <w:t>SEÑOR DIRECTOR GENERAL DE NOTARÍA DE GOBIERNO</w:t>
      </w:r>
    </w:p>
    <w:p w:rsidR="00930A9B" w:rsidRPr="00930A9B" w:rsidRDefault="00930A9B" w:rsidP="00930A9B">
      <w:pPr>
        <w:widowControl w:val="0"/>
        <w:jc w:val="center"/>
        <w:rPr>
          <w:rFonts w:ascii="Verdana" w:hAnsi="Verdana" w:cs="Arial"/>
          <w:b/>
          <w:lang w:val="es-ES_tradnl" w:eastAsia="es-ES"/>
        </w:rPr>
      </w:pPr>
      <w:r w:rsidRPr="00930A9B">
        <w:rPr>
          <w:rFonts w:ascii="Verdana" w:hAnsi="Verdana" w:cs="Arial"/>
          <w:b/>
          <w:lang w:val="es-ES_tradnl" w:eastAsia="es-ES"/>
        </w:rPr>
        <w:t>DEL DISTRITO ADMINISTRATIVO DE LA PAZ</w:t>
      </w:r>
    </w:p>
    <w:p w:rsidR="00930A9B" w:rsidRPr="00930A9B" w:rsidRDefault="00930A9B" w:rsidP="00930A9B">
      <w:pPr>
        <w:widowControl w:val="0"/>
        <w:jc w:val="both"/>
        <w:rPr>
          <w:rFonts w:ascii="Verdana" w:hAnsi="Verdana" w:cs="Arial"/>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En el registro de Escrituras Públicas que corren a su cargo se servirá usted insertar el presente </w:t>
      </w:r>
      <w:r w:rsidRPr="00930A9B">
        <w:rPr>
          <w:rFonts w:ascii="Verdana" w:hAnsi="Verdana" w:cs="Arial"/>
          <w:spacing w:val="-6"/>
          <w:lang w:val="es-ES_tradnl" w:eastAsia="es-ES"/>
        </w:rPr>
        <w:t>Contrato Administrativo de</w:t>
      </w:r>
      <w:r w:rsidRPr="00930A9B">
        <w:rPr>
          <w:rFonts w:ascii="Verdana" w:hAnsi="Verdana" w:cs="Arial"/>
          <w:b/>
          <w:spacing w:val="-6"/>
          <w:lang w:val="es-ES_tradnl" w:eastAsia="es-ES"/>
        </w:rPr>
        <w:t xml:space="preserve"> Adquisición de Conmutadores de Red</w:t>
      </w:r>
      <w:r w:rsidRPr="00930A9B">
        <w:rPr>
          <w:rFonts w:ascii="Verdana" w:hAnsi="Verdana" w:cs="Arial"/>
          <w:i/>
          <w:lang w:val="es-ES_tradnl" w:eastAsia="es-ES"/>
        </w:rPr>
        <w:t xml:space="preserve">, </w:t>
      </w:r>
      <w:r w:rsidRPr="00930A9B">
        <w:rPr>
          <w:rFonts w:ascii="Verdana" w:hAnsi="Verdana" w:cs="Arial"/>
          <w:lang w:val="es-ES_tradnl" w:eastAsia="es-ES"/>
        </w:rPr>
        <w:t>sujeto a los siguientes términos y condiciones:</w:t>
      </w:r>
    </w:p>
    <w:p w:rsidR="00930A9B" w:rsidRPr="00930A9B" w:rsidRDefault="00930A9B" w:rsidP="00930A9B">
      <w:pPr>
        <w:widowControl w:val="0"/>
        <w:tabs>
          <w:tab w:val="left" w:pos="3002"/>
        </w:tabs>
        <w:jc w:val="both"/>
        <w:rPr>
          <w:rFonts w:ascii="Verdana" w:hAnsi="Verdana" w:cs="Arial"/>
          <w:lang w:val="es-ES_tradnl" w:eastAsia="es-ES"/>
        </w:rPr>
      </w:pPr>
      <w:r w:rsidRPr="00930A9B">
        <w:rPr>
          <w:rFonts w:ascii="Verdana" w:hAnsi="Verdana" w:cs="Arial"/>
          <w:lang w:val="es-ES_tradnl" w:eastAsia="es-ES"/>
        </w:rPr>
        <w:tab/>
      </w:r>
    </w:p>
    <w:p w:rsidR="00930A9B" w:rsidRPr="00930A9B" w:rsidRDefault="00930A9B" w:rsidP="00930A9B">
      <w:pPr>
        <w:widowControl w:val="0"/>
        <w:numPr>
          <w:ilvl w:val="0"/>
          <w:numId w:val="75"/>
        </w:numPr>
        <w:tabs>
          <w:tab w:val="num" w:pos="2448"/>
        </w:tabs>
        <w:ind w:left="426" w:hanging="426"/>
        <w:jc w:val="center"/>
        <w:rPr>
          <w:rFonts w:ascii="Verdana" w:hAnsi="Verdana" w:cs="Arial"/>
          <w:b/>
          <w:lang w:val="es-ES_tradnl" w:eastAsia="es-ES"/>
        </w:rPr>
      </w:pPr>
      <w:r w:rsidRPr="00930A9B">
        <w:rPr>
          <w:rFonts w:ascii="Verdana" w:hAnsi="Verdana" w:cs="Arial"/>
          <w:b/>
          <w:lang w:val="es-ES_tradnl" w:eastAsia="es-ES"/>
        </w:rPr>
        <w:t>CONDICIONES GENERALES DEL CONTRATO</w:t>
      </w:r>
    </w:p>
    <w:p w:rsidR="00930A9B" w:rsidRPr="00930A9B" w:rsidRDefault="00930A9B" w:rsidP="00930A9B">
      <w:pPr>
        <w:widowControl w:val="0"/>
        <w:tabs>
          <w:tab w:val="num" w:pos="2448"/>
        </w:tabs>
        <w:jc w:val="center"/>
        <w:rPr>
          <w:rFonts w:ascii="Verdana" w:hAnsi="Verdana" w:cs="Arial"/>
          <w:b/>
          <w:lang w:val="es-ES_tradnl" w:eastAsia="es-ES"/>
        </w:rPr>
      </w:pPr>
    </w:p>
    <w:p w:rsidR="00930A9B" w:rsidRPr="00930A9B" w:rsidRDefault="00930A9B" w:rsidP="00930A9B">
      <w:pPr>
        <w:widowControl w:val="0"/>
        <w:jc w:val="both"/>
        <w:outlineLvl w:val="2"/>
        <w:rPr>
          <w:rFonts w:ascii="Verdana" w:hAnsi="Verdana" w:cs="Arial"/>
          <w:lang w:val="es-ES_tradnl" w:eastAsia="es-ES"/>
        </w:rPr>
      </w:pPr>
      <w:bookmarkStart w:id="108" w:name="_Toc500053124"/>
      <w:bookmarkStart w:id="109" w:name="_Toc500333367"/>
      <w:r w:rsidRPr="00930A9B">
        <w:rPr>
          <w:rFonts w:ascii="Verdana" w:hAnsi="Verdana" w:cs="Arial"/>
          <w:b/>
          <w:bCs/>
          <w:lang w:eastAsia="es-ES"/>
        </w:rPr>
        <w:t>PRIMERA.- (PARTES</w:t>
      </w:r>
      <w:bookmarkEnd w:id="108"/>
      <w:bookmarkEnd w:id="109"/>
      <w:r w:rsidRPr="00930A9B">
        <w:rPr>
          <w:rFonts w:ascii="Verdana" w:hAnsi="Verdana" w:cs="Arial"/>
          <w:b/>
          <w:bCs/>
          <w:lang w:eastAsia="es-ES"/>
        </w:rPr>
        <w:t>).</w:t>
      </w:r>
      <w:r w:rsidRPr="00930A9B">
        <w:rPr>
          <w:rFonts w:ascii="Verdana" w:hAnsi="Verdana" w:cs="Arial"/>
          <w:lang w:eastAsia="es-ES"/>
        </w:rPr>
        <w:t xml:space="preserve"> </w:t>
      </w:r>
      <w:r w:rsidRPr="00930A9B">
        <w:rPr>
          <w:rFonts w:ascii="Verdana" w:hAnsi="Verdana" w:cs="Arial"/>
          <w:lang w:val="es-ES_tradnl" w:eastAsia="es-ES"/>
        </w:rPr>
        <w:t xml:space="preserve">Dirá usted que las partes contratantes son:  </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numPr>
          <w:ilvl w:val="1"/>
          <w:numId w:val="78"/>
        </w:numPr>
        <w:jc w:val="both"/>
        <w:rPr>
          <w:rFonts w:ascii="Verdana" w:hAnsi="Verdana" w:cs="Arial"/>
          <w:lang w:val="es-ES_tradnl" w:eastAsia="es-ES"/>
        </w:rPr>
      </w:pPr>
      <w:r w:rsidRPr="00930A9B">
        <w:rPr>
          <w:rFonts w:ascii="Verdana" w:hAnsi="Verdana" w:cs="Arial"/>
          <w:lang w:eastAsia="es-ES"/>
        </w:rPr>
        <w:t xml:space="preserve">El </w:t>
      </w:r>
      <w:r w:rsidRPr="00930A9B">
        <w:rPr>
          <w:rFonts w:ascii="Verdana" w:hAnsi="Verdana" w:cs="Arial"/>
          <w:b/>
          <w:bCs/>
          <w:lang w:eastAsia="es-ES"/>
        </w:rPr>
        <w:t>BANCO CENTRAL DE BOLIVIA</w:t>
      </w:r>
      <w:r w:rsidRPr="00930A9B">
        <w:rPr>
          <w:rFonts w:ascii="Verdana" w:hAnsi="Verdana" w:cs="Arial"/>
          <w:lang w:eastAsia="es-ES"/>
        </w:rPr>
        <w:t xml:space="preserve">, </w:t>
      </w:r>
      <w:r w:rsidRPr="00930A9B">
        <w:rPr>
          <w:rFonts w:ascii="Verdana" w:hAnsi="Verdana" w:cs="Arial"/>
          <w:lang w:val="es-ES_tradnl" w:eastAsia="es-ES"/>
        </w:rPr>
        <w:t>con Número de Identificación Tributaria (NIT) 1016739022, con domicilio en la calle Ayacucho esquina Mercado s/n de la zona central, en la Ciudad de La Paz – Bolivia,</w:t>
      </w:r>
      <w:r w:rsidRPr="00930A9B">
        <w:rPr>
          <w:rFonts w:ascii="Verdana" w:hAnsi="Verdana" w:cs="Arial"/>
          <w:lang w:eastAsia="es-ES"/>
        </w:rPr>
        <w:t xml:space="preserve"> representado por su Gerente General </w:t>
      </w:r>
      <w:proofErr w:type="spellStart"/>
      <w:r w:rsidRPr="00930A9B">
        <w:rPr>
          <w:rFonts w:ascii="Verdana" w:hAnsi="Verdana" w:cs="Arial"/>
          <w:lang w:eastAsia="es-ES"/>
        </w:rPr>
        <w:t>a.i.</w:t>
      </w:r>
      <w:proofErr w:type="spellEnd"/>
      <w:r w:rsidRPr="00930A9B">
        <w:rPr>
          <w:rFonts w:ascii="Verdana" w:hAnsi="Verdana" w:cs="Arial"/>
          <w:lang w:eastAsia="es-ES"/>
        </w:rPr>
        <w:t xml:space="preserve">, el </w:t>
      </w:r>
      <w:r w:rsidRPr="00930A9B">
        <w:rPr>
          <w:rFonts w:ascii="Verdana" w:hAnsi="Verdana" w:cs="Arial"/>
          <w:b/>
          <w:lang w:val="es-MX" w:eastAsia="es-ES"/>
        </w:rPr>
        <w:t>Lic. Carlos Colodro López</w:t>
      </w:r>
      <w:r w:rsidRPr="00930A9B">
        <w:rPr>
          <w:rFonts w:ascii="Verdana" w:hAnsi="Verdana" w:cs="Arial"/>
          <w:lang w:eastAsia="es-ES"/>
        </w:rPr>
        <w:t xml:space="preserve">, con Cédula de Identidad Nº 1057465 emitida en Chuquisaca, de acuerdo a su designación efectuada mediante Comunicación Interna BCB-PRES-CI-2014-228 de 22 de octubre de 2014 y a lo determinado en el  artículo 14 del </w:t>
      </w:r>
      <w:r w:rsidRPr="00930A9B">
        <w:rPr>
          <w:rFonts w:ascii="Verdana" w:eastAsia="Batang" w:hAnsi="Verdana" w:cs="Arial"/>
          <w:bCs/>
          <w:lang w:val="es-CL" w:eastAsia="es-ES"/>
        </w:rPr>
        <w:t xml:space="preserve">Reglamento Específico del Sistema de Administración de Bienes y Servicios (RE-SABS) del Banco Central de </w:t>
      </w:r>
      <w:r w:rsidRPr="00930A9B">
        <w:rPr>
          <w:rFonts w:ascii="Verdana" w:hAnsi="Verdana" w:cs="Arial"/>
          <w:lang w:val="es-BO" w:eastAsia="es-ES"/>
        </w:rPr>
        <w:t xml:space="preserve">Bolivia, aprobado mediante Resolución de Directorio N° 147/2015 de 18 de agosto de 2015 y la Resolución PRES - GAL N° 12/2015 de 27 de agosto de 2015, </w:t>
      </w:r>
      <w:r w:rsidRPr="00930A9B">
        <w:rPr>
          <w:rFonts w:ascii="Verdana" w:hAnsi="Verdana" w:cs="Arial"/>
          <w:lang w:eastAsia="es-ES"/>
        </w:rPr>
        <w:t xml:space="preserve">en adelante denominado la </w:t>
      </w:r>
      <w:r w:rsidRPr="00930A9B">
        <w:rPr>
          <w:rFonts w:ascii="Verdana" w:hAnsi="Verdana" w:cs="Arial"/>
          <w:b/>
          <w:bCs/>
          <w:lang w:eastAsia="es-ES"/>
        </w:rPr>
        <w:t>ENTIDAD</w:t>
      </w:r>
      <w:r w:rsidRPr="00930A9B">
        <w:rPr>
          <w:rFonts w:ascii="Verdana" w:hAnsi="Verdana" w:cs="Arial"/>
          <w:lang w:eastAsia="es-ES"/>
        </w:rPr>
        <w:t>.</w:t>
      </w:r>
    </w:p>
    <w:p w:rsidR="00930A9B" w:rsidRPr="00930A9B" w:rsidRDefault="00930A9B" w:rsidP="00930A9B">
      <w:pPr>
        <w:ind w:left="720"/>
        <w:jc w:val="both"/>
        <w:rPr>
          <w:rFonts w:ascii="Verdana" w:hAnsi="Verdana" w:cs="Arial"/>
          <w:lang w:val="es-ES_tradnl" w:eastAsia="es-ES"/>
        </w:rPr>
      </w:pPr>
    </w:p>
    <w:p w:rsidR="00930A9B" w:rsidRPr="00930A9B" w:rsidRDefault="00930A9B" w:rsidP="00930A9B">
      <w:pPr>
        <w:numPr>
          <w:ilvl w:val="1"/>
          <w:numId w:val="78"/>
        </w:numPr>
        <w:jc w:val="both"/>
        <w:rPr>
          <w:rFonts w:ascii="Verdana" w:hAnsi="Verdana" w:cs="Arial"/>
          <w:lang w:val="es-ES_tradnl" w:eastAsia="es-ES"/>
        </w:rPr>
      </w:pPr>
      <w:r w:rsidRPr="00930A9B">
        <w:rPr>
          <w:rFonts w:ascii="Verdana" w:hAnsi="Verdana" w:cs="Arial"/>
          <w:b/>
          <w:lang w:val="es-ES_tradnl" w:eastAsia="es-ES"/>
        </w:rPr>
        <w:t>__________________</w:t>
      </w:r>
      <w:r w:rsidRPr="00930A9B">
        <w:rPr>
          <w:rFonts w:ascii="Verdana" w:hAnsi="Verdana" w:cs="Arial"/>
          <w:lang w:val="es-ES_tradnl" w:eastAsia="es-ES"/>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________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____ otorgado ante _____________, Notario de Fe Pública de Primera Clase Nº ______ del Distrito Judicial de __________, en adelante denominada el </w:t>
      </w:r>
      <w:r w:rsidRPr="00930A9B">
        <w:rPr>
          <w:rFonts w:ascii="Verdana" w:hAnsi="Verdana" w:cs="Arial"/>
          <w:b/>
          <w:lang w:val="es-ES_tradnl" w:eastAsia="es-ES"/>
        </w:rPr>
        <w:t>PROVEEDOR</w:t>
      </w:r>
      <w:r w:rsidRPr="00930A9B">
        <w:rPr>
          <w:rFonts w:ascii="Verdana" w:hAnsi="Verdana" w:cs="Arial"/>
          <w:lang w:val="es-ES_tradnl" w:eastAsia="es-ES"/>
        </w:rPr>
        <w:t>.</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rPr>
          <w:rFonts w:ascii="Verdana" w:hAnsi="Verdana" w:cs="Arial"/>
          <w:lang w:val="es-ES_tradnl" w:eastAsia="es-ES"/>
        </w:rPr>
      </w:pPr>
      <w:r w:rsidRPr="00930A9B">
        <w:rPr>
          <w:rFonts w:ascii="Verdana" w:hAnsi="Verdana" w:cs="Arial"/>
          <w:lang w:val="es-ES_tradnl" w:eastAsia="es-ES"/>
        </w:rPr>
        <w:t xml:space="preserve">La </w:t>
      </w:r>
      <w:r w:rsidRPr="00930A9B">
        <w:rPr>
          <w:rFonts w:ascii="Verdana" w:hAnsi="Verdana" w:cs="Arial"/>
          <w:b/>
          <w:bCs/>
          <w:lang w:val="es-ES_tradnl" w:eastAsia="es-ES"/>
        </w:rPr>
        <w:t xml:space="preserve">ENTIDAD </w:t>
      </w:r>
      <w:r w:rsidRPr="00930A9B">
        <w:rPr>
          <w:rFonts w:ascii="Verdana" w:hAnsi="Verdana" w:cs="Arial"/>
          <w:lang w:val="es-ES_tradnl" w:eastAsia="es-ES"/>
        </w:rPr>
        <w:t xml:space="preserve">y el </w:t>
      </w:r>
      <w:r w:rsidRPr="00930A9B">
        <w:rPr>
          <w:rFonts w:ascii="Verdana" w:hAnsi="Verdana" w:cs="Arial"/>
          <w:b/>
          <w:bCs/>
          <w:lang w:val="es-ES_tradnl" w:eastAsia="es-ES"/>
        </w:rPr>
        <w:t xml:space="preserve">PROVEEDOR </w:t>
      </w:r>
      <w:r w:rsidRPr="00930A9B">
        <w:rPr>
          <w:rFonts w:ascii="Verdana" w:hAnsi="Verdana" w:cs="Arial"/>
          <w:lang w:val="es-ES_tradnl" w:eastAsia="es-ES"/>
        </w:rPr>
        <w:t xml:space="preserve">en su conjunto se denominarán las </w:t>
      </w:r>
      <w:r w:rsidRPr="00930A9B">
        <w:rPr>
          <w:rFonts w:ascii="Verdana" w:hAnsi="Verdana" w:cs="Arial"/>
          <w:b/>
          <w:bCs/>
          <w:lang w:val="es-ES_tradnl" w:eastAsia="es-ES"/>
        </w:rPr>
        <w:t>PARTES.</w:t>
      </w:r>
      <w:r w:rsidRPr="00930A9B">
        <w:rPr>
          <w:rFonts w:ascii="Verdana" w:hAnsi="Verdana" w:cs="Arial"/>
          <w:lang w:val="es-ES_tradnl" w:eastAsia="es-ES"/>
        </w:rPr>
        <w:t xml:space="preserve"> </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SEGUNDA.- (ANTECEDENTES LEGALES DEL CONTRATO). </w:t>
      </w:r>
      <w:r w:rsidRPr="00930A9B">
        <w:rPr>
          <w:rFonts w:ascii="Verdana" w:hAnsi="Verdana" w:cs="Arial"/>
          <w:lang w:val="es-ES_tradnl" w:eastAsia="es-ES"/>
        </w:rPr>
        <w:t xml:space="preserve">Dirá usted que la </w:t>
      </w:r>
      <w:r w:rsidRPr="00930A9B">
        <w:rPr>
          <w:rFonts w:ascii="Verdana" w:hAnsi="Verdana" w:cs="Arial"/>
          <w:b/>
          <w:bCs/>
          <w:lang w:val="es-ES_tradnl" w:eastAsia="es-ES"/>
        </w:rPr>
        <w:t>ENTIDAD</w:t>
      </w:r>
      <w:r w:rsidRPr="00930A9B">
        <w:rPr>
          <w:rFonts w:ascii="Verdana" w:hAnsi="Verdana" w:cs="Arial"/>
          <w:lang w:val="es-ES_tradnl" w:eastAsia="es-ES"/>
        </w:rPr>
        <w:t xml:space="preserve">, mediante Licitación Pública Nacional N° ____/2018-1C con CUCE: </w:t>
      </w:r>
      <w:r w:rsidRPr="00930A9B">
        <w:rPr>
          <w:rFonts w:ascii="Verdana" w:hAnsi="Verdana" w:cs="Arial"/>
          <w:iCs/>
          <w:lang w:eastAsia="es-ES"/>
        </w:rPr>
        <w:t>________</w:t>
      </w:r>
      <w:r w:rsidRPr="00930A9B">
        <w:rPr>
          <w:rFonts w:ascii="Verdana" w:hAnsi="Verdana" w:cs="Arial"/>
          <w:lang w:val="es-ES_tradnl" w:eastAsia="es-ES"/>
        </w:rPr>
        <w:t xml:space="preserve">, convocó a Empresas interesadas a que presenten sus propuestas de acuerdo con las condiciones establecidas en el Documento Base de Contratación (DBC) para Bienes aprobado mediante Resolución GG - GAL Nº __/2018 de fecha __ de 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2018, proceso de  contratación realizado en el marco del Decreto Supremo N° 0181 de fecha 28 de junio de 2009, de las Normas Básicas del Sistema de Administración de Bienes y Servicios (NB-SABS) y sus modificaciones.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Que la Comisión de Calificación de la </w:t>
      </w:r>
      <w:r w:rsidRPr="00930A9B">
        <w:rPr>
          <w:rFonts w:ascii="Verdana" w:hAnsi="Verdana" w:cs="Arial"/>
          <w:b/>
          <w:bCs/>
          <w:lang w:val="es-ES_tradnl" w:eastAsia="es-ES"/>
        </w:rPr>
        <w:t>ENTIDAD</w:t>
      </w:r>
      <w:r w:rsidRPr="00930A9B">
        <w:rPr>
          <w:rFonts w:ascii="Verdana" w:hAnsi="Verdana" w:cs="Arial"/>
          <w:lang w:val="es-ES_tradnl" w:eastAsia="es-ES"/>
        </w:rPr>
        <w:t xml:space="preserve">, luego de efectuada la apertura de propuestas presentadas, realizó el análisis y la evaluación de las mismas, habiendo </w:t>
      </w:r>
      <w:r w:rsidRPr="00930A9B">
        <w:rPr>
          <w:rFonts w:ascii="Verdana" w:hAnsi="Verdana" w:cs="Arial"/>
          <w:lang w:val="es-ES_tradnl" w:eastAsia="es-ES"/>
        </w:rPr>
        <w:lastRenderedPageBreak/>
        <w:t xml:space="preserve">emitido Informe ______________  de 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________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2018, por su parte</w:t>
      </w:r>
      <w:r w:rsidRPr="00930A9B">
        <w:rPr>
          <w:rFonts w:ascii="Verdana" w:hAnsi="Verdana" w:cs="Arial"/>
          <w:lang w:eastAsia="es-ES"/>
        </w:rPr>
        <w:t xml:space="preserve"> la Gerencia de Asuntos Legales emitió el Informe ___________ de __ </w:t>
      </w:r>
      <w:proofErr w:type="spellStart"/>
      <w:r w:rsidRPr="00930A9B">
        <w:rPr>
          <w:rFonts w:ascii="Verdana" w:hAnsi="Verdana" w:cs="Arial"/>
          <w:lang w:eastAsia="es-ES"/>
        </w:rPr>
        <w:t>de</w:t>
      </w:r>
      <w:proofErr w:type="spellEnd"/>
      <w:r w:rsidRPr="00930A9B">
        <w:rPr>
          <w:rFonts w:ascii="Verdana" w:hAnsi="Verdana" w:cs="Arial"/>
          <w:lang w:eastAsia="es-ES"/>
        </w:rPr>
        <w:t xml:space="preserve"> ______ </w:t>
      </w:r>
      <w:proofErr w:type="spellStart"/>
      <w:r w:rsidRPr="00930A9B">
        <w:rPr>
          <w:rFonts w:ascii="Verdana" w:hAnsi="Verdana" w:cs="Arial"/>
          <w:lang w:eastAsia="es-ES"/>
        </w:rPr>
        <w:t>de</w:t>
      </w:r>
      <w:proofErr w:type="spellEnd"/>
      <w:r w:rsidRPr="00930A9B">
        <w:rPr>
          <w:rFonts w:ascii="Verdana" w:hAnsi="Verdana" w:cs="Arial"/>
          <w:lang w:eastAsia="es-ES"/>
        </w:rPr>
        <w:t xml:space="preserve"> 2018, ambos dirigidos al Responsable del Proceso de Contratación (RPC)</w:t>
      </w:r>
      <w:r w:rsidRPr="00930A9B">
        <w:rPr>
          <w:rFonts w:ascii="Verdana" w:hAnsi="Verdana" w:cs="Arial"/>
          <w:lang w:val="es-ES_tradnl" w:eastAsia="es-ES"/>
        </w:rPr>
        <w:t xml:space="preserve"> quien resolvió adjudicar la adquisición del bien, mediante Resolución GG - GAL N° __/2018 de 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_______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2018, a ______, al cumplir su propuesta con todos los requisitos solicitados en el DBC.</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jc w:val="both"/>
        <w:rPr>
          <w:rFonts w:ascii="Verdana" w:hAnsi="Verdana" w:cs="Arial"/>
          <w:b/>
          <w:bCs/>
          <w:lang w:eastAsia="es-ES"/>
        </w:rPr>
      </w:pPr>
      <w:r w:rsidRPr="00930A9B">
        <w:rPr>
          <w:rFonts w:ascii="Verdana" w:hAnsi="Verdana" w:cs="Arial"/>
          <w:b/>
          <w:bCs/>
          <w:lang w:val="es-ES_tradnl" w:eastAsia="es-ES"/>
        </w:rPr>
        <w:t xml:space="preserve">TERCERA.- (OBJETO Y CAUSA DEL CONTRATO). </w:t>
      </w:r>
      <w:r w:rsidRPr="00930A9B">
        <w:rPr>
          <w:rFonts w:ascii="Verdana" w:hAnsi="Verdana" w:cs="Arial"/>
          <w:bCs/>
          <w:lang w:val="es-ES_tradnl" w:eastAsia="es-ES"/>
        </w:rPr>
        <w:t xml:space="preserve">El objeto del presente Contrato es la provisión </w:t>
      </w:r>
      <w:r w:rsidRPr="00930A9B">
        <w:rPr>
          <w:rFonts w:ascii="Verdana" w:hAnsi="Verdana" w:cs="Arial"/>
          <w:lang w:eastAsia="es-ES"/>
        </w:rPr>
        <w:t>e instalación de d</w:t>
      </w:r>
      <w:r w:rsidRPr="00930A9B">
        <w:rPr>
          <w:rFonts w:ascii="Verdana" w:hAnsi="Verdana" w:cs="Arial"/>
          <w:bCs/>
          <w:lang w:eastAsia="es-ES"/>
        </w:rPr>
        <w:t>iez (10) conmutadores de red y un (1) conmutador de red potenciado</w:t>
      </w:r>
      <w:r w:rsidRPr="00930A9B">
        <w:rPr>
          <w:rFonts w:ascii="Verdana" w:hAnsi="Verdana" w:cs="Arial"/>
          <w:lang w:eastAsia="es-ES"/>
        </w:rPr>
        <w:t xml:space="preserve"> para </w:t>
      </w:r>
      <w:r w:rsidRPr="00930A9B">
        <w:rPr>
          <w:rFonts w:ascii="Verdana" w:hAnsi="Verdana" w:cs="Arial"/>
          <w:bCs/>
          <w:lang w:val="es-ES_tradnl" w:eastAsia="es-ES"/>
        </w:rPr>
        <w:t xml:space="preserve">la </w:t>
      </w:r>
      <w:r w:rsidRPr="00930A9B">
        <w:rPr>
          <w:rFonts w:ascii="Verdana" w:hAnsi="Verdana" w:cs="Arial"/>
          <w:b/>
          <w:bCs/>
          <w:lang w:val="es-ES_tradnl" w:eastAsia="es-ES"/>
        </w:rPr>
        <w:t>ENTIDAD</w:t>
      </w:r>
      <w:r w:rsidRPr="00930A9B">
        <w:rPr>
          <w:rFonts w:ascii="Verdana" w:hAnsi="Verdana" w:cs="Arial"/>
          <w:bCs/>
          <w:lang w:val="es-ES_tradnl" w:eastAsia="es-ES"/>
        </w:rPr>
        <w:t xml:space="preserve">, así como su instalación, que en adelante se denominarán los </w:t>
      </w:r>
      <w:r w:rsidRPr="00930A9B">
        <w:rPr>
          <w:rFonts w:ascii="Verdana" w:hAnsi="Verdana" w:cs="Arial"/>
          <w:b/>
          <w:bCs/>
          <w:lang w:val="es-ES_tradnl" w:eastAsia="es-ES"/>
        </w:rPr>
        <w:t>BIENES</w:t>
      </w:r>
      <w:r w:rsidRPr="00930A9B">
        <w:rPr>
          <w:rFonts w:ascii="Verdana" w:hAnsi="Verdana" w:cs="Arial"/>
          <w:bCs/>
          <w:lang w:val="es-ES_tradnl" w:eastAsia="es-ES"/>
        </w:rPr>
        <w:t xml:space="preserve">, para ampliar la capacidad de equipos computacionales a la red de usuarios de la </w:t>
      </w:r>
      <w:r w:rsidRPr="00930A9B">
        <w:rPr>
          <w:rFonts w:ascii="Verdana" w:hAnsi="Verdana" w:cs="Arial"/>
          <w:b/>
          <w:bCs/>
          <w:lang w:val="es-ES_tradnl" w:eastAsia="es-ES"/>
        </w:rPr>
        <w:t>ENTIDAD</w:t>
      </w:r>
      <w:r w:rsidRPr="00930A9B">
        <w:rPr>
          <w:rFonts w:ascii="Verdana" w:hAnsi="Verdana" w:cs="Arial"/>
          <w:bCs/>
          <w:lang w:val="es-ES_tradnl" w:eastAsia="es-ES"/>
        </w:rPr>
        <w:t xml:space="preserve">, a ser </w:t>
      </w:r>
      <w:r w:rsidRPr="00930A9B">
        <w:rPr>
          <w:rFonts w:ascii="Verdana" w:hAnsi="Verdana" w:cs="Arial"/>
          <w:lang w:val="es-ES_tradnl" w:eastAsia="es-ES"/>
        </w:rPr>
        <w:t xml:space="preserve">suministrado por el </w:t>
      </w:r>
      <w:r w:rsidRPr="00930A9B">
        <w:rPr>
          <w:rFonts w:ascii="Verdana" w:hAnsi="Verdana" w:cs="Arial"/>
          <w:b/>
          <w:lang w:val="es-ES_tradnl" w:eastAsia="es-ES"/>
        </w:rPr>
        <w:t xml:space="preserve">PROVEEDOR </w:t>
      </w:r>
      <w:r w:rsidRPr="00930A9B">
        <w:rPr>
          <w:rFonts w:ascii="Verdana" w:hAnsi="Verdana" w:cs="Arial"/>
          <w:lang w:val="es-ES_tradnl" w:eastAsia="es-ES"/>
        </w:rPr>
        <w:t>de conformidad con las Especificaciones Técnicas del</w:t>
      </w:r>
      <w:r w:rsidRPr="00930A9B">
        <w:rPr>
          <w:rFonts w:ascii="Verdana" w:hAnsi="Verdana" w:cs="Arial"/>
          <w:b/>
          <w:lang w:val="es-ES_tradnl" w:eastAsia="es-ES"/>
        </w:rPr>
        <w:t xml:space="preserve"> </w:t>
      </w:r>
      <w:r w:rsidRPr="00930A9B">
        <w:rPr>
          <w:rFonts w:ascii="Verdana" w:hAnsi="Verdana" w:cs="Arial"/>
          <w:lang w:val="es-ES_tradnl" w:eastAsia="es-ES"/>
        </w:rPr>
        <w:t>DBC y la propuesta adjudicada, con estricta y absoluta sujeción al presente Contrato.</w:t>
      </w:r>
    </w:p>
    <w:p w:rsidR="00930A9B" w:rsidRPr="00930A9B" w:rsidRDefault="00930A9B" w:rsidP="00930A9B">
      <w:pPr>
        <w:widowControl w:val="0"/>
        <w:jc w:val="both"/>
        <w:rPr>
          <w:rFonts w:ascii="Verdana" w:hAnsi="Verdana" w:cs="Arial"/>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CUARTA.- (PLAZO DE ENTREGA).</w:t>
      </w:r>
      <w:r w:rsidRPr="00930A9B">
        <w:rPr>
          <w:rFonts w:ascii="Verdana" w:hAnsi="Verdana" w:cs="Arial"/>
          <w:lang w:val="es-ES_tradnl" w:eastAsia="es-ES"/>
        </w:rPr>
        <w:t xml:space="preserve"> El </w:t>
      </w:r>
      <w:r w:rsidRPr="00930A9B">
        <w:rPr>
          <w:rFonts w:ascii="Verdana" w:hAnsi="Verdana" w:cs="Arial"/>
          <w:b/>
          <w:bCs/>
          <w:lang w:val="es-ES_tradnl" w:eastAsia="es-ES"/>
        </w:rPr>
        <w:t>PROVEEDOR</w:t>
      </w:r>
      <w:r w:rsidRPr="00930A9B">
        <w:rPr>
          <w:rFonts w:ascii="Verdana" w:hAnsi="Verdana" w:cs="Arial"/>
          <w:lang w:val="es-ES_tradnl" w:eastAsia="es-ES"/>
        </w:rPr>
        <w:t xml:space="preserve"> entregará los </w:t>
      </w:r>
      <w:r w:rsidRPr="00930A9B">
        <w:rPr>
          <w:rFonts w:ascii="Verdana" w:hAnsi="Verdana" w:cs="Arial"/>
          <w:b/>
          <w:lang w:val="es-ES_tradnl" w:eastAsia="es-ES"/>
        </w:rPr>
        <w:t>BIENES</w:t>
      </w:r>
      <w:r w:rsidRPr="00930A9B">
        <w:rPr>
          <w:rFonts w:ascii="Verdana" w:hAnsi="Verdana" w:cs="Arial"/>
          <w:lang w:val="es-ES_tradnl" w:eastAsia="es-ES"/>
        </w:rPr>
        <w:t xml:space="preserve"> en estricto apego a la propuesta adjudicada en el plazo de setenta (70) días calendario.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El plazo señalado precedentemente será computado a partir del primer día hábil siguiente a la suscripción del presente Contrato.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lang w:val="es-ES_tradnl" w:eastAsia="es-ES"/>
        </w:rPr>
        <w:t xml:space="preserve">El plazo de adquisición de </w:t>
      </w:r>
      <w:r w:rsidRPr="00930A9B">
        <w:rPr>
          <w:rFonts w:ascii="Verdana" w:hAnsi="Verdana" w:cs="Arial"/>
          <w:lang w:eastAsia="es-ES"/>
        </w:rPr>
        <w:t xml:space="preserve">los </w:t>
      </w:r>
      <w:r w:rsidRPr="00930A9B">
        <w:rPr>
          <w:rFonts w:ascii="Verdana" w:hAnsi="Verdana" w:cs="Arial"/>
          <w:b/>
          <w:lang w:eastAsia="es-ES"/>
        </w:rPr>
        <w:t>BIENES</w:t>
      </w:r>
      <w:r w:rsidRPr="00930A9B">
        <w:rPr>
          <w:rFonts w:ascii="Verdana" w:hAnsi="Verdana" w:cs="Arial"/>
          <w:lang w:val="es-ES_tradnl" w:eastAsia="es-ES"/>
        </w:rPr>
        <w:t>, establecido en la presente cláusula, podrá ser ampliado cuando:</w:t>
      </w:r>
    </w:p>
    <w:p w:rsidR="00930A9B" w:rsidRPr="00930A9B" w:rsidRDefault="00930A9B" w:rsidP="00930A9B">
      <w:pPr>
        <w:jc w:val="both"/>
        <w:rPr>
          <w:rFonts w:ascii="Verdana" w:hAnsi="Verdana" w:cs="Arial"/>
          <w:lang w:val="es-ES_tradnl" w:eastAsia="es-ES"/>
        </w:rPr>
      </w:pPr>
    </w:p>
    <w:p w:rsidR="00930A9B" w:rsidRPr="00930A9B" w:rsidRDefault="00930A9B" w:rsidP="00930A9B">
      <w:pPr>
        <w:numPr>
          <w:ilvl w:val="1"/>
          <w:numId w:val="81"/>
        </w:numPr>
        <w:tabs>
          <w:tab w:val="left" w:pos="426"/>
        </w:tabs>
        <w:ind w:left="426" w:hanging="426"/>
        <w:jc w:val="both"/>
        <w:rPr>
          <w:rFonts w:ascii="Verdana" w:hAnsi="Verdana" w:cs="Arial"/>
          <w:lang w:val="es-ES_tradnl" w:eastAsia="es-ES"/>
        </w:rPr>
      </w:pPr>
      <w:r w:rsidRPr="00930A9B">
        <w:rPr>
          <w:rFonts w:ascii="Verdana" w:hAnsi="Verdana" w:cs="Arial"/>
          <w:lang w:val="es-ES_tradnl" w:eastAsia="es-ES"/>
        </w:rPr>
        <w:t xml:space="preserve">La </w:t>
      </w:r>
      <w:r w:rsidRPr="00930A9B">
        <w:rPr>
          <w:rFonts w:ascii="Verdana" w:hAnsi="Verdana" w:cs="Arial"/>
          <w:b/>
          <w:lang w:val="es-ES_tradnl" w:eastAsia="es-ES"/>
        </w:rPr>
        <w:t>ENTIDAD</w:t>
      </w:r>
      <w:r w:rsidRPr="00930A9B">
        <w:rPr>
          <w:rFonts w:ascii="Verdana" w:hAnsi="Verdana" w:cs="Arial"/>
          <w:lang w:val="es-ES_tradnl" w:eastAsia="es-ES"/>
        </w:rPr>
        <w:t xml:space="preserve">, mediante el procedimiento establecido en este mismo Contrato, incremente la cantidad de los bienes a ser provistos y ello repercuta en el plazo total. </w:t>
      </w:r>
    </w:p>
    <w:p w:rsidR="00930A9B" w:rsidRPr="00930A9B" w:rsidRDefault="00930A9B" w:rsidP="00930A9B">
      <w:pPr>
        <w:numPr>
          <w:ilvl w:val="1"/>
          <w:numId w:val="81"/>
        </w:numPr>
        <w:tabs>
          <w:tab w:val="left" w:pos="426"/>
        </w:tabs>
        <w:ind w:left="426" w:hanging="426"/>
        <w:jc w:val="both"/>
        <w:rPr>
          <w:rFonts w:ascii="Verdana" w:hAnsi="Verdana" w:cs="Arial"/>
          <w:lang w:val="es-ES_tradnl" w:eastAsia="es-ES"/>
        </w:rPr>
      </w:pPr>
      <w:r w:rsidRPr="00930A9B">
        <w:rPr>
          <w:rFonts w:ascii="Verdana" w:hAnsi="Verdana" w:cs="Arial"/>
          <w:lang w:val="es-ES_tradnl" w:eastAsia="es-ES"/>
        </w:rPr>
        <w:t xml:space="preserve">Por demora en el pago de </w:t>
      </w:r>
      <w:r w:rsidRPr="00930A9B">
        <w:rPr>
          <w:rFonts w:ascii="Verdana" w:hAnsi="Verdana" w:cs="Arial"/>
          <w:lang w:eastAsia="es-ES"/>
        </w:rPr>
        <w:t xml:space="preserve">los </w:t>
      </w:r>
      <w:r w:rsidRPr="00930A9B">
        <w:rPr>
          <w:rFonts w:ascii="Verdana" w:hAnsi="Verdana" w:cs="Arial"/>
          <w:b/>
          <w:lang w:eastAsia="es-ES"/>
        </w:rPr>
        <w:t>BIENES</w:t>
      </w:r>
      <w:r w:rsidRPr="00930A9B">
        <w:rPr>
          <w:rFonts w:ascii="Verdana" w:hAnsi="Verdana" w:cs="Arial"/>
          <w:lang w:val="es-ES_tradnl" w:eastAsia="es-ES"/>
        </w:rPr>
        <w:t xml:space="preserve"> entregados.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QUINTA.- (MONTO DEL CONTRATO).</w:t>
      </w:r>
      <w:r w:rsidRPr="00930A9B">
        <w:rPr>
          <w:rFonts w:ascii="Verdana" w:hAnsi="Verdana" w:cs="Arial"/>
          <w:lang w:val="es-ES_tradnl" w:eastAsia="es-ES"/>
        </w:rPr>
        <w:t xml:space="preserve"> El monto total propuesto y aceptado por las </w:t>
      </w:r>
      <w:r w:rsidRPr="00930A9B">
        <w:rPr>
          <w:rFonts w:ascii="Verdana" w:hAnsi="Verdana" w:cs="Arial"/>
          <w:b/>
          <w:lang w:val="es-ES_tradnl" w:eastAsia="es-ES"/>
        </w:rPr>
        <w:t xml:space="preserve">PARTES </w:t>
      </w:r>
      <w:r w:rsidRPr="00930A9B">
        <w:rPr>
          <w:rFonts w:ascii="Verdana" w:hAnsi="Verdana" w:cs="Arial"/>
          <w:lang w:val="es-ES_tradnl" w:eastAsia="es-ES"/>
        </w:rPr>
        <w:t xml:space="preserve">para la ejecución del objeto del presente Contrato es de Bs_______,00 (__________ __/100 </w:t>
      </w:r>
      <w:proofErr w:type="gramStart"/>
      <w:r w:rsidRPr="00930A9B">
        <w:rPr>
          <w:rFonts w:ascii="Verdana" w:hAnsi="Verdana" w:cs="Arial"/>
          <w:lang w:val="es-ES_tradnl" w:eastAsia="es-ES"/>
        </w:rPr>
        <w:t>Bolivianos</w:t>
      </w:r>
      <w:proofErr w:type="gramEnd"/>
      <w:r w:rsidRPr="00930A9B">
        <w:rPr>
          <w:rFonts w:ascii="Verdana" w:hAnsi="Verdana" w:cs="Arial"/>
          <w:lang w:val="es-ES_tradnl" w:eastAsia="es-ES"/>
        </w:rPr>
        <w:t>).</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Queda establecido que el monto consignado en la propuesta adjudicada obliga a la provisión de los </w:t>
      </w:r>
      <w:r w:rsidRPr="00930A9B">
        <w:rPr>
          <w:rFonts w:ascii="Verdana" w:hAnsi="Verdana" w:cs="Arial"/>
          <w:b/>
          <w:lang w:eastAsia="es-ES"/>
        </w:rPr>
        <w:t xml:space="preserve">BIEN </w:t>
      </w:r>
      <w:r w:rsidRPr="00930A9B">
        <w:rPr>
          <w:rFonts w:ascii="Verdana" w:hAnsi="Verdana" w:cs="Arial"/>
          <w:bCs/>
          <w:lang w:val="es-ES_tradnl" w:eastAsia="es-ES"/>
        </w:rPr>
        <w:t xml:space="preserve">y sus componentes </w:t>
      </w:r>
      <w:r w:rsidRPr="00930A9B">
        <w:rPr>
          <w:rFonts w:ascii="Verdana" w:hAnsi="Verdana" w:cs="Arial"/>
          <w:lang w:val="es-ES_tradnl" w:eastAsia="es-ES"/>
        </w:rPr>
        <w:t>nuevos y de primera calidad, sin excepción.</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Este monto también comprende todos los costos de verificación, transporte, impuestos aranceles, gastos de seguro de los </w:t>
      </w:r>
      <w:r w:rsidRPr="00930A9B">
        <w:rPr>
          <w:rFonts w:ascii="Verdana" w:hAnsi="Verdana" w:cs="Arial"/>
          <w:b/>
          <w:lang w:val="es-ES_tradnl" w:eastAsia="es-ES"/>
        </w:rPr>
        <w:t xml:space="preserve">BIENES </w:t>
      </w:r>
      <w:r w:rsidRPr="00930A9B">
        <w:rPr>
          <w:rFonts w:ascii="Verdana" w:hAnsi="Verdana" w:cs="Arial"/>
          <w:lang w:val="es-ES_tradnl" w:eastAsia="es-ES"/>
        </w:rPr>
        <w:t>a ser provistos y cualquier otro costo que pueda tener incidencia en el precio hasta su recepción de forma satisfactoria.</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Es de exclusiva responsabilidad del </w:t>
      </w:r>
      <w:r w:rsidRPr="00930A9B">
        <w:rPr>
          <w:rFonts w:ascii="Verdana" w:hAnsi="Verdana" w:cs="Arial"/>
          <w:b/>
          <w:bCs/>
          <w:lang w:val="es-ES_tradnl" w:eastAsia="es-ES"/>
        </w:rPr>
        <w:t>PROVEEDOR</w:t>
      </w:r>
      <w:r w:rsidRPr="00930A9B">
        <w:rPr>
          <w:rFonts w:ascii="Verdana" w:hAnsi="Verdana" w:cs="Arial"/>
          <w:lang w:val="es-ES_tradnl" w:eastAsia="es-ES"/>
        </w:rPr>
        <w:t xml:space="preserve">, efectuar la provisión de los </w:t>
      </w:r>
      <w:r w:rsidRPr="00930A9B">
        <w:rPr>
          <w:rFonts w:ascii="Verdana" w:hAnsi="Verdana" w:cs="Arial"/>
          <w:b/>
          <w:lang w:eastAsia="es-ES"/>
        </w:rPr>
        <w:t>BIENES</w:t>
      </w:r>
      <w:r w:rsidRPr="00930A9B">
        <w:rPr>
          <w:rFonts w:ascii="Verdana" w:hAnsi="Verdana" w:cs="Arial"/>
          <w:lang w:val="es-ES_tradnl" w:eastAsia="es-ES"/>
        </w:rPr>
        <w:t xml:space="preserve"> contratado por el monto establecido, ya que no se reconocerán ni procederán pagos por provisiones que hiciesen exceder dicho monto.</w:t>
      </w:r>
    </w:p>
    <w:p w:rsidR="00930A9B" w:rsidRPr="00930A9B" w:rsidRDefault="00930A9B" w:rsidP="00930A9B">
      <w:pPr>
        <w:widowControl w:val="0"/>
        <w:rPr>
          <w:rFonts w:ascii="Verdana" w:hAnsi="Verdana" w:cs="Arial"/>
          <w:b/>
          <w:bCs/>
          <w:lang w:val="es-ES_tradnl" w:eastAsia="es-ES"/>
        </w:rPr>
      </w:pPr>
    </w:p>
    <w:p w:rsidR="00930A9B" w:rsidRPr="00930A9B" w:rsidRDefault="00930A9B" w:rsidP="00930A9B">
      <w:pPr>
        <w:widowControl w:val="0"/>
        <w:rPr>
          <w:rFonts w:ascii="Verdana" w:hAnsi="Verdana" w:cs="Arial"/>
          <w:b/>
          <w:bCs/>
          <w:lang w:val="es-ES_tradnl" w:eastAsia="es-ES"/>
        </w:rPr>
      </w:pPr>
      <w:r w:rsidRPr="00930A9B">
        <w:rPr>
          <w:rFonts w:ascii="Verdana" w:hAnsi="Verdana" w:cs="Arial"/>
          <w:b/>
          <w:bCs/>
          <w:lang w:val="es-ES_tradnl" w:eastAsia="es-ES"/>
        </w:rPr>
        <w:t>SEXTA.- (GARANTÍAS).</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autoSpaceDE w:val="0"/>
        <w:autoSpaceDN w:val="0"/>
        <w:adjustRightInd w:val="0"/>
        <w:jc w:val="both"/>
        <w:rPr>
          <w:rFonts w:ascii="Verdana" w:hAnsi="Verdana" w:cs="Arial"/>
          <w:b/>
          <w:lang w:eastAsia="es-ES"/>
        </w:rPr>
      </w:pPr>
      <w:r w:rsidRPr="00930A9B">
        <w:rPr>
          <w:rFonts w:ascii="Verdana" w:hAnsi="Verdana" w:cs="Arial"/>
          <w:b/>
          <w:lang w:eastAsia="es-ES"/>
        </w:rPr>
        <w:t>6.1.</w:t>
      </w:r>
      <w:r w:rsidRPr="00930A9B">
        <w:rPr>
          <w:rFonts w:ascii="Verdana" w:hAnsi="Verdana" w:cs="Arial"/>
          <w:b/>
          <w:lang w:eastAsia="es-ES"/>
        </w:rPr>
        <w:tab/>
        <w:t>Garantía de Cumplimiento de contrato:</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autoSpaceDE w:val="0"/>
        <w:autoSpaceDN w:val="0"/>
        <w:adjustRightInd w:val="0"/>
        <w:jc w:val="both"/>
        <w:rPr>
          <w:rFonts w:ascii="Verdana" w:hAnsi="Verdana" w:cs="Arial"/>
          <w:lang w:eastAsia="es-ES"/>
        </w:rPr>
      </w:pPr>
      <w:r w:rsidRPr="00930A9B">
        <w:rPr>
          <w:rFonts w:ascii="Verdana" w:hAnsi="Verdana" w:cs="Arial"/>
          <w:lang w:eastAsia="es-ES"/>
        </w:rPr>
        <w:t xml:space="preserve">El </w:t>
      </w:r>
      <w:r w:rsidRPr="00930A9B">
        <w:rPr>
          <w:rFonts w:ascii="Verdana" w:hAnsi="Verdana" w:cs="Arial"/>
          <w:b/>
          <w:lang w:val="es-ES_tradnl" w:eastAsia="es-ES"/>
        </w:rPr>
        <w:t>PROVEEDOR</w:t>
      </w:r>
      <w:r w:rsidRPr="00930A9B">
        <w:rPr>
          <w:rFonts w:ascii="Verdana" w:hAnsi="Verdana" w:cs="Arial"/>
          <w:lang w:eastAsia="es-ES"/>
        </w:rPr>
        <w:t xml:space="preserve"> garantiza el correcto cumplimiento del presente Contrato en todas sus partes con la Boleta de Garantía N° _____________, emitida por ___________, en fecha ___ de _______ </w:t>
      </w:r>
      <w:proofErr w:type="spellStart"/>
      <w:r w:rsidRPr="00930A9B">
        <w:rPr>
          <w:rFonts w:ascii="Verdana" w:hAnsi="Verdana" w:cs="Arial"/>
          <w:lang w:eastAsia="es-ES"/>
        </w:rPr>
        <w:t>de</w:t>
      </w:r>
      <w:proofErr w:type="spellEnd"/>
      <w:r w:rsidRPr="00930A9B">
        <w:rPr>
          <w:rFonts w:ascii="Verdana" w:hAnsi="Verdana" w:cs="Arial"/>
          <w:lang w:eastAsia="es-ES"/>
        </w:rPr>
        <w:t xml:space="preserve"> 2018, con vigencia hasta el __ de ____ </w:t>
      </w:r>
      <w:proofErr w:type="spellStart"/>
      <w:r w:rsidRPr="00930A9B">
        <w:rPr>
          <w:rFonts w:ascii="Verdana" w:hAnsi="Verdana" w:cs="Arial"/>
          <w:lang w:eastAsia="es-ES"/>
        </w:rPr>
        <w:t>de</w:t>
      </w:r>
      <w:proofErr w:type="spellEnd"/>
      <w:r w:rsidRPr="00930A9B">
        <w:rPr>
          <w:rFonts w:ascii="Verdana" w:hAnsi="Verdana" w:cs="Arial"/>
          <w:lang w:eastAsia="es-ES"/>
        </w:rPr>
        <w:t xml:space="preserve"> 201_, a la orden </w:t>
      </w:r>
      <w:r w:rsidRPr="00930A9B">
        <w:rPr>
          <w:rFonts w:ascii="Verdana" w:hAnsi="Verdana" w:cs="Arial"/>
          <w:lang w:eastAsia="es-ES"/>
        </w:rPr>
        <w:lastRenderedPageBreak/>
        <w:t xml:space="preserve">de la </w:t>
      </w:r>
      <w:r w:rsidRPr="00930A9B">
        <w:rPr>
          <w:rFonts w:ascii="Verdana" w:hAnsi="Verdana" w:cs="Arial"/>
          <w:b/>
          <w:lang w:eastAsia="es-ES"/>
        </w:rPr>
        <w:t>ENTIDAD</w:t>
      </w:r>
      <w:r w:rsidRPr="00930A9B">
        <w:rPr>
          <w:rFonts w:ascii="Verdana" w:hAnsi="Verdana" w:cs="Arial"/>
          <w:lang w:eastAsia="es-ES"/>
        </w:rPr>
        <w:t>, por Bs__.___,__ (___________ __/100 Bolivianos), equivalente al siete por ciento (7%) del valor del contrato.</w:t>
      </w:r>
    </w:p>
    <w:p w:rsidR="00930A9B" w:rsidRPr="00930A9B" w:rsidRDefault="00930A9B" w:rsidP="00930A9B">
      <w:pPr>
        <w:widowControl w:val="0"/>
        <w:rPr>
          <w:rFonts w:ascii="Verdana" w:hAnsi="Verdana" w:cs="Arial"/>
          <w:lang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El importe de dicha garantía en caso de cualquier incumplimiento de contrato, será pagado en favor de la </w:t>
      </w:r>
      <w:r w:rsidRPr="00930A9B">
        <w:rPr>
          <w:rFonts w:ascii="Verdana" w:hAnsi="Verdana" w:cs="Arial"/>
          <w:b/>
          <w:bCs/>
          <w:lang w:val="es-ES_tradnl" w:eastAsia="es-ES"/>
        </w:rPr>
        <w:t>ENTIDAD</w:t>
      </w:r>
      <w:r w:rsidRPr="00930A9B">
        <w:rPr>
          <w:rFonts w:ascii="Verdana" w:hAnsi="Verdana" w:cs="Arial"/>
          <w:lang w:val="es-ES_tradnl" w:eastAsia="es-ES"/>
        </w:rPr>
        <w:t xml:space="preserve"> a su sólo requerimiento, sin necesidad de ningún trámite o acción judicial.</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La devolución de la Garantía de Cumplimiento de Contrato, procederá si el contrato ha sido cumplido en su totalidad y se efectivice la recepción de los </w:t>
      </w:r>
      <w:r w:rsidRPr="00930A9B">
        <w:rPr>
          <w:rFonts w:ascii="Verdana" w:hAnsi="Verdana" w:cs="Arial"/>
          <w:b/>
          <w:lang w:val="es-BO" w:eastAsia="es-ES"/>
        </w:rPr>
        <w:t>BIENES</w:t>
      </w:r>
      <w:r w:rsidRPr="00930A9B">
        <w:rPr>
          <w:rFonts w:ascii="Verdana" w:hAnsi="Verdana" w:cs="Arial"/>
          <w:lang w:val="es-BO" w:eastAsia="es-ES"/>
        </w:rPr>
        <w:t xml:space="preserve"> objeto de la contratación, hecho que se hará constar mediante el Acta de Recepción suscrita por la Comisión de Recepción y el </w:t>
      </w:r>
      <w:r w:rsidRPr="00930A9B">
        <w:rPr>
          <w:rFonts w:ascii="Verdana" w:hAnsi="Verdana" w:cs="Arial"/>
          <w:b/>
          <w:lang w:val="es-BO" w:eastAsia="es-ES"/>
        </w:rPr>
        <w:t>PROVEEDOR</w:t>
      </w:r>
      <w:r w:rsidRPr="00930A9B">
        <w:rPr>
          <w:rFonts w:ascii="Verdana" w:hAnsi="Verdana" w:cs="Arial"/>
          <w:lang w:val="es-BO" w:eastAsia="es-ES"/>
        </w:rPr>
        <w:t>. La devolución se efectivizará en la liquidación final del contrato.</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El </w:t>
      </w:r>
      <w:r w:rsidRPr="00930A9B">
        <w:rPr>
          <w:rFonts w:ascii="Verdana" w:hAnsi="Verdana" w:cs="Arial"/>
          <w:b/>
          <w:lang w:val="es-BO" w:eastAsia="es-ES"/>
        </w:rPr>
        <w:t>PROVEEDOR</w:t>
      </w:r>
      <w:r w:rsidRPr="00930A9B">
        <w:rPr>
          <w:rFonts w:ascii="Verdana" w:hAnsi="Verdana" w:cs="Arial"/>
          <w:lang w:val="es-BO" w:eastAsia="es-ES"/>
        </w:rPr>
        <w:t xml:space="preserve">, tiene la obligación de mantener actualizada la Garantía de Cumplimiento de Contrato, cuantas veces lo requiera la </w:t>
      </w:r>
      <w:r w:rsidRPr="00930A9B">
        <w:rPr>
          <w:rFonts w:ascii="Verdana" w:hAnsi="Verdana" w:cs="Arial"/>
          <w:b/>
          <w:lang w:val="es-BO" w:eastAsia="es-ES"/>
        </w:rPr>
        <w:t>ENTIDAD</w:t>
      </w:r>
      <w:r w:rsidRPr="00930A9B">
        <w:rPr>
          <w:rFonts w:ascii="Verdana" w:hAnsi="Verdana" w:cs="Arial"/>
          <w:lang w:val="es-BO" w:eastAsia="es-ES"/>
        </w:rPr>
        <w:t xml:space="preserve"> por razones justificadas. La Unidad Administrativa de la </w:t>
      </w:r>
      <w:r w:rsidRPr="00930A9B">
        <w:rPr>
          <w:rFonts w:ascii="Verdana" w:hAnsi="Verdana" w:cs="Arial"/>
          <w:b/>
          <w:lang w:val="es-BO" w:eastAsia="es-ES"/>
        </w:rPr>
        <w:t>ENTIDAD</w:t>
      </w:r>
      <w:r w:rsidRPr="00930A9B">
        <w:rPr>
          <w:rFonts w:ascii="Verdana" w:hAnsi="Verdana" w:cs="Arial"/>
          <w:lang w:val="es-BO" w:eastAsia="es-ES"/>
        </w:rPr>
        <w:t xml:space="preserve"> será quien llevará el control directo de vigencia de la misma bajo su responsabilidad.</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numPr>
          <w:ilvl w:val="1"/>
          <w:numId w:val="82"/>
        </w:numPr>
        <w:jc w:val="both"/>
        <w:rPr>
          <w:rFonts w:ascii="Verdana" w:hAnsi="Verdana" w:cs="Arial"/>
          <w:b/>
          <w:bCs/>
          <w:lang w:val="es-ES_tradnl" w:eastAsia="es-ES"/>
        </w:rPr>
      </w:pPr>
      <w:r w:rsidRPr="00930A9B">
        <w:rPr>
          <w:rFonts w:ascii="Verdana" w:hAnsi="Verdana" w:cs="Arial"/>
          <w:b/>
          <w:bCs/>
          <w:lang w:val="es-ES_tradnl" w:eastAsia="es-ES"/>
        </w:rPr>
        <w:t>Garantía de Funcionamiento de Maquinaria y/o Equipo:</w:t>
      </w:r>
    </w:p>
    <w:p w:rsidR="00930A9B" w:rsidRPr="00930A9B" w:rsidRDefault="00930A9B" w:rsidP="00930A9B">
      <w:pPr>
        <w:widowControl w:val="0"/>
        <w:jc w:val="both"/>
        <w:rPr>
          <w:rFonts w:ascii="Verdana" w:hAnsi="Verdana" w:cs="Arial"/>
          <w:b/>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El </w:t>
      </w:r>
      <w:r w:rsidRPr="00930A9B">
        <w:rPr>
          <w:rFonts w:ascii="Verdana" w:hAnsi="Verdana" w:cs="Arial"/>
          <w:b/>
          <w:bCs/>
          <w:lang w:val="es-ES_tradnl" w:eastAsia="es-ES"/>
        </w:rPr>
        <w:t>PROVEEDOR</w:t>
      </w:r>
      <w:r w:rsidRPr="00930A9B">
        <w:rPr>
          <w:rFonts w:ascii="Verdana" w:hAnsi="Verdana" w:cs="Arial"/>
          <w:lang w:val="es-ES_tradnl" w:eastAsia="es-ES"/>
        </w:rPr>
        <w:t xml:space="preserve"> se obliga a constituir una _____ como Garantía de Funcionamiento de Maquinaria y/o Equipo a la orden de la </w:t>
      </w:r>
      <w:r w:rsidRPr="00930A9B">
        <w:rPr>
          <w:rFonts w:ascii="Verdana" w:hAnsi="Verdana" w:cs="Arial"/>
          <w:b/>
          <w:bCs/>
          <w:lang w:val="es-ES_tradnl" w:eastAsia="es-ES"/>
        </w:rPr>
        <w:t>ENTIDAD</w:t>
      </w:r>
      <w:r w:rsidRPr="00930A9B">
        <w:rPr>
          <w:rFonts w:ascii="Verdana" w:hAnsi="Verdana" w:cs="Arial"/>
          <w:lang w:val="es-ES_tradnl" w:eastAsia="es-ES"/>
        </w:rPr>
        <w:t>, por el uno punto cinco por ciento (1.5%) del monto total del Contrato, con una vigencia de un (1) año y treinta (30) días calendario a partir de una fecha posterior a la fecha de emisión del Acta de Recepción sujeta a verificación y antes de la fecha establecida en el Acta de Recepción. Esta Garantía también cubre el mantenimiento correctivo.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b/>
          <w:lang w:val="es-ES_tradnl" w:eastAsia="es-ES"/>
        </w:rPr>
      </w:pPr>
      <w:r w:rsidRPr="00930A9B">
        <w:rPr>
          <w:rFonts w:ascii="Verdana" w:hAnsi="Verdana" w:cs="Arial"/>
          <w:lang w:val="es-ES_tradnl" w:eastAsia="es-ES"/>
        </w:rPr>
        <w:t xml:space="preserve">El importe de esta garantía podrá ser cobrado a favor de la </w:t>
      </w:r>
      <w:r w:rsidRPr="00930A9B">
        <w:rPr>
          <w:rFonts w:ascii="Verdana" w:hAnsi="Verdana" w:cs="Arial"/>
          <w:b/>
          <w:lang w:val="es-ES_tradnl" w:eastAsia="es-ES"/>
        </w:rPr>
        <w:t>ENTIDAD</w:t>
      </w:r>
      <w:r w:rsidRPr="00930A9B">
        <w:rPr>
          <w:rFonts w:ascii="Verdana" w:hAnsi="Verdana" w:cs="Arial"/>
          <w:lang w:val="es-ES_tradnl" w:eastAsia="es-ES"/>
        </w:rPr>
        <w:t xml:space="preserve"> en caso de que los </w:t>
      </w:r>
      <w:r w:rsidRPr="00930A9B">
        <w:rPr>
          <w:rFonts w:ascii="Verdana" w:hAnsi="Verdana" w:cs="Arial"/>
          <w:b/>
          <w:lang w:val="es-ES_tradnl" w:eastAsia="es-ES"/>
        </w:rPr>
        <w:t xml:space="preserve">BIENES </w:t>
      </w:r>
      <w:r w:rsidRPr="00930A9B">
        <w:rPr>
          <w:rFonts w:ascii="Verdana" w:hAnsi="Verdana" w:cs="Arial"/>
          <w:lang w:val="es-ES_tradnl" w:eastAsia="es-ES"/>
        </w:rPr>
        <w:t xml:space="preserve">adquiridos por la </w:t>
      </w:r>
      <w:r w:rsidRPr="00930A9B">
        <w:rPr>
          <w:rFonts w:ascii="Verdana" w:hAnsi="Verdana" w:cs="Arial"/>
          <w:b/>
          <w:lang w:val="es-ES_tradnl" w:eastAsia="es-ES"/>
        </w:rPr>
        <w:t>ENTIDAD</w:t>
      </w:r>
      <w:r w:rsidRPr="00930A9B">
        <w:rPr>
          <w:rFonts w:ascii="Verdana" w:hAnsi="Verdana" w:cs="Arial"/>
          <w:lang w:val="es-ES_tradnl" w:eastAsia="es-ES"/>
        </w:rPr>
        <w:t xml:space="preserve"> no presente buen funcionamiento y/o el </w:t>
      </w:r>
      <w:r w:rsidRPr="00930A9B">
        <w:rPr>
          <w:rFonts w:ascii="Verdana" w:hAnsi="Verdana" w:cs="Arial"/>
          <w:b/>
          <w:lang w:val="es-ES_tradnl" w:eastAsia="es-ES"/>
        </w:rPr>
        <w:t>PROVEEDOR</w:t>
      </w:r>
      <w:r w:rsidRPr="00930A9B">
        <w:rPr>
          <w:rFonts w:ascii="Verdana" w:hAnsi="Verdana" w:cs="Arial"/>
          <w:lang w:val="es-ES_tradnl" w:eastAsia="es-ES"/>
        </w:rPr>
        <w:t xml:space="preserve"> no hubiese efectuado el mantenimiento correctivo dentro del plazo de vigencia de la garantía</w:t>
      </w:r>
      <w:r w:rsidRPr="00930A9B">
        <w:rPr>
          <w:rFonts w:ascii="Verdana" w:hAnsi="Verdana" w:cs="Arial"/>
          <w:b/>
          <w:lang w:val="es-ES_tradnl" w:eastAsia="es-ES"/>
        </w:rPr>
        <w:t>.</w:t>
      </w:r>
    </w:p>
    <w:p w:rsidR="00930A9B" w:rsidRPr="00930A9B" w:rsidRDefault="00930A9B" w:rsidP="00930A9B">
      <w:pPr>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Si dentro del plazo previsto por la </w:t>
      </w:r>
      <w:r w:rsidRPr="00930A9B">
        <w:rPr>
          <w:rFonts w:ascii="Verdana" w:hAnsi="Verdana" w:cs="Arial"/>
          <w:b/>
          <w:lang w:val="es-ES_tradnl" w:eastAsia="es-ES"/>
        </w:rPr>
        <w:t>ENTIDAD</w:t>
      </w:r>
      <w:r w:rsidRPr="00930A9B">
        <w:rPr>
          <w:rFonts w:ascii="Verdana" w:hAnsi="Verdana" w:cs="Arial"/>
          <w:lang w:val="es-ES_tradnl" w:eastAsia="es-ES"/>
        </w:rPr>
        <w:t xml:space="preserve"> los </w:t>
      </w:r>
      <w:r w:rsidRPr="00930A9B">
        <w:rPr>
          <w:rFonts w:ascii="Verdana" w:hAnsi="Verdana" w:cs="Arial"/>
          <w:b/>
          <w:lang w:val="es-ES_tradnl" w:eastAsia="es-ES"/>
        </w:rPr>
        <w:t>BIENES</w:t>
      </w:r>
      <w:r w:rsidRPr="00930A9B">
        <w:rPr>
          <w:rFonts w:ascii="Verdana" w:hAnsi="Verdana" w:cs="Arial"/>
          <w:lang w:val="es-ES_tradnl" w:eastAsia="es-ES"/>
        </w:rPr>
        <w:t xml:space="preserve"> objeto del presente contrato, no presenta fallas en su funcionamiento y tuviera el mantenimiento adecuado, dicha garantía será devuelta una vez concluido el plazo establecido para la misma.</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El Jefe del Departamento de Base de Datos y Comunicaciones de la Gerencia de Sistemas será el encargado de hacer seguimiento a los servicios del mantenimiento.</w:t>
      </w:r>
    </w:p>
    <w:p w:rsidR="00930A9B" w:rsidRPr="00930A9B" w:rsidRDefault="00930A9B" w:rsidP="00930A9B">
      <w:pPr>
        <w:widowControl w:val="0"/>
        <w:jc w:val="both"/>
        <w:rPr>
          <w:rFonts w:ascii="Verdana" w:hAnsi="Verdana" w:cs="Arial"/>
          <w:bCs/>
          <w:lang w:val="es-ES_tradnl" w:eastAsia="es-ES"/>
        </w:rPr>
      </w:pPr>
    </w:p>
    <w:p w:rsidR="00930A9B" w:rsidRPr="00930A9B" w:rsidRDefault="00930A9B" w:rsidP="00930A9B">
      <w:pPr>
        <w:widowControl w:val="0"/>
        <w:numPr>
          <w:ilvl w:val="1"/>
          <w:numId w:val="82"/>
        </w:numPr>
        <w:jc w:val="both"/>
        <w:rPr>
          <w:rFonts w:ascii="Verdana" w:hAnsi="Verdana" w:cs="Arial"/>
          <w:b/>
          <w:bCs/>
          <w:lang w:val="es-ES_tradnl" w:eastAsia="es-ES"/>
        </w:rPr>
      </w:pPr>
      <w:r w:rsidRPr="00930A9B">
        <w:rPr>
          <w:rFonts w:ascii="Verdana" w:hAnsi="Verdana" w:cs="Arial"/>
          <w:b/>
          <w:bCs/>
          <w:lang w:val="es-ES_tradnl" w:eastAsia="es-ES"/>
        </w:rPr>
        <w:t xml:space="preserve">Garantía de Fábrica:  </w:t>
      </w:r>
    </w:p>
    <w:p w:rsidR="00930A9B" w:rsidRPr="00930A9B" w:rsidRDefault="00930A9B" w:rsidP="00930A9B">
      <w:pPr>
        <w:autoSpaceDE w:val="0"/>
        <w:autoSpaceDN w:val="0"/>
        <w:adjustRightInd w:val="0"/>
        <w:jc w:val="both"/>
        <w:rPr>
          <w:rFonts w:ascii="Verdana" w:hAnsi="Verdana" w:cs="Arial"/>
          <w:bCs/>
          <w:lang w:eastAsia="es-ES"/>
        </w:rPr>
      </w:pPr>
    </w:p>
    <w:p w:rsidR="00930A9B" w:rsidRPr="00930A9B" w:rsidRDefault="00930A9B" w:rsidP="00930A9B">
      <w:pPr>
        <w:autoSpaceDE w:val="0"/>
        <w:autoSpaceDN w:val="0"/>
        <w:adjustRightInd w:val="0"/>
        <w:jc w:val="both"/>
        <w:rPr>
          <w:rFonts w:ascii="Verdana" w:hAnsi="Verdana" w:cs="Arial"/>
          <w:lang w:eastAsia="es-ES"/>
        </w:rPr>
      </w:pPr>
      <w:r w:rsidRPr="00930A9B">
        <w:rPr>
          <w:rFonts w:ascii="Verdana" w:hAnsi="Verdana" w:cs="Arial"/>
          <w:bCs/>
          <w:lang w:eastAsia="es-ES"/>
        </w:rPr>
        <w:t xml:space="preserve">El </w:t>
      </w:r>
      <w:r w:rsidRPr="00930A9B">
        <w:rPr>
          <w:rFonts w:ascii="Verdana" w:hAnsi="Verdana" w:cs="Arial"/>
          <w:b/>
          <w:lang w:eastAsia="es-ES"/>
        </w:rPr>
        <w:t>PROVEEDOR</w:t>
      </w:r>
      <w:r w:rsidRPr="00930A9B">
        <w:rPr>
          <w:rFonts w:ascii="Verdana" w:hAnsi="Verdana" w:cs="Arial"/>
          <w:lang w:eastAsia="es-ES"/>
        </w:rPr>
        <w:t>, debe entregar un documento de respaldo de la G</w:t>
      </w:r>
      <w:r w:rsidRPr="00930A9B">
        <w:rPr>
          <w:rFonts w:ascii="Verdana" w:hAnsi="Verdana" w:cs="Arial"/>
          <w:bCs/>
          <w:lang w:eastAsia="es-ES"/>
        </w:rPr>
        <w:t>arantía de Fábrica hasta antes de la Recepción, con</w:t>
      </w:r>
      <w:r w:rsidRPr="00930A9B">
        <w:rPr>
          <w:rFonts w:ascii="Verdana" w:hAnsi="Verdana" w:cs="Arial"/>
          <w:lang w:val="es-ES_tradnl" w:eastAsia="es-ES"/>
        </w:rPr>
        <w:t xml:space="preserve"> vigencia de un (1) año calendario computable a partir de una fecha contemplada entre la Recepción sujeta a verificación y la emisión del Acta de Recepción la garantía debe incluir: </w:t>
      </w:r>
      <w:r w:rsidRPr="00930A9B">
        <w:rPr>
          <w:rFonts w:ascii="Verdana" w:hAnsi="Verdana" w:cs="Arial"/>
          <w:lang w:eastAsia="es-ES"/>
        </w:rPr>
        <w:t xml:space="preserve">reemplazo de partes y/o equipos, mano de obra, costos de atención en sitio de la </w:t>
      </w:r>
      <w:r w:rsidRPr="00930A9B">
        <w:rPr>
          <w:rFonts w:ascii="Verdana" w:hAnsi="Verdana" w:cs="Arial"/>
          <w:b/>
          <w:lang w:eastAsia="es-ES"/>
        </w:rPr>
        <w:t>ENTIDAD</w:t>
      </w:r>
      <w:r w:rsidRPr="00930A9B">
        <w:rPr>
          <w:rFonts w:ascii="Verdana" w:hAnsi="Verdana" w:cs="Arial"/>
          <w:lang w:eastAsia="es-ES"/>
        </w:rPr>
        <w:t xml:space="preserve"> y actualizaciones de versión de software y firmware.</w:t>
      </w:r>
      <w:r w:rsidRPr="00930A9B">
        <w:rPr>
          <w:rFonts w:ascii="Verdana" w:hAnsi="Verdana" w:cs="Arial"/>
          <w:bCs/>
          <w:lang w:eastAsia="es-ES"/>
        </w:rPr>
        <w:t xml:space="preserve">  </w:t>
      </w:r>
    </w:p>
    <w:p w:rsidR="00930A9B" w:rsidRPr="00930A9B" w:rsidRDefault="00930A9B" w:rsidP="00930A9B">
      <w:pPr>
        <w:jc w:val="both"/>
        <w:rPr>
          <w:rFonts w:ascii="Verdana" w:hAnsi="Verdana" w:cs="Arial"/>
          <w:bCs/>
          <w:lang w:eastAsia="es-ES"/>
        </w:rPr>
      </w:pPr>
    </w:p>
    <w:p w:rsidR="00930A9B" w:rsidRPr="00930A9B" w:rsidRDefault="00930A9B" w:rsidP="00930A9B">
      <w:pPr>
        <w:jc w:val="both"/>
        <w:rPr>
          <w:rFonts w:ascii="Verdana" w:hAnsi="Verdana" w:cs="Arial"/>
          <w:bCs/>
          <w:lang w:eastAsia="es-ES"/>
        </w:rPr>
      </w:pPr>
      <w:r w:rsidRPr="00930A9B">
        <w:rPr>
          <w:rFonts w:ascii="Verdana" w:hAnsi="Verdana" w:cs="Arial"/>
          <w:bCs/>
          <w:lang w:eastAsia="es-ES"/>
        </w:rPr>
        <w:t xml:space="preserve">La modalidad de ésta Garantía deben ser 8x5x4 y la misma deberá estar registrada a nombre de la </w:t>
      </w:r>
      <w:r w:rsidRPr="00930A9B">
        <w:rPr>
          <w:rFonts w:ascii="Verdana" w:hAnsi="Verdana" w:cs="Arial"/>
          <w:b/>
          <w:bCs/>
          <w:lang w:eastAsia="es-ES"/>
        </w:rPr>
        <w:t>ENTIDAD</w:t>
      </w:r>
      <w:r w:rsidRPr="00930A9B">
        <w:rPr>
          <w:rFonts w:ascii="Verdana" w:hAnsi="Verdana" w:cs="Arial"/>
          <w:bCs/>
          <w:lang w:eastAsia="es-ES"/>
        </w:rPr>
        <w:t xml:space="preserve"> en la página web del fabricante.</w:t>
      </w:r>
    </w:p>
    <w:p w:rsidR="00930A9B" w:rsidRPr="00930A9B" w:rsidRDefault="00930A9B" w:rsidP="00930A9B">
      <w:pPr>
        <w:widowControl w:val="0"/>
        <w:jc w:val="both"/>
        <w:rPr>
          <w:rFonts w:ascii="Verdana" w:hAnsi="Verdana" w:cs="Arial"/>
          <w:b/>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SÉPTIMA.- (DOMICILIO A EFECTOS DE NOTIFICACION).</w:t>
      </w:r>
      <w:r w:rsidRPr="00930A9B">
        <w:rPr>
          <w:rFonts w:ascii="Verdana" w:hAnsi="Verdana" w:cs="Arial"/>
          <w:lang w:val="es-ES_tradnl" w:eastAsia="es-ES"/>
        </w:rPr>
        <w:t xml:space="preserve"> Cualquier aviso o notificación que tengan que darse las </w:t>
      </w:r>
      <w:r w:rsidRPr="00930A9B">
        <w:rPr>
          <w:rFonts w:ascii="Verdana" w:hAnsi="Verdana" w:cs="Arial"/>
          <w:b/>
          <w:lang w:val="es-ES_tradnl" w:eastAsia="es-ES"/>
        </w:rPr>
        <w:t>PARTES</w:t>
      </w:r>
      <w:r w:rsidRPr="00930A9B">
        <w:rPr>
          <w:rFonts w:ascii="Verdana" w:hAnsi="Verdana" w:cs="Arial"/>
          <w:lang w:val="es-ES_tradnl" w:eastAsia="es-ES"/>
        </w:rPr>
        <w:t xml:space="preserve"> bajo este Contrato, será enviada:</w:t>
      </w:r>
    </w:p>
    <w:p w:rsidR="00930A9B" w:rsidRPr="00930A9B" w:rsidRDefault="00930A9B" w:rsidP="00930A9B">
      <w:pPr>
        <w:widowControl w:val="0"/>
        <w:jc w:val="both"/>
        <w:rPr>
          <w:rFonts w:ascii="Verdana" w:hAnsi="Verdana" w:cs="Arial"/>
          <w:b/>
          <w:lang w:val="es-ES_tradnl" w:eastAsia="es-ES"/>
        </w:rPr>
      </w:pPr>
    </w:p>
    <w:p w:rsidR="00930A9B" w:rsidRPr="00930A9B" w:rsidRDefault="00930A9B" w:rsidP="00930A9B">
      <w:pPr>
        <w:widowControl w:val="0"/>
        <w:numPr>
          <w:ilvl w:val="1"/>
          <w:numId w:val="76"/>
        </w:numPr>
        <w:jc w:val="both"/>
        <w:outlineLvl w:val="2"/>
        <w:rPr>
          <w:rFonts w:ascii="Verdana" w:hAnsi="Verdana" w:cs="Arial"/>
          <w:bCs/>
          <w:iCs/>
          <w:lang w:val="es-ES_tradnl" w:eastAsia="es-ES"/>
        </w:rPr>
      </w:pPr>
      <w:r w:rsidRPr="00930A9B">
        <w:rPr>
          <w:rFonts w:ascii="Verdana" w:hAnsi="Verdana" w:cs="Arial"/>
          <w:bCs/>
          <w:iCs/>
          <w:lang w:val="es-ES_tradnl" w:eastAsia="es-ES"/>
        </w:rPr>
        <w:t xml:space="preserve">Al  </w:t>
      </w:r>
      <w:r w:rsidRPr="00930A9B">
        <w:rPr>
          <w:rFonts w:ascii="Verdana" w:hAnsi="Verdana" w:cs="Arial"/>
          <w:b/>
          <w:iCs/>
          <w:lang w:val="es-ES_tradnl" w:eastAsia="es-ES"/>
        </w:rPr>
        <w:t>PROVEEDOR</w:t>
      </w:r>
      <w:r w:rsidRPr="00930A9B">
        <w:rPr>
          <w:rFonts w:ascii="Verdana" w:hAnsi="Verdana" w:cs="Arial"/>
          <w:bCs/>
          <w:iCs/>
          <w:lang w:val="es-ES_tradnl" w:eastAsia="es-ES"/>
        </w:rPr>
        <w:t xml:space="preserve">: en ___________ </w:t>
      </w:r>
      <w:r w:rsidRPr="00930A9B">
        <w:rPr>
          <w:rFonts w:ascii="Verdana" w:hAnsi="Verdana" w:cs="Arial"/>
          <w:lang w:eastAsia="es-ES"/>
        </w:rPr>
        <w:t>Nº ______, de la zona de _________de la ciudad de ______ - Bolivia</w:t>
      </w:r>
      <w:r w:rsidRPr="00930A9B">
        <w:rPr>
          <w:rFonts w:ascii="Verdana" w:hAnsi="Verdana" w:cs="Arial"/>
          <w:bCs/>
          <w:iCs/>
          <w:lang w:val="es-ES_tradnl" w:eastAsia="es-ES"/>
        </w:rPr>
        <w:t>.</w:t>
      </w:r>
    </w:p>
    <w:p w:rsidR="00930A9B" w:rsidRPr="00930A9B" w:rsidRDefault="00930A9B" w:rsidP="00930A9B">
      <w:pPr>
        <w:widowControl w:val="0"/>
        <w:tabs>
          <w:tab w:val="num" w:pos="540"/>
        </w:tabs>
        <w:ind w:left="540" w:hanging="540"/>
        <w:rPr>
          <w:rFonts w:ascii="Verdana" w:hAnsi="Verdana" w:cs="Arial"/>
          <w:bCs/>
          <w:iCs/>
          <w:lang w:val="es-ES_tradnl" w:eastAsia="es-ES"/>
        </w:rPr>
      </w:pPr>
    </w:p>
    <w:p w:rsidR="00930A9B" w:rsidRPr="00930A9B" w:rsidRDefault="00930A9B" w:rsidP="00930A9B">
      <w:pPr>
        <w:widowControl w:val="0"/>
        <w:numPr>
          <w:ilvl w:val="1"/>
          <w:numId w:val="76"/>
        </w:numPr>
        <w:jc w:val="both"/>
        <w:outlineLvl w:val="2"/>
        <w:rPr>
          <w:rFonts w:ascii="Verdana" w:hAnsi="Verdana" w:cs="Arial"/>
          <w:bCs/>
          <w:iCs/>
          <w:spacing w:val="-6"/>
          <w:lang w:val="es-ES_tradnl" w:eastAsia="es-ES"/>
        </w:rPr>
      </w:pPr>
      <w:r w:rsidRPr="00930A9B">
        <w:rPr>
          <w:rFonts w:ascii="Verdana" w:hAnsi="Verdana" w:cs="Arial"/>
          <w:bCs/>
          <w:iCs/>
          <w:spacing w:val="-6"/>
          <w:lang w:val="es-ES_tradnl" w:eastAsia="es-ES"/>
        </w:rPr>
        <w:t xml:space="preserve">A la </w:t>
      </w:r>
      <w:r w:rsidRPr="00930A9B">
        <w:rPr>
          <w:rFonts w:ascii="Verdana" w:hAnsi="Verdana" w:cs="Arial"/>
          <w:b/>
          <w:iCs/>
          <w:spacing w:val="-6"/>
          <w:lang w:val="es-ES_tradnl" w:eastAsia="es-ES"/>
        </w:rPr>
        <w:t>ENTIDAD</w:t>
      </w:r>
      <w:r w:rsidRPr="00930A9B">
        <w:rPr>
          <w:rFonts w:ascii="Verdana" w:hAnsi="Verdana" w:cs="Arial"/>
          <w:bCs/>
          <w:iCs/>
          <w:spacing w:val="-6"/>
          <w:lang w:val="es-ES_tradnl" w:eastAsia="es-ES"/>
        </w:rPr>
        <w:t>: en la calle Ayacucho esquina calle Mercado s/n de la zona Central de la ciudad de La Paz, Bolivia.</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jc w:val="both"/>
        <w:rPr>
          <w:rFonts w:ascii="Verdana" w:hAnsi="Verdana" w:cs="Arial"/>
          <w:b/>
          <w:bCs/>
          <w:iCs/>
          <w:lang w:val="es-ES_tradnl" w:eastAsia="es-ES"/>
        </w:rPr>
      </w:pPr>
      <w:r w:rsidRPr="00930A9B">
        <w:rPr>
          <w:rFonts w:ascii="Verdana" w:hAnsi="Verdana" w:cs="Arial"/>
          <w:b/>
          <w:bCs/>
          <w:lang w:val="es-ES_tradnl" w:eastAsia="es-ES"/>
        </w:rPr>
        <w:t xml:space="preserve">OCTAVA.- (VIGENCIA DEL CONTRATO). </w:t>
      </w:r>
      <w:r w:rsidRPr="00930A9B">
        <w:rPr>
          <w:rFonts w:ascii="Verdana" w:hAnsi="Verdana" w:cs="Arial"/>
          <w:lang w:val="es-ES_tradnl" w:eastAsia="es-ES"/>
        </w:rPr>
        <w:t xml:space="preserve">El presente Contrato entrará en vigencia desde el día siguiente hábil de su suscripción por las </w:t>
      </w:r>
      <w:r w:rsidRPr="00930A9B">
        <w:rPr>
          <w:rFonts w:ascii="Verdana" w:hAnsi="Verdana" w:cs="Arial"/>
          <w:b/>
          <w:lang w:val="es-ES_tradnl" w:eastAsia="es-ES"/>
        </w:rPr>
        <w:t>PARTES</w:t>
      </w:r>
      <w:r w:rsidRPr="00930A9B">
        <w:rPr>
          <w:rFonts w:ascii="Verdana" w:hAnsi="Verdana" w:cs="Arial"/>
          <w:lang w:val="es-ES_tradnl" w:eastAsia="es-ES"/>
        </w:rPr>
        <w:t>, hasta que la Gerencia de Administración emita el Certificado de Cumplimiento de Contrato o el Certificado de Terminación de Contrato.</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NOVENA.- (DOCUMENTOS DE CONTRATO). </w:t>
      </w:r>
      <w:r w:rsidRPr="00930A9B">
        <w:rPr>
          <w:rFonts w:ascii="Verdana" w:hAnsi="Verdana" w:cs="Arial"/>
          <w:bCs/>
          <w:lang w:val="es-ES_tradnl" w:eastAsia="es-ES"/>
        </w:rPr>
        <w:t>F</w:t>
      </w:r>
      <w:r w:rsidRPr="00930A9B">
        <w:rPr>
          <w:rFonts w:ascii="Verdana" w:hAnsi="Verdana" w:cs="Arial"/>
          <w:lang w:val="es-ES_tradnl" w:eastAsia="es-ES"/>
        </w:rPr>
        <w:t xml:space="preserve">orman parte del presente Contrato, </w:t>
      </w:r>
      <w:r w:rsidRPr="00930A9B">
        <w:rPr>
          <w:rFonts w:ascii="Verdana" w:hAnsi="Verdana" w:cs="Arial"/>
          <w:bCs/>
          <w:lang w:val="es-ES_tradnl" w:eastAsia="es-ES"/>
        </w:rPr>
        <w:t>sin necesidad de su protocolización</w:t>
      </w:r>
      <w:r w:rsidRPr="00930A9B">
        <w:rPr>
          <w:rFonts w:ascii="Verdana" w:hAnsi="Verdana" w:cs="Arial"/>
          <w:lang w:val="es-ES_tradnl" w:eastAsia="es-ES"/>
        </w:rPr>
        <w:t>, los siguientes documentos, excepto los especificados de los numerales 9.7 y 9.8 de la presente Cláusula:</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DBC de la Licitación Pública Nacional Nº ____/2018-1C</w:t>
      </w:r>
      <w:r w:rsidRPr="00930A9B">
        <w:rPr>
          <w:rFonts w:ascii="Verdana" w:hAnsi="Verdana" w:cs="Arial"/>
          <w:i/>
          <w:lang w:val="es-ES_tradnl" w:eastAsia="es-ES"/>
        </w:rPr>
        <w:t>.</w:t>
      </w:r>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 xml:space="preserve">Resolución de Aprobación del DBC con aclaraciones y/o enmiendas si existieren.  </w:t>
      </w:r>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Propuesta adjudicada.</w:t>
      </w:r>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 xml:space="preserve">Resolución de Adjudicación GG - GAL N° _/2018 de fecha _ de 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2018.</w:t>
      </w:r>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 xml:space="preserve">Certificado del RUPE N° _________ de fecha __de _______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2018.</w:t>
      </w:r>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 xml:space="preserve">Certificados de no adeudos a las </w:t>
      </w:r>
      <w:proofErr w:type="spellStart"/>
      <w:r w:rsidRPr="00930A9B">
        <w:rPr>
          <w:rFonts w:ascii="Verdana" w:hAnsi="Verdana" w:cs="Arial"/>
          <w:lang w:val="es-ES_tradnl" w:eastAsia="es-ES"/>
        </w:rPr>
        <w:t>AFP’s</w:t>
      </w:r>
      <w:proofErr w:type="spellEnd"/>
    </w:p>
    <w:p w:rsidR="00930A9B" w:rsidRPr="00930A9B" w:rsidRDefault="00930A9B" w:rsidP="00930A9B">
      <w:pPr>
        <w:numPr>
          <w:ilvl w:val="1"/>
          <w:numId w:val="80"/>
        </w:numPr>
        <w:jc w:val="both"/>
        <w:rPr>
          <w:rFonts w:ascii="Verdana" w:hAnsi="Verdana" w:cs="Arial"/>
          <w:lang w:val="es-ES_tradnl" w:eastAsia="es-ES"/>
        </w:rPr>
      </w:pPr>
      <w:r w:rsidRPr="00930A9B">
        <w:rPr>
          <w:rFonts w:ascii="Verdana" w:hAnsi="Verdana" w:cs="Arial"/>
          <w:lang w:val="es-ES_tradnl" w:eastAsia="es-ES"/>
        </w:rPr>
        <w:t>Garantía de Cumplimiento de Contrato.</w:t>
      </w:r>
    </w:p>
    <w:p w:rsidR="00930A9B" w:rsidRPr="00930A9B" w:rsidRDefault="00930A9B" w:rsidP="00930A9B">
      <w:pPr>
        <w:numPr>
          <w:ilvl w:val="1"/>
          <w:numId w:val="80"/>
        </w:numPr>
        <w:tabs>
          <w:tab w:val="left" w:pos="709"/>
        </w:tabs>
        <w:ind w:left="709" w:hanging="709"/>
        <w:jc w:val="both"/>
        <w:rPr>
          <w:rFonts w:ascii="Verdana" w:hAnsi="Verdana" w:cs="Arial"/>
          <w:lang w:val="es-ES_tradnl" w:eastAsia="es-ES"/>
        </w:rPr>
      </w:pPr>
      <w:r w:rsidRPr="00930A9B">
        <w:rPr>
          <w:rFonts w:ascii="Verdana" w:hAnsi="Verdana" w:cs="Arial"/>
          <w:lang w:val="es-ES_tradnl" w:eastAsia="es-ES"/>
        </w:rPr>
        <w:t xml:space="preserve">Testimonio N° ___/___ de fecha __ de 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____, Poder del Representante Legal del </w:t>
      </w:r>
      <w:r w:rsidRPr="00930A9B">
        <w:rPr>
          <w:rFonts w:ascii="Verdana" w:hAnsi="Verdana" w:cs="Arial"/>
          <w:b/>
          <w:lang w:val="es-ES_tradnl" w:eastAsia="es-ES"/>
        </w:rPr>
        <w:t>PROVEEDOR</w:t>
      </w:r>
      <w:r w:rsidRPr="00930A9B">
        <w:rPr>
          <w:rFonts w:ascii="Verdana" w:hAnsi="Verdana" w:cs="Arial"/>
          <w:lang w:val="es-ES_tradnl" w:eastAsia="es-ES"/>
        </w:rPr>
        <w:t>.</w:t>
      </w:r>
    </w:p>
    <w:p w:rsidR="00930A9B" w:rsidRPr="00930A9B" w:rsidRDefault="00930A9B" w:rsidP="00930A9B">
      <w:pPr>
        <w:numPr>
          <w:ilvl w:val="1"/>
          <w:numId w:val="80"/>
        </w:numPr>
        <w:tabs>
          <w:tab w:val="left" w:pos="709"/>
        </w:tabs>
        <w:ind w:left="709" w:hanging="709"/>
        <w:jc w:val="both"/>
        <w:rPr>
          <w:rFonts w:ascii="Verdana" w:hAnsi="Verdana" w:cs="Arial"/>
          <w:lang w:val="es-ES_tradnl" w:eastAsia="es-ES"/>
        </w:rPr>
      </w:pPr>
      <w:r w:rsidRPr="00930A9B">
        <w:rPr>
          <w:rFonts w:ascii="Verdana" w:hAnsi="Verdana" w:cs="Arial"/>
          <w:lang w:val="es-ES_tradnl" w:eastAsia="es-ES"/>
        </w:rPr>
        <w:t xml:space="preserve">Testimonio N° ____/__ de fecha _ de ______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Constitución del </w:t>
      </w:r>
      <w:r w:rsidRPr="00930A9B">
        <w:rPr>
          <w:rFonts w:ascii="Verdana" w:hAnsi="Verdana" w:cs="Arial"/>
          <w:b/>
          <w:lang w:val="es-ES_tradnl" w:eastAsia="es-ES"/>
        </w:rPr>
        <w:t>PROVEEDOR</w:t>
      </w:r>
      <w:r w:rsidRPr="00930A9B">
        <w:rPr>
          <w:rFonts w:ascii="Verdana" w:hAnsi="Verdana" w:cs="Arial"/>
          <w:lang w:val="es-ES_tradnl" w:eastAsia="es-ES"/>
        </w:rPr>
        <w:t>.</w:t>
      </w:r>
    </w:p>
    <w:p w:rsidR="00930A9B" w:rsidRPr="00930A9B" w:rsidRDefault="00930A9B" w:rsidP="00930A9B">
      <w:pPr>
        <w:numPr>
          <w:ilvl w:val="1"/>
          <w:numId w:val="80"/>
        </w:numPr>
        <w:tabs>
          <w:tab w:val="left" w:pos="709"/>
        </w:tabs>
        <w:ind w:left="709" w:hanging="709"/>
        <w:jc w:val="both"/>
        <w:rPr>
          <w:rFonts w:ascii="Verdana" w:hAnsi="Verdana" w:cs="Arial"/>
          <w:lang w:val="es-ES_tradnl" w:eastAsia="es-ES"/>
        </w:rPr>
      </w:pPr>
      <w:r w:rsidRPr="00930A9B">
        <w:rPr>
          <w:rFonts w:ascii="Verdana" w:hAnsi="Verdana" w:cs="Arial"/>
          <w:lang w:val="es-ES_tradnl" w:eastAsia="es-ES"/>
        </w:rPr>
        <w:t xml:space="preserve">Certificado de Información sobre Solvencia con el Fisco N° _____ de fecha __ de _______ </w:t>
      </w:r>
      <w:proofErr w:type="spellStart"/>
      <w:r w:rsidRPr="00930A9B">
        <w:rPr>
          <w:rFonts w:ascii="Verdana" w:hAnsi="Verdana" w:cs="Arial"/>
          <w:lang w:val="es-ES_tradnl" w:eastAsia="es-ES"/>
        </w:rPr>
        <w:t>de</w:t>
      </w:r>
      <w:proofErr w:type="spellEnd"/>
      <w:r w:rsidRPr="00930A9B">
        <w:rPr>
          <w:rFonts w:ascii="Verdana" w:hAnsi="Verdana" w:cs="Arial"/>
          <w:lang w:val="es-ES_tradnl" w:eastAsia="es-ES"/>
        </w:rPr>
        <w:t xml:space="preserve"> 2018.</w:t>
      </w:r>
    </w:p>
    <w:p w:rsidR="00930A9B" w:rsidRPr="00930A9B" w:rsidRDefault="00930A9B" w:rsidP="00930A9B">
      <w:pPr>
        <w:jc w:val="both"/>
        <w:rPr>
          <w:rFonts w:ascii="Verdana" w:hAnsi="Verdana" w:cs="Arial"/>
          <w:lang w:val="es-ES_tradnl"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b/>
          <w:bCs/>
          <w:lang w:val="es-ES_tradnl" w:eastAsia="es-ES"/>
        </w:rPr>
        <w:t xml:space="preserve">DÉCIMA.- (IDIOMA). </w:t>
      </w:r>
      <w:r w:rsidRPr="00930A9B">
        <w:rPr>
          <w:rFonts w:ascii="Verdana" w:hAnsi="Verdana" w:cs="Arial"/>
          <w:lang w:val="es-ES_tradnl" w:eastAsia="es-ES"/>
        </w:rPr>
        <w:t>El presente Contrato, toda la documentación aplicable al mismo y la que emerja de la adquisición, debe ser elaborada en idioma castellano.</w:t>
      </w:r>
    </w:p>
    <w:p w:rsidR="00930A9B" w:rsidRPr="00930A9B" w:rsidRDefault="00930A9B" w:rsidP="00930A9B">
      <w:pPr>
        <w:jc w:val="both"/>
        <w:rPr>
          <w:rFonts w:ascii="Verdana" w:hAnsi="Verdana" w:cs="Arial"/>
          <w:lang w:val="es-ES_tradnl"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lang w:val="es-ES_tradnl" w:eastAsia="es-ES"/>
        </w:rPr>
        <w:t xml:space="preserve">En el caso de manuales de uso del </w:t>
      </w:r>
      <w:r w:rsidRPr="00930A9B">
        <w:rPr>
          <w:rFonts w:ascii="Verdana" w:hAnsi="Verdana" w:cs="Arial"/>
          <w:b/>
          <w:lang w:val="es-ES_tradnl" w:eastAsia="es-ES"/>
        </w:rPr>
        <w:t xml:space="preserve">BIEN </w:t>
      </w:r>
      <w:r w:rsidRPr="00930A9B">
        <w:rPr>
          <w:rFonts w:ascii="Verdana" w:hAnsi="Verdana" w:cs="Arial"/>
          <w:lang w:val="es-ES_tradnl" w:eastAsia="es-ES"/>
        </w:rPr>
        <w:t>deberán estar traducidos al idioma castellano. En el caso de folletos informativos, deberán estar preferentemente en idioma castellano.</w:t>
      </w:r>
    </w:p>
    <w:p w:rsidR="00930A9B" w:rsidRPr="00930A9B" w:rsidRDefault="00930A9B" w:rsidP="00930A9B">
      <w:pPr>
        <w:widowControl w:val="0"/>
        <w:jc w:val="both"/>
        <w:rPr>
          <w:rFonts w:ascii="Verdana" w:hAnsi="Verdana" w:cs="Arial"/>
          <w:b/>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DÉCIMA PRIMERA.- (LEGISLACION APLICABLE AL CONTRATO).</w:t>
      </w:r>
      <w:r w:rsidRPr="00930A9B">
        <w:rPr>
          <w:rFonts w:ascii="Verdana" w:hAnsi="Verdana" w:cs="Arial"/>
          <w:lang w:val="es-ES_tradnl" w:eastAsia="es-ES"/>
        </w:rPr>
        <w:t xml:space="preserve"> El presente Contrato, al ser de naturaleza administrativa, se celebra exclusivamente al amparo de las siguientes disposiciones: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numPr>
          <w:ilvl w:val="0"/>
          <w:numId w:val="77"/>
        </w:numPr>
        <w:jc w:val="both"/>
        <w:rPr>
          <w:rFonts w:ascii="Verdana" w:hAnsi="Verdana" w:cs="Arial"/>
          <w:lang w:val="es-ES_tradnl" w:eastAsia="es-ES"/>
        </w:rPr>
      </w:pPr>
      <w:r w:rsidRPr="00930A9B">
        <w:rPr>
          <w:rFonts w:ascii="Verdana" w:hAnsi="Verdana" w:cs="Arial"/>
          <w:lang w:val="es-ES_tradnl" w:eastAsia="es-ES"/>
        </w:rPr>
        <w:t>Constitución Política del Estado.</w:t>
      </w:r>
    </w:p>
    <w:p w:rsidR="00930A9B" w:rsidRPr="00930A9B" w:rsidRDefault="00930A9B" w:rsidP="00930A9B">
      <w:pPr>
        <w:widowControl w:val="0"/>
        <w:numPr>
          <w:ilvl w:val="0"/>
          <w:numId w:val="77"/>
        </w:numPr>
        <w:jc w:val="both"/>
        <w:rPr>
          <w:rFonts w:ascii="Verdana" w:hAnsi="Verdana" w:cs="Arial"/>
          <w:lang w:val="es-ES_tradnl" w:eastAsia="es-ES"/>
        </w:rPr>
      </w:pPr>
      <w:r w:rsidRPr="00930A9B">
        <w:rPr>
          <w:rFonts w:ascii="Verdana" w:hAnsi="Verdana" w:cs="Arial"/>
          <w:lang w:val="es-ES_tradnl" w:eastAsia="es-ES"/>
        </w:rPr>
        <w:t>Ley Nº 1178 de 20 de julio de 1990, de Administración y Control Gubernamentales.</w:t>
      </w:r>
    </w:p>
    <w:p w:rsidR="00930A9B" w:rsidRPr="00930A9B" w:rsidRDefault="00930A9B" w:rsidP="00930A9B">
      <w:pPr>
        <w:widowControl w:val="0"/>
        <w:numPr>
          <w:ilvl w:val="0"/>
          <w:numId w:val="77"/>
        </w:numPr>
        <w:jc w:val="both"/>
        <w:rPr>
          <w:rFonts w:ascii="Verdana" w:hAnsi="Verdana" w:cs="Arial"/>
          <w:lang w:val="es-ES_tradnl" w:eastAsia="es-ES"/>
        </w:rPr>
      </w:pPr>
      <w:r w:rsidRPr="00930A9B">
        <w:rPr>
          <w:rFonts w:ascii="Verdana" w:hAnsi="Verdana" w:cs="Arial"/>
          <w:lang w:val="es-ES_tradnl" w:eastAsia="es-ES"/>
        </w:rPr>
        <w:t>Ley del Presupuesto General aprobado para la gestión y su reglamentación.</w:t>
      </w:r>
    </w:p>
    <w:p w:rsidR="00930A9B" w:rsidRPr="00930A9B" w:rsidRDefault="00930A9B" w:rsidP="00930A9B">
      <w:pPr>
        <w:widowControl w:val="0"/>
        <w:numPr>
          <w:ilvl w:val="0"/>
          <w:numId w:val="77"/>
        </w:numPr>
        <w:jc w:val="both"/>
        <w:rPr>
          <w:rFonts w:ascii="Verdana" w:hAnsi="Verdana" w:cs="Arial"/>
          <w:lang w:val="es-ES_tradnl" w:eastAsia="es-ES"/>
        </w:rPr>
      </w:pPr>
      <w:r w:rsidRPr="00930A9B">
        <w:rPr>
          <w:rFonts w:ascii="Verdana" w:hAnsi="Verdana" w:cs="Arial"/>
          <w:lang w:val="es-ES_tradnl" w:eastAsia="es-ES"/>
        </w:rPr>
        <w:t>Decreto Supremo Nº 0181 de las NB-SABS y sus modificaciones.</w:t>
      </w:r>
    </w:p>
    <w:p w:rsidR="00930A9B" w:rsidRPr="00930A9B" w:rsidRDefault="00930A9B" w:rsidP="00930A9B">
      <w:pPr>
        <w:widowControl w:val="0"/>
        <w:numPr>
          <w:ilvl w:val="0"/>
          <w:numId w:val="77"/>
        </w:numPr>
        <w:jc w:val="both"/>
        <w:rPr>
          <w:rFonts w:ascii="Verdana" w:hAnsi="Verdana" w:cs="Arial"/>
          <w:lang w:val="es-ES_tradnl" w:eastAsia="es-ES"/>
        </w:rPr>
      </w:pPr>
      <w:r w:rsidRPr="00930A9B">
        <w:rPr>
          <w:rFonts w:ascii="Verdana" w:eastAsia="Batang" w:hAnsi="Verdana" w:cs="Arial"/>
          <w:bCs/>
          <w:lang w:val="es-CL" w:eastAsia="es-ES"/>
        </w:rPr>
        <w:t xml:space="preserve">Reglamento Específico del Sistema de Administración de Bienes y Servicios (RE-SABS) del Banco Central de </w:t>
      </w:r>
      <w:r w:rsidRPr="00930A9B">
        <w:rPr>
          <w:rFonts w:ascii="Verdana" w:hAnsi="Verdana" w:cs="Arial"/>
          <w:lang w:val="es-BO" w:eastAsia="es-ES"/>
        </w:rPr>
        <w:t>Bolivia</w:t>
      </w:r>
      <w:r w:rsidRPr="00930A9B">
        <w:rPr>
          <w:rFonts w:ascii="Verdana" w:hAnsi="Verdana" w:cs="Arial"/>
          <w:lang w:val="es-ES_tradnl" w:eastAsia="es-ES"/>
        </w:rPr>
        <w:t>.</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jc w:val="both"/>
        <w:rPr>
          <w:rFonts w:ascii="Verdana" w:hAnsi="Verdana" w:cs="Arial"/>
          <w:sz w:val="18"/>
          <w:szCs w:val="18"/>
          <w:lang w:val="es-BO" w:eastAsia="es-ES"/>
        </w:rPr>
      </w:pPr>
      <w:r w:rsidRPr="00930A9B">
        <w:rPr>
          <w:rFonts w:ascii="Verdana" w:hAnsi="Verdana" w:cs="Arial"/>
          <w:b/>
          <w:bCs/>
          <w:lang w:val="es-ES_tradnl" w:eastAsia="es-ES"/>
        </w:rPr>
        <w:lastRenderedPageBreak/>
        <w:t xml:space="preserve">DÉCIMA SEGUNDA.- (DERECHOS DEL PROVEEDOR). </w:t>
      </w:r>
      <w:r w:rsidRPr="00930A9B">
        <w:rPr>
          <w:rFonts w:ascii="Verdana" w:hAnsi="Verdana" w:cs="Arial"/>
          <w:sz w:val="18"/>
          <w:szCs w:val="18"/>
          <w:lang w:val="es-BO" w:eastAsia="es-ES"/>
        </w:rPr>
        <w:t xml:space="preserve">El </w:t>
      </w:r>
      <w:r w:rsidRPr="00930A9B">
        <w:rPr>
          <w:rFonts w:ascii="Verdana" w:hAnsi="Verdana" w:cs="Arial"/>
          <w:b/>
          <w:sz w:val="18"/>
          <w:szCs w:val="18"/>
          <w:lang w:val="es-BO" w:eastAsia="es-ES"/>
        </w:rPr>
        <w:t>PROVEEDOR</w:t>
      </w:r>
      <w:r w:rsidRPr="00930A9B">
        <w:rPr>
          <w:rFonts w:ascii="Verdana" w:hAnsi="Verdana" w:cs="Arial"/>
          <w:sz w:val="18"/>
          <w:szCs w:val="18"/>
          <w:lang w:val="es-BO" w:eastAsia="es-ES"/>
        </w:rPr>
        <w:t xml:space="preserve">, tiene derecho a plantear los reclamos que considere correctos, por cualquier omisión de la </w:t>
      </w:r>
      <w:r w:rsidRPr="00930A9B">
        <w:rPr>
          <w:rFonts w:ascii="Verdana" w:hAnsi="Verdana" w:cs="Arial"/>
          <w:b/>
          <w:sz w:val="18"/>
          <w:szCs w:val="18"/>
          <w:lang w:val="es-BO" w:eastAsia="es-ES"/>
        </w:rPr>
        <w:t>ENTIDAD</w:t>
      </w:r>
      <w:r w:rsidRPr="00930A9B">
        <w:rPr>
          <w:rFonts w:ascii="Verdana" w:hAnsi="Verdana" w:cs="Arial"/>
          <w:sz w:val="18"/>
          <w:szCs w:val="18"/>
          <w:lang w:val="es-BO" w:eastAsia="es-ES"/>
        </w:rPr>
        <w:t>, por falta de pago de la adquisición efectuada, o por cualquier otro aspecto consignado en el presente Contrato.</w:t>
      </w:r>
    </w:p>
    <w:p w:rsidR="00930A9B" w:rsidRPr="00930A9B" w:rsidRDefault="00930A9B" w:rsidP="00930A9B">
      <w:pPr>
        <w:jc w:val="both"/>
        <w:rPr>
          <w:rFonts w:ascii="Verdana" w:hAnsi="Verdana" w:cs="Arial"/>
          <w:sz w:val="18"/>
          <w:szCs w:val="18"/>
          <w:lang w:val="es-BO" w:eastAsia="es-ES"/>
        </w:rPr>
      </w:pPr>
    </w:p>
    <w:p w:rsidR="00930A9B" w:rsidRPr="00930A9B" w:rsidRDefault="00930A9B" w:rsidP="00930A9B">
      <w:pPr>
        <w:jc w:val="both"/>
        <w:rPr>
          <w:rFonts w:ascii="Verdana" w:hAnsi="Verdana" w:cs="Arial"/>
          <w:sz w:val="18"/>
          <w:szCs w:val="18"/>
          <w:lang w:val="es-BO" w:eastAsia="es-ES"/>
        </w:rPr>
      </w:pPr>
      <w:r w:rsidRPr="00930A9B">
        <w:rPr>
          <w:rFonts w:ascii="Verdana" w:hAnsi="Verdana" w:cs="Arial"/>
          <w:sz w:val="18"/>
          <w:szCs w:val="18"/>
          <w:lang w:val="es-BO" w:eastAsia="es-ES"/>
        </w:rPr>
        <w:t xml:space="preserve">Tales reclamos deberán ser planteados por escrito y con los respaldos correspondientes, a la </w:t>
      </w:r>
      <w:r w:rsidRPr="00930A9B">
        <w:rPr>
          <w:rFonts w:ascii="Verdana" w:hAnsi="Verdana" w:cs="Arial"/>
          <w:b/>
          <w:sz w:val="18"/>
          <w:szCs w:val="18"/>
          <w:lang w:val="es-BO" w:eastAsia="es-ES"/>
        </w:rPr>
        <w:t>ENTIDAD</w:t>
      </w:r>
      <w:r w:rsidRPr="00930A9B">
        <w:rPr>
          <w:rFonts w:ascii="Verdana" w:hAnsi="Verdana" w:cs="Arial"/>
          <w:sz w:val="18"/>
          <w:szCs w:val="18"/>
          <w:lang w:val="es-BO" w:eastAsia="es-ES"/>
        </w:rPr>
        <w:t>, hasta veinte (20) días hábiles, posteriores al suceso.</w:t>
      </w:r>
    </w:p>
    <w:p w:rsidR="00930A9B" w:rsidRPr="00930A9B" w:rsidRDefault="00930A9B" w:rsidP="00930A9B">
      <w:pPr>
        <w:jc w:val="both"/>
        <w:rPr>
          <w:rFonts w:ascii="Verdana" w:hAnsi="Verdana" w:cs="Arial"/>
          <w:sz w:val="18"/>
          <w:szCs w:val="18"/>
          <w:lang w:val="es-BO" w:eastAsia="es-ES"/>
        </w:rPr>
      </w:pPr>
    </w:p>
    <w:p w:rsidR="00930A9B" w:rsidRPr="00930A9B" w:rsidRDefault="00930A9B" w:rsidP="00930A9B">
      <w:pPr>
        <w:jc w:val="both"/>
        <w:rPr>
          <w:rFonts w:ascii="Verdana" w:hAnsi="Verdana" w:cs="Arial"/>
          <w:bCs/>
          <w:sz w:val="18"/>
          <w:szCs w:val="18"/>
          <w:lang w:val="es-BO" w:eastAsia="es-ES"/>
        </w:rPr>
      </w:pPr>
      <w:r w:rsidRPr="00930A9B">
        <w:rPr>
          <w:rFonts w:ascii="Verdana" w:hAnsi="Verdana" w:cs="Arial"/>
          <w:sz w:val="18"/>
          <w:szCs w:val="18"/>
          <w:lang w:val="es-BO" w:eastAsia="es-ES"/>
        </w:rPr>
        <w:t xml:space="preserve">La </w:t>
      </w:r>
      <w:r w:rsidRPr="00930A9B">
        <w:rPr>
          <w:rFonts w:ascii="Verdana" w:hAnsi="Verdana" w:cs="Arial"/>
          <w:b/>
          <w:sz w:val="18"/>
          <w:szCs w:val="18"/>
          <w:lang w:val="es-BO" w:eastAsia="es-ES"/>
        </w:rPr>
        <w:t>ENTIDAD</w:t>
      </w:r>
      <w:r w:rsidRPr="00930A9B">
        <w:rPr>
          <w:rFonts w:ascii="Verdana" w:hAnsi="Verdana" w:cs="Arial"/>
          <w:sz w:val="18"/>
          <w:szCs w:val="18"/>
          <w:lang w:val="es-BO" w:eastAsia="es-ES"/>
        </w:rPr>
        <w:t xml:space="preserve">, dentro del lapso de cinco (5) días hábiles de recibido el reclamo, deberá emitir su respuesta de forma sustentada al </w:t>
      </w:r>
      <w:r w:rsidRPr="00930A9B">
        <w:rPr>
          <w:rFonts w:ascii="Verdana" w:hAnsi="Verdana" w:cs="Arial"/>
          <w:b/>
          <w:sz w:val="18"/>
          <w:szCs w:val="18"/>
          <w:lang w:val="es-BO" w:eastAsia="es-ES"/>
        </w:rPr>
        <w:t xml:space="preserve">PROVEEDOR </w:t>
      </w:r>
      <w:r w:rsidRPr="00930A9B">
        <w:rPr>
          <w:rFonts w:ascii="Verdana" w:hAnsi="Verdana" w:cs="Arial"/>
          <w:sz w:val="18"/>
          <w:szCs w:val="18"/>
          <w:lang w:val="es-BO" w:eastAsia="es-ES"/>
        </w:rPr>
        <w:t xml:space="preserve">aceptando o rechazando el reclamo. </w:t>
      </w:r>
      <w:r w:rsidRPr="00930A9B">
        <w:rPr>
          <w:rFonts w:ascii="Verdana" w:hAnsi="Verdana" w:cs="Arial"/>
          <w:bCs/>
          <w:sz w:val="18"/>
          <w:szCs w:val="18"/>
          <w:lang w:val="es-BO" w:eastAsia="es-ES"/>
        </w:rPr>
        <w:t xml:space="preserve">Dentro de este plazo, la </w:t>
      </w:r>
      <w:r w:rsidRPr="00930A9B">
        <w:rPr>
          <w:rFonts w:ascii="Verdana" w:hAnsi="Verdana" w:cs="Arial"/>
          <w:b/>
          <w:bCs/>
          <w:sz w:val="18"/>
          <w:szCs w:val="18"/>
          <w:lang w:val="es-BO" w:eastAsia="es-ES"/>
        </w:rPr>
        <w:t>ENTIDAD</w:t>
      </w:r>
      <w:r w:rsidRPr="00930A9B">
        <w:rPr>
          <w:rFonts w:ascii="Verdana" w:hAnsi="Verdana" w:cs="Arial"/>
          <w:bCs/>
          <w:sz w:val="18"/>
          <w:szCs w:val="18"/>
          <w:lang w:val="es-BO" w:eastAsia="es-ES"/>
        </w:rPr>
        <w:t xml:space="preserve"> podrá solicitar las aclaraciones respectivas al </w:t>
      </w:r>
      <w:r w:rsidRPr="00930A9B">
        <w:rPr>
          <w:rFonts w:ascii="Verdana" w:hAnsi="Verdana" w:cs="Arial"/>
          <w:b/>
          <w:bCs/>
          <w:sz w:val="18"/>
          <w:szCs w:val="18"/>
          <w:lang w:val="es-BO" w:eastAsia="es-ES"/>
        </w:rPr>
        <w:t>PROVEEDOR</w:t>
      </w:r>
      <w:r w:rsidRPr="00930A9B">
        <w:rPr>
          <w:rFonts w:ascii="Verdana" w:hAnsi="Verdana" w:cs="Arial"/>
          <w:bCs/>
          <w:sz w:val="18"/>
          <w:szCs w:val="18"/>
          <w:lang w:val="es-BO" w:eastAsia="es-ES"/>
        </w:rPr>
        <w:t>, para sustentar su decisión.</w:t>
      </w:r>
    </w:p>
    <w:p w:rsidR="00930A9B" w:rsidRPr="00930A9B" w:rsidRDefault="00930A9B" w:rsidP="00930A9B">
      <w:pPr>
        <w:jc w:val="both"/>
        <w:rPr>
          <w:rFonts w:ascii="Verdana" w:hAnsi="Verdana" w:cs="Arial"/>
          <w:bCs/>
          <w:sz w:val="18"/>
          <w:szCs w:val="18"/>
          <w:lang w:val="es-BO" w:eastAsia="es-ES"/>
        </w:rPr>
      </w:pPr>
    </w:p>
    <w:p w:rsidR="00930A9B" w:rsidRPr="00930A9B" w:rsidRDefault="00930A9B" w:rsidP="00930A9B">
      <w:pPr>
        <w:jc w:val="both"/>
        <w:rPr>
          <w:rFonts w:ascii="Verdana" w:hAnsi="Verdana" w:cs="Arial"/>
          <w:b/>
          <w:sz w:val="18"/>
          <w:szCs w:val="18"/>
          <w:lang w:val="es-BO" w:eastAsia="es-ES"/>
        </w:rPr>
      </w:pPr>
      <w:r w:rsidRPr="00930A9B">
        <w:rPr>
          <w:rFonts w:ascii="Verdana" w:hAnsi="Verdana" w:cs="Arial"/>
          <w:sz w:val="18"/>
          <w:szCs w:val="18"/>
          <w:lang w:val="es-BO" w:eastAsia="es-ES"/>
        </w:rPr>
        <w:t xml:space="preserve">En caso que el reclamo sea complejo la </w:t>
      </w:r>
      <w:r w:rsidRPr="00930A9B">
        <w:rPr>
          <w:rFonts w:ascii="Verdana" w:hAnsi="Verdana" w:cs="Arial"/>
          <w:b/>
          <w:sz w:val="18"/>
          <w:szCs w:val="18"/>
          <w:lang w:val="es-BO" w:eastAsia="es-ES"/>
        </w:rPr>
        <w:t>ENTIDAD</w:t>
      </w:r>
      <w:r w:rsidRPr="00930A9B">
        <w:rPr>
          <w:rFonts w:ascii="Verdana" w:hAnsi="Verdana" w:cs="Arial"/>
          <w:sz w:val="18"/>
          <w:szCs w:val="18"/>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930A9B">
        <w:rPr>
          <w:rFonts w:ascii="Verdana" w:hAnsi="Verdana" w:cs="Arial"/>
          <w:b/>
          <w:sz w:val="18"/>
          <w:szCs w:val="18"/>
          <w:lang w:val="es-BO" w:eastAsia="es-ES"/>
        </w:rPr>
        <w:t>.</w:t>
      </w:r>
    </w:p>
    <w:p w:rsidR="00930A9B" w:rsidRPr="00930A9B" w:rsidRDefault="00930A9B" w:rsidP="00930A9B">
      <w:pPr>
        <w:jc w:val="both"/>
        <w:rPr>
          <w:rFonts w:ascii="Verdana" w:hAnsi="Verdana" w:cs="Arial"/>
          <w:b/>
          <w:sz w:val="18"/>
          <w:szCs w:val="18"/>
          <w:lang w:val="es-BO" w:eastAsia="es-ES"/>
        </w:rPr>
      </w:pPr>
    </w:p>
    <w:p w:rsidR="00930A9B" w:rsidRPr="00930A9B" w:rsidRDefault="00930A9B" w:rsidP="00930A9B">
      <w:pPr>
        <w:widowControl w:val="0"/>
        <w:jc w:val="both"/>
        <w:rPr>
          <w:rFonts w:ascii="Verdana" w:hAnsi="Verdana" w:cs="Arial"/>
          <w:spacing w:val="-3"/>
          <w:sz w:val="18"/>
          <w:szCs w:val="18"/>
          <w:lang w:val="es-BO" w:eastAsia="es-ES"/>
        </w:rPr>
      </w:pPr>
      <w:r w:rsidRPr="00930A9B">
        <w:rPr>
          <w:rFonts w:ascii="Verdana" w:hAnsi="Verdana" w:cs="Arial"/>
          <w:sz w:val="18"/>
          <w:szCs w:val="18"/>
          <w:lang w:val="es-BO" w:eastAsia="es-ES"/>
        </w:rPr>
        <w:t xml:space="preserve">Todo proceso de respuesta a reclamo, no deberá exceder los diez (10) días hábiles, computables desde la recepción del reclamo por la </w:t>
      </w:r>
      <w:r w:rsidRPr="00930A9B">
        <w:rPr>
          <w:rFonts w:ascii="Verdana" w:hAnsi="Verdana" w:cs="Arial"/>
          <w:b/>
          <w:bCs/>
          <w:sz w:val="18"/>
          <w:szCs w:val="18"/>
          <w:lang w:val="es-BO" w:eastAsia="es-ES"/>
        </w:rPr>
        <w:t>ENTIDAD</w:t>
      </w:r>
      <w:r w:rsidRPr="00930A9B">
        <w:rPr>
          <w:rFonts w:ascii="Verdana" w:hAnsi="Verdana" w:cs="Arial"/>
          <w:sz w:val="18"/>
          <w:szCs w:val="18"/>
          <w:lang w:val="es-BO" w:eastAsia="es-ES"/>
        </w:rPr>
        <w:t xml:space="preserve">. </w:t>
      </w:r>
      <w:r w:rsidRPr="00930A9B">
        <w:rPr>
          <w:rFonts w:ascii="Verdana" w:hAnsi="Verdana" w:cs="Arial"/>
          <w:spacing w:val="-3"/>
          <w:sz w:val="18"/>
          <w:szCs w:val="18"/>
          <w:lang w:val="es-BO" w:eastAsia="es-ES"/>
        </w:rPr>
        <w:t xml:space="preserve">En caso de que no se dé respuesta dentro del plazo señalado precedentemente, se entenderá la plena aceptación de la solicitud del </w:t>
      </w:r>
      <w:r w:rsidRPr="00930A9B">
        <w:rPr>
          <w:rFonts w:ascii="Verdana" w:hAnsi="Verdana" w:cs="Arial"/>
          <w:b/>
          <w:spacing w:val="-3"/>
          <w:sz w:val="18"/>
          <w:szCs w:val="18"/>
          <w:lang w:val="es-BO" w:eastAsia="es-ES"/>
        </w:rPr>
        <w:t>PROVEEDOR</w:t>
      </w:r>
      <w:r w:rsidRPr="00930A9B">
        <w:rPr>
          <w:rFonts w:ascii="Verdana" w:hAnsi="Verdana" w:cs="Arial"/>
          <w:spacing w:val="-3"/>
          <w:sz w:val="18"/>
          <w:szCs w:val="18"/>
          <w:lang w:val="es-BO" w:eastAsia="es-ES"/>
        </w:rPr>
        <w:t xml:space="preserve"> considerando para el efecto el Silencio Administrativo Positivo.</w:t>
      </w:r>
    </w:p>
    <w:p w:rsidR="00930A9B" w:rsidRPr="00930A9B" w:rsidRDefault="00930A9B" w:rsidP="00930A9B">
      <w:pPr>
        <w:widowControl w:val="0"/>
        <w:jc w:val="both"/>
        <w:rPr>
          <w:rFonts w:ascii="Verdana" w:hAnsi="Verdana" w:cs="Arial"/>
          <w:sz w:val="18"/>
          <w:szCs w:val="18"/>
          <w:lang w:val="es-BO" w:eastAsia="es-ES"/>
        </w:rPr>
      </w:pPr>
    </w:p>
    <w:p w:rsidR="00930A9B" w:rsidRPr="00930A9B" w:rsidRDefault="00930A9B" w:rsidP="00930A9B">
      <w:pPr>
        <w:widowControl w:val="0"/>
        <w:jc w:val="both"/>
        <w:rPr>
          <w:rFonts w:ascii="Verdana" w:hAnsi="Verdana" w:cs="Arial"/>
          <w:sz w:val="18"/>
          <w:szCs w:val="18"/>
          <w:lang w:val="es-BO" w:eastAsia="es-ES"/>
        </w:rPr>
      </w:pPr>
      <w:r w:rsidRPr="00930A9B">
        <w:rPr>
          <w:rFonts w:ascii="Verdana" w:hAnsi="Verdana" w:cs="Arial"/>
          <w:sz w:val="18"/>
          <w:szCs w:val="18"/>
          <w:lang w:val="es-BO" w:eastAsia="es-ES"/>
        </w:rPr>
        <w:t xml:space="preserve">La </w:t>
      </w:r>
      <w:r w:rsidRPr="00930A9B">
        <w:rPr>
          <w:rFonts w:ascii="Verdana" w:hAnsi="Verdana" w:cs="Arial"/>
          <w:b/>
          <w:sz w:val="18"/>
          <w:szCs w:val="18"/>
          <w:lang w:val="es-BO" w:eastAsia="es-ES"/>
        </w:rPr>
        <w:t>ENTIDAD</w:t>
      </w:r>
      <w:r w:rsidRPr="00930A9B">
        <w:rPr>
          <w:rFonts w:ascii="Verdana" w:hAnsi="Verdana" w:cs="Arial"/>
          <w:sz w:val="18"/>
          <w:szCs w:val="18"/>
          <w:lang w:val="es-BO" w:eastAsia="es-ES"/>
        </w:rPr>
        <w:t xml:space="preserve"> no atenderá reclamos presentados fuera del plazo establecido en esta cláusula</w:t>
      </w:r>
    </w:p>
    <w:p w:rsidR="00930A9B" w:rsidRPr="00930A9B" w:rsidRDefault="00930A9B" w:rsidP="00930A9B">
      <w:pPr>
        <w:widowControl w:val="0"/>
        <w:jc w:val="both"/>
        <w:rPr>
          <w:rFonts w:ascii="Verdana" w:hAnsi="Verdana" w:cs="Arial"/>
          <w:b/>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DÉCIMA TERCERA.- (ESTIPULACIONES SOBRE IMPUESTOS). </w:t>
      </w:r>
      <w:r w:rsidRPr="00930A9B">
        <w:rPr>
          <w:rFonts w:ascii="Verdana" w:hAnsi="Verdana" w:cs="Arial"/>
          <w:lang w:val="es-ES_tradnl" w:eastAsia="es-ES"/>
        </w:rPr>
        <w:t xml:space="preserve">Correrá por cuenta del </w:t>
      </w:r>
      <w:r w:rsidRPr="00930A9B">
        <w:rPr>
          <w:rFonts w:ascii="Verdana" w:hAnsi="Verdana" w:cs="Arial"/>
          <w:b/>
          <w:bCs/>
          <w:lang w:val="es-ES_tradnl" w:eastAsia="es-ES"/>
        </w:rPr>
        <w:t>PROVEEDOR</w:t>
      </w:r>
      <w:r w:rsidRPr="00930A9B">
        <w:rPr>
          <w:rFonts w:ascii="Verdana" w:hAnsi="Verdana" w:cs="Arial"/>
          <w:lang w:val="es-ES_tradnl" w:eastAsia="es-ES"/>
        </w:rPr>
        <w:t xml:space="preserve"> el pago de todos los impuestos vigentes en el país, a la fecha de presentación de su propuesta.</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En caso de que posteriormente, el Estado Plurinacional de Bolivia implantara impuestos adicionales, disminuyera o incrementara los vigentes, mediante disposición legal expresa, el </w:t>
      </w:r>
      <w:r w:rsidRPr="00930A9B">
        <w:rPr>
          <w:rFonts w:ascii="Verdana" w:hAnsi="Verdana" w:cs="Arial"/>
          <w:b/>
          <w:bCs/>
          <w:lang w:val="es-ES_tradnl" w:eastAsia="es-ES"/>
        </w:rPr>
        <w:t>PROVEEDOR</w:t>
      </w:r>
      <w:r w:rsidRPr="00930A9B">
        <w:rPr>
          <w:rFonts w:ascii="Verdana" w:hAnsi="Verdana" w:cs="Arial"/>
          <w:lang w:val="es-ES_tradnl" w:eastAsia="es-ES"/>
        </w:rPr>
        <w:t xml:space="preserve"> deberá acogerse a su cumplimiento desde la fecha de vigencia de dicha normativa.</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DÉCIMA CUARTA.- (PROTOCOLIZACION DEL CONTRATO).</w:t>
      </w:r>
      <w:r w:rsidRPr="00930A9B">
        <w:rPr>
          <w:rFonts w:ascii="Verdana" w:hAnsi="Verdana" w:cs="Arial"/>
          <w:lang w:val="es-ES_tradnl" w:eastAsia="es-ES"/>
        </w:rPr>
        <w:t xml:space="preserve"> El presente Contrato, será protocolizado con todas las formalidades de Ley por la </w:t>
      </w:r>
      <w:r w:rsidRPr="00930A9B">
        <w:rPr>
          <w:rFonts w:ascii="Verdana" w:hAnsi="Verdana" w:cs="Arial"/>
          <w:b/>
          <w:bCs/>
          <w:lang w:val="es-ES_tradnl" w:eastAsia="es-ES"/>
        </w:rPr>
        <w:t xml:space="preserve">ENTIDAD </w:t>
      </w:r>
      <w:r w:rsidRPr="00930A9B">
        <w:rPr>
          <w:rFonts w:ascii="Verdana" w:hAnsi="Verdana" w:cs="Arial"/>
          <w:bCs/>
          <w:lang w:val="es-ES_tradnl" w:eastAsia="es-ES"/>
        </w:rPr>
        <w:t>ante la notaria de gobierno</w:t>
      </w:r>
      <w:r w:rsidRPr="00930A9B">
        <w:rPr>
          <w:rFonts w:ascii="Verdana" w:hAnsi="Verdana" w:cs="Arial"/>
          <w:lang w:val="es-ES_tradnl" w:eastAsia="es-ES"/>
        </w:rPr>
        <w:t xml:space="preserve">, el importe por concepto de Protocolización debe ser pagado directamente por el </w:t>
      </w:r>
      <w:r w:rsidRPr="00930A9B">
        <w:rPr>
          <w:rFonts w:ascii="Verdana" w:hAnsi="Verdana" w:cs="Arial"/>
          <w:b/>
          <w:bCs/>
          <w:lang w:val="es-ES_tradnl" w:eastAsia="es-ES"/>
        </w:rPr>
        <w:t>PROVEEDOR</w:t>
      </w:r>
      <w:r w:rsidRPr="00930A9B">
        <w:rPr>
          <w:rFonts w:ascii="Verdana" w:hAnsi="Verdana" w:cs="Arial"/>
          <w:lang w:val="es-ES_tradnl" w:eastAsia="es-ES"/>
        </w:rPr>
        <w:t xml:space="preserve">, en caso que este monto no sea cancelado por el </w:t>
      </w:r>
      <w:r w:rsidRPr="00930A9B">
        <w:rPr>
          <w:rFonts w:ascii="Verdana" w:hAnsi="Verdana" w:cs="Arial"/>
          <w:b/>
          <w:bCs/>
          <w:lang w:val="es-ES_tradnl" w:eastAsia="es-ES"/>
        </w:rPr>
        <w:t>PROVEEDOR</w:t>
      </w:r>
      <w:r w:rsidRPr="00930A9B">
        <w:rPr>
          <w:rFonts w:ascii="Verdana" w:hAnsi="Verdana" w:cs="Arial"/>
          <w:lang w:val="es-ES_tradnl" w:eastAsia="es-ES"/>
        </w:rPr>
        <w:t xml:space="preserve">, podrá ser descontado por la </w:t>
      </w:r>
      <w:r w:rsidRPr="00930A9B">
        <w:rPr>
          <w:rFonts w:ascii="Verdana" w:hAnsi="Verdana" w:cs="Arial"/>
          <w:b/>
          <w:bCs/>
          <w:lang w:val="es-ES_tradnl" w:eastAsia="es-ES"/>
        </w:rPr>
        <w:t>ENTIDAD</w:t>
      </w:r>
      <w:r w:rsidRPr="00930A9B">
        <w:rPr>
          <w:rFonts w:ascii="Verdana" w:hAnsi="Verdana" w:cs="Arial"/>
          <w:lang w:val="es-ES_tradnl" w:eastAsia="es-ES"/>
        </w:rPr>
        <w:t xml:space="preserve"> a tiempo de hacer efectivo el pago correspondiente.</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Esta protocolización sólo contendrá los siguientes documentos: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numPr>
          <w:ilvl w:val="1"/>
          <w:numId w:val="79"/>
        </w:numPr>
        <w:jc w:val="both"/>
        <w:rPr>
          <w:rFonts w:ascii="Verdana" w:hAnsi="Verdana" w:cs="Arial"/>
          <w:lang w:val="es-ES_tradnl" w:eastAsia="es-ES"/>
        </w:rPr>
      </w:pPr>
      <w:r w:rsidRPr="00930A9B">
        <w:rPr>
          <w:rFonts w:ascii="Verdana" w:hAnsi="Verdana" w:cs="Arial"/>
          <w:lang w:val="es-ES_tradnl" w:eastAsia="es-ES"/>
        </w:rPr>
        <w:t>Contrato (original).</w:t>
      </w:r>
    </w:p>
    <w:p w:rsidR="00930A9B" w:rsidRPr="00930A9B" w:rsidRDefault="00930A9B" w:rsidP="00930A9B">
      <w:pPr>
        <w:widowControl w:val="0"/>
        <w:numPr>
          <w:ilvl w:val="1"/>
          <w:numId w:val="79"/>
        </w:numPr>
        <w:ind w:left="709" w:hanging="709"/>
        <w:jc w:val="both"/>
        <w:rPr>
          <w:rFonts w:ascii="Verdana" w:hAnsi="Verdana" w:cs="Arial"/>
          <w:lang w:val="es-ES_tradnl" w:eastAsia="es-ES"/>
        </w:rPr>
      </w:pPr>
      <w:r w:rsidRPr="00930A9B">
        <w:rPr>
          <w:rFonts w:ascii="Verdana" w:hAnsi="Verdana" w:cs="Arial"/>
          <w:lang w:val="es-ES_tradnl" w:eastAsia="es-ES"/>
        </w:rPr>
        <w:t xml:space="preserve">Documento legal de representación de la </w:t>
      </w:r>
      <w:r w:rsidRPr="00930A9B">
        <w:rPr>
          <w:rFonts w:ascii="Verdana" w:hAnsi="Verdana" w:cs="Arial"/>
          <w:b/>
          <w:bCs/>
          <w:lang w:val="es-ES_tradnl" w:eastAsia="es-ES"/>
        </w:rPr>
        <w:t>ENTIDAD</w:t>
      </w:r>
      <w:r w:rsidRPr="00930A9B">
        <w:rPr>
          <w:rFonts w:ascii="Verdana" w:hAnsi="Verdana" w:cs="Arial"/>
          <w:lang w:val="es-ES_tradnl" w:eastAsia="es-ES"/>
        </w:rPr>
        <w:t xml:space="preserve"> y poder de representación legal del </w:t>
      </w:r>
      <w:r w:rsidRPr="00930A9B">
        <w:rPr>
          <w:rFonts w:ascii="Verdana" w:hAnsi="Verdana" w:cs="Arial"/>
          <w:b/>
          <w:bCs/>
          <w:lang w:val="es-ES_tradnl" w:eastAsia="es-ES"/>
        </w:rPr>
        <w:t>PROVEEDOR</w:t>
      </w:r>
      <w:r w:rsidRPr="00930A9B">
        <w:rPr>
          <w:rFonts w:ascii="Verdana" w:hAnsi="Verdana" w:cs="Arial"/>
          <w:lang w:val="es-ES_tradnl" w:eastAsia="es-ES"/>
        </w:rPr>
        <w:t xml:space="preserve"> (fotocopias legalizadas).</w:t>
      </w:r>
    </w:p>
    <w:p w:rsidR="00930A9B" w:rsidRPr="00930A9B" w:rsidRDefault="00930A9B" w:rsidP="00930A9B">
      <w:pPr>
        <w:widowControl w:val="0"/>
        <w:numPr>
          <w:ilvl w:val="1"/>
          <w:numId w:val="79"/>
        </w:numPr>
        <w:jc w:val="both"/>
        <w:rPr>
          <w:rFonts w:ascii="Verdana" w:hAnsi="Verdana" w:cs="Arial"/>
          <w:lang w:val="es-ES_tradnl" w:eastAsia="es-ES"/>
        </w:rPr>
      </w:pPr>
      <w:r w:rsidRPr="00930A9B">
        <w:rPr>
          <w:rFonts w:ascii="Verdana" w:hAnsi="Verdana" w:cs="Arial"/>
          <w:lang w:val="es-ES_tradnl" w:eastAsia="es-ES"/>
        </w:rPr>
        <w:t>Garantía (fotocopia simple).</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 xml:space="preserve">En caso de que por cualquier circunstancia, el presente documento no fuese protocolizado, servirá a los efectos de Ley y de su cumplimiento, como documento suficiente entre </w:t>
      </w:r>
      <w:r w:rsidRPr="00930A9B">
        <w:rPr>
          <w:rFonts w:ascii="Verdana" w:hAnsi="Verdana" w:cs="Arial"/>
          <w:b/>
          <w:lang w:val="es-ES_tradnl" w:eastAsia="es-ES"/>
        </w:rPr>
        <w:t>PARTES</w:t>
      </w:r>
      <w:r w:rsidRPr="00930A9B">
        <w:rPr>
          <w:rFonts w:ascii="Verdana" w:hAnsi="Verdana" w:cs="Arial"/>
          <w:lang w:val="es-ES_tradnl" w:eastAsia="es-ES"/>
        </w:rPr>
        <w:t>.</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BO" w:eastAsia="es-ES"/>
        </w:rPr>
      </w:pPr>
      <w:r w:rsidRPr="00930A9B">
        <w:rPr>
          <w:rFonts w:ascii="Verdana" w:hAnsi="Verdana" w:cs="Arial"/>
          <w:b/>
          <w:bCs/>
          <w:lang w:val="es-ES_tradnl" w:eastAsia="es-ES"/>
        </w:rPr>
        <w:t>DÉCIMA QUINTA.- (SUBCONTRATOS).</w:t>
      </w:r>
      <w:r w:rsidRPr="00930A9B">
        <w:rPr>
          <w:rFonts w:ascii="Verdana" w:hAnsi="Verdana" w:cs="Arial"/>
          <w:lang w:val="es-BO" w:eastAsia="es-ES"/>
        </w:rPr>
        <w:t xml:space="preserve"> El </w:t>
      </w:r>
      <w:r w:rsidRPr="00930A9B">
        <w:rPr>
          <w:rFonts w:ascii="Verdana" w:hAnsi="Verdana" w:cs="Arial"/>
          <w:b/>
          <w:lang w:val="es-BO" w:eastAsia="es-ES"/>
        </w:rPr>
        <w:t>PROVEEDOR</w:t>
      </w:r>
      <w:r w:rsidRPr="00930A9B">
        <w:rPr>
          <w:rFonts w:ascii="Verdana" w:hAnsi="Verdana" w:cs="Arial"/>
          <w:lang w:val="es-BO" w:eastAsia="es-ES"/>
        </w:rPr>
        <w:t xml:space="preserve"> según lo ofertado en su propuesta, podrá realizar las subcontrataciones del </w:t>
      </w:r>
      <w:r w:rsidRPr="00930A9B">
        <w:rPr>
          <w:rFonts w:ascii="Verdana" w:hAnsi="Verdana" w:cs="Arial"/>
          <w:b/>
          <w:lang w:val="es-BO" w:eastAsia="es-ES"/>
        </w:rPr>
        <w:t xml:space="preserve">____________ </w:t>
      </w:r>
      <w:r w:rsidRPr="00930A9B">
        <w:rPr>
          <w:rFonts w:ascii="Verdana" w:hAnsi="Verdana" w:cs="Arial"/>
          <w:b/>
          <w:i/>
          <w:lang w:val="es-BO" w:eastAsia="es-ES"/>
        </w:rPr>
        <w:t xml:space="preserve">(establecer el porcentaje ofertado en su propuesta que no deberá exceder el 25% del monto </w:t>
      </w:r>
      <w:r w:rsidRPr="00930A9B">
        <w:rPr>
          <w:rFonts w:ascii="Verdana" w:hAnsi="Verdana" w:cs="Arial"/>
          <w:b/>
          <w:i/>
          <w:lang w:val="es-BO" w:eastAsia="es-ES"/>
        </w:rPr>
        <w:lastRenderedPageBreak/>
        <w:t xml:space="preserve">total del contrato) </w:t>
      </w:r>
      <w:r w:rsidRPr="00930A9B">
        <w:rPr>
          <w:rFonts w:ascii="Verdana" w:hAnsi="Verdana" w:cs="Arial"/>
          <w:lang w:val="es-BO" w:eastAsia="es-ES"/>
        </w:rPr>
        <w:t>monto total del contrato</w:t>
      </w:r>
      <w:r w:rsidRPr="00930A9B">
        <w:rPr>
          <w:rFonts w:ascii="Verdana" w:hAnsi="Verdana"/>
          <w:lang w:val="es-BO" w:eastAsia="es-ES"/>
        </w:rPr>
        <w:t>,</w:t>
      </w:r>
      <w:r w:rsidRPr="00930A9B">
        <w:rPr>
          <w:rFonts w:ascii="Verdana" w:hAnsi="Verdana" w:cs="Arial"/>
          <w:lang w:val="es-BO" w:eastAsia="es-ES"/>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30A9B">
        <w:rPr>
          <w:rFonts w:ascii="Verdana" w:hAnsi="Verdana" w:cs="Arial"/>
          <w:b/>
          <w:lang w:val="es-BO" w:eastAsia="es-ES"/>
        </w:rPr>
        <w:t>PROVEEDOR</w:t>
      </w:r>
      <w:r w:rsidRPr="00930A9B">
        <w:rPr>
          <w:rFonts w:ascii="Verdana" w:hAnsi="Verdana" w:cs="Arial"/>
          <w:lang w:val="es-BO" w:eastAsia="es-ES"/>
        </w:rPr>
        <w:t xml:space="preserve"> del cumplimiento de todas sus obligaciones y responsabilidades contraídas en el presente Contrato. Las subcontrataciones que realice el </w:t>
      </w:r>
      <w:r w:rsidRPr="00930A9B">
        <w:rPr>
          <w:rFonts w:ascii="Verdana" w:hAnsi="Verdana" w:cs="Arial"/>
          <w:b/>
          <w:lang w:val="es-BO" w:eastAsia="es-ES"/>
        </w:rPr>
        <w:t>PROVEEDOR</w:t>
      </w:r>
      <w:r w:rsidRPr="00930A9B">
        <w:rPr>
          <w:rFonts w:ascii="Verdana" w:hAnsi="Verdana" w:cs="Arial"/>
          <w:lang w:val="es-BO" w:eastAsia="es-ES"/>
        </w:rPr>
        <w:t xml:space="preserve"> de ninguna manera incidirán en el precio ofertado y aceptado por ambas partes en el presente contrato.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b/>
          <w:bCs/>
          <w:lang w:val="es-ES_tradnl" w:eastAsia="es-ES"/>
        </w:rPr>
        <w:t xml:space="preserve">DÉCIMA SEXTA.- </w:t>
      </w:r>
      <w:r w:rsidRPr="00930A9B">
        <w:rPr>
          <w:rFonts w:ascii="Verdana" w:hAnsi="Verdana" w:cs="Arial"/>
          <w:b/>
          <w:lang w:val="es-ES_tradnl" w:eastAsia="es-ES"/>
        </w:rPr>
        <w:t>(INTRANSFERIBILIDAD DEL CONTRATO).</w:t>
      </w:r>
      <w:r w:rsidRPr="00930A9B">
        <w:rPr>
          <w:rFonts w:ascii="Verdana" w:hAnsi="Verdana" w:cs="Arial"/>
          <w:lang w:val="es-ES_tradnl" w:eastAsia="es-ES"/>
        </w:rPr>
        <w:t xml:space="preserve"> El </w:t>
      </w:r>
      <w:r w:rsidRPr="00930A9B">
        <w:rPr>
          <w:rFonts w:ascii="Verdana" w:hAnsi="Verdana" w:cs="Arial"/>
          <w:b/>
          <w:lang w:val="es-ES_tradnl" w:eastAsia="es-ES"/>
        </w:rPr>
        <w:t>PROVEEDOR</w:t>
      </w:r>
      <w:r w:rsidRPr="00930A9B">
        <w:rPr>
          <w:rFonts w:ascii="Verdana" w:hAnsi="Verdana" w:cs="Arial"/>
          <w:lang w:val="es-ES_tradnl" w:eastAsia="es-ES"/>
        </w:rPr>
        <w:t xml:space="preserve"> bajo ningún título podrá, ceder, transferir, subrogar, total o parcialmente el presente Contrato.</w:t>
      </w:r>
    </w:p>
    <w:p w:rsidR="00930A9B" w:rsidRPr="00930A9B" w:rsidRDefault="00930A9B" w:rsidP="00930A9B">
      <w:pPr>
        <w:jc w:val="both"/>
        <w:rPr>
          <w:rFonts w:ascii="Verdana" w:hAnsi="Verdana" w:cs="Arial"/>
          <w:lang w:val="es-ES_tradnl"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b/>
          <w:bCs/>
          <w:lang w:val="es-ES_tradnl" w:eastAsia="es-ES"/>
        </w:rPr>
      </w:pPr>
      <w:r w:rsidRPr="00930A9B">
        <w:rPr>
          <w:rFonts w:ascii="Verdana" w:hAnsi="Verdana" w:cs="Arial"/>
          <w:b/>
          <w:bCs/>
          <w:lang w:val="es-ES_tradnl" w:eastAsia="es-ES"/>
        </w:rPr>
        <w:t xml:space="preserve">DÉCIMA SÉPTIMA.- (CAUSAS DE FUERZA MAYOR Y/O CASO FORTUITO). </w:t>
      </w:r>
      <w:r w:rsidRPr="00930A9B">
        <w:rPr>
          <w:rFonts w:ascii="Verdana" w:hAnsi="Verdana" w:cs="Arial"/>
          <w:lang w:val="es-BO" w:eastAsia="es-ES"/>
        </w:rPr>
        <w:t xml:space="preserve">Con el fin de exceptuar al </w:t>
      </w:r>
      <w:r w:rsidRPr="00930A9B">
        <w:rPr>
          <w:rFonts w:ascii="Verdana" w:hAnsi="Verdana" w:cs="Arial"/>
          <w:b/>
          <w:lang w:val="es-BO" w:eastAsia="es-ES"/>
        </w:rPr>
        <w:t>PROVEEDOR</w:t>
      </w:r>
      <w:r w:rsidRPr="00930A9B">
        <w:rPr>
          <w:rFonts w:ascii="Verdana" w:hAnsi="Verdana" w:cs="Arial"/>
          <w:lang w:val="es-BO" w:eastAsia="es-ES"/>
        </w:rPr>
        <w:t xml:space="preserve"> de determinadas responsabilidades por mora o por incumplimiento involuntario total o parcial del presente contrato, la </w:t>
      </w:r>
      <w:r w:rsidRPr="00930A9B">
        <w:rPr>
          <w:rFonts w:ascii="Verdana" w:hAnsi="Verdana" w:cs="Arial"/>
          <w:b/>
          <w:lang w:val="es-BO" w:eastAsia="es-ES"/>
        </w:rPr>
        <w:t>ENTIDAD</w:t>
      </w:r>
      <w:r w:rsidRPr="00930A9B">
        <w:rPr>
          <w:rFonts w:ascii="Verdana" w:hAnsi="Verdana" w:cs="Arial"/>
          <w:lang w:val="es-BO" w:eastAsia="es-ES"/>
        </w:rPr>
        <w:t xml:space="preserve"> tendrá la facultad de calificar las causas de fuerza mayor y/o caso fortuito u otras causas debidamente justificadas, a fin exonerar al </w:t>
      </w:r>
      <w:r w:rsidRPr="00930A9B">
        <w:rPr>
          <w:rFonts w:ascii="Verdana" w:hAnsi="Verdana" w:cs="Arial"/>
          <w:b/>
          <w:lang w:val="es-BO" w:eastAsia="es-ES"/>
        </w:rPr>
        <w:t>PROVEEDOR</w:t>
      </w:r>
      <w:r w:rsidRPr="00930A9B">
        <w:rPr>
          <w:rFonts w:ascii="Verdana" w:hAnsi="Verdana" w:cs="Arial"/>
          <w:lang w:val="es-BO" w:eastAsia="es-ES"/>
        </w:rPr>
        <w:t xml:space="preserve"> del cumplimiento del plazo de entrega o del cumplimiento total o parcial de la entrega de los </w:t>
      </w:r>
      <w:r w:rsidRPr="00930A9B">
        <w:rPr>
          <w:rFonts w:ascii="Verdana" w:hAnsi="Verdana" w:cs="Arial"/>
          <w:b/>
          <w:lang w:val="es-BO" w:eastAsia="es-ES"/>
        </w:rPr>
        <w:t>BIENES</w:t>
      </w:r>
      <w:r w:rsidRPr="00930A9B">
        <w:rPr>
          <w:rFonts w:ascii="Verdana" w:hAnsi="Verdana" w:cs="Arial"/>
          <w:lang w:val="es-BO" w:eastAsia="es-ES"/>
        </w:rPr>
        <w:t>.</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Para que cualquiera de los acontecimientos señalados precedentemente puedan generar un impedimento total o parcial justificado en la entrega o provisión de los </w:t>
      </w:r>
      <w:r w:rsidRPr="00930A9B">
        <w:rPr>
          <w:rFonts w:ascii="Verdana" w:hAnsi="Verdana" w:cs="Arial"/>
          <w:b/>
          <w:lang w:val="es-BO" w:eastAsia="es-ES"/>
        </w:rPr>
        <w:t>BIENES</w:t>
      </w:r>
      <w:r w:rsidRPr="00930A9B">
        <w:rPr>
          <w:rFonts w:ascii="Verdana" w:hAnsi="Verdana" w:cs="Arial"/>
          <w:lang w:val="es-BO" w:eastAsia="es-ES"/>
        </w:rPr>
        <w:t xml:space="preserve"> o demora justificada en el cumplimiento del plazo de entrega, de modo inexcusable e imprescindible en cada caso, el </w:t>
      </w:r>
      <w:r w:rsidRPr="00930A9B">
        <w:rPr>
          <w:rFonts w:ascii="Verdana" w:hAnsi="Verdana" w:cs="Arial"/>
          <w:b/>
          <w:lang w:val="es-BO" w:eastAsia="es-ES"/>
        </w:rPr>
        <w:t xml:space="preserve">PROVEEDOR </w:t>
      </w:r>
      <w:r w:rsidRPr="00930A9B">
        <w:rPr>
          <w:rFonts w:ascii="Verdana" w:hAnsi="Verdana" w:cs="Arial"/>
          <w:lang w:val="es-BO" w:eastAsia="es-ES"/>
        </w:rPr>
        <w:t xml:space="preserve">deberá presentar por escrito a la </w:t>
      </w:r>
      <w:r w:rsidRPr="00930A9B">
        <w:rPr>
          <w:rFonts w:ascii="Verdana" w:hAnsi="Verdana" w:cs="Arial"/>
          <w:b/>
          <w:lang w:val="es-BO" w:eastAsia="es-ES"/>
        </w:rPr>
        <w:t>ENTIDAD</w:t>
      </w:r>
      <w:r w:rsidRPr="00930A9B">
        <w:rPr>
          <w:rFonts w:ascii="Verdana" w:hAnsi="Verdana" w:cs="Arial"/>
          <w:lang w:val="es-BO" w:eastAsia="es-ES"/>
        </w:rPr>
        <w:t xml:space="preserve"> el respaldo que acredite la existencia del hecho de fuerza mayor y/o caso fortuito u otras causas debidamente justificadas, dentro de los cinco (5) días hábiles de ocurrido el hecho. </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spacing w:val="-3"/>
          <w:lang w:val="es-BO" w:eastAsia="es-ES"/>
        </w:rPr>
      </w:pPr>
      <w:r w:rsidRPr="00930A9B">
        <w:rPr>
          <w:rFonts w:ascii="Verdana" w:hAnsi="Verdana" w:cs="Arial"/>
          <w:lang w:val="es-BO" w:eastAsia="es-ES"/>
        </w:rPr>
        <w:t xml:space="preserve">La </w:t>
      </w:r>
      <w:r w:rsidRPr="00930A9B">
        <w:rPr>
          <w:rFonts w:ascii="Verdana" w:hAnsi="Verdana" w:cs="Arial"/>
          <w:b/>
          <w:lang w:val="es-BO" w:eastAsia="es-ES"/>
        </w:rPr>
        <w:t xml:space="preserve">ENTIDAD </w:t>
      </w:r>
      <w:r w:rsidRPr="00930A9B">
        <w:rPr>
          <w:rFonts w:ascii="Verdana" w:hAnsi="Verdana" w:cs="Arial"/>
          <w:lang w:val="es-BO" w:eastAsia="es-ES"/>
        </w:rPr>
        <w:t xml:space="preserve">en el plazo de dos (2) días hábiles deberá aceptar o rechazar la solicitud. </w:t>
      </w:r>
      <w:r w:rsidRPr="00930A9B">
        <w:rPr>
          <w:rFonts w:ascii="Verdana" w:hAnsi="Verdana" w:cs="Arial"/>
          <w:spacing w:val="-3"/>
          <w:lang w:val="es-BO" w:eastAsia="es-ES"/>
        </w:rPr>
        <w:t xml:space="preserve">Si la </w:t>
      </w:r>
      <w:r w:rsidRPr="00930A9B">
        <w:rPr>
          <w:rFonts w:ascii="Verdana" w:hAnsi="Verdana" w:cs="Arial"/>
          <w:b/>
          <w:spacing w:val="-3"/>
          <w:lang w:val="es-BO" w:eastAsia="es-ES"/>
        </w:rPr>
        <w:t>ENTIDAD</w:t>
      </w:r>
      <w:r w:rsidRPr="00930A9B">
        <w:rPr>
          <w:rFonts w:ascii="Verdana" w:hAnsi="Verdana" w:cs="Arial"/>
          <w:spacing w:val="-3"/>
          <w:lang w:val="es-BO" w:eastAsia="es-ES"/>
        </w:rPr>
        <w:t xml:space="preserve"> no diera respuesta dentro del plazo referido precedentemente, se entenderá la aceptación tácita</w:t>
      </w:r>
      <w:r w:rsidRPr="00930A9B">
        <w:rPr>
          <w:rFonts w:ascii="Verdana" w:hAnsi="Verdana" w:cs="Arial"/>
          <w:lang w:val="es-BO" w:eastAsia="es-ES"/>
        </w:rPr>
        <w:t xml:space="preserve"> de la existencia del impedimento</w:t>
      </w:r>
      <w:r w:rsidRPr="00930A9B">
        <w:rPr>
          <w:rFonts w:ascii="Verdana" w:hAnsi="Verdana" w:cs="Arial"/>
          <w:spacing w:val="-3"/>
          <w:lang w:val="es-BO" w:eastAsia="es-ES"/>
        </w:rPr>
        <w:t>, considerando para el efecto el silencio administrativo positivo</w:t>
      </w:r>
      <w:r w:rsidRPr="00930A9B">
        <w:rPr>
          <w:rFonts w:ascii="Verdana" w:hAnsi="Verdana" w:cs="Arial"/>
          <w:lang w:val="es-BO" w:eastAsia="es-ES"/>
        </w:rPr>
        <w:t>.</w:t>
      </w:r>
      <w:r w:rsidRPr="00930A9B">
        <w:rPr>
          <w:rFonts w:ascii="Verdana" w:hAnsi="Verdana" w:cs="Arial"/>
          <w:spacing w:val="-3"/>
          <w:lang w:val="es-BO" w:eastAsia="es-ES"/>
        </w:rPr>
        <w:t xml:space="preserve"> En caso de aceptación expresa o tácita y según corresponda, la </w:t>
      </w:r>
      <w:r w:rsidRPr="00930A9B">
        <w:rPr>
          <w:rFonts w:ascii="Verdana" w:hAnsi="Verdana" w:cs="Arial"/>
          <w:b/>
          <w:spacing w:val="-3"/>
          <w:lang w:val="es-BO" w:eastAsia="es-ES"/>
        </w:rPr>
        <w:t>ENTIDAD</w:t>
      </w:r>
      <w:r w:rsidRPr="00930A9B">
        <w:rPr>
          <w:rFonts w:ascii="Verdana" w:hAnsi="Verdana" w:cs="Arial"/>
          <w:spacing w:val="-3"/>
          <w:lang w:val="es-BO" w:eastAsia="es-ES"/>
        </w:rPr>
        <w:t xml:space="preserve"> deberá realizar:</w:t>
      </w:r>
    </w:p>
    <w:p w:rsidR="00930A9B" w:rsidRPr="00930A9B" w:rsidRDefault="00930A9B" w:rsidP="00930A9B">
      <w:pPr>
        <w:jc w:val="both"/>
        <w:rPr>
          <w:rFonts w:ascii="Verdana" w:hAnsi="Verdana" w:cs="Arial"/>
          <w:spacing w:val="-3"/>
          <w:lang w:val="es-BO" w:eastAsia="es-ES"/>
        </w:rPr>
      </w:pPr>
    </w:p>
    <w:p w:rsidR="00930A9B" w:rsidRPr="00930A9B" w:rsidRDefault="00930A9B" w:rsidP="00930A9B">
      <w:pPr>
        <w:numPr>
          <w:ilvl w:val="0"/>
          <w:numId w:val="84"/>
        </w:numPr>
        <w:contextualSpacing/>
        <w:jc w:val="both"/>
        <w:rPr>
          <w:rFonts w:ascii="Verdana" w:hAnsi="Verdana" w:cs="Arial"/>
          <w:spacing w:val="-3"/>
          <w:lang w:val="es-BO" w:eastAsia="es-ES"/>
        </w:rPr>
      </w:pPr>
      <w:r w:rsidRPr="00930A9B">
        <w:rPr>
          <w:rFonts w:ascii="Verdana" w:hAnsi="Verdana" w:cs="Arial"/>
          <w:spacing w:val="-3"/>
          <w:lang w:val="es-BO" w:eastAsia="es-ES"/>
        </w:rPr>
        <w:t xml:space="preserve">La </w:t>
      </w:r>
      <w:r w:rsidRPr="00930A9B">
        <w:rPr>
          <w:rFonts w:ascii="Verdana" w:hAnsi="Verdana" w:cs="Arial"/>
          <w:lang w:val="es-BO" w:eastAsia="es-ES"/>
        </w:rPr>
        <w:t>ampliación del plazo de entrega a través de un Contrato Modificatorio o;</w:t>
      </w:r>
    </w:p>
    <w:p w:rsidR="00930A9B" w:rsidRPr="00930A9B" w:rsidRDefault="00930A9B" w:rsidP="00930A9B">
      <w:pPr>
        <w:numPr>
          <w:ilvl w:val="0"/>
          <w:numId w:val="84"/>
        </w:numPr>
        <w:contextualSpacing/>
        <w:jc w:val="both"/>
        <w:rPr>
          <w:rFonts w:ascii="Verdana" w:hAnsi="Verdana" w:cs="Arial"/>
          <w:spacing w:val="-3"/>
          <w:lang w:val="es-BO" w:eastAsia="es-ES"/>
        </w:rPr>
      </w:pPr>
      <w:r w:rsidRPr="00930A9B">
        <w:rPr>
          <w:rFonts w:ascii="Verdana" w:hAnsi="Verdana" w:cs="Arial"/>
          <w:lang w:val="es-BO" w:eastAsia="es-ES"/>
        </w:rPr>
        <w:t xml:space="preserve">Efectivizar la Resolución parcial o total de Contrato por causas de fuerza mayor, caso fortuito u otras causas debidamente justificadas que afecten al </w:t>
      </w:r>
      <w:r w:rsidRPr="00930A9B">
        <w:rPr>
          <w:rFonts w:ascii="Verdana" w:hAnsi="Verdana" w:cs="Arial"/>
          <w:b/>
          <w:lang w:val="es-BO" w:eastAsia="es-ES"/>
        </w:rPr>
        <w:t xml:space="preserve">PROVEEDOR. </w:t>
      </w:r>
    </w:p>
    <w:p w:rsidR="00930A9B" w:rsidRPr="00930A9B" w:rsidRDefault="00930A9B" w:rsidP="00930A9B">
      <w:pPr>
        <w:ind w:left="720"/>
        <w:contextualSpacing/>
        <w:jc w:val="both"/>
        <w:rPr>
          <w:rFonts w:ascii="Verdana" w:hAnsi="Verdana" w:cs="Arial"/>
          <w:spacing w:val="-3"/>
          <w:lang w:val="es-BO"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spacing w:val="-3"/>
          <w:lang w:val="es-BO" w:eastAsia="es-ES"/>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DÉCIMA OCTAVA.- (TERMINACION DEL CONTRATO). </w:t>
      </w:r>
      <w:r w:rsidRPr="00930A9B">
        <w:rPr>
          <w:rFonts w:ascii="Verdana" w:hAnsi="Verdana" w:cs="Arial"/>
          <w:lang w:val="es-ES_tradnl" w:eastAsia="es-ES"/>
        </w:rPr>
        <w:t>El presente Contrato concluirá por una de las siguientes causas: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numPr>
          <w:ilvl w:val="1"/>
          <w:numId w:val="85"/>
        </w:numPr>
        <w:ind w:left="709" w:hanging="709"/>
        <w:jc w:val="both"/>
        <w:rPr>
          <w:rFonts w:ascii="Verdana" w:hAnsi="Verdana" w:cs="Arial"/>
          <w:lang w:val="es-BO" w:eastAsia="es-ES"/>
        </w:rPr>
      </w:pPr>
      <w:r w:rsidRPr="00930A9B">
        <w:rPr>
          <w:rFonts w:ascii="Verdana" w:hAnsi="Verdana" w:cs="Arial"/>
          <w:b/>
          <w:lang w:val="es-BO" w:eastAsia="es-ES"/>
        </w:rPr>
        <w:t xml:space="preserve">Por Cumplimiento del Contrato: </w:t>
      </w:r>
      <w:r w:rsidRPr="00930A9B">
        <w:rPr>
          <w:rFonts w:ascii="Verdana" w:hAnsi="Verdana" w:cs="Arial"/>
          <w:lang w:val="es-BO" w:eastAsia="es-ES"/>
        </w:rPr>
        <w:t xml:space="preserve">Es la forma ordinaria de terminación, donde la </w:t>
      </w:r>
      <w:r w:rsidRPr="00930A9B">
        <w:rPr>
          <w:rFonts w:ascii="Verdana" w:hAnsi="Verdana" w:cs="Arial"/>
          <w:b/>
          <w:lang w:val="es-BO" w:eastAsia="es-ES"/>
        </w:rPr>
        <w:t xml:space="preserve">ENTIDAD </w:t>
      </w:r>
      <w:r w:rsidRPr="00930A9B">
        <w:rPr>
          <w:rFonts w:ascii="Verdana" w:hAnsi="Verdana" w:cs="Arial"/>
          <w:lang w:val="es-BO" w:eastAsia="es-ES"/>
        </w:rPr>
        <w:t xml:space="preserve">como el </w:t>
      </w:r>
      <w:r w:rsidRPr="00930A9B">
        <w:rPr>
          <w:rFonts w:ascii="Verdana" w:hAnsi="Verdana" w:cs="Arial"/>
          <w:b/>
          <w:lang w:val="es-BO" w:eastAsia="es-ES"/>
        </w:rPr>
        <w:t xml:space="preserve">PROVEEDOR </w:t>
      </w:r>
      <w:r w:rsidRPr="00930A9B">
        <w:rPr>
          <w:rFonts w:ascii="Verdana" w:hAnsi="Verdana" w:cs="Arial"/>
          <w:lang w:val="es-BO"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30A9B">
        <w:rPr>
          <w:rFonts w:ascii="Verdana" w:hAnsi="Verdana" w:cs="Arial"/>
          <w:b/>
          <w:lang w:val="es-BO" w:eastAsia="es-ES"/>
        </w:rPr>
        <w:t>ENTIDAD</w:t>
      </w:r>
      <w:r w:rsidRPr="00930A9B">
        <w:rPr>
          <w:rFonts w:ascii="Verdana" w:hAnsi="Verdana" w:cs="Arial"/>
          <w:lang w:val="es-BO" w:eastAsia="es-ES"/>
        </w:rPr>
        <w:t>.</w:t>
      </w:r>
    </w:p>
    <w:p w:rsidR="00930A9B" w:rsidRPr="00930A9B" w:rsidRDefault="00930A9B" w:rsidP="00930A9B">
      <w:pPr>
        <w:ind w:left="567" w:hanging="567"/>
        <w:jc w:val="both"/>
        <w:rPr>
          <w:rFonts w:ascii="Verdana" w:hAnsi="Verdana" w:cs="Arial"/>
          <w:lang w:val="es-BO" w:eastAsia="es-ES"/>
        </w:rPr>
      </w:pPr>
    </w:p>
    <w:p w:rsidR="00930A9B" w:rsidRPr="00930A9B" w:rsidRDefault="00930A9B" w:rsidP="00930A9B">
      <w:pPr>
        <w:numPr>
          <w:ilvl w:val="1"/>
          <w:numId w:val="85"/>
        </w:numPr>
        <w:ind w:left="709" w:hanging="709"/>
        <w:jc w:val="both"/>
        <w:rPr>
          <w:rFonts w:ascii="Verdana" w:hAnsi="Verdana" w:cs="Arial"/>
          <w:lang w:val="es-BO" w:eastAsia="es-ES"/>
        </w:rPr>
      </w:pPr>
      <w:r w:rsidRPr="00930A9B">
        <w:rPr>
          <w:rFonts w:ascii="Verdana" w:hAnsi="Verdana" w:cs="Arial"/>
          <w:b/>
          <w:lang w:val="es-BO" w:eastAsia="es-ES"/>
        </w:rPr>
        <w:t xml:space="preserve">Por Resolución del Contrato: </w:t>
      </w:r>
      <w:r w:rsidRPr="00930A9B">
        <w:rPr>
          <w:rFonts w:ascii="Verdana" w:hAnsi="Verdana" w:cs="Arial"/>
          <w:lang w:val="es-BO" w:eastAsia="es-ES"/>
        </w:rPr>
        <w:t>Es la forma extraordinaria de terminación del contrato que procederá únicamente por las siguientes causales:</w:t>
      </w:r>
    </w:p>
    <w:p w:rsidR="00930A9B" w:rsidRPr="00930A9B" w:rsidRDefault="00930A9B" w:rsidP="00930A9B">
      <w:pPr>
        <w:jc w:val="both"/>
        <w:rPr>
          <w:rFonts w:ascii="Verdana" w:hAnsi="Verdana" w:cs="Arial"/>
          <w:lang w:val="es-BO" w:eastAsia="es-ES"/>
        </w:rPr>
      </w:pPr>
    </w:p>
    <w:p w:rsidR="00930A9B" w:rsidRPr="00930A9B" w:rsidRDefault="00930A9B" w:rsidP="00930A9B">
      <w:pPr>
        <w:numPr>
          <w:ilvl w:val="2"/>
          <w:numId w:val="85"/>
        </w:numPr>
        <w:ind w:left="1134" w:hanging="850"/>
        <w:rPr>
          <w:rFonts w:ascii="Verdana" w:hAnsi="Verdana" w:cs="Arial"/>
          <w:b/>
          <w:lang w:val="es-BO" w:eastAsia="es-ES"/>
        </w:rPr>
      </w:pPr>
      <w:r w:rsidRPr="00930A9B">
        <w:rPr>
          <w:rFonts w:ascii="Verdana" w:hAnsi="Verdana" w:cs="Arial"/>
          <w:b/>
          <w:lang w:val="es-BO" w:eastAsia="es-ES"/>
        </w:rPr>
        <w:t>Resolución a requerimiento de la ENTIDAD, por causales atribuibles al PROVEEDOR.</w:t>
      </w: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La </w:t>
      </w:r>
      <w:r w:rsidRPr="00930A9B">
        <w:rPr>
          <w:rFonts w:ascii="Verdana" w:hAnsi="Verdana" w:cs="Arial"/>
          <w:b/>
          <w:lang w:val="es-BO" w:eastAsia="es-ES"/>
        </w:rPr>
        <w:t xml:space="preserve">ENTIDAD, </w:t>
      </w:r>
      <w:r w:rsidRPr="00930A9B">
        <w:rPr>
          <w:rFonts w:ascii="Verdana" w:hAnsi="Verdana" w:cs="Arial"/>
          <w:lang w:val="es-BO" w:eastAsia="es-ES"/>
        </w:rPr>
        <w:t>podrá proceder al trámite de resolución del Contrato, en los siguientes casos: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numPr>
          <w:ilvl w:val="0"/>
          <w:numId w:val="83"/>
        </w:numPr>
        <w:tabs>
          <w:tab w:val="left" w:pos="1560"/>
        </w:tabs>
        <w:ind w:left="1560" w:hanging="426"/>
        <w:jc w:val="both"/>
        <w:rPr>
          <w:rFonts w:ascii="Verdana" w:hAnsi="Verdana" w:cs="Arial"/>
          <w:lang w:val="es-BO" w:eastAsia="es-ES"/>
        </w:rPr>
      </w:pPr>
      <w:r w:rsidRPr="00930A9B">
        <w:rPr>
          <w:rFonts w:ascii="Verdana" w:hAnsi="Verdana" w:cs="Arial"/>
          <w:lang w:val="es-BO" w:eastAsia="es-ES"/>
        </w:rPr>
        <w:t xml:space="preserve">Por disolución del </w:t>
      </w:r>
      <w:r w:rsidRPr="00930A9B">
        <w:rPr>
          <w:rFonts w:ascii="Verdana" w:hAnsi="Verdana" w:cs="Arial"/>
          <w:b/>
          <w:lang w:val="es-BO" w:eastAsia="es-ES"/>
        </w:rPr>
        <w:t>PROVEEDOR</w:t>
      </w:r>
      <w:r w:rsidRPr="00930A9B">
        <w:rPr>
          <w:rFonts w:ascii="Verdana" w:hAnsi="Verdana" w:cs="Arial"/>
          <w:b/>
          <w:i/>
          <w:lang w:val="es-BO" w:eastAsia="es-ES"/>
        </w:rPr>
        <w:t>.</w:t>
      </w:r>
    </w:p>
    <w:p w:rsidR="00930A9B" w:rsidRPr="00930A9B" w:rsidRDefault="00930A9B" w:rsidP="00930A9B">
      <w:pPr>
        <w:numPr>
          <w:ilvl w:val="0"/>
          <w:numId w:val="83"/>
        </w:numPr>
        <w:tabs>
          <w:tab w:val="left" w:pos="1560"/>
        </w:tabs>
        <w:ind w:left="1560" w:hanging="426"/>
        <w:jc w:val="both"/>
        <w:rPr>
          <w:rFonts w:ascii="Verdana" w:hAnsi="Verdana" w:cs="Arial"/>
          <w:lang w:val="es-BO" w:eastAsia="es-ES"/>
        </w:rPr>
      </w:pPr>
      <w:r w:rsidRPr="00930A9B">
        <w:rPr>
          <w:rFonts w:ascii="Verdana" w:hAnsi="Verdana" w:cs="Arial"/>
          <w:lang w:val="es-BO" w:eastAsia="es-ES"/>
        </w:rPr>
        <w:t xml:space="preserve">Por quiebra declarada del </w:t>
      </w:r>
      <w:r w:rsidRPr="00930A9B">
        <w:rPr>
          <w:rFonts w:ascii="Verdana" w:hAnsi="Verdana" w:cs="Arial"/>
          <w:b/>
          <w:lang w:val="es-BO" w:eastAsia="es-ES"/>
        </w:rPr>
        <w:t>PROVEEDOR.</w:t>
      </w:r>
    </w:p>
    <w:p w:rsidR="00930A9B" w:rsidRPr="00930A9B" w:rsidRDefault="00930A9B" w:rsidP="00930A9B">
      <w:pPr>
        <w:numPr>
          <w:ilvl w:val="0"/>
          <w:numId w:val="83"/>
        </w:numPr>
        <w:tabs>
          <w:tab w:val="left" w:pos="1560"/>
        </w:tabs>
        <w:ind w:left="1560" w:hanging="426"/>
        <w:jc w:val="both"/>
        <w:rPr>
          <w:rFonts w:ascii="Verdana" w:hAnsi="Verdana" w:cs="Arial"/>
          <w:lang w:val="es-BO" w:eastAsia="es-ES"/>
        </w:rPr>
      </w:pPr>
      <w:r w:rsidRPr="00930A9B">
        <w:rPr>
          <w:rFonts w:ascii="Verdana" w:hAnsi="Verdana" w:cs="Arial"/>
          <w:lang w:val="es-BO" w:eastAsia="es-ES"/>
        </w:rPr>
        <w:t xml:space="preserve">Por incumplimiento injustificado a la Cláusula </w:t>
      </w:r>
      <w:r w:rsidRPr="00930A9B">
        <w:rPr>
          <w:rFonts w:ascii="Verdana" w:hAnsi="Verdana" w:cs="Arial"/>
          <w:b/>
          <w:lang w:val="es-BO" w:eastAsia="es-ES"/>
        </w:rPr>
        <w:t>CUARTA</w:t>
      </w:r>
      <w:r w:rsidRPr="00930A9B">
        <w:rPr>
          <w:rFonts w:ascii="Verdana" w:hAnsi="Verdana" w:cs="Arial"/>
          <w:lang w:val="es-BO" w:eastAsia="es-ES"/>
        </w:rPr>
        <w:t xml:space="preserve"> </w:t>
      </w:r>
      <w:r w:rsidRPr="00930A9B">
        <w:rPr>
          <w:rFonts w:ascii="Verdana" w:hAnsi="Verdana" w:cs="Arial"/>
          <w:b/>
          <w:lang w:val="es-BO" w:eastAsia="es-ES"/>
        </w:rPr>
        <w:t>(PLAZO DE ENTREGA)</w:t>
      </w:r>
      <w:r w:rsidRPr="00930A9B">
        <w:rPr>
          <w:rFonts w:ascii="Verdana" w:hAnsi="Verdana" w:cs="Arial"/>
          <w:lang w:val="es-BO" w:eastAsia="es-ES"/>
        </w:rPr>
        <w:t xml:space="preserve">, sin que el </w:t>
      </w:r>
      <w:r w:rsidRPr="00930A9B">
        <w:rPr>
          <w:rFonts w:ascii="Verdana" w:hAnsi="Verdana" w:cs="Arial"/>
          <w:b/>
          <w:lang w:val="es-BO" w:eastAsia="es-ES"/>
        </w:rPr>
        <w:t xml:space="preserve">PROVEEDOR </w:t>
      </w:r>
      <w:r w:rsidRPr="00930A9B">
        <w:rPr>
          <w:rFonts w:ascii="Verdana" w:hAnsi="Verdana" w:cs="Arial"/>
          <w:lang w:val="es-BO" w:eastAsia="es-ES"/>
        </w:rPr>
        <w:t>adopte medidas necesarias y oportunas para recuperar su demora y asegurar la conclusión de la entrega.</w:t>
      </w:r>
    </w:p>
    <w:p w:rsidR="00930A9B" w:rsidRPr="00930A9B" w:rsidRDefault="00930A9B" w:rsidP="00930A9B">
      <w:pPr>
        <w:numPr>
          <w:ilvl w:val="0"/>
          <w:numId w:val="83"/>
        </w:numPr>
        <w:tabs>
          <w:tab w:val="left" w:pos="1560"/>
        </w:tabs>
        <w:ind w:left="1560" w:hanging="426"/>
        <w:jc w:val="both"/>
        <w:rPr>
          <w:rFonts w:ascii="Verdana" w:hAnsi="Verdana" w:cs="Arial"/>
          <w:lang w:val="es-BO" w:eastAsia="es-ES"/>
        </w:rPr>
      </w:pPr>
      <w:r w:rsidRPr="00930A9B">
        <w:rPr>
          <w:rFonts w:ascii="Verdana" w:hAnsi="Verdana" w:cs="Arial"/>
          <w:lang w:val="es-BO" w:eastAsia="es-ES"/>
        </w:rPr>
        <w:t xml:space="preserve">Cuando el monto de la multa por atraso en la entrega, recepción sujeta a verificación y pruebas, corrección de observaciones en la recepción sujeta a verificación, apertura y verificación de empaques y pruebas de los </w:t>
      </w:r>
      <w:r w:rsidRPr="00930A9B">
        <w:rPr>
          <w:rFonts w:ascii="Verdana" w:hAnsi="Verdana" w:cs="Arial"/>
          <w:b/>
          <w:lang w:val="es-BO" w:eastAsia="es-ES"/>
        </w:rPr>
        <w:t>BIENES</w:t>
      </w:r>
      <w:r w:rsidRPr="00930A9B">
        <w:rPr>
          <w:rFonts w:ascii="Verdana" w:hAnsi="Verdana" w:cs="Arial"/>
          <w:lang w:val="es-BO" w:eastAsia="es-ES"/>
        </w:rPr>
        <w:t>, alcance el diez por ciento (10%) del monto total del contrato, decisión optativa, o el veinte por ciento (20%), de forma obligatoria.</w:t>
      </w:r>
    </w:p>
    <w:p w:rsidR="00930A9B" w:rsidRPr="00930A9B" w:rsidRDefault="00930A9B" w:rsidP="00930A9B">
      <w:pPr>
        <w:widowControl w:val="0"/>
        <w:ind w:left="2127" w:hanging="426"/>
        <w:jc w:val="both"/>
        <w:rPr>
          <w:rFonts w:ascii="Verdana" w:hAnsi="Verdana" w:cs="Arial"/>
          <w:lang w:val="es-ES_tradnl" w:eastAsia="es-ES"/>
        </w:rPr>
      </w:pPr>
    </w:p>
    <w:p w:rsidR="00930A9B" w:rsidRPr="00930A9B" w:rsidRDefault="00930A9B" w:rsidP="00930A9B">
      <w:pPr>
        <w:numPr>
          <w:ilvl w:val="2"/>
          <w:numId w:val="85"/>
        </w:numPr>
        <w:ind w:left="1134" w:hanging="861"/>
        <w:rPr>
          <w:rFonts w:ascii="Verdana" w:hAnsi="Verdana" w:cs="Arial"/>
          <w:b/>
          <w:lang w:val="es-BO" w:eastAsia="es-ES"/>
        </w:rPr>
      </w:pPr>
      <w:r w:rsidRPr="00930A9B">
        <w:rPr>
          <w:rFonts w:ascii="Verdana" w:hAnsi="Verdana" w:cs="Arial"/>
          <w:b/>
          <w:lang w:val="es-BO" w:eastAsia="es-ES"/>
        </w:rPr>
        <w:t>Resolución a requerimiento del PROVEEDOR por causales atribuibles a la ENTIDAD.</w:t>
      </w:r>
    </w:p>
    <w:p w:rsidR="00930A9B" w:rsidRPr="00930A9B" w:rsidRDefault="00930A9B" w:rsidP="00930A9B">
      <w:pPr>
        <w:ind w:left="1134"/>
        <w:rPr>
          <w:rFonts w:ascii="Verdana" w:hAnsi="Verdana" w:cs="Arial"/>
          <w:b/>
          <w:lang w:val="es-BO" w:eastAsia="es-ES"/>
        </w:rPr>
      </w:pPr>
    </w:p>
    <w:p w:rsidR="00930A9B" w:rsidRPr="00930A9B" w:rsidRDefault="00930A9B" w:rsidP="00930A9B">
      <w:pPr>
        <w:ind w:left="1134"/>
        <w:rPr>
          <w:rFonts w:ascii="Verdana" w:hAnsi="Verdana" w:cs="Arial"/>
          <w:b/>
          <w:lang w:val="es-BO" w:eastAsia="es-ES"/>
        </w:rPr>
      </w:pPr>
      <w:r w:rsidRPr="00930A9B">
        <w:rPr>
          <w:rFonts w:ascii="Verdana" w:hAnsi="Verdana" w:cs="Arial"/>
          <w:lang w:val="es-BO" w:eastAsia="es-ES"/>
        </w:rPr>
        <w:t xml:space="preserve">El </w:t>
      </w:r>
      <w:r w:rsidRPr="00930A9B">
        <w:rPr>
          <w:rFonts w:ascii="Verdana" w:hAnsi="Verdana" w:cs="Arial"/>
          <w:b/>
          <w:lang w:val="es-BO" w:eastAsia="es-ES"/>
        </w:rPr>
        <w:t xml:space="preserve">PROVEEDOR, </w:t>
      </w:r>
      <w:r w:rsidRPr="00930A9B">
        <w:rPr>
          <w:rFonts w:ascii="Verdana" w:hAnsi="Verdana" w:cs="Arial"/>
          <w:lang w:val="es-BO" w:eastAsia="es-ES"/>
        </w:rPr>
        <w:t>podrá proceder al trámite de resolución del Contrato, en los siguientes casos:</w:t>
      </w:r>
    </w:p>
    <w:p w:rsidR="00930A9B" w:rsidRPr="00930A9B" w:rsidRDefault="00930A9B" w:rsidP="00930A9B">
      <w:pPr>
        <w:jc w:val="both"/>
        <w:rPr>
          <w:rFonts w:ascii="Verdana" w:hAnsi="Verdana" w:cs="Arial"/>
          <w:lang w:val="es-BO" w:eastAsia="es-ES"/>
        </w:rPr>
      </w:pPr>
    </w:p>
    <w:p w:rsidR="00930A9B" w:rsidRPr="00930A9B" w:rsidRDefault="00930A9B" w:rsidP="00930A9B">
      <w:pPr>
        <w:numPr>
          <w:ilvl w:val="0"/>
          <w:numId w:val="86"/>
        </w:numPr>
        <w:tabs>
          <w:tab w:val="num" w:pos="1560"/>
        </w:tabs>
        <w:ind w:left="1560" w:hanging="426"/>
        <w:jc w:val="both"/>
        <w:rPr>
          <w:rFonts w:ascii="Verdana" w:hAnsi="Verdana" w:cs="Arial"/>
          <w:lang w:val="es-BO" w:eastAsia="es-ES"/>
        </w:rPr>
      </w:pPr>
      <w:r w:rsidRPr="00930A9B">
        <w:rPr>
          <w:rFonts w:ascii="Verdana" w:hAnsi="Verdana" w:cs="Arial"/>
          <w:lang w:val="es-BO" w:eastAsia="es-ES"/>
        </w:rPr>
        <w:t xml:space="preserve">Si apartándose de los términos del contrato, la </w:t>
      </w:r>
      <w:r w:rsidRPr="00930A9B">
        <w:rPr>
          <w:rFonts w:ascii="Verdana" w:hAnsi="Verdana" w:cs="Arial"/>
          <w:b/>
          <w:lang w:val="es-BO" w:eastAsia="es-ES"/>
        </w:rPr>
        <w:t xml:space="preserve">ENTIDAD </w:t>
      </w:r>
      <w:r w:rsidRPr="00930A9B">
        <w:rPr>
          <w:rFonts w:ascii="Verdana" w:hAnsi="Verdana" w:cs="Arial"/>
          <w:lang w:val="es-BO" w:eastAsia="es-ES"/>
        </w:rPr>
        <w:t>pretende realizar modificaciones al alcance, monto y/o plazo del contrato, sin la emisión del Contrato Modificatorio correspondiente;</w:t>
      </w:r>
    </w:p>
    <w:p w:rsidR="00930A9B" w:rsidRPr="00930A9B" w:rsidRDefault="00930A9B" w:rsidP="00930A9B">
      <w:pPr>
        <w:numPr>
          <w:ilvl w:val="0"/>
          <w:numId w:val="86"/>
        </w:numPr>
        <w:tabs>
          <w:tab w:val="num" w:pos="1210"/>
          <w:tab w:val="num" w:pos="1560"/>
        </w:tabs>
        <w:ind w:left="1560" w:hanging="426"/>
        <w:jc w:val="both"/>
        <w:rPr>
          <w:rFonts w:ascii="Verdana" w:hAnsi="Verdana" w:cs="Arial"/>
          <w:b/>
          <w:lang w:val="es-BO" w:eastAsia="es-ES"/>
        </w:rPr>
      </w:pPr>
      <w:r w:rsidRPr="00930A9B">
        <w:rPr>
          <w:rFonts w:ascii="Verdana" w:hAnsi="Verdana" w:cs="Arial"/>
          <w:lang w:val="es-BO" w:eastAsia="es-ES"/>
        </w:rPr>
        <w:t>Por incumplimiento injustificado en el pago, por más de cuarenta y cinco (45) días calendario, computables a partir de la fecha de la recepción de los bienes en la entidad, conforme las condiciones del contrato;</w:t>
      </w:r>
    </w:p>
    <w:p w:rsidR="00930A9B" w:rsidRPr="00930A9B" w:rsidRDefault="00930A9B" w:rsidP="00930A9B">
      <w:pPr>
        <w:numPr>
          <w:ilvl w:val="0"/>
          <w:numId w:val="86"/>
        </w:numPr>
        <w:tabs>
          <w:tab w:val="num" w:pos="1560"/>
        </w:tabs>
        <w:ind w:left="1560" w:hanging="426"/>
        <w:jc w:val="both"/>
        <w:rPr>
          <w:rFonts w:ascii="Verdana" w:hAnsi="Verdana" w:cs="Arial"/>
          <w:lang w:val="es-BO" w:eastAsia="es-ES"/>
        </w:rPr>
      </w:pPr>
      <w:r w:rsidRPr="00930A9B">
        <w:rPr>
          <w:rFonts w:ascii="Verdana" w:hAnsi="Verdana" w:cs="Arial"/>
          <w:lang w:val="es-BO" w:eastAsia="es-ES"/>
        </w:rPr>
        <w:t xml:space="preserve">Por instrucciones injustificadas emanadas de la </w:t>
      </w:r>
      <w:r w:rsidRPr="00930A9B">
        <w:rPr>
          <w:rFonts w:ascii="Verdana" w:hAnsi="Verdana" w:cs="Arial"/>
          <w:b/>
          <w:lang w:val="es-BO" w:eastAsia="es-ES"/>
        </w:rPr>
        <w:t>ENTIDAD</w:t>
      </w:r>
      <w:r w:rsidRPr="00930A9B">
        <w:rPr>
          <w:rFonts w:ascii="Verdana" w:hAnsi="Verdana" w:cs="Arial"/>
          <w:lang w:val="es-BO" w:eastAsia="es-ES"/>
        </w:rPr>
        <w:t xml:space="preserve"> para la suspensión de la provisión de los </w:t>
      </w:r>
      <w:r w:rsidRPr="00930A9B">
        <w:rPr>
          <w:rFonts w:ascii="Verdana" w:hAnsi="Verdana" w:cs="Arial"/>
          <w:b/>
          <w:lang w:val="es-BO" w:eastAsia="es-ES"/>
        </w:rPr>
        <w:t>BIENES</w:t>
      </w:r>
      <w:r w:rsidRPr="00930A9B">
        <w:rPr>
          <w:rFonts w:ascii="Verdana" w:hAnsi="Verdana" w:cs="Arial"/>
          <w:lang w:val="es-BO" w:eastAsia="es-ES"/>
        </w:rPr>
        <w:t xml:space="preserve"> por más de treinta (30) días calendario. </w:t>
      </w:r>
    </w:p>
    <w:p w:rsidR="00930A9B" w:rsidRPr="00930A9B" w:rsidRDefault="00930A9B" w:rsidP="00930A9B">
      <w:pPr>
        <w:ind w:left="1700"/>
        <w:jc w:val="both"/>
        <w:rPr>
          <w:rFonts w:ascii="Verdana" w:hAnsi="Verdana" w:cs="Arial"/>
          <w:b/>
          <w:lang w:val="es-BO" w:eastAsia="es-ES"/>
        </w:rPr>
      </w:pPr>
    </w:p>
    <w:p w:rsidR="00930A9B" w:rsidRPr="00930A9B" w:rsidRDefault="00930A9B" w:rsidP="00930A9B">
      <w:pPr>
        <w:numPr>
          <w:ilvl w:val="2"/>
          <w:numId w:val="85"/>
        </w:numPr>
        <w:ind w:left="1134" w:hanging="850"/>
        <w:jc w:val="both"/>
        <w:rPr>
          <w:rFonts w:ascii="Verdana" w:hAnsi="Verdana" w:cs="Arial"/>
          <w:lang w:val="es-BO" w:eastAsia="es-ES"/>
        </w:rPr>
      </w:pPr>
      <w:r w:rsidRPr="00930A9B">
        <w:rPr>
          <w:rFonts w:ascii="Verdana" w:hAnsi="Verdana" w:cs="Arial"/>
          <w:b/>
          <w:lang w:val="es-BO" w:eastAsia="es-ES"/>
        </w:rPr>
        <w:t xml:space="preserve">Formas de Resolución y Reglas aplicables a la Resolución: </w:t>
      </w:r>
      <w:r w:rsidRPr="00930A9B">
        <w:rPr>
          <w:rFonts w:ascii="Verdana" w:hAnsi="Verdana" w:cs="Arial"/>
          <w:lang w:val="es-BO" w:eastAsia="es-ES"/>
        </w:rPr>
        <w:t xml:space="preserve">De acuerdo a las causales de Resolución de Contrato señaladas precedentemente, podrán efectivizarse la terminación total o parcial del contrato. </w:t>
      </w:r>
    </w:p>
    <w:p w:rsidR="00930A9B" w:rsidRPr="00930A9B" w:rsidRDefault="00930A9B" w:rsidP="00930A9B">
      <w:pPr>
        <w:ind w:left="1700"/>
        <w:jc w:val="both"/>
        <w:rPr>
          <w:rFonts w:ascii="Verdana" w:hAnsi="Verdana" w:cs="Arial"/>
          <w:b/>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La terminación total del contrato procederá para aquellos </w:t>
      </w:r>
      <w:r w:rsidRPr="00930A9B">
        <w:rPr>
          <w:rFonts w:ascii="Verdana" w:hAnsi="Verdana" w:cs="Arial"/>
          <w:b/>
          <w:lang w:val="es-BO" w:eastAsia="es-ES"/>
        </w:rPr>
        <w:t xml:space="preserve">BIENES </w:t>
      </w:r>
      <w:r w:rsidRPr="00930A9B">
        <w:rPr>
          <w:rFonts w:ascii="Verdana" w:hAnsi="Verdana" w:cs="Arial"/>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930A9B">
        <w:rPr>
          <w:rFonts w:ascii="Verdana" w:hAnsi="Verdana" w:cs="Arial"/>
          <w:b/>
          <w:lang w:val="es-BO" w:eastAsia="es-ES"/>
        </w:rPr>
        <w:t>BIENES</w:t>
      </w:r>
      <w:r w:rsidRPr="00930A9B">
        <w:rPr>
          <w:rFonts w:ascii="Verdana" w:hAnsi="Verdana" w:cs="Arial"/>
          <w:lang w:val="es-BO" w:eastAsia="es-ES"/>
        </w:rPr>
        <w:t xml:space="preserve"> u otros aspectos que considere la </w:t>
      </w:r>
      <w:r w:rsidRPr="00930A9B">
        <w:rPr>
          <w:rFonts w:ascii="Verdana" w:hAnsi="Verdana" w:cs="Arial"/>
          <w:b/>
          <w:lang w:val="es-BO" w:eastAsia="es-ES"/>
        </w:rPr>
        <w:t>ENTIDAD</w:t>
      </w:r>
      <w:r w:rsidRPr="00930A9B">
        <w:rPr>
          <w:rFonts w:ascii="Verdana" w:hAnsi="Verdana" w:cs="Arial"/>
          <w:lang w:val="es-BO" w:eastAsia="es-ES"/>
        </w:rPr>
        <w:t xml:space="preserve">. En el caso de </w:t>
      </w:r>
      <w:r w:rsidRPr="00930A9B">
        <w:rPr>
          <w:rFonts w:ascii="Verdana" w:hAnsi="Verdana" w:cs="Arial"/>
          <w:b/>
          <w:lang w:val="es-BO" w:eastAsia="es-ES"/>
        </w:rPr>
        <w:t>BIENES</w:t>
      </w:r>
      <w:r w:rsidRPr="00930A9B">
        <w:rPr>
          <w:rFonts w:ascii="Verdana" w:hAnsi="Verdana" w:cs="Arial"/>
          <w:lang w:val="es-BO" w:eastAsia="es-ES"/>
        </w:rPr>
        <w:t xml:space="preserve"> sujetos a provisión continua o con más de una entrega, procederá la resolución total cuando la </w:t>
      </w:r>
      <w:r w:rsidRPr="00930A9B">
        <w:rPr>
          <w:rFonts w:ascii="Verdana" w:hAnsi="Verdana" w:cs="Arial"/>
          <w:b/>
          <w:lang w:val="es-BO" w:eastAsia="es-ES"/>
        </w:rPr>
        <w:t>ENTIDAD</w:t>
      </w:r>
      <w:r w:rsidRPr="00930A9B">
        <w:rPr>
          <w:rFonts w:ascii="Verdana" w:hAnsi="Verdana" w:cs="Arial"/>
          <w:lang w:val="es-BO" w:eastAsia="es-ES"/>
        </w:rPr>
        <w:t xml:space="preserve"> no haya realizado ninguna recepción.</w:t>
      </w:r>
    </w:p>
    <w:p w:rsidR="00930A9B" w:rsidRPr="00930A9B" w:rsidRDefault="00930A9B" w:rsidP="00930A9B">
      <w:pPr>
        <w:ind w:left="993"/>
        <w:jc w:val="both"/>
        <w:rPr>
          <w:rFonts w:ascii="Verdana" w:hAnsi="Verdana" w:cs="Arial"/>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La terminación parcial del contrato procederá para aquellos </w:t>
      </w:r>
      <w:r w:rsidRPr="00930A9B">
        <w:rPr>
          <w:rFonts w:ascii="Verdana" w:hAnsi="Verdana" w:cs="Arial"/>
          <w:b/>
          <w:lang w:val="es-BO" w:eastAsia="es-ES"/>
        </w:rPr>
        <w:t xml:space="preserve">BIENES </w:t>
      </w:r>
      <w:r w:rsidRPr="00930A9B">
        <w:rPr>
          <w:rFonts w:ascii="Verdana" w:hAnsi="Verdana" w:cs="Arial"/>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930A9B">
        <w:rPr>
          <w:rFonts w:ascii="Verdana" w:hAnsi="Verdana" w:cs="Arial"/>
          <w:b/>
          <w:lang w:val="es-BO" w:eastAsia="es-ES"/>
        </w:rPr>
        <w:t>BIENES</w:t>
      </w:r>
      <w:r w:rsidRPr="00930A9B">
        <w:rPr>
          <w:rFonts w:ascii="Verdana" w:hAnsi="Verdana" w:cs="Arial"/>
          <w:lang w:val="es-BO" w:eastAsia="es-ES"/>
        </w:rPr>
        <w:t xml:space="preserve"> de una sola entrega, procederá la resolución parcial cuando la </w:t>
      </w:r>
      <w:r w:rsidRPr="00930A9B">
        <w:rPr>
          <w:rFonts w:ascii="Verdana" w:hAnsi="Verdana" w:cs="Arial"/>
          <w:b/>
          <w:lang w:val="es-BO" w:eastAsia="es-ES"/>
        </w:rPr>
        <w:t>ENTIDAD</w:t>
      </w:r>
      <w:r w:rsidRPr="00930A9B">
        <w:rPr>
          <w:rFonts w:ascii="Verdana" w:hAnsi="Verdana" w:cs="Arial"/>
          <w:lang w:val="es-BO" w:eastAsia="es-ES"/>
        </w:rPr>
        <w:t xml:space="preserve"> haya efectivizado la recepción de una parcialidad de los </w:t>
      </w:r>
      <w:r w:rsidRPr="00930A9B">
        <w:rPr>
          <w:rFonts w:ascii="Verdana" w:hAnsi="Verdana" w:cs="Arial"/>
          <w:b/>
          <w:lang w:val="es-BO" w:eastAsia="es-ES"/>
        </w:rPr>
        <w:t xml:space="preserve">BIENES, </w:t>
      </w:r>
      <w:r w:rsidRPr="00930A9B">
        <w:rPr>
          <w:rFonts w:ascii="Verdana" w:hAnsi="Verdana" w:cs="Arial"/>
          <w:lang w:val="es-BO" w:eastAsia="es-ES"/>
        </w:rPr>
        <w:t>de manera excepcional, conforme lo establecido en la cláusula trigésima tercera.</w:t>
      </w:r>
    </w:p>
    <w:p w:rsidR="00930A9B" w:rsidRPr="00930A9B" w:rsidRDefault="00930A9B" w:rsidP="00930A9B">
      <w:pPr>
        <w:ind w:left="1134"/>
        <w:jc w:val="both"/>
        <w:rPr>
          <w:rFonts w:ascii="Verdana" w:hAnsi="Verdana" w:cs="Arial"/>
          <w:u w:val="single"/>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Para procesar la resolución del Contrato por cualquiera de las causales señaladas, la </w:t>
      </w:r>
      <w:r w:rsidRPr="00930A9B">
        <w:rPr>
          <w:rFonts w:ascii="Verdana" w:hAnsi="Verdana" w:cs="Arial"/>
          <w:b/>
          <w:lang w:val="es-BO" w:eastAsia="es-ES"/>
        </w:rPr>
        <w:t xml:space="preserve">ENTIDAD </w:t>
      </w:r>
      <w:r w:rsidRPr="00930A9B">
        <w:rPr>
          <w:rFonts w:ascii="Verdana" w:hAnsi="Verdana" w:cs="Arial"/>
          <w:lang w:val="es-BO" w:eastAsia="es-ES"/>
        </w:rPr>
        <w:t xml:space="preserve">o el </w:t>
      </w:r>
      <w:r w:rsidRPr="00930A9B">
        <w:rPr>
          <w:rFonts w:ascii="Verdana" w:hAnsi="Verdana" w:cs="Arial"/>
          <w:b/>
          <w:lang w:val="es-BO" w:eastAsia="es-ES"/>
        </w:rPr>
        <w:t xml:space="preserve">PROVEEDOR, </w:t>
      </w:r>
      <w:r w:rsidRPr="00930A9B">
        <w:rPr>
          <w:rFonts w:ascii="Verdana" w:hAnsi="Verdana" w:cs="Arial"/>
          <w:lang w:val="es-BO" w:eastAsia="es-ES"/>
        </w:rPr>
        <w:t>según corresponda, notificará mediante carta notariada a la otra parte, la intención de Resolver el Contrato, estableciendo claramente la causal que se aduce.</w:t>
      </w:r>
    </w:p>
    <w:p w:rsidR="00930A9B" w:rsidRPr="00930A9B" w:rsidRDefault="00930A9B" w:rsidP="00930A9B">
      <w:pPr>
        <w:ind w:left="1134"/>
        <w:jc w:val="both"/>
        <w:rPr>
          <w:rFonts w:ascii="Verdana" w:hAnsi="Verdana" w:cs="Arial"/>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930A9B" w:rsidRPr="00930A9B" w:rsidRDefault="00930A9B" w:rsidP="00930A9B">
      <w:pPr>
        <w:ind w:left="993"/>
        <w:jc w:val="both"/>
        <w:rPr>
          <w:rFonts w:ascii="Verdana" w:hAnsi="Verdana" w:cs="Arial"/>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En el caso de que al vencimiento del término de los diez (10) días hábiles no existiese ninguna respuesta, el proceso de resolución continuará a cuyo fin la </w:t>
      </w:r>
      <w:r w:rsidRPr="00930A9B">
        <w:rPr>
          <w:rFonts w:ascii="Verdana" w:hAnsi="Verdana" w:cs="Arial"/>
          <w:b/>
          <w:lang w:val="es-BO" w:eastAsia="es-ES"/>
        </w:rPr>
        <w:t xml:space="preserve">ENTIDAD </w:t>
      </w:r>
      <w:r w:rsidRPr="00930A9B">
        <w:rPr>
          <w:rFonts w:ascii="Verdana" w:hAnsi="Verdana" w:cs="Arial"/>
          <w:lang w:val="es-BO" w:eastAsia="es-ES"/>
        </w:rPr>
        <w:t xml:space="preserve">o el </w:t>
      </w:r>
      <w:r w:rsidRPr="00930A9B">
        <w:rPr>
          <w:rFonts w:ascii="Verdana" w:hAnsi="Verdana" w:cs="Arial"/>
          <w:b/>
          <w:lang w:val="es-BO" w:eastAsia="es-ES"/>
        </w:rPr>
        <w:t xml:space="preserve">PROVEEDOR, </w:t>
      </w:r>
      <w:r w:rsidRPr="00930A9B">
        <w:rPr>
          <w:rFonts w:ascii="Verdana" w:hAnsi="Verdana" w:cs="Arial"/>
          <w:lang w:val="es-BO" w:eastAsia="es-ES"/>
        </w:rPr>
        <w:t>según quién haya requerido la Resolución del Contrato, notificará mediante carta notariada a la otra parte, que la resolución del Contrato se ha hecho efectiva.</w:t>
      </w:r>
    </w:p>
    <w:p w:rsidR="00930A9B" w:rsidRPr="00930A9B" w:rsidRDefault="00930A9B" w:rsidP="00930A9B">
      <w:pPr>
        <w:ind w:left="1134"/>
        <w:jc w:val="both"/>
        <w:rPr>
          <w:rFonts w:ascii="Verdana" w:hAnsi="Verdana" w:cs="Arial"/>
          <w:color w:val="FF0000"/>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Esta carta notariada que efectiviza la resolución de Contrato, dará lugar a que, cuando la resolución sea por causales atribuibles al </w:t>
      </w:r>
      <w:r w:rsidRPr="00930A9B">
        <w:rPr>
          <w:rFonts w:ascii="Verdana" w:hAnsi="Verdana" w:cs="Arial"/>
          <w:b/>
          <w:lang w:val="es-BO" w:eastAsia="es-ES"/>
        </w:rPr>
        <w:t xml:space="preserve">PROVEEDOR, </w:t>
      </w:r>
      <w:r w:rsidRPr="00930A9B">
        <w:rPr>
          <w:rFonts w:ascii="Verdana" w:hAnsi="Verdana" w:cs="Arial"/>
          <w:lang w:val="es-BO" w:eastAsia="es-ES"/>
        </w:rPr>
        <w:t xml:space="preserve">se consolide a favor de la </w:t>
      </w:r>
      <w:r w:rsidRPr="00930A9B">
        <w:rPr>
          <w:rFonts w:ascii="Verdana" w:hAnsi="Verdana" w:cs="Arial"/>
          <w:b/>
          <w:lang w:val="es-BO" w:eastAsia="es-ES"/>
        </w:rPr>
        <w:t xml:space="preserve">ENTIDAD </w:t>
      </w:r>
      <w:r w:rsidRPr="00930A9B">
        <w:rPr>
          <w:rFonts w:ascii="Verdana" w:hAnsi="Verdana" w:cs="Arial"/>
          <w:lang w:val="es-BO" w:eastAsia="es-ES"/>
        </w:rPr>
        <w:t>la</w:t>
      </w:r>
      <w:r w:rsidRPr="00930A9B">
        <w:rPr>
          <w:rFonts w:ascii="Verdana" w:hAnsi="Verdana" w:cs="Arial"/>
          <w:b/>
          <w:lang w:val="es-BO" w:eastAsia="es-ES"/>
        </w:rPr>
        <w:t xml:space="preserve"> </w:t>
      </w:r>
      <w:r w:rsidRPr="00930A9B">
        <w:rPr>
          <w:rFonts w:ascii="Verdana" w:hAnsi="Verdana" w:cs="Arial"/>
          <w:lang w:val="es-BO" w:eastAsia="es-ES"/>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rsidR="00930A9B" w:rsidRPr="00930A9B" w:rsidRDefault="00930A9B" w:rsidP="00930A9B">
      <w:pPr>
        <w:ind w:left="993"/>
        <w:jc w:val="both"/>
        <w:rPr>
          <w:rFonts w:ascii="Verdana" w:hAnsi="Verdana" w:cs="Arial"/>
          <w:lang w:val="es-BO" w:eastAsia="es-ES"/>
        </w:rPr>
      </w:pPr>
    </w:p>
    <w:p w:rsidR="00930A9B" w:rsidRPr="00930A9B" w:rsidRDefault="00930A9B" w:rsidP="00930A9B">
      <w:pPr>
        <w:ind w:left="1134"/>
        <w:jc w:val="both"/>
        <w:rPr>
          <w:rFonts w:ascii="Verdana" w:hAnsi="Verdana" w:cs="Arial"/>
          <w:lang w:val="es-BO" w:eastAsia="es-ES"/>
        </w:rPr>
      </w:pPr>
      <w:r w:rsidRPr="00930A9B">
        <w:rPr>
          <w:rFonts w:ascii="Verdana" w:hAnsi="Verdana" w:cs="Arial"/>
          <w:lang w:val="es-BO" w:eastAsia="es-ES"/>
        </w:rPr>
        <w:t xml:space="preserve">Una vez efectivizada la Resolución del contrato, las partes procederán a realizar la liquidación del contrato. </w:t>
      </w:r>
    </w:p>
    <w:p w:rsidR="00930A9B" w:rsidRPr="00930A9B" w:rsidRDefault="00930A9B" w:rsidP="00930A9B">
      <w:pPr>
        <w:jc w:val="both"/>
        <w:rPr>
          <w:rFonts w:ascii="Verdana" w:hAnsi="Verdana" w:cs="Arial"/>
          <w:lang w:val="es-BO" w:eastAsia="es-ES"/>
        </w:rPr>
      </w:pPr>
    </w:p>
    <w:p w:rsidR="00930A9B" w:rsidRPr="00930A9B" w:rsidRDefault="00930A9B" w:rsidP="00930A9B">
      <w:pPr>
        <w:numPr>
          <w:ilvl w:val="1"/>
          <w:numId w:val="85"/>
        </w:numPr>
        <w:tabs>
          <w:tab w:val="left" w:pos="709"/>
        </w:tabs>
        <w:ind w:left="709" w:hanging="709"/>
        <w:jc w:val="both"/>
        <w:rPr>
          <w:rFonts w:ascii="Verdana" w:hAnsi="Verdana" w:cs="Arial"/>
          <w:b/>
          <w:lang w:val="es-BO" w:eastAsia="es-ES"/>
        </w:rPr>
      </w:pPr>
      <w:r w:rsidRPr="00930A9B">
        <w:rPr>
          <w:rFonts w:ascii="Verdana" w:hAnsi="Verdana"/>
          <w:b/>
          <w:lang w:val="es-BO" w:eastAsia="es-ES"/>
        </w:rPr>
        <w:lastRenderedPageBreak/>
        <w:t>Formas de Resolución y Resolución por causas de fuerza mayor, caso fortuito o en resguardo de los intereses del Estado</w:t>
      </w:r>
      <w:r w:rsidRPr="00930A9B">
        <w:rPr>
          <w:rFonts w:ascii="Verdana" w:hAnsi="Verdana" w:cs="Arial"/>
          <w:b/>
          <w:lang w:val="es-BO" w:eastAsia="es-ES"/>
        </w:rPr>
        <w:t>.</w:t>
      </w:r>
    </w:p>
    <w:p w:rsidR="00930A9B" w:rsidRPr="00930A9B" w:rsidRDefault="00930A9B" w:rsidP="00930A9B">
      <w:pPr>
        <w:tabs>
          <w:tab w:val="left" w:pos="851"/>
        </w:tabs>
        <w:ind w:left="1210"/>
        <w:jc w:val="both"/>
        <w:rPr>
          <w:rFonts w:ascii="Verdana" w:hAnsi="Verdana" w:cs="Arial"/>
          <w:b/>
          <w:lang w:val="es-BO" w:eastAsia="es-ES"/>
        </w:rPr>
      </w:pPr>
    </w:p>
    <w:p w:rsidR="00930A9B" w:rsidRPr="00930A9B" w:rsidRDefault="00930A9B" w:rsidP="00930A9B">
      <w:pPr>
        <w:ind w:left="709"/>
        <w:jc w:val="both"/>
        <w:rPr>
          <w:rFonts w:ascii="Verdana" w:hAnsi="Verdana" w:cs="Arial"/>
          <w:lang w:val="es-BO" w:eastAsia="es-ES"/>
        </w:rPr>
      </w:pPr>
      <w:r w:rsidRPr="00930A9B">
        <w:rPr>
          <w:rFonts w:ascii="Verdana" w:hAnsi="Verdana" w:cs="Arial"/>
          <w:lang w:val="es-BO" w:eastAsia="es-ES"/>
        </w:rPr>
        <w:t xml:space="preserve">La terminación total del contrato por causas de fuerza mayor, caso fortuito u otras causas debidamente justificadas, procederá para aquellos </w:t>
      </w:r>
      <w:r w:rsidRPr="00930A9B">
        <w:rPr>
          <w:rFonts w:ascii="Verdana" w:hAnsi="Verdana" w:cs="Arial"/>
          <w:b/>
          <w:lang w:val="es-BO" w:eastAsia="es-ES"/>
        </w:rPr>
        <w:t>BIENES</w:t>
      </w:r>
      <w:r w:rsidRPr="00930A9B">
        <w:rPr>
          <w:rFonts w:ascii="Verdana" w:hAnsi="Verdana" w:cs="Arial"/>
          <w:lang w:val="es-BO" w:eastAsia="es-ES"/>
        </w:rPr>
        <w:t xml:space="preserve"> de una sola entrega, donde el incumplimiento no permita la ejecución de la relación contractual a través de la entrega de una parcialidad del objeto de la contratación, ya sea por falta de funcionalidad de los </w:t>
      </w:r>
      <w:r w:rsidRPr="00930A9B">
        <w:rPr>
          <w:rFonts w:ascii="Verdana" w:hAnsi="Verdana" w:cs="Arial"/>
          <w:b/>
          <w:lang w:val="es-BO" w:eastAsia="es-ES"/>
        </w:rPr>
        <w:t>BIENES</w:t>
      </w:r>
      <w:r w:rsidRPr="00930A9B">
        <w:rPr>
          <w:rFonts w:ascii="Verdana" w:hAnsi="Verdana" w:cs="Arial"/>
          <w:lang w:val="es-BO" w:eastAsia="es-ES"/>
        </w:rPr>
        <w:t xml:space="preserve"> u otros aspectos que considere la </w:t>
      </w:r>
      <w:r w:rsidRPr="00930A9B">
        <w:rPr>
          <w:rFonts w:ascii="Verdana" w:hAnsi="Verdana" w:cs="Arial"/>
          <w:b/>
          <w:lang w:val="es-BO" w:eastAsia="es-ES"/>
        </w:rPr>
        <w:t>ENTIDAD</w:t>
      </w:r>
      <w:r w:rsidRPr="00930A9B">
        <w:rPr>
          <w:rFonts w:ascii="Verdana" w:hAnsi="Verdana" w:cs="Arial"/>
          <w:lang w:val="es-BO" w:eastAsia="es-ES"/>
        </w:rPr>
        <w:t xml:space="preserve">. En el caso de </w:t>
      </w:r>
      <w:r w:rsidRPr="00930A9B">
        <w:rPr>
          <w:rFonts w:ascii="Verdana" w:hAnsi="Verdana" w:cs="Arial"/>
          <w:b/>
          <w:lang w:val="es-BO" w:eastAsia="es-ES"/>
        </w:rPr>
        <w:t>BIENES</w:t>
      </w:r>
      <w:r w:rsidRPr="00930A9B">
        <w:rPr>
          <w:rFonts w:ascii="Verdana" w:hAnsi="Verdana" w:cs="Arial"/>
          <w:lang w:val="es-BO" w:eastAsia="es-ES"/>
        </w:rPr>
        <w:t xml:space="preserve"> sujetos a provisión continua o con más de una entrega, procederá la resolución total cuando la </w:t>
      </w:r>
      <w:r w:rsidRPr="00930A9B">
        <w:rPr>
          <w:rFonts w:ascii="Verdana" w:hAnsi="Verdana" w:cs="Arial"/>
          <w:b/>
          <w:lang w:val="es-BO" w:eastAsia="es-ES"/>
        </w:rPr>
        <w:t>ENTIDAD</w:t>
      </w:r>
      <w:r w:rsidRPr="00930A9B">
        <w:rPr>
          <w:rFonts w:ascii="Verdana" w:hAnsi="Verdana" w:cs="Arial"/>
          <w:lang w:val="es-BO" w:eastAsia="es-ES"/>
        </w:rPr>
        <w:t xml:space="preserve"> no haya realizado ninguna recepción.</w:t>
      </w:r>
    </w:p>
    <w:p w:rsidR="00930A9B" w:rsidRPr="00930A9B" w:rsidRDefault="00930A9B" w:rsidP="00930A9B">
      <w:pPr>
        <w:ind w:left="709"/>
        <w:jc w:val="both"/>
        <w:rPr>
          <w:rFonts w:ascii="Verdana" w:hAnsi="Verdana" w:cs="Arial"/>
          <w:lang w:val="es-BO" w:eastAsia="es-ES"/>
        </w:rPr>
      </w:pPr>
    </w:p>
    <w:p w:rsidR="00930A9B" w:rsidRPr="00930A9B" w:rsidRDefault="00930A9B" w:rsidP="00930A9B">
      <w:pPr>
        <w:ind w:left="709"/>
        <w:jc w:val="both"/>
        <w:rPr>
          <w:rFonts w:ascii="Verdana" w:hAnsi="Verdana" w:cs="Arial"/>
          <w:lang w:val="es-BO" w:eastAsia="es-ES"/>
        </w:rPr>
      </w:pPr>
      <w:r w:rsidRPr="00930A9B">
        <w:rPr>
          <w:rFonts w:ascii="Verdana" w:hAnsi="Verdana" w:cs="Arial"/>
          <w:lang w:val="es-BO" w:eastAsia="es-ES"/>
        </w:rPr>
        <w:t xml:space="preserve">La terminación parcial del contrato por causas de fuerza mayor, caso fortuito u otras causas debidamente justificadas procederá para aquellos </w:t>
      </w:r>
      <w:r w:rsidRPr="00930A9B">
        <w:rPr>
          <w:rFonts w:ascii="Verdana" w:hAnsi="Verdana" w:cs="Arial"/>
          <w:b/>
          <w:lang w:val="es-BO" w:eastAsia="es-ES"/>
        </w:rPr>
        <w:t xml:space="preserve">BIENES </w:t>
      </w:r>
      <w:r w:rsidRPr="00930A9B">
        <w:rPr>
          <w:rFonts w:ascii="Verdana" w:hAnsi="Verdana" w:cs="Arial"/>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30A9B">
        <w:rPr>
          <w:rFonts w:ascii="Verdana" w:hAnsi="Verdana" w:cs="Arial"/>
          <w:b/>
          <w:lang w:val="es-BO" w:eastAsia="es-ES"/>
        </w:rPr>
        <w:t>BIENES</w:t>
      </w:r>
      <w:r w:rsidRPr="00930A9B">
        <w:rPr>
          <w:rFonts w:ascii="Verdana" w:hAnsi="Verdana" w:cs="Arial"/>
          <w:lang w:val="es-BO" w:eastAsia="es-ES"/>
        </w:rPr>
        <w:t xml:space="preserve"> de una sola entrega, procederá la resolución parcial cuando la </w:t>
      </w:r>
      <w:r w:rsidRPr="00930A9B">
        <w:rPr>
          <w:rFonts w:ascii="Verdana" w:hAnsi="Verdana" w:cs="Arial"/>
          <w:b/>
          <w:lang w:val="es-BO" w:eastAsia="es-ES"/>
        </w:rPr>
        <w:t>ENTIDAD</w:t>
      </w:r>
      <w:r w:rsidRPr="00930A9B">
        <w:rPr>
          <w:rFonts w:ascii="Verdana" w:hAnsi="Verdana" w:cs="Arial"/>
          <w:lang w:val="es-BO" w:eastAsia="es-ES"/>
        </w:rPr>
        <w:t xml:space="preserve"> haya efectivizado la recepción de una parcialidad de los </w:t>
      </w:r>
      <w:r w:rsidRPr="00930A9B">
        <w:rPr>
          <w:rFonts w:ascii="Verdana" w:hAnsi="Verdana" w:cs="Arial"/>
          <w:b/>
          <w:lang w:val="es-BO" w:eastAsia="es-ES"/>
        </w:rPr>
        <w:t xml:space="preserve">BIENES, </w:t>
      </w:r>
      <w:r w:rsidRPr="00930A9B">
        <w:rPr>
          <w:rFonts w:ascii="Verdana" w:hAnsi="Verdana" w:cs="Arial"/>
          <w:lang w:val="es-BO" w:eastAsia="es-ES"/>
        </w:rPr>
        <w:t>de manera excepcional, conforme lo establecido en la cláusula trigésima tercera.</w:t>
      </w:r>
    </w:p>
    <w:p w:rsidR="00930A9B" w:rsidRPr="00930A9B" w:rsidRDefault="00930A9B" w:rsidP="00930A9B">
      <w:pPr>
        <w:ind w:left="709"/>
        <w:jc w:val="both"/>
        <w:rPr>
          <w:rFonts w:ascii="Verdana" w:hAnsi="Verdana" w:cs="Arial"/>
          <w:lang w:val="es-BO" w:eastAsia="es-ES"/>
        </w:rPr>
      </w:pPr>
    </w:p>
    <w:p w:rsidR="00930A9B" w:rsidRPr="00930A9B" w:rsidRDefault="00930A9B" w:rsidP="00930A9B">
      <w:pPr>
        <w:ind w:left="709"/>
        <w:jc w:val="both"/>
        <w:rPr>
          <w:rFonts w:ascii="Verdana" w:hAnsi="Verdana" w:cs="Arial"/>
          <w:lang w:val="es-BO" w:eastAsia="es-ES"/>
        </w:rPr>
      </w:pPr>
      <w:r w:rsidRPr="00930A9B">
        <w:rPr>
          <w:rFonts w:ascii="Verdana" w:hAnsi="Verdana"/>
          <w:lang w:val="es-BO" w:eastAsia="es-ES"/>
        </w:rPr>
        <w:t xml:space="preserve">Si en cualquier momento antes de la terminación de la provisión o entrega de los </w:t>
      </w:r>
      <w:r w:rsidRPr="00930A9B">
        <w:rPr>
          <w:rFonts w:ascii="Verdana" w:hAnsi="Verdana"/>
          <w:b/>
          <w:lang w:val="es-BO" w:eastAsia="es-ES"/>
        </w:rPr>
        <w:t>BIENES</w:t>
      </w:r>
      <w:r w:rsidRPr="00930A9B">
        <w:rPr>
          <w:rFonts w:ascii="Verdana" w:hAnsi="Verdana"/>
          <w:lang w:val="es-BO" w:eastAsia="es-ES"/>
        </w:rPr>
        <w:t xml:space="preserve"> objeto del Contrato, el</w:t>
      </w:r>
      <w:r w:rsidRPr="00930A9B">
        <w:rPr>
          <w:rFonts w:ascii="Verdana" w:hAnsi="Verdana"/>
          <w:b/>
          <w:lang w:val="es-BO" w:eastAsia="es-ES"/>
        </w:rPr>
        <w:t xml:space="preserve"> PROVEEDOR, </w:t>
      </w:r>
      <w:r w:rsidRPr="00930A9B">
        <w:rPr>
          <w:rFonts w:ascii="Verdana" w:hAnsi="Verdana"/>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30A9B" w:rsidRPr="00930A9B" w:rsidRDefault="00930A9B" w:rsidP="00930A9B">
      <w:pPr>
        <w:ind w:left="709"/>
        <w:jc w:val="both"/>
        <w:rPr>
          <w:rFonts w:ascii="Verdana" w:hAnsi="Verdana" w:cs="Arial"/>
          <w:lang w:val="es-BO" w:eastAsia="es-ES"/>
        </w:rPr>
      </w:pPr>
    </w:p>
    <w:p w:rsidR="00930A9B" w:rsidRPr="00930A9B" w:rsidRDefault="00930A9B" w:rsidP="00930A9B">
      <w:pPr>
        <w:ind w:left="709"/>
        <w:jc w:val="both"/>
        <w:rPr>
          <w:rFonts w:ascii="Verdana" w:hAnsi="Verdana" w:cs="Arial"/>
          <w:b/>
          <w:lang w:val="es-BO" w:eastAsia="es-ES"/>
        </w:rPr>
      </w:pPr>
      <w:r w:rsidRPr="00930A9B">
        <w:rPr>
          <w:rFonts w:ascii="Verdana" w:hAnsi="Verdana" w:cs="Arial"/>
          <w:lang w:val="es-BO" w:eastAsia="es-ES"/>
        </w:rPr>
        <w:t xml:space="preserve">La </w:t>
      </w:r>
      <w:r w:rsidRPr="00930A9B">
        <w:rPr>
          <w:rFonts w:ascii="Verdana" w:hAnsi="Verdana" w:cs="Arial"/>
          <w:b/>
          <w:lang w:val="es-BO" w:eastAsia="es-ES"/>
        </w:rPr>
        <w:t>ENTIDAD</w:t>
      </w:r>
      <w:r w:rsidRPr="00930A9B">
        <w:rPr>
          <w:rFonts w:ascii="Verdana" w:hAnsi="Verdana" w:cs="Arial"/>
          <w:lang w:val="es-BO" w:eastAsia="es-ES"/>
        </w:rPr>
        <w:t>, previa evaluación y aceptación de la solicitud</w:t>
      </w:r>
      <w:r w:rsidRPr="00930A9B">
        <w:rPr>
          <w:rFonts w:ascii="Verdana" w:hAnsi="Verdana" w:cs="Arial"/>
          <w:b/>
          <w:lang w:val="es-BO" w:eastAsia="es-ES"/>
        </w:rPr>
        <w:t xml:space="preserve">, </w:t>
      </w:r>
      <w:r w:rsidRPr="00930A9B">
        <w:rPr>
          <w:rFonts w:ascii="Verdana" w:hAnsi="Verdana" w:cs="Arial"/>
          <w:lang w:val="es-BO" w:eastAsia="es-ES"/>
        </w:rPr>
        <w:t xml:space="preserve">mediante carta notariada dirigida al </w:t>
      </w:r>
      <w:r w:rsidRPr="00930A9B">
        <w:rPr>
          <w:rFonts w:ascii="Verdana" w:hAnsi="Verdana" w:cs="Arial"/>
          <w:b/>
          <w:lang w:val="es-BO" w:eastAsia="es-ES"/>
        </w:rPr>
        <w:t xml:space="preserve">PROVEEDOR, </w:t>
      </w:r>
      <w:r w:rsidRPr="00930A9B">
        <w:rPr>
          <w:rFonts w:ascii="Verdana" w:hAnsi="Verdana" w:cs="Arial"/>
          <w:lang w:val="es-BO" w:eastAsia="es-ES"/>
        </w:rPr>
        <w:t xml:space="preserve">suspenderá la ejecución y resolverá el Contrato total o parcialmente. A la entrega de dicha comunicación oficial de resolución, el </w:t>
      </w:r>
      <w:r w:rsidRPr="00930A9B">
        <w:rPr>
          <w:rFonts w:ascii="Verdana" w:hAnsi="Verdana" w:cs="Arial"/>
          <w:b/>
          <w:lang w:val="es-BO" w:eastAsia="es-ES"/>
        </w:rPr>
        <w:t xml:space="preserve">PROVEEDOR </w:t>
      </w:r>
      <w:r w:rsidRPr="00930A9B">
        <w:rPr>
          <w:rFonts w:ascii="Verdana" w:hAnsi="Verdana" w:cs="Arial"/>
          <w:lang w:val="es-BO" w:eastAsia="es-ES"/>
        </w:rPr>
        <w:t xml:space="preserve">suspenderá la ejecución del contrato de acuerdo a las instrucciones escritas que al efecto emita la </w:t>
      </w:r>
      <w:r w:rsidRPr="00930A9B">
        <w:rPr>
          <w:rFonts w:ascii="Verdana" w:hAnsi="Verdana" w:cs="Arial"/>
          <w:b/>
          <w:lang w:val="es-BO" w:eastAsia="es-ES"/>
        </w:rPr>
        <w:t>ENTIDAD.</w:t>
      </w:r>
    </w:p>
    <w:p w:rsidR="00930A9B" w:rsidRPr="00930A9B" w:rsidRDefault="00930A9B" w:rsidP="00930A9B">
      <w:pPr>
        <w:ind w:left="709"/>
        <w:jc w:val="both"/>
        <w:rPr>
          <w:rFonts w:ascii="Verdana" w:hAnsi="Verdana" w:cs="Arial"/>
          <w:b/>
          <w:lang w:val="es-BO" w:eastAsia="es-ES"/>
        </w:rPr>
      </w:pPr>
    </w:p>
    <w:p w:rsidR="00930A9B" w:rsidRPr="00930A9B" w:rsidRDefault="00930A9B" w:rsidP="00930A9B">
      <w:pPr>
        <w:ind w:left="709"/>
        <w:jc w:val="both"/>
        <w:rPr>
          <w:rFonts w:ascii="Verdana" w:hAnsi="Verdana" w:cs="Arial"/>
          <w:lang w:val="es-BO" w:eastAsia="es-ES"/>
        </w:rPr>
      </w:pPr>
      <w:r w:rsidRPr="00930A9B">
        <w:rPr>
          <w:rFonts w:ascii="Verdana" w:hAnsi="Verdana"/>
          <w:lang w:val="es-BO" w:eastAsia="es-ES"/>
        </w:rPr>
        <w:t xml:space="preserve">Asimismo, si la </w:t>
      </w:r>
      <w:r w:rsidRPr="00930A9B">
        <w:rPr>
          <w:rFonts w:ascii="Verdana" w:hAnsi="Verdana"/>
          <w:b/>
          <w:lang w:val="es-BO" w:eastAsia="es-ES"/>
        </w:rPr>
        <w:t>ENTIDAD</w:t>
      </w:r>
      <w:r w:rsidRPr="00930A9B">
        <w:rPr>
          <w:rFonts w:ascii="Verdana" w:hAnsi="Verdana"/>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30A9B">
        <w:rPr>
          <w:rFonts w:ascii="Verdana" w:hAnsi="Verdana"/>
          <w:b/>
          <w:lang w:val="es-BO" w:eastAsia="es-ES"/>
        </w:rPr>
        <w:t>CONTRATO</w:t>
      </w:r>
      <w:r w:rsidRPr="00930A9B">
        <w:rPr>
          <w:rFonts w:ascii="Verdana" w:hAnsi="Verdana"/>
          <w:lang w:val="es-BO" w:eastAsia="es-ES"/>
        </w:rPr>
        <w:t xml:space="preserve"> total o parcialmente.</w:t>
      </w:r>
    </w:p>
    <w:p w:rsidR="00930A9B" w:rsidRPr="00930A9B" w:rsidRDefault="00930A9B" w:rsidP="00930A9B">
      <w:pPr>
        <w:ind w:left="709"/>
        <w:jc w:val="both"/>
        <w:rPr>
          <w:rFonts w:ascii="Verdana" w:hAnsi="Verdana" w:cs="Arial"/>
          <w:lang w:val="es-BO" w:eastAsia="es-ES"/>
        </w:rPr>
      </w:pPr>
    </w:p>
    <w:p w:rsidR="00930A9B" w:rsidRPr="00930A9B" w:rsidRDefault="00930A9B" w:rsidP="00930A9B">
      <w:pPr>
        <w:ind w:left="709"/>
        <w:jc w:val="both"/>
        <w:rPr>
          <w:rFonts w:ascii="Verdana" w:hAnsi="Verdana" w:cs="Arial"/>
          <w:lang w:val="es-BO" w:eastAsia="es-ES"/>
        </w:rPr>
      </w:pPr>
      <w:r w:rsidRPr="00930A9B">
        <w:rPr>
          <w:rFonts w:ascii="Verdana" w:hAnsi="Verdana" w:cs="Arial"/>
          <w:lang w:val="es-BO" w:eastAsia="es-ES"/>
        </w:rPr>
        <w:t xml:space="preserve">Se liquidarán los saldos correspondientes para el cierre de la adquisición y algunos otros gastos que a juicio de la </w:t>
      </w:r>
      <w:r w:rsidRPr="00930A9B">
        <w:rPr>
          <w:rFonts w:ascii="Verdana" w:hAnsi="Verdana" w:cs="Arial"/>
          <w:b/>
          <w:lang w:val="es-BO" w:eastAsia="es-ES"/>
        </w:rPr>
        <w:t xml:space="preserve">ENTIDAD </w:t>
      </w:r>
      <w:r w:rsidRPr="00930A9B">
        <w:rPr>
          <w:rFonts w:ascii="Verdana" w:hAnsi="Verdana" w:cs="Arial"/>
          <w:lang w:val="es-BO" w:eastAsia="es-ES"/>
        </w:rPr>
        <w:t xml:space="preserve">fueran considerados sujetos a reembolso al </w:t>
      </w:r>
      <w:r w:rsidRPr="00930A9B">
        <w:rPr>
          <w:rFonts w:ascii="Verdana" w:hAnsi="Verdana" w:cs="Arial"/>
          <w:b/>
          <w:lang w:val="es-BO" w:eastAsia="es-ES"/>
        </w:rPr>
        <w:t>PROVEEDOR</w:t>
      </w:r>
      <w:r w:rsidRPr="00930A9B">
        <w:rPr>
          <w:rFonts w:ascii="Verdana" w:hAnsi="Verdana" w:cs="Arial"/>
          <w:lang w:val="es-BO" w:eastAsia="es-ES"/>
        </w:rPr>
        <w:t>.</w:t>
      </w:r>
    </w:p>
    <w:p w:rsidR="00930A9B" w:rsidRPr="00930A9B" w:rsidRDefault="00930A9B" w:rsidP="00930A9B">
      <w:pPr>
        <w:ind w:left="709"/>
        <w:jc w:val="both"/>
        <w:rPr>
          <w:rFonts w:ascii="Verdana" w:hAnsi="Verdana" w:cs="Arial"/>
          <w:lang w:val="es-BO" w:eastAsia="es-ES"/>
        </w:rPr>
      </w:pPr>
    </w:p>
    <w:p w:rsidR="00930A9B" w:rsidRPr="00930A9B" w:rsidRDefault="00930A9B" w:rsidP="00930A9B">
      <w:pPr>
        <w:widowControl w:val="0"/>
        <w:ind w:left="709"/>
        <w:jc w:val="both"/>
        <w:rPr>
          <w:rFonts w:ascii="Verdana" w:hAnsi="Verdana" w:cs="Arial"/>
          <w:b/>
          <w:bCs/>
          <w:lang w:eastAsia="es-ES"/>
        </w:rPr>
      </w:pPr>
      <w:r w:rsidRPr="00930A9B">
        <w:rPr>
          <w:rFonts w:ascii="Verdana" w:hAnsi="Verdana" w:cs="Arial"/>
          <w:lang w:val="es-BO" w:eastAsia="es-ES"/>
        </w:rPr>
        <w:t>Una vez efectivizada la Resolución del contrato, las partes procederán a realizar la liquidación del contrato.</w:t>
      </w:r>
    </w:p>
    <w:p w:rsidR="00930A9B" w:rsidRPr="00930A9B" w:rsidRDefault="00930A9B" w:rsidP="00930A9B">
      <w:pPr>
        <w:widowControl w:val="0"/>
        <w:jc w:val="both"/>
        <w:rPr>
          <w:rFonts w:ascii="Verdana" w:hAnsi="Verdana" w:cs="Arial"/>
          <w:b/>
          <w:bCs/>
          <w:lang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eastAsia="es-ES"/>
        </w:rPr>
        <w:t xml:space="preserve">CLÁUSULA </w:t>
      </w:r>
      <w:r w:rsidRPr="00930A9B">
        <w:rPr>
          <w:rFonts w:ascii="Verdana" w:hAnsi="Verdana" w:cs="Arial"/>
          <w:b/>
          <w:bCs/>
          <w:lang w:val="es-ES_tradnl" w:eastAsia="es-ES"/>
        </w:rPr>
        <w:t xml:space="preserve">DÉCIMA NOVENA.- (SOLUCION DE CONTROVERSIAS). </w:t>
      </w:r>
      <w:r w:rsidRPr="00930A9B">
        <w:rPr>
          <w:rFonts w:ascii="Verdana" w:hAnsi="Verdana" w:cs="Arial"/>
          <w:lang w:val="es-ES_tradnl" w:eastAsia="es-ES"/>
        </w:rPr>
        <w:t xml:space="preserve">En caso de surgir controversias sobre los derechos y obligaciones de las </w:t>
      </w:r>
      <w:r w:rsidRPr="00930A9B">
        <w:rPr>
          <w:rFonts w:ascii="Verdana" w:hAnsi="Verdana" w:cs="Arial"/>
          <w:b/>
          <w:lang w:val="es-ES_tradnl" w:eastAsia="es-ES"/>
        </w:rPr>
        <w:t>PARTES</w:t>
      </w:r>
      <w:r w:rsidRPr="00930A9B">
        <w:rPr>
          <w:rFonts w:ascii="Verdana" w:hAnsi="Verdana" w:cs="Arial"/>
          <w:lang w:val="es-ES_tradnl" w:eastAsia="es-ES"/>
        </w:rPr>
        <w:t xml:space="preserve"> durante la ejecución del presente contrato, las mismas acudirán a los términos y condiciones del contrato, el DBC y la propuesta adjudicada, sometidas a la Jurisdicción Coactiva Fiscal.</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keepNext/>
        <w:widowControl w:val="0"/>
        <w:jc w:val="center"/>
        <w:outlineLvl w:val="0"/>
        <w:rPr>
          <w:rFonts w:ascii="Verdana" w:hAnsi="Verdana" w:cs="Arial"/>
          <w:b/>
          <w:bCs/>
          <w:lang w:val="es-ES_tradnl" w:eastAsia="es-ES"/>
        </w:rPr>
      </w:pPr>
      <w:r w:rsidRPr="00930A9B">
        <w:rPr>
          <w:rFonts w:ascii="Verdana" w:hAnsi="Verdana" w:cs="Arial"/>
          <w:b/>
          <w:bCs/>
          <w:lang w:val="es-ES_tradnl" w:eastAsia="es-ES"/>
        </w:rPr>
        <w:t>II. CONDICIONES PARTICULARES DEL CONTRATO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VIGÉSIMA.- (FORMA DE PAGO).</w:t>
      </w:r>
      <w:r w:rsidRPr="00930A9B">
        <w:rPr>
          <w:rFonts w:ascii="Verdana" w:hAnsi="Verdana" w:cs="Arial"/>
          <w:lang w:val="es-ES_tradnl" w:eastAsia="es-ES"/>
        </w:rPr>
        <w:t xml:space="preserve"> El monto del presente contrato, que corresponde a Bs_______</w:t>
      </w:r>
      <w:proofErr w:type="gramStart"/>
      <w:r w:rsidRPr="00930A9B">
        <w:rPr>
          <w:rFonts w:ascii="Verdana" w:hAnsi="Verdana" w:cs="Arial"/>
          <w:lang w:val="es-ES_tradnl" w:eastAsia="es-ES"/>
        </w:rPr>
        <w:t>,_</w:t>
      </w:r>
      <w:proofErr w:type="gramEnd"/>
      <w:r w:rsidRPr="00930A9B">
        <w:rPr>
          <w:rFonts w:ascii="Verdana" w:hAnsi="Verdana" w:cs="Arial"/>
          <w:lang w:val="es-ES_tradnl" w:eastAsia="es-ES"/>
        </w:rPr>
        <w:t xml:space="preserve">__00 (________ __/100 Bolivianos) será pagado por la </w:t>
      </w:r>
      <w:r w:rsidRPr="00930A9B">
        <w:rPr>
          <w:rFonts w:ascii="Verdana" w:hAnsi="Verdana" w:cs="Arial"/>
          <w:b/>
          <w:lang w:val="es-ES_tradnl" w:eastAsia="es-ES"/>
        </w:rPr>
        <w:t>ENTIDAD</w:t>
      </w:r>
      <w:r w:rsidRPr="00930A9B">
        <w:rPr>
          <w:rFonts w:ascii="Verdana" w:hAnsi="Verdana" w:cs="Arial"/>
          <w:lang w:val="es-ES_tradnl" w:eastAsia="es-ES"/>
        </w:rPr>
        <w:t xml:space="preserve"> a favor del </w:t>
      </w:r>
      <w:r w:rsidRPr="00930A9B">
        <w:rPr>
          <w:rFonts w:ascii="Verdana" w:hAnsi="Verdana" w:cs="Arial"/>
          <w:b/>
          <w:lang w:val="es-ES_tradnl" w:eastAsia="es-ES"/>
        </w:rPr>
        <w:t>PROVEEDOR</w:t>
      </w:r>
      <w:r w:rsidRPr="00930A9B">
        <w:rPr>
          <w:rFonts w:ascii="Verdana" w:hAnsi="Verdana" w:cs="Arial"/>
          <w:lang w:val="es-ES_tradnl" w:eastAsia="es-ES"/>
        </w:rPr>
        <w:t xml:space="preserve">, una vez emitida el Acta de Recepción de los </w:t>
      </w:r>
      <w:r w:rsidRPr="00930A9B">
        <w:rPr>
          <w:rFonts w:ascii="Verdana" w:hAnsi="Verdana" w:cs="Arial"/>
          <w:b/>
          <w:lang w:val="es-ES_tradnl" w:eastAsia="es-ES"/>
        </w:rPr>
        <w:t>BIENES</w:t>
      </w:r>
      <w:r w:rsidRPr="00930A9B">
        <w:rPr>
          <w:rFonts w:ascii="Verdana" w:hAnsi="Verdana" w:cs="Arial"/>
          <w:lang w:val="es-ES_tradnl" w:eastAsia="es-ES"/>
        </w:rPr>
        <w:t xml:space="preserve"> objeto del presente Contrato.</w:t>
      </w:r>
    </w:p>
    <w:p w:rsidR="00930A9B" w:rsidRPr="00930A9B" w:rsidRDefault="00930A9B" w:rsidP="00930A9B">
      <w:pPr>
        <w:widowControl w:val="0"/>
        <w:jc w:val="both"/>
        <w:rPr>
          <w:rFonts w:ascii="Verdana" w:hAnsi="Verdana" w:cs="Arial"/>
          <w:bCs/>
          <w:lang w:val="es-ES_tradnl" w:eastAsia="es-ES"/>
        </w:rPr>
      </w:pPr>
    </w:p>
    <w:p w:rsidR="00930A9B" w:rsidRPr="00930A9B" w:rsidRDefault="00930A9B" w:rsidP="00930A9B">
      <w:pPr>
        <w:jc w:val="both"/>
        <w:rPr>
          <w:rFonts w:ascii="Verdana" w:hAnsi="Verdana" w:cs="Arial"/>
          <w:b/>
          <w:lang w:val="es-BO" w:eastAsia="es-ES"/>
        </w:rPr>
      </w:pPr>
      <w:r w:rsidRPr="00930A9B">
        <w:rPr>
          <w:rFonts w:ascii="Verdana" w:hAnsi="Verdana" w:cs="Arial"/>
          <w:lang w:val="es-BO" w:eastAsia="es-ES"/>
        </w:rPr>
        <w:t xml:space="preserve">La </w:t>
      </w:r>
      <w:r w:rsidRPr="00930A9B">
        <w:rPr>
          <w:rFonts w:ascii="Verdana" w:hAnsi="Verdana" w:cs="Arial"/>
          <w:b/>
          <w:lang w:val="es-BO" w:eastAsia="es-ES"/>
        </w:rPr>
        <w:t xml:space="preserve">ENTIDAD </w:t>
      </w:r>
      <w:r w:rsidRPr="00930A9B">
        <w:rPr>
          <w:rFonts w:ascii="Verdana" w:hAnsi="Verdana" w:cs="Arial"/>
          <w:lang w:val="es-BO" w:eastAsia="es-ES"/>
        </w:rPr>
        <w:t xml:space="preserve">aplicará las sanciones por demoras en la entrega de los </w:t>
      </w:r>
      <w:r w:rsidRPr="00930A9B">
        <w:rPr>
          <w:rFonts w:ascii="Verdana" w:hAnsi="Verdana" w:cs="Arial"/>
          <w:b/>
          <w:lang w:val="es-BO" w:eastAsia="es-ES"/>
        </w:rPr>
        <w:t xml:space="preserve">BIENES </w:t>
      </w:r>
      <w:r w:rsidRPr="00930A9B">
        <w:rPr>
          <w:rFonts w:ascii="Verdana" w:hAnsi="Verdana" w:cs="Arial"/>
          <w:lang w:val="es-BO" w:eastAsia="es-ES"/>
        </w:rPr>
        <w:t xml:space="preserve">objeto del presente Contrato en la forma prevista en la cláusula vigésima tercera del presente Contrato, sin perjuicio de que se procese la resolución del mismo por incumplimiento del </w:t>
      </w:r>
      <w:r w:rsidRPr="00930A9B">
        <w:rPr>
          <w:rFonts w:ascii="Verdana" w:hAnsi="Verdana" w:cs="Arial"/>
          <w:b/>
          <w:lang w:val="es-BO" w:eastAsia="es-ES"/>
        </w:rPr>
        <w:t>PROVEEDOR.</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b/>
          <w:lang w:val="es-BO" w:eastAsia="es-ES"/>
        </w:rPr>
      </w:pPr>
      <w:r w:rsidRPr="00930A9B">
        <w:rPr>
          <w:rFonts w:ascii="Verdana" w:hAnsi="Verdana" w:cs="Arial"/>
          <w:lang w:val="es-BO" w:eastAsia="es-ES"/>
        </w:rPr>
        <w:t xml:space="preserve">Si la </w:t>
      </w:r>
      <w:r w:rsidRPr="00930A9B">
        <w:rPr>
          <w:rFonts w:ascii="Verdana" w:hAnsi="Verdana" w:cs="Arial"/>
          <w:b/>
          <w:lang w:val="es-BO" w:eastAsia="es-ES"/>
        </w:rPr>
        <w:t xml:space="preserve">ENTIDAD </w:t>
      </w:r>
      <w:r w:rsidRPr="00930A9B">
        <w:rPr>
          <w:rFonts w:ascii="Verdana" w:hAnsi="Verdana" w:cs="Arial"/>
          <w:lang w:val="es-BO" w:eastAsia="es-ES"/>
        </w:rPr>
        <w:t xml:space="preserve">incurre en la demora de pago, que supere los cuarenta y cinco (45) días calendario desde la fecha de cada recepción, el </w:t>
      </w:r>
      <w:r w:rsidRPr="00930A9B">
        <w:rPr>
          <w:rFonts w:ascii="Verdana" w:hAnsi="Verdana" w:cs="Arial"/>
          <w:b/>
          <w:lang w:val="es-BO" w:eastAsia="es-ES"/>
        </w:rPr>
        <w:t xml:space="preserve">PROVEEDOR </w:t>
      </w:r>
      <w:r w:rsidRPr="00930A9B">
        <w:rPr>
          <w:rFonts w:ascii="Verdana" w:hAnsi="Verdana" w:cs="Arial"/>
          <w:lang w:val="es-BO" w:eastAsia="es-ES"/>
        </w:rPr>
        <w:t>tiene el derecho de reclamar el pago de un interés equivalente a la tasa promedio pasiva anual del sistema bancario, del monto no pagado, valor que será calculado dividiendo dicha tasa entre trescientos sesenta y</w:t>
      </w:r>
      <w:r w:rsidRPr="00930A9B">
        <w:rPr>
          <w:rFonts w:ascii="Verdana" w:hAnsi="Verdana" w:cs="Arial"/>
          <w:b/>
          <w:lang w:val="es-BO" w:eastAsia="es-ES"/>
        </w:rPr>
        <w:t xml:space="preserve"> </w:t>
      </w:r>
      <w:r w:rsidRPr="00930A9B">
        <w:rPr>
          <w:rFonts w:ascii="Verdana" w:hAnsi="Verdana" w:cs="Arial"/>
          <w:lang w:val="es-BO" w:eastAsia="es-ES"/>
        </w:rPr>
        <w:t xml:space="preserve">cinco (365) días y multiplicándola por el número de días de retraso en que incurra la </w:t>
      </w:r>
      <w:r w:rsidRPr="00930A9B">
        <w:rPr>
          <w:rFonts w:ascii="Verdana" w:hAnsi="Verdana" w:cs="Arial"/>
          <w:b/>
          <w:lang w:val="es-BO" w:eastAsia="es-ES"/>
        </w:rPr>
        <w:t>ENTIDAD.</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A este fin el </w:t>
      </w:r>
      <w:r w:rsidRPr="00930A9B">
        <w:rPr>
          <w:rFonts w:ascii="Verdana" w:hAnsi="Verdana" w:cs="Arial"/>
          <w:b/>
          <w:lang w:val="es-BO" w:eastAsia="es-ES"/>
        </w:rPr>
        <w:t xml:space="preserve">PROVEEDOR </w:t>
      </w:r>
      <w:r w:rsidRPr="00930A9B">
        <w:rPr>
          <w:rFonts w:ascii="Verdana" w:hAnsi="Verdana" w:cs="Arial"/>
          <w:lang w:val="es-BO" w:eastAsia="es-ES"/>
        </w:rPr>
        <w:t xml:space="preserve">deberá notificar a la </w:t>
      </w:r>
      <w:r w:rsidRPr="00930A9B">
        <w:rPr>
          <w:rFonts w:ascii="Verdana" w:hAnsi="Verdana" w:cs="Arial"/>
          <w:b/>
          <w:lang w:val="es-BO" w:eastAsia="es-ES"/>
        </w:rPr>
        <w:t xml:space="preserve">ENTIDAD </w:t>
      </w:r>
      <w:r w:rsidRPr="00930A9B">
        <w:rPr>
          <w:rFonts w:ascii="Verdana" w:hAnsi="Verdana" w:cs="Arial"/>
          <w:lang w:val="es-BO" w:eastAsia="es-ES"/>
        </w:rPr>
        <w:t>la demora en el pago en días de cada recepción.</w:t>
      </w:r>
    </w:p>
    <w:p w:rsidR="00930A9B" w:rsidRPr="00930A9B" w:rsidRDefault="00930A9B" w:rsidP="00930A9B">
      <w:pPr>
        <w:widowControl w:val="0"/>
        <w:jc w:val="both"/>
        <w:rPr>
          <w:rFonts w:ascii="Verdana" w:hAnsi="Verdana" w:cs="Arial"/>
          <w:b/>
          <w:bCs/>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VIGÉSIMA PRIMERA.- (FACTURACION). </w:t>
      </w:r>
      <w:r w:rsidRPr="00930A9B">
        <w:rPr>
          <w:rFonts w:ascii="Verdana" w:hAnsi="Verdana" w:cs="Arial"/>
          <w:lang w:val="es-ES_tradnl" w:eastAsia="es-ES"/>
        </w:rPr>
        <w:t xml:space="preserve">El </w:t>
      </w:r>
      <w:r w:rsidRPr="00930A9B">
        <w:rPr>
          <w:rFonts w:ascii="Verdana" w:hAnsi="Verdana" w:cs="Arial"/>
          <w:b/>
          <w:bCs/>
          <w:lang w:val="es-ES_tradnl" w:eastAsia="es-ES"/>
        </w:rPr>
        <w:t>PROVEEDOR</w:t>
      </w:r>
      <w:r w:rsidRPr="00930A9B">
        <w:rPr>
          <w:rFonts w:ascii="Verdana" w:hAnsi="Verdana" w:cs="Arial"/>
          <w:lang w:val="es-ES_tradnl" w:eastAsia="es-ES"/>
        </w:rPr>
        <w:t xml:space="preserve"> en el momento de la entrega de </w:t>
      </w:r>
      <w:r w:rsidRPr="00930A9B">
        <w:rPr>
          <w:rFonts w:ascii="Verdana" w:hAnsi="Verdana" w:cs="Arial"/>
          <w:lang w:eastAsia="es-ES"/>
        </w:rPr>
        <w:t xml:space="preserve">los </w:t>
      </w:r>
      <w:r w:rsidRPr="00930A9B">
        <w:rPr>
          <w:rFonts w:ascii="Verdana" w:hAnsi="Verdana" w:cs="Arial"/>
          <w:b/>
          <w:lang w:eastAsia="es-ES"/>
        </w:rPr>
        <w:t>BIENES</w:t>
      </w:r>
      <w:r w:rsidRPr="00930A9B">
        <w:rPr>
          <w:rFonts w:ascii="Verdana" w:hAnsi="Verdana" w:cs="Arial"/>
          <w:lang w:val="es-ES_tradnl" w:eastAsia="es-ES"/>
        </w:rPr>
        <w:t xml:space="preserve"> o acto equivalente (</w:t>
      </w:r>
      <w:r w:rsidRPr="00930A9B">
        <w:rPr>
          <w:rFonts w:ascii="Verdana" w:hAnsi="Verdana" w:cs="Arial"/>
          <w:bCs/>
          <w:lang w:val="es-ES_tradnl" w:eastAsia="es-ES"/>
        </w:rPr>
        <w:t>una vez emitida el Acta de Recepción)</w:t>
      </w:r>
      <w:r w:rsidRPr="00930A9B">
        <w:rPr>
          <w:rFonts w:ascii="Verdana" w:hAnsi="Verdana" w:cs="Arial"/>
          <w:bCs/>
          <w:sz w:val="18"/>
          <w:szCs w:val="18"/>
          <w:lang w:val="es-ES_tradnl" w:eastAsia="es-ES"/>
        </w:rPr>
        <w:t xml:space="preserve"> </w:t>
      </w:r>
      <w:r w:rsidRPr="00930A9B">
        <w:rPr>
          <w:rFonts w:ascii="Verdana" w:hAnsi="Verdana" w:cs="Arial"/>
          <w:lang w:val="es-ES_tradnl" w:eastAsia="es-ES"/>
        </w:rPr>
        <w:t xml:space="preserve">que suponga la transferencia de dominio del objeto de la venta (efectuada la adquisición), deberá emitir la respectiva factura oficial por el monto total establecido en la Cláusula Quinta del presente Contrato en favor de la </w:t>
      </w:r>
      <w:r w:rsidRPr="00930A9B">
        <w:rPr>
          <w:rFonts w:ascii="Verdana" w:hAnsi="Verdana" w:cs="Arial"/>
          <w:b/>
          <w:bCs/>
          <w:lang w:val="es-ES_tradnl" w:eastAsia="es-ES"/>
        </w:rPr>
        <w:t>ENTIDAD</w:t>
      </w:r>
      <w:r w:rsidRPr="00930A9B">
        <w:rPr>
          <w:rFonts w:ascii="Verdana" w:hAnsi="Verdana" w:cs="Arial"/>
          <w:lang w:val="es-ES_tradnl" w:eastAsia="es-ES"/>
        </w:rPr>
        <w:t>.</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b/>
          <w:lang w:val="es-ES_tradnl" w:eastAsia="es-ES"/>
        </w:rPr>
      </w:pPr>
      <w:r w:rsidRPr="00930A9B">
        <w:rPr>
          <w:rFonts w:ascii="Verdana" w:hAnsi="Verdana" w:cs="Arial"/>
          <w:b/>
          <w:bCs/>
          <w:lang w:val="es-ES_tradnl" w:eastAsia="es-ES"/>
        </w:rPr>
        <w:t xml:space="preserve">VIGÉSIMA SEGUNDA.- </w:t>
      </w:r>
      <w:r w:rsidRPr="00930A9B">
        <w:rPr>
          <w:rFonts w:ascii="Verdana" w:hAnsi="Verdana" w:cs="Arial"/>
          <w:b/>
          <w:lang w:val="es-ES_tradnl" w:eastAsia="es-ES"/>
        </w:rPr>
        <w:t xml:space="preserve">(MODIFICACION DEL CONTRATO). </w:t>
      </w:r>
      <w:r w:rsidRPr="00930A9B">
        <w:rPr>
          <w:rFonts w:ascii="Verdana" w:hAnsi="Verdana" w:cs="Arial"/>
          <w:lang w:val="es-BO" w:eastAsia="es-ES"/>
        </w:rPr>
        <w:t>E</w:t>
      </w:r>
      <w:r w:rsidRPr="00930A9B">
        <w:rPr>
          <w:rFonts w:ascii="Verdana" w:hAnsi="Verdana"/>
          <w:lang w:val="es-BO" w:eastAsia="es-ES"/>
        </w:rPr>
        <w:t>l presente Contrato podrá ser modificado</w:t>
      </w:r>
      <w:r w:rsidRPr="00930A9B">
        <w:rPr>
          <w:rFonts w:ascii="Verdana" w:hAnsi="Verdana" w:cs="Arial"/>
          <w:lang w:val="es-BO" w:eastAsia="es-ES"/>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930A9B" w:rsidRPr="00930A9B" w:rsidRDefault="00930A9B" w:rsidP="00930A9B">
      <w:pPr>
        <w:jc w:val="both"/>
        <w:rPr>
          <w:rFonts w:ascii="Verdana" w:hAnsi="Verdana"/>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La modificación al plazo, permite la ampliación o disminución del mismo. En caso de </w:t>
      </w:r>
      <w:r w:rsidRPr="00930A9B">
        <w:rPr>
          <w:rFonts w:ascii="Verdana" w:hAnsi="Verdana" w:cs="Arial"/>
          <w:b/>
          <w:lang w:val="es-BO" w:eastAsia="es-ES"/>
        </w:rPr>
        <w:t>BIENES</w:t>
      </w:r>
      <w:r w:rsidRPr="00930A9B">
        <w:rPr>
          <w:rFonts w:ascii="Verdana" w:hAnsi="Verdana" w:cs="Arial"/>
          <w:lang w:val="es-BO" w:eastAsia="es-ES"/>
        </w:rPr>
        <w:t xml:space="preserve"> con más de una entrega la modificación del plazo puede modificar el plazo de cada entrega independiente una de la otra.</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lang w:val="es-BO" w:eastAsia="es-ES"/>
        </w:rPr>
        <w:t>La modificación al alcance del contrato, permite el ajuste de las diferentes cláusulas del mismo que sean necesaria para dar cumplimiento del objeto de la contratación.</w:t>
      </w:r>
    </w:p>
    <w:p w:rsidR="00930A9B" w:rsidRPr="00930A9B" w:rsidRDefault="00930A9B" w:rsidP="00930A9B">
      <w:pPr>
        <w:jc w:val="both"/>
        <w:rPr>
          <w:rFonts w:ascii="Verdana" w:hAnsi="Verdana" w:cs="Arial"/>
          <w:lang w:val="es-ES_tradnl" w:eastAsia="es-ES"/>
        </w:rPr>
      </w:pPr>
    </w:p>
    <w:p w:rsidR="00930A9B" w:rsidRPr="00930A9B" w:rsidRDefault="00930A9B" w:rsidP="00930A9B">
      <w:pPr>
        <w:jc w:val="both"/>
        <w:rPr>
          <w:rFonts w:ascii="Verdana" w:hAnsi="Verdana" w:cs="Arial"/>
          <w:bCs/>
          <w:lang w:val="es-BO" w:eastAsia="es-ES"/>
        </w:rPr>
      </w:pPr>
      <w:r w:rsidRPr="00930A9B">
        <w:rPr>
          <w:rFonts w:ascii="Verdana" w:hAnsi="Verdana" w:cs="Arial"/>
          <w:b/>
          <w:bCs/>
          <w:lang w:val="es-ES_tradnl" w:eastAsia="es-ES"/>
        </w:rPr>
        <w:t xml:space="preserve">VIGÉSIMA TERCERA.- (MOROSIDAD Y SUS PENALIDADES) </w:t>
      </w:r>
      <w:r w:rsidRPr="00930A9B">
        <w:rPr>
          <w:rFonts w:ascii="Verdana" w:hAnsi="Verdana" w:cs="Arial"/>
          <w:lang w:val="es-BO" w:eastAsia="es-ES"/>
        </w:rPr>
        <w:t xml:space="preserve">Queda convenido entre las partes contratantes, que el </w:t>
      </w:r>
      <w:r w:rsidRPr="00930A9B">
        <w:rPr>
          <w:rFonts w:ascii="Verdana" w:hAnsi="Verdana" w:cs="Arial"/>
          <w:b/>
          <w:lang w:val="es-BO" w:eastAsia="es-ES"/>
        </w:rPr>
        <w:t>PROVEEDOR</w:t>
      </w:r>
      <w:r w:rsidRPr="00930A9B">
        <w:rPr>
          <w:rFonts w:ascii="Verdana" w:hAnsi="Verdana" w:cs="Arial"/>
          <w:lang w:val="es-BO" w:eastAsia="es-ES"/>
        </w:rPr>
        <w:t xml:space="preserve"> se constituirá en mora sin notificación </w:t>
      </w:r>
      <w:r w:rsidRPr="00930A9B">
        <w:rPr>
          <w:rFonts w:ascii="Verdana" w:hAnsi="Verdana" w:cs="Arial"/>
          <w:lang w:val="es-BO" w:eastAsia="es-ES"/>
        </w:rPr>
        <w:lastRenderedPageBreak/>
        <w:t xml:space="preserve">previa, por el simple incumplimiento a los plazos de entrega, recepción sujeta a verificación y pruebas, corrección de observaciones en la recepción sujeta a verificación, apertura y verificación de empaques y pruebas  previstos en el presente contrato, salvo la existencia de hechos de fuerza mayor, caso fortuito u otras causas debidamente justificadas y aceptadas por la </w:t>
      </w:r>
      <w:r w:rsidRPr="00930A9B">
        <w:rPr>
          <w:rFonts w:ascii="Verdana" w:hAnsi="Verdana" w:cs="Arial"/>
          <w:b/>
          <w:bCs/>
          <w:lang w:val="es-BO" w:eastAsia="es-ES"/>
        </w:rPr>
        <w:t xml:space="preserve">ENTIDAD, </w:t>
      </w:r>
      <w:r w:rsidRPr="00930A9B">
        <w:rPr>
          <w:rFonts w:ascii="Verdana" w:hAnsi="Verdana" w:cs="Arial"/>
          <w:bCs/>
          <w:lang w:val="es-BO" w:eastAsia="es-ES"/>
        </w:rPr>
        <w:t>que ocurran antes del vencimiento de dichos plazos.</w:t>
      </w:r>
    </w:p>
    <w:p w:rsidR="00930A9B" w:rsidRPr="00930A9B" w:rsidRDefault="00930A9B" w:rsidP="00930A9B">
      <w:pPr>
        <w:jc w:val="both"/>
        <w:rPr>
          <w:rFonts w:ascii="Verdana" w:hAnsi="Verdana" w:cs="Arial"/>
          <w:bCs/>
          <w:lang w:val="es-BO" w:eastAsia="es-ES"/>
        </w:rPr>
      </w:pPr>
    </w:p>
    <w:p w:rsidR="00930A9B" w:rsidRPr="00930A9B" w:rsidRDefault="00930A9B" w:rsidP="00930A9B">
      <w:pPr>
        <w:jc w:val="both"/>
        <w:rPr>
          <w:rFonts w:ascii="Verdana" w:hAnsi="Verdana" w:cs="Arial"/>
          <w:bCs/>
          <w:lang w:val="es-BO" w:eastAsia="es-ES"/>
        </w:rPr>
      </w:pPr>
      <w:r w:rsidRPr="00930A9B">
        <w:rPr>
          <w:rFonts w:ascii="Verdana" w:hAnsi="Verdana" w:cs="Arial"/>
          <w:bCs/>
          <w:lang w:val="es-BO" w:eastAsia="es-ES"/>
        </w:rPr>
        <w:t xml:space="preserve">La </w:t>
      </w:r>
      <w:r w:rsidRPr="00930A9B">
        <w:rPr>
          <w:rFonts w:ascii="Verdana" w:hAnsi="Verdana" w:cs="Arial"/>
          <w:b/>
          <w:bCs/>
          <w:lang w:val="es-BO" w:eastAsia="es-ES"/>
        </w:rPr>
        <w:t>ENTIDAD</w:t>
      </w:r>
      <w:r w:rsidRPr="00930A9B">
        <w:rPr>
          <w:rFonts w:ascii="Verdana" w:hAnsi="Verdana" w:cs="Arial"/>
          <w:bCs/>
          <w:lang w:val="es-BO" w:eastAsia="es-ES"/>
        </w:rPr>
        <w:t xml:space="preserve"> aplicará al </w:t>
      </w:r>
      <w:r w:rsidRPr="00930A9B">
        <w:rPr>
          <w:rFonts w:ascii="Verdana" w:hAnsi="Verdana" w:cs="Arial"/>
          <w:b/>
          <w:bCs/>
          <w:lang w:val="es-BO" w:eastAsia="es-ES"/>
        </w:rPr>
        <w:t>PROVEEDOR</w:t>
      </w:r>
      <w:r w:rsidRPr="00930A9B">
        <w:rPr>
          <w:rFonts w:ascii="Verdana" w:hAnsi="Verdana" w:cs="Arial"/>
          <w:bCs/>
          <w:lang w:val="es-BO" w:eastAsia="es-ES"/>
        </w:rPr>
        <w:t xml:space="preserve"> una multa por cada día de atraso al plazo de entrega del 4 por 1000</w:t>
      </w:r>
      <w:r w:rsidRPr="00930A9B">
        <w:rPr>
          <w:rFonts w:ascii="Verdana" w:hAnsi="Verdana" w:cs="Arial"/>
          <w:lang w:val="es-BO" w:eastAsia="es-ES"/>
        </w:rPr>
        <w:t xml:space="preserve">, </w:t>
      </w:r>
      <w:r w:rsidRPr="00930A9B">
        <w:rPr>
          <w:rFonts w:ascii="Verdana" w:hAnsi="Verdana" w:cs="Arial"/>
          <w:bCs/>
          <w:lang w:val="es-BO" w:eastAsia="es-ES"/>
        </w:rPr>
        <w:t xml:space="preserve">en relación al monto de los </w:t>
      </w:r>
      <w:r w:rsidRPr="00930A9B">
        <w:rPr>
          <w:rFonts w:ascii="Verdana" w:hAnsi="Verdana" w:cs="Arial"/>
          <w:b/>
          <w:bCs/>
          <w:lang w:val="es-BO" w:eastAsia="es-ES"/>
        </w:rPr>
        <w:t>BIENES</w:t>
      </w:r>
      <w:r w:rsidRPr="00930A9B">
        <w:rPr>
          <w:rFonts w:ascii="Verdana" w:hAnsi="Verdana" w:cs="Arial"/>
          <w:bCs/>
          <w:lang w:val="es-BO" w:eastAsia="es-ES"/>
        </w:rPr>
        <w:t xml:space="preserve"> entregados con retraso.</w:t>
      </w:r>
    </w:p>
    <w:p w:rsidR="00930A9B" w:rsidRPr="00930A9B" w:rsidRDefault="00930A9B" w:rsidP="00930A9B">
      <w:pPr>
        <w:jc w:val="both"/>
        <w:rPr>
          <w:rFonts w:ascii="Verdana" w:hAnsi="Verdana" w:cs="Arial"/>
          <w:bCs/>
          <w:lang w:val="es-BO" w:eastAsia="es-ES"/>
        </w:rPr>
      </w:pPr>
    </w:p>
    <w:p w:rsidR="00930A9B" w:rsidRPr="00930A9B" w:rsidRDefault="00930A9B" w:rsidP="00930A9B">
      <w:pPr>
        <w:jc w:val="both"/>
        <w:rPr>
          <w:rFonts w:ascii="Verdana" w:hAnsi="Verdana" w:cs="Arial"/>
          <w:bCs/>
          <w:lang w:val="es-BO" w:eastAsia="es-ES"/>
        </w:rPr>
      </w:pPr>
      <w:r w:rsidRPr="00930A9B">
        <w:rPr>
          <w:rFonts w:ascii="Verdana" w:hAnsi="Verdana" w:cs="Arial"/>
          <w:bCs/>
          <w:lang w:val="es-BO" w:eastAsia="es-ES"/>
        </w:rPr>
        <w:t xml:space="preserve">En el caso de que el </w:t>
      </w:r>
      <w:r w:rsidRPr="00930A9B">
        <w:rPr>
          <w:rFonts w:ascii="Verdana" w:hAnsi="Verdana" w:cs="Arial"/>
          <w:b/>
          <w:bCs/>
          <w:lang w:val="es-BO" w:eastAsia="es-ES"/>
        </w:rPr>
        <w:t>PROVEEDOR</w:t>
      </w:r>
      <w:r w:rsidRPr="00930A9B">
        <w:rPr>
          <w:rFonts w:ascii="Verdana" w:hAnsi="Verdana" w:cs="Arial"/>
          <w:bCs/>
          <w:lang w:val="es-BO" w:eastAsia="es-ES"/>
        </w:rPr>
        <w:t xml:space="preserve"> notifique a la </w:t>
      </w:r>
      <w:r w:rsidRPr="00930A9B">
        <w:rPr>
          <w:rFonts w:ascii="Verdana" w:hAnsi="Verdana" w:cs="Arial"/>
          <w:b/>
          <w:bCs/>
          <w:lang w:val="es-BO" w:eastAsia="es-ES"/>
        </w:rPr>
        <w:t>ENTIDAD</w:t>
      </w:r>
      <w:r w:rsidRPr="00930A9B">
        <w:rPr>
          <w:rFonts w:ascii="Verdana" w:hAnsi="Verdana" w:cs="Arial"/>
          <w:bCs/>
          <w:lang w:val="es-BO" w:eastAsia="es-ES"/>
        </w:rPr>
        <w:t xml:space="preserve"> el incumplimiento de la entrega, posterior al vencimiento del plazo de dicha entrega, se computarán las multas por día de retraso hasta la fecha de notificación.</w:t>
      </w:r>
    </w:p>
    <w:p w:rsidR="00930A9B" w:rsidRPr="00930A9B" w:rsidRDefault="00930A9B" w:rsidP="00930A9B">
      <w:pPr>
        <w:jc w:val="both"/>
        <w:rPr>
          <w:rFonts w:ascii="Verdana" w:hAnsi="Verdana" w:cs="Arial"/>
          <w:bCs/>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Las multas serán cobradas, mediante descuentos por la </w:t>
      </w:r>
      <w:r w:rsidRPr="00930A9B">
        <w:rPr>
          <w:rFonts w:ascii="Verdana" w:hAnsi="Verdana" w:cs="Arial"/>
          <w:b/>
          <w:lang w:val="es-BO" w:eastAsia="es-ES"/>
        </w:rPr>
        <w:t>ENTIDAD</w:t>
      </w:r>
      <w:r w:rsidRPr="00930A9B">
        <w:rPr>
          <w:rFonts w:ascii="Verdana" w:hAnsi="Verdana" w:cs="Arial"/>
          <w:lang w:val="es-BO" w:eastAsia="es-ES"/>
        </w:rPr>
        <w:t xml:space="preserve"> de los pagos correspondientes a las recepciones satisfactorias de los </w:t>
      </w:r>
      <w:r w:rsidRPr="00930A9B">
        <w:rPr>
          <w:rFonts w:ascii="Verdana" w:hAnsi="Verdana" w:cs="Arial"/>
          <w:b/>
          <w:lang w:val="es-BO" w:eastAsia="es-ES"/>
        </w:rPr>
        <w:t xml:space="preserve">BIENES </w:t>
      </w:r>
      <w:r w:rsidRPr="00930A9B">
        <w:rPr>
          <w:rFonts w:ascii="Verdana" w:hAnsi="Verdana" w:cs="Arial"/>
          <w:lang w:val="es-BO" w:eastAsia="es-ES"/>
        </w:rPr>
        <w:t>o en la liquidación del contrato.</w:t>
      </w:r>
    </w:p>
    <w:p w:rsidR="00930A9B" w:rsidRPr="00930A9B" w:rsidRDefault="00930A9B" w:rsidP="00930A9B">
      <w:pPr>
        <w:jc w:val="both"/>
        <w:rPr>
          <w:rFonts w:ascii="Verdana" w:hAnsi="Verdana" w:cs="Arial"/>
          <w:bCs/>
          <w:lang w:val="es-BO" w:eastAsia="es-ES"/>
        </w:rPr>
      </w:pPr>
    </w:p>
    <w:p w:rsidR="00930A9B" w:rsidRPr="00930A9B" w:rsidRDefault="00930A9B" w:rsidP="00930A9B">
      <w:pPr>
        <w:widowControl w:val="0"/>
        <w:jc w:val="both"/>
        <w:rPr>
          <w:rFonts w:ascii="Verdana" w:hAnsi="Verdana" w:cs="Arial"/>
          <w:b/>
          <w:bCs/>
          <w:lang w:val="es-ES_tradnl" w:eastAsia="es-ES"/>
        </w:rPr>
      </w:pPr>
      <w:r w:rsidRPr="00930A9B">
        <w:rPr>
          <w:rFonts w:ascii="Verdana" w:hAnsi="Verdana" w:cs="Arial"/>
          <w:b/>
          <w:bCs/>
          <w:lang w:val="es-ES_tradnl" w:eastAsia="es-ES"/>
        </w:rPr>
        <w:t>VIGÉSIMA CUARTA.- (RESPONSABILIDAD Y OBLIGACIONES DEL PROVEEDOR).</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numPr>
          <w:ilvl w:val="1"/>
          <w:numId w:val="93"/>
        </w:numPr>
        <w:jc w:val="both"/>
        <w:rPr>
          <w:rFonts w:ascii="Verdana" w:hAnsi="Verdana" w:cs="Arial"/>
          <w:lang w:val="es-ES_tradnl" w:eastAsia="es-ES"/>
        </w:rPr>
      </w:pPr>
      <w:r w:rsidRPr="00930A9B">
        <w:rPr>
          <w:rFonts w:ascii="Verdana" w:hAnsi="Verdana" w:cs="Arial"/>
          <w:lang w:val="es-ES_tradnl" w:eastAsia="es-ES"/>
        </w:rPr>
        <w:t xml:space="preserve">EL </w:t>
      </w:r>
      <w:r w:rsidRPr="00930A9B">
        <w:rPr>
          <w:rFonts w:ascii="Verdana" w:hAnsi="Verdana" w:cs="Arial"/>
          <w:b/>
          <w:bCs/>
          <w:lang w:val="es-ES_tradnl" w:eastAsia="es-ES"/>
        </w:rPr>
        <w:t>PROVEEDOR</w:t>
      </w:r>
      <w:r w:rsidRPr="00930A9B">
        <w:rPr>
          <w:rFonts w:ascii="Verdana" w:hAnsi="Verdana" w:cs="Arial"/>
          <w:lang w:val="es-ES_tradnl" w:eastAsia="es-ES"/>
        </w:rPr>
        <w:t xml:space="preserve"> no podrá entregar los </w:t>
      </w:r>
      <w:r w:rsidRPr="00930A9B">
        <w:rPr>
          <w:rFonts w:ascii="Verdana" w:hAnsi="Verdana" w:cs="Arial"/>
          <w:b/>
          <w:lang w:val="es-ES_tradnl" w:eastAsia="es-ES"/>
        </w:rPr>
        <w:t>BIENES</w:t>
      </w:r>
      <w:r w:rsidRPr="00930A9B">
        <w:rPr>
          <w:rFonts w:ascii="Verdana" w:hAnsi="Verdana" w:cs="Arial"/>
          <w:lang w:val="es-ES_tradnl" w:eastAsia="es-ES"/>
        </w:rPr>
        <w:t xml:space="preserve"> usados o defectuosos, debiendo en su caso ser sustituido a su costo, dentro del plazo máximo de _____ (__) días hábiles a partir de la notificación, impostergablemente.</w:t>
      </w:r>
    </w:p>
    <w:p w:rsidR="00930A9B" w:rsidRPr="00930A9B" w:rsidRDefault="00930A9B" w:rsidP="00930A9B">
      <w:pPr>
        <w:widowControl w:val="0"/>
        <w:ind w:left="720"/>
        <w:jc w:val="both"/>
        <w:rPr>
          <w:rFonts w:ascii="Verdana" w:hAnsi="Verdana" w:cs="Arial"/>
          <w:lang w:val="es-ES_tradnl" w:eastAsia="es-ES"/>
        </w:rPr>
      </w:pPr>
    </w:p>
    <w:p w:rsidR="00930A9B" w:rsidRPr="00930A9B" w:rsidRDefault="00930A9B" w:rsidP="00930A9B">
      <w:pPr>
        <w:widowControl w:val="0"/>
        <w:ind w:left="720"/>
        <w:jc w:val="both"/>
        <w:rPr>
          <w:rFonts w:ascii="Verdana" w:hAnsi="Verdana" w:cs="Arial"/>
          <w:lang w:val="es-ES_tradnl" w:eastAsia="es-ES"/>
        </w:rPr>
      </w:pPr>
      <w:r w:rsidRPr="00930A9B">
        <w:rPr>
          <w:rFonts w:ascii="Verdana" w:hAnsi="Verdana" w:cs="Arial"/>
          <w:lang w:val="es-ES_tradnl" w:eastAsia="es-ES"/>
        </w:rPr>
        <w:t xml:space="preserve">Cuando el </w:t>
      </w:r>
      <w:r w:rsidRPr="00930A9B">
        <w:rPr>
          <w:rFonts w:ascii="Verdana" w:hAnsi="Verdana" w:cs="Arial"/>
          <w:b/>
          <w:bCs/>
          <w:lang w:val="es-ES_tradnl" w:eastAsia="es-ES"/>
        </w:rPr>
        <w:t>PROVEEDOR</w:t>
      </w:r>
      <w:r w:rsidRPr="00930A9B">
        <w:rPr>
          <w:rFonts w:ascii="Verdana" w:hAnsi="Verdana" w:cs="Arial"/>
          <w:lang w:val="es-ES_tradnl" w:eastAsia="es-ES"/>
        </w:rPr>
        <w:t xml:space="preserve"> incurra en negligencia durante la adquisición del </w:t>
      </w:r>
      <w:r w:rsidRPr="00930A9B">
        <w:rPr>
          <w:rFonts w:ascii="Verdana" w:hAnsi="Verdana" w:cs="Arial"/>
          <w:b/>
          <w:lang w:val="es-ES_tradnl" w:eastAsia="es-ES"/>
        </w:rPr>
        <w:t>BIEN</w:t>
      </w:r>
      <w:r w:rsidRPr="00930A9B">
        <w:rPr>
          <w:rFonts w:ascii="Verdana" w:hAnsi="Verdana" w:cs="Arial"/>
          <w:lang w:val="es-ES_tradnl" w:eastAsia="es-ES"/>
        </w:rPr>
        <w:t xml:space="preserve">, la </w:t>
      </w:r>
      <w:r w:rsidRPr="00930A9B">
        <w:rPr>
          <w:rFonts w:ascii="Verdana" w:hAnsi="Verdana" w:cs="Arial"/>
          <w:b/>
          <w:bCs/>
          <w:lang w:val="es-ES_tradnl" w:eastAsia="es-ES"/>
        </w:rPr>
        <w:t>ENTIDAD</w:t>
      </w:r>
      <w:r w:rsidRPr="00930A9B">
        <w:rPr>
          <w:rFonts w:ascii="Verdana" w:hAnsi="Verdana" w:cs="Arial"/>
          <w:lang w:val="es-ES_tradnl" w:eastAsia="es-ES"/>
        </w:rPr>
        <w:t xml:space="preserve"> podrá retener el total o parte del pago para protegerse contra posibles perjuicios.</w:t>
      </w:r>
    </w:p>
    <w:p w:rsidR="00930A9B" w:rsidRPr="00930A9B" w:rsidRDefault="00930A9B" w:rsidP="00930A9B">
      <w:pPr>
        <w:widowControl w:val="0"/>
        <w:ind w:left="540"/>
        <w:jc w:val="both"/>
        <w:rPr>
          <w:rFonts w:ascii="Verdana" w:hAnsi="Verdana" w:cs="Arial"/>
          <w:lang w:val="es-ES_tradnl" w:eastAsia="es-ES"/>
        </w:rPr>
      </w:pPr>
    </w:p>
    <w:p w:rsidR="00930A9B" w:rsidRPr="00930A9B" w:rsidRDefault="00930A9B" w:rsidP="00930A9B">
      <w:pPr>
        <w:widowControl w:val="0"/>
        <w:ind w:left="709"/>
        <w:jc w:val="both"/>
        <w:rPr>
          <w:rFonts w:ascii="Verdana" w:hAnsi="Verdana" w:cs="Arial"/>
          <w:lang w:val="es-ES_tradnl" w:eastAsia="es-ES"/>
        </w:rPr>
      </w:pPr>
      <w:r w:rsidRPr="00930A9B">
        <w:rPr>
          <w:rFonts w:ascii="Verdana" w:hAnsi="Verdana" w:cs="Arial"/>
          <w:lang w:val="es-ES_tradnl" w:eastAsia="es-ES"/>
        </w:rPr>
        <w:t xml:space="preserve">Desaparecidas las causales que dieron lugar a la retención, la </w:t>
      </w:r>
      <w:r w:rsidRPr="00930A9B">
        <w:rPr>
          <w:rFonts w:ascii="Verdana" w:hAnsi="Verdana" w:cs="Arial"/>
          <w:b/>
          <w:bCs/>
          <w:lang w:val="es-ES_tradnl" w:eastAsia="es-ES"/>
        </w:rPr>
        <w:t>ENTIDAD</w:t>
      </w:r>
      <w:r w:rsidRPr="00930A9B">
        <w:rPr>
          <w:rFonts w:ascii="Verdana" w:hAnsi="Verdana" w:cs="Arial"/>
          <w:lang w:val="es-ES_tradnl" w:eastAsia="es-ES"/>
        </w:rPr>
        <w:t xml:space="preserve"> procederá al pago de las sumas retenidas siempre que, para la solución de los problemas no se haya empleado parte o el total de dichos fondos.</w:t>
      </w:r>
    </w:p>
    <w:p w:rsidR="00930A9B" w:rsidRPr="00930A9B" w:rsidRDefault="00930A9B" w:rsidP="00930A9B">
      <w:pPr>
        <w:widowControl w:val="0"/>
        <w:ind w:left="709"/>
        <w:jc w:val="both"/>
        <w:rPr>
          <w:rFonts w:ascii="Verdana" w:hAnsi="Verdana" w:cs="Arial"/>
          <w:lang w:val="es-ES_tradnl" w:eastAsia="es-ES"/>
        </w:rPr>
      </w:pPr>
    </w:p>
    <w:p w:rsidR="00930A9B" w:rsidRPr="00930A9B" w:rsidRDefault="00930A9B" w:rsidP="00930A9B">
      <w:pPr>
        <w:widowControl w:val="0"/>
        <w:ind w:left="709"/>
        <w:jc w:val="both"/>
        <w:rPr>
          <w:rFonts w:ascii="Verdana" w:hAnsi="Verdana" w:cs="Arial"/>
          <w:lang w:val="es-ES_tradnl" w:eastAsia="es-ES"/>
        </w:rPr>
      </w:pPr>
      <w:r w:rsidRPr="00930A9B">
        <w:rPr>
          <w:rFonts w:ascii="Verdana" w:hAnsi="Verdana" w:cs="Arial"/>
          <w:lang w:val="es-ES_tradnl" w:eastAsia="es-ES"/>
        </w:rPr>
        <w:t xml:space="preserve">Esta retención no creará derechos en favor del </w:t>
      </w:r>
      <w:r w:rsidRPr="00930A9B">
        <w:rPr>
          <w:rFonts w:ascii="Verdana" w:hAnsi="Verdana" w:cs="Arial"/>
          <w:b/>
          <w:bCs/>
          <w:lang w:val="es-ES_tradnl" w:eastAsia="es-ES"/>
        </w:rPr>
        <w:t>PROVEEDOR</w:t>
      </w:r>
      <w:r w:rsidRPr="00930A9B">
        <w:rPr>
          <w:rFonts w:ascii="Verdana" w:hAnsi="Verdana" w:cs="Arial"/>
          <w:lang w:val="es-ES_tradnl" w:eastAsia="es-ES"/>
        </w:rPr>
        <w:t xml:space="preserve"> para solicitar ampliación de plazo, ni intereses.</w:t>
      </w:r>
    </w:p>
    <w:p w:rsidR="00930A9B" w:rsidRPr="00930A9B" w:rsidRDefault="00930A9B" w:rsidP="00930A9B">
      <w:pPr>
        <w:widowControl w:val="0"/>
        <w:ind w:left="540"/>
        <w:jc w:val="both"/>
        <w:rPr>
          <w:rFonts w:ascii="Verdana" w:hAnsi="Verdana" w:cs="Arial"/>
          <w:lang w:val="es-ES_tradnl" w:eastAsia="es-ES"/>
        </w:rPr>
      </w:pPr>
    </w:p>
    <w:p w:rsidR="00930A9B" w:rsidRPr="00930A9B" w:rsidRDefault="00930A9B" w:rsidP="00930A9B">
      <w:pPr>
        <w:widowControl w:val="0"/>
        <w:numPr>
          <w:ilvl w:val="1"/>
          <w:numId w:val="93"/>
        </w:numPr>
        <w:jc w:val="both"/>
        <w:rPr>
          <w:rFonts w:ascii="Verdana" w:hAnsi="Verdana" w:cs="Arial"/>
          <w:bCs/>
          <w:lang w:val="es-ES_tradnl" w:eastAsia="es-ES"/>
        </w:rPr>
      </w:pPr>
      <w:r w:rsidRPr="00930A9B">
        <w:rPr>
          <w:rFonts w:ascii="Verdana" w:hAnsi="Verdana" w:cs="Arial"/>
          <w:bCs/>
          <w:lang w:val="es-ES_tradnl" w:eastAsia="es-ES"/>
        </w:rPr>
        <w:t xml:space="preserve">El </w:t>
      </w:r>
      <w:r w:rsidRPr="00930A9B">
        <w:rPr>
          <w:rFonts w:ascii="Verdana" w:hAnsi="Verdana" w:cs="Arial"/>
          <w:b/>
          <w:bCs/>
          <w:lang w:val="es-ES_tradnl" w:eastAsia="es-ES"/>
        </w:rPr>
        <w:t>PROVEEDOR</w:t>
      </w:r>
      <w:r w:rsidRPr="00930A9B">
        <w:rPr>
          <w:rFonts w:ascii="Verdana" w:hAnsi="Verdana" w:cs="Arial"/>
          <w:bCs/>
          <w:lang w:val="es-ES_tradnl" w:eastAsia="es-ES"/>
        </w:rPr>
        <w:t xml:space="preserve"> debe custodiar los</w:t>
      </w:r>
      <w:r w:rsidRPr="00930A9B">
        <w:rPr>
          <w:rFonts w:ascii="Verdana" w:hAnsi="Verdana" w:cs="Arial"/>
          <w:lang w:eastAsia="es-ES"/>
        </w:rPr>
        <w:t xml:space="preserve"> </w:t>
      </w:r>
      <w:r w:rsidRPr="00930A9B">
        <w:rPr>
          <w:rFonts w:ascii="Verdana" w:hAnsi="Verdana" w:cs="Arial"/>
          <w:b/>
          <w:lang w:eastAsia="es-ES"/>
        </w:rPr>
        <w:t>BIENES</w:t>
      </w:r>
      <w:r w:rsidRPr="00930A9B">
        <w:rPr>
          <w:rFonts w:ascii="Verdana" w:hAnsi="Verdana" w:cs="Arial"/>
          <w:bCs/>
          <w:lang w:val="es-ES_tradnl" w:eastAsia="es-ES"/>
        </w:rPr>
        <w:t xml:space="preserve"> a ser provistos, hasta la recepción sujeta a verificación de éstos por la </w:t>
      </w:r>
      <w:r w:rsidRPr="00930A9B">
        <w:rPr>
          <w:rFonts w:ascii="Verdana" w:hAnsi="Verdana" w:cs="Arial"/>
          <w:b/>
          <w:bCs/>
          <w:lang w:val="es-ES_tradnl" w:eastAsia="es-ES"/>
        </w:rPr>
        <w:t>ENTIDAD</w:t>
      </w:r>
      <w:r w:rsidRPr="00930A9B">
        <w:rPr>
          <w:rFonts w:ascii="Verdana" w:hAnsi="Verdana" w:cs="Arial"/>
          <w:bCs/>
          <w:lang w:val="es-ES_tradnl" w:eastAsia="es-ES"/>
        </w:rPr>
        <w:t>.</w:t>
      </w:r>
    </w:p>
    <w:p w:rsidR="00930A9B" w:rsidRPr="00930A9B" w:rsidRDefault="00930A9B" w:rsidP="00930A9B">
      <w:pPr>
        <w:widowControl w:val="0"/>
        <w:ind w:left="720"/>
        <w:jc w:val="both"/>
        <w:rPr>
          <w:rFonts w:ascii="Verdana" w:hAnsi="Verdana" w:cs="Arial"/>
          <w:bCs/>
          <w:lang w:val="es-ES_tradnl" w:eastAsia="es-ES"/>
        </w:rPr>
      </w:pPr>
    </w:p>
    <w:p w:rsidR="00930A9B" w:rsidRPr="00930A9B" w:rsidRDefault="00930A9B" w:rsidP="00930A9B">
      <w:pPr>
        <w:widowControl w:val="0"/>
        <w:numPr>
          <w:ilvl w:val="1"/>
          <w:numId w:val="93"/>
        </w:numPr>
        <w:jc w:val="both"/>
        <w:rPr>
          <w:rFonts w:ascii="Verdana" w:hAnsi="Verdana" w:cs="Arial"/>
          <w:bCs/>
          <w:lang w:val="es-ES_tradnl" w:eastAsia="es-ES"/>
        </w:rPr>
      </w:pPr>
      <w:r w:rsidRPr="00930A9B">
        <w:rPr>
          <w:rFonts w:ascii="Verdana" w:hAnsi="Verdana" w:cs="Arial"/>
          <w:b/>
          <w:lang w:val="es-ES_tradnl" w:eastAsia="es-ES"/>
        </w:rPr>
        <w:t>Mantenimiento correctivo:</w:t>
      </w:r>
      <w:r w:rsidRPr="00930A9B">
        <w:rPr>
          <w:rFonts w:ascii="Verdana" w:hAnsi="Verdana" w:cs="Arial"/>
          <w:lang w:val="es-ES_tradnl" w:eastAsia="es-ES"/>
        </w:rPr>
        <w:t xml:space="preserve"> El </w:t>
      </w:r>
      <w:r w:rsidRPr="00930A9B">
        <w:rPr>
          <w:rFonts w:ascii="Verdana" w:hAnsi="Verdana" w:cs="Arial"/>
          <w:b/>
          <w:lang w:val="es-ES_tradnl" w:eastAsia="es-ES"/>
        </w:rPr>
        <w:t xml:space="preserve">PROVEEDOR </w:t>
      </w:r>
      <w:r w:rsidRPr="00930A9B">
        <w:rPr>
          <w:rFonts w:ascii="Verdana" w:hAnsi="Verdana" w:cs="Arial"/>
          <w:lang w:val="es-ES_tradnl" w:eastAsia="es-ES"/>
        </w:rPr>
        <w:t xml:space="preserve">realizará bajo la siguiente modalidad y sin costo adicional para la </w:t>
      </w:r>
      <w:r w:rsidRPr="00930A9B">
        <w:rPr>
          <w:rFonts w:ascii="Verdana" w:hAnsi="Verdana" w:cs="Arial"/>
          <w:b/>
          <w:lang w:val="es-ES_tradnl" w:eastAsia="es-ES"/>
        </w:rPr>
        <w:t>ENTIDAD</w:t>
      </w:r>
      <w:r w:rsidRPr="00930A9B">
        <w:rPr>
          <w:rFonts w:ascii="Verdana" w:hAnsi="Verdana" w:cs="Arial"/>
          <w:lang w:val="es-ES_tradnl" w:eastAsia="es-ES"/>
        </w:rPr>
        <w:t>, durante la vigencia de la Garantía de Funcionamiento de Maquinaria y/o Equipo:</w:t>
      </w:r>
    </w:p>
    <w:p w:rsidR="00930A9B" w:rsidRPr="00930A9B" w:rsidRDefault="00930A9B" w:rsidP="00930A9B">
      <w:pPr>
        <w:ind w:left="720"/>
        <w:rPr>
          <w:rFonts w:ascii="Verdana" w:hAnsi="Verdana" w:cs="Arial"/>
          <w:lang w:val="es-ES_tradnl" w:eastAsia="es-ES"/>
        </w:rPr>
      </w:pPr>
    </w:p>
    <w:p w:rsidR="00930A9B" w:rsidRPr="00930A9B" w:rsidRDefault="00930A9B" w:rsidP="00930A9B">
      <w:pPr>
        <w:widowControl w:val="0"/>
        <w:numPr>
          <w:ilvl w:val="0"/>
          <w:numId w:val="87"/>
        </w:numPr>
        <w:tabs>
          <w:tab w:val="left" w:pos="993"/>
        </w:tabs>
        <w:ind w:left="993" w:hanging="284"/>
        <w:jc w:val="both"/>
        <w:rPr>
          <w:rFonts w:ascii="Verdana" w:hAnsi="Verdana" w:cs="Arial"/>
          <w:lang w:val="es-ES_tradnl" w:eastAsia="es-ES"/>
        </w:rPr>
      </w:pPr>
      <w:r w:rsidRPr="00930A9B">
        <w:rPr>
          <w:rFonts w:ascii="Verdana" w:hAnsi="Verdana" w:cs="Arial"/>
          <w:lang w:val="es-ES_tradnl" w:eastAsia="es-ES"/>
        </w:rPr>
        <w:t xml:space="preserve">Por demanda y sin límite de casos en modalidad 8x5x4 para los </w:t>
      </w:r>
      <w:r w:rsidRPr="00930A9B">
        <w:rPr>
          <w:rFonts w:ascii="Verdana" w:hAnsi="Verdana" w:cs="Arial"/>
          <w:b/>
          <w:lang w:val="es-ES_tradnl" w:eastAsia="es-ES"/>
        </w:rPr>
        <w:t>BIENES</w:t>
      </w:r>
      <w:r w:rsidRPr="00930A9B">
        <w:rPr>
          <w:rFonts w:ascii="Verdana" w:hAnsi="Verdana" w:cs="Arial"/>
          <w:lang w:val="es-ES_tradnl" w:eastAsia="es-ES"/>
        </w:rPr>
        <w:t>, para corregir algún desperfecto de funcionamiento atribuible al equipo, producto del uso normal de los mismos o por fallas de fabricación.</w:t>
      </w:r>
    </w:p>
    <w:p w:rsidR="00930A9B" w:rsidRPr="00930A9B" w:rsidRDefault="00930A9B" w:rsidP="00930A9B">
      <w:pPr>
        <w:widowControl w:val="0"/>
        <w:numPr>
          <w:ilvl w:val="0"/>
          <w:numId w:val="87"/>
        </w:numPr>
        <w:tabs>
          <w:tab w:val="left" w:pos="993"/>
        </w:tabs>
        <w:ind w:left="993" w:hanging="284"/>
        <w:jc w:val="both"/>
        <w:rPr>
          <w:rFonts w:ascii="Verdana" w:hAnsi="Verdana" w:cs="Arial"/>
          <w:lang w:val="es-ES_tradnl" w:eastAsia="es-ES"/>
        </w:rPr>
      </w:pPr>
      <w:r w:rsidRPr="00930A9B">
        <w:rPr>
          <w:rFonts w:ascii="Verdana" w:hAnsi="Verdana" w:cs="Arial"/>
          <w:lang w:val="es-ES_tradnl" w:eastAsia="es-ES"/>
        </w:rPr>
        <w:t xml:space="preserve">Asistencia técnica en las configuraciones que se realice en los </w:t>
      </w:r>
      <w:r w:rsidRPr="00930A9B">
        <w:rPr>
          <w:rFonts w:ascii="Verdana" w:hAnsi="Verdana" w:cs="Arial"/>
          <w:b/>
          <w:lang w:val="es-ES_tradnl" w:eastAsia="es-ES"/>
        </w:rPr>
        <w:t>BIENES</w:t>
      </w:r>
      <w:r w:rsidRPr="00930A9B">
        <w:rPr>
          <w:rFonts w:ascii="Verdana" w:hAnsi="Verdana" w:cs="Arial"/>
          <w:lang w:val="es-ES_tradnl" w:eastAsia="es-ES"/>
        </w:rPr>
        <w:t>.</w:t>
      </w:r>
    </w:p>
    <w:p w:rsidR="00930A9B" w:rsidRPr="00930A9B" w:rsidRDefault="00930A9B" w:rsidP="00930A9B">
      <w:pPr>
        <w:widowControl w:val="0"/>
        <w:numPr>
          <w:ilvl w:val="0"/>
          <w:numId w:val="87"/>
        </w:numPr>
        <w:tabs>
          <w:tab w:val="left" w:pos="993"/>
        </w:tabs>
        <w:ind w:left="993" w:hanging="284"/>
        <w:jc w:val="both"/>
        <w:rPr>
          <w:rFonts w:ascii="Verdana" w:hAnsi="Verdana" w:cs="Arial"/>
          <w:lang w:val="es-ES_tradnl" w:eastAsia="es-ES"/>
        </w:rPr>
      </w:pPr>
      <w:r w:rsidRPr="00930A9B">
        <w:rPr>
          <w:rFonts w:ascii="Verdana" w:hAnsi="Verdana" w:cs="Arial"/>
          <w:lang w:val="es-ES_tradnl" w:eastAsia="es-ES"/>
        </w:rPr>
        <w:t>Debe tener cobertura en la ciudad de La Paz.</w:t>
      </w:r>
    </w:p>
    <w:p w:rsidR="00930A9B" w:rsidRPr="00930A9B" w:rsidRDefault="00930A9B" w:rsidP="00930A9B">
      <w:pPr>
        <w:widowControl w:val="0"/>
        <w:tabs>
          <w:tab w:val="left" w:pos="993"/>
        </w:tabs>
        <w:ind w:left="567"/>
        <w:jc w:val="both"/>
        <w:rPr>
          <w:rFonts w:ascii="Verdana" w:hAnsi="Verdana" w:cs="Arial"/>
          <w:lang w:val="es-ES_tradnl" w:eastAsia="es-ES"/>
        </w:rPr>
      </w:pPr>
    </w:p>
    <w:p w:rsidR="00930A9B" w:rsidRPr="00930A9B" w:rsidRDefault="00930A9B" w:rsidP="00930A9B">
      <w:pPr>
        <w:widowControl w:val="0"/>
        <w:tabs>
          <w:tab w:val="left" w:pos="993"/>
        </w:tabs>
        <w:ind w:left="709"/>
        <w:jc w:val="both"/>
        <w:rPr>
          <w:rFonts w:ascii="Verdana" w:hAnsi="Verdana" w:cs="Arial"/>
          <w:lang w:val="es-ES_tradnl" w:eastAsia="es-ES"/>
        </w:rPr>
      </w:pPr>
      <w:r w:rsidRPr="00930A9B">
        <w:rPr>
          <w:rFonts w:ascii="Verdana" w:hAnsi="Verdana" w:cs="Arial"/>
          <w:lang w:val="es-ES_tradnl" w:eastAsia="es-ES"/>
        </w:rPr>
        <w:t xml:space="preserve">El Jefe del Departamento de Base de Datos y Comunicaciones de la Gerencia de Sistemas será encargado de hacer seguimiento a los servicios del mantenimiento.     </w:t>
      </w:r>
    </w:p>
    <w:p w:rsidR="00930A9B" w:rsidRPr="00930A9B" w:rsidRDefault="00930A9B" w:rsidP="00930A9B">
      <w:pPr>
        <w:widowControl w:val="0"/>
        <w:tabs>
          <w:tab w:val="left" w:pos="993"/>
        </w:tabs>
        <w:ind w:left="993" w:hanging="426"/>
        <w:jc w:val="both"/>
        <w:rPr>
          <w:rFonts w:ascii="Verdana" w:hAnsi="Verdana" w:cs="Arial"/>
          <w:lang w:val="es-ES_tradnl" w:eastAsia="es-ES"/>
        </w:rPr>
      </w:pPr>
    </w:p>
    <w:p w:rsidR="00930A9B" w:rsidRPr="00930A9B" w:rsidRDefault="00930A9B" w:rsidP="00930A9B">
      <w:pPr>
        <w:widowControl w:val="0"/>
        <w:numPr>
          <w:ilvl w:val="1"/>
          <w:numId w:val="93"/>
        </w:numPr>
        <w:ind w:left="709" w:hanging="709"/>
        <w:jc w:val="both"/>
        <w:rPr>
          <w:rFonts w:ascii="Verdana" w:hAnsi="Verdana" w:cs="Arial"/>
          <w:bCs/>
          <w:lang w:val="es-ES_tradnl" w:eastAsia="es-ES"/>
        </w:rPr>
      </w:pPr>
      <w:r w:rsidRPr="00930A9B">
        <w:rPr>
          <w:rFonts w:ascii="Verdana" w:hAnsi="Verdana" w:cs="Arial"/>
          <w:b/>
          <w:lang w:val="es-ES_tradnl" w:eastAsia="es-ES"/>
        </w:rPr>
        <w:t>Confidencialidad:</w:t>
      </w:r>
      <w:r w:rsidRPr="00930A9B">
        <w:rPr>
          <w:rFonts w:ascii="Verdana" w:hAnsi="Verdana" w:cs="Arial"/>
          <w:lang w:val="es-ES_tradnl" w:eastAsia="es-ES"/>
        </w:rPr>
        <w:t xml:space="preserve"> El </w:t>
      </w:r>
      <w:r w:rsidRPr="00930A9B">
        <w:rPr>
          <w:rFonts w:ascii="Verdana" w:hAnsi="Verdana" w:cs="Arial"/>
          <w:b/>
          <w:lang w:val="es-ES_tradnl" w:eastAsia="es-ES"/>
        </w:rPr>
        <w:t>PROVEEDOR</w:t>
      </w:r>
      <w:r w:rsidRPr="00930A9B">
        <w:rPr>
          <w:rFonts w:ascii="Verdana" w:hAnsi="Verdana" w:cs="Arial"/>
          <w:lang w:val="es-ES_tradnl" w:eastAsia="es-ES"/>
        </w:rPr>
        <w:t xml:space="preserve"> debe garantizar la integridad y confidencialidad de la información institucional de la </w:t>
      </w:r>
      <w:r w:rsidRPr="00930A9B">
        <w:rPr>
          <w:rFonts w:ascii="Verdana" w:hAnsi="Verdana" w:cs="Arial"/>
          <w:b/>
          <w:lang w:val="es-ES_tradnl" w:eastAsia="es-ES"/>
        </w:rPr>
        <w:t xml:space="preserve">ENTIDAD </w:t>
      </w:r>
      <w:r w:rsidRPr="00930A9B">
        <w:rPr>
          <w:rFonts w:ascii="Verdana" w:hAnsi="Verdana" w:cs="Arial"/>
          <w:lang w:val="es-ES_tradnl" w:eastAsia="es-ES"/>
        </w:rPr>
        <w:t>a la que tenga acceso directamente o por terceros.</w:t>
      </w:r>
    </w:p>
    <w:p w:rsidR="00930A9B" w:rsidRPr="00930A9B" w:rsidRDefault="00930A9B" w:rsidP="00930A9B">
      <w:pPr>
        <w:widowControl w:val="0"/>
        <w:ind w:left="567"/>
        <w:jc w:val="both"/>
        <w:rPr>
          <w:rFonts w:ascii="Verdana" w:hAnsi="Verdana" w:cs="Arial"/>
          <w:bCs/>
          <w:lang w:val="es-ES_tradnl" w:eastAsia="es-ES"/>
        </w:rPr>
      </w:pPr>
    </w:p>
    <w:p w:rsidR="00930A9B" w:rsidRPr="00930A9B" w:rsidRDefault="00930A9B" w:rsidP="00930A9B">
      <w:pPr>
        <w:jc w:val="both"/>
        <w:rPr>
          <w:rFonts w:ascii="Verdana" w:hAnsi="Verdana" w:cs="Arial"/>
          <w:b/>
          <w:bCs/>
          <w:lang w:val="es-ES_tradnl" w:eastAsia="es-ES"/>
        </w:rPr>
      </w:pPr>
      <w:r w:rsidRPr="00930A9B">
        <w:rPr>
          <w:rFonts w:ascii="Verdana" w:hAnsi="Verdana" w:cs="Arial"/>
          <w:b/>
          <w:bCs/>
          <w:lang w:val="es-ES_tradnl" w:eastAsia="es-ES"/>
        </w:rPr>
        <w:t xml:space="preserve">VIGÉSIMA QUINTA.- (SEGUROS). </w:t>
      </w:r>
      <w:r w:rsidRPr="00930A9B">
        <w:rPr>
          <w:rFonts w:ascii="Verdana" w:hAnsi="Verdana" w:cs="Arial"/>
          <w:bCs/>
          <w:lang w:val="es-ES_tradnl" w:eastAsia="es-ES"/>
        </w:rPr>
        <w:t>No aplica.</w:t>
      </w:r>
    </w:p>
    <w:p w:rsidR="00930A9B" w:rsidRPr="00930A9B" w:rsidRDefault="00930A9B" w:rsidP="00930A9B">
      <w:pPr>
        <w:jc w:val="both"/>
        <w:rPr>
          <w:rFonts w:ascii="Verdana" w:hAnsi="Verdana" w:cs="Arial"/>
          <w:b/>
          <w:bCs/>
          <w:lang w:val="es-ES_tradnl" w:eastAsia="es-ES"/>
        </w:rPr>
      </w:pPr>
    </w:p>
    <w:p w:rsidR="00930A9B" w:rsidRPr="00930A9B" w:rsidRDefault="00930A9B" w:rsidP="00930A9B">
      <w:pPr>
        <w:jc w:val="both"/>
        <w:rPr>
          <w:rFonts w:ascii="Verdana" w:hAnsi="Verdana" w:cs="Arial"/>
          <w:lang w:val="es-BO" w:eastAsia="es-ES"/>
        </w:rPr>
      </w:pPr>
      <w:r w:rsidRPr="00930A9B">
        <w:rPr>
          <w:rFonts w:ascii="Verdana" w:hAnsi="Verdana" w:cs="Arial"/>
          <w:b/>
          <w:bCs/>
          <w:lang w:val="es-ES_tradnl" w:eastAsia="es-ES"/>
        </w:rPr>
        <w:t xml:space="preserve">VIGÉSIMA SEXTA.- (SUSPENSION TEMPORAL DE LA PROVISION). </w:t>
      </w:r>
      <w:r w:rsidRPr="00930A9B">
        <w:rPr>
          <w:rFonts w:ascii="Verdana" w:hAnsi="Verdana" w:cs="Arial"/>
          <w:lang w:val="es-BO" w:eastAsia="es-ES"/>
        </w:rPr>
        <w:t xml:space="preserve">La </w:t>
      </w:r>
      <w:r w:rsidRPr="00930A9B">
        <w:rPr>
          <w:rFonts w:ascii="Verdana" w:hAnsi="Verdana" w:cs="Arial"/>
          <w:b/>
          <w:lang w:val="es-BO" w:eastAsia="es-ES"/>
        </w:rPr>
        <w:t>ENTIDAD</w:t>
      </w:r>
      <w:r w:rsidRPr="00930A9B">
        <w:rPr>
          <w:rFonts w:ascii="Verdana" w:hAnsi="Verdana" w:cs="Arial"/>
          <w:lang w:val="es-BO" w:eastAsia="es-ES"/>
        </w:rPr>
        <w:t xml:space="preserve"> podrá suspender temporalmente el computo del plazo de las entregas o provisión de los </w:t>
      </w:r>
      <w:r w:rsidRPr="00930A9B">
        <w:rPr>
          <w:rFonts w:ascii="Verdana" w:hAnsi="Verdana" w:cs="Arial"/>
          <w:b/>
          <w:lang w:val="es-BO" w:eastAsia="es-ES"/>
        </w:rPr>
        <w:t xml:space="preserve">BIENES </w:t>
      </w:r>
      <w:r w:rsidRPr="00930A9B">
        <w:rPr>
          <w:rFonts w:ascii="Verdana" w:hAnsi="Verdana" w:cs="Arial"/>
          <w:lang w:val="es-BO" w:eastAsia="es-ES"/>
        </w:rPr>
        <w:t xml:space="preserve">en cualquier momento por motivos de fuerza mayor, caso fortuito y/o convenientes a los intereses del Estado, para lo cual la </w:t>
      </w:r>
      <w:r w:rsidRPr="00930A9B">
        <w:rPr>
          <w:rFonts w:ascii="Verdana" w:hAnsi="Verdana" w:cs="Arial"/>
          <w:b/>
          <w:lang w:val="es-BO" w:eastAsia="es-ES"/>
        </w:rPr>
        <w:t>ENTIDAD</w:t>
      </w:r>
      <w:r w:rsidRPr="00930A9B">
        <w:rPr>
          <w:rFonts w:ascii="Verdana" w:hAnsi="Verdana" w:cs="Arial"/>
          <w:lang w:val="es-BO" w:eastAsia="es-ES"/>
        </w:rPr>
        <w:t xml:space="preserve"> notificará de manera expresa al </w:t>
      </w:r>
      <w:r w:rsidRPr="00930A9B">
        <w:rPr>
          <w:rFonts w:ascii="Verdana" w:hAnsi="Verdana" w:cs="Arial"/>
          <w:b/>
          <w:lang w:val="es-BO" w:eastAsia="es-ES"/>
        </w:rPr>
        <w:t>PROVEEDOR</w:t>
      </w:r>
      <w:r w:rsidRPr="00930A9B">
        <w:rPr>
          <w:rFonts w:ascii="Verdana" w:hAnsi="Verdana" w:cs="Arial"/>
          <w:lang w:val="es-BO" w:eastAsia="es-ES"/>
        </w:rPr>
        <w:t xml:space="preserve">, con una anticipación de quince (15) días calendario, excepto en los casos de urgencia por alguna emergencia imponderable. Esta suspensión puede ser parcial o total. </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En este caso la </w:t>
      </w:r>
      <w:r w:rsidRPr="00930A9B">
        <w:rPr>
          <w:rFonts w:ascii="Verdana" w:hAnsi="Verdana" w:cs="Arial"/>
          <w:b/>
          <w:lang w:val="es-BO" w:eastAsia="es-ES"/>
        </w:rPr>
        <w:t xml:space="preserve">ENTIDAD </w:t>
      </w:r>
      <w:r w:rsidRPr="00930A9B">
        <w:rPr>
          <w:rFonts w:ascii="Verdana" w:hAnsi="Verdana" w:cs="Arial"/>
          <w:lang w:val="es-BO" w:eastAsia="es-ES"/>
        </w:rPr>
        <w:t xml:space="preserve">reconocerá en favor del </w:t>
      </w:r>
      <w:r w:rsidRPr="00930A9B">
        <w:rPr>
          <w:rFonts w:ascii="Verdana" w:hAnsi="Verdana" w:cs="Arial"/>
          <w:b/>
          <w:lang w:val="es-BO" w:eastAsia="es-ES"/>
        </w:rPr>
        <w:t xml:space="preserve">PROVEEDOR </w:t>
      </w:r>
      <w:r w:rsidRPr="00930A9B">
        <w:rPr>
          <w:rFonts w:ascii="Verdana" w:hAnsi="Verdana" w:cs="Arial"/>
          <w:lang w:val="es-BO" w:eastAsia="es-ES"/>
        </w:rPr>
        <w:t>los gastos en que éste incurriera justificado documentadamente, cuando el lapso de la suspensión sea mayor a los diez (10) días calendario.</w:t>
      </w:r>
    </w:p>
    <w:p w:rsidR="00930A9B" w:rsidRPr="00930A9B" w:rsidRDefault="00930A9B" w:rsidP="00930A9B">
      <w:pPr>
        <w:jc w:val="both"/>
        <w:rPr>
          <w:rFonts w:ascii="Verdana" w:hAnsi="Verdana" w:cs="Arial"/>
          <w:lang w:val="es-BO"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BO" w:eastAsia="es-ES"/>
        </w:rPr>
        <w:t xml:space="preserve">También el </w:t>
      </w:r>
      <w:r w:rsidRPr="00930A9B">
        <w:rPr>
          <w:rFonts w:ascii="Verdana" w:hAnsi="Verdana" w:cs="Arial"/>
          <w:b/>
          <w:lang w:val="es-BO" w:eastAsia="es-ES"/>
        </w:rPr>
        <w:t xml:space="preserve">PROVEEDOR </w:t>
      </w:r>
      <w:r w:rsidRPr="00930A9B">
        <w:rPr>
          <w:rFonts w:ascii="Verdana" w:hAnsi="Verdana" w:cs="Arial"/>
          <w:lang w:val="es-BO" w:eastAsia="es-ES"/>
        </w:rPr>
        <w:t xml:space="preserve">podrá solicitar a la </w:t>
      </w:r>
      <w:r w:rsidRPr="00930A9B">
        <w:rPr>
          <w:rFonts w:ascii="Verdana" w:hAnsi="Verdana" w:cs="Arial"/>
          <w:b/>
          <w:lang w:val="es-BO" w:eastAsia="es-ES"/>
        </w:rPr>
        <w:t xml:space="preserve">ENTIDAD </w:t>
      </w:r>
      <w:r w:rsidRPr="00930A9B">
        <w:rPr>
          <w:rFonts w:ascii="Verdana" w:hAnsi="Verdana" w:cs="Arial"/>
          <w:lang w:val="es-BO" w:eastAsia="es-ES"/>
        </w:rPr>
        <w:t>la</w:t>
      </w:r>
      <w:r w:rsidRPr="00930A9B">
        <w:rPr>
          <w:rFonts w:ascii="Verdana" w:hAnsi="Verdana" w:cs="Arial"/>
          <w:b/>
          <w:lang w:val="es-BO" w:eastAsia="es-ES"/>
        </w:rPr>
        <w:t xml:space="preserve"> </w:t>
      </w:r>
      <w:r w:rsidRPr="00930A9B">
        <w:rPr>
          <w:rFonts w:ascii="Verdana" w:hAnsi="Verdana" w:cs="Arial"/>
          <w:lang w:val="es-BO" w:eastAsia="es-ES"/>
        </w:rPr>
        <w:t xml:space="preserve">suspensión temporal de la entrega o provisión, por causas atribuibles a la </w:t>
      </w:r>
      <w:r w:rsidRPr="00930A9B">
        <w:rPr>
          <w:rFonts w:ascii="Verdana" w:hAnsi="Verdana" w:cs="Arial"/>
          <w:b/>
          <w:lang w:val="es-BO" w:eastAsia="es-ES"/>
        </w:rPr>
        <w:t xml:space="preserve">ENTIDAD </w:t>
      </w:r>
      <w:r w:rsidRPr="00930A9B">
        <w:rPr>
          <w:rFonts w:ascii="Verdana" w:hAnsi="Verdana" w:cs="Arial"/>
          <w:lang w:val="es-BO" w:eastAsia="es-ES"/>
        </w:rPr>
        <w:t xml:space="preserve">que afecten al </w:t>
      </w:r>
      <w:r w:rsidRPr="00930A9B">
        <w:rPr>
          <w:rFonts w:ascii="Verdana" w:hAnsi="Verdana" w:cs="Arial"/>
          <w:b/>
          <w:lang w:val="es-BO" w:eastAsia="es-ES"/>
        </w:rPr>
        <w:t xml:space="preserve">PROVEEDOR </w:t>
      </w:r>
      <w:r w:rsidRPr="00930A9B">
        <w:rPr>
          <w:rFonts w:ascii="Verdana" w:hAnsi="Verdana" w:cs="Arial"/>
          <w:lang w:val="es-BO" w:eastAsia="es-ES"/>
        </w:rPr>
        <w:t xml:space="preserve">en la adquisición de los </w:t>
      </w:r>
      <w:r w:rsidRPr="00930A9B">
        <w:rPr>
          <w:rFonts w:ascii="Verdana" w:hAnsi="Verdana" w:cs="Arial"/>
          <w:b/>
          <w:lang w:val="es-BO" w:eastAsia="es-ES"/>
        </w:rPr>
        <w:t xml:space="preserve">BIENES. </w:t>
      </w:r>
      <w:r w:rsidRPr="00930A9B">
        <w:rPr>
          <w:rFonts w:ascii="Verdana" w:hAnsi="Verdana" w:cs="Arial"/>
          <w:lang w:val="es-BO" w:eastAsia="es-ES"/>
        </w:rPr>
        <w:t>Dicha</w:t>
      </w:r>
      <w:r w:rsidRPr="00930A9B">
        <w:rPr>
          <w:rFonts w:ascii="Verdana" w:hAnsi="Verdana" w:cs="Arial"/>
          <w:b/>
          <w:lang w:val="es-BO" w:eastAsia="es-ES"/>
        </w:rPr>
        <w:t xml:space="preserve"> </w:t>
      </w:r>
      <w:r w:rsidRPr="00930A9B">
        <w:rPr>
          <w:rFonts w:ascii="Verdana" w:hAnsi="Verdana" w:cs="Arial"/>
          <w:lang w:val="es-BO" w:eastAsia="es-ES"/>
        </w:rPr>
        <w:t xml:space="preserve">suspensión podrá efectivizarse siempre y cuando la </w:t>
      </w:r>
      <w:r w:rsidRPr="00930A9B">
        <w:rPr>
          <w:rFonts w:ascii="Verdana" w:hAnsi="Verdana" w:cs="Arial"/>
          <w:b/>
          <w:lang w:val="es-BO" w:eastAsia="es-ES"/>
        </w:rPr>
        <w:t xml:space="preserve">ENTIDAD </w:t>
      </w:r>
      <w:r w:rsidRPr="00930A9B">
        <w:rPr>
          <w:rFonts w:ascii="Verdana" w:hAnsi="Verdana" w:cs="Arial"/>
          <w:lang w:val="es-BO" w:eastAsia="es-ES"/>
        </w:rPr>
        <w:t xml:space="preserve">la autorice de manera expresa considerando como incumplimiento toda suspensión realizada sin autorización. De manera excepcional la </w:t>
      </w:r>
      <w:r w:rsidRPr="00930A9B">
        <w:rPr>
          <w:rFonts w:ascii="Verdana" w:hAnsi="Verdana" w:cs="Arial"/>
          <w:b/>
          <w:lang w:val="es-BO" w:eastAsia="es-ES"/>
        </w:rPr>
        <w:t>ENTIDAD</w:t>
      </w:r>
      <w:r w:rsidRPr="00930A9B">
        <w:rPr>
          <w:rFonts w:ascii="Verdana" w:hAnsi="Verdana" w:cs="Arial"/>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930A9B">
        <w:rPr>
          <w:rFonts w:ascii="Verdana" w:hAnsi="Verdana" w:cs="Arial"/>
          <w:b/>
          <w:lang w:val="es-BO" w:eastAsia="es-ES"/>
        </w:rPr>
        <w:t>PROVEEDOR</w:t>
      </w:r>
      <w:r w:rsidRPr="00930A9B">
        <w:rPr>
          <w:rFonts w:ascii="Verdana" w:hAnsi="Verdana" w:cs="Arial"/>
          <w:lang w:val="es-BO" w:eastAsia="es-ES"/>
        </w:rPr>
        <w:t>.</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VIGÉSIMA</w:t>
      </w:r>
      <w:r w:rsidRPr="00930A9B">
        <w:rPr>
          <w:rFonts w:ascii="Verdana" w:hAnsi="Verdana" w:cs="Arial"/>
          <w:b/>
          <w:bCs/>
          <w:lang w:eastAsia="es-ES"/>
        </w:rPr>
        <w:t xml:space="preserve"> SÉPTIMA</w:t>
      </w:r>
      <w:r w:rsidRPr="00930A9B">
        <w:rPr>
          <w:rFonts w:ascii="Verdana" w:hAnsi="Verdana" w:cs="Arial"/>
          <w:b/>
          <w:bCs/>
          <w:lang w:val="es-ES_tradnl" w:eastAsia="es-ES"/>
        </w:rPr>
        <w:t>.- (NORMAS DE CALIDAD APLICABLES).</w:t>
      </w:r>
      <w:r w:rsidRPr="00930A9B">
        <w:rPr>
          <w:rFonts w:ascii="Verdana" w:hAnsi="Verdana" w:cs="Arial"/>
          <w:bCs/>
          <w:lang w:val="es-ES_tradnl" w:eastAsia="es-ES"/>
        </w:rPr>
        <w:t xml:space="preserve"> Los </w:t>
      </w:r>
      <w:r w:rsidRPr="00930A9B">
        <w:rPr>
          <w:rFonts w:ascii="Verdana" w:hAnsi="Verdana" w:cs="Arial"/>
          <w:b/>
          <w:lang w:eastAsia="es-ES"/>
        </w:rPr>
        <w:t>BIENES</w:t>
      </w:r>
      <w:r w:rsidRPr="00930A9B">
        <w:rPr>
          <w:rFonts w:ascii="Verdana" w:hAnsi="Verdana" w:cs="Arial"/>
          <w:bCs/>
          <w:lang w:val="es-ES_tradnl" w:eastAsia="es-ES"/>
        </w:rPr>
        <w:t xml:space="preserve"> </w:t>
      </w:r>
      <w:r w:rsidRPr="00930A9B">
        <w:rPr>
          <w:rFonts w:ascii="Verdana" w:hAnsi="Verdana" w:cs="Arial"/>
          <w:lang w:val="es-ES_tradnl" w:eastAsia="es-ES"/>
        </w:rPr>
        <w:t xml:space="preserve">suministrados de conformidad con el presente Contrato se ajustaran a las normas de calidad mencionadas en las Especificaciones Técnicas y, cuando en ellas no se mencionen normas de calidad aplicables, a las normas de calidad existentes o cuya aplicación sea apropiada en el país de origen de </w:t>
      </w:r>
      <w:r w:rsidRPr="00930A9B">
        <w:rPr>
          <w:rFonts w:ascii="Verdana" w:hAnsi="Verdana" w:cs="Arial"/>
          <w:lang w:eastAsia="es-ES"/>
        </w:rPr>
        <w:t xml:space="preserve">los </w:t>
      </w:r>
      <w:r w:rsidRPr="00930A9B">
        <w:rPr>
          <w:rFonts w:ascii="Verdana" w:hAnsi="Verdana" w:cs="Arial"/>
          <w:b/>
          <w:lang w:eastAsia="es-ES"/>
        </w:rPr>
        <w:t>BIENES</w:t>
      </w:r>
      <w:r w:rsidRPr="00930A9B">
        <w:rPr>
          <w:rFonts w:ascii="Verdana" w:hAnsi="Verdana" w:cs="Arial"/>
          <w:b/>
          <w:lang w:val="es-ES_tradnl" w:eastAsia="es-ES"/>
        </w:rPr>
        <w:t>.</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VIGÉSIMA OCTAVA.- (EMBALAJE). </w:t>
      </w:r>
      <w:r w:rsidRPr="00930A9B">
        <w:rPr>
          <w:rFonts w:ascii="Verdana" w:hAnsi="Verdana" w:cs="Arial"/>
          <w:lang w:val="es-ES_tradnl" w:eastAsia="es-ES"/>
        </w:rPr>
        <w:t xml:space="preserve">El embalaje, las marcas y los documentos que se coloquen dentro y fuera del embalaje deberán cumplir estrictamente normas internacionales, los requisitos especiales que se hayan consignado en los documentos de la licitación, cualquier otro requisito, si lo hubiere, y cualquier otra instrucción dada por la </w:t>
      </w:r>
      <w:r w:rsidRPr="00930A9B">
        <w:rPr>
          <w:rFonts w:ascii="Verdana" w:hAnsi="Verdana" w:cs="Arial"/>
          <w:b/>
          <w:bCs/>
          <w:lang w:val="es-ES_tradnl" w:eastAsia="es-ES"/>
        </w:rPr>
        <w:t>ENTIDAD</w:t>
      </w:r>
      <w:r w:rsidRPr="00930A9B">
        <w:rPr>
          <w:rFonts w:ascii="Verdana" w:hAnsi="Verdana" w:cs="Arial"/>
          <w:lang w:val="es-ES_tradnl" w:eastAsia="es-ES"/>
        </w:rPr>
        <w:t>.</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BO" w:eastAsia="es-ES"/>
        </w:rPr>
      </w:pPr>
      <w:r w:rsidRPr="00930A9B">
        <w:rPr>
          <w:rFonts w:ascii="Verdana" w:hAnsi="Verdana" w:cs="Arial"/>
          <w:b/>
          <w:bCs/>
          <w:lang w:val="es-ES_tradnl" w:eastAsia="es-ES"/>
        </w:rPr>
        <w:t xml:space="preserve">VIGÉSIMA NOVENA.- (RECEPCIÓN SUJETA A VERIFICACIÓN, </w:t>
      </w:r>
      <w:r w:rsidRPr="00930A9B">
        <w:rPr>
          <w:rFonts w:ascii="Verdana" w:hAnsi="Verdana" w:cs="Arial"/>
          <w:b/>
          <w:lang w:val="es-ES_tradnl" w:eastAsia="es-ES"/>
        </w:rPr>
        <w:t>PRUEBAS Y CAPACITACIÓN).</w:t>
      </w:r>
      <w:r w:rsidRPr="00930A9B">
        <w:rPr>
          <w:rFonts w:ascii="Verdana" w:hAnsi="Verdana" w:cs="Arial"/>
          <w:lang w:val="es-ES_tradnl" w:eastAsia="es-ES"/>
        </w:rPr>
        <w:t xml:space="preserve"> </w:t>
      </w:r>
    </w:p>
    <w:p w:rsidR="00930A9B" w:rsidRPr="00930A9B" w:rsidRDefault="00930A9B" w:rsidP="00930A9B">
      <w:pPr>
        <w:widowControl w:val="0"/>
        <w:rPr>
          <w:rFonts w:ascii="Verdana" w:hAnsi="Verdana" w:cs="Arial"/>
          <w:lang w:val="es-ES_tradnl" w:eastAsia="es-ES"/>
        </w:rPr>
      </w:pPr>
    </w:p>
    <w:p w:rsidR="00930A9B" w:rsidRPr="00930A9B" w:rsidRDefault="00930A9B" w:rsidP="00930A9B">
      <w:pPr>
        <w:widowControl w:val="0"/>
        <w:numPr>
          <w:ilvl w:val="1"/>
          <w:numId w:val="94"/>
        </w:numPr>
        <w:jc w:val="both"/>
        <w:rPr>
          <w:rFonts w:ascii="Verdana" w:hAnsi="Verdana" w:cs="Arial"/>
          <w:lang w:eastAsia="es-ES"/>
        </w:rPr>
      </w:pPr>
      <w:r w:rsidRPr="00930A9B">
        <w:rPr>
          <w:rFonts w:ascii="Verdana" w:hAnsi="Verdana" w:cs="Arial"/>
          <w:lang w:eastAsia="es-ES"/>
        </w:rPr>
        <w:t xml:space="preserve">El </w:t>
      </w:r>
      <w:r w:rsidRPr="00930A9B">
        <w:rPr>
          <w:rFonts w:ascii="Verdana" w:hAnsi="Verdana" w:cs="Arial"/>
          <w:b/>
          <w:lang w:eastAsia="es-ES"/>
        </w:rPr>
        <w:t>PROVEEDOR</w:t>
      </w:r>
      <w:r w:rsidRPr="00930A9B">
        <w:rPr>
          <w:rFonts w:ascii="Verdana" w:hAnsi="Verdana" w:cs="Arial"/>
          <w:lang w:eastAsia="es-ES"/>
        </w:rPr>
        <w:t xml:space="preserve"> debe entregar los </w:t>
      </w:r>
      <w:r w:rsidRPr="00930A9B">
        <w:rPr>
          <w:rFonts w:ascii="Verdana" w:hAnsi="Verdana" w:cs="Arial"/>
          <w:b/>
          <w:lang w:eastAsia="es-ES"/>
        </w:rPr>
        <w:t>BIENES</w:t>
      </w:r>
      <w:r w:rsidRPr="00930A9B">
        <w:rPr>
          <w:rFonts w:ascii="Verdana" w:hAnsi="Verdana" w:cs="Arial"/>
          <w:lang w:eastAsia="es-ES"/>
        </w:rPr>
        <w:t xml:space="preserve"> la Unidad de Activos Fijos de la </w:t>
      </w:r>
      <w:r w:rsidRPr="00930A9B">
        <w:rPr>
          <w:rFonts w:ascii="Verdana" w:hAnsi="Verdana" w:cs="Arial"/>
          <w:b/>
          <w:lang w:eastAsia="es-ES"/>
        </w:rPr>
        <w:t>ENTIDAD</w:t>
      </w:r>
      <w:r w:rsidRPr="00930A9B">
        <w:rPr>
          <w:rFonts w:ascii="Verdana" w:hAnsi="Verdana" w:cs="Arial"/>
          <w:lang w:eastAsia="es-ES"/>
        </w:rPr>
        <w:t xml:space="preserve">, las cajas o empaquetado deben estar etiquetados de fábrica a nombre de la </w:t>
      </w:r>
      <w:r w:rsidRPr="00930A9B">
        <w:rPr>
          <w:rFonts w:ascii="Verdana" w:hAnsi="Verdana" w:cs="Arial"/>
          <w:b/>
          <w:lang w:eastAsia="es-ES"/>
        </w:rPr>
        <w:t xml:space="preserve">ENTIDAD </w:t>
      </w:r>
      <w:r w:rsidRPr="00930A9B">
        <w:rPr>
          <w:rFonts w:ascii="Verdana" w:hAnsi="Verdana" w:cs="Arial"/>
          <w:lang w:eastAsia="es-ES"/>
        </w:rPr>
        <w:t xml:space="preserve">o presentar una certificación del fabricante, certificando que son de fabricación reciente y que son destinados a la </w:t>
      </w:r>
      <w:r w:rsidRPr="00930A9B">
        <w:rPr>
          <w:rFonts w:ascii="Verdana" w:hAnsi="Verdana" w:cs="Arial"/>
          <w:b/>
          <w:lang w:eastAsia="es-ES"/>
        </w:rPr>
        <w:t>ENTIDAD</w:t>
      </w:r>
      <w:r w:rsidRPr="00930A9B">
        <w:rPr>
          <w:rFonts w:ascii="Verdana" w:hAnsi="Verdana" w:cs="Arial"/>
          <w:lang w:eastAsia="es-ES"/>
        </w:rPr>
        <w:t>.</w:t>
      </w:r>
    </w:p>
    <w:p w:rsidR="00930A9B" w:rsidRPr="00930A9B" w:rsidRDefault="00930A9B" w:rsidP="00930A9B">
      <w:pPr>
        <w:widowControl w:val="0"/>
        <w:ind w:left="709"/>
        <w:jc w:val="both"/>
        <w:rPr>
          <w:rFonts w:ascii="Verdana" w:hAnsi="Verdana" w:cs="Arial"/>
          <w:lang w:eastAsia="es-ES"/>
        </w:rPr>
      </w:pPr>
    </w:p>
    <w:p w:rsidR="00930A9B" w:rsidRPr="00930A9B" w:rsidRDefault="00930A9B" w:rsidP="00930A9B">
      <w:pPr>
        <w:widowControl w:val="0"/>
        <w:numPr>
          <w:ilvl w:val="1"/>
          <w:numId w:val="94"/>
        </w:numPr>
        <w:jc w:val="both"/>
        <w:rPr>
          <w:rFonts w:ascii="Verdana" w:hAnsi="Verdana" w:cs="Arial"/>
          <w:lang w:eastAsia="es-ES"/>
        </w:rPr>
      </w:pPr>
      <w:r w:rsidRPr="00930A9B">
        <w:rPr>
          <w:rFonts w:ascii="Verdana" w:hAnsi="Verdana" w:cs="Arial"/>
          <w:b/>
          <w:lang w:eastAsia="es-ES"/>
        </w:rPr>
        <w:t>Cambio de modelo:</w:t>
      </w:r>
      <w:r w:rsidRPr="00930A9B">
        <w:rPr>
          <w:rFonts w:ascii="Verdana" w:hAnsi="Verdana" w:cs="Arial"/>
          <w:lang w:eastAsia="es-ES"/>
        </w:rPr>
        <w:t xml:space="preserve"> Durante la recepción se aceptará cambio de modelo de cada Conmutador de red entregado con relación al ofertado previa evaluación de los siguientes aspectos:</w:t>
      </w:r>
    </w:p>
    <w:p w:rsidR="00930A9B" w:rsidRPr="00930A9B" w:rsidRDefault="00930A9B" w:rsidP="00930A9B">
      <w:pPr>
        <w:ind w:left="720"/>
        <w:rPr>
          <w:rFonts w:ascii="Verdana" w:hAnsi="Verdana" w:cs="Arial"/>
          <w:lang w:eastAsia="es-ES"/>
        </w:rPr>
      </w:pPr>
    </w:p>
    <w:p w:rsidR="00930A9B" w:rsidRPr="00930A9B" w:rsidRDefault="00930A9B" w:rsidP="00930A9B">
      <w:pPr>
        <w:widowControl w:val="0"/>
        <w:numPr>
          <w:ilvl w:val="0"/>
          <w:numId w:val="88"/>
        </w:numPr>
        <w:ind w:left="1134" w:hanging="425"/>
        <w:jc w:val="both"/>
        <w:rPr>
          <w:rFonts w:ascii="Verdana" w:hAnsi="Verdana" w:cs="Arial"/>
          <w:lang w:eastAsia="es-ES"/>
        </w:rPr>
      </w:pPr>
      <w:r w:rsidRPr="00930A9B">
        <w:rPr>
          <w:rFonts w:ascii="Verdana" w:hAnsi="Verdana" w:cs="Arial"/>
          <w:lang w:eastAsia="es-ES"/>
        </w:rPr>
        <w:t xml:space="preserve">Justificación Escrita de parte del </w:t>
      </w:r>
      <w:r w:rsidRPr="00930A9B">
        <w:rPr>
          <w:rFonts w:ascii="Verdana" w:hAnsi="Verdana" w:cs="Arial"/>
          <w:b/>
          <w:lang w:eastAsia="es-ES"/>
        </w:rPr>
        <w:t>PROVEEDOR</w:t>
      </w:r>
      <w:r w:rsidRPr="00930A9B">
        <w:rPr>
          <w:rFonts w:ascii="Verdana" w:hAnsi="Verdana" w:cs="Arial"/>
          <w:lang w:eastAsia="es-ES"/>
        </w:rPr>
        <w:t>, explicando las razones del cambio del modelo.</w:t>
      </w:r>
    </w:p>
    <w:p w:rsidR="00930A9B" w:rsidRPr="00930A9B" w:rsidRDefault="00930A9B" w:rsidP="00930A9B">
      <w:pPr>
        <w:widowControl w:val="0"/>
        <w:numPr>
          <w:ilvl w:val="0"/>
          <w:numId w:val="88"/>
        </w:numPr>
        <w:ind w:left="1134" w:hanging="425"/>
        <w:jc w:val="both"/>
        <w:rPr>
          <w:rFonts w:ascii="Verdana" w:hAnsi="Verdana" w:cs="Arial"/>
          <w:lang w:eastAsia="es-ES"/>
        </w:rPr>
      </w:pPr>
      <w:r w:rsidRPr="00930A9B">
        <w:rPr>
          <w:rFonts w:ascii="Verdana" w:hAnsi="Verdana" w:cs="Arial"/>
          <w:lang w:eastAsia="es-ES"/>
        </w:rPr>
        <w:t xml:space="preserve">Los </w:t>
      </w:r>
      <w:r w:rsidRPr="00930A9B">
        <w:rPr>
          <w:rFonts w:ascii="Verdana" w:hAnsi="Verdana" w:cs="Arial"/>
          <w:b/>
          <w:lang w:eastAsia="es-ES"/>
        </w:rPr>
        <w:t>BIENES</w:t>
      </w:r>
      <w:r w:rsidRPr="00930A9B">
        <w:rPr>
          <w:rFonts w:ascii="Verdana" w:hAnsi="Verdana" w:cs="Arial"/>
          <w:lang w:eastAsia="es-ES"/>
        </w:rPr>
        <w:t xml:space="preserve"> entregados deberán tener las mismas o superiores características técnicas que los ofertados.</w:t>
      </w:r>
    </w:p>
    <w:p w:rsidR="00930A9B" w:rsidRPr="00930A9B" w:rsidRDefault="00930A9B" w:rsidP="00930A9B">
      <w:pPr>
        <w:widowControl w:val="0"/>
        <w:numPr>
          <w:ilvl w:val="0"/>
          <w:numId w:val="88"/>
        </w:numPr>
        <w:ind w:left="1134" w:hanging="425"/>
        <w:jc w:val="both"/>
        <w:rPr>
          <w:rFonts w:ascii="Verdana" w:hAnsi="Verdana" w:cs="Arial"/>
          <w:lang w:eastAsia="es-ES"/>
        </w:rPr>
      </w:pPr>
      <w:r w:rsidRPr="00930A9B">
        <w:rPr>
          <w:rFonts w:ascii="Verdana" w:hAnsi="Verdana" w:cs="Arial"/>
          <w:lang w:eastAsia="es-ES"/>
        </w:rPr>
        <w:t xml:space="preserve">Informe técnico elaborado por el Departamento de Base de Datos y Comunicación de la </w:t>
      </w:r>
      <w:r w:rsidRPr="00930A9B">
        <w:rPr>
          <w:rFonts w:ascii="Verdana" w:hAnsi="Verdana" w:cs="Arial"/>
          <w:b/>
          <w:lang w:eastAsia="es-ES"/>
        </w:rPr>
        <w:t>ENTIDAD</w:t>
      </w:r>
      <w:r w:rsidRPr="00930A9B">
        <w:rPr>
          <w:rFonts w:ascii="Verdana" w:hAnsi="Verdana" w:cs="Arial"/>
          <w:lang w:eastAsia="es-ES"/>
        </w:rPr>
        <w:t xml:space="preserve">, evaluando las características del modelo de contrato.  </w:t>
      </w:r>
    </w:p>
    <w:p w:rsidR="00930A9B" w:rsidRPr="00930A9B" w:rsidRDefault="00930A9B" w:rsidP="00930A9B">
      <w:pPr>
        <w:ind w:left="720"/>
        <w:rPr>
          <w:rFonts w:ascii="Verdana" w:hAnsi="Verdana" w:cs="Arial"/>
          <w:lang w:eastAsia="es-ES"/>
        </w:rPr>
      </w:pPr>
    </w:p>
    <w:p w:rsidR="00930A9B" w:rsidRPr="00930A9B" w:rsidRDefault="00930A9B" w:rsidP="00930A9B">
      <w:pPr>
        <w:ind w:left="720"/>
        <w:rPr>
          <w:rFonts w:ascii="Verdana" w:hAnsi="Verdana" w:cs="Arial"/>
          <w:lang w:eastAsia="es-ES"/>
        </w:rPr>
      </w:pPr>
      <w:r w:rsidRPr="00930A9B">
        <w:rPr>
          <w:rFonts w:ascii="Verdana" w:hAnsi="Verdana" w:cs="Arial"/>
          <w:lang w:eastAsia="es-ES"/>
        </w:rPr>
        <w:t xml:space="preserve">Si el cambio es aceptado, el mismo no implicará ningún costo adicional para la </w:t>
      </w:r>
      <w:r w:rsidRPr="00930A9B">
        <w:rPr>
          <w:rFonts w:ascii="Verdana" w:hAnsi="Verdana" w:cs="Arial"/>
          <w:b/>
          <w:lang w:eastAsia="es-ES"/>
        </w:rPr>
        <w:t>ENTIDAD</w:t>
      </w:r>
      <w:r w:rsidRPr="00930A9B">
        <w:rPr>
          <w:rFonts w:ascii="Verdana" w:hAnsi="Verdana" w:cs="Arial"/>
          <w:lang w:eastAsia="es-ES"/>
        </w:rPr>
        <w:t xml:space="preserve">. </w:t>
      </w:r>
    </w:p>
    <w:p w:rsidR="00930A9B" w:rsidRPr="00930A9B" w:rsidRDefault="00930A9B" w:rsidP="00930A9B">
      <w:pPr>
        <w:ind w:left="720"/>
        <w:rPr>
          <w:rFonts w:ascii="Verdana" w:hAnsi="Verdana" w:cs="Arial"/>
          <w:lang w:eastAsia="es-ES"/>
        </w:rPr>
      </w:pPr>
    </w:p>
    <w:p w:rsidR="00930A9B" w:rsidRPr="00930A9B" w:rsidRDefault="00930A9B" w:rsidP="00930A9B">
      <w:pPr>
        <w:widowControl w:val="0"/>
        <w:numPr>
          <w:ilvl w:val="1"/>
          <w:numId w:val="94"/>
        </w:numPr>
        <w:jc w:val="both"/>
        <w:rPr>
          <w:rFonts w:ascii="Verdana" w:hAnsi="Verdana" w:cs="Arial"/>
          <w:lang w:eastAsia="es-ES"/>
        </w:rPr>
      </w:pPr>
      <w:r w:rsidRPr="00930A9B">
        <w:rPr>
          <w:rFonts w:ascii="Verdana" w:hAnsi="Verdana" w:cs="Arial"/>
          <w:b/>
          <w:lang w:eastAsia="es-ES"/>
        </w:rPr>
        <w:t>Apertura y verificación de empaques:</w:t>
      </w:r>
      <w:r w:rsidRPr="00930A9B">
        <w:rPr>
          <w:rFonts w:ascii="Verdana" w:hAnsi="Verdana" w:cs="Arial"/>
          <w:lang w:eastAsia="es-ES"/>
        </w:rPr>
        <w:t xml:space="preserve"> Una vez realizada la recepción sujeta a verificación, la Comisión de Recepción procederá a la apertura de empaque y verificación de empaques de los </w:t>
      </w:r>
      <w:r w:rsidRPr="00930A9B">
        <w:rPr>
          <w:rFonts w:ascii="Verdana" w:hAnsi="Verdana" w:cs="Arial"/>
          <w:b/>
          <w:lang w:eastAsia="es-ES"/>
        </w:rPr>
        <w:t>BIENES</w:t>
      </w:r>
      <w:r w:rsidRPr="00930A9B">
        <w:rPr>
          <w:rFonts w:ascii="Verdana" w:hAnsi="Verdana" w:cs="Arial"/>
          <w:lang w:eastAsia="es-ES"/>
        </w:rPr>
        <w:t xml:space="preserve"> en un plazo máximo de siete (7) días calendario. Dentro de este tiempo también se verificarán todas las características solicitadas de acuerdo a las Especificaciones técnicas.</w:t>
      </w:r>
    </w:p>
    <w:p w:rsidR="00930A9B" w:rsidRPr="00930A9B" w:rsidRDefault="00930A9B" w:rsidP="00930A9B">
      <w:pPr>
        <w:ind w:left="720"/>
        <w:rPr>
          <w:rFonts w:ascii="Verdana" w:hAnsi="Verdana" w:cs="Arial"/>
          <w:b/>
          <w:lang w:eastAsia="es-ES"/>
        </w:rPr>
      </w:pPr>
    </w:p>
    <w:p w:rsidR="00930A9B" w:rsidRPr="00930A9B" w:rsidRDefault="00930A9B" w:rsidP="00930A9B">
      <w:pPr>
        <w:widowControl w:val="0"/>
        <w:ind w:left="709"/>
        <w:jc w:val="both"/>
        <w:rPr>
          <w:rFonts w:ascii="Verdana" w:hAnsi="Verdana" w:cs="Arial"/>
          <w:lang w:eastAsia="es-ES"/>
        </w:rPr>
      </w:pPr>
      <w:r w:rsidRPr="00930A9B">
        <w:rPr>
          <w:rFonts w:ascii="Verdana" w:hAnsi="Verdana" w:cs="Arial"/>
          <w:lang w:eastAsia="es-ES"/>
        </w:rPr>
        <w:t>En un plazo de dos  (2) días hábiles de concluida la apertura y verificación, la Comisión de Recepción emitirá el Acta de Recepción sujeta a verificación, con las respectivas observaciones si hubiere.</w:t>
      </w:r>
    </w:p>
    <w:p w:rsidR="00930A9B" w:rsidRPr="00930A9B" w:rsidRDefault="00930A9B" w:rsidP="00930A9B">
      <w:pPr>
        <w:ind w:left="720"/>
        <w:rPr>
          <w:rFonts w:ascii="Verdana" w:hAnsi="Verdana" w:cs="Arial"/>
          <w:b/>
          <w:lang w:eastAsia="es-ES"/>
        </w:rPr>
      </w:pPr>
    </w:p>
    <w:p w:rsidR="00930A9B" w:rsidRPr="00930A9B" w:rsidRDefault="00930A9B" w:rsidP="00930A9B">
      <w:pPr>
        <w:widowControl w:val="0"/>
        <w:numPr>
          <w:ilvl w:val="1"/>
          <w:numId w:val="94"/>
        </w:numPr>
        <w:ind w:left="709"/>
        <w:jc w:val="both"/>
        <w:rPr>
          <w:rFonts w:ascii="Verdana" w:hAnsi="Verdana" w:cs="Arial"/>
          <w:b/>
          <w:lang w:eastAsia="es-ES"/>
        </w:rPr>
      </w:pPr>
      <w:r w:rsidRPr="00930A9B">
        <w:rPr>
          <w:rFonts w:ascii="Verdana" w:hAnsi="Verdana" w:cs="Arial"/>
          <w:b/>
          <w:lang w:eastAsia="es-ES"/>
        </w:rPr>
        <w:t xml:space="preserve">Observaciones: </w:t>
      </w:r>
      <w:r w:rsidRPr="00930A9B">
        <w:rPr>
          <w:rFonts w:ascii="Verdana" w:hAnsi="Verdana" w:cs="Arial"/>
          <w:lang w:eastAsia="es-ES"/>
        </w:rPr>
        <w:t xml:space="preserve">Toda observación a los </w:t>
      </w:r>
      <w:r w:rsidRPr="00930A9B">
        <w:rPr>
          <w:rFonts w:ascii="Verdana" w:hAnsi="Verdana" w:cs="Arial"/>
          <w:b/>
          <w:lang w:eastAsia="es-ES"/>
        </w:rPr>
        <w:t>BIENES</w:t>
      </w:r>
      <w:r w:rsidRPr="00930A9B">
        <w:rPr>
          <w:rFonts w:ascii="Verdana" w:hAnsi="Verdana" w:cs="Arial"/>
          <w:lang w:eastAsia="es-ES"/>
        </w:rPr>
        <w:t xml:space="preserve"> que surjan en las etapas del proceso de recepción sujeta a verificación y apertura y verificación de empaques, debe ser subsanada por el </w:t>
      </w:r>
      <w:r w:rsidRPr="00930A9B">
        <w:rPr>
          <w:rFonts w:ascii="Verdana" w:hAnsi="Verdana" w:cs="Arial"/>
          <w:b/>
          <w:lang w:eastAsia="es-ES"/>
        </w:rPr>
        <w:t xml:space="preserve">PROVEEDOR </w:t>
      </w:r>
      <w:r w:rsidRPr="00930A9B">
        <w:rPr>
          <w:rFonts w:ascii="Verdana" w:hAnsi="Verdana" w:cs="Arial"/>
          <w:lang w:eastAsia="es-ES"/>
        </w:rPr>
        <w:t xml:space="preserve">en un plazo máximo de quince (15) días calendario a partir de la notificación emitida por la Comisión de Recepción, bajo sanción de devolución de los </w:t>
      </w:r>
      <w:r w:rsidRPr="00930A9B">
        <w:rPr>
          <w:rFonts w:ascii="Verdana" w:hAnsi="Verdana" w:cs="Arial"/>
          <w:b/>
          <w:lang w:eastAsia="es-ES"/>
        </w:rPr>
        <w:t xml:space="preserve">BIENES </w:t>
      </w:r>
      <w:r w:rsidRPr="00930A9B">
        <w:rPr>
          <w:rFonts w:ascii="Verdana" w:hAnsi="Verdana" w:cs="Arial"/>
          <w:lang w:eastAsia="es-ES"/>
        </w:rPr>
        <w:t>y ejecución de la Garantía de Cumplimiento de Contrato. una vez subsanada la observación y hasta la conclusión del plazo para el mismo, el proponente deberá notificar a la Comisión de Recepción las observaciones subsanadas.</w:t>
      </w:r>
    </w:p>
    <w:p w:rsidR="00930A9B" w:rsidRPr="00930A9B" w:rsidRDefault="00930A9B" w:rsidP="00930A9B">
      <w:pPr>
        <w:widowControl w:val="0"/>
        <w:ind w:left="709"/>
        <w:jc w:val="both"/>
        <w:rPr>
          <w:rFonts w:ascii="Verdana" w:hAnsi="Verdana" w:cs="Arial"/>
          <w:lang w:eastAsia="es-ES"/>
        </w:rPr>
      </w:pPr>
    </w:p>
    <w:p w:rsidR="00930A9B" w:rsidRPr="00930A9B" w:rsidRDefault="00930A9B" w:rsidP="00930A9B">
      <w:pPr>
        <w:widowControl w:val="0"/>
        <w:numPr>
          <w:ilvl w:val="1"/>
          <w:numId w:val="94"/>
        </w:numPr>
        <w:ind w:left="709"/>
        <w:jc w:val="both"/>
        <w:rPr>
          <w:rFonts w:ascii="Verdana" w:hAnsi="Verdana" w:cs="Arial"/>
          <w:lang w:eastAsia="es-ES"/>
        </w:rPr>
      </w:pPr>
      <w:r w:rsidRPr="00930A9B">
        <w:rPr>
          <w:rFonts w:ascii="Verdana" w:hAnsi="Verdana" w:cs="Arial"/>
          <w:b/>
          <w:lang w:eastAsia="es-ES"/>
        </w:rPr>
        <w:t xml:space="preserve">Instalación y puesta en funcionamiento de los </w:t>
      </w:r>
      <w:r w:rsidRPr="00930A9B">
        <w:rPr>
          <w:rFonts w:ascii="Verdana" w:hAnsi="Verdana" w:cs="Arial"/>
          <w:b/>
          <w:lang w:val="es-ES_tradnl" w:eastAsia="es-ES"/>
        </w:rPr>
        <w:t>BIENES</w:t>
      </w:r>
      <w:r w:rsidRPr="00930A9B">
        <w:rPr>
          <w:rFonts w:ascii="Verdana" w:hAnsi="Verdana" w:cs="Arial"/>
          <w:b/>
          <w:lang w:eastAsia="es-ES"/>
        </w:rPr>
        <w:t xml:space="preserve">: </w:t>
      </w:r>
      <w:r w:rsidRPr="00930A9B">
        <w:rPr>
          <w:rFonts w:ascii="Verdana" w:hAnsi="Verdana" w:cs="Arial"/>
          <w:b/>
          <w:bCs/>
          <w:lang w:eastAsia="es-ES"/>
        </w:rPr>
        <w:t xml:space="preserve">Instalación y puesta en funcionamiento de los conmutadores : </w:t>
      </w:r>
      <w:r w:rsidRPr="00930A9B">
        <w:rPr>
          <w:rFonts w:ascii="Verdana" w:hAnsi="Verdana" w:cs="Arial"/>
          <w:bCs/>
          <w:lang w:eastAsia="es-ES"/>
        </w:rPr>
        <w:t>En un plazo de 3 días hábiles</w:t>
      </w:r>
      <w:r w:rsidRPr="00930A9B">
        <w:rPr>
          <w:rFonts w:ascii="Verdana" w:hAnsi="Verdana" w:cs="Arial"/>
          <w:b/>
          <w:bCs/>
          <w:lang w:eastAsia="es-ES"/>
        </w:rPr>
        <w:t xml:space="preserve"> </w:t>
      </w:r>
      <w:r w:rsidRPr="00930A9B">
        <w:rPr>
          <w:rFonts w:ascii="Verdana" w:hAnsi="Verdana" w:cs="Arial"/>
          <w:bCs/>
          <w:lang w:eastAsia="es-ES"/>
        </w:rPr>
        <w:t xml:space="preserve">una vez concluida la apertura de empaques o una vez </w:t>
      </w:r>
      <w:proofErr w:type="spellStart"/>
      <w:r w:rsidRPr="00930A9B">
        <w:rPr>
          <w:rFonts w:ascii="Verdana" w:hAnsi="Verdana" w:cs="Arial"/>
          <w:bCs/>
          <w:lang w:eastAsia="es-ES"/>
        </w:rPr>
        <w:t>recepcionada</w:t>
      </w:r>
      <w:proofErr w:type="spellEnd"/>
      <w:r w:rsidRPr="00930A9B">
        <w:rPr>
          <w:rFonts w:ascii="Verdana" w:hAnsi="Verdana" w:cs="Arial"/>
          <w:bCs/>
          <w:lang w:eastAsia="es-ES"/>
        </w:rPr>
        <w:t xml:space="preserve"> la nota en la que el </w:t>
      </w:r>
      <w:r w:rsidRPr="00930A9B">
        <w:rPr>
          <w:rFonts w:ascii="Verdana" w:hAnsi="Verdana" w:cs="Arial"/>
          <w:b/>
          <w:bCs/>
          <w:lang w:eastAsia="es-ES"/>
        </w:rPr>
        <w:t>PROVEEDOR</w:t>
      </w:r>
      <w:r w:rsidRPr="00930A9B">
        <w:rPr>
          <w:rFonts w:ascii="Verdana" w:hAnsi="Verdana" w:cs="Arial"/>
          <w:bCs/>
          <w:lang w:eastAsia="es-ES"/>
        </w:rPr>
        <w:t xml:space="preserve"> indica que se subsanó las observaciones, si hubiere, la </w:t>
      </w:r>
      <w:r w:rsidRPr="00930A9B">
        <w:rPr>
          <w:rFonts w:ascii="Verdana" w:hAnsi="Verdana" w:cs="Arial"/>
          <w:bCs/>
          <w:iCs/>
          <w:lang w:eastAsia="es-ES"/>
        </w:rPr>
        <w:t xml:space="preserve">Comisión de Recepción </w:t>
      </w:r>
      <w:r w:rsidRPr="00930A9B">
        <w:rPr>
          <w:rFonts w:ascii="Verdana" w:hAnsi="Verdana" w:cs="Arial"/>
          <w:bCs/>
          <w:lang w:eastAsia="es-ES"/>
        </w:rPr>
        <w:t xml:space="preserve">notificará mediante una comunicación externa el inicio del plazo de la instalación de cada Conmutador, en los Racks de diferentes pisos, el horario de trabajo será coordinado con la Comisión de Recepción, la instalación debe realizarse en un plazo no mayor a veinte (20) días hábiles, a partir del siguiente día hábil de emitida la notificación, esta instalación contempla </w:t>
      </w:r>
      <w:r w:rsidRPr="00930A9B">
        <w:rPr>
          <w:rFonts w:ascii="Verdana" w:hAnsi="Verdana" w:cs="Arial"/>
          <w:lang w:eastAsia="es-ES"/>
        </w:rPr>
        <w:t xml:space="preserve">la instalación física de cada Conmutador de red en los diferentes gabinetes distribuidos en  las diferentes áreas el edificio de la </w:t>
      </w:r>
      <w:r w:rsidRPr="00930A9B">
        <w:rPr>
          <w:rFonts w:ascii="Verdana" w:hAnsi="Verdana" w:cs="Arial"/>
          <w:b/>
          <w:lang w:eastAsia="es-ES"/>
        </w:rPr>
        <w:t>ENTIDAD</w:t>
      </w:r>
      <w:r w:rsidRPr="00930A9B">
        <w:rPr>
          <w:rFonts w:ascii="Verdana" w:hAnsi="Verdana" w:cs="Arial"/>
          <w:lang w:eastAsia="es-ES"/>
        </w:rPr>
        <w:t>, la instalación y distribución será coordinada con un técnico del área de comunicaciones del Departamento de Base de Datos y comunicaciones, la instalación deberá contemplar, sin costo adicional, los siguientes materiales:</w:t>
      </w:r>
    </w:p>
    <w:p w:rsidR="00930A9B" w:rsidRPr="00930A9B" w:rsidRDefault="00930A9B" w:rsidP="00930A9B">
      <w:pPr>
        <w:rPr>
          <w:rFonts w:ascii="Verdana" w:hAnsi="Verdana" w:cs="Arial"/>
          <w:lang w:eastAsia="es-ES"/>
        </w:rPr>
      </w:pPr>
    </w:p>
    <w:p w:rsidR="00930A9B" w:rsidRPr="00930A9B" w:rsidRDefault="00930A9B" w:rsidP="00930A9B">
      <w:pPr>
        <w:numPr>
          <w:ilvl w:val="2"/>
          <w:numId w:val="94"/>
        </w:numPr>
        <w:ind w:left="1276" w:hanging="992"/>
        <w:rPr>
          <w:rFonts w:ascii="Verdana" w:hAnsi="Verdana" w:cs="Arial"/>
          <w:b/>
          <w:bCs/>
          <w:lang w:eastAsia="es-ES"/>
        </w:rPr>
      </w:pPr>
      <w:r w:rsidRPr="00930A9B">
        <w:rPr>
          <w:rFonts w:ascii="Verdana" w:hAnsi="Verdana" w:cs="Arial"/>
          <w:b/>
          <w:bCs/>
          <w:lang w:eastAsia="es-ES"/>
        </w:rPr>
        <w:t>La instalación debe abarcar mínimamente</w:t>
      </w:r>
    </w:p>
    <w:p w:rsidR="00930A9B" w:rsidRPr="00930A9B" w:rsidRDefault="00930A9B" w:rsidP="00930A9B">
      <w:pPr>
        <w:ind w:left="993"/>
        <w:rPr>
          <w:rFonts w:ascii="Verdana" w:hAnsi="Verdana" w:cs="Arial"/>
          <w:b/>
          <w:bCs/>
          <w:lang w:eastAsia="es-ES"/>
        </w:rPr>
      </w:pPr>
    </w:p>
    <w:p w:rsidR="00930A9B" w:rsidRPr="00930A9B" w:rsidRDefault="00930A9B" w:rsidP="00930A9B">
      <w:pPr>
        <w:numPr>
          <w:ilvl w:val="0"/>
          <w:numId w:val="89"/>
        </w:numPr>
        <w:autoSpaceDE w:val="0"/>
        <w:autoSpaceDN w:val="0"/>
        <w:adjustRightInd w:val="0"/>
        <w:ind w:left="1276" w:hanging="283"/>
        <w:jc w:val="both"/>
        <w:rPr>
          <w:rFonts w:ascii="Verdana" w:hAnsi="Verdana" w:cs="Arial"/>
          <w:color w:val="000000"/>
          <w:lang w:val="es-BO"/>
        </w:rPr>
      </w:pPr>
      <w:r w:rsidRPr="00930A9B">
        <w:rPr>
          <w:rFonts w:ascii="Verdana" w:hAnsi="Verdana" w:cs="Arial"/>
          <w:b/>
          <w:bCs/>
          <w:color w:val="000000"/>
        </w:rPr>
        <w:t xml:space="preserve">Instalación del conmutador de tipo 2 (Potenciado): </w:t>
      </w:r>
      <w:r w:rsidRPr="00930A9B">
        <w:rPr>
          <w:rFonts w:ascii="Verdana" w:hAnsi="Verdana" w:cs="Arial"/>
          <w:bCs/>
          <w:color w:val="000000"/>
        </w:rPr>
        <w:t xml:space="preserve">Se debe considerar un </w:t>
      </w:r>
      <w:r w:rsidRPr="00930A9B">
        <w:rPr>
          <w:rFonts w:ascii="Verdana" w:hAnsi="Verdana" w:cs="Arial"/>
          <w:b/>
          <w:bCs/>
          <w:color w:val="000000"/>
        </w:rPr>
        <w:t xml:space="preserve"> </w:t>
      </w:r>
      <w:r w:rsidRPr="00930A9B">
        <w:rPr>
          <w:rFonts w:ascii="Verdana" w:hAnsi="Verdana" w:cs="Arial"/>
          <w:b/>
          <w:bCs/>
          <w:color w:val="000000"/>
          <w:lang w:val="es-BO"/>
        </w:rPr>
        <w:t xml:space="preserve">Cableado de Fibra Óptica, </w:t>
      </w:r>
      <w:proofErr w:type="spellStart"/>
      <w:r w:rsidRPr="00930A9B">
        <w:rPr>
          <w:rFonts w:ascii="Verdana" w:hAnsi="Verdana" w:cs="Arial"/>
          <w:color w:val="000000"/>
          <w:lang w:val="es-BO"/>
        </w:rPr>
        <w:t>multimodo</w:t>
      </w:r>
      <w:proofErr w:type="spellEnd"/>
      <w:r w:rsidRPr="00930A9B">
        <w:rPr>
          <w:rFonts w:ascii="Verdana" w:hAnsi="Verdana" w:cs="Arial"/>
          <w:color w:val="000000"/>
          <w:lang w:val="es-BO"/>
        </w:rPr>
        <w:t xml:space="preserve"> de 8 hilos (4 enlaces), F.O., </w:t>
      </w:r>
      <w:proofErr w:type="spellStart"/>
      <w:r w:rsidRPr="00930A9B">
        <w:rPr>
          <w:rFonts w:ascii="Verdana" w:hAnsi="Verdana" w:cs="Arial"/>
          <w:color w:val="000000"/>
          <w:lang w:val="es-BO"/>
        </w:rPr>
        <w:t>monomodo</w:t>
      </w:r>
      <w:proofErr w:type="spellEnd"/>
      <w:r w:rsidRPr="00930A9B">
        <w:rPr>
          <w:rFonts w:ascii="Verdana" w:hAnsi="Verdana" w:cs="Arial"/>
          <w:color w:val="000000"/>
          <w:lang w:val="es-BO"/>
        </w:rPr>
        <w:t xml:space="preserve"> 8 Hilos (4 enlaces) entre pisos 6 y 11 del edificio </w:t>
      </w:r>
      <w:r w:rsidRPr="00930A9B">
        <w:rPr>
          <w:rFonts w:ascii="Verdana" w:hAnsi="Verdana" w:cs="Arial"/>
          <w:color w:val="000000"/>
          <w:lang w:val="es-BO"/>
        </w:rPr>
        <w:lastRenderedPageBreak/>
        <w:t xml:space="preserve">edifico central del BCB., el proponente adjudicado deberá proporcionar los </w:t>
      </w:r>
      <w:proofErr w:type="spellStart"/>
      <w:r w:rsidRPr="00930A9B">
        <w:rPr>
          <w:rFonts w:ascii="Verdana" w:hAnsi="Verdana" w:cs="Arial"/>
          <w:color w:val="000000"/>
          <w:lang w:val="es-BO"/>
        </w:rPr>
        <w:t>patchcords</w:t>
      </w:r>
      <w:proofErr w:type="spellEnd"/>
      <w:r w:rsidRPr="00930A9B">
        <w:rPr>
          <w:rFonts w:ascii="Verdana" w:hAnsi="Verdana" w:cs="Arial"/>
          <w:color w:val="000000"/>
          <w:lang w:val="es-BO"/>
        </w:rPr>
        <w:t xml:space="preserve"> para implementación de.</w:t>
      </w:r>
    </w:p>
    <w:p w:rsidR="00930A9B" w:rsidRPr="00930A9B" w:rsidRDefault="00930A9B" w:rsidP="00930A9B">
      <w:pPr>
        <w:autoSpaceDE w:val="0"/>
        <w:autoSpaceDN w:val="0"/>
        <w:adjustRightInd w:val="0"/>
        <w:ind w:left="1276"/>
        <w:jc w:val="both"/>
        <w:rPr>
          <w:rFonts w:ascii="Verdana" w:hAnsi="Verdana" w:cs="Arial"/>
          <w:color w:val="000000"/>
          <w:lang w:val="es-BO"/>
        </w:rPr>
      </w:pPr>
    </w:p>
    <w:p w:rsidR="00930A9B" w:rsidRPr="00930A9B" w:rsidRDefault="00930A9B" w:rsidP="00930A9B">
      <w:pPr>
        <w:numPr>
          <w:ilvl w:val="0"/>
          <w:numId w:val="91"/>
        </w:numPr>
        <w:tabs>
          <w:tab w:val="left" w:pos="1560"/>
        </w:tabs>
        <w:autoSpaceDE w:val="0"/>
        <w:autoSpaceDN w:val="0"/>
        <w:adjustRightInd w:val="0"/>
        <w:ind w:left="1560" w:hanging="426"/>
        <w:jc w:val="both"/>
        <w:rPr>
          <w:rFonts w:ascii="Verdana" w:hAnsi="Verdana" w:cs="Arial"/>
          <w:color w:val="000000"/>
          <w:lang w:val="es-BO"/>
        </w:rPr>
      </w:pPr>
      <w:r w:rsidRPr="00930A9B">
        <w:rPr>
          <w:rFonts w:ascii="Verdana" w:hAnsi="Verdana" w:cs="Arial"/>
          <w:color w:val="000000"/>
          <w:lang w:val="es-BO"/>
        </w:rPr>
        <w:t xml:space="preserve">8 </w:t>
      </w:r>
      <w:proofErr w:type="spellStart"/>
      <w:r w:rsidRPr="00930A9B">
        <w:rPr>
          <w:rFonts w:ascii="Verdana" w:hAnsi="Verdana" w:cs="Arial"/>
          <w:color w:val="000000"/>
          <w:lang w:val="es-BO"/>
        </w:rPr>
        <w:t>Patchcord</w:t>
      </w:r>
      <w:proofErr w:type="spellEnd"/>
      <w:r w:rsidRPr="00930A9B">
        <w:rPr>
          <w:rFonts w:ascii="Verdana" w:hAnsi="Verdana" w:cs="Arial"/>
          <w:color w:val="000000"/>
          <w:lang w:val="es-BO"/>
        </w:rPr>
        <w:t xml:space="preserve"> certificado </w:t>
      </w:r>
      <w:proofErr w:type="spellStart"/>
      <w:r w:rsidRPr="00930A9B">
        <w:rPr>
          <w:rFonts w:ascii="Verdana" w:hAnsi="Verdana" w:cs="Arial"/>
          <w:color w:val="000000"/>
          <w:lang w:val="es-BO"/>
        </w:rPr>
        <w:t>monomodo</w:t>
      </w:r>
      <w:proofErr w:type="spellEnd"/>
      <w:r w:rsidRPr="00930A9B">
        <w:rPr>
          <w:rFonts w:ascii="Verdana" w:hAnsi="Verdana" w:cs="Arial"/>
          <w:color w:val="000000"/>
          <w:lang w:val="es-BO"/>
        </w:rPr>
        <w:t xml:space="preserve"> de fibra óptica, de los cuales 4 deben ser de 3.0 metros y 4 de al menos 7.0 metros.</w:t>
      </w:r>
    </w:p>
    <w:p w:rsidR="00930A9B" w:rsidRPr="00930A9B" w:rsidRDefault="00930A9B" w:rsidP="00930A9B">
      <w:pPr>
        <w:numPr>
          <w:ilvl w:val="0"/>
          <w:numId w:val="91"/>
        </w:numPr>
        <w:tabs>
          <w:tab w:val="left" w:pos="1560"/>
        </w:tabs>
        <w:autoSpaceDE w:val="0"/>
        <w:autoSpaceDN w:val="0"/>
        <w:adjustRightInd w:val="0"/>
        <w:ind w:left="1560" w:hanging="426"/>
        <w:jc w:val="both"/>
        <w:rPr>
          <w:rFonts w:ascii="Verdana" w:hAnsi="Verdana" w:cs="Arial"/>
          <w:color w:val="000000"/>
          <w:lang w:val="es-BO"/>
        </w:rPr>
      </w:pPr>
      <w:r w:rsidRPr="00930A9B">
        <w:rPr>
          <w:rFonts w:ascii="Verdana" w:hAnsi="Verdana" w:cs="Arial"/>
          <w:color w:val="000000"/>
          <w:lang w:val="es-BO"/>
        </w:rPr>
        <w:t xml:space="preserve">52 </w:t>
      </w:r>
      <w:proofErr w:type="spellStart"/>
      <w:r w:rsidRPr="00930A9B">
        <w:rPr>
          <w:rFonts w:ascii="Verdana" w:hAnsi="Verdana" w:cs="Arial"/>
          <w:color w:val="000000"/>
          <w:lang w:val="es-BO"/>
        </w:rPr>
        <w:t>patchords</w:t>
      </w:r>
      <w:proofErr w:type="spellEnd"/>
      <w:r w:rsidRPr="00930A9B">
        <w:rPr>
          <w:rFonts w:ascii="Verdana" w:hAnsi="Verdana" w:cs="Arial"/>
          <w:color w:val="000000"/>
          <w:lang w:val="es-BO"/>
        </w:rPr>
        <w:t xml:space="preserve"> certificados de Fibra </w:t>
      </w:r>
      <w:proofErr w:type="spellStart"/>
      <w:r w:rsidRPr="00930A9B">
        <w:rPr>
          <w:rFonts w:ascii="Verdana" w:hAnsi="Verdana" w:cs="Arial"/>
          <w:color w:val="000000"/>
          <w:lang w:val="es-BO"/>
        </w:rPr>
        <w:t>Optica</w:t>
      </w:r>
      <w:proofErr w:type="spellEnd"/>
      <w:r w:rsidRPr="00930A9B">
        <w:rPr>
          <w:rFonts w:ascii="Verdana" w:hAnsi="Verdana" w:cs="Arial"/>
          <w:color w:val="000000"/>
          <w:lang w:val="es-BO"/>
        </w:rPr>
        <w:t xml:space="preserve">  </w:t>
      </w:r>
      <w:proofErr w:type="spellStart"/>
      <w:r w:rsidRPr="00930A9B">
        <w:rPr>
          <w:rFonts w:ascii="Verdana" w:hAnsi="Verdana" w:cs="Arial"/>
          <w:color w:val="000000"/>
          <w:lang w:val="es-BO"/>
        </w:rPr>
        <w:t>multimodo</w:t>
      </w:r>
      <w:proofErr w:type="spellEnd"/>
      <w:r w:rsidRPr="00930A9B">
        <w:rPr>
          <w:rFonts w:ascii="Verdana" w:hAnsi="Verdana" w:cs="Arial"/>
          <w:color w:val="000000"/>
          <w:lang w:val="es-BO"/>
        </w:rPr>
        <w:t xml:space="preserve">  de los cuales 48 deben ser de 3.0 metros y 4 de al menos 7.0 metros.</w:t>
      </w:r>
    </w:p>
    <w:p w:rsidR="00930A9B" w:rsidRPr="00930A9B" w:rsidRDefault="00930A9B" w:rsidP="00930A9B">
      <w:pPr>
        <w:ind w:left="1276"/>
        <w:jc w:val="both"/>
        <w:rPr>
          <w:rFonts w:ascii="Verdana" w:hAnsi="Verdana" w:cs="Arial"/>
          <w:lang w:eastAsia="es-ES"/>
        </w:rPr>
      </w:pPr>
    </w:p>
    <w:p w:rsidR="00930A9B" w:rsidRPr="00930A9B" w:rsidRDefault="00930A9B" w:rsidP="00930A9B">
      <w:pPr>
        <w:numPr>
          <w:ilvl w:val="0"/>
          <w:numId w:val="89"/>
        </w:numPr>
        <w:ind w:left="1276" w:hanging="283"/>
        <w:jc w:val="both"/>
        <w:rPr>
          <w:rFonts w:ascii="Verdana" w:hAnsi="Verdana" w:cs="Arial"/>
          <w:lang w:eastAsia="es-ES"/>
        </w:rPr>
      </w:pPr>
      <w:r w:rsidRPr="00930A9B">
        <w:rPr>
          <w:rFonts w:ascii="Verdana" w:hAnsi="Verdana"/>
          <w:b/>
          <w:lang w:val="es-BO" w:eastAsia="es-ES"/>
        </w:rPr>
        <w:t>Instalación de conmutadores de tipo 1</w:t>
      </w:r>
      <w:r w:rsidRPr="00930A9B">
        <w:rPr>
          <w:rFonts w:ascii="Verdana" w:hAnsi="Verdana"/>
          <w:lang w:val="es-BO" w:eastAsia="es-ES"/>
        </w:rPr>
        <w:t xml:space="preserve">: Para la instalación de los conmutadores de tipo 1 para usuarios en diferentes ubicaciones de las instalaciones de la </w:t>
      </w:r>
      <w:r w:rsidRPr="00930A9B">
        <w:rPr>
          <w:rFonts w:ascii="Verdana" w:hAnsi="Verdana"/>
          <w:b/>
          <w:lang w:val="es-BO" w:eastAsia="es-ES"/>
        </w:rPr>
        <w:t>ENTIDAD</w:t>
      </w:r>
      <w:r w:rsidRPr="00930A9B">
        <w:rPr>
          <w:rFonts w:ascii="Verdana" w:hAnsi="Verdana"/>
          <w:lang w:val="es-BO" w:eastAsia="es-ES"/>
        </w:rPr>
        <w:t xml:space="preserve"> se debe considerar.</w:t>
      </w:r>
    </w:p>
    <w:p w:rsidR="00930A9B" w:rsidRPr="00930A9B" w:rsidRDefault="00930A9B" w:rsidP="00930A9B">
      <w:pPr>
        <w:ind w:left="290"/>
        <w:jc w:val="both"/>
        <w:rPr>
          <w:rFonts w:ascii="Verdana" w:hAnsi="Verdana" w:cs="Arial"/>
          <w:b/>
          <w:bCs/>
          <w:lang w:eastAsia="es-ES"/>
        </w:rPr>
      </w:pPr>
    </w:p>
    <w:p w:rsidR="00930A9B" w:rsidRPr="00930A9B" w:rsidRDefault="00930A9B" w:rsidP="00930A9B">
      <w:pPr>
        <w:numPr>
          <w:ilvl w:val="0"/>
          <w:numId w:val="90"/>
        </w:numPr>
        <w:tabs>
          <w:tab w:val="left" w:pos="1560"/>
        </w:tabs>
        <w:ind w:left="1560" w:hanging="426"/>
        <w:jc w:val="both"/>
        <w:rPr>
          <w:rFonts w:ascii="Verdana" w:hAnsi="Verdana" w:cs="Arial"/>
          <w:bCs/>
          <w:lang w:eastAsia="es-ES"/>
        </w:rPr>
      </w:pPr>
      <w:proofErr w:type="spellStart"/>
      <w:r w:rsidRPr="00930A9B">
        <w:rPr>
          <w:rFonts w:ascii="Verdana" w:hAnsi="Verdana" w:cs="Arial"/>
          <w:b/>
          <w:bCs/>
          <w:lang w:eastAsia="es-ES"/>
        </w:rPr>
        <w:t>Patchcords</w:t>
      </w:r>
      <w:proofErr w:type="spellEnd"/>
      <w:r w:rsidRPr="00930A9B">
        <w:rPr>
          <w:rFonts w:ascii="Verdana" w:hAnsi="Verdana" w:cs="Arial"/>
          <w:b/>
          <w:bCs/>
          <w:lang w:eastAsia="es-ES"/>
        </w:rPr>
        <w:t xml:space="preserve"> de cobre:</w:t>
      </w:r>
      <w:r w:rsidRPr="00930A9B">
        <w:rPr>
          <w:rFonts w:ascii="Verdana" w:hAnsi="Verdana" w:cs="Arial"/>
          <w:bCs/>
          <w:lang w:eastAsia="es-ES"/>
        </w:rPr>
        <w:t xml:space="preserve"> Cable UTP certificado de categoría 6, en una cantidad de 300 (trescientas) unidades para conexión entre el </w:t>
      </w:r>
      <w:proofErr w:type="spellStart"/>
      <w:r w:rsidRPr="00930A9B">
        <w:rPr>
          <w:rFonts w:ascii="Verdana" w:hAnsi="Verdana" w:cs="Arial"/>
          <w:bCs/>
          <w:lang w:eastAsia="es-ES"/>
        </w:rPr>
        <w:t>patchpanel</w:t>
      </w:r>
      <w:proofErr w:type="spellEnd"/>
      <w:r w:rsidRPr="00930A9B">
        <w:rPr>
          <w:rFonts w:ascii="Verdana" w:hAnsi="Verdana" w:cs="Arial"/>
          <w:bCs/>
          <w:lang w:eastAsia="es-ES"/>
        </w:rPr>
        <w:t xml:space="preserve"> de usuarios de piso y cada Conmutador de red instalado, la longitud de los cables deberá der de: 100 </w:t>
      </w:r>
      <w:proofErr w:type="spellStart"/>
      <w:r w:rsidRPr="00930A9B">
        <w:rPr>
          <w:rFonts w:ascii="Verdana" w:hAnsi="Verdana" w:cs="Arial"/>
          <w:bCs/>
          <w:lang w:eastAsia="es-ES"/>
        </w:rPr>
        <w:t>Patchords</w:t>
      </w:r>
      <w:proofErr w:type="spellEnd"/>
      <w:r w:rsidRPr="00930A9B">
        <w:rPr>
          <w:rFonts w:ascii="Verdana" w:hAnsi="Verdana" w:cs="Arial"/>
          <w:bCs/>
          <w:lang w:eastAsia="es-ES"/>
        </w:rPr>
        <w:t xml:space="preserve"> de 2 metros y 200 </w:t>
      </w:r>
      <w:proofErr w:type="spellStart"/>
      <w:r w:rsidRPr="00930A9B">
        <w:rPr>
          <w:rFonts w:ascii="Verdana" w:hAnsi="Verdana" w:cs="Arial"/>
          <w:bCs/>
          <w:lang w:eastAsia="es-ES"/>
        </w:rPr>
        <w:t>Patchords</w:t>
      </w:r>
      <w:proofErr w:type="spellEnd"/>
      <w:r w:rsidRPr="00930A9B">
        <w:rPr>
          <w:rFonts w:ascii="Verdana" w:hAnsi="Verdana" w:cs="Arial"/>
          <w:bCs/>
          <w:lang w:eastAsia="es-ES"/>
        </w:rPr>
        <w:t xml:space="preserve"> de 1.5 metros, ambos de color negro.</w:t>
      </w:r>
    </w:p>
    <w:p w:rsidR="00930A9B" w:rsidRPr="00930A9B" w:rsidRDefault="00930A9B" w:rsidP="00930A9B">
      <w:pPr>
        <w:numPr>
          <w:ilvl w:val="0"/>
          <w:numId w:val="90"/>
        </w:numPr>
        <w:tabs>
          <w:tab w:val="left" w:pos="1560"/>
        </w:tabs>
        <w:ind w:left="1560" w:hanging="426"/>
        <w:jc w:val="both"/>
        <w:rPr>
          <w:rFonts w:ascii="Verdana" w:hAnsi="Verdana" w:cs="Arial"/>
          <w:bCs/>
          <w:lang w:eastAsia="es-ES"/>
        </w:rPr>
      </w:pPr>
      <w:proofErr w:type="spellStart"/>
      <w:r w:rsidRPr="00930A9B">
        <w:rPr>
          <w:rFonts w:ascii="Verdana" w:hAnsi="Verdana" w:cs="Arial"/>
          <w:b/>
          <w:bCs/>
          <w:lang w:eastAsia="es-ES"/>
        </w:rPr>
        <w:t>Patchcords</w:t>
      </w:r>
      <w:proofErr w:type="spellEnd"/>
      <w:r w:rsidRPr="00930A9B">
        <w:rPr>
          <w:rFonts w:ascii="Verdana" w:hAnsi="Verdana" w:cs="Arial"/>
          <w:b/>
          <w:bCs/>
          <w:lang w:eastAsia="es-ES"/>
        </w:rPr>
        <w:t xml:space="preserve"> de Fibra Óptica:</w:t>
      </w:r>
      <w:r w:rsidRPr="00930A9B">
        <w:rPr>
          <w:rFonts w:ascii="Verdana" w:hAnsi="Verdana" w:cs="Arial"/>
          <w:bCs/>
          <w:lang w:eastAsia="es-ES"/>
        </w:rPr>
        <w:t xml:space="preserve"> </w:t>
      </w:r>
      <w:proofErr w:type="spellStart"/>
      <w:r w:rsidRPr="00930A9B">
        <w:rPr>
          <w:rFonts w:ascii="Verdana" w:hAnsi="Verdana" w:cs="Arial"/>
          <w:bCs/>
          <w:lang w:eastAsia="es-ES"/>
        </w:rPr>
        <w:t>Patchcord</w:t>
      </w:r>
      <w:proofErr w:type="spellEnd"/>
      <w:r w:rsidRPr="00930A9B">
        <w:rPr>
          <w:rFonts w:ascii="Verdana" w:hAnsi="Verdana" w:cs="Arial"/>
          <w:bCs/>
          <w:lang w:eastAsia="es-ES"/>
        </w:rPr>
        <w:t xml:space="preserve"> certificado de tipo LC-LC de una longitud máxima de 2.0 metros en una cantidad de cuarenta 40 unidades, dúplex </w:t>
      </w:r>
      <w:proofErr w:type="spellStart"/>
      <w:r w:rsidRPr="00930A9B">
        <w:rPr>
          <w:rFonts w:ascii="Verdana" w:hAnsi="Verdana" w:cs="Arial"/>
          <w:bCs/>
          <w:lang w:eastAsia="es-ES"/>
        </w:rPr>
        <w:t>multimodo</w:t>
      </w:r>
      <w:proofErr w:type="spellEnd"/>
      <w:r w:rsidRPr="00930A9B">
        <w:rPr>
          <w:rFonts w:ascii="Verdana" w:hAnsi="Verdana" w:cs="Arial"/>
          <w:bCs/>
          <w:lang w:eastAsia="es-ES"/>
        </w:rPr>
        <w:t xml:space="preserve"> Om3, para el </w:t>
      </w:r>
      <w:proofErr w:type="spellStart"/>
      <w:r w:rsidRPr="00930A9B">
        <w:rPr>
          <w:rFonts w:ascii="Verdana" w:hAnsi="Verdana" w:cs="Arial"/>
          <w:bCs/>
          <w:lang w:eastAsia="es-ES"/>
        </w:rPr>
        <w:t>uplink</w:t>
      </w:r>
      <w:proofErr w:type="spellEnd"/>
      <w:r w:rsidRPr="00930A9B">
        <w:rPr>
          <w:rFonts w:ascii="Verdana" w:hAnsi="Verdana" w:cs="Arial"/>
          <w:bCs/>
          <w:lang w:eastAsia="es-ES"/>
        </w:rPr>
        <w:t xml:space="preserve"> de 10 </w:t>
      </w:r>
      <w:proofErr w:type="spellStart"/>
      <w:r w:rsidRPr="00930A9B">
        <w:rPr>
          <w:rFonts w:ascii="Verdana" w:hAnsi="Verdana" w:cs="Arial"/>
          <w:bCs/>
          <w:lang w:eastAsia="es-ES"/>
        </w:rPr>
        <w:t>Gbps</w:t>
      </w:r>
      <w:proofErr w:type="spellEnd"/>
      <w:r w:rsidRPr="00930A9B">
        <w:rPr>
          <w:rFonts w:ascii="Verdana" w:hAnsi="Verdana" w:cs="Arial"/>
          <w:bCs/>
          <w:lang w:eastAsia="es-ES"/>
        </w:rPr>
        <w:t>.</w:t>
      </w:r>
    </w:p>
    <w:p w:rsidR="00930A9B" w:rsidRPr="00930A9B" w:rsidRDefault="00930A9B" w:rsidP="00930A9B">
      <w:pPr>
        <w:numPr>
          <w:ilvl w:val="0"/>
          <w:numId w:val="90"/>
        </w:numPr>
        <w:tabs>
          <w:tab w:val="left" w:pos="1560"/>
        </w:tabs>
        <w:ind w:left="1560" w:hanging="426"/>
        <w:jc w:val="both"/>
        <w:rPr>
          <w:rFonts w:ascii="Verdana" w:hAnsi="Verdana" w:cs="Arial"/>
          <w:bCs/>
          <w:lang w:eastAsia="es-ES"/>
        </w:rPr>
      </w:pPr>
      <w:r w:rsidRPr="00930A9B">
        <w:rPr>
          <w:rFonts w:ascii="Verdana" w:hAnsi="Verdana" w:cs="Arial"/>
          <w:b/>
          <w:bCs/>
          <w:lang w:eastAsia="es-ES"/>
        </w:rPr>
        <w:t>Ordenadores de cables:</w:t>
      </w:r>
      <w:r w:rsidRPr="00930A9B">
        <w:rPr>
          <w:rFonts w:ascii="Verdana" w:hAnsi="Verdana" w:cs="Arial"/>
          <w:bCs/>
          <w:lang w:eastAsia="es-ES"/>
        </w:rPr>
        <w:t xml:space="preserve"> De 2 </w:t>
      </w:r>
      <w:proofErr w:type="spellStart"/>
      <w:r w:rsidRPr="00930A9B">
        <w:rPr>
          <w:rFonts w:ascii="Verdana" w:hAnsi="Verdana" w:cs="Arial"/>
          <w:bCs/>
          <w:lang w:eastAsia="es-ES"/>
        </w:rPr>
        <w:t>RUs</w:t>
      </w:r>
      <w:proofErr w:type="spellEnd"/>
      <w:r w:rsidRPr="00930A9B">
        <w:rPr>
          <w:rFonts w:ascii="Verdana" w:hAnsi="Verdana" w:cs="Arial"/>
          <w:bCs/>
          <w:lang w:eastAsia="es-ES"/>
        </w:rPr>
        <w:t>, en una cantidad de 10 unidades.</w:t>
      </w:r>
    </w:p>
    <w:p w:rsidR="00930A9B" w:rsidRPr="00930A9B" w:rsidRDefault="00930A9B" w:rsidP="00930A9B">
      <w:pPr>
        <w:ind w:left="720"/>
        <w:rPr>
          <w:rFonts w:ascii="Verdana" w:hAnsi="Verdana" w:cs="Arial"/>
          <w:lang w:eastAsia="es-ES"/>
        </w:rPr>
      </w:pPr>
    </w:p>
    <w:p w:rsidR="00930A9B" w:rsidRPr="00930A9B" w:rsidRDefault="00930A9B" w:rsidP="00930A9B">
      <w:pPr>
        <w:numPr>
          <w:ilvl w:val="0"/>
          <w:numId w:val="61"/>
        </w:numPr>
        <w:ind w:left="1276" w:hanging="283"/>
        <w:jc w:val="both"/>
        <w:rPr>
          <w:rFonts w:ascii="Verdana" w:hAnsi="Verdana" w:cs="Arial"/>
          <w:bCs/>
          <w:lang w:eastAsia="es-ES"/>
        </w:rPr>
      </w:pPr>
      <w:r w:rsidRPr="00930A9B">
        <w:rPr>
          <w:rFonts w:ascii="Verdana" w:hAnsi="Verdana" w:cs="Arial"/>
          <w:b/>
          <w:bCs/>
          <w:lang w:eastAsia="es-ES"/>
        </w:rPr>
        <w:t>Conexión eléctrica de</w:t>
      </w:r>
      <w:r w:rsidRPr="00930A9B">
        <w:rPr>
          <w:rFonts w:ascii="Verdana" w:hAnsi="Verdana" w:cs="Arial"/>
          <w:bCs/>
          <w:lang w:eastAsia="es-ES"/>
        </w:rPr>
        <w:t xml:space="preserve"> todos los Conmutadores, a la red de energía regulada de la </w:t>
      </w:r>
      <w:r w:rsidRPr="00930A9B">
        <w:rPr>
          <w:rFonts w:ascii="Verdana" w:hAnsi="Verdana" w:cs="Arial"/>
          <w:b/>
          <w:bCs/>
          <w:lang w:eastAsia="es-ES"/>
        </w:rPr>
        <w:t>ENTIDAD</w:t>
      </w:r>
      <w:r w:rsidRPr="00930A9B">
        <w:rPr>
          <w:rFonts w:ascii="Verdana" w:hAnsi="Verdana" w:cs="Arial"/>
          <w:bCs/>
          <w:lang w:eastAsia="es-ES"/>
        </w:rPr>
        <w:t xml:space="preserve"> y conexión eléctrica redundante a la red de energía comercial de la </w:t>
      </w:r>
      <w:r w:rsidRPr="00930A9B">
        <w:rPr>
          <w:rFonts w:ascii="Verdana" w:hAnsi="Verdana" w:cs="Arial"/>
          <w:b/>
          <w:bCs/>
          <w:lang w:eastAsia="es-ES"/>
        </w:rPr>
        <w:t>ENTIDAD</w:t>
      </w:r>
      <w:r w:rsidRPr="00930A9B">
        <w:rPr>
          <w:rFonts w:ascii="Verdana" w:hAnsi="Verdana" w:cs="Arial"/>
          <w:bCs/>
          <w:lang w:eastAsia="es-ES"/>
        </w:rPr>
        <w:t xml:space="preserve">, de ser necesario el </w:t>
      </w:r>
      <w:r w:rsidRPr="00930A9B">
        <w:rPr>
          <w:rFonts w:ascii="Verdana" w:hAnsi="Verdana" w:cs="Arial"/>
          <w:b/>
          <w:bCs/>
          <w:lang w:eastAsia="es-ES"/>
        </w:rPr>
        <w:t>PROVEEDOR</w:t>
      </w:r>
      <w:r w:rsidRPr="00930A9B">
        <w:rPr>
          <w:rFonts w:ascii="Verdana" w:hAnsi="Verdana" w:cs="Arial"/>
          <w:bCs/>
          <w:lang w:eastAsia="es-ES"/>
        </w:rPr>
        <w:t xml:space="preserve"> deberá proveer sin costo adicional los materiales necesarios para la conexión de las fuentes de cada Conmutador a las tomas de energía.</w:t>
      </w:r>
    </w:p>
    <w:p w:rsidR="00930A9B" w:rsidRPr="00930A9B" w:rsidRDefault="00930A9B" w:rsidP="00930A9B">
      <w:pPr>
        <w:numPr>
          <w:ilvl w:val="0"/>
          <w:numId w:val="61"/>
        </w:numPr>
        <w:ind w:left="1276" w:hanging="283"/>
        <w:jc w:val="both"/>
        <w:rPr>
          <w:rFonts w:ascii="Verdana" w:hAnsi="Verdana" w:cs="Arial"/>
          <w:bCs/>
          <w:lang w:eastAsia="es-ES"/>
        </w:rPr>
      </w:pPr>
      <w:r w:rsidRPr="00930A9B">
        <w:rPr>
          <w:rFonts w:ascii="Verdana" w:hAnsi="Verdana" w:cs="Arial"/>
          <w:b/>
          <w:bCs/>
          <w:lang w:eastAsia="es-ES"/>
        </w:rPr>
        <w:t>Conexión (cruzado)</w:t>
      </w:r>
      <w:r w:rsidRPr="00930A9B">
        <w:rPr>
          <w:rFonts w:ascii="Verdana" w:hAnsi="Verdana" w:cs="Arial"/>
          <w:bCs/>
          <w:lang w:eastAsia="es-ES"/>
        </w:rPr>
        <w:t xml:space="preserve"> con los respectivos </w:t>
      </w:r>
      <w:proofErr w:type="spellStart"/>
      <w:r w:rsidRPr="00930A9B">
        <w:rPr>
          <w:rFonts w:ascii="Verdana" w:hAnsi="Verdana" w:cs="Arial"/>
          <w:bCs/>
          <w:lang w:eastAsia="es-ES"/>
        </w:rPr>
        <w:t>patchcords</w:t>
      </w:r>
      <w:proofErr w:type="spellEnd"/>
      <w:r w:rsidRPr="00930A9B">
        <w:rPr>
          <w:rFonts w:ascii="Verdana" w:hAnsi="Verdana" w:cs="Arial"/>
          <w:bCs/>
          <w:lang w:eastAsia="es-ES"/>
        </w:rPr>
        <w:t xml:space="preserve"> entre los puntos del </w:t>
      </w:r>
      <w:proofErr w:type="spellStart"/>
      <w:r w:rsidRPr="00930A9B">
        <w:rPr>
          <w:rFonts w:ascii="Verdana" w:hAnsi="Verdana" w:cs="Arial"/>
          <w:bCs/>
          <w:lang w:eastAsia="es-ES"/>
        </w:rPr>
        <w:t>Patchpanel</w:t>
      </w:r>
      <w:proofErr w:type="spellEnd"/>
      <w:r w:rsidRPr="00930A9B">
        <w:rPr>
          <w:rFonts w:ascii="Verdana" w:hAnsi="Verdana" w:cs="Arial"/>
          <w:bCs/>
          <w:lang w:eastAsia="es-ES"/>
        </w:rPr>
        <w:t xml:space="preserve"> y los puertos de los Conmutadores de red.</w:t>
      </w:r>
    </w:p>
    <w:p w:rsidR="00930A9B" w:rsidRPr="00930A9B" w:rsidRDefault="00930A9B" w:rsidP="00930A9B">
      <w:pPr>
        <w:numPr>
          <w:ilvl w:val="0"/>
          <w:numId w:val="61"/>
        </w:numPr>
        <w:ind w:left="1276" w:hanging="283"/>
        <w:jc w:val="both"/>
        <w:rPr>
          <w:rFonts w:ascii="Verdana" w:hAnsi="Verdana" w:cs="Arial"/>
          <w:bCs/>
          <w:lang w:eastAsia="es-ES"/>
        </w:rPr>
      </w:pPr>
      <w:r w:rsidRPr="00930A9B">
        <w:rPr>
          <w:rFonts w:ascii="Verdana" w:hAnsi="Verdana" w:cs="Arial"/>
          <w:b/>
          <w:bCs/>
          <w:lang w:eastAsia="es-ES"/>
        </w:rPr>
        <w:t>Peinado y etiquetado</w:t>
      </w:r>
      <w:r w:rsidRPr="00930A9B">
        <w:rPr>
          <w:rFonts w:ascii="Verdana" w:hAnsi="Verdana" w:cs="Arial"/>
          <w:bCs/>
          <w:lang w:eastAsia="es-ES"/>
        </w:rPr>
        <w:t xml:space="preserve"> de todos los Conmutadores de red, </w:t>
      </w:r>
      <w:proofErr w:type="spellStart"/>
      <w:r w:rsidRPr="00930A9B">
        <w:rPr>
          <w:rFonts w:ascii="Verdana" w:hAnsi="Verdana" w:cs="Arial"/>
          <w:bCs/>
          <w:lang w:eastAsia="es-ES"/>
        </w:rPr>
        <w:t>patchcords</w:t>
      </w:r>
      <w:proofErr w:type="spellEnd"/>
      <w:r w:rsidRPr="00930A9B">
        <w:rPr>
          <w:rFonts w:ascii="Verdana" w:hAnsi="Verdana" w:cs="Arial"/>
          <w:bCs/>
          <w:lang w:eastAsia="es-ES"/>
        </w:rPr>
        <w:t xml:space="preserve"> RJ-45 conectados, </w:t>
      </w:r>
      <w:proofErr w:type="spellStart"/>
      <w:r w:rsidRPr="00930A9B">
        <w:rPr>
          <w:rFonts w:ascii="Verdana" w:hAnsi="Verdana" w:cs="Arial"/>
          <w:bCs/>
          <w:lang w:eastAsia="es-ES"/>
        </w:rPr>
        <w:t>patchcords</w:t>
      </w:r>
      <w:proofErr w:type="spellEnd"/>
      <w:r w:rsidRPr="00930A9B">
        <w:rPr>
          <w:rFonts w:ascii="Verdana" w:hAnsi="Verdana" w:cs="Arial"/>
          <w:bCs/>
          <w:lang w:eastAsia="es-ES"/>
        </w:rPr>
        <w:t xml:space="preserve"> de fibra óptica conectados y de todos los cables de energía. </w:t>
      </w:r>
    </w:p>
    <w:p w:rsidR="00930A9B" w:rsidRPr="00930A9B" w:rsidRDefault="00930A9B" w:rsidP="00930A9B">
      <w:pPr>
        <w:ind w:left="720"/>
        <w:rPr>
          <w:rFonts w:ascii="Verdana" w:hAnsi="Verdana" w:cs="Arial"/>
          <w:lang w:eastAsia="es-ES"/>
        </w:rPr>
      </w:pPr>
    </w:p>
    <w:p w:rsidR="00930A9B" w:rsidRPr="00930A9B" w:rsidRDefault="00930A9B" w:rsidP="00930A9B">
      <w:pPr>
        <w:ind w:left="993"/>
        <w:jc w:val="both"/>
        <w:rPr>
          <w:rFonts w:ascii="Verdana" w:hAnsi="Verdana" w:cs="Arial"/>
          <w:lang w:eastAsia="es-ES"/>
        </w:rPr>
      </w:pPr>
      <w:r w:rsidRPr="00930A9B">
        <w:rPr>
          <w:rFonts w:ascii="Verdana" w:hAnsi="Verdana" w:cs="Arial"/>
          <w:lang w:eastAsia="es-ES"/>
        </w:rPr>
        <w:t xml:space="preserve">Los técnicos del </w:t>
      </w:r>
      <w:r w:rsidRPr="00930A9B">
        <w:rPr>
          <w:rFonts w:ascii="Verdana" w:hAnsi="Verdana" w:cs="Arial"/>
          <w:b/>
          <w:lang w:eastAsia="es-ES"/>
        </w:rPr>
        <w:t>PROVEEDOR</w:t>
      </w:r>
      <w:r w:rsidRPr="00930A9B">
        <w:rPr>
          <w:rFonts w:ascii="Verdana" w:hAnsi="Verdana" w:cs="Arial"/>
          <w:lang w:eastAsia="es-ES"/>
        </w:rPr>
        <w:t xml:space="preserve"> deberán realizar la respectiva configuración e integración de cada Conmutador a la red de usuarios de la </w:t>
      </w:r>
      <w:r w:rsidRPr="00930A9B">
        <w:rPr>
          <w:rFonts w:ascii="Verdana" w:hAnsi="Verdana" w:cs="Arial"/>
          <w:b/>
          <w:lang w:eastAsia="es-ES"/>
        </w:rPr>
        <w:t>ENTIDAD</w:t>
      </w:r>
      <w:r w:rsidRPr="00930A9B">
        <w:rPr>
          <w:rFonts w:ascii="Verdana" w:hAnsi="Verdana" w:cs="Arial"/>
          <w:lang w:eastAsia="es-ES"/>
        </w:rPr>
        <w:t>.</w:t>
      </w:r>
    </w:p>
    <w:p w:rsidR="00930A9B" w:rsidRPr="00930A9B" w:rsidRDefault="00930A9B" w:rsidP="00930A9B">
      <w:pPr>
        <w:ind w:left="720"/>
        <w:rPr>
          <w:rFonts w:ascii="Verdana" w:hAnsi="Verdana" w:cs="Arial"/>
          <w:lang w:eastAsia="es-ES"/>
        </w:rPr>
      </w:pPr>
    </w:p>
    <w:p w:rsidR="00930A9B" w:rsidRPr="00930A9B" w:rsidRDefault="00930A9B" w:rsidP="00930A9B">
      <w:pPr>
        <w:numPr>
          <w:ilvl w:val="1"/>
          <w:numId w:val="94"/>
        </w:numPr>
        <w:jc w:val="both"/>
        <w:rPr>
          <w:rFonts w:ascii="Verdana" w:hAnsi="Verdana" w:cs="Arial"/>
          <w:b/>
          <w:bCs/>
          <w:lang w:eastAsia="es-ES"/>
        </w:rPr>
      </w:pPr>
      <w:r w:rsidRPr="00930A9B">
        <w:rPr>
          <w:rFonts w:ascii="Verdana" w:hAnsi="Verdana" w:cs="Arial"/>
          <w:b/>
          <w:bCs/>
          <w:lang w:eastAsia="es-ES"/>
        </w:rPr>
        <w:t xml:space="preserve">Pruebas: </w:t>
      </w:r>
      <w:r w:rsidRPr="00930A9B">
        <w:rPr>
          <w:rFonts w:ascii="Verdana" w:hAnsi="Verdana" w:cs="Arial"/>
          <w:bCs/>
          <w:lang w:eastAsia="es-ES"/>
        </w:rPr>
        <w:t>En un periodo de diez (10) días hábiles, una vez concluido el plazo de la instalación, la Comisión de Recepción, procederá a realizar las pruebas de funcionamiento en cada Conmutador de red:</w:t>
      </w:r>
    </w:p>
    <w:p w:rsidR="00930A9B" w:rsidRPr="00930A9B" w:rsidRDefault="00930A9B" w:rsidP="00930A9B">
      <w:pPr>
        <w:ind w:left="1134"/>
        <w:jc w:val="both"/>
        <w:rPr>
          <w:rFonts w:ascii="Verdana" w:hAnsi="Verdana" w:cs="Arial"/>
          <w:b/>
          <w:bCs/>
          <w:lang w:eastAsia="es-ES"/>
        </w:rPr>
      </w:pPr>
    </w:p>
    <w:p w:rsidR="00930A9B" w:rsidRPr="00930A9B" w:rsidRDefault="00930A9B" w:rsidP="00930A9B">
      <w:pPr>
        <w:numPr>
          <w:ilvl w:val="0"/>
          <w:numId w:val="56"/>
        </w:numPr>
        <w:ind w:left="1134" w:hanging="425"/>
        <w:jc w:val="both"/>
        <w:rPr>
          <w:rFonts w:ascii="Verdana" w:hAnsi="Verdana" w:cs="Arial"/>
          <w:b/>
          <w:bCs/>
          <w:lang w:eastAsia="es-ES"/>
        </w:rPr>
      </w:pPr>
      <w:r w:rsidRPr="00930A9B">
        <w:rPr>
          <w:rFonts w:ascii="Verdana" w:hAnsi="Verdana" w:cs="Arial"/>
          <w:bCs/>
          <w:lang w:eastAsia="es-ES"/>
        </w:rPr>
        <w:t xml:space="preserve">Uso de </w:t>
      </w:r>
      <w:proofErr w:type="spellStart"/>
      <w:r w:rsidRPr="00930A9B">
        <w:rPr>
          <w:rFonts w:ascii="Verdana" w:hAnsi="Verdana" w:cs="Arial"/>
          <w:bCs/>
          <w:lang w:eastAsia="es-ES"/>
        </w:rPr>
        <w:t>VLANs</w:t>
      </w:r>
      <w:proofErr w:type="spellEnd"/>
      <w:r w:rsidRPr="00930A9B">
        <w:rPr>
          <w:rFonts w:ascii="Verdana" w:hAnsi="Verdana" w:cs="Arial"/>
          <w:bCs/>
          <w:lang w:eastAsia="es-ES"/>
        </w:rPr>
        <w:t xml:space="preserve"> de datos y telefonía.</w:t>
      </w:r>
    </w:p>
    <w:p w:rsidR="00930A9B" w:rsidRPr="00930A9B" w:rsidRDefault="00930A9B" w:rsidP="00930A9B">
      <w:pPr>
        <w:numPr>
          <w:ilvl w:val="0"/>
          <w:numId w:val="56"/>
        </w:numPr>
        <w:ind w:left="1134" w:hanging="425"/>
        <w:jc w:val="both"/>
        <w:rPr>
          <w:rFonts w:ascii="Verdana" w:hAnsi="Verdana" w:cs="Arial"/>
          <w:b/>
          <w:bCs/>
          <w:lang w:eastAsia="es-ES"/>
        </w:rPr>
      </w:pPr>
      <w:r w:rsidRPr="00930A9B">
        <w:rPr>
          <w:rFonts w:ascii="Verdana" w:hAnsi="Verdana" w:cs="Arial"/>
          <w:bCs/>
          <w:lang w:eastAsia="es-ES"/>
        </w:rPr>
        <w:t xml:space="preserve">Prueba de dispositivos con </w:t>
      </w:r>
      <w:proofErr w:type="spellStart"/>
      <w:r w:rsidRPr="00930A9B">
        <w:rPr>
          <w:rFonts w:ascii="Verdana" w:hAnsi="Verdana" w:cs="Arial"/>
          <w:bCs/>
          <w:lang w:eastAsia="es-ES"/>
        </w:rPr>
        <w:t>PoE</w:t>
      </w:r>
      <w:proofErr w:type="spellEnd"/>
      <w:r w:rsidRPr="00930A9B">
        <w:rPr>
          <w:rFonts w:ascii="Verdana" w:hAnsi="Verdana" w:cs="Arial"/>
          <w:bCs/>
          <w:lang w:eastAsia="es-ES"/>
        </w:rPr>
        <w:t>.</w:t>
      </w:r>
    </w:p>
    <w:p w:rsidR="00930A9B" w:rsidRPr="00930A9B" w:rsidRDefault="00930A9B" w:rsidP="00930A9B">
      <w:pPr>
        <w:numPr>
          <w:ilvl w:val="0"/>
          <w:numId w:val="56"/>
        </w:numPr>
        <w:ind w:left="1134" w:hanging="425"/>
        <w:jc w:val="both"/>
        <w:rPr>
          <w:rFonts w:ascii="Verdana" w:hAnsi="Verdana" w:cs="Arial"/>
          <w:b/>
          <w:bCs/>
          <w:lang w:eastAsia="es-ES"/>
        </w:rPr>
      </w:pPr>
      <w:r w:rsidRPr="00930A9B">
        <w:rPr>
          <w:rFonts w:ascii="Verdana" w:hAnsi="Verdana" w:cs="Arial"/>
          <w:bCs/>
          <w:lang w:eastAsia="es-ES"/>
        </w:rPr>
        <w:t>Prueba de acceso para administración por SSH.</w:t>
      </w:r>
    </w:p>
    <w:p w:rsidR="00930A9B" w:rsidRPr="00930A9B" w:rsidRDefault="00930A9B" w:rsidP="00930A9B">
      <w:pPr>
        <w:numPr>
          <w:ilvl w:val="0"/>
          <w:numId w:val="56"/>
        </w:numPr>
        <w:ind w:left="1134" w:hanging="425"/>
        <w:jc w:val="both"/>
        <w:rPr>
          <w:rFonts w:ascii="Verdana" w:hAnsi="Verdana" w:cs="Arial"/>
          <w:b/>
          <w:bCs/>
          <w:lang w:eastAsia="es-ES"/>
        </w:rPr>
      </w:pPr>
      <w:r w:rsidRPr="00930A9B">
        <w:rPr>
          <w:rFonts w:ascii="Verdana" w:hAnsi="Verdana" w:cs="Arial"/>
          <w:bCs/>
          <w:lang w:eastAsia="es-ES"/>
        </w:rPr>
        <w:t>Pruebas de monitoreo con el protocolo SNMP.</w:t>
      </w:r>
    </w:p>
    <w:p w:rsidR="00930A9B" w:rsidRPr="00930A9B" w:rsidRDefault="00930A9B" w:rsidP="00930A9B">
      <w:pPr>
        <w:numPr>
          <w:ilvl w:val="0"/>
          <w:numId w:val="56"/>
        </w:numPr>
        <w:ind w:left="1134" w:hanging="425"/>
        <w:jc w:val="both"/>
        <w:rPr>
          <w:rFonts w:ascii="Verdana" w:hAnsi="Verdana" w:cs="Arial"/>
          <w:b/>
          <w:bCs/>
          <w:lang w:eastAsia="es-ES"/>
        </w:rPr>
      </w:pPr>
      <w:r w:rsidRPr="00930A9B">
        <w:rPr>
          <w:rFonts w:ascii="Verdana" w:hAnsi="Verdana" w:cs="Arial"/>
          <w:bCs/>
          <w:lang w:eastAsia="es-ES"/>
        </w:rPr>
        <w:t xml:space="preserve">Pruebas de </w:t>
      </w:r>
      <w:proofErr w:type="spellStart"/>
      <w:r w:rsidRPr="00930A9B">
        <w:rPr>
          <w:rFonts w:ascii="Verdana" w:hAnsi="Verdana" w:cs="Arial"/>
          <w:bCs/>
          <w:lang w:eastAsia="es-ES"/>
        </w:rPr>
        <w:t>multigigabit</w:t>
      </w:r>
      <w:proofErr w:type="spellEnd"/>
      <w:r w:rsidRPr="00930A9B">
        <w:rPr>
          <w:rFonts w:ascii="Verdana" w:hAnsi="Verdana" w:cs="Arial"/>
          <w:bCs/>
          <w:lang w:eastAsia="es-ES"/>
        </w:rPr>
        <w:t>.</w:t>
      </w:r>
    </w:p>
    <w:p w:rsidR="00930A9B" w:rsidRPr="00930A9B" w:rsidRDefault="00930A9B" w:rsidP="00930A9B">
      <w:pPr>
        <w:numPr>
          <w:ilvl w:val="0"/>
          <w:numId w:val="56"/>
        </w:numPr>
        <w:ind w:left="1134" w:hanging="425"/>
        <w:jc w:val="both"/>
        <w:rPr>
          <w:rFonts w:ascii="Verdana" w:hAnsi="Verdana" w:cs="Arial"/>
          <w:b/>
          <w:bCs/>
          <w:lang w:eastAsia="es-ES"/>
        </w:rPr>
      </w:pPr>
      <w:r w:rsidRPr="00930A9B">
        <w:rPr>
          <w:rFonts w:ascii="Verdana" w:hAnsi="Verdana" w:cs="Arial"/>
          <w:bCs/>
          <w:lang w:eastAsia="es-ES"/>
        </w:rPr>
        <w:t>Otras pruebas que la Comisión de Recepción vea conveniente.</w:t>
      </w:r>
    </w:p>
    <w:p w:rsidR="00930A9B" w:rsidRPr="00930A9B" w:rsidRDefault="00930A9B" w:rsidP="00930A9B">
      <w:pPr>
        <w:ind w:left="720"/>
        <w:rPr>
          <w:rFonts w:ascii="Verdana" w:hAnsi="Verdana" w:cs="Arial"/>
          <w:lang w:eastAsia="es-ES"/>
        </w:rPr>
      </w:pPr>
    </w:p>
    <w:p w:rsidR="00930A9B" w:rsidRPr="00930A9B" w:rsidRDefault="00930A9B" w:rsidP="00930A9B">
      <w:pPr>
        <w:numPr>
          <w:ilvl w:val="1"/>
          <w:numId w:val="94"/>
        </w:numPr>
        <w:jc w:val="both"/>
        <w:rPr>
          <w:rFonts w:ascii="Verdana" w:hAnsi="Verdana" w:cs="Arial"/>
          <w:lang w:eastAsia="es-ES"/>
        </w:rPr>
      </w:pPr>
      <w:r w:rsidRPr="00930A9B">
        <w:rPr>
          <w:rFonts w:ascii="Verdana" w:hAnsi="Verdana" w:cs="Arial"/>
          <w:b/>
          <w:bCs/>
          <w:lang w:eastAsia="es-ES"/>
        </w:rPr>
        <w:t xml:space="preserve">Observaciones encontradas en las pruebas: </w:t>
      </w:r>
      <w:r w:rsidRPr="00930A9B">
        <w:rPr>
          <w:rFonts w:ascii="Verdana" w:hAnsi="Verdana" w:cs="Arial"/>
          <w:bCs/>
          <w:lang w:eastAsia="es-ES"/>
        </w:rPr>
        <w:t xml:space="preserve">En un plazo máximo de diez (10) días hábiles una vez concluidas las pruebas, la Comisión de Recepción notificará formalmente la observación encontrada en la etapa de </w:t>
      </w:r>
      <w:r w:rsidRPr="00930A9B">
        <w:rPr>
          <w:rFonts w:ascii="Verdana" w:hAnsi="Verdana" w:cs="Arial"/>
          <w:b/>
          <w:bCs/>
          <w:lang w:eastAsia="es-ES"/>
        </w:rPr>
        <w:t xml:space="preserve">pruebas </w:t>
      </w:r>
      <w:r w:rsidRPr="00930A9B">
        <w:rPr>
          <w:rFonts w:ascii="Verdana" w:hAnsi="Verdana" w:cs="Arial"/>
          <w:bCs/>
          <w:lang w:eastAsia="es-ES"/>
        </w:rPr>
        <w:t xml:space="preserve">(si hubiere) y el plazo final para su corrección, este plazo no debe superar los </w:t>
      </w:r>
      <w:r w:rsidRPr="00930A9B">
        <w:rPr>
          <w:rFonts w:ascii="Verdana" w:hAnsi="Verdana" w:cs="Arial"/>
          <w:bCs/>
          <w:lang w:eastAsia="es-ES"/>
        </w:rPr>
        <w:lastRenderedPageBreak/>
        <w:t>quince (15) días hábiles</w:t>
      </w:r>
      <w:r w:rsidRPr="00930A9B">
        <w:rPr>
          <w:rFonts w:ascii="Verdana" w:hAnsi="Verdana" w:cs="Arial"/>
          <w:lang w:eastAsia="es-ES"/>
        </w:rPr>
        <w:t xml:space="preserve">. En este mismo plazo el </w:t>
      </w:r>
      <w:r w:rsidRPr="00930A9B">
        <w:rPr>
          <w:rFonts w:ascii="Verdana" w:hAnsi="Verdana" w:cs="Arial"/>
          <w:b/>
          <w:lang w:eastAsia="es-ES"/>
        </w:rPr>
        <w:t>PROVEEDOR</w:t>
      </w:r>
      <w:r w:rsidRPr="00930A9B">
        <w:rPr>
          <w:rFonts w:ascii="Verdana" w:hAnsi="Verdana" w:cs="Arial"/>
          <w:lang w:eastAsia="es-ES"/>
        </w:rPr>
        <w:t xml:space="preserve"> notificará formalmente a la Comisión de Recepción las observaciones subsanadas.</w:t>
      </w:r>
    </w:p>
    <w:p w:rsidR="00930A9B" w:rsidRPr="00930A9B" w:rsidRDefault="00930A9B" w:rsidP="00930A9B">
      <w:pPr>
        <w:jc w:val="both"/>
        <w:rPr>
          <w:rFonts w:ascii="Verdana" w:hAnsi="Verdana" w:cs="Arial"/>
          <w:lang w:eastAsia="es-ES"/>
        </w:rPr>
      </w:pPr>
    </w:p>
    <w:p w:rsidR="00930A9B" w:rsidRPr="00930A9B" w:rsidRDefault="00930A9B" w:rsidP="00930A9B">
      <w:pPr>
        <w:numPr>
          <w:ilvl w:val="1"/>
          <w:numId w:val="94"/>
        </w:numPr>
        <w:jc w:val="both"/>
        <w:rPr>
          <w:rFonts w:ascii="Verdana" w:hAnsi="Verdana" w:cs="Arial"/>
          <w:b/>
          <w:bCs/>
          <w:lang w:eastAsia="es-ES"/>
        </w:rPr>
      </w:pPr>
      <w:r w:rsidRPr="00930A9B">
        <w:rPr>
          <w:rFonts w:ascii="Verdana" w:hAnsi="Verdana" w:cs="Arial"/>
          <w:b/>
          <w:bCs/>
          <w:lang w:eastAsia="es-ES"/>
        </w:rPr>
        <w:t>Documentación:</w:t>
      </w:r>
      <w:r w:rsidRPr="00930A9B">
        <w:rPr>
          <w:rFonts w:ascii="Verdana" w:hAnsi="Verdana" w:cs="Arial"/>
          <w:bCs/>
          <w:lang w:eastAsia="es-ES"/>
        </w:rPr>
        <w:t xml:space="preserve"> El </w:t>
      </w:r>
      <w:r w:rsidRPr="00930A9B">
        <w:rPr>
          <w:rFonts w:ascii="Verdana" w:hAnsi="Verdana" w:cs="Arial"/>
          <w:b/>
          <w:bCs/>
          <w:lang w:eastAsia="es-ES"/>
        </w:rPr>
        <w:t>PROVEEDOR</w:t>
      </w:r>
      <w:r w:rsidRPr="00930A9B">
        <w:rPr>
          <w:rFonts w:ascii="Verdana" w:hAnsi="Verdana" w:cs="Arial"/>
          <w:bCs/>
          <w:lang w:eastAsia="es-ES"/>
        </w:rPr>
        <w:t xml:space="preserve"> debe entregar formalmente a la</w:t>
      </w:r>
      <w:r w:rsidRPr="00930A9B">
        <w:rPr>
          <w:rFonts w:ascii="Verdana" w:hAnsi="Verdana" w:cs="Arial"/>
          <w:bCs/>
          <w:iCs/>
          <w:lang w:eastAsia="es-ES"/>
        </w:rPr>
        <w:t xml:space="preserve"> Comisión de Recepción </w:t>
      </w:r>
      <w:r w:rsidRPr="00930A9B">
        <w:rPr>
          <w:rFonts w:ascii="Verdana" w:hAnsi="Verdana" w:cs="Arial"/>
          <w:bCs/>
          <w:lang w:eastAsia="es-ES"/>
        </w:rPr>
        <w:t>toda la documentación, generada durante el proceso de instalación:</w:t>
      </w:r>
    </w:p>
    <w:p w:rsidR="00930A9B" w:rsidRPr="00930A9B" w:rsidRDefault="00930A9B" w:rsidP="00930A9B">
      <w:pPr>
        <w:ind w:left="720"/>
        <w:rPr>
          <w:rFonts w:ascii="Verdana" w:hAnsi="Verdana" w:cs="Arial"/>
          <w:b/>
          <w:bCs/>
          <w:lang w:eastAsia="es-ES"/>
        </w:rPr>
      </w:pPr>
    </w:p>
    <w:p w:rsidR="00930A9B" w:rsidRPr="00930A9B" w:rsidRDefault="00930A9B" w:rsidP="00930A9B">
      <w:pPr>
        <w:numPr>
          <w:ilvl w:val="0"/>
          <w:numId w:val="62"/>
        </w:numPr>
        <w:jc w:val="both"/>
        <w:rPr>
          <w:rFonts w:ascii="Verdana" w:hAnsi="Verdana" w:cs="Arial"/>
          <w:bCs/>
          <w:lang w:eastAsia="es-ES"/>
        </w:rPr>
      </w:pPr>
      <w:r w:rsidRPr="00930A9B">
        <w:rPr>
          <w:rFonts w:ascii="Verdana" w:hAnsi="Verdana" w:cs="Arial"/>
          <w:bCs/>
          <w:lang w:eastAsia="es-ES"/>
        </w:rPr>
        <w:t>Cronograma de trabajo.</w:t>
      </w:r>
    </w:p>
    <w:p w:rsidR="00930A9B" w:rsidRPr="00930A9B" w:rsidRDefault="00930A9B" w:rsidP="00930A9B">
      <w:pPr>
        <w:numPr>
          <w:ilvl w:val="0"/>
          <w:numId w:val="62"/>
        </w:numPr>
        <w:jc w:val="both"/>
        <w:rPr>
          <w:rFonts w:ascii="Verdana" w:hAnsi="Verdana" w:cs="Arial"/>
          <w:b/>
          <w:bCs/>
          <w:lang w:eastAsia="es-ES"/>
        </w:rPr>
      </w:pPr>
      <w:r w:rsidRPr="00930A9B">
        <w:rPr>
          <w:rFonts w:ascii="Verdana" w:hAnsi="Verdana" w:cs="Arial"/>
          <w:bCs/>
          <w:lang w:eastAsia="es-ES"/>
        </w:rPr>
        <w:t>Fotografías.</w:t>
      </w:r>
    </w:p>
    <w:p w:rsidR="00930A9B" w:rsidRPr="00930A9B" w:rsidRDefault="00930A9B" w:rsidP="00930A9B">
      <w:pPr>
        <w:numPr>
          <w:ilvl w:val="0"/>
          <w:numId w:val="62"/>
        </w:numPr>
        <w:jc w:val="both"/>
        <w:rPr>
          <w:rFonts w:ascii="Verdana" w:hAnsi="Verdana" w:cs="Arial"/>
          <w:b/>
          <w:bCs/>
          <w:lang w:eastAsia="es-ES"/>
        </w:rPr>
      </w:pPr>
      <w:r w:rsidRPr="00930A9B">
        <w:rPr>
          <w:rFonts w:ascii="Verdana" w:hAnsi="Verdana" w:cs="Arial"/>
          <w:bCs/>
          <w:lang w:eastAsia="es-ES"/>
        </w:rPr>
        <w:t>Configuración de cada Conmutador.</w:t>
      </w:r>
    </w:p>
    <w:p w:rsidR="00930A9B" w:rsidRPr="00930A9B" w:rsidRDefault="00930A9B" w:rsidP="00930A9B">
      <w:pPr>
        <w:numPr>
          <w:ilvl w:val="0"/>
          <w:numId w:val="62"/>
        </w:numPr>
        <w:jc w:val="both"/>
        <w:rPr>
          <w:rFonts w:ascii="Verdana" w:hAnsi="Verdana" w:cs="Arial"/>
          <w:b/>
          <w:bCs/>
          <w:lang w:eastAsia="es-ES"/>
        </w:rPr>
      </w:pPr>
      <w:r w:rsidRPr="00930A9B">
        <w:rPr>
          <w:rFonts w:ascii="Verdana" w:hAnsi="Verdana" w:cs="Arial"/>
          <w:bCs/>
          <w:lang w:eastAsia="es-ES"/>
        </w:rPr>
        <w:t>Diagramas lógicos de conexión.</w:t>
      </w:r>
    </w:p>
    <w:p w:rsidR="00930A9B" w:rsidRPr="00930A9B" w:rsidRDefault="00930A9B" w:rsidP="00930A9B">
      <w:pPr>
        <w:numPr>
          <w:ilvl w:val="0"/>
          <w:numId w:val="62"/>
        </w:numPr>
        <w:jc w:val="both"/>
        <w:rPr>
          <w:rFonts w:ascii="Verdana" w:hAnsi="Verdana" w:cs="Arial"/>
          <w:b/>
          <w:bCs/>
          <w:lang w:eastAsia="es-ES"/>
        </w:rPr>
      </w:pPr>
      <w:r w:rsidRPr="00930A9B">
        <w:rPr>
          <w:rFonts w:ascii="Verdana" w:hAnsi="Verdana" w:cs="Arial"/>
          <w:bCs/>
          <w:lang w:eastAsia="es-ES"/>
        </w:rPr>
        <w:t>Diagramas físicos de interconexión</w:t>
      </w:r>
    </w:p>
    <w:p w:rsidR="00930A9B" w:rsidRPr="00930A9B" w:rsidRDefault="00930A9B" w:rsidP="00930A9B">
      <w:pPr>
        <w:numPr>
          <w:ilvl w:val="0"/>
          <w:numId w:val="62"/>
        </w:numPr>
        <w:jc w:val="both"/>
        <w:rPr>
          <w:rFonts w:ascii="Verdana" w:hAnsi="Verdana" w:cs="Arial"/>
          <w:b/>
          <w:bCs/>
          <w:lang w:eastAsia="es-ES"/>
        </w:rPr>
      </w:pPr>
      <w:r w:rsidRPr="00930A9B">
        <w:rPr>
          <w:rFonts w:ascii="Verdana" w:hAnsi="Verdana" w:cs="Arial"/>
          <w:bCs/>
          <w:lang w:eastAsia="es-ES"/>
        </w:rPr>
        <w:t>Planos de ubicación física de cada Conmutador instalado.</w:t>
      </w:r>
    </w:p>
    <w:p w:rsidR="00930A9B" w:rsidRPr="00930A9B" w:rsidRDefault="00930A9B" w:rsidP="00930A9B">
      <w:pPr>
        <w:numPr>
          <w:ilvl w:val="0"/>
          <w:numId w:val="62"/>
        </w:numPr>
        <w:jc w:val="both"/>
        <w:rPr>
          <w:rFonts w:ascii="Verdana" w:hAnsi="Verdana" w:cs="Arial"/>
          <w:b/>
          <w:bCs/>
          <w:lang w:eastAsia="es-ES"/>
        </w:rPr>
      </w:pPr>
      <w:r w:rsidRPr="00930A9B">
        <w:rPr>
          <w:rFonts w:ascii="Verdana" w:hAnsi="Verdana" w:cs="Arial"/>
          <w:bCs/>
          <w:lang w:eastAsia="es-ES"/>
        </w:rPr>
        <w:t xml:space="preserve">Otra documentación que el proveedor o la </w:t>
      </w:r>
      <w:r w:rsidRPr="00930A9B">
        <w:rPr>
          <w:rFonts w:ascii="Verdana" w:hAnsi="Verdana" w:cs="Arial"/>
          <w:bCs/>
          <w:iCs/>
          <w:lang w:eastAsia="es-ES"/>
        </w:rPr>
        <w:t xml:space="preserve">Comisión de Recepción </w:t>
      </w:r>
      <w:r w:rsidRPr="00930A9B">
        <w:rPr>
          <w:rFonts w:ascii="Verdana" w:hAnsi="Verdana" w:cs="Arial"/>
          <w:bCs/>
          <w:lang w:eastAsia="es-ES"/>
        </w:rPr>
        <w:t>considere necesario.</w:t>
      </w:r>
    </w:p>
    <w:p w:rsidR="00930A9B" w:rsidRPr="00930A9B" w:rsidRDefault="00930A9B" w:rsidP="00930A9B">
      <w:pPr>
        <w:rPr>
          <w:rFonts w:ascii="Verdana" w:hAnsi="Verdana" w:cs="Arial"/>
          <w:bCs/>
          <w:lang w:eastAsia="es-ES"/>
        </w:rPr>
      </w:pPr>
    </w:p>
    <w:p w:rsidR="00930A9B" w:rsidRPr="00930A9B" w:rsidRDefault="00930A9B" w:rsidP="00930A9B">
      <w:pPr>
        <w:ind w:left="709"/>
        <w:rPr>
          <w:rFonts w:ascii="Verdana" w:hAnsi="Verdana" w:cs="Arial"/>
          <w:bCs/>
          <w:lang w:eastAsia="es-ES"/>
        </w:rPr>
      </w:pPr>
      <w:r w:rsidRPr="00930A9B">
        <w:rPr>
          <w:rFonts w:ascii="Verdana" w:hAnsi="Verdana" w:cs="Arial"/>
          <w:bCs/>
          <w:lang w:eastAsia="es-ES"/>
        </w:rPr>
        <w:t>Esta documentación debe ser entregada en físico y digital en un plazo de cinco (5) días hábiles una vez concluida las pruebas o subsanada la observación, si la hubiere.</w:t>
      </w:r>
    </w:p>
    <w:p w:rsidR="00930A9B" w:rsidRPr="00930A9B" w:rsidRDefault="00930A9B" w:rsidP="00930A9B">
      <w:pPr>
        <w:ind w:left="290"/>
        <w:jc w:val="both"/>
        <w:rPr>
          <w:rFonts w:ascii="Verdana" w:hAnsi="Verdana" w:cs="Arial"/>
          <w:b/>
          <w:bCs/>
          <w:lang w:eastAsia="es-ES"/>
        </w:rPr>
      </w:pPr>
    </w:p>
    <w:p w:rsidR="00930A9B" w:rsidRPr="00930A9B" w:rsidRDefault="00930A9B" w:rsidP="00930A9B">
      <w:pPr>
        <w:numPr>
          <w:ilvl w:val="1"/>
          <w:numId w:val="94"/>
        </w:numPr>
        <w:jc w:val="both"/>
        <w:rPr>
          <w:rFonts w:ascii="Verdana" w:hAnsi="Verdana" w:cs="Arial"/>
          <w:b/>
          <w:bCs/>
          <w:lang w:eastAsia="es-ES"/>
        </w:rPr>
      </w:pPr>
      <w:r w:rsidRPr="00930A9B">
        <w:rPr>
          <w:rFonts w:ascii="Verdana" w:hAnsi="Verdana" w:cs="Arial"/>
          <w:b/>
          <w:bCs/>
          <w:lang w:eastAsia="es-ES"/>
        </w:rPr>
        <w:t xml:space="preserve">Informe técnico: </w:t>
      </w:r>
      <w:r w:rsidRPr="00930A9B">
        <w:rPr>
          <w:rFonts w:ascii="Verdana" w:hAnsi="Verdana" w:cs="Arial"/>
          <w:bCs/>
          <w:lang w:eastAsia="es-ES"/>
        </w:rPr>
        <w:t xml:space="preserve">La </w:t>
      </w:r>
      <w:r w:rsidRPr="00930A9B">
        <w:rPr>
          <w:rFonts w:ascii="Verdana" w:hAnsi="Verdana" w:cs="Arial"/>
          <w:bCs/>
          <w:iCs/>
          <w:lang w:eastAsia="es-ES"/>
        </w:rPr>
        <w:t xml:space="preserve">Comisión de Recepción </w:t>
      </w:r>
      <w:r w:rsidRPr="00930A9B">
        <w:rPr>
          <w:rFonts w:ascii="Verdana" w:hAnsi="Verdana" w:cs="Arial"/>
          <w:bCs/>
          <w:lang w:eastAsia="es-ES"/>
        </w:rPr>
        <w:t xml:space="preserve">emitirá un informe técnico el cual informará detalladamente el proceso de recepción e instalación, en un plazo no mayor a cinco (5) días hábiles una vez recibida la documentación por parte del </w:t>
      </w:r>
      <w:r w:rsidRPr="00930A9B">
        <w:rPr>
          <w:rFonts w:ascii="Verdana" w:hAnsi="Verdana" w:cs="Arial"/>
          <w:b/>
          <w:bCs/>
          <w:lang w:eastAsia="es-ES"/>
        </w:rPr>
        <w:t>PROVEEDOR</w:t>
      </w:r>
      <w:r w:rsidRPr="00930A9B">
        <w:rPr>
          <w:rFonts w:ascii="Verdana" w:hAnsi="Verdana" w:cs="Arial"/>
          <w:bCs/>
          <w:lang w:eastAsia="es-ES"/>
        </w:rPr>
        <w:t>.</w:t>
      </w:r>
    </w:p>
    <w:p w:rsidR="00930A9B" w:rsidRPr="00930A9B" w:rsidRDefault="00930A9B" w:rsidP="00930A9B">
      <w:pPr>
        <w:jc w:val="both"/>
        <w:rPr>
          <w:rFonts w:ascii="Verdana" w:hAnsi="Verdana" w:cs="Arial"/>
          <w:b/>
          <w:bCs/>
          <w:iCs/>
          <w:lang w:eastAsia="es-ES"/>
        </w:rPr>
      </w:pPr>
    </w:p>
    <w:p w:rsidR="00930A9B" w:rsidRPr="00930A9B" w:rsidRDefault="00930A9B" w:rsidP="00930A9B">
      <w:pPr>
        <w:numPr>
          <w:ilvl w:val="1"/>
          <w:numId w:val="94"/>
        </w:numPr>
        <w:jc w:val="both"/>
        <w:rPr>
          <w:rFonts w:ascii="Verdana" w:hAnsi="Verdana" w:cs="Arial"/>
          <w:lang w:val="es-BO" w:eastAsia="es-ES"/>
        </w:rPr>
      </w:pPr>
      <w:r w:rsidRPr="00930A9B">
        <w:rPr>
          <w:rFonts w:ascii="Verdana" w:hAnsi="Verdana" w:cs="Arial"/>
          <w:lang w:val="es-BO" w:eastAsia="es-ES"/>
        </w:rPr>
        <w:t xml:space="preserve">La falta de rechazo de los </w:t>
      </w:r>
      <w:r w:rsidRPr="00930A9B">
        <w:rPr>
          <w:rFonts w:ascii="Verdana" w:hAnsi="Verdana" w:cs="Arial"/>
          <w:b/>
          <w:lang w:val="es-BO" w:eastAsia="es-ES"/>
        </w:rPr>
        <w:t xml:space="preserve">BIENES </w:t>
      </w:r>
      <w:r w:rsidRPr="00930A9B">
        <w:rPr>
          <w:rFonts w:ascii="Verdana" w:hAnsi="Verdana" w:cs="Arial"/>
          <w:lang w:val="es-BO" w:eastAsia="es-ES"/>
        </w:rPr>
        <w:t xml:space="preserve">dentro del plazo de _______ </w:t>
      </w:r>
      <w:r w:rsidRPr="00930A9B">
        <w:rPr>
          <w:rFonts w:ascii="Verdana" w:hAnsi="Verdana" w:cs="Arial"/>
          <w:b/>
          <w:i/>
          <w:lang w:val="es-BO" w:eastAsia="es-ES"/>
        </w:rPr>
        <w:t>(registrar el plazo)</w:t>
      </w:r>
      <w:r w:rsidRPr="00930A9B">
        <w:rPr>
          <w:rFonts w:ascii="Verdana" w:hAnsi="Verdana" w:cs="Arial"/>
          <w:lang w:val="es-BO" w:eastAsia="es-ES"/>
        </w:rPr>
        <w:t xml:space="preserve"> días calendario, implicará aceptación de las inspecciones o pruebas por parte de la </w:t>
      </w:r>
      <w:r w:rsidRPr="00930A9B">
        <w:rPr>
          <w:rFonts w:ascii="Verdana" w:hAnsi="Verdana" w:cs="Arial"/>
          <w:b/>
          <w:lang w:val="es-BO" w:eastAsia="es-ES"/>
        </w:rPr>
        <w:t>ENTIDAD.</w:t>
      </w:r>
    </w:p>
    <w:p w:rsidR="00930A9B" w:rsidRPr="00930A9B" w:rsidRDefault="00930A9B" w:rsidP="00930A9B">
      <w:pPr>
        <w:ind w:left="720"/>
        <w:rPr>
          <w:rFonts w:ascii="Verdana" w:hAnsi="Verdana"/>
          <w:b/>
          <w:bCs/>
          <w:iCs/>
          <w:sz w:val="18"/>
          <w:szCs w:val="18"/>
          <w:lang w:eastAsia="es-ES"/>
        </w:rPr>
      </w:pPr>
    </w:p>
    <w:p w:rsidR="00930A9B" w:rsidRPr="00930A9B" w:rsidRDefault="00930A9B" w:rsidP="00930A9B">
      <w:pPr>
        <w:numPr>
          <w:ilvl w:val="1"/>
          <w:numId w:val="94"/>
        </w:numPr>
        <w:jc w:val="both"/>
        <w:rPr>
          <w:rFonts w:ascii="Verdana" w:hAnsi="Verdana" w:cs="Arial"/>
          <w:lang w:val="es-BO" w:eastAsia="es-ES"/>
        </w:rPr>
      </w:pPr>
      <w:r w:rsidRPr="00930A9B">
        <w:rPr>
          <w:rFonts w:ascii="Verdana" w:hAnsi="Verdana"/>
          <w:b/>
          <w:bCs/>
          <w:iCs/>
          <w:lang w:eastAsia="es-ES"/>
        </w:rPr>
        <w:t>Capacitación:</w:t>
      </w:r>
      <w:r w:rsidRPr="00930A9B">
        <w:rPr>
          <w:rFonts w:ascii="Verdana" w:hAnsi="Verdana"/>
          <w:bCs/>
          <w:iCs/>
          <w:lang w:eastAsia="es-ES"/>
        </w:rPr>
        <w:t xml:space="preserve"> El </w:t>
      </w:r>
      <w:r w:rsidRPr="00930A9B">
        <w:rPr>
          <w:rFonts w:ascii="Verdana" w:hAnsi="Verdana"/>
          <w:b/>
          <w:bCs/>
          <w:iCs/>
          <w:lang w:eastAsia="es-ES"/>
        </w:rPr>
        <w:t>PROVEEDOR</w:t>
      </w:r>
      <w:r w:rsidRPr="00930A9B">
        <w:rPr>
          <w:rFonts w:ascii="Verdana" w:hAnsi="Verdana"/>
          <w:bCs/>
          <w:iCs/>
          <w:lang w:eastAsia="es-ES"/>
        </w:rPr>
        <w:t xml:space="preserve"> deberá brindar un curso de capacitación a tres (3) funcionarios de la </w:t>
      </w:r>
      <w:r w:rsidRPr="00930A9B">
        <w:rPr>
          <w:rFonts w:ascii="Verdana" w:hAnsi="Verdana"/>
          <w:b/>
          <w:bCs/>
          <w:iCs/>
          <w:lang w:eastAsia="es-ES"/>
        </w:rPr>
        <w:t>ENTIDAD</w:t>
      </w:r>
      <w:r w:rsidRPr="00930A9B">
        <w:rPr>
          <w:rFonts w:ascii="Verdana" w:hAnsi="Verdana"/>
          <w:bCs/>
          <w:iCs/>
          <w:lang w:eastAsia="es-ES"/>
        </w:rPr>
        <w:t xml:space="preserve"> sobre la configuración del Conmutador de Tipo 2, esta capacitación deberá efectuarse hasta antes de la conclusión de la vigencia de la Garantía de Funcionamiento de Maquinaria y/o equipo.</w:t>
      </w:r>
    </w:p>
    <w:p w:rsidR="00930A9B" w:rsidRPr="00930A9B" w:rsidRDefault="00930A9B" w:rsidP="00930A9B">
      <w:pPr>
        <w:ind w:left="720"/>
        <w:rPr>
          <w:rFonts w:ascii="Verdana" w:hAnsi="Verdana"/>
          <w:bCs/>
          <w:iCs/>
          <w:lang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b/>
          <w:bCs/>
          <w:lang w:val="es-ES_tradnl" w:eastAsia="es-ES"/>
        </w:rPr>
        <w:t xml:space="preserve">TRIGÉSIMA.- (DERECHOS DE PATENTE). </w:t>
      </w:r>
      <w:r w:rsidRPr="00930A9B">
        <w:rPr>
          <w:rFonts w:ascii="Verdana" w:hAnsi="Verdana" w:cs="Arial"/>
          <w:lang w:val="es-ES_tradnl" w:eastAsia="es-ES"/>
        </w:rPr>
        <w:t xml:space="preserve">El </w:t>
      </w:r>
      <w:r w:rsidRPr="00930A9B">
        <w:rPr>
          <w:rFonts w:ascii="Verdana" w:hAnsi="Verdana" w:cs="Arial"/>
          <w:b/>
          <w:bCs/>
          <w:lang w:val="es-ES_tradnl" w:eastAsia="es-ES"/>
        </w:rPr>
        <w:t>PROVEEDOR</w:t>
      </w:r>
      <w:r w:rsidRPr="00930A9B">
        <w:rPr>
          <w:rFonts w:ascii="Verdana" w:hAnsi="Verdana" w:cs="Arial"/>
          <w:lang w:val="es-ES_tradnl" w:eastAsia="es-ES"/>
        </w:rPr>
        <w:t xml:space="preserve"> asume responsabilidad de manera ilimitada y permanente en caso de reclamos de terceros por transgresiones a derechos de patente, marcas registradas, o diseño industrial causados por la adquisición y utilización de </w:t>
      </w:r>
      <w:r w:rsidRPr="00930A9B">
        <w:rPr>
          <w:rFonts w:ascii="Verdana" w:hAnsi="Verdana" w:cs="Arial"/>
          <w:lang w:eastAsia="es-ES"/>
        </w:rPr>
        <w:t xml:space="preserve">los </w:t>
      </w:r>
      <w:r w:rsidRPr="00930A9B">
        <w:rPr>
          <w:rFonts w:ascii="Verdana" w:hAnsi="Verdana" w:cs="Arial"/>
          <w:b/>
          <w:lang w:eastAsia="es-ES"/>
        </w:rPr>
        <w:t>BIENES</w:t>
      </w:r>
      <w:r w:rsidRPr="00930A9B">
        <w:rPr>
          <w:rFonts w:ascii="Verdana" w:hAnsi="Verdana" w:cs="Arial"/>
          <w:lang w:val="es-ES_tradnl" w:eastAsia="es-ES"/>
        </w:rPr>
        <w:t xml:space="preserve"> o parte de él en el Estado Plurinacional de Bolivia.</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BO" w:eastAsia="es-ES"/>
        </w:rPr>
      </w:pPr>
      <w:r w:rsidRPr="00930A9B">
        <w:rPr>
          <w:rFonts w:ascii="Verdana" w:hAnsi="Verdana" w:cs="Arial"/>
          <w:b/>
          <w:bCs/>
          <w:lang w:val="es-ES_tradnl" w:eastAsia="es-ES"/>
        </w:rPr>
        <w:t xml:space="preserve">TRIGÉSIMA PRIMERA.- </w:t>
      </w:r>
      <w:r w:rsidRPr="00930A9B">
        <w:rPr>
          <w:rFonts w:ascii="Verdana" w:hAnsi="Verdana" w:cs="Arial"/>
          <w:b/>
          <w:lang w:val="es-BO" w:eastAsia="es-ES"/>
        </w:rPr>
        <w:t xml:space="preserve">(MANUALES DE OPERACIÓN, MANTENIMIENTO Y REPARACIÓN). </w:t>
      </w:r>
      <w:r w:rsidRPr="00930A9B">
        <w:rPr>
          <w:rFonts w:ascii="Verdana" w:hAnsi="Verdana" w:cs="Arial"/>
          <w:lang w:val="es-BO" w:eastAsia="es-ES"/>
        </w:rPr>
        <w:t xml:space="preserve">Junto con los </w:t>
      </w:r>
      <w:r w:rsidRPr="00930A9B">
        <w:rPr>
          <w:rFonts w:ascii="Verdana" w:hAnsi="Verdana" w:cs="Arial"/>
          <w:b/>
          <w:lang w:val="es-BO" w:eastAsia="es-ES"/>
        </w:rPr>
        <w:t xml:space="preserve">BIENES </w:t>
      </w:r>
      <w:r w:rsidRPr="00930A9B">
        <w:rPr>
          <w:rFonts w:ascii="Verdana" w:hAnsi="Verdana" w:cs="Arial"/>
          <w:lang w:val="es-BO" w:eastAsia="es-ES"/>
        </w:rPr>
        <w:t xml:space="preserve">objeto del Contrato, el </w:t>
      </w:r>
      <w:r w:rsidRPr="00930A9B">
        <w:rPr>
          <w:rFonts w:ascii="Verdana" w:hAnsi="Verdana" w:cs="Arial"/>
          <w:b/>
          <w:lang w:val="es-BO" w:eastAsia="es-ES"/>
        </w:rPr>
        <w:t xml:space="preserve">PROVEEDOR </w:t>
      </w:r>
      <w:r w:rsidRPr="00930A9B">
        <w:rPr>
          <w:rFonts w:ascii="Verdana" w:hAnsi="Verdana" w:cs="Arial"/>
          <w:lang w:val="es-BO" w:eastAsia="es-ES"/>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930A9B">
        <w:rPr>
          <w:rFonts w:ascii="Verdana" w:hAnsi="Verdana" w:cs="Arial"/>
          <w:b/>
          <w:lang w:val="es-BO" w:eastAsia="es-ES"/>
        </w:rPr>
        <w:t xml:space="preserve">PROVEEDOR </w:t>
      </w:r>
      <w:r w:rsidRPr="00930A9B">
        <w:rPr>
          <w:rFonts w:ascii="Verdana" w:hAnsi="Verdana" w:cs="Arial"/>
          <w:lang w:val="es-BO" w:eastAsia="es-ES"/>
        </w:rPr>
        <w:t>entregará en idioma inglés.</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BO" w:eastAsia="es-ES"/>
        </w:rPr>
      </w:pPr>
      <w:r w:rsidRPr="00930A9B">
        <w:rPr>
          <w:rFonts w:ascii="Verdana" w:hAnsi="Verdana" w:cs="Arial"/>
          <w:b/>
          <w:bCs/>
          <w:lang w:val="es-ES_tradnl" w:eastAsia="es-ES"/>
        </w:rPr>
        <w:t xml:space="preserve">TRIGÉSIMA SEGUNDA.- </w:t>
      </w:r>
      <w:r w:rsidRPr="00930A9B">
        <w:rPr>
          <w:rFonts w:ascii="Verdana" w:hAnsi="Verdana" w:cs="Arial"/>
          <w:b/>
          <w:lang w:val="es-BO" w:eastAsia="es-ES"/>
        </w:rPr>
        <w:t xml:space="preserve">(RECEPCIÓN). </w:t>
      </w:r>
      <w:r w:rsidRPr="00930A9B">
        <w:rPr>
          <w:rFonts w:ascii="Verdana" w:hAnsi="Verdana" w:cs="Arial"/>
          <w:lang w:val="es-BO" w:eastAsia="es-ES"/>
        </w:rPr>
        <w:t xml:space="preserve">Dentro del plazo previsto para la entrega (según cronograma), se realizara las actividades para la Recepción de los </w:t>
      </w:r>
      <w:r w:rsidRPr="00930A9B">
        <w:rPr>
          <w:rFonts w:ascii="Verdana" w:hAnsi="Verdana" w:cs="Arial"/>
          <w:b/>
          <w:lang w:val="es-BO" w:eastAsia="es-ES"/>
        </w:rPr>
        <w:t>BIENES</w:t>
      </w:r>
      <w:r w:rsidRPr="00930A9B">
        <w:rPr>
          <w:rFonts w:ascii="Verdana" w:hAnsi="Verdana" w:cs="Arial"/>
          <w:lang w:val="es-BO" w:eastAsia="es-ES"/>
        </w:rPr>
        <w:t>.</w:t>
      </w:r>
    </w:p>
    <w:p w:rsidR="00930A9B" w:rsidRPr="00930A9B" w:rsidRDefault="00930A9B" w:rsidP="00930A9B">
      <w:pPr>
        <w:jc w:val="both"/>
        <w:rPr>
          <w:rFonts w:ascii="Verdana" w:hAnsi="Verdana" w:cs="Arial"/>
          <w:b/>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La Comisión de Recepción debe verificar si los </w:t>
      </w:r>
      <w:r w:rsidRPr="00930A9B">
        <w:rPr>
          <w:rFonts w:ascii="Verdana" w:hAnsi="Verdana" w:cs="Arial"/>
          <w:b/>
          <w:lang w:val="es-BO" w:eastAsia="es-ES"/>
        </w:rPr>
        <w:t xml:space="preserve">BIENES </w:t>
      </w:r>
      <w:r w:rsidRPr="00930A9B">
        <w:rPr>
          <w:rFonts w:ascii="Verdana" w:hAnsi="Verdana" w:cs="Arial"/>
          <w:lang w:val="es-BO" w:eastAsia="es-ES"/>
        </w:rPr>
        <w:t xml:space="preserve">entregados concuerdan plenamente con las Especificaciones Técnicas de la propuesta adjudicada y el Contrato. </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lastRenderedPageBreak/>
        <w:t>Si el (los) plazo (s) de entrega coincide con días sábados, domingos o feriados, la recepción de los bienes objeto del presente contrato deberán ser trasladados al siguiente día hábil administrativo.</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Del acto de recepción se levantará un Acta de Recepción, que es un documento diferente al registro de ingreso o almacenes, </w:t>
      </w:r>
      <w:r w:rsidRPr="00930A9B">
        <w:rPr>
          <w:rFonts w:ascii="Verdana" w:hAnsi="Verdana" w:cs="Arial"/>
          <w:bCs/>
          <w:iCs/>
          <w:lang w:eastAsia="es-ES"/>
        </w:rPr>
        <w:t>en un plazo no superior a los cinco (5) días hábiles, una vez entregado el Informe Técnico</w:t>
      </w:r>
      <w:r w:rsidRPr="00930A9B">
        <w:rPr>
          <w:rFonts w:ascii="Verdana" w:hAnsi="Verdana" w:cs="Arial"/>
          <w:lang w:val="es-BO" w:eastAsia="es-ES"/>
        </w:rPr>
        <w:t>.</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De manera excepcional, en caso de bienes con una sola entrega, previa solicitud del </w:t>
      </w:r>
      <w:r w:rsidRPr="00930A9B">
        <w:rPr>
          <w:rFonts w:ascii="Verdana" w:hAnsi="Verdana" w:cs="Arial"/>
          <w:b/>
          <w:lang w:val="es-BO" w:eastAsia="es-ES"/>
        </w:rPr>
        <w:t>PROVEEDOR</w:t>
      </w:r>
      <w:r w:rsidRPr="00930A9B">
        <w:rPr>
          <w:rFonts w:ascii="Verdana" w:hAnsi="Verdana" w:cs="Arial"/>
          <w:lang w:val="es-BO" w:eastAsia="es-ES"/>
        </w:rPr>
        <w:t>, la Comisión de Recepción podrá realizar la recepción de una parcialidad</w:t>
      </w:r>
      <w:r w:rsidRPr="00930A9B" w:rsidDel="00453D4F">
        <w:rPr>
          <w:rFonts w:ascii="Verdana" w:hAnsi="Verdana" w:cs="Arial"/>
          <w:lang w:val="es-BO" w:eastAsia="es-ES"/>
        </w:rPr>
        <w:t xml:space="preserve"> </w:t>
      </w:r>
      <w:r w:rsidRPr="00930A9B">
        <w:rPr>
          <w:rFonts w:ascii="Verdana" w:hAnsi="Verdana" w:cs="Arial"/>
          <w:lang w:val="es-BO" w:eastAsia="es-ES"/>
        </w:rPr>
        <w:t xml:space="preserve">de los </w:t>
      </w:r>
      <w:r w:rsidRPr="00930A9B">
        <w:rPr>
          <w:rFonts w:ascii="Verdana" w:hAnsi="Verdana" w:cs="Arial"/>
          <w:b/>
          <w:lang w:val="es-BO" w:eastAsia="es-ES"/>
        </w:rPr>
        <w:t>BIENES</w:t>
      </w:r>
      <w:r w:rsidRPr="00930A9B">
        <w:rPr>
          <w:rFonts w:ascii="Verdana" w:hAnsi="Verdana" w:cs="Arial"/>
          <w:lang w:val="es-BO" w:eastAsia="es-ES"/>
        </w:rPr>
        <w:t>; para tal efecto, la Unidad Solicitante deberá emitir un informe que justifique esta recepción.</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La verificación de los </w:t>
      </w:r>
      <w:r w:rsidRPr="00930A9B">
        <w:rPr>
          <w:rFonts w:ascii="Verdana" w:hAnsi="Verdana" w:cs="Arial"/>
          <w:b/>
          <w:lang w:val="es-BO" w:eastAsia="es-ES"/>
        </w:rPr>
        <w:t>BIENES</w:t>
      </w:r>
      <w:r w:rsidRPr="00930A9B">
        <w:rPr>
          <w:rFonts w:ascii="Verdana" w:hAnsi="Verdana" w:cs="Arial"/>
          <w:lang w:val="es-BO" w:eastAsia="es-ES"/>
        </w:rPr>
        <w:t xml:space="preserve"> se realizará en el plazo de siete (7) días calendario, computables a partir de la entrega de los </w:t>
      </w:r>
      <w:r w:rsidRPr="00930A9B">
        <w:rPr>
          <w:rFonts w:ascii="Verdana" w:hAnsi="Verdana" w:cs="Arial"/>
          <w:b/>
          <w:lang w:val="es-BO" w:eastAsia="es-ES"/>
        </w:rPr>
        <w:t>BIENES</w:t>
      </w:r>
      <w:r w:rsidRPr="00930A9B">
        <w:rPr>
          <w:rFonts w:ascii="Verdana" w:hAnsi="Verdana" w:cs="Arial"/>
          <w:lang w:val="es-BO" w:eastAsia="es-ES"/>
        </w:rPr>
        <w:t xml:space="preserve"> en la </w:t>
      </w:r>
      <w:r w:rsidRPr="00930A9B">
        <w:rPr>
          <w:rFonts w:ascii="Verdana" w:hAnsi="Verdana" w:cs="Arial"/>
          <w:b/>
          <w:lang w:val="es-BO" w:eastAsia="es-ES"/>
        </w:rPr>
        <w:t>ENTIDAD</w:t>
      </w:r>
      <w:r w:rsidRPr="00930A9B">
        <w:rPr>
          <w:rFonts w:ascii="Verdana" w:hAnsi="Verdana" w:cs="Arial"/>
          <w:lang w:val="es-BO" w:eastAsia="es-ES"/>
        </w:rPr>
        <w:t>. Posteriormente a la verificación se emitirá el acta de Recepción.</w:t>
      </w:r>
      <w:r w:rsidRPr="00930A9B">
        <w:rPr>
          <w:rFonts w:ascii="Verdana" w:hAnsi="Verdana" w:cs="Arial"/>
          <w:b/>
          <w:i/>
          <w:lang w:val="es-BO" w:eastAsia="es-ES"/>
        </w:rPr>
        <w:t xml:space="preserve"> </w:t>
      </w:r>
      <w:r w:rsidRPr="00930A9B">
        <w:rPr>
          <w:rFonts w:ascii="Verdana" w:hAnsi="Verdana" w:cs="Arial"/>
          <w:lang w:val="es-BO" w:eastAsia="es-ES"/>
        </w:rPr>
        <w:t xml:space="preserve">El plazo de entrega de los </w:t>
      </w:r>
      <w:r w:rsidRPr="00930A9B">
        <w:rPr>
          <w:rFonts w:ascii="Verdana" w:hAnsi="Verdana" w:cs="Arial"/>
          <w:b/>
          <w:lang w:val="es-BO" w:eastAsia="es-ES"/>
        </w:rPr>
        <w:t xml:space="preserve">BIENES, </w:t>
      </w:r>
      <w:r w:rsidRPr="00930A9B">
        <w:rPr>
          <w:rFonts w:ascii="Verdana" w:hAnsi="Verdana" w:cs="Arial"/>
          <w:lang w:val="es-BO" w:eastAsia="es-ES"/>
        </w:rPr>
        <w:t xml:space="preserve">no incluye el plazo de verificación de los </w:t>
      </w:r>
      <w:r w:rsidRPr="00930A9B">
        <w:rPr>
          <w:rFonts w:ascii="Verdana" w:hAnsi="Verdana" w:cs="Arial"/>
          <w:b/>
          <w:lang w:val="es-BO" w:eastAsia="es-ES"/>
        </w:rPr>
        <w:t>BIENES</w:t>
      </w:r>
      <w:r w:rsidRPr="00930A9B">
        <w:rPr>
          <w:rFonts w:ascii="Verdana" w:hAnsi="Verdana" w:cs="Arial"/>
          <w:lang w:val="es-BO" w:eastAsia="es-ES"/>
        </w:rPr>
        <w:t xml:space="preserve">. </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El plazo de sustitución de los </w:t>
      </w:r>
      <w:r w:rsidRPr="00930A9B">
        <w:rPr>
          <w:rFonts w:ascii="Verdana" w:hAnsi="Verdana" w:cs="Arial"/>
          <w:b/>
          <w:lang w:val="es-BO" w:eastAsia="es-ES"/>
        </w:rPr>
        <w:t>BIENES</w:t>
      </w:r>
      <w:r w:rsidRPr="00930A9B">
        <w:rPr>
          <w:rFonts w:ascii="Verdana" w:hAnsi="Verdana" w:cs="Arial"/>
          <w:lang w:val="es-BO" w:eastAsia="es-ES"/>
        </w:rPr>
        <w:t xml:space="preserve"> que se otorgue al </w:t>
      </w:r>
      <w:r w:rsidRPr="00930A9B">
        <w:rPr>
          <w:rFonts w:ascii="Verdana" w:hAnsi="Verdana" w:cs="Arial"/>
          <w:b/>
          <w:lang w:val="es-BO" w:eastAsia="es-ES"/>
        </w:rPr>
        <w:t>PROVEEDOR,</w:t>
      </w:r>
      <w:r w:rsidRPr="00930A9B">
        <w:rPr>
          <w:rFonts w:ascii="Verdana" w:hAnsi="Verdana" w:cs="Arial"/>
          <w:lang w:val="es-BO" w:eastAsia="es-ES"/>
        </w:rPr>
        <w:t xml:space="preserve"> como resultado de la verificación, no se constituye en retraso de entrega. La sustitución que no se efectivice en el plazo establecido por la </w:t>
      </w:r>
      <w:r w:rsidRPr="00930A9B">
        <w:rPr>
          <w:rFonts w:ascii="Verdana" w:hAnsi="Verdana" w:cs="Arial"/>
          <w:b/>
          <w:lang w:val="es-BO" w:eastAsia="es-ES"/>
        </w:rPr>
        <w:t>ENTIDAD</w:t>
      </w:r>
      <w:r w:rsidRPr="00930A9B">
        <w:rPr>
          <w:rFonts w:ascii="Verdana" w:hAnsi="Verdana" w:cs="Arial"/>
          <w:lang w:val="es-BO" w:eastAsia="es-ES"/>
        </w:rPr>
        <w:t xml:space="preserve">, será sujeta de aplicación de multas por día de retraso desde la fecha de entrega de los </w:t>
      </w:r>
      <w:r w:rsidRPr="00930A9B">
        <w:rPr>
          <w:rFonts w:ascii="Verdana" w:hAnsi="Verdana" w:cs="Arial"/>
          <w:b/>
          <w:lang w:val="es-BO" w:eastAsia="es-ES"/>
        </w:rPr>
        <w:t>BIENES</w:t>
      </w:r>
      <w:r w:rsidRPr="00930A9B">
        <w:rPr>
          <w:rFonts w:ascii="Verdana" w:hAnsi="Verdana" w:cs="Arial"/>
          <w:lang w:val="es-BO" w:eastAsia="es-ES"/>
        </w:rPr>
        <w:t>.</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La Comisión de Recepción debe realizar las siguientes actividades: Apertura de empaques, coordinación de la  instalación y puesta en funcionamiento de los bienes,  notificación de observaciones, si hubiesen, elaboración del informe técnico.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BO" w:eastAsia="es-ES"/>
        </w:rPr>
      </w:pPr>
      <w:r w:rsidRPr="00930A9B">
        <w:rPr>
          <w:rFonts w:ascii="Verdana" w:hAnsi="Verdana" w:cs="Arial"/>
          <w:b/>
          <w:bCs/>
          <w:lang w:val="es-ES_tradnl" w:eastAsia="es-ES"/>
        </w:rPr>
        <w:t>TRIGÉSIMA</w:t>
      </w:r>
      <w:r w:rsidRPr="00930A9B">
        <w:rPr>
          <w:rFonts w:ascii="Verdana" w:hAnsi="Verdana" w:cs="Arial"/>
          <w:b/>
          <w:lang w:val="es-ES_tradnl" w:eastAsia="es-ES"/>
        </w:rPr>
        <w:t xml:space="preserve"> TERCERA</w:t>
      </w:r>
      <w:r w:rsidRPr="00930A9B">
        <w:rPr>
          <w:rFonts w:ascii="Verdana" w:hAnsi="Verdana" w:cs="Arial"/>
          <w:b/>
          <w:bCs/>
          <w:lang w:val="es-ES_tradnl" w:eastAsia="es-ES"/>
        </w:rPr>
        <w:t xml:space="preserve">.- </w:t>
      </w:r>
      <w:r w:rsidRPr="00930A9B">
        <w:rPr>
          <w:rFonts w:ascii="Verdana" w:hAnsi="Verdana" w:cs="Arial"/>
          <w:b/>
          <w:lang w:val="es-BO" w:eastAsia="es-ES"/>
        </w:rPr>
        <w:t xml:space="preserve">(LIQUIDACIÓN DE CONTRATO) </w:t>
      </w:r>
      <w:r w:rsidRPr="00930A9B">
        <w:rPr>
          <w:rFonts w:ascii="Verdana" w:hAnsi="Verdana" w:cs="Arial"/>
          <w:lang w:val="es-BO" w:eastAsia="es-ES"/>
        </w:rPr>
        <w:t xml:space="preserve">Dentro de los diez (10) días hábiles siguientes a la fecha de Recepción de la entrega o provisión que implique el cumplimiento del objeto de la contratación o a la fecha de Resolución de Contrato, la </w:t>
      </w:r>
      <w:r w:rsidRPr="00930A9B">
        <w:rPr>
          <w:rFonts w:ascii="Verdana" w:hAnsi="Verdana" w:cs="Arial"/>
          <w:b/>
          <w:lang w:val="es-BO" w:eastAsia="es-ES"/>
        </w:rPr>
        <w:t>ENTIDAD</w:t>
      </w:r>
      <w:r w:rsidRPr="00930A9B">
        <w:rPr>
          <w:rFonts w:ascii="Verdana" w:hAnsi="Verdana" w:cs="Arial"/>
          <w:lang w:val="es-BO" w:eastAsia="es-ES"/>
        </w:rPr>
        <w:t xml:space="preserve"> procederá a la devolución de la Garantía de Cumplimiento de Contrato.</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eastAsia="es-ES"/>
        </w:rPr>
      </w:pPr>
      <w:r w:rsidRPr="00930A9B">
        <w:rPr>
          <w:rFonts w:ascii="Verdana" w:hAnsi="Verdana" w:cs="Arial"/>
          <w:lang w:eastAsia="es-ES"/>
        </w:rPr>
        <w:t xml:space="preserve">En ambos casos, la </w:t>
      </w:r>
      <w:r w:rsidRPr="00930A9B">
        <w:rPr>
          <w:rFonts w:ascii="Verdana" w:hAnsi="Verdana" w:cs="Arial"/>
          <w:b/>
          <w:lang w:eastAsia="es-ES"/>
        </w:rPr>
        <w:t xml:space="preserve">ENTIDAD </w:t>
      </w:r>
      <w:r w:rsidRPr="00930A9B">
        <w:rPr>
          <w:rFonts w:ascii="Verdana" w:hAnsi="Verdana" w:cs="Arial"/>
          <w:lang w:eastAsia="es-ES"/>
        </w:rPr>
        <w:t xml:space="preserve">procederá a establecer los saldos a favor o en contra entre las </w:t>
      </w:r>
      <w:r w:rsidRPr="00930A9B">
        <w:rPr>
          <w:rFonts w:ascii="Verdana" w:hAnsi="Verdana" w:cs="Arial"/>
          <w:b/>
          <w:lang w:eastAsia="es-ES"/>
        </w:rPr>
        <w:t>PARTES</w:t>
      </w:r>
      <w:r w:rsidRPr="00930A9B">
        <w:rPr>
          <w:rFonts w:ascii="Verdana" w:hAnsi="Verdana" w:cs="Arial"/>
          <w:lang w:eastAsia="es-ES"/>
        </w:rPr>
        <w:t xml:space="preserve"> y según corresponda, realizará el cobro de multas, devolución o ejecución de las garantías, restitución de retenciones por concepto de garantías</w:t>
      </w:r>
    </w:p>
    <w:p w:rsidR="00930A9B" w:rsidRPr="00930A9B" w:rsidRDefault="00930A9B" w:rsidP="00930A9B">
      <w:pPr>
        <w:jc w:val="both"/>
        <w:rPr>
          <w:rFonts w:ascii="Verdana" w:hAnsi="Verdana" w:cs="Arial"/>
          <w:lang w:eastAsia="es-ES"/>
        </w:rPr>
      </w:pPr>
    </w:p>
    <w:p w:rsidR="00930A9B" w:rsidRPr="00930A9B" w:rsidRDefault="00930A9B" w:rsidP="00930A9B">
      <w:pPr>
        <w:widowControl w:val="0"/>
        <w:jc w:val="both"/>
        <w:rPr>
          <w:rFonts w:ascii="Verdana" w:hAnsi="Verdana" w:cs="Arial"/>
          <w:lang w:eastAsia="es-ES"/>
        </w:rPr>
      </w:pPr>
      <w:r w:rsidRPr="00930A9B">
        <w:rPr>
          <w:rFonts w:ascii="Verdana" w:hAnsi="Verdana" w:cs="Arial"/>
          <w:bCs/>
          <w:lang w:val="es-ES_tradnl" w:eastAsia="es-ES"/>
        </w:rPr>
        <w:t>Transcurrido el plazo de vigencia de la</w:t>
      </w:r>
      <w:r w:rsidRPr="00930A9B">
        <w:rPr>
          <w:rFonts w:ascii="Verdana" w:hAnsi="Verdana" w:cs="Arial"/>
          <w:lang w:eastAsia="es-ES"/>
        </w:rPr>
        <w:t xml:space="preserve"> Garantía de Funcionamiento de Maquinaria y/o Equipo</w:t>
      </w:r>
      <w:r w:rsidRPr="00930A9B">
        <w:rPr>
          <w:rFonts w:ascii="Verdana" w:hAnsi="Verdana" w:cs="Arial"/>
          <w:bCs/>
          <w:lang w:val="es-ES_tradnl" w:eastAsia="es-ES"/>
        </w:rPr>
        <w:t xml:space="preserve">, el Jefe del Departamento de Base de Datos y Comunicaciones emitirá la conformidad con los servicios cubiertos por la misma y la Gerencia de Administración </w:t>
      </w:r>
      <w:r w:rsidRPr="00930A9B">
        <w:rPr>
          <w:rFonts w:ascii="Verdana" w:hAnsi="Verdana" w:cs="Arial"/>
          <w:lang w:eastAsia="es-ES"/>
        </w:rPr>
        <w:t xml:space="preserve">procederá a la liquidación del contrato y a la emisión de la certificación de cumplimiento de contrato </w:t>
      </w:r>
      <w:r w:rsidRPr="00930A9B">
        <w:rPr>
          <w:rFonts w:ascii="Verdana" w:hAnsi="Verdana" w:cs="Arial"/>
          <w:lang w:val="es-ES_tradnl" w:eastAsia="es-ES"/>
        </w:rPr>
        <w:t>o en caso de que no se cumplan a cabalidad las Especificaciones Técnicas, los términos, plazos y condiciones establecidos en el presente Contrato, se emitirá el Certificado de Terminación de Contrato</w:t>
      </w:r>
      <w:r w:rsidRPr="00930A9B">
        <w:rPr>
          <w:rFonts w:ascii="Verdana" w:hAnsi="Verdana" w:cs="Arial"/>
          <w:lang w:eastAsia="es-ES"/>
        </w:rPr>
        <w:t>.</w:t>
      </w:r>
      <w:r w:rsidRPr="00930A9B">
        <w:rPr>
          <w:rFonts w:ascii="Verdana" w:hAnsi="Verdana" w:cs="Arial"/>
          <w:lang w:val="es-BO" w:eastAsia="es-ES"/>
        </w:rPr>
        <w:t xml:space="preserve">  </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El certificado de cumplimiento de contrato será emitido, siempre y cuando el proveedor haya dado fiel cumplimiento a todas sus obligaciones, previstas en el presente contrato.</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La liquidación del contrato, tomará en cuenta:</w:t>
      </w:r>
    </w:p>
    <w:p w:rsidR="00930A9B" w:rsidRPr="00930A9B" w:rsidRDefault="00930A9B" w:rsidP="00930A9B">
      <w:pPr>
        <w:jc w:val="both"/>
        <w:rPr>
          <w:rFonts w:ascii="Verdana" w:hAnsi="Verdana" w:cs="Arial"/>
          <w:lang w:val="es-BO" w:eastAsia="es-ES"/>
        </w:rPr>
      </w:pPr>
    </w:p>
    <w:p w:rsidR="00930A9B" w:rsidRPr="00930A9B" w:rsidRDefault="00930A9B" w:rsidP="00930A9B">
      <w:pPr>
        <w:numPr>
          <w:ilvl w:val="0"/>
          <w:numId w:val="92"/>
        </w:numPr>
        <w:spacing w:line="200" w:lineRule="exact"/>
        <w:jc w:val="both"/>
        <w:rPr>
          <w:rFonts w:ascii="Verdana" w:hAnsi="Verdana"/>
          <w:lang w:val="es-BO" w:eastAsia="es-ES"/>
        </w:rPr>
      </w:pPr>
      <w:r w:rsidRPr="00930A9B">
        <w:rPr>
          <w:rFonts w:ascii="Verdana" w:hAnsi="Verdana"/>
          <w:lang w:val="es-BO" w:eastAsia="es-ES"/>
        </w:rPr>
        <w:t>Reposición de daños, si hubieren.</w:t>
      </w:r>
    </w:p>
    <w:p w:rsidR="00930A9B" w:rsidRPr="00930A9B" w:rsidRDefault="00930A9B" w:rsidP="00930A9B">
      <w:pPr>
        <w:numPr>
          <w:ilvl w:val="0"/>
          <w:numId w:val="92"/>
        </w:numPr>
        <w:spacing w:line="200" w:lineRule="exact"/>
        <w:jc w:val="both"/>
        <w:rPr>
          <w:rFonts w:ascii="Verdana" w:hAnsi="Verdana"/>
          <w:lang w:val="es-BO" w:eastAsia="es-ES"/>
        </w:rPr>
      </w:pPr>
      <w:r w:rsidRPr="00930A9B">
        <w:rPr>
          <w:rFonts w:ascii="Verdana" w:hAnsi="Verdana"/>
          <w:lang w:val="es-BO" w:eastAsia="es-ES"/>
        </w:rPr>
        <w:t xml:space="preserve">El porcentaje correspondiente a la recuperación del anticipo si hubiera saldos pendientes. </w:t>
      </w:r>
    </w:p>
    <w:p w:rsidR="00930A9B" w:rsidRPr="00930A9B" w:rsidRDefault="00930A9B" w:rsidP="00930A9B">
      <w:pPr>
        <w:numPr>
          <w:ilvl w:val="0"/>
          <w:numId w:val="92"/>
        </w:numPr>
        <w:spacing w:line="200" w:lineRule="exact"/>
        <w:jc w:val="both"/>
        <w:rPr>
          <w:rFonts w:ascii="Verdana" w:hAnsi="Verdana"/>
          <w:lang w:val="es-BO" w:eastAsia="es-ES"/>
        </w:rPr>
      </w:pPr>
      <w:r w:rsidRPr="00930A9B">
        <w:rPr>
          <w:rFonts w:ascii="Verdana" w:hAnsi="Verdana"/>
          <w:lang w:val="es-BO" w:eastAsia="es-ES"/>
        </w:rPr>
        <w:lastRenderedPageBreak/>
        <w:t>Las multas y penalidades, si hubieran.</w:t>
      </w:r>
    </w:p>
    <w:p w:rsidR="00930A9B" w:rsidRPr="00930A9B" w:rsidRDefault="00930A9B" w:rsidP="00930A9B">
      <w:pPr>
        <w:numPr>
          <w:ilvl w:val="0"/>
          <w:numId w:val="92"/>
        </w:numPr>
        <w:spacing w:line="200" w:lineRule="exact"/>
        <w:jc w:val="both"/>
        <w:rPr>
          <w:rFonts w:ascii="Verdana" w:hAnsi="Verdana"/>
          <w:lang w:val="es-BO" w:eastAsia="es-ES"/>
        </w:rPr>
      </w:pPr>
      <w:r w:rsidRPr="00930A9B">
        <w:rPr>
          <w:rFonts w:ascii="Verdana" w:hAnsi="Verdana"/>
          <w:lang w:val="es-BO" w:eastAsia="es-ES"/>
        </w:rPr>
        <w:t>Por la protocolización del contrato, si este pago no se hubiere hecho efectivo oportunamente.</w:t>
      </w:r>
    </w:p>
    <w:p w:rsidR="00930A9B" w:rsidRPr="00930A9B" w:rsidRDefault="00930A9B" w:rsidP="00930A9B">
      <w:pPr>
        <w:numPr>
          <w:ilvl w:val="0"/>
          <w:numId w:val="92"/>
        </w:numPr>
        <w:spacing w:line="200" w:lineRule="exact"/>
        <w:jc w:val="both"/>
        <w:rPr>
          <w:rFonts w:ascii="Verdana" w:hAnsi="Verdana"/>
          <w:lang w:val="es-BO" w:eastAsia="es-ES"/>
        </w:rPr>
      </w:pPr>
      <w:r w:rsidRPr="00930A9B">
        <w:rPr>
          <w:rFonts w:ascii="Verdana" w:hAnsi="Verdana"/>
          <w:lang w:val="es-BO" w:eastAsia="es-ES"/>
        </w:rPr>
        <w:t>Otros aspectos que considere la entidad.</w:t>
      </w:r>
    </w:p>
    <w:p w:rsidR="00930A9B" w:rsidRPr="00930A9B" w:rsidRDefault="00930A9B" w:rsidP="00930A9B">
      <w:pPr>
        <w:ind w:left="786"/>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 xml:space="preserve">Asimismo, el </w:t>
      </w:r>
      <w:r w:rsidRPr="00930A9B">
        <w:rPr>
          <w:rFonts w:ascii="Verdana" w:hAnsi="Verdana" w:cs="Arial"/>
          <w:b/>
          <w:lang w:val="es-BO" w:eastAsia="es-ES"/>
        </w:rPr>
        <w:t xml:space="preserve">PROVEEDOR </w:t>
      </w:r>
      <w:r w:rsidRPr="00930A9B">
        <w:rPr>
          <w:rFonts w:ascii="Verdana" w:hAnsi="Verdana" w:cs="Arial"/>
          <w:lang w:val="es-BO" w:eastAsia="es-ES"/>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30A9B">
        <w:rPr>
          <w:rFonts w:ascii="Verdana" w:hAnsi="Verdana" w:cs="Arial"/>
          <w:b/>
          <w:lang w:val="es-BO" w:eastAsia="es-ES"/>
        </w:rPr>
        <w:t>ENTIDAD.</w:t>
      </w:r>
    </w:p>
    <w:p w:rsidR="00930A9B" w:rsidRPr="00930A9B" w:rsidRDefault="00930A9B" w:rsidP="00930A9B">
      <w:pPr>
        <w:jc w:val="both"/>
        <w:rPr>
          <w:rFonts w:ascii="Verdana" w:hAnsi="Verdana" w:cs="Arial"/>
          <w:lang w:val="es-BO" w:eastAsia="es-ES"/>
        </w:rPr>
      </w:pPr>
    </w:p>
    <w:p w:rsidR="00930A9B" w:rsidRPr="00930A9B" w:rsidRDefault="00930A9B" w:rsidP="00930A9B">
      <w:pPr>
        <w:jc w:val="both"/>
        <w:rPr>
          <w:rFonts w:ascii="Verdana" w:hAnsi="Verdana" w:cs="Arial"/>
          <w:lang w:val="es-BO" w:eastAsia="es-ES"/>
        </w:rPr>
      </w:pPr>
      <w:r w:rsidRPr="00930A9B">
        <w:rPr>
          <w:rFonts w:ascii="Verdana" w:hAnsi="Verdana" w:cs="Arial"/>
          <w:lang w:val="es-BO" w:eastAsia="es-ES"/>
        </w:rPr>
        <w:t>Este proceso utilizará los plazos previstos en la cláusula décima tercera del presente Contrato, para el pago de saldos que existiesen.</w:t>
      </w:r>
    </w:p>
    <w:p w:rsidR="00930A9B" w:rsidRPr="00930A9B" w:rsidRDefault="00930A9B" w:rsidP="00930A9B">
      <w:pPr>
        <w:widowControl w:val="0"/>
        <w:jc w:val="both"/>
        <w:rPr>
          <w:rFonts w:ascii="Verdana" w:hAnsi="Verdana" w:cs="Arial"/>
          <w:b/>
          <w:lang w:val="es-ES_tradnl" w:eastAsia="es-ES"/>
        </w:rPr>
      </w:pPr>
    </w:p>
    <w:p w:rsidR="00930A9B" w:rsidRPr="00930A9B" w:rsidRDefault="00930A9B" w:rsidP="00930A9B">
      <w:pPr>
        <w:widowControl w:val="0"/>
        <w:jc w:val="both"/>
        <w:rPr>
          <w:rFonts w:ascii="Verdana" w:hAnsi="Verdana" w:cs="Arial"/>
          <w:b/>
          <w:lang w:val="es-ES_tradnl" w:eastAsia="es-ES"/>
        </w:rPr>
      </w:pPr>
      <w:r w:rsidRPr="00930A9B">
        <w:rPr>
          <w:rFonts w:ascii="Verdana" w:hAnsi="Verdana" w:cs="Arial"/>
          <w:b/>
          <w:lang w:val="es-ES_tradnl" w:eastAsia="es-ES"/>
        </w:rPr>
        <w:t xml:space="preserve">TRIGÉSIMA CUARTA.- (CONFORMIDAD).  </w:t>
      </w:r>
      <w:r w:rsidRPr="00930A9B">
        <w:rPr>
          <w:rFonts w:ascii="Verdana" w:hAnsi="Verdana" w:cs="Arial"/>
          <w:lang w:val="es-ES_tradnl" w:eastAsia="es-ES"/>
        </w:rPr>
        <w:t xml:space="preserve">En señal de conformidad y para su fiel y estricto cumplimiento firman el presente </w:t>
      </w:r>
      <w:r w:rsidRPr="00930A9B">
        <w:rPr>
          <w:rFonts w:ascii="Verdana" w:hAnsi="Verdana" w:cs="Arial"/>
          <w:b/>
          <w:lang w:val="es-ES_tradnl" w:eastAsia="es-ES"/>
        </w:rPr>
        <w:t xml:space="preserve">CONTRATO, </w:t>
      </w:r>
      <w:r w:rsidRPr="00930A9B">
        <w:rPr>
          <w:rFonts w:ascii="Verdana" w:hAnsi="Verdana" w:cs="Arial"/>
          <w:lang w:val="es-ES_tradnl" w:eastAsia="es-ES"/>
        </w:rPr>
        <w:t>el</w:t>
      </w:r>
      <w:r w:rsidRPr="00930A9B">
        <w:rPr>
          <w:rFonts w:ascii="Verdana" w:hAnsi="Verdana" w:cs="Arial"/>
          <w:b/>
          <w:lang w:val="es-ES_tradnl" w:eastAsia="es-ES"/>
        </w:rPr>
        <w:t xml:space="preserve"> </w:t>
      </w:r>
      <w:r w:rsidRPr="00930A9B">
        <w:rPr>
          <w:rFonts w:ascii="Verdana" w:hAnsi="Verdana" w:cs="Arial"/>
          <w:b/>
          <w:lang w:val="es-MX" w:eastAsia="es-ES"/>
        </w:rPr>
        <w:t>Lic. Carlos Colodro López</w:t>
      </w:r>
      <w:r w:rsidRPr="00930A9B">
        <w:rPr>
          <w:rFonts w:ascii="Verdana" w:hAnsi="Verdana" w:cs="Arial"/>
          <w:b/>
          <w:lang w:eastAsia="es-ES"/>
        </w:rPr>
        <w:t>,</w:t>
      </w:r>
      <w:r w:rsidRPr="00930A9B">
        <w:rPr>
          <w:rFonts w:ascii="Verdana" w:hAnsi="Verdana" w:cs="Arial"/>
          <w:i/>
          <w:lang w:val="es-ES_tradnl" w:eastAsia="es-ES"/>
        </w:rPr>
        <w:t xml:space="preserve"> </w:t>
      </w:r>
      <w:r w:rsidRPr="00930A9B">
        <w:rPr>
          <w:rFonts w:ascii="Verdana" w:hAnsi="Verdana" w:cs="Arial"/>
          <w:lang w:val="es-ES_tradnl" w:eastAsia="es-ES"/>
        </w:rPr>
        <w:t xml:space="preserve">en representación legal de la </w:t>
      </w:r>
      <w:r w:rsidRPr="00930A9B">
        <w:rPr>
          <w:rFonts w:ascii="Verdana" w:hAnsi="Verdana" w:cs="Arial"/>
          <w:b/>
          <w:lang w:val="es-ES_tradnl" w:eastAsia="es-ES"/>
        </w:rPr>
        <w:t xml:space="preserve">ENTIDAD, </w:t>
      </w:r>
      <w:r w:rsidRPr="00930A9B">
        <w:rPr>
          <w:rFonts w:ascii="Verdana" w:hAnsi="Verdana" w:cs="Arial"/>
          <w:lang w:val="es-ES_tradnl" w:eastAsia="es-ES"/>
        </w:rPr>
        <w:t xml:space="preserve">y el </w:t>
      </w:r>
      <w:r w:rsidRPr="00930A9B">
        <w:rPr>
          <w:rFonts w:ascii="Verdana" w:hAnsi="Verdana" w:cs="Arial"/>
          <w:b/>
          <w:lang w:eastAsia="es-ES"/>
        </w:rPr>
        <w:t>___________</w:t>
      </w:r>
      <w:r w:rsidRPr="00930A9B">
        <w:rPr>
          <w:rFonts w:ascii="Verdana" w:hAnsi="Verdana" w:cs="Arial"/>
          <w:bCs/>
          <w:lang w:eastAsia="es-ES"/>
        </w:rPr>
        <w:t>,</w:t>
      </w:r>
      <w:r w:rsidRPr="00930A9B">
        <w:rPr>
          <w:rFonts w:ascii="Verdana" w:hAnsi="Verdana" w:cs="Arial"/>
          <w:b/>
          <w:lang w:eastAsia="es-ES"/>
        </w:rPr>
        <w:t xml:space="preserve"> </w:t>
      </w:r>
      <w:r w:rsidRPr="00930A9B">
        <w:rPr>
          <w:rFonts w:ascii="Verdana" w:hAnsi="Verdana" w:cs="Arial"/>
          <w:lang w:val="es-ES_tradnl" w:eastAsia="es-ES"/>
        </w:rPr>
        <w:t xml:space="preserve">en representación legal del </w:t>
      </w:r>
      <w:r w:rsidRPr="00930A9B">
        <w:rPr>
          <w:rFonts w:ascii="Verdana" w:hAnsi="Verdana" w:cs="Arial"/>
          <w:b/>
          <w:lang w:val="es-ES_tradnl" w:eastAsia="es-ES"/>
        </w:rPr>
        <w:t>PROVEEDOR.</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r w:rsidRPr="00930A9B">
        <w:rPr>
          <w:rFonts w:ascii="Verdana" w:hAnsi="Verdana" w:cs="Arial"/>
          <w:lang w:val="es-ES_tradnl" w:eastAsia="es-ES"/>
        </w:rPr>
        <w:t>Este documento, conforme a disposiciones legales de control fiscal vigentes, será registrado ante la Contraloría General del Estado.</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jc w:val="both"/>
        <w:rPr>
          <w:rFonts w:ascii="Verdana" w:hAnsi="Verdana" w:cs="Arial"/>
          <w:lang w:val="es-ES_tradnl" w:eastAsia="es-ES"/>
        </w:rPr>
      </w:pPr>
      <w:r w:rsidRPr="00930A9B">
        <w:rPr>
          <w:rFonts w:ascii="Verdana" w:hAnsi="Verdana" w:cs="Arial"/>
          <w:lang w:val="es-ES_tradnl" w:eastAsia="es-ES"/>
        </w:rPr>
        <w:t>Usted Señor Director General de Notaría de Gobierno del Distrito Administrativo de La Paz se servirá insertar todas las demás cláusulas que fuesen de estilo y seguridad.</w:t>
      </w:r>
    </w:p>
    <w:p w:rsidR="00930A9B" w:rsidRPr="00930A9B" w:rsidRDefault="00930A9B" w:rsidP="00930A9B">
      <w:pPr>
        <w:widowControl w:val="0"/>
        <w:jc w:val="both"/>
        <w:rPr>
          <w:rFonts w:ascii="Verdana" w:hAnsi="Verdana" w:cs="Arial"/>
          <w:lang w:val="es-ES_tradnl" w:eastAsia="es-ES"/>
        </w:rPr>
      </w:pPr>
    </w:p>
    <w:p w:rsidR="00930A9B" w:rsidRPr="00930A9B" w:rsidRDefault="00930A9B" w:rsidP="00930A9B">
      <w:pPr>
        <w:widowControl w:val="0"/>
        <w:jc w:val="both"/>
        <w:rPr>
          <w:rFonts w:ascii="Verdana" w:hAnsi="Verdana" w:cs="Arial"/>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508"/>
        <w:gridCol w:w="4513"/>
      </w:tblGrid>
      <w:tr w:rsidR="00930A9B" w:rsidRPr="00930A9B" w:rsidTr="00AB6D26">
        <w:tc>
          <w:tcPr>
            <w:tcW w:w="4561" w:type="dxa"/>
          </w:tcPr>
          <w:p w:rsidR="00930A9B" w:rsidRPr="00930A9B" w:rsidRDefault="00930A9B" w:rsidP="00930A9B">
            <w:pPr>
              <w:widowControl w:val="0"/>
              <w:tabs>
                <w:tab w:val="left" w:pos="0"/>
              </w:tabs>
              <w:jc w:val="center"/>
              <w:rPr>
                <w:rFonts w:ascii="Verdana" w:hAnsi="Verdana" w:cs="Arial"/>
                <w:lang w:eastAsia="es-ES"/>
              </w:rPr>
            </w:pPr>
            <w:r w:rsidRPr="00930A9B">
              <w:rPr>
                <w:rFonts w:ascii="Verdana" w:hAnsi="Verdana" w:cs="Arial"/>
                <w:lang w:eastAsia="es-ES"/>
              </w:rPr>
              <w:t>_____________________</w:t>
            </w:r>
          </w:p>
          <w:p w:rsidR="00930A9B" w:rsidRPr="00930A9B" w:rsidRDefault="00930A9B" w:rsidP="00930A9B">
            <w:pPr>
              <w:widowControl w:val="0"/>
              <w:tabs>
                <w:tab w:val="left" w:pos="0"/>
              </w:tabs>
              <w:jc w:val="center"/>
              <w:rPr>
                <w:rFonts w:ascii="Verdana" w:hAnsi="Verdana" w:cs="Arial"/>
                <w:lang w:val="es-ES_tradnl" w:eastAsia="es-ES"/>
              </w:rPr>
            </w:pPr>
            <w:r w:rsidRPr="00930A9B">
              <w:rPr>
                <w:rFonts w:ascii="Verdana" w:hAnsi="Verdana" w:cs="Arial"/>
                <w:bCs/>
                <w:lang w:eastAsia="es-ES"/>
              </w:rPr>
              <w:t xml:space="preserve"> C.I. N° </w:t>
            </w:r>
            <w:r w:rsidRPr="00930A9B">
              <w:rPr>
                <w:rFonts w:ascii="Verdana" w:hAnsi="Verdana" w:cs="Arial"/>
                <w:lang w:eastAsia="es-ES"/>
              </w:rPr>
              <w:t>_______ __</w:t>
            </w:r>
          </w:p>
          <w:p w:rsidR="00930A9B" w:rsidRPr="00930A9B" w:rsidRDefault="00930A9B" w:rsidP="00930A9B">
            <w:pPr>
              <w:widowControl w:val="0"/>
              <w:tabs>
                <w:tab w:val="left" w:pos="0"/>
              </w:tabs>
              <w:jc w:val="center"/>
              <w:outlineLvl w:val="6"/>
              <w:rPr>
                <w:rFonts w:ascii="Verdana" w:hAnsi="Verdana" w:cs="Arial"/>
                <w:b/>
                <w:iCs/>
                <w:lang w:val="es-ES_tradnl" w:eastAsia="es-ES"/>
              </w:rPr>
            </w:pPr>
            <w:r w:rsidRPr="00930A9B">
              <w:rPr>
                <w:rFonts w:ascii="Verdana" w:hAnsi="Verdana" w:cs="Arial"/>
                <w:b/>
                <w:iCs/>
                <w:lang w:val="es-ES_tradnl" w:eastAsia="es-ES"/>
              </w:rPr>
              <w:t>Representante Legal</w:t>
            </w:r>
          </w:p>
          <w:p w:rsidR="00930A9B" w:rsidRPr="00930A9B" w:rsidRDefault="00930A9B" w:rsidP="00930A9B">
            <w:pPr>
              <w:widowControl w:val="0"/>
              <w:numPr>
                <w:ilvl w:val="0"/>
                <w:numId w:val="74"/>
              </w:numPr>
              <w:tabs>
                <w:tab w:val="left" w:pos="0"/>
              </w:tabs>
              <w:ind w:left="0" w:firstLine="0"/>
              <w:jc w:val="center"/>
              <w:outlineLvl w:val="4"/>
              <w:rPr>
                <w:rFonts w:ascii="Verdana" w:hAnsi="Verdana" w:cs="Arial"/>
                <w:b/>
                <w:iCs/>
                <w:spacing w:val="-6"/>
                <w:lang w:val="es-ES_tradnl" w:eastAsia="es-ES"/>
              </w:rPr>
            </w:pPr>
            <w:r w:rsidRPr="00930A9B">
              <w:rPr>
                <w:rFonts w:ascii="Verdana" w:hAnsi="Verdana" w:cs="Arial"/>
                <w:b/>
                <w:bCs/>
                <w:spacing w:val="-6"/>
                <w:lang w:val="es-ES_tradnl" w:eastAsia="es-ES"/>
              </w:rPr>
              <w:t>PROVEEDOR</w:t>
            </w:r>
          </w:p>
        </w:tc>
        <w:tc>
          <w:tcPr>
            <w:tcW w:w="4619" w:type="dxa"/>
          </w:tcPr>
          <w:p w:rsidR="00930A9B" w:rsidRPr="00930A9B" w:rsidRDefault="00930A9B" w:rsidP="00930A9B">
            <w:pPr>
              <w:widowControl w:val="0"/>
              <w:tabs>
                <w:tab w:val="left" w:pos="0"/>
              </w:tabs>
              <w:jc w:val="center"/>
              <w:outlineLvl w:val="7"/>
              <w:rPr>
                <w:rFonts w:ascii="Verdana" w:hAnsi="Verdana" w:cs="Arial"/>
                <w:bCs/>
                <w:iCs/>
                <w:spacing w:val="-6"/>
                <w:lang w:val="es-ES_tradnl" w:eastAsia="es-ES"/>
              </w:rPr>
            </w:pPr>
            <w:r w:rsidRPr="00930A9B">
              <w:rPr>
                <w:rFonts w:ascii="Verdana" w:hAnsi="Verdana" w:cs="Arial"/>
                <w:bCs/>
                <w:spacing w:val="-6"/>
                <w:lang w:val="es-ES_tradnl" w:eastAsia="es-ES"/>
              </w:rPr>
              <w:t>Lic. Carlos Colodro López</w:t>
            </w:r>
            <w:r w:rsidRPr="00930A9B">
              <w:rPr>
                <w:rFonts w:ascii="Verdana" w:hAnsi="Verdana" w:cs="Arial"/>
                <w:bCs/>
                <w:iCs/>
                <w:spacing w:val="-6"/>
                <w:lang w:val="es-ES_tradnl" w:eastAsia="es-ES"/>
              </w:rPr>
              <w:t xml:space="preserve"> </w:t>
            </w:r>
          </w:p>
          <w:p w:rsidR="00930A9B" w:rsidRPr="00930A9B" w:rsidRDefault="00930A9B" w:rsidP="00930A9B">
            <w:pPr>
              <w:widowControl w:val="0"/>
              <w:tabs>
                <w:tab w:val="left" w:pos="0"/>
              </w:tabs>
              <w:jc w:val="center"/>
              <w:outlineLvl w:val="7"/>
              <w:rPr>
                <w:rFonts w:ascii="Verdana" w:hAnsi="Verdana" w:cs="Arial"/>
                <w:b/>
                <w:bCs/>
                <w:spacing w:val="-6"/>
                <w:lang w:val="es-ES_tradnl" w:eastAsia="es-ES"/>
              </w:rPr>
            </w:pPr>
            <w:r w:rsidRPr="00930A9B">
              <w:rPr>
                <w:rFonts w:ascii="Verdana" w:hAnsi="Verdana" w:cs="Arial"/>
                <w:b/>
                <w:bCs/>
                <w:iCs/>
                <w:spacing w:val="-6"/>
                <w:lang w:val="es-ES_tradnl" w:eastAsia="es-ES"/>
              </w:rPr>
              <w:t xml:space="preserve">Gerente General </w:t>
            </w:r>
            <w:proofErr w:type="spellStart"/>
            <w:r w:rsidRPr="00930A9B">
              <w:rPr>
                <w:rFonts w:ascii="Verdana" w:hAnsi="Verdana" w:cs="Arial"/>
                <w:b/>
                <w:bCs/>
                <w:iCs/>
                <w:spacing w:val="-6"/>
                <w:lang w:val="es-ES_tradnl" w:eastAsia="es-ES"/>
              </w:rPr>
              <w:t>a.i.</w:t>
            </w:r>
            <w:proofErr w:type="spellEnd"/>
            <w:r w:rsidRPr="00930A9B">
              <w:rPr>
                <w:rFonts w:ascii="Verdana" w:hAnsi="Verdana" w:cs="Arial"/>
                <w:b/>
                <w:bCs/>
                <w:iCs/>
                <w:spacing w:val="-6"/>
                <w:lang w:val="es-ES_tradnl" w:eastAsia="es-ES"/>
              </w:rPr>
              <w:t xml:space="preserve"> </w:t>
            </w:r>
          </w:p>
          <w:p w:rsidR="00930A9B" w:rsidRPr="00930A9B" w:rsidRDefault="00930A9B" w:rsidP="00930A9B">
            <w:pPr>
              <w:widowControl w:val="0"/>
              <w:tabs>
                <w:tab w:val="left" w:pos="0"/>
              </w:tabs>
              <w:jc w:val="center"/>
              <w:rPr>
                <w:rFonts w:ascii="Verdana" w:hAnsi="Verdana" w:cs="Arial"/>
                <w:b/>
                <w:bCs/>
                <w:iCs/>
                <w:spacing w:val="-6"/>
                <w:lang w:val="es-ES_tradnl" w:eastAsia="es-ES"/>
              </w:rPr>
            </w:pPr>
            <w:r w:rsidRPr="00930A9B">
              <w:rPr>
                <w:rFonts w:ascii="Verdana" w:hAnsi="Verdana" w:cs="Arial"/>
                <w:b/>
                <w:iCs/>
                <w:lang w:eastAsia="es-ES"/>
              </w:rPr>
              <w:t>BANCO CENTRAL DE BOLIVIA</w:t>
            </w:r>
            <w:r w:rsidRPr="00930A9B">
              <w:rPr>
                <w:rFonts w:ascii="Verdana" w:hAnsi="Verdana" w:cs="Arial"/>
                <w:b/>
                <w:lang w:eastAsia="es-ES"/>
              </w:rPr>
              <w:t xml:space="preserve"> </w:t>
            </w:r>
          </w:p>
          <w:p w:rsidR="00930A9B" w:rsidRPr="00930A9B" w:rsidRDefault="00930A9B" w:rsidP="00930A9B">
            <w:pPr>
              <w:widowControl w:val="0"/>
              <w:tabs>
                <w:tab w:val="left" w:pos="0"/>
              </w:tabs>
              <w:jc w:val="center"/>
              <w:rPr>
                <w:rFonts w:ascii="Verdana" w:hAnsi="Verdana" w:cs="Arial"/>
                <w:b/>
                <w:bCs/>
                <w:iCs/>
                <w:spacing w:val="-6"/>
                <w:lang w:val="es-ES_tradnl" w:eastAsia="es-ES"/>
              </w:rPr>
            </w:pPr>
          </w:p>
        </w:tc>
      </w:tr>
    </w:tbl>
    <w:p w:rsidR="00930A9B" w:rsidRPr="00930A9B" w:rsidRDefault="00930A9B" w:rsidP="00930A9B">
      <w:pPr>
        <w:widowControl w:val="0"/>
        <w:rPr>
          <w:rFonts w:ascii="Verdana" w:hAnsi="Verdana" w:cs="Arial"/>
          <w:lang w:eastAsia="es-ES"/>
        </w:rPr>
      </w:pPr>
    </w:p>
    <w:p w:rsidR="00930A9B" w:rsidRPr="00930A9B" w:rsidRDefault="00930A9B" w:rsidP="00930A9B">
      <w:pPr>
        <w:widowControl w:val="0"/>
        <w:rPr>
          <w:rFonts w:ascii="Verdana" w:hAnsi="Verdana" w:cs="Arial"/>
          <w:sz w:val="16"/>
          <w:szCs w:val="16"/>
          <w:lang w:eastAsia="es-ES"/>
        </w:rPr>
      </w:pPr>
      <w:r w:rsidRPr="00930A9B">
        <w:rPr>
          <w:rFonts w:ascii="Verdana" w:hAnsi="Verdana" w:cs="Arial"/>
          <w:sz w:val="16"/>
          <w:szCs w:val="16"/>
          <w:lang w:eastAsia="es-ES"/>
        </w:rPr>
        <w:t>VTA/</w:t>
      </w:r>
      <w:proofErr w:type="spellStart"/>
      <w:r w:rsidRPr="00930A9B">
        <w:rPr>
          <w:rFonts w:ascii="Verdana" w:hAnsi="Verdana" w:cs="Arial"/>
          <w:sz w:val="16"/>
          <w:szCs w:val="16"/>
          <w:lang w:eastAsia="es-ES"/>
        </w:rPr>
        <w:t>wee</w:t>
      </w:r>
      <w:proofErr w:type="spellEnd"/>
      <w:r w:rsidRPr="00930A9B">
        <w:rPr>
          <w:rFonts w:ascii="Verdana" w:hAnsi="Verdana" w:cs="Arial"/>
          <w:sz w:val="16"/>
          <w:szCs w:val="16"/>
          <w:lang w:eastAsia="es-ES"/>
        </w:rPr>
        <w:t>.</w:t>
      </w:r>
    </w:p>
    <w:p w:rsidR="00930A9B" w:rsidRDefault="00930A9B" w:rsidP="002E5F13">
      <w:pPr>
        <w:jc w:val="right"/>
        <w:rPr>
          <w:rFonts w:ascii="Verdana" w:hAnsi="Verdana" w:cs="Arial"/>
          <w:b/>
          <w:sz w:val="18"/>
          <w:szCs w:val="18"/>
          <w:lang w:val="es-MX"/>
        </w:rPr>
      </w:pPr>
    </w:p>
    <w:sectPr w:rsidR="00930A9B" w:rsidSect="00B4056D">
      <w:headerReference w:type="default" r:id="rId29"/>
      <w:pgSz w:w="12240" w:h="15840" w:code="1"/>
      <w:pgMar w:top="1418" w:right="1588" w:bottom="1418" w:left="1701" w:header="142" w:footer="291" w:gutter="0"/>
      <w:pgNumType w:start="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8F6" w:rsidRDefault="00BB18F6">
      <w:r>
        <w:separator/>
      </w:r>
    </w:p>
  </w:endnote>
  <w:endnote w:type="continuationSeparator" w:id="0">
    <w:p w:rsidR="00BB18F6" w:rsidRDefault="00BB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Default="00AB6D26" w:rsidP="00416F4A">
    <w:pPr>
      <w:pStyle w:val="Piedepgina"/>
      <w:jc w:val="center"/>
      <w:rPr>
        <w:rFonts w:ascii="Arial" w:hAnsi="Arial" w:cs="Arial"/>
        <w:sz w:val="14"/>
      </w:rPr>
    </w:pPr>
    <w:r>
      <w:rPr>
        <w:noProof/>
        <w:lang w:val="es-ES" w:eastAsia="es-ES"/>
      </w:rPr>
      <w:drawing>
        <wp:inline distT="0" distB="0" distL="0" distR="0" wp14:anchorId="5E864601" wp14:editId="603878D7">
          <wp:extent cx="4754880" cy="207010"/>
          <wp:effectExtent l="0" t="0" r="7620" b="2540"/>
          <wp:docPr id="12" name="Imagen 12"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p w:rsidR="00AB6D26" w:rsidRDefault="00AB6D26" w:rsidP="00416F4A">
    <w:pPr>
      <w:pStyle w:val="Piedepgina"/>
      <w:jc w:val="center"/>
    </w:pPr>
  </w:p>
  <w:p w:rsidR="00AB6D26" w:rsidRDefault="00AB6D26" w:rsidP="00416F4A">
    <w:pPr>
      <w:pStyle w:val="Piedepgina"/>
      <w:jc w:val="center"/>
      <w:rPr>
        <w:rFonts w:ascii="Arial" w:hAnsi="Arial" w:cs="Arial"/>
        <w:sz w:val="4"/>
        <w:szCs w:val="4"/>
      </w:rPr>
    </w:pPr>
  </w:p>
  <w:p w:rsidR="00AB6D26" w:rsidRPr="00FF2A86" w:rsidRDefault="00AB6D26" w:rsidP="000B5330">
    <w:pPr>
      <w:pStyle w:val="Piedepgina"/>
      <w:jc w:val="center"/>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B94BD8">
      <w:rPr>
        <w:rFonts w:ascii="Verdana" w:hAnsi="Verdana"/>
        <w:noProof/>
        <w:sz w:val="16"/>
        <w:szCs w:val="16"/>
      </w:rPr>
      <w:t>21</w:t>
    </w:r>
    <w:r w:rsidRPr="00FF2A86">
      <w:rPr>
        <w:rFonts w:ascii="Verdana" w:hAnsi="Verdana"/>
        <w:sz w:val="16"/>
        <w:szCs w:val="16"/>
      </w:rPr>
      <w:fldChar w:fldCharType="end"/>
    </w:r>
  </w:p>
  <w:p w:rsidR="00AB6D26" w:rsidRDefault="00AB6D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Default="00AB6D26" w:rsidP="00AB43EC">
    <w:pPr>
      <w:pStyle w:val="Piedepgina"/>
      <w:jc w:val="center"/>
      <w:rPr>
        <w:rFonts w:ascii="Arial" w:hAnsi="Arial" w:cs="Arial"/>
        <w:sz w:val="14"/>
      </w:rPr>
    </w:pPr>
  </w:p>
  <w:p w:rsidR="00AB6D26" w:rsidRDefault="00AB6D26" w:rsidP="00AB43EC">
    <w:pPr>
      <w:pStyle w:val="Piedepgina"/>
      <w:jc w:val="center"/>
    </w:pPr>
    <w:r>
      <w:rPr>
        <w:noProof/>
        <w:lang w:val="es-ES" w:eastAsia="es-ES"/>
      </w:rPr>
      <w:drawing>
        <wp:inline distT="0" distB="0" distL="0" distR="0" wp14:anchorId="223D4FCB" wp14:editId="252AEFAC">
          <wp:extent cx="4754880" cy="207010"/>
          <wp:effectExtent l="0" t="0" r="7620" b="2540"/>
          <wp:docPr id="11" name="Imagen 11"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p w:rsidR="00AB6D26" w:rsidRDefault="00AB6D26" w:rsidP="00AB43EC">
    <w:pPr>
      <w:pStyle w:val="Piedepgina"/>
      <w:jc w:val="center"/>
      <w:rPr>
        <w:sz w:val="4"/>
        <w:szCs w:val="4"/>
      </w:rPr>
    </w:pPr>
  </w:p>
  <w:p w:rsidR="00AB6D26" w:rsidRDefault="00AB6D26" w:rsidP="00AB43EC">
    <w:pPr>
      <w:pStyle w:val="Piedepgina"/>
      <w:jc w:val="center"/>
      <w:rPr>
        <w:sz w:val="4"/>
        <w:szCs w:val="4"/>
      </w:rPr>
    </w:pPr>
  </w:p>
  <w:p w:rsidR="00AB6D26" w:rsidRDefault="00AB6D26" w:rsidP="00AB43EC">
    <w:pPr>
      <w:pStyle w:val="Piedepgina"/>
      <w:jc w:val="center"/>
      <w:rPr>
        <w:sz w:val="4"/>
        <w:szCs w:val="4"/>
      </w:rPr>
    </w:pPr>
  </w:p>
  <w:p w:rsidR="00AB6D26" w:rsidRDefault="00AB6D26" w:rsidP="00AB43EC">
    <w:pPr>
      <w:pStyle w:val="Piedepgina"/>
      <w:jc w:val="center"/>
      <w:rPr>
        <w:rFonts w:ascii="Arial" w:hAnsi="Arial" w:cs="Arial"/>
        <w:sz w:val="14"/>
      </w:rPr>
    </w:pPr>
    <w:r>
      <w:rPr>
        <w:rFonts w:ascii="Arial" w:hAnsi="Arial" w:cs="Arial"/>
        <w:sz w:val="14"/>
      </w:rPr>
      <w:t>Calle Ayacucho esquina Mercado    -    Teléfono: (591-2) 2409090    -    Fax: (591-2) 2661590</w:t>
    </w:r>
  </w:p>
  <w:p w:rsidR="00AB6D26" w:rsidRDefault="00AB6D26" w:rsidP="00AB43EC">
    <w:pPr>
      <w:pStyle w:val="Piedepgina"/>
      <w:jc w:val="center"/>
      <w:rPr>
        <w:rFonts w:ascii="Arial" w:hAnsi="Arial" w:cs="Arial"/>
        <w:sz w:val="4"/>
        <w:szCs w:val="4"/>
      </w:rPr>
    </w:pPr>
    <w:r>
      <w:rPr>
        <w:rFonts w:ascii="Arial" w:hAnsi="Arial" w:cs="Arial"/>
        <w:sz w:val="14"/>
      </w:rPr>
      <w:t>www.bcb.gob.bo    -    bancocentraldebolivia@bcb.gob.bo    -    La Paz – Bolivia</w:t>
    </w:r>
  </w:p>
  <w:p w:rsidR="00AB6D26" w:rsidRDefault="00AB6D26" w:rsidP="00AB43EC">
    <w:pPr>
      <w:pStyle w:val="Piedepgina"/>
      <w:jc w:val="center"/>
      <w:rPr>
        <w:rFonts w:ascii="Arial" w:hAnsi="Arial" w:cs="Arial"/>
        <w:sz w:val="4"/>
        <w:szCs w:val="4"/>
      </w:rPr>
    </w:pPr>
  </w:p>
  <w:p w:rsidR="00AB6D26" w:rsidRDefault="00AB6D26" w:rsidP="00AB43EC">
    <w:pPr>
      <w:pStyle w:val="Piedepgina"/>
      <w:jc w:val="center"/>
      <w:rPr>
        <w:rFonts w:ascii="Arial" w:hAnsi="Arial" w:cs="Arial"/>
        <w:sz w:val="4"/>
        <w:szCs w:val="4"/>
      </w:rPr>
    </w:pPr>
  </w:p>
  <w:p w:rsidR="00AB6D26" w:rsidRPr="00F472D8" w:rsidRDefault="00AB6D26" w:rsidP="00590688">
    <w:pPr>
      <w:pStyle w:val="Piedepgina"/>
      <w:jc w:val="center"/>
      <w:rPr>
        <w:rFonts w:ascii="Verdana" w:hAnsi="Verdana"/>
        <w:sz w:val="16"/>
        <w:szCs w:val="16"/>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Default="00AB6D26" w:rsidP="00AB43EC">
    <w:pPr>
      <w:pStyle w:val="Piedepgina"/>
      <w:jc w:val="center"/>
      <w:rPr>
        <w:rFonts w:ascii="Arial" w:hAnsi="Arial" w:cs="Arial"/>
        <w:sz w:val="14"/>
      </w:rPr>
    </w:pPr>
  </w:p>
  <w:p w:rsidR="00AB6D26" w:rsidRDefault="00AB6D26" w:rsidP="00AB43EC">
    <w:pPr>
      <w:pStyle w:val="Piedepgina"/>
      <w:jc w:val="center"/>
    </w:pPr>
    <w:r>
      <w:rPr>
        <w:noProof/>
        <w:lang w:val="es-ES" w:eastAsia="es-ES"/>
      </w:rPr>
      <w:drawing>
        <wp:inline distT="0" distB="0" distL="0" distR="0" wp14:anchorId="2E844949" wp14:editId="23FC4EB0">
          <wp:extent cx="4754880" cy="207010"/>
          <wp:effectExtent l="0" t="0" r="7620" b="2540"/>
          <wp:docPr id="3" name="Imagen 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p w:rsidR="00AB6D26" w:rsidRDefault="00AB6D26" w:rsidP="00AB43EC">
    <w:pPr>
      <w:pStyle w:val="Piedepgina"/>
      <w:jc w:val="center"/>
      <w:rPr>
        <w:sz w:val="4"/>
        <w:szCs w:val="4"/>
      </w:rPr>
    </w:pPr>
  </w:p>
  <w:p w:rsidR="00AB6D26" w:rsidRDefault="00AB6D26" w:rsidP="00AB43EC">
    <w:pPr>
      <w:pStyle w:val="Piedepgina"/>
      <w:jc w:val="center"/>
      <w:rPr>
        <w:sz w:val="4"/>
        <w:szCs w:val="4"/>
      </w:rPr>
    </w:pPr>
  </w:p>
  <w:p w:rsidR="00AB6D26" w:rsidRDefault="00AB6D26" w:rsidP="00AB43EC">
    <w:pPr>
      <w:pStyle w:val="Piedepgina"/>
      <w:jc w:val="center"/>
      <w:rPr>
        <w:rFonts w:ascii="Arial" w:hAnsi="Arial" w:cs="Arial"/>
        <w:sz w:val="4"/>
        <w:szCs w:val="4"/>
      </w:rPr>
    </w:pPr>
  </w:p>
  <w:p w:rsidR="00AB6D26" w:rsidRDefault="00AB6D26" w:rsidP="00AB43EC">
    <w:pPr>
      <w:pStyle w:val="Piedepgina"/>
      <w:jc w:val="center"/>
      <w:rPr>
        <w:rFonts w:ascii="Arial" w:hAnsi="Arial" w:cs="Arial"/>
        <w:sz w:val="4"/>
        <w:szCs w:val="4"/>
      </w:rPr>
    </w:pPr>
  </w:p>
  <w:p w:rsidR="00AB6D26" w:rsidRPr="00590688" w:rsidRDefault="00AB6D26" w:rsidP="00590688">
    <w:pPr>
      <w:pStyle w:val="Piedepgina"/>
      <w:jc w:val="center"/>
      <w:rPr>
        <w:rFonts w:ascii="Verdana" w:hAnsi="Verdana"/>
        <w:sz w:val="16"/>
        <w:szCs w:val="16"/>
        <w:lang w:val="es-MX"/>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5A276E">
      <w:rPr>
        <w:rFonts w:ascii="Verdana" w:hAnsi="Verdana"/>
        <w:noProof/>
        <w:sz w:val="16"/>
        <w:szCs w:val="16"/>
      </w:rPr>
      <w:t>55</w:t>
    </w:r>
    <w:r w:rsidRPr="00FF2A86">
      <w:rP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8F6" w:rsidRDefault="00BB18F6">
      <w:r>
        <w:separator/>
      </w:r>
    </w:p>
  </w:footnote>
  <w:footnote w:type="continuationSeparator" w:id="0">
    <w:p w:rsidR="00BB18F6" w:rsidRDefault="00BB18F6">
      <w:r>
        <w:continuationSeparator/>
      </w:r>
    </w:p>
  </w:footnote>
  <w:footnote w:id="1">
    <w:p w:rsidR="00AB6D26" w:rsidRPr="00724DF1" w:rsidRDefault="00AB6D26" w:rsidP="00300BA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B6D26" w:rsidRPr="00724DF1" w:rsidRDefault="00AB6D26" w:rsidP="00300BAB">
      <w:pPr>
        <w:numPr>
          <w:ilvl w:val="0"/>
          <w:numId w:val="9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B6D26" w:rsidRPr="00724DF1" w:rsidRDefault="00AB6D26" w:rsidP="00300BAB">
      <w:pPr>
        <w:numPr>
          <w:ilvl w:val="0"/>
          <w:numId w:val="96"/>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 a Primer Requerimiento</w:t>
      </w:r>
      <w:r w:rsidRPr="00724DF1">
        <w:rPr>
          <w:rFonts w:ascii="Arial" w:hAnsi="Arial" w:cs="Arial"/>
          <w:i/>
          <w:sz w:val="12"/>
          <w:szCs w:val="12"/>
        </w:rPr>
        <w:t xml:space="preserve"> debe ser Renovable, Irrevocable y de Ejecución a Primer Requerimiento.</w:t>
      </w:r>
    </w:p>
    <w:p w:rsidR="00AB6D26" w:rsidRPr="00724806" w:rsidRDefault="00AB6D26" w:rsidP="00300BA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Pr="00AC3E2B" w:rsidRDefault="00AB6D26" w:rsidP="00AB43EC">
    <w:pPr>
      <w:pStyle w:val="Encabezado"/>
      <w:jc w:val="center"/>
      <w:rPr>
        <w:lang w:val="es-ES_tradnl"/>
      </w:rPr>
    </w:pPr>
    <w:r>
      <w:rPr>
        <w:noProof/>
        <w:lang w:val="es-ES" w:eastAsia="es-ES"/>
      </w:rPr>
      <w:drawing>
        <wp:anchor distT="0" distB="0" distL="114300" distR="114300" simplePos="0" relativeHeight="251661824" behindDoc="1" locked="0" layoutInCell="1" allowOverlap="1" wp14:anchorId="405D2D30" wp14:editId="519B6E51">
          <wp:simplePos x="0" y="0"/>
          <wp:positionH relativeFrom="column">
            <wp:posOffset>-1080135</wp:posOffset>
          </wp:positionH>
          <wp:positionV relativeFrom="paragraph">
            <wp:posOffset>-426720</wp:posOffset>
          </wp:positionV>
          <wp:extent cx="7804150" cy="1423035"/>
          <wp:effectExtent l="0" t="0" r="6350" b="5715"/>
          <wp:wrapThrough wrapText="bothSides">
            <wp:wrapPolygon edited="0">
              <wp:start x="0" y="0"/>
              <wp:lineTo x="0" y="21398"/>
              <wp:lineTo x="21565" y="21398"/>
              <wp:lineTo x="215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Pr="00AC3E2B" w:rsidRDefault="00AB6D26" w:rsidP="00AB43EC">
    <w:pPr>
      <w:pStyle w:val="Encabezado"/>
      <w:jc w:val="center"/>
      <w:rPr>
        <w:lang w:val="es-ES_tradnl"/>
      </w:rPr>
    </w:pPr>
    <w:r>
      <w:rPr>
        <w:noProof/>
        <w:lang w:val="es-ES" w:eastAsia="es-ES"/>
      </w:rPr>
      <w:drawing>
        <wp:anchor distT="0" distB="0" distL="114300" distR="114300" simplePos="0" relativeHeight="251660800" behindDoc="1" locked="0" layoutInCell="1" allowOverlap="1" wp14:anchorId="491D84A2" wp14:editId="0C761E36">
          <wp:simplePos x="0" y="0"/>
          <wp:positionH relativeFrom="column">
            <wp:posOffset>-1062990</wp:posOffset>
          </wp:positionH>
          <wp:positionV relativeFrom="paragraph">
            <wp:posOffset>-431165</wp:posOffset>
          </wp:positionV>
          <wp:extent cx="7804150" cy="1423035"/>
          <wp:effectExtent l="0" t="0" r="635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Pr="00FF5953" w:rsidRDefault="00AB6D26" w:rsidP="00FF5953">
    <w:pPr>
      <w:pStyle w:val="Encabezado"/>
      <w:jc w:val="center"/>
    </w:pPr>
    <w:r>
      <w:rPr>
        <w:noProof/>
        <w:lang w:val="es-ES" w:eastAsia="es-ES"/>
      </w:rPr>
      <w:drawing>
        <wp:anchor distT="0" distB="0" distL="114300" distR="114300" simplePos="0" relativeHeight="251663872" behindDoc="1" locked="0" layoutInCell="1" allowOverlap="1" wp14:anchorId="63CA1E8A" wp14:editId="5C028712">
          <wp:simplePos x="0" y="0"/>
          <wp:positionH relativeFrom="column">
            <wp:posOffset>218440</wp:posOffset>
          </wp:positionH>
          <wp:positionV relativeFrom="paragraph">
            <wp:posOffset>-437515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Pr="00360B96" w:rsidRDefault="00AB6D26" w:rsidP="00360B96">
    <w:pPr>
      <w:pStyle w:val="Encabezado"/>
      <w:jc w:val="center"/>
    </w:pPr>
    <w:r>
      <w:rPr>
        <w:noProof/>
        <w:lang w:val="es-ES" w:eastAsia="es-ES"/>
      </w:rPr>
      <w:drawing>
        <wp:anchor distT="0" distB="0" distL="114300" distR="114300" simplePos="0" relativeHeight="251665920" behindDoc="1" locked="0" layoutInCell="1" allowOverlap="1" wp14:anchorId="0EFA2C63" wp14:editId="2E859A0C">
          <wp:simplePos x="0" y="0"/>
          <wp:positionH relativeFrom="column">
            <wp:posOffset>60960</wp:posOffset>
          </wp:positionH>
          <wp:positionV relativeFrom="paragraph">
            <wp:posOffset>-421005</wp:posOffset>
          </wp:positionV>
          <wp:extent cx="7804150" cy="1423035"/>
          <wp:effectExtent l="0" t="0" r="635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26" w:rsidRPr="00047710" w:rsidRDefault="00AB6D26" w:rsidP="00047710">
    <w:pPr>
      <w:pStyle w:val="Encabezado"/>
    </w:pPr>
    <w:r>
      <w:rPr>
        <w:noProof/>
        <w:lang w:val="es-ES" w:eastAsia="es-ES"/>
      </w:rPr>
      <w:drawing>
        <wp:anchor distT="0" distB="0" distL="114300" distR="114300" simplePos="0" relativeHeight="251659776" behindDoc="1" locked="0" layoutInCell="1" allowOverlap="1" wp14:anchorId="392B82E4" wp14:editId="554930BB">
          <wp:simplePos x="0" y="0"/>
          <wp:positionH relativeFrom="column">
            <wp:posOffset>-443230</wp:posOffset>
          </wp:positionH>
          <wp:positionV relativeFrom="paragraph">
            <wp:posOffset>-579120</wp:posOffset>
          </wp:positionV>
          <wp:extent cx="6409055" cy="1168400"/>
          <wp:effectExtent l="0" t="0" r="0" b="0"/>
          <wp:wrapThrough wrapText="bothSides">
            <wp:wrapPolygon edited="0">
              <wp:start x="0" y="0"/>
              <wp:lineTo x="0" y="21130"/>
              <wp:lineTo x="21508" y="21130"/>
              <wp:lineTo x="21508"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6CE329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E63479"/>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3C7B41"/>
    <w:multiLevelType w:val="hybridMultilevel"/>
    <w:tmpl w:val="7C2293DC"/>
    <w:lvl w:ilvl="0" w:tplc="119E58E4">
      <w:start w:val="1"/>
      <w:numFmt w:val="lowerLetter"/>
      <w:lvlText w:val="%1)"/>
      <w:lvlJc w:val="left"/>
      <w:pPr>
        <w:ind w:left="1414" w:hanging="70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8182771"/>
    <w:multiLevelType w:val="hybridMultilevel"/>
    <w:tmpl w:val="AF3E8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9663376"/>
    <w:multiLevelType w:val="multilevel"/>
    <w:tmpl w:val="47F636C2"/>
    <w:lvl w:ilvl="0">
      <w:start w:val="1"/>
      <w:numFmt w:val="decimal"/>
      <w:lvlText w:val="%1."/>
      <w:lvlJc w:val="left"/>
      <w:pPr>
        <w:ind w:left="650" w:hanging="360"/>
      </w:pPr>
      <w:rPr>
        <w:rFonts w:ascii="Verdana" w:eastAsia="Times New Roman" w:hAnsi="Verdana" w:cs="Times New Roman"/>
        <w:b/>
      </w:rPr>
    </w:lvl>
    <w:lvl w:ilvl="1">
      <w:start w:val="1"/>
      <w:numFmt w:val="bullet"/>
      <w:lvlText w:val=""/>
      <w:lvlJc w:val="left"/>
      <w:pPr>
        <w:tabs>
          <w:tab w:val="num" w:pos="1370"/>
        </w:tabs>
        <w:ind w:left="1370" w:hanging="360"/>
      </w:pPr>
      <w:rPr>
        <w:rFonts w:ascii="Symbol" w:hAnsi="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ascii="Arial" w:hAnsi="Arial" w:cs="Arial" w:hint="default"/>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11">
    <w:nsid w:val="0A575FCB"/>
    <w:multiLevelType w:val="hybridMultilevel"/>
    <w:tmpl w:val="05CCD0AC"/>
    <w:lvl w:ilvl="0" w:tplc="CBFE4FD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5">
    <w:nsid w:val="0B5331C6"/>
    <w:multiLevelType w:val="hybridMultilevel"/>
    <w:tmpl w:val="6AB2D078"/>
    <w:lvl w:ilvl="0" w:tplc="E90AA4AC">
      <w:start w:val="1"/>
      <w:numFmt w:val="bullet"/>
      <w:lvlText w:val=""/>
      <w:lvlJc w:val="left"/>
      <w:pPr>
        <w:tabs>
          <w:tab w:val="num" w:pos="1080"/>
        </w:tabs>
        <w:ind w:left="1080" w:hanging="360"/>
      </w:pPr>
      <w:rPr>
        <w:rFonts w:ascii="Symbol" w:hAnsi="Symbol" w:hint="default"/>
        <w:b/>
        <w:i w:val="0"/>
        <w:spacing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7">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nsid w:val="116E5FCA"/>
    <w:multiLevelType w:val="hybridMultilevel"/>
    <w:tmpl w:val="99A4C064"/>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1BAA020C"/>
    <w:multiLevelType w:val="hybridMultilevel"/>
    <w:tmpl w:val="4C4C89B4"/>
    <w:lvl w:ilvl="0" w:tplc="0C0A0001">
      <w:start w:val="1"/>
      <w:numFmt w:val="bullet"/>
      <w:lvlText w:val=""/>
      <w:lvlJc w:val="left"/>
      <w:pPr>
        <w:tabs>
          <w:tab w:val="num" w:pos="360"/>
        </w:tabs>
        <w:ind w:left="360" w:hanging="360"/>
      </w:pPr>
      <w:rPr>
        <w:rFonts w:ascii="Symbol" w:hAnsi="Symbol" w:hint="default"/>
        <w:b/>
        <w:sz w:val="18"/>
        <w:szCs w:val="18"/>
      </w:rPr>
    </w:lvl>
    <w:lvl w:ilvl="1" w:tplc="469EAF5C">
      <w:start w:val="1"/>
      <w:numFmt w:val="lowerLetter"/>
      <w:lvlText w:val="%2."/>
      <w:lvlJc w:val="left"/>
      <w:pPr>
        <w:tabs>
          <w:tab w:val="num" w:pos="1440"/>
        </w:tabs>
        <w:ind w:left="1440" w:hanging="360"/>
      </w:pPr>
      <w:rPr>
        <w:b/>
      </w:rPr>
    </w:lvl>
    <w:lvl w:ilvl="2" w:tplc="C49AE77A">
      <w:numFmt w:val="bullet"/>
      <w:lvlText w:val=""/>
      <w:lvlJc w:val="left"/>
      <w:pPr>
        <w:ind w:left="2445" w:hanging="465"/>
      </w:pPr>
      <w:rPr>
        <w:rFonts w:ascii="Symbol" w:eastAsia="Times New Roman" w:hAnsi="Symbol" w:cs="Arial" w:hint="default"/>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CCC63F9"/>
    <w:multiLevelType w:val="hybridMultilevel"/>
    <w:tmpl w:val="3356C2CA"/>
    <w:lvl w:ilvl="0" w:tplc="04090001">
      <w:start w:val="1"/>
      <w:numFmt w:val="bullet"/>
      <w:lvlText w:val=""/>
      <w:lvlJc w:val="left"/>
      <w:pPr>
        <w:ind w:left="1328" w:hanging="360"/>
      </w:pPr>
      <w:rPr>
        <w:rFonts w:ascii="Symbol" w:hAnsi="Symbol" w:hint="default"/>
      </w:rPr>
    </w:lvl>
    <w:lvl w:ilvl="1" w:tplc="04090003">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27">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475BE0"/>
    <w:multiLevelType w:val="hybridMultilevel"/>
    <w:tmpl w:val="68CA9740"/>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59625AF"/>
    <w:multiLevelType w:val="hybridMultilevel"/>
    <w:tmpl w:val="430A545A"/>
    <w:lvl w:ilvl="0" w:tplc="E1565E8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2A1D4864"/>
    <w:multiLevelType w:val="hybridMultilevel"/>
    <w:tmpl w:val="C53C0508"/>
    <w:lvl w:ilvl="0" w:tplc="0C0A0001">
      <w:start w:val="1"/>
      <w:numFmt w:val="bullet"/>
      <w:lvlText w:val=""/>
      <w:lvlJc w:val="left"/>
      <w:pPr>
        <w:ind w:left="1010" w:hanging="360"/>
      </w:pPr>
      <w:rPr>
        <w:rFonts w:ascii="Symbol" w:hAnsi="Symbol" w:hint="default"/>
      </w:rPr>
    </w:lvl>
    <w:lvl w:ilvl="1" w:tplc="0C0A0003" w:tentative="1">
      <w:start w:val="1"/>
      <w:numFmt w:val="bullet"/>
      <w:lvlText w:val="o"/>
      <w:lvlJc w:val="left"/>
      <w:pPr>
        <w:ind w:left="1730" w:hanging="360"/>
      </w:pPr>
      <w:rPr>
        <w:rFonts w:ascii="Courier New" w:hAnsi="Courier New" w:cs="Courier New" w:hint="default"/>
      </w:rPr>
    </w:lvl>
    <w:lvl w:ilvl="2" w:tplc="0C0A0005" w:tentative="1">
      <w:start w:val="1"/>
      <w:numFmt w:val="bullet"/>
      <w:lvlText w:val=""/>
      <w:lvlJc w:val="left"/>
      <w:pPr>
        <w:ind w:left="2450" w:hanging="360"/>
      </w:pPr>
      <w:rPr>
        <w:rFonts w:ascii="Wingdings" w:hAnsi="Wingdings" w:hint="default"/>
      </w:rPr>
    </w:lvl>
    <w:lvl w:ilvl="3" w:tplc="0C0A0001" w:tentative="1">
      <w:start w:val="1"/>
      <w:numFmt w:val="bullet"/>
      <w:lvlText w:val=""/>
      <w:lvlJc w:val="left"/>
      <w:pPr>
        <w:ind w:left="3170" w:hanging="360"/>
      </w:pPr>
      <w:rPr>
        <w:rFonts w:ascii="Symbol" w:hAnsi="Symbol" w:hint="default"/>
      </w:rPr>
    </w:lvl>
    <w:lvl w:ilvl="4" w:tplc="0C0A0003" w:tentative="1">
      <w:start w:val="1"/>
      <w:numFmt w:val="bullet"/>
      <w:lvlText w:val="o"/>
      <w:lvlJc w:val="left"/>
      <w:pPr>
        <w:ind w:left="3890" w:hanging="360"/>
      </w:pPr>
      <w:rPr>
        <w:rFonts w:ascii="Courier New" w:hAnsi="Courier New" w:cs="Courier New" w:hint="default"/>
      </w:rPr>
    </w:lvl>
    <w:lvl w:ilvl="5" w:tplc="0C0A0005" w:tentative="1">
      <w:start w:val="1"/>
      <w:numFmt w:val="bullet"/>
      <w:lvlText w:val=""/>
      <w:lvlJc w:val="left"/>
      <w:pPr>
        <w:ind w:left="4610" w:hanging="360"/>
      </w:pPr>
      <w:rPr>
        <w:rFonts w:ascii="Wingdings" w:hAnsi="Wingdings" w:hint="default"/>
      </w:rPr>
    </w:lvl>
    <w:lvl w:ilvl="6" w:tplc="0C0A0001" w:tentative="1">
      <w:start w:val="1"/>
      <w:numFmt w:val="bullet"/>
      <w:lvlText w:val=""/>
      <w:lvlJc w:val="left"/>
      <w:pPr>
        <w:ind w:left="5330" w:hanging="360"/>
      </w:pPr>
      <w:rPr>
        <w:rFonts w:ascii="Symbol" w:hAnsi="Symbol" w:hint="default"/>
      </w:rPr>
    </w:lvl>
    <w:lvl w:ilvl="7" w:tplc="0C0A0003" w:tentative="1">
      <w:start w:val="1"/>
      <w:numFmt w:val="bullet"/>
      <w:lvlText w:val="o"/>
      <w:lvlJc w:val="left"/>
      <w:pPr>
        <w:ind w:left="6050" w:hanging="360"/>
      </w:pPr>
      <w:rPr>
        <w:rFonts w:ascii="Courier New" w:hAnsi="Courier New" w:cs="Courier New" w:hint="default"/>
      </w:rPr>
    </w:lvl>
    <w:lvl w:ilvl="8" w:tplc="0C0A0005" w:tentative="1">
      <w:start w:val="1"/>
      <w:numFmt w:val="bullet"/>
      <w:lvlText w:val=""/>
      <w:lvlJc w:val="left"/>
      <w:pPr>
        <w:ind w:left="6770" w:hanging="360"/>
      </w:pPr>
      <w:rPr>
        <w:rFonts w:ascii="Wingdings" w:hAnsi="Wingdings" w:hint="default"/>
      </w:rPr>
    </w:lvl>
  </w:abstractNum>
  <w:abstractNum w:abstractNumId="34">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8">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325645AD"/>
    <w:multiLevelType w:val="multilevel"/>
    <w:tmpl w:val="1362D7B6"/>
    <w:lvl w:ilvl="0">
      <w:start w:val="1"/>
      <w:numFmt w:val="decimal"/>
      <w:lvlText w:val="%1."/>
      <w:lvlJc w:val="left"/>
      <w:pPr>
        <w:ind w:left="650" w:hanging="360"/>
      </w:pPr>
      <w:rPr>
        <w:rFonts w:ascii="Verdana" w:eastAsia="Times New Roman" w:hAnsi="Verdana" w:cs="Times New Roman"/>
        <w:b/>
      </w:rPr>
    </w:lvl>
    <w:lvl w:ilvl="1">
      <w:start w:val="1"/>
      <w:numFmt w:val="bullet"/>
      <w:lvlText w:val=""/>
      <w:lvlJc w:val="left"/>
      <w:pPr>
        <w:tabs>
          <w:tab w:val="num" w:pos="1370"/>
        </w:tabs>
        <w:ind w:left="1370" w:hanging="360"/>
      </w:pPr>
      <w:rPr>
        <w:rFonts w:ascii="Symbol" w:hAnsi="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ascii="Verdana" w:hAnsi="Verdana" w:cs="Arial" w:hint="default"/>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b/>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4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3">
    <w:nsid w:val="385604C3"/>
    <w:multiLevelType w:val="multilevel"/>
    <w:tmpl w:val="F930552A"/>
    <w:lvl w:ilvl="0">
      <w:start w:val="1"/>
      <w:numFmt w:val="decimal"/>
      <w:lvlText w:val="%1."/>
      <w:lvlJc w:val="left"/>
      <w:pPr>
        <w:tabs>
          <w:tab w:val="num" w:pos="360"/>
        </w:tabs>
        <w:ind w:left="360" w:hanging="360"/>
      </w:pPr>
      <w:rPr>
        <w:b/>
        <w:i w:val="0"/>
      </w:rPr>
    </w:lvl>
    <w:lvl w:ilvl="1">
      <w:numFmt w:val="decimal"/>
      <w:isLgl/>
      <w:lvlText w:val="%1.%2"/>
      <w:lvlJc w:val="left"/>
      <w:pPr>
        <w:ind w:left="360" w:hanging="360"/>
      </w:pPr>
      <w:rPr>
        <w:rFonts w:ascii="Verdana" w:hAnsi="Verdana" w:hint="default"/>
        <w:b/>
        <w:sz w:val="18"/>
      </w:rPr>
    </w:lvl>
    <w:lvl w:ilvl="2">
      <w:start w:val="1"/>
      <w:numFmt w:val="decimal"/>
      <w:isLgl/>
      <w:lvlText w:val="%1.%2.%3"/>
      <w:lvlJc w:val="left"/>
      <w:pPr>
        <w:ind w:left="360" w:hanging="360"/>
      </w:pPr>
      <w:rPr>
        <w:rFonts w:ascii="Verdana" w:hAnsi="Verdana" w:hint="default"/>
        <w:b/>
        <w:sz w:val="18"/>
      </w:rPr>
    </w:lvl>
    <w:lvl w:ilvl="3">
      <w:start w:val="1"/>
      <w:numFmt w:val="decimal"/>
      <w:isLgl/>
      <w:lvlText w:val="%1.%2.%3.%4"/>
      <w:lvlJc w:val="left"/>
      <w:pPr>
        <w:ind w:left="720" w:hanging="720"/>
      </w:pPr>
      <w:rPr>
        <w:rFonts w:ascii="Verdana" w:hAnsi="Verdana" w:hint="default"/>
        <w:b/>
        <w:sz w:val="18"/>
      </w:rPr>
    </w:lvl>
    <w:lvl w:ilvl="4">
      <w:start w:val="1"/>
      <w:numFmt w:val="decimal"/>
      <w:isLgl/>
      <w:lvlText w:val="%1.%2.%3.%4.%5"/>
      <w:lvlJc w:val="left"/>
      <w:pPr>
        <w:ind w:left="720" w:hanging="720"/>
      </w:pPr>
      <w:rPr>
        <w:rFonts w:ascii="Verdana" w:hAnsi="Verdana" w:hint="default"/>
        <w:b/>
        <w:sz w:val="18"/>
      </w:rPr>
    </w:lvl>
    <w:lvl w:ilvl="5">
      <w:start w:val="1"/>
      <w:numFmt w:val="decimal"/>
      <w:isLgl/>
      <w:lvlText w:val="%1.%2.%3.%4.%5.%6"/>
      <w:lvlJc w:val="left"/>
      <w:pPr>
        <w:ind w:left="1080" w:hanging="1080"/>
      </w:pPr>
      <w:rPr>
        <w:rFonts w:ascii="Verdana" w:hAnsi="Verdana" w:hint="default"/>
        <w:b/>
        <w:sz w:val="18"/>
      </w:rPr>
    </w:lvl>
    <w:lvl w:ilvl="6">
      <w:start w:val="1"/>
      <w:numFmt w:val="decimal"/>
      <w:isLgl/>
      <w:lvlText w:val="%1.%2.%3.%4.%5.%6.%7"/>
      <w:lvlJc w:val="left"/>
      <w:pPr>
        <w:ind w:left="1080" w:hanging="1080"/>
      </w:pPr>
      <w:rPr>
        <w:rFonts w:ascii="Verdana" w:hAnsi="Verdana" w:hint="default"/>
        <w:b/>
        <w:sz w:val="18"/>
      </w:rPr>
    </w:lvl>
    <w:lvl w:ilvl="7">
      <w:start w:val="1"/>
      <w:numFmt w:val="decimal"/>
      <w:isLgl/>
      <w:lvlText w:val="%1.%2.%3.%4.%5.%6.%7.%8"/>
      <w:lvlJc w:val="left"/>
      <w:pPr>
        <w:ind w:left="1080" w:hanging="1080"/>
      </w:pPr>
      <w:rPr>
        <w:rFonts w:ascii="Verdana" w:hAnsi="Verdana" w:hint="default"/>
        <w:b/>
        <w:sz w:val="18"/>
      </w:rPr>
    </w:lvl>
    <w:lvl w:ilvl="8">
      <w:start w:val="1"/>
      <w:numFmt w:val="decimal"/>
      <w:isLgl/>
      <w:lvlText w:val="%1.%2.%3.%4.%5.%6.%7.%8.%9"/>
      <w:lvlJc w:val="left"/>
      <w:pPr>
        <w:ind w:left="1440" w:hanging="1440"/>
      </w:pPr>
      <w:rPr>
        <w:rFonts w:ascii="Verdana" w:hAnsi="Verdana" w:hint="default"/>
        <w:b/>
        <w:sz w:val="18"/>
      </w:rPr>
    </w:lvl>
  </w:abstractNum>
  <w:abstractNum w:abstractNumId="44">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A1D36FD"/>
    <w:multiLevelType w:val="hybridMultilevel"/>
    <w:tmpl w:val="70FE1B4A"/>
    <w:lvl w:ilvl="0" w:tplc="E90AA4AC">
      <w:start w:val="1"/>
      <w:numFmt w:val="bullet"/>
      <w:lvlText w:val=""/>
      <w:lvlJc w:val="left"/>
      <w:pPr>
        <w:tabs>
          <w:tab w:val="num" w:pos="780"/>
        </w:tabs>
        <w:ind w:left="780" w:hanging="360"/>
      </w:pPr>
      <w:rPr>
        <w:rFonts w:ascii="Symbol" w:hAnsi="Symbol" w:hint="default"/>
        <w:b/>
        <w:i w:val="0"/>
        <w:spacing w:val="0"/>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6">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06224B5"/>
    <w:multiLevelType w:val="hybridMultilevel"/>
    <w:tmpl w:val="A31E20E2"/>
    <w:lvl w:ilvl="0" w:tplc="CEB6C59C">
      <w:start w:val="1"/>
      <w:numFmt w:val="decimal"/>
      <w:lvlText w:val="%1."/>
      <w:lvlJc w:val="left"/>
      <w:pPr>
        <w:tabs>
          <w:tab w:val="num" w:pos="360"/>
        </w:tabs>
        <w:ind w:left="360" w:hanging="360"/>
      </w:pPr>
      <w:rPr>
        <w:rFonts w:ascii="Verdana" w:hAnsi="Verdana" w:hint="default"/>
        <w:b/>
        <w:sz w:val="18"/>
        <w:szCs w:val="18"/>
      </w:rPr>
    </w:lvl>
    <w:lvl w:ilvl="1" w:tplc="469EAF5C">
      <w:start w:val="1"/>
      <w:numFmt w:val="lowerLetter"/>
      <w:lvlText w:val="%2."/>
      <w:lvlJc w:val="left"/>
      <w:pPr>
        <w:tabs>
          <w:tab w:val="num" w:pos="1440"/>
        </w:tabs>
        <w:ind w:left="1440" w:hanging="360"/>
      </w:pPr>
      <w:rPr>
        <w:b/>
      </w:rPr>
    </w:lvl>
    <w:lvl w:ilvl="2" w:tplc="C49AE77A">
      <w:numFmt w:val="bullet"/>
      <w:lvlText w:val=""/>
      <w:lvlJc w:val="left"/>
      <w:pPr>
        <w:ind w:left="2445" w:hanging="465"/>
      </w:pPr>
      <w:rPr>
        <w:rFonts w:ascii="Symbol" w:eastAsia="Times New Roman" w:hAnsi="Symbol" w:cs="Arial" w:hint="default"/>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9">
    <w:nsid w:val="41D84DDB"/>
    <w:multiLevelType w:val="hybridMultilevel"/>
    <w:tmpl w:val="209AFCA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4E250E5"/>
    <w:multiLevelType w:val="hybridMultilevel"/>
    <w:tmpl w:val="47FC1872"/>
    <w:lvl w:ilvl="0" w:tplc="E90AA4AC">
      <w:start w:val="1"/>
      <w:numFmt w:val="bullet"/>
      <w:lvlText w:val=""/>
      <w:lvlJc w:val="left"/>
      <w:pPr>
        <w:tabs>
          <w:tab w:val="num" w:pos="1080"/>
        </w:tabs>
        <w:ind w:left="1080" w:hanging="360"/>
      </w:pPr>
      <w:rPr>
        <w:rFonts w:ascii="Symbol" w:hAnsi="Symbol" w:hint="default"/>
        <w:b/>
        <w:i w:val="0"/>
        <w:spacing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49691532"/>
    <w:multiLevelType w:val="multilevel"/>
    <w:tmpl w:val="D80252A6"/>
    <w:lvl w:ilvl="0">
      <w:start w:val="1"/>
      <w:numFmt w:val="bullet"/>
      <w:lvlText w:val="o"/>
      <w:lvlJc w:val="left"/>
      <w:pPr>
        <w:tabs>
          <w:tab w:val="num" w:pos="720"/>
        </w:tabs>
        <w:ind w:left="720" w:hanging="360"/>
      </w:pPr>
      <w:rPr>
        <w:rFonts w:ascii="Courier New" w:hAnsi="Courier New" w:cs="Courier New" w:hint="default"/>
        <w:b w:val="0"/>
        <w:i w:val="0"/>
      </w:rPr>
    </w:lvl>
    <w:lvl w:ilvl="1">
      <w:numFmt w:val="decimal"/>
      <w:isLgl/>
      <w:lvlText w:val="%1.%2"/>
      <w:lvlJc w:val="left"/>
      <w:pPr>
        <w:ind w:left="720" w:hanging="360"/>
      </w:pPr>
      <w:rPr>
        <w:rFonts w:ascii="Verdana" w:hAnsi="Verdana" w:hint="default"/>
        <w:b/>
        <w:sz w:val="18"/>
      </w:rPr>
    </w:lvl>
    <w:lvl w:ilvl="2">
      <w:start w:val="1"/>
      <w:numFmt w:val="decimal"/>
      <w:isLgl/>
      <w:lvlText w:val="%1.%2.%3"/>
      <w:lvlJc w:val="left"/>
      <w:pPr>
        <w:ind w:left="720" w:hanging="360"/>
      </w:pPr>
      <w:rPr>
        <w:rFonts w:ascii="Verdana" w:hAnsi="Verdana" w:hint="default"/>
        <w:b/>
        <w:sz w:val="18"/>
      </w:rPr>
    </w:lvl>
    <w:lvl w:ilvl="3">
      <w:start w:val="1"/>
      <w:numFmt w:val="decimal"/>
      <w:isLgl/>
      <w:lvlText w:val="%1.%2.%3.%4"/>
      <w:lvlJc w:val="left"/>
      <w:pPr>
        <w:ind w:left="1080" w:hanging="720"/>
      </w:pPr>
      <w:rPr>
        <w:rFonts w:ascii="Verdana" w:hAnsi="Verdana" w:hint="default"/>
        <w:b/>
        <w:sz w:val="18"/>
      </w:rPr>
    </w:lvl>
    <w:lvl w:ilvl="4">
      <w:start w:val="1"/>
      <w:numFmt w:val="decimal"/>
      <w:isLgl/>
      <w:lvlText w:val="%1.%2.%3.%4.%5"/>
      <w:lvlJc w:val="left"/>
      <w:pPr>
        <w:ind w:left="1080" w:hanging="720"/>
      </w:pPr>
      <w:rPr>
        <w:rFonts w:ascii="Verdana" w:hAnsi="Verdana" w:hint="default"/>
        <w:b/>
        <w:sz w:val="18"/>
      </w:rPr>
    </w:lvl>
    <w:lvl w:ilvl="5">
      <w:start w:val="1"/>
      <w:numFmt w:val="decimal"/>
      <w:isLgl/>
      <w:lvlText w:val="%1.%2.%3.%4.%5.%6"/>
      <w:lvlJc w:val="left"/>
      <w:pPr>
        <w:ind w:left="1440" w:hanging="1080"/>
      </w:pPr>
      <w:rPr>
        <w:rFonts w:ascii="Verdana" w:hAnsi="Verdana" w:hint="default"/>
        <w:b/>
        <w:sz w:val="18"/>
      </w:rPr>
    </w:lvl>
    <w:lvl w:ilvl="6">
      <w:start w:val="1"/>
      <w:numFmt w:val="decimal"/>
      <w:isLgl/>
      <w:lvlText w:val="%1.%2.%3.%4.%5.%6.%7"/>
      <w:lvlJc w:val="left"/>
      <w:pPr>
        <w:ind w:left="1440" w:hanging="1080"/>
      </w:pPr>
      <w:rPr>
        <w:rFonts w:ascii="Verdana" w:hAnsi="Verdana" w:hint="default"/>
        <w:b/>
        <w:sz w:val="18"/>
      </w:rPr>
    </w:lvl>
    <w:lvl w:ilvl="7">
      <w:start w:val="1"/>
      <w:numFmt w:val="decimal"/>
      <w:isLgl/>
      <w:lvlText w:val="%1.%2.%3.%4.%5.%6.%7.%8"/>
      <w:lvlJc w:val="left"/>
      <w:pPr>
        <w:ind w:left="1440" w:hanging="1080"/>
      </w:pPr>
      <w:rPr>
        <w:rFonts w:ascii="Verdana" w:hAnsi="Verdana" w:hint="default"/>
        <w:b/>
        <w:sz w:val="18"/>
      </w:rPr>
    </w:lvl>
    <w:lvl w:ilvl="8">
      <w:start w:val="1"/>
      <w:numFmt w:val="decimal"/>
      <w:isLgl/>
      <w:lvlText w:val="%1.%2.%3.%4.%5.%6.%7.%8.%9"/>
      <w:lvlJc w:val="left"/>
      <w:pPr>
        <w:ind w:left="1800" w:hanging="1440"/>
      </w:pPr>
      <w:rPr>
        <w:rFonts w:ascii="Verdana" w:hAnsi="Verdana" w:hint="default"/>
        <w:b/>
        <w:sz w:val="18"/>
      </w:rPr>
    </w:lvl>
  </w:abstractNum>
  <w:abstractNum w:abstractNumId="52">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3">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4">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7">
    <w:nsid w:val="508C4BA2"/>
    <w:multiLevelType w:val="hybridMultilevel"/>
    <w:tmpl w:val="C00AC97E"/>
    <w:lvl w:ilvl="0" w:tplc="CEB6C59C">
      <w:start w:val="1"/>
      <w:numFmt w:val="decimal"/>
      <w:lvlText w:val="%1."/>
      <w:lvlJc w:val="left"/>
      <w:pPr>
        <w:tabs>
          <w:tab w:val="num" w:pos="360"/>
        </w:tabs>
        <w:ind w:left="360" w:hanging="360"/>
      </w:pPr>
      <w:rPr>
        <w:rFonts w:ascii="Verdana" w:hAnsi="Verdana" w:hint="default"/>
        <w:b/>
        <w:sz w:val="18"/>
        <w:szCs w:val="18"/>
      </w:rPr>
    </w:lvl>
    <w:lvl w:ilvl="1" w:tplc="469EAF5C">
      <w:start w:val="1"/>
      <w:numFmt w:val="lowerLetter"/>
      <w:lvlText w:val="%2."/>
      <w:lvlJc w:val="left"/>
      <w:pPr>
        <w:tabs>
          <w:tab w:val="num" w:pos="1440"/>
        </w:tabs>
        <w:ind w:left="1440" w:hanging="360"/>
      </w:pPr>
      <w:rPr>
        <w:b/>
      </w:rPr>
    </w:lvl>
    <w:lvl w:ilvl="2" w:tplc="C49AE77A">
      <w:numFmt w:val="bullet"/>
      <w:lvlText w:val=""/>
      <w:lvlJc w:val="left"/>
      <w:pPr>
        <w:ind w:left="2445" w:hanging="465"/>
      </w:pPr>
      <w:rPr>
        <w:rFonts w:ascii="Symbol" w:eastAsia="Times New Roman" w:hAnsi="Symbol" w:cs="Arial" w:hint="default"/>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542E26BE"/>
    <w:multiLevelType w:val="hybridMultilevel"/>
    <w:tmpl w:val="DDBAEC68"/>
    <w:lvl w:ilvl="0" w:tplc="02BEA9B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5BA0552"/>
    <w:multiLevelType w:val="hybridMultilevel"/>
    <w:tmpl w:val="0860B088"/>
    <w:lvl w:ilvl="0" w:tplc="D44E70D2">
      <w:start w:val="1"/>
      <w:numFmt w:val="decimal"/>
      <w:lvlText w:val="%1."/>
      <w:lvlJc w:val="left"/>
      <w:pPr>
        <w:tabs>
          <w:tab w:val="num" w:pos="360"/>
        </w:tabs>
        <w:ind w:left="360" w:hanging="360"/>
      </w:pPr>
      <w:rPr>
        <w:rFonts w:hint="default"/>
        <w:b/>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nsid w:val="5870195F"/>
    <w:multiLevelType w:val="singleLevel"/>
    <w:tmpl w:val="38C2B268"/>
    <w:lvl w:ilvl="0">
      <w:numFmt w:val="decimal"/>
      <w:pStyle w:val="Ttulo9"/>
      <w:lvlText w:val=""/>
      <w:lvlJc w:val="left"/>
    </w:lvl>
  </w:abstractNum>
  <w:abstractNum w:abstractNumId="62">
    <w:nsid w:val="58B84FAD"/>
    <w:multiLevelType w:val="hybridMultilevel"/>
    <w:tmpl w:val="E98404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C712053"/>
    <w:multiLevelType w:val="multilevel"/>
    <w:tmpl w:val="5F441334"/>
    <w:lvl w:ilvl="0">
      <w:start w:val="18"/>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nsid w:val="5CD05FBD"/>
    <w:multiLevelType w:val="multilevel"/>
    <w:tmpl w:val="4DD418A8"/>
    <w:lvl w:ilvl="0">
      <w:start w:val="1"/>
      <w:numFmt w:val="bullet"/>
      <w:lvlText w:val=""/>
      <w:lvlJc w:val="left"/>
      <w:pPr>
        <w:ind w:left="650" w:hanging="360"/>
      </w:pPr>
      <w:rPr>
        <w:rFonts w:ascii="Symbol" w:hAnsi="Symbol" w:hint="default"/>
      </w:rPr>
    </w:lvl>
    <w:lvl w:ilvl="1">
      <w:start w:val="1"/>
      <w:numFmt w:val="lowerLetter"/>
      <w:lvlText w:val="%2)"/>
      <w:lvlJc w:val="left"/>
      <w:pPr>
        <w:tabs>
          <w:tab w:val="num" w:pos="1370"/>
        </w:tabs>
        <w:ind w:left="1370" w:hanging="360"/>
      </w:pPr>
      <w:rPr>
        <w:rFonts w:hint="default"/>
      </w:rPr>
    </w:lvl>
    <w:lvl w:ilvl="2">
      <w:start w:val="1"/>
      <w:numFmt w:val="lowerRoman"/>
      <w:lvlText w:val="%3."/>
      <w:lvlJc w:val="right"/>
      <w:pPr>
        <w:tabs>
          <w:tab w:val="num" w:pos="2090"/>
        </w:tabs>
        <w:ind w:left="2090" w:hanging="180"/>
      </w:pPr>
      <w:rPr>
        <w:rFonts w:cs="Times New Roman"/>
      </w:rPr>
    </w:lvl>
    <w:lvl w:ilvl="3">
      <w:start w:val="1"/>
      <w:numFmt w:val="lowerLetter"/>
      <w:lvlText w:val="%4)"/>
      <w:lvlJc w:val="left"/>
      <w:pPr>
        <w:tabs>
          <w:tab w:val="num" w:pos="2810"/>
        </w:tabs>
        <w:ind w:left="2810" w:hanging="360"/>
      </w:pPr>
      <w:rPr>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68">
    <w:nsid w:val="5E360F48"/>
    <w:multiLevelType w:val="hybridMultilevel"/>
    <w:tmpl w:val="9392F610"/>
    <w:lvl w:ilvl="0" w:tplc="B768BBB2">
      <w:start w:val="1"/>
      <w:numFmt w:val="bullet"/>
      <w:lvlText w:val="-"/>
      <w:lvlJc w:val="left"/>
      <w:pPr>
        <w:ind w:left="720" w:hanging="360"/>
      </w:pPr>
      <w:rPr>
        <w:rFonts w:ascii="Verdana" w:eastAsia="Times New Roman" w:hAnsi="Verdana" w:cs="Arial" w:hint="default"/>
      </w:rPr>
    </w:lvl>
    <w:lvl w:ilvl="1" w:tplc="4BA21B92">
      <w:numFmt w:val="bullet"/>
      <w:lvlText w:val="•"/>
      <w:lvlJc w:val="left"/>
      <w:pPr>
        <w:ind w:left="1440" w:hanging="360"/>
      </w:pPr>
      <w:rPr>
        <w:rFonts w:ascii="Verdana" w:eastAsia="Times New Roman" w:hAnsi="Verdana"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0">
    <w:nsid w:val="5F870F2F"/>
    <w:multiLevelType w:val="hybridMultilevel"/>
    <w:tmpl w:val="412C94E4"/>
    <w:lvl w:ilvl="0" w:tplc="0C0A0001">
      <w:start w:val="1"/>
      <w:numFmt w:val="bullet"/>
      <w:lvlText w:val=""/>
      <w:lvlJc w:val="left"/>
      <w:pPr>
        <w:ind w:left="1010" w:hanging="360"/>
      </w:pPr>
      <w:rPr>
        <w:rFonts w:ascii="Symbol" w:hAnsi="Symbol" w:hint="default"/>
      </w:rPr>
    </w:lvl>
    <w:lvl w:ilvl="1" w:tplc="0C0A0003" w:tentative="1">
      <w:start w:val="1"/>
      <w:numFmt w:val="bullet"/>
      <w:lvlText w:val="o"/>
      <w:lvlJc w:val="left"/>
      <w:pPr>
        <w:ind w:left="1730" w:hanging="360"/>
      </w:pPr>
      <w:rPr>
        <w:rFonts w:ascii="Courier New" w:hAnsi="Courier New" w:cs="Courier New" w:hint="default"/>
      </w:rPr>
    </w:lvl>
    <w:lvl w:ilvl="2" w:tplc="0C0A0005" w:tentative="1">
      <w:start w:val="1"/>
      <w:numFmt w:val="bullet"/>
      <w:lvlText w:val=""/>
      <w:lvlJc w:val="left"/>
      <w:pPr>
        <w:ind w:left="2450" w:hanging="360"/>
      </w:pPr>
      <w:rPr>
        <w:rFonts w:ascii="Wingdings" w:hAnsi="Wingdings" w:hint="default"/>
      </w:rPr>
    </w:lvl>
    <w:lvl w:ilvl="3" w:tplc="0C0A0001" w:tentative="1">
      <w:start w:val="1"/>
      <w:numFmt w:val="bullet"/>
      <w:lvlText w:val=""/>
      <w:lvlJc w:val="left"/>
      <w:pPr>
        <w:ind w:left="3170" w:hanging="360"/>
      </w:pPr>
      <w:rPr>
        <w:rFonts w:ascii="Symbol" w:hAnsi="Symbol" w:hint="default"/>
      </w:rPr>
    </w:lvl>
    <w:lvl w:ilvl="4" w:tplc="0C0A0003" w:tentative="1">
      <w:start w:val="1"/>
      <w:numFmt w:val="bullet"/>
      <w:lvlText w:val="o"/>
      <w:lvlJc w:val="left"/>
      <w:pPr>
        <w:ind w:left="3890" w:hanging="360"/>
      </w:pPr>
      <w:rPr>
        <w:rFonts w:ascii="Courier New" w:hAnsi="Courier New" w:cs="Courier New" w:hint="default"/>
      </w:rPr>
    </w:lvl>
    <w:lvl w:ilvl="5" w:tplc="0C0A0005" w:tentative="1">
      <w:start w:val="1"/>
      <w:numFmt w:val="bullet"/>
      <w:lvlText w:val=""/>
      <w:lvlJc w:val="left"/>
      <w:pPr>
        <w:ind w:left="4610" w:hanging="360"/>
      </w:pPr>
      <w:rPr>
        <w:rFonts w:ascii="Wingdings" w:hAnsi="Wingdings" w:hint="default"/>
      </w:rPr>
    </w:lvl>
    <w:lvl w:ilvl="6" w:tplc="0C0A0001" w:tentative="1">
      <w:start w:val="1"/>
      <w:numFmt w:val="bullet"/>
      <w:lvlText w:val=""/>
      <w:lvlJc w:val="left"/>
      <w:pPr>
        <w:ind w:left="5330" w:hanging="360"/>
      </w:pPr>
      <w:rPr>
        <w:rFonts w:ascii="Symbol" w:hAnsi="Symbol" w:hint="default"/>
      </w:rPr>
    </w:lvl>
    <w:lvl w:ilvl="7" w:tplc="0C0A0003" w:tentative="1">
      <w:start w:val="1"/>
      <w:numFmt w:val="bullet"/>
      <w:lvlText w:val="o"/>
      <w:lvlJc w:val="left"/>
      <w:pPr>
        <w:ind w:left="6050" w:hanging="360"/>
      </w:pPr>
      <w:rPr>
        <w:rFonts w:ascii="Courier New" w:hAnsi="Courier New" w:cs="Courier New" w:hint="default"/>
      </w:rPr>
    </w:lvl>
    <w:lvl w:ilvl="8" w:tplc="0C0A0005" w:tentative="1">
      <w:start w:val="1"/>
      <w:numFmt w:val="bullet"/>
      <w:lvlText w:val=""/>
      <w:lvlJc w:val="left"/>
      <w:pPr>
        <w:ind w:left="6770" w:hanging="360"/>
      </w:pPr>
      <w:rPr>
        <w:rFonts w:ascii="Wingdings" w:hAnsi="Wingdings" w:hint="default"/>
      </w:rPr>
    </w:lvl>
  </w:abstractNum>
  <w:abstractNum w:abstractNumId="71">
    <w:nsid w:val="60183C6D"/>
    <w:multiLevelType w:val="multilevel"/>
    <w:tmpl w:val="E1B8DAAC"/>
    <w:lvl w:ilvl="0">
      <w:start w:val="2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4">
    <w:nsid w:val="61BE06B7"/>
    <w:multiLevelType w:val="hybridMultilevel"/>
    <w:tmpl w:val="98520C6E"/>
    <w:lvl w:ilvl="0" w:tplc="E90AA4AC">
      <w:start w:val="1"/>
      <w:numFmt w:val="bullet"/>
      <w:lvlText w:val=""/>
      <w:lvlJc w:val="left"/>
      <w:pPr>
        <w:tabs>
          <w:tab w:val="num" w:pos="720"/>
        </w:tabs>
        <w:ind w:left="720" w:hanging="360"/>
      </w:pPr>
      <w:rPr>
        <w:rFonts w:ascii="Symbol" w:hAnsi="Symbol" w:hint="default"/>
        <w:b/>
        <w:i w:val="0"/>
        <w:spacing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6264679A"/>
    <w:multiLevelType w:val="multilevel"/>
    <w:tmpl w:val="93189088"/>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62BF78CB"/>
    <w:multiLevelType w:val="hybridMultilevel"/>
    <w:tmpl w:val="BCF20BCC"/>
    <w:lvl w:ilvl="0" w:tplc="04090001">
      <w:start w:val="1"/>
      <w:numFmt w:val="bullet"/>
      <w:lvlText w:val=""/>
      <w:lvlJc w:val="left"/>
      <w:pPr>
        <w:ind w:left="1328" w:hanging="360"/>
      </w:pPr>
      <w:rPr>
        <w:rFonts w:ascii="Symbol" w:hAnsi="Symbol" w:hint="default"/>
      </w:rPr>
    </w:lvl>
    <w:lvl w:ilvl="1" w:tplc="04090003">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78">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9">
    <w:nsid w:val="651D577A"/>
    <w:multiLevelType w:val="multilevel"/>
    <w:tmpl w:val="4C106C94"/>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657C1A6B"/>
    <w:multiLevelType w:val="hybridMultilevel"/>
    <w:tmpl w:val="4A5AD77E"/>
    <w:lvl w:ilvl="0" w:tplc="91F60F3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2">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3">
    <w:nsid w:val="6C5710AC"/>
    <w:multiLevelType w:val="hybridMultilevel"/>
    <w:tmpl w:val="ED2E97B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F5E5152">
      <w:numFmt w:val="bullet"/>
      <w:lvlText w:val="•"/>
      <w:lvlJc w:val="left"/>
      <w:pPr>
        <w:ind w:left="3035" w:hanging="710"/>
      </w:pPr>
      <w:rPr>
        <w:rFonts w:ascii="Arial" w:eastAsia="Times New Roman" w:hAnsi="Arial" w:cs="Arial"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4">
    <w:nsid w:val="6FE44E54"/>
    <w:multiLevelType w:val="hybridMultilevel"/>
    <w:tmpl w:val="48FA2304"/>
    <w:lvl w:ilvl="0" w:tplc="0C0A0001">
      <w:start w:val="1"/>
      <w:numFmt w:val="bullet"/>
      <w:lvlText w:val=""/>
      <w:lvlJc w:val="left"/>
      <w:pPr>
        <w:ind w:left="612" w:hanging="360"/>
      </w:pPr>
      <w:rPr>
        <w:rFonts w:ascii="Symbol" w:hAnsi="Symbol" w:hint="default"/>
      </w:rPr>
    </w:lvl>
    <w:lvl w:ilvl="1" w:tplc="0C0A0003" w:tentative="1">
      <w:start w:val="1"/>
      <w:numFmt w:val="bullet"/>
      <w:lvlText w:val="o"/>
      <w:lvlJc w:val="left"/>
      <w:pPr>
        <w:ind w:left="1332" w:hanging="360"/>
      </w:pPr>
      <w:rPr>
        <w:rFonts w:ascii="Courier New" w:hAnsi="Courier New" w:cs="Courier New" w:hint="default"/>
      </w:rPr>
    </w:lvl>
    <w:lvl w:ilvl="2" w:tplc="0C0A0005" w:tentative="1">
      <w:start w:val="1"/>
      <w:numFmt w:val="bullet"/>
      <w:lvlText w:val=""/>
      <w:lvlJc w:val="left"/>
      <w:pPr>
        <w:ind w:left="2052" w:hanging="360"/>
      </w:pPr>
      <w:rPr>
        <w:rFonts w:ascii="Wingdings" w:hAnsi="Wingdings" w:hint="default"/>
      </w:rPr>
    </w:lvl>
    <w:lvl w:ilvl="3" w:tplc="0C0A0001" w:tentative="1">
      <w:start w:val="1"/>
      <w:numFmt w:val="bullet"/>
      <w:lvlText w:val=""/>
      <w:lvlJc w:val="left"/>
      <w:pPr>
        <w:ind w:left="2772" w:hanging="360"/>
      </w:pPr>
      <w:rPr>
        <w:rFonts w:ascii="Symbol" w:hAnsi="Symbol" w:hint="default"/>
      </w:rPr>
    </w:lvl>
    <w:lvl w:ilvl="4" w:tplc="0C0A0003" w:tentative="1">
      <w:start w:val="1"/>
      <w:numFmt w:val="bullet"/>
      <w:lvlText w:val="o"/>
      <w:lvlJc w:val="left"/>
      <w:pPr>
        <w:ind w:left="3492" w:hanging="360"/>
      </w:pPr>
      <w:rPr>
        <w:rFonts w:ascii="Courier New" w:hAnsi="Courier New" w:cs="Courier New" w:hint="default"/>
      </w:rPr>
    </w:lvl>
    <w:lvl w:ilvl="5" w:tplc="0C0A0005" w:tentative="1">
      <w:start w:val="1"/>
      <w:numFmt w:val="bullet"/>
      <w:lvlText w:val=""/>
      <w:lvlJc w:val="left"/>
      <w:pPr>
        <w:ind w:left="4212" w:hanging="360"/>
      </w:pPr>
      <w:rPr>
        <w:rFonts w:ascii="Wingdings" w:hAnsi="Wingdings" w:hint="default"/>
      </w:rPr>
    </w:lvl>
    <w:lvl w:ilvl="6" w:tplc="0C0A0001" w:tentative="1">
      <w:start w:val="1"/>
      <w:numFmt w:val="bullet"/>
      <w:lvlText w:val=""/>
      <w:lvlJc w:val="left"/>
      <w:pPr>
        <w:ind w:left="4932" w:hanging="360"/>
      </w:pPr>
      <w:rPr>
        <w:rFonts w:ascii="Symbol" w:hAnsi="Symbol" w:hint="default"/>
      </w:rPr>
    </w:lvl>
    <w:lvl w:ilvl="7" w:tplc="0C0A0003" w:tentative="1">
      <w:start w:val="1"/>
      <w:numFmt w:val="bullet"/>
      <w:lvlText w:val="o"/>
      <w:lvlJc w:val="left"/>
      <w:pPr>
        <w:ind w:left="5652" w:hanging="360"/>
      </w:pPr>
      <w:rPr>
        <w:rFonts w:ascii="Courier New" w:hAnsi="Courier New" w:cs="Courier New" w:hint="default"/>
      </w:rPr>
    </w:lvl>
    <w:lvl w:ilvl="8" w:tplc="0C0A0005" w:tentative="1">
      <w:start w:val="1"/>
      <w:numFmt w:val="bullet"/>
      <w:lvlText w:val=""/>
      <w:lvlJc w:val="left"/>
      <w:pPr>
        <w:ind w:left="6372" w:hanging="360"/>
      </w:pPr>
      <w:rPr>
        <w:rFonts w:ascii="Wingdings" w:hAnsi="Wingdings" w:hint="default"/>
      </w:rPr>
    </w:lvl>
  </w:abstractNum>
  <w:abstractNum w:abstractNumId="85">
    <w:nsid w:val="70A66693"/>
    <w:multiLevelType w:val="hybridMultilevel"/>
    <w:tmpl w:val="C78E3912"/>
    <w:lvl w:ilvl="0" w:tplc="0C0A0001">
      <w:start w:val="1"/>
      <w:numFmt w:val="bullet"/>
      <w:lvlText w:val=""/>
      <w:lvlJc w:val="left"/>
      <w:pPr>
        <w:ind w:left="9634" w:hanging="360"/>
      </w:pPr>
      <w:rPr>
        <w:rFonts w:ascii="Symbol" w:hAnsi="Symbol" w:hint="default"/>
      </w:rPr>
    </w:lvl>
    <w:lvl w:ilvl="1" w:tplc="0C0A0003">
      <w:start w:val="1"/>
      <w:numFmt w:val="bullet"/>
      <w:lvlText w:val="o"/>
      <w:lvlJc w:val="left"/>
      <w:pPr>
        <w:ind w:left="10354" w:hanging="360"/>
      </w:pPr>
      <w:rPr>
        <w:rFonts w:ascii="Courier New" w:hAnsi="Courier New" w:cs="Courier New" w:hint="default"/>
      </w:rPr>
    </w:lvl>
    <w:lvl w:ilvl="2" w:tplc="0C0A0005" w:tentative="1">
      <w:start w:val="1"/>
      <w:numFmt w:val="bullet"/>
      <w:lvlText w:val=""/>
      <w:lvlJc w:val="left"/>
      <w:pPr>
        <w:ind w:left="11074" w:hanging="360"/>
      </w:pPr>
      <w:rPr>
        <w:rFonts w:ascii="Wingdings" w:hAnsi="Wingdings" w:hint="default"/>
      </w:rPr>
    </w:lvl>
    <w:lvl w:ilvl="3" w:tplc="0C0A0001" w:tentative="1">
      <w:start w:val="1"/>
      <w:numFmt w:val="bullet"/>
      <w:lvlText w:val=""/>
      <w:lvlJc w:val="left"/>
      <w:pPr>
        <w:ind w:left="11794" w:hanging="360"/>
      </w:pPr>
      <w:rPr>
        <w:rFonts w:ascii="Symbol" w:hAnsi="Symbol" w:hint="default"/>
      </w:rPr>
    </w:lvl>
    <w:lvl w:ilvl="4" w:tplc="0C0A0003" w:tentative="1">
      <w:start w:val="1"/>
      <w:numFmt w:val="bullet"/>
      <w:lvlText w:val="o"/>
      <w:lvlJc w:val="left"/>
      <w:pPr>
        <w:ind w:left="12514" w:hanging="360"/>
      </w:pPr>
      <w:rPr>
        <w:rFonts w:ascii="Courier New" w:hAnsi="Courier New" w:cs="Courier New" w:hint="default"/>
      </w:rPr>
    </w:lvl>
    <w:lvl w:ilvl="5" w:tplc="0C0A0005" w:tentative="1">
      <w:start w:val="1"/>
      <w:numFmt w:val="bullet"/>
      <w:lvlText w:val=""/>
      <w:lvlJc w:val="left"/>
      <w:pPr>
        <w:ind w:left="13234" w:hanging="360"/>
      </w:pPr>
      <w:rPr>
        <w:rFonts w:ascii="Wingdings" w:hAnsi="Wingdings" w:hint="default"/>
      </w:rPr>
    </w:lvl>
    <w:lvl w:ilvl="6" w:tplc="0C0A0001" w:tentative="1">
      <w:start w:val="1"/>
      <w:numFmt w:val="bullet"/>
      <w:lvlText w:val=""/>
      <w:lvlJc w:val="left"/>
      <w:pPr>
        <w:ind w:left="13954" w:hanging="360"/>
      </w:pPr>
      <w:rPr>
        <w:rFonts w:ascii="Symbol" w:hAnsi="Symbol" w:hint="default"/>
      </w:rPr>
    </w:lvl>
    <w:lvl w:ilvl="7" w:tplc="0C0A0003" w:tentative="1">
      <w:start w:val="1"/>
      <w:numFmt w:val="bullet"/>
      <w:lvlText w:val="o"/>
      <w:lvlJc w:val="left"/>
      <w:pPr>
        <w:ind w:left="14674" w:hanging="360"/>
      </w:pPr>
      <w:rPr>
        <w:rFonts w:ascii="Courier New" w:hAnsi="Courier New" w:cs="Courier New" w:hint="default"/>
      </w:rPr>
    </w:lvl>
    <w:lvl w:ilvl="8" w:tplc="0C0A0005" w:tentative="1">
      <w:start w:val="1"/>
      <w:numFmt w:val="bullet"/>
      <w:lvlText w:val=""/>
      <w:lvlJc w:val="left"/>
      <w:pPr>
        <w:ind w:left="15394" w:hanging="360"/>
      </w:pPr>
      <w:rPr>
        <w:rFonts w:ascii="Wingdings" w:hAnsi="Wingdings" w:hint="default"/>
      </w:rPr>
    </w:lvl>
  </w:abstractNum>
  <w:abstractNum w:abstractNumId="86">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nsid w:val="7642199B"/>
    <w:multiLevelType w:val="hybridMultilevel"/>
    <w:tmpl w:val="DD188B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nsid w:val="76B00F53"/>
    <w:multiLevelType w:val="multilevel"/>
    <w:tmpl w:val="384AE214"/>
    <w:lvl w:ilvl="0">
      <w:start w:val="7"/>
      <w:numFmt w:val="decimal"/>
      <w:lvlText w:val="%1."/>
      <w:lvlJc w:val="left"/>
      <w:pPr>
        <w:tabs>
          <w:tab w:val="num" w:pos="705"/>
        </w:tabs>
        <w:ind w:left="705" w:hanging="705"/>
      </w:pPr>
      <w:rPr>
        <w:rFonts w:hint="default"/>
        <w:b w:val="0"/>
        <w:i w:val="0"/>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440"/>
        </w:tabs>
        <w:ind w:left="1440" w:hanging="1440"/>
      </w:pPr>
      <w:rPr>
        <w:rFonts w:hint="default"/>
        <w:b w:val="0"/>
        <w:i w:val="0"/>
      </w:rPr>
    </w:lvl>
  </w:abstractNum>
  <w:abstractNum w:abstractNumId="9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2">
    <w:nsid w:val="79BA2CDC"/>
    <w:multiLevelType w:val="hybridMultilevel"/>
    <w:tmpl w:val="46F808A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7E3A5B28"/>
    <w:multiLevelType w:val="multilevel"/>
    <w:tmpl w:val="859054C6"/>
    <w:lvl w:ilvl="0">
      <w:start w:val="29"/>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5">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3"/>
  </w:num>
  <w:num w:numId="2">
    <w:abstractNumId w:val="29"/>
  </w:num>
  <w:num w:numId="3">
    <w:abstractNumId w:val="19"/>
  </w:num>
  <w:num w:numId="4">
    <w:abstractNumId w:val="86"/>
  </w:num>
  <w:num w:numId="5">
    <w:abstractNumId w:val="73"/>
  </w:num>
  <w:num w:numId="6">
    <w:abstractNumId w:val="24"/>
  </w:num>
  <w:num w:numId="7">
    <w:abstractNumId w:val="28"/>
  </w:num>
  <w:num w:numId="8">
    <w:abstractNumId w:val="4"/>
  </w:num>
  <w:num w:numId="9">
    <w:abstractNumId w:val="38"/>
  </w:num>
  <w:num w:numId="10">
    <w:abstractNumId w:val="60"/>
  </w:num>
  <w:num w:numId="11">
    <w:abstractNumId w:val="61"/>
  </w:num>
  <w:num w:numId="12">
    <w:abstractNumId w:val="20"/>
  </w:num>
  <w:num w:numId="13">
    <w:abstractNumId w:val="90"/>
  </w:num>
  <w:num w:numId="14">
    <w:abstractNumId w:val="78"/>
  </w:num>
  <w:num w:numId="15">
    <w:abstractNumId w:val="95"/>
  </w:num>
  <w:num w:numId="16">
    <w:abstractNumId w:val="7"/>
  </w:num>
  <w:num w:numId="17">
    <w:abstractNumId w:val="40"/>
  </w:num>
  <w:num w:numId="18">
    <w:abstractNumId w:val="6"/>
  </w:num>
  <w:num w:numId="19">
    <w:abstractNumId w:val="36"/>
  </w:num>
  <w:num w:numId="20">
    <w:abstractNumId w:val="2"/>
  </w:num>
  <w:num w:numId="21">
    <w:abstractNumId w:val="54"/>
  </w:num>
  <w:num w:numId="22">
    <w:abstractNumId w:val="9"/>
  </w:num>
  <w:num w:numId="23">
    <w:abstractNumId w:val="81"/>
  </w:num>
  <w:num w:numId="24">
    <w:abstractNumId w:val="37"/>
  </w:num>
  <w:num w:numId="25">
    <w:abstractNumId w:val="18"/>
  </w:num>
  <w:num w:numId="26">
    <w:abstractNumId w:val="12"/>
  </w:num>
  <w:num w:numId="27">
    <w:abstractNumId w:val="16"/>
  </w:num>
  <w:num w:numId="28">
    <w:abstractNumId w:val="65"/>
  </w:num>
  <w:num w:numId="29">
    <w:abstractNumId w:val="1"/>
  </w:num>
  <w:num w:numId="30">
    <w:abstractNumId w:val="53"/>
  </w:num>
  <w:num w:numId="31">
    <w:abstractNumId w:val="41"/>
  </w:num>
  <w:num w:numId="32">
    <w:abstractNumId w:val="82"/>
  </w:num>
  <w:num w:numId="33">
    <w:abstractNumId w:val="48"/>
  </w:num>
  <w:num w:numId="34">
    <w:abstractNumId w:val="56"/>
  </w:num>
  <w:num w:numId="35">
    <w:abstractNumId w:val="42"/>
  </w:num>
  <w:num w:numId="36">
    <w:abstractNumId w:val="13"/>
  </w:num>
  <w:num w:numId="37">
    <w:abstractNumId w:val="64"/>
  </w:num>
  <w:num w:numId="38">
    <w:abstractNumId w:val="55"/>
  </w:num>
  <w:num w:numId="39">
    <w:abstractNumId w:val="21"/>
  </w:num>
  <w:num w:numId="40">
    <w:abstractNumId w:val="72"/>
  </w:num>
  <w:num w:numId="41">
    <w:abstractNumId w:val="46"/>
  </w:num>
  <w:num w:numId="42">
    <w:abstractNumId w:val="27"/>
  </w:num>
  <w:num w:numId="43">
    <w:abstractNumId w:val="88"/>
  </w:num>
  <w:num w:numId="44">
    <w:abstractNumId w:val="22"/>
  </w:num>
  <w:num w:numId="45">
    <w:abstractNumId w:val="32"/>
  </w:num>
  <w:num w:numId="46">
    <w:abstractNumId w:val="93"/>
  </w:num>
  <w:num w:numId="47">
    <w:abstractNumId w:val="69"/>
  </w:num>
  <w:num w:numId="48">
    <w:abstractNumId w:val="63"/>
  </w:num>
  <w:num w:numId="49">
    <w:abstractNumId w:val="17"/>
  </w:num>
  <w:num w:numId="50">
    <w:abstractNumId w:val="3"/>
  </w:num>
  <w:num w:numId="51">
    <w:abstractNumId w:val="59"/>
  </w:num>
  <w:num w:numId="52">
    <w:abstractNumId w:val="39"/>
  </w:num>
  <w:num w:numId="53">
    <w:abstractNumId w:val="30"/>
  </w:num>
  <w:num w:numId="54">
    <w:abstractNumId w:val="57"/>
  </w:num>
  <w:num w:numId="55">
    <w:abstractNumId w:val="67"/>
  </w:num>
  <w:num w:numId="56">
    <w:abstractNumId w:val="85"/>
  </w:num>
  <w:num w:numId="57">
    <w:abstractNumId w:val="45"/>
  </w:num>
  <w:num w:numId="58">
    <w:abstractNumId w:val="50"/>
  </w:num>
  <w:num w:numId="59">
    <w:abstractNumId w:val="15"/>
  </w:num>
  <w:num w:numId="60">
    <w:abstractNumId w:val="84"/>
  </w:num>
  <w:num w:numId="61">
    <w:abstractNumId w:val="70"/>
  </w:num>
  <w:num w:numId="62">
    <w:abstractNumId w:val="33"/>
  </w:num>
  <w:num w:numId="63">
    <w:abstractNumId w:val="10"/>
  </w:num>
  <w:num w:numId="64">
    <w:abstractNumId w:val="47"/>
  </w:num>
  <w:num w:numId="65">
    <w:abstractNumId w:val="68"/>
  </w:num>
  <w:num w:numId="66">
    <w:abstractNumId w:val="26"/>
  </w:num>
  <w:num w:numId="67">
    <w:abstractNumId w:val="25"/>
  </w:num>
  <w:num w:numId="68">
    <w:abstractNumId w:val="51"/>
  </w:num>
  <w:num w:numId="69">
    <w:abstractNumId w:val="77"/>
  </w:num>
  <w:num w:numId="70">
    <w:abstractNumId w:val="43"/>
  </w:num>
  <w:num w:numId="71">
    <w:abstractNumId w:val="11"/>
  </w:num>
  <w:num w:numId="72">
    <w:abstractNumId w:val="58"/>
  </w:num>
  <w:num w:numId="73">
    <w:abstractNumId w:val="74"/>
  </w:num>
  <w:num w:numId="74">
    <w:abstractNumId w:val="14"/>
  </w:num>
  <w:num w:numId="75">
    <w:abstractNumId w:val="52"/>
  </w:num>
  <w:num w:numId="76">
    <w:abstractNumId w:val="89"/>
  </w:num>
  <w:num w:numId="77">
    <w:abstractNumId w:val="31"/>
  </w:num>
  <w:num w:numId="78">
    <w:abstractNumId w:val="91"/>
  </w:num>
  <w:num w:numId="79">
    <w:abstractNumId w:val="76"/>
  </w:num>
  <w:num w:numId="80">
    <w:abstractNumId w:val="44"/>
  </w:num>
  <w:num w:numId="81">
    <w:abstractNumId w:val="83"/>
  </w:num>
  <w:num w:numId="82">
    <w:abstractNumId w:val="79"/>
  </w:num>
  <w:num w:numId="83">
    <w:abstractNumId w:val="75"/>
  </w:num>
  <w:num w:numId="84">
    <w:abstractNumId w:val="80"/>
  </w:num>
  <w:num w:numId="85">
    <w:abstractNumId w:val="66"/>
  </w:num>
  <w:num w:numId="86">
    <w:abstractNumId w:val="34"/>
  </w:num>
  <w:num w:numId="87">
    <w:abstractNumId w:val="8"/>
  </w:num>
  <w:num w:numId="88">
    <w:abstractNumId w:val="62"/>
  </w:num>
  <w:num w:numId="89">
    <w:abstractNumId w:val="87"/>
  </w:num>
  <w:num w:numId="90">
    <w:abstractNumId w:val="49"/>
  </w:num>
  <w:num w:numId="91">
    <w:abstractNumId w:val="92"/>
  </w:num>
  <w:num w:numId="92">
    <w:abstractNumId w:val="35"/>
  </w:num>
  <w:num w:numId="93">
    <w:abstractNumId w:val="71"/>
  </w:num>
  <w:num w:numId="94">
    <w:abstractNumId w:val="94"/>
  </w:num>
  <w:num w:numId="95">
    <w:abstractNumId w:val="0"/>
  </w:num>
  <w:num w:numId="96">
    <w:abstractNumId w:val="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415F"/>
    <w:rsid w:val="000051CE"/>
    <w:rsid w:val="000058EC"/>
    <w:rsid w:val="00006133"/>
    <w:rsid w:val="000073BE"/>
    <w:rsid w:val="000074CE"/>
    <w:rsid w:val="000076F9"/>
    <w:rsid w:val="0000793E"/>
    <w:rsid w:val="000079EC"/>
    <w:rsid w:val="00007C36"/>
    <w:rsid w:val="00007D31"/>
    <w:rsid w:val="0001097D"/>
    <w:rsid w:val="00011136"/>
    <w:rsid w:val="00011C62"/>
    <w:rsid w:val="000120E6"/>
    <w:rsid w:val="00012AA2"/>
    <w:rsid w:val="00012C55"/>
    <w:rsid w:val="00012CAB"/>
    <w:rsid w:val="000135F8"/>
    <w:rsid w:val="00013918"/>
    <w:rsid w:val="00013A17"/>
    <w:rsid w:val="00013B60"/>
    <w:rsid w:val="000141A4"/>
    <w:rsid w:val="0001453D"/>
    <w:rsid w:val="00015A45"/>
    <w:rsid w:val="00015AF7"/>
    <w:rsid w:val="00015E70"/>
    <w:rsid w:val="0001609A"/>
    <w:rsid w:val="0001683E"/>
    <w:rsid w:val="000176FD"/>
    <w:rsid w:val="00017E28"/>
    <w:rsid w:val="00020139"/>
    <w:rsid w:val="000202C1"/>
    <w:rsid w:val="00020353"/>
    <w:rsid w:val="0002056E"/>
    <w:rsid w:val="0002068F"/>
    <w:rsid w:val="000209ED"/>
    <w:rsid w:val="00020A39"/>
    <w:rsid w:val="00020B07"/>
    <w:rsid w:val="00020FA3"/>
    <w:rsid w:val="00021D6E"/>
    <w:rsid w:val="000223F5"/>
    <w:rsid w:val="00022608"/>
    <w:rsid w:val="00023D43"/>
    <w:rsid w:val="00023E57"/>
    <w:rsid w:val="0002447C"/>
    <w:rsid w:val="0002543A"/>
    <w:rsid w:val="000255A0"/>
    <w:rsid w:val="00025EFA"/>
    <w:rsid w:val="00026083"/>
    <w:rsid w:val="00027A18"/>
    <w:rsid w:val="00027B1D"/>
    <w:rsid w:val="000303D2"/>
    <w:rsid w:val="00031145"/>
    <w:rsid w:val="00031244"/>
    <w:rsid w:val="0003145F"/>
    <w:rsid w:val="000354A8"/>
    <w:rsid w:val="0003591B"/>
    <w:rsid w:val="00035C4B"/>
    <w:rsid w:val="00035F88"/>
    <w:rsid w:val="00036656"/>
    <w:rsid w:val="00036694"/>
    <w:rsid w:val="00036933"/>
    <w:rsid w:val="00037D57"/>
    <w:rsid w:val="00040144"/>
    <w:rsid w:val="000411F1"/>
    <w:rsid w:val="000423C9"/>
    <w:rsid w:val="00043385"/>
    <w:rsid w:val="00043D1F"/>
    <w:rsid w:val="00043ED3"/>
    <w:rsid w:val="000445A5"/>
    <w:rsid w:val="000446E8"/>
    <w:rsid w:val="0004491A"/>
    <w:rsid w:val="00044D78"/>
    <w:rsid w:val="00044DE0"/>
    <w:rsid w:val="00044EF5"/>
    <w:rsid w:val="00044EFB"/>
    <w:rsid w:val="00045098"/>
    <w:rsid w:val="0004513D"/>
    <w:rsid w:val="000465A1"/>
    <w:rsid w:val="000467D3"/>
    <w:rsid w:val="0004717B"/>
    <w:rsid w:val="000475FA"/>
    <w:rsid w:val="000476A4"/>
    <w:rsid w:val="00047710"/>
    <w:rsid w:val="00047B67"/>
    <w:rsid w:val="00050C77"/>
    <w:rsid w:val="00051A2B"/>
    <w:rsid w:val="00052AC0"/>
    <w:rsid w:val="00052C29"/>
    <w:rsid w:val="00053067"/>
    <w:rsid w:val="00053C51"/>
    <w:rsid w:val="00053CC0"/>
    <w:rsid w:val="000547F0"/>
    <w:rsid w:val="00055614"/>
    <w:rsid w:val="000565A6"/>
    <w:rsid w:val="00056626"/>
    <w:rsid w:val="0005691A"/>
    <w:rsid w:val="00060E96"/>
    <w:rsid w:val="0006100C"/>
    <w:rsid w:val="00062ADB"/>
    <w:rsid w:val="00062CCF"/>
    <w:rsid w:val="00064E1C"/>
    <w:rsid w:val="00066012"/>
    <w:rsid w:val="0006601F"/>
    <w:rsid w:val="00066E0A"/>
    <w:rsid w:val="00067AB6"/>
    <w:rsid w:val="0007199E"/>
    <w:rsid w:val="000719CC"/>
    <w:rsid w:val="00072A53"/>
    <w:rsid w:val="00072F0E"/>
    <w:rsid w:val="000731F2"/>
    <w:rsid w:val="000734B4"/>
    <w:rsid w:val="00073644"/>
    <w:rsid w:val="00073E3E"/>
    <w:rsid w:val="00073E99"/>
    <w:rsid w:val="000747E9"/>
    <w:rsid w:val="00075817"/>
    <w:rsid w:val="00075C3E"/>
    <w:rsid w:val="000765CA"/>
    <w:rsid w:val="00076B4C"/>
    <w:rsid w:val="00076C3D"/>
    <w:rsid w:val="00077970"/>
    <w:rsid w:val="0008046C"/>
    <w:rsid w:val="00080840"/>
    <w:rsid w:val="00082223"/>
    <w:rsid w:val="00082898"/>
    <w:rsid w:val="00082959"/>
    <w:rsid w:val="00082F69"/>
    <w:rsid w:val="000837BE"/>
    <w:rsid w:val="00084953"/>
    <w:rsid w:val="000849C9"/>
    <w:rsid w:val="00084FD3"/>
    <w:rsid w:val="000854FB"/>
    <w:rsid w:val="00085538"/>
    <w:rsid w:val="00085A48"/>
    <w:rsid w:val="00086779"/>
    <w:rsid w:val="00086828"/>
    <w:rsid w:val="00090A62"/>
    <w:rsid w:val="00091489"/>
    <w:rsid w:val="00091597"/>
    <w:rsid w:val="00091A84"/>
    <w:rsid w:val="0009245A"/>
    <w:rsid w:val="000926BF"/>
    <w:rsid w:val="00092841"/>
    <w:rsid w:val="00092B41"/>
    <w:rsid w:val="00092FE1"/>
    <w:rsid w:val="00093278"/>
    <w:rsid w:val="0009366F"/>
    <w:rsid w:val="00093BC3"/>
    <w:rsid w:val="00093C54"/>
    <w:rsid w:val="00093EEC"/>
    <w:rsid w:val="0009418B"/>
    <w:rsid w:val="000941A6"/>
    <w:rsid w:val="00094D92"/>
    <w:rsid w:val="000951FB"/>
    <w:rsid w:val="00096BBD"/>
    <w:rsid w:val="00096D18"/>
    <w:rsid w:val="00096E7E"/>
    <w:rsid w:val="00097501"/>
    <w:rsid w:val="00097A7D"/>
    <w:rsid w:val="00097B8C"/>
    <w:rsid w:val="000A1301"/>
    <w:rsid w:val="000A1813"/>
    <w:rsid w:val="000A1FE6"/>
    <w:rsid w:val="000A28FE"/>
    <w:rsid w:val="000A3051"/>
    <w:rsid w:val="000A3497"/>
    <w:rsid w:val="000A35AD"/>
    <w:rsid w:val="000A3DB2"/>
    <w:rsid w:val="000A3E3C"/>
    <w:rsid w:val="000A409F"/>
    <w:rsid w:val="000A4484"/>
    <w:rsid w:val="000A4597"/>
    <w:rsid w:val="000A50E7"/>
    <w:rsid w:val="000A5DFB"/>
    <w:rsid w:val="000A5E51"/>
    <w:rsid w:val="000A5F0C"/>
    <w:rsid w:val="000A6242"/>
    <w:rsid w:val="000A69DB"/>
    <w:rsid w:val="000B0017"/>
    <w:rsid w:val="000B0104"/>
    <w:rsid w:val="000B088C"/>
    <w:rsid w:val="000B0F7B"/>
    <w:rsid w:val="000B222E"/>
    <w:rsid w:val="000B279B"/>
    <w:rsid w:val="000B2DEC"/>
    <w:rsid w:val="000B32FB"/>
    <w:rsid w:val="000B350E"/>
    <w:rsid w:val="000B4281"/>
    <w:rsid w:val="000B4BF9"/>
    <w:rsid w:val="000B5330"/>
    <w:rsid w:val="000B5837"/>
    <w:rsid w:val="000B5854"/>
    <w:rsid w:val="000B5D60"/>
    <w:rsid w:val="000B62E7"/>
    <w:rsid w:val="000B6B72"/>
    <w:rsid w:val="000B6BB2"/>
    <w:rsid w:val="000C049A"/>
    <w:rsid w:val="000C1CE7"/>
    <w:rsid w:val="000C2135"/>
    <w:rsid w:val="000C331D"/>
    <w:rsid w:val="000C37CD"/>
    <w:rsid w:val="000C3BFB"/>
    <w:rsid w:val="000C4331"/>
    <w:rsid w:val="000C4E5F"/>
    <w:rsid w:val="000C5274"/>
    <w:rsid w:val="000C5993"/>
    <w:rsid w:val="000C5D1A"/>
    <w:rsid w:val="000C5D6D"/>
    <w:rsid w:val="000C70D1"/>
    <w:rsid w:val="000C74F7"/>
    <w:rsid w:val="000C77CF"/>
    <w:rsid w:val="000C7D76"/>
    <w:rsid w:val="000D08DA"/>
    <w:rsid w:val="000D10B1"/>
    <w:rsid w:val="000D11F7"/>
    <w:rsid w:val="000D1CDE"/>
    <w:rsid w:val="000D2390"/>
    <w:rsid w:val="000D2961"/>
    <w:rsid w:val="000D318B"/>
    <w:rsid w:val="000D39BC"/>
    <w:rsid w:val="000D3B20"/>
    <w:rsid w:val="000D4521"/>
    <w:rsid w:val="000D4C38"/>
    <w:rsid w:val="000D6772"/>
    <w:rsid w:val="000D727D"/>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0BA3"/>
    <w:rsid w:val="000F15D2"/>
    <w:rsid w:val="000F1C70"/>
    <w:rsid w:val="000F1FC7"/>
    <w:rsid w:val="000F24F6"/>
    <w:rsid w:val="000F28EB"/>
    <w:rsid w:val="000F3347"/>
    <w:rsid w:val="000F38FB"/>
    <w:rsid w:val="000F4C3A"/>
    <w:rsid w:val="000F6AF3"/>
    <w:rsid w:val="000F6FA5"/>
    <w:rsid w:val="000F7ED8"/>
    <w:rsid w:val="00100F5C"/>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106B1"/>
    <w:rsid w:val="001107A7"/>
    <w:rsid w:val="0011157F"/>
    <w:rsid w:val="001116C9"/>
    <w:rsid w:val="00111B1A"/>
    <w:rsid w:val="00111C7B"/>
    <w:rsid w:val="00111E7D"/>
    <w:rsid w:val="001120AA"/>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C74"/>
    <w:rsid w:val="0012452F"/>
    <w:rsid w:val="00124B3C"/>
    <w:rsid w:val="00124F3D"/>
    <w:rsid w:val="00126D1B"/>
    <w:rsid w:val="00127BC8"/>
    <w:rsid w:val="001301EC"/>
    <w:rsid w:val="00130F4B"/>
    <w:rsid w:val="001319C4"/>
    <w:rsid w:val="00131DE2"/>
    <w:rsid w:val="00131EFC"/>
    <w:rsid w:val="0013286A"/>
    <w:rsid w:val="00132CC9"/>
    <w:rsid w:val="00132F17"/>
    <w:rsid w:val="00132FAF"/>
    <w:rsid w:val="001330FA"/>
    <w:rsid w:val="001333D2"/>
    <w:rsid w:val="00133813"/>
    <w:rsid w:val="00133ABA"/>
    <w:rsid w:val="00133DF8"/>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88A"/>
    <w:rsid w:val="00144CBB"/>
    <w:rsid w:val="00145214"/>
    <w:rsid w:val="00145A8C"/>
    <w:rsid w:val="00145F96"/>
    <w:rsid w:val="00146A5A"/>
    <w:rsid w:val="00146BD7"/>
    <w:rsid w:val="00146C53"/>
    <w:rsid w:val="0014701A"/>
    <w:rsid w:val="00147454"/>
    <w:rsid w:val="00147558"/>
    <w:rsid w:val="0014766C"/>
    <w:rsid w:val="00150704"/>
    <w:rsid w:val="00150DF7"/>
    <w:rsid w:val="00151334"/>
    <w:rsid w:val="00151B48"/>
    <w:rsid w:val="00152FBD"/>
    <w:rsid w:val="001544EF"/>
    <w:rsid w:val="0015515E"/>
    <w:rsid w:val="00155CC9"/>
    <w:rsid w:val="001566DB"/>
    <w:rsid w:val="0015715E"/>
    <w:rsid w:val="00157692"/>
    <w:rsid w:val="00157C04"/>
    <w:rsid w:val="00157F10"/>
    <w:rsid w:val="001604F1"/>
    <w:rsid w:val="0016090E"/>
    <w:rsid w:val="00160A82"/>
    <w:rsid w:val="00161197"/>
    <w:rsid w:val="00161A43"/>
    <w:rsid w:val="00163064"/>
    <w:rsid w:val="001642DD"/>
    <w:rsid w:val="001649DE"/>
    <w:rsid w:val="00165C7F"/>
    <w:rsid w:val="00165D49"/>
    <w:rsid w:val="00166DA2"/>
    <w:rsid w:val="00166E29"/>
    <w:rsid w:val="00167536"/>
    <w:rsid w:val="00167575"/>
    <w:rsid w:val="00167C98"/>
    <w:rsid w:val="001703C4"/>
    <w:rsid w:val="001705BD"/>
    <w:rsid w:val="001708E1"/>
    <w:rsid w:val="001709EF"/>
    <w:rsid w:val="00170D61"/>
    <w:rsid w:val="00171112"/>
    <w:rsid w:val="0017132C"/>
    <w:rsid w:val="0017246C"/>
    <w:rsid w:val="00173108"/>
    <w:rsid w:val="00173428"/>
    <w:rsid w:val="00173626"/>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7F8"/>
    <w:rsid w:val="00185859"/>
    <w:rsid w:val="0018668C"/>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B5"/>
    <w:rsid w:val="001A3EFE"/>
    <w:rsid w:val="001A409A"/>
    <w:rsid w:val="001A4D49"/>
    <w:rsid w:val="001A4E96"/>
    <w:rsid w:val="001A555A"/>
    <w:rsid w:val="001A5693"/>
    <w:rsid w:val="001A58EB"/>
    <w:rsid w:val="001A5BE5"/>
    <w:rsid w:val="001A62A4"/>
    <w:rsid w:val="001A63B8"/>
    <w:rsid w:val="001A655E"/>
    <w:rsid w:val="001A6A9D"/>
    <w:rsid w:val="001A6BE2"/>
    <w:rsid w:val="001A6EAE"/>
    <w:rsid w:val="001A73E6"/>
    <w:rsid w:val="001A7780"/>
    <w:rsid w:val="001A7D50"/>
    <w:rsid w:val="001B06E1"/>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290D"/>
    <w:rsid w:val="001C3083"/>
    <w:rsid w:val="001C371F"/>
    <w:rsid w:val="001C3F6C"/>
    <w:rsid w:val="001C410F"/>
    <w:rsid w:val="001C4DA0"/>
    <w:rsid w:val="001C4FCE"/>
    <w:rsid w:val="001C5441"/>
    <w:rsid w:val="001C766E"/>
    <w:rsid w:val="001C77EA"/>
    <w:rsid w:val="001C7B4E"/>
    <w:rsid w:val="001C7CE4"/>
    <w:rsid w:val="001D04D8"/>
    <w:rsid w:val="001D05E6"/>
    <w:rsid w:val="001D0B31"/>
    <w:rsid w:val="001D111A"/>
    <w:rsid w:val="001D1454"/>
    <w:rsid w:val="001D1688"/>
    <w:rsid w:val="001D23E8"/>
    <w:rsid w:val="001D25D0"/>
    <w:rsid w:val="001D3629"/>
    <w:rsid w:val="001D409B"/>
    <w:rsid w:val="001D4606"/>
    <w:rsid w:val="001D46A0"/>
    <w:rsid w:val="001D49DD"/>
    <w:rsid w:val="001D4D9F"/>
    <w:rsid w:val="001D5199"/>
    <w:rsid w:val="001D590D"/>
    <w:rsid w:val="001D5C1C"/>
    <w:rsid w:val="001D6632"/>
    <w:rsid w:val="001D6ABA"/>
    <w:rsid w:val="001D70AF"/>
    <w:rsid w:val="001D746F"/>
    <w:rsid w:val="001D75A6"/>
    <w:rsid w:val="001D7942"/>
    <w:rsid w:val="001D7962"/>
    <w:rsid w:val="001D7B9E"/>
    <w:rsid w:val="001E0030"/>
    <w:rsid w:val="001E06B2"/>
    <w:rsid w:val="001E0809"/>
    <w:rsid w:val="001E0AC4"/>
    <w:rsid w:val="001E1765"/>
    <w:rsid w:val="001E1AA7"/>
    <w:rsid w:val="001E1D0F"/>
    <w:rsid w:val="001E2051"/>
    <w:rsid w:val="001E32D7"/>
    <w:rsid w:val="001E4ACA"/>
    <w:rsid w:val="001E4AE2"/>
    <w:rsid w:val="001E50A2"/>
    <w:rsid w:val="001E5665"/>
    <w:rsid w:val="001E5A6B"/>
    <w:rsid w:val="001E5BE4"/>
    <w:rsid w:val="001E6347"/>
    <w:rsid w:val="001E6820"/>
    <w:rsid w:val="001E6990"/>
    <w:rsid w:val="001E6CB1"/>
    <w:rsid w:val="001E7E63"/>
    <w:rsid w:val="001F16FB"/>
    <w:rsid w:val="001F29EF"/>
    <w:rsid w:val="001F3A37"/>
    <w:rsid w:val="001F3F74"/>
    <w:rsid w:val="001F4CAD"/>
    <w:rsid w:val="001F7AFC"/>
    <w:rsid w:val="001F7C39"/>
    <w:rsid w:val="002005DF"/>
    <w:rsid w:val="00200862"/>
    <w:rsid w:val="00200990"/>
    <w:rsid w:val="00201005"/>
    <w:rsid w:val="00201132"/>
    <w:rsid w:val="002021ED"/>
    <w:rsid w:val="00202950"/>
    <w:rsid w:val="00203893"/>
    <w:rsid w:val="00203937"/>
    <w:rsid w:val="00203D5A"/>
    <w:rsid w:val="00204CEE"/>
    <w:rsid w:val="00204D51"/>
    <w:rsid w:val="002053C4"/>
    <w:rsid w:val="00205736"/>
    <w:rsid w:val="00206751"/>
    <w:rsid w:val="00206DC0"/>
    <w:rsid w:val="00207371"/>
    <w:rsid w:val="002073B0"/>
    <w:rsid w:val="002075F6"/>
    <w:rsid w:val="00207ECB"/>
    <w:rsid w:val="0021089E"/>
    <w:rsid w:val="0021136D"/>
    <w:rsid w:val="002115AD"/>
    <w:rsid w:val="00211B51"/>
    <w:rsid w:val="0021258F"/>
    <w:rsid w:val="00212B3F"/>
    <w:rsid w:val="00212CD0"/>
    <w:rsid w:val="0021302C"/>
    <w:rsid w:val="00214C43"/>
    <w:rsid w:val="00214FC7"/>
    <w:rsid w:val="0021574D"/>
    <w:rsid w:val="00215C1D"/>
    <w:rsid w:val="00215F9E"/>
    <w:rsid w:val="00216565"/>
    <w:rsid w:val="00217C01"/>
    <w:rsid w:val="00217E3B"/>
    <w:rsid w:val="00220FE9"/>
    <w:rsid w:val="00221593"/>
    <w:rsid w:val="00223AB5"/>
    <w:rsid w:val="00224A23"/>
    <w:rsid w:val="00226BDC"/>
    <w:rsid w:val="00230385"/>
    <w:rsid w:val="00230A33"/>
    <w:rsid w:val="002311AE"/>
    <w:rsid w:val="00232D08"/>
    <w:rsid w:val="00232DA0"/>
    <w:rsid w:val="00232DC9"/>
    <w:rsid w:val="002331E1"/>
    <w:rsid w:val="0023399D"/>
    <w:rsid w:val="00233E22"/>
    <w:rsid w:val="002355B4"/>
    <w:rsid w:val="00235768"/>
    <w:rsid w:val="00235FFD"/>
    <w:rsid w:val="00236203"/>
    <w:rsid w:val="002366C8"/>
    <w:rsid w:val="00236CAA"/>
    <w:rsid w:val="002377A4"/>
    <w:rsid w:val="00237DBF"/>
    <w:rsid w:val="00237F23"/>
    <w:rsid w:val="0024141C"/>
    <w:rsid w:val="00241F7C"/>
    <w:rsid w:val="00242630"/>
    <w:rsid w:val="002435CF"/>
    <w:rsid w:val="00244B6B"/>
    <w:rsid w:val="00244DBB"/>
    <w:rsid w:val="002457E1"/>
    <w:rsid w:val="00245ABE"/>
    <w:rsid w:val="00245E15"/>
    <w:rsid w:val="00246845"/>
    <w:rsid w:val="00246C25"/>
    <w:rsid w:val="00247D0D"/>
    <w:rsid w:val="0025007B"/>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814"/>
    <w:rsid w:val="00262A7C"/>
    <w:rsid w:val="00264292"/>
    <w:rsid w:val="00264AEE"/>
    <w:rsid w:val="00265864"/>
    <w:rsid w:val="00265A58"/>
    <w:rsid w:val="00265B31"/>
    <w:rsid w:val="002661DC"/>
    <w:rsid w:val="00266347"/>
    <w:rsid w:val="0026635E"/>
    <w:rsid w:val="002667CD"/>
    <w:rsid w:val="002671C3"/>
    <w:rsid w:val="0026738A"/>
    <w:rsid w:val="00270775"/>
    <w:rsid w:val="00270F44"/>
    <w:rsid w:val="00271380"/>
    <w:rsid w:val="00271934"/>
    <w:rsid w:val="002722CC"/>
    <w:rsid w:val="0027268C"/>
    <w:rsid w:val="00272B9D"/>
    <w:rsid w:val="00272F1B"/>
    <w:rsid w:val="00273629"/>
    <w:rsid w:val="00273DA6"/>
    <w:rsid w:val="00274113"/>
    <w:rsid w:val="002749F0"/>
    <w:rsid w:val="00275B2A"/>
    <w:rsid w:val="00275CDE"/>
    <w:rsid w:val="00276282"/>
    <w:rsid w:val="0027638E"/>
    <w:rsid w:val="00276407"/>
    <w:rsid w:val="00276BAD"/>
    <w:rsid w:val="00277B71"/>
    <w:rsid w:val="002801F4"/>
    <w:rsid w:val="0028046E"/>
    <w:rsid w:val="00280D3A"/>
    <w:rsid w:val="00281CDF"/>
    <w:rsid w:val="00281E5E"/>
    <w:rsid w:val="00281FA7"/>
    <w:rsid w:val="002827E6"/>
    <w:rsid w:val="00282FD0"/>
    <w:rsid w:val="00283C97"/>
    <w:rsid w:val="00283D80"/>
    <w:rsid w:val="00284F1B"/>
    <w:rsid w:val="00285CA4"/>
    <w:rsid w:val="00286025"/>
    <w:rsid w:val="002860B2"/>
    <w:rsid w:val="0028760C"/>
    <w:rsid w:val="0029028A"/>
    <w:rsid w:val="00290F2E"/>
    <w:rsid w:val="002911FE"/>
    <w:rsid w:val="00291CB2"/>
    <w:rsid w:val="00291FD0"/>
    <w:rsid w:val="0029205B"/>
    <w:rsid w:val="0029244C"/>
    <w:rsid w:val="0029297E"/>
    <w:rsid w:val="00293B45"/>
    <w:rsid w:val="00293FD1"/>
    <w:rsid w:val="0029432E"/>
    <w:rsid w:val="00294427"/>
    <w:rsid w:val="002949B7"/>
    <w:rsid w:val="00295929"/>
    <w:rsid w:val="002961E8"/>
    <w:rsid w:val="002965E5"/>
    <w:rsid w:val="002967B8"/>
    <w:rsid w:val="00296A90"/>
    <w:rsid w:val="0029717A"/>
    <w:rsid w:val="002A13F6"/>
    <w:rsid w:val="002A221F"/>
    <w:rsid w:val="002A2542"/>
    <w:rsid w:val="002A2F10"/>
    <w:rsid w:val="002A31BC"/>
    <w:rsid w:val="002A3359"/>
    <w:rsid w:val="002A3665"/>
    <w:rsid w:val="002A4CC5"/>
    <w:rsid w:val="002A539C"/>
    <w:rsid w:val="002A552E"/>
    <w:rsid w:val="002A6173"/>
    <w:rsid w:val="002A75DC"/>
    <w:rsid w:val="002A7ED8"/>
    <w:rsid w:val="002B0922"/>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A"/>
    <w:rsid w:val="002B4F3E"/>
    <w:rsid w:val="002B5248"/>
    <w:rsid w:val="002B5347"/>
    <w:rsid w:val="002B5572"/>
    <w:rsid w:val="002B5EA2"/>
    <w:rsid w:val="002B664C"/>
    <w:rsid w:val="002B719B"/>
    <w:rsid w:val="002B78BB"/>
    <w:rsid w:val="002B79CF"/>
    <w:rsid w:val="002B7CCA"/>
    <w:rsid w:val="002B7F27"/>
    <w:rsid w:val="002C05B9"/>
    <w:rsid w:val="002C09B7"/>
    <w:rsid w:val="002C09D7"/>
    <w:rsid w:val="002C115B"/>
    <w:rsid w:val="002C14B7"/>
    <w:rsid w:val="002C1D3F"/>
    <w:rsid w:val="002C292D"/>
    <w:rsid w:val="002C3693"/>
    <w:rsid w:val="002C38D0"/>
    <w:rsid w:val="002C414D"/>
    <w:rsid w:val="002C464C"/>
    <w:rsid w:val="002C4A4C"/>
    <w:rsid w:val="002C4DAE"/>
    <w:rsid w:val="002C5614"/>
    <w:rsid w:val="002C5771"/>
    <w:rsid w:val="002C674D"/>
    <w:rsid w:val="002C7027"/>
    <w:rsid w:val="002C7288"/>
    <w:rsid w:val="002C757A"/>
    <w:rsid w:val="002C7790"/>
    <w:rsid w:val="002C7D12"/>
    <w:rsid w:val="002D018B"/>
    <w:rsid w:val="002D056F"/>
    <w:rsid w:val="002D05F8"/>
    <w:rsid w:val="002D1355"/>
    <w:rsid w:val="002D1899"/>
    <w:rsid w:val="002D2A17"/>
    <w:rsid w:val="002D2D51"/>
    <w:rsid w:val="002D2E83"/>
    <w:rsid w:val="002D2F67"/>
    <w:rsid w:val="002D3089"/>
    <w:rsid w:val="002D3637"/>
    <w:rsid w:val="002D3AA8"/>
    <w:rsid w:val="002D3D3E"/>
    <w:rsid w:val="002D3F1B"/>
    <w:rsid w:val="002D42DD"/>
    <w:rsid w:val="002D62E7"/>
    <w:rsid w:val="002D642F"/>
    <w:rsid w:val="002D6795"/>
    <w:rsid w:val="002D69A3"/>
    <w:rsid w:val="002D73AD"/>
    <w:rsid w:val="002D74E1"/>
    <w:rsid w:val="002D7706"/>
    <w:rsid w:val="002E0127"/>
    <w:rsid w:val="002E0361"/>
    <w:rsid w:val="002E1947"/>
    <w:rsid w:val="002E1FB8"/>
    <w:rsid w:val="002E3263"/>
    <w:rsid w:val="002E4394"/>
    <w:rsid w:val="002E446E"/>
    <w:rsid w:val="002E49D5"/>
    <w:rsid w:val="002E4FC1"/>
    <w:rsid w:val="002E5B2A"/>
    <w:rsid w:val="002E5F13"/>
    <w:rsid w:val="002E6528"/>
    <w:rsid w:val="002E72D9"/>
    <w:rsid w:val="002E7436"/>
    <w:rsid w:val="002E7BB6"/>
    <w:rsid w:val="002F0A68"/>
    <w:rsid w:val="002F0E27"/>
    <w:rsid w:val="002F17A7"/>
    <w:rsid w:val="002F1800"/>
    <w:rsid w:val="002F195E"/>
    <w:rsid w:val="002F1F17"/>
    <w:rsid w:val="002F270D"/>
    <w:rsid w:val="002F2987"/>
    <w:rsid w:val="002F2D7E"/>
    <w:rsid w:val="002F342F"/>
    <w:rsid w:val="002F4CA0"/>
    <w:rsid w:val="002F4EA5"/>
    <w:rsid w:val="002F575B"/>
    <w:rsid w:val="002F6877"/>
    <w:rsid w:val="002F6C97"/>
    <w:rsid w:val="002F7062"/>
    <w:rsid w:val="002F7713"/>
    <w:rsid w:val="00300BAB"/>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B4"/>
    <w:rsid w:val="00306A65"/>
    <w:rsid w:val="00306CA1"/>
    <w:rsid w:val="00306D6F"/>
    <w:rsid w:val="00307D2B"/>
    <w:rsid w:val="00307F77"/>
    <w:rsid w:val="00310687"/>
    <w:rsid w:val="00310733"/>
    <w:rsid w:val="00310BC0"/>
    <w:rsid w:val="0031144C"/>
    <w:rsid w:val="003114D1"/>
    <w:rsid w:val="00311654"/>
    <w:rsid w:val="00311E06"/>
    <w:rsid w:val="00312596"/>
    <w:rsid w:val="003126B1"/>
    <w:rsid w:val="00312B87"/>
    <w:rsid w:val="00312F04"/>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A27"/>
    <w:rsid w:val="00322D1A"/>
    <w:rsid w:val="00323852"/>
    <w:rsid w:val="003244FF"/>
    <w:rsid w:val="003247A1"/>
    <w:rsid w:val="00324D18"/>
    <w:rsid w:val="0032528C"/>
    <w:rsid w:val="003253B0"/>
    <w:rsid w:val="00326FB0"/>
    <w:rsid w:val="003271D5"/>
    <w:rsid w:val="00327974"/>
    <w:rsid w:val="00327DE1"/>
    <w:rsid w:val="0033001A"/>
    <w:rsid w:val="0033081B"/>
    <w:rsid w:val="00330B02"/>
    <w:rsid w:val="0033122B"/>
    <w:rsid w:val="00331410"/>
    <w:rsid w:val="00331809"/>
    <w:rsid w:val="00332FF3"/>
    <w:rsid w:val="003331C7"/>
    <w:rsid w:val="003342B8"/>
    <w:rsid w:val="00334838"/>
    <w:rsid w:val="00336620"/>
    <w:rsid w:val="0033681E"/>
    <w:rsid w:val="00337D1E"/>
    <w:rsid w:val="00337D2D"/>
    <w:rsid w:val="00340207"/>
    <w:rsid w:val="003404A4"/>
    <w:rsid w:val="003420B9"/>
    <w:rsid w:val="003424A8"/>
    <w:rsid w:val="00342576"/>
    <w:rsid w:val="0034279E"/>
    <w:rsid w:val="00344F85"/>
    <w:rsid w:val="003450AE"/>
    <w:rsid w:val="0034690F"/>
    <w:rsid w:val="00346937"/>
    <w:rsid w:val="00347FF3"/>
    <w:rsid w:val="00351725"/>
    <w:rsid w:val="00351C59"/>
    <w:rsid w:val="00352770"/>
    <w:rsid w:val="00352EB1"/>
    <w:rsid w:val="00353B20"/>
    <w:rsid w:val="00353B59"/>
    <w:rsid w:val="003556FC"/>
    <w:rsid w:val="003564B2"/>
    <w:rsid w:val="00356A23"/>
    <w:rsid w:val="00357441"/>
    <w:rsid w:val="0035748B"/>
    <w:rsid w:val="00357BA9"/>
    <w:rsid w:val="00360140"/>
    <w:rsid w:val="003607DB"/>
    <w:rsid w:val="00360B96"/>
    <w:rsid w:val="00360F00"/>
    <w:rsid w:val="00362B1D"/>
    <w:rsid w:val="00362DD7"/>
    <w:rsid w:val="00363DC3"/>
    <w:rsid w:val="00363DCE"/>
    <w:rsid w:val="003642BB"/>
    <w:rsid w:val="00364508"/>
    <w:rsid w:val="00364B96"/>
    <w:rsid w:val="00364BEB"/>
    <w:rsid w:val="00364E7A"/>
    <w:rsid w:val="00365634"/>
    <w:rsid w:val="00366DE9"/>
    <w:rsid w:val="0036705D"/>
    <w:rsid w:val="003673D5"/>
    <w:rsid w:val="00367896"/>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223"/>
    <w:rsid w:val="0038330E"/>
    <w:rsid w:val="00383D70"/>
    <w:rsid w:val="00383E1A"/>
    <w:rsid w:val="00384471"/>
    <w:rsid w:val="0038481B"/>
    <w:rsid w:val="0038490B"/>
    <w:rsid w:val="00384B54"/>
    <w:rsid w:val="00384C84"/>
    <w:rsid w:val="00384F48"/>
    <w:rsid w:val="00385865"/>
    <w:rsid w:val="0038639C"/>
    <w:rsid w:val="00386B4D"/>
    <w:rsid w:val="00387CEC"/>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A16"/>
    <w:rsid w:val="00396135"/>
    <w:rsid w:val="00396A36"/>
    <w:rsid w:val="00397763"/>
    <w:rsid w:val="00397F9B"/>
    <w:rsid w:val="003A0EB0"/>
    <w:rsid w:val="003A129D"/>
    <w:rsid w:val="003A13BC"/>
    <w:rsid w:val="003A148E"/>
    <w:rsid w:val="003A15F1"/>
    <w:rsid w:val="003A2910"/>
    <w:rsid w:val="003A2C05"/>
    <w:rsid w:val="003A478A"/>
    <w:rsid w:val="003A4DF8"/>
    <w:rsid w:val="003A6DC7"/>
    <w:rsid w:val="003A7363"/>
    <w:rsid w:val="003A7743"/>
    <w:rsid w:val="003A7959"/>
    <w:rsid w:val="003A7E08"/>
    <w:rsid w:val="003A7F75"/>
    <w:rsid w:val="003B0012"/>
    <w:rsid w:val="003B1330"/>
    <w:rsid w:val="003B1D25"/>
    <w:rsid w:val="003B2170"/>
    <w:rsid w:val="003B2CB4"/>
    <w:rsid w:val="003B3DEB"/>
    <w:rsid w:val="003B4766"/>
    <w:rsid w:val="003B4831"/>
    <w:rsid w:val="003B52A1"/>
    <w:rsid w:val="003B5522"/>
    <w:rsid w:val="003B56FD"/>
    <w:rsid w:val="003B5B5B"/>
    <w:rsid w:val="003B6BA2"/>
    <w:rsid w:val="003B6E14"/>
    <w:rsid w:val="003C02F2"/>
    <w:rsid w:val="003C0F61"/>
    <w:rsid w:val="003C1137"/>
    <w:rsid w:val="003C1506"/>
    <w:rsid w:val="003C186E"/>
    <w:rsid w:val="003C18C7"/>
    <w:rsid w:val="003C1CCF"/>
    <w:rsid w:val="003C1EAE"/>
    <w:rsid w:val="003C21E2"/>
    <w:rsid w:val="003C2736"/>
    <w:rsid w:val="003C286B"/>
    <w:rsid w:val="003C2DDC"/>
    <w:rsid w:val="003C3584"/>
    <w:rsid w:val="003C3B32"/>
    <w:rsid w:val="003C3C36"/>
    <w:rsid w:val="003C3C93"/>
    <w:rsid w:val="003C42F0"/>
    <w:rsid w:val="003C433A"/>
    <w:rsid w:val="003C607C"/>
    <w:rsid w:val="003C627B"/>
    <w:rsid w:val="003C6ADB"/>
    <w:rsid w:val="003C6E79"/>
    <w:rsid w:val="003C7CCA"/>
    <w:rsid w:val="003C7DDB"/>
    <w:rsid w:val="003C7E02"/>
    <w:rsid w:val="003C7E69"/>
    <w:rsid w:val="003D0271"/>
    <w:rsid w:val="003D0D5E"/>
    <w:rsid w:val="003D0F38"/>
    <w:rsid w:val="003D1D34"/>
    <w:rsid w:val="003D1E64"/>
    <w:rsid w:val="003D201F"/>
    <w:rsid w:val="003D2766"/>
    <w:rsid w:val="003D40DB"/>
    <w:rsid w:val="003D4EE7"/>
    <w:rsid w:val="003D5812"/>
    <w:rsid w:val="003D635E"/>
    <w:rsid w:val="003D6761"/>
    <w:rsid w:val="003D693E"/>
    <w:rsid w:val="003D7F5A"/>
    <w:rsid w:val="003E03E5"/>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3F7B11"/>
    <w:rsid w:val="004000AF"/>
    <w:rsid w:val="004005EB"/>
    <w:rsid w:val="00400AE3"/>
    <w:rsid w:val="00400D7E"/>
    <w:rsid w:val="00401E5B"/>
    <w:rsid w:val="00402434"/>
    <w:rsid w:val="0040286A"/>
    <w:rsid w:val="00402B9A"/>
    <w:rsid w:val="00404063"/>
    <w:rsid w:val="0040476C"/>
    <w:rsid w:val="0040486F"/>
    <w:rsid w:val="0040494A"/>
    <w:rsid w:val="00404EC0"/>
    <w:rsid w:val="00405784"/>
    <w:rsid w:val="00406F46"/>
    <w:rsid w:val="00407D2F"/>
    <w:rsid w:val="00410EC3"/>
    <w:rsid w:val="004110A1"/>
    <w:rsid w:val="0041196B"/>
    <w:rsid w:val="00411BE6"/>
    <w:rsid w:val="00411EB5"/>
    <w:rsid w:val="004120D2"/>
    <w:rsid w:val="0041222E"/>
    <w:rsid w:val="0041338A"/>
    <w:rsid w:val="00413FFC"/>
    <w:rsid w:val="0041426F"/>
    <w:rsid w:val="00414933"/>
    <w:rsid w:val="00414EF5"/>
    <w:rsid w:val="00414FC2"/>
    <w:rsid w:val="00415778"/>
    <w:rsid w:val="00415DAA"/>
    <w:rsid w:val="004165BF"/>
    <w:rsid w:val="00416F4A"/>
    <w:rsid w:val="004173CD"/>
    <w:rsid w:val="00417B79"/>
    <w:rsid w:val="00417EA1"/>
    <w:rsid w:val="00420010"/>
    <w:rsid w:val="00420193"/>
    <w:rsid w:val="00420246"/>
    <w:rsid w:val="004205A7"/>
    <w:rsid w:val="004208F4"/>
    <w:rsid w:val="004212C5"/>
    <w:rsid w:val="004212D4"/>
    <w:rsid w:val="004212E7"/>
    <w:rsid w:val="0042343B"/>
    <w:rsid w:val="00423573"/>
    <w:rsid w:val="00423A29"/>
    <w:rsid w:val="00423D46"/>
    <w:rsid w:val="00424F72"/>
    <w:rsid w:val="00425A1A"/>
    <w:rsid w:val="004268D8"/>
    <w:rsid w:val="00426CB2"/>
    <w:rsid w:val="0042789B"/>
    <w:rsid w:val="00430317"/>
    <w:rsid w:val="004313EE"/>
    <w:rsid w:val="0043155C"/>
    <w:rsid w:val="00431BE1"/>
    <w:rsid w:val="004323D7"/>
    <w:rsid w:val="00432EBA"/>
    <w:rsid w:val="00433B03"/>
    <w:rsid w:val="00434D78"/>
    <w:rsid w:val="00435952"/>
    <w:rsid w:val="00435D7E"/>
    <w:rsid w:val="00435EA8"/>
    <w:rsid w:val="004362F5"/>
    <w:rsid w:val="004371B7"/>
    <w:rsid w:val="00437A41"/>
    <w:rsid w:val="00437D75"/>
    <w:rsid w:val="00440C81"/>
    <w:rsid w:val="00441115"/>
    <w:rsid w:val="00441713"/>
    <w:rsid w:val="0044238A"/>
    <w:rsid w:val="00442A7D"/>
    <w:rsid w:val="00442DA3"/>
    <w:rsid w:val="00442E2F"/>
    <w:rsid w:val="00442F14"/>
    <w:rsid w:val="00443A9C"/>
    <w:rsid w:val="004440B5"/>
    <w:rsid w:val="00444DED"/>
    <w:rsid w:val="00444F71"/>
    <w:rsid w:val="0044530B"/>
    <w:rsid w:val="004459F3"/>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38AA"/>
    <w:rsid w:val="0046414E"/>
    <w:rsid w:val="00464628"/>
    <w:rsid w:val="00464DB6"/>
    <w:rsid w:val="0046586B"/>
    <w:rsid w:val="00465B66"/>
    <w:rsid w:val="00466375"/>
    <w:rsid w:val="00466629"/>
    <w:rsid w:val="004667D4"/>
    <w:rsid w:val="0046681E"/>
    <w:rsid w:val="00466970"/>
    <w:rsid w:val="00467AE4"/>
    <w:rsid w:val="00467C91"/>
    <w:rsid w:val="00470656"/>
    <w:rsid w:val="00470BD8"/>
    <w:rsid w:val="00470FBA"/>
    <w:rsid w:val="00470FF2"/>
    <w:rsid w:val="00471A50"/>
    <w:rsid w:val="0047223D"/>
    <w:rsid w:val="004726AB"/>
    <w:rsid w:val="00472750"/>
    <w:rsid w:val="00472797"/>
    <w:rsid w:val="00472B9F"/>
    <w:rsid w:val="004734B8"/>
    <w:rsid w:val="004734DE"/>
    <w:rsid w:val="004736FD"/>
    <w:rsid w:val="004737C1"/>
    <w:rsid w:val="00473DE9"/>
    <w:rsid w:val="004740E0"/>
    <w:rsid w:val="00474509"/>
    <w:rsid w:val="0047493E"/>
    <w:rsid w:val="004754C1"/>
    <w:rsid w:val="00475992"/>
    <w:rsid w:val="00477FAB"/>
    <w:rsid w:val="0048064D"/>
    <w:rsid w:val="00480D2C"/>
    <w:rsid w:val="00480F8D"/>
    <w:rsid w:val="004813A6"/>
    <w:rsid w:val="00481E92"/>
    <w:rsid w:val="00481EF0"/>
    <w:rsid w:val="004824AC"/>
    <w:rsid w:val="00482516"/>
    <w:rsid w:val="004826C6"/>
    <w:rsid w:val="004829DF"/>
    <w:rsid w:val="00482FC7"/>
    <w:rsid w:val="00484952"/>
    <w:rsid w:val="004850F5"/>
    <w:rsid w:val="00485994"/>
    <w:rsid w:val="00485A70"/>
    <w:rsid w:val="00486C0B"/>
    <w:rsid w:val="00490B99"/>
    <w:rsid w:val="00490C7F"/>
    <w:rsid w:val="00491216"/>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5F"/>
    <w:rsid w:val="004A15EB"/>
    <w:rsid w:val="004A162E"/>
    <w:rsid w:val="004A1947"/>
    <w:rsid w:val="004A1FF3"/>
    <w:rsid w:val="004A2563"/>
    <w:rsid w:val="004A2DAB"/>
    <w:rsid w:val="004A3DC1"/>
    <w:rsid w:val="004A3EB2"/>
    <w:rsid w:val="004A3FB6"/>
    <w:rsid w:val="004A453D"/>
    <w:rsid w:val="004A4D5A"/>
    <w:rsid w:val="004A4F35"/>
    <w:rsid w:val="004A600F"/>
    <w:rsid w:val="004A6B16"/>
    <w:rsid w:val="004A6F85"/>
    <w:rsid w:val="004A7265"/>
    <w:rsid w:val="004A763B"/>
    <w:rsid w:val="004B0ABB"/>
    <w:rsid w:val="004B0FA7"/>
    <w:rsid w:val="004B1DAF"/>
    <w:rsid w:val="004B200C"/>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4FF"/>
    <w:rsid w:val="004C3B52"/>
    <w:rsid w:val="004C491F"/>
    <w:rsid w:val="004C5218"/>
    <w:rsid w:val="004C537F"/>
    <w:rsid w:val="004C599D"/>
    <w:rsid w:val="004C6231"/>
    <w:rsid w:val="004C656B"/>
    <w:rsid w:val="004C65CE"/>
    <w:rsid w:val="004C6F09"/>
    <w:rsid w:val="004C77A0"/>
    <w:rsid w:val="004C7AC0"/>
    <w:rsid w:val="004D0DA8"/>
    <w:rsid w:val="004D0F42"/>
    <w:rsid w:val="004D1233"/>
    <w:rsid w:val="004D1413"/>
    <w:rsid w:val="004D1BE8"/>
    <w:rsid w:val="004D2625"/>
    <w:rsid w:val="004D2F14"/>
    <w:rsid w:val="004D39EA"/>
    <w:rsid w:val="004D3EFB"/>
    <w:rsid w:val="004D4344"/>
    <w:rsid w:val="004D4430"/>
    <w:rsid w:val="004D4A31"/>
    <w:rsid w:val="004D4E70"/>
    <w:rsid w:val="004D516D"/>
    <w:rsid w:val="004D5A8D"/>
    <w:rsid w:val="004D5D8B"/>
    <w:rsid w:val="004D5E0C"/>
    <w:rsid w:val="004D7183"/>
    <w:rsid w:val="004D76B0"/>
    <w:rsid w:val="004D7A42"/>
    <w:rsid w:val="004D7D09"/>
    <w:rsid w:val="004E0912"/>
    <w:rsid w:val="004E0C10"/>
    <w:rsid w:val="004E1F71"/>
    <w:rsid w:val="004E3321"/>
    <w:rsid w:val="004E3A33"/>
    <w:rsid w:val="004E41E6"/>
    <w:rsid w:val="004E43B8"/>
    <w:rsid w:val="004E45AD"/>
    <w:rsid w:val="004E54C2"/>
    <w:rsid w:val="004E5C35"/>
    <w:rsid w:val="004E6405"/>
    <w:rsid w:val="004E6685"/>
    <w:rsid w:val="004E6992"/>
    <w:rsid w:val="004E6E43"/>
    <w:rsid w:val="004E7B91"/>
    <w:rsid w:val="004F05F7"/>
    <w:rsid w:val="004F09E1"/>
    <w:rsid w:val="004F0C25"/>
    <w:rsid w:val="004F0D25"/>
    <w:rsid w:val="004F106D"/>
    <w:rsid w:val="004F1186"/>
    <w:rsid w:val="004F24BC"/>
    <w:rsid w:val="004F2A96"/>
    <w:rsid w:val="004F2AC8"/>
    <w:rsid w:val="004F302B"/>
    <w:rsid w:val="004F3AE5"/>
    <w:rsid w:val="004F3CB2"/>
    <w:rsid w:val="004F3F04"/>
    <w:rsid w:val="004F3FBF"/>
    <w:rsid w:val="004F49C5"/>
    <w:rsid w:val="004F4BF9"/>
    <w:rsid w:val="004F4C1F"/>
    <w:rsid w:val="004F50F8"/>
    <w:rsid w:val="004F54A8"/>
    <w:rsid w:val="004F55FD"/>
    <w:rsid w:val="004F66FF"/>
    <w:rsid w:val="004F6E18"/>
    <w:rsid w:val="004F73D4"/>
    <w:rsid w:val="004F76C1"/>
    <w:rsid w:val="004F7F31"/>
    <w:rsid w:val="00500ED6"/>
    <w:rsid w:val="00502460"/>
    <w:rsid w:val="00502C5E"/>
    <w:rsid w:val="00502D6C"/>
    <w:rsid w:val="00502F63"/>
    <w:rsid w:val="005036CF"/>
    <w:rsid w:val="00503944"/>
    <w:rsid w:val="00503C8A"/>
    <w:rsid w:val="0050638D"/>
    <w:rsid w:val="00506F96"/>
    <w:rsid w:val="005071C3"/>
    <w:rsid w:val="005072FF"/>
    <w:rsid w:val="00507686"/>
    <w:rsid w:val="005076A7"/>
    <w:rsid w:val="0051070C"/>
    <w:rsid w:val="00510BF9"/>
    <w:rsid w:val="005116C2"/>
    <w:rsid w:val="00512044"/>
    <w:rsid w:val="0051217E"/>
    <w:rsid w:val="00512E6C"/>
    <w:rsid w:val="00512F46"/>
    <w:rsid w:val="00513548"/>
    <w:rsid w:val="005135B2"/>
    <w:rsid w:val="00513E12"/>
    <w:rsid w:val="00514652"/>
    <w:rsid w:val="0051533A"/>
    <w:rsid w:val="0051592B"/>
    <w:rsid w:val="00516458"/>
    <w:rsid w:val="005166C8"/>
    <w:rsid w:val="00517311"/>
    <w:rsid w:val="00517EA6"/>
    <w:rsid w:val="00521434"/>
    <w:rsid w:val="00521F98"/>
    <w:rsid w:val="005224BA"/>
    <w:rsid w:val="00522638"/>
    <w:rsid w:val="00522B04"/>
    <w:rsid w:val="00522CCB"/>
    <w:rsid w:val="005231E0"/>
    <w:rsid w:val="00523FA7"/>
    <w:rsid w:val="005240ED"/>
    <w:rsid w:val="00524C0D"/>
    <w:rsid w:val="00524D2E"/>
    <w:rsid w:val="00524DE5"/>
    <w:rsid w:val="00524F26"/>
    <w:rsid w:val="00527214"/>
    <w:rsid w:val="005277E0"/>
    <w:rsid w:val="00527E9F"/>
    <w:rsid w:val="0053054C"/>
    <w:rsid w:val="00530703"/>
    <w:rsid w:val="00530C7C"/>
    <w:rsid w:val="00530EB9"/>
    <w:rsid w:val="00532A87"/>
    <w:rsid w:val="005340C3"/>
    <w:rsid w:val="00534E84"/>
    <w:rsid w:val="00536357"/>
    <w:rsid w:val="0053722B"/>
    <w:rsid w:val="0054022E"/>
    <w:rsid w:val="00540328"/>
    <w:rsid w:val="00540789"/>
    <w:rsid w:val="005415A5"/>
    <w:rsid w:val="00541666"/>
    <w:rsid w:val="00542D9A"/>
    <w:rsid w:val="00542F7E"/>
    <w:rsid w:val="005431E0"/>
    <w:rsid w:val="005432AA"/>
    <w:rsid w:val="005434F1"/>
    <w:rsid w:val="00543D66"/>
    <w:rsid w:val="00544865"/>
    <w:rsid w:val="005448C5"/>
    <w:rsid w:val="005449C1"/>
    <w:rsid w:val="00545953"/>
    <w:rsid w:val="00545A0D"/>
    <w:rsid w:val="00547898"/>
    <w:rsid w:val="005512CA"/>
    <w:rsid w:val="00551701"/>
    <w:rsid w:val="0055308D"/>
    <w:rsid w:val="00553212"/>
    <w:rsid w:val="00553431"/>
    <w:rsid w:val="00554201"/>
    <w:rsid w:val="00555E12"/>
    <w:rsid w:val="00555E1A"/>
    <w:rsid w:val="005561F0"/>
    <w:rsid w:val="00556407"/>
    <w:rsid w:val="0055662C"/>
    <w:rsid w:val="005566CD"/>
    <w:rsid w:val="00557039"/>
    <w:rsid w:val="00557293"/>
    <w:rsid w:val="005578C7"/>
    <w:rsid w:val="005600D9"/>
    <w:rsid w:val="00560C98"/>
    <w:rsid w:val="00560CC8"/>
    <w:rsid w:val="005614B9"/>
    <w:rsid w:val="005617AE"/>
    <w:rsid w:val="00561FE0"/>
    <w:rsid w:val="00562B14"/>
    <w:rsid w:val="00563735"/>
    <w:rsid w:val="00563BC8"/>
    <w:rsid w:val="005644DD"/>
    <w:rsid w:val="0056565C"/>
    <w:rsid w:val="00565E00"/>
    <w:rsid w:val="00565F65"/>
    <w:rsid w:val="005663EB"/>
    <w:rsid w:val="005675C2"/>
    <w:rsid w:val="00567A64"/>
    <w:rsid w:val="00567EF0"/>
    <w:rsid w:val="00570296"/>
    <w:rsid w:val="00570A1A"/>
    <w:rsid w:val="00570BFE"/>
    <w:rsid w:val="00570F11"/>
    <w:rsid w:val="00571801"/>
    <w:rsid w:val="00572154"/>
    <w:rsid w:val="005723BA"/>
    <w:rsid w:val="005724C3"/>
    <w:rsid w:val="00572CA1"/>
    <w:rsid w:val="00573D39"/>
    <w:rsid w:val="0057489B"/>
    <w:rsid w:val="00575648"/>
    <w:rsid w:val="005757B3"/>
    <w:rsid w:val="005764A6"/>
    <w:rsid w:val="005812D6"/>
    <w:rsid w:val="00581648"/>
    <w:rsid w:val="00581B0B"/>
    <w:rsid w:val="00582A85"/>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0020"/>
    <w:rsid w:val="005905FF"/>
    <w:rsid w:val="00590688"/>
    <w:rsid w:val="00590EDD"/>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45B"/>
    <w:rsid w:val="00597D5A"/>
    <w:rsid w:val="005A0C6B"/>
    <w:rsid w:val="005A1509"/>
    <w:rsid w:val="005A1B0A"/>
    <w:rsid w:val="005A1C6C"/>
    <w:rsid w:val="005A1FAE"/>
    <w:rsid w:val="005A276E"/>
    <w:rsid w:val="005A2A95"/>
    <w:rsid w:val="005A2B18"/>
    <w:rsid w:val="005A2F84"/>
    <w:rsid w:val="005A3B06"/>
    <w:rsid w:val="005A3E34"/>
    <w:rsid w:val="005A3FA5"/>
    <w:rsid w:val="005A4171"/>
    <w:rsid w:val="005A4352"/>
    <w:rsid w:val="005A4726"/>
    <w:rsid w:val="005A48BF"/>
    <w:rsid w:val="005A535B"/>
    <w:rsid w:val="005A5379"/>
    <w:rsid w:val="005A591C"/>
    <w:rsid w:val="005A6219"/>
    <w:rsid w:val="005A6C8E"/>
    <w:rsid w:val="005A6DB9"/>
    <w:rsid w:val="005A7311"/>
    <w:rsid w:val="005A7ADD"/>
    <w:rsid w:val="005B00CF"/>
    <w:rsid w:val="005B17D5"/>
    <w:rsid w:val="005B18B6"/>
    <w:rsid w:val="005B1BAB"/>
    <w:rsid w:val="005B1D0A"/>
    <w:rsid w:val="005B2279"/>
    <w:rsid w:val="005B243D"/>
    <w:rsid w:val="005B2E94"/>
    <w:rsid w:val="005B338F"/>
    <w:rsid w:val="005B383F"/>
    <w:rsid w:val="005B45D6"/>
    <w:rsid w:val="005B4764"/>
    <w:rsid w:val="005B4CE7"/>
    <w:rsid w:val="005B526D"/>
    <w:rsid w:val="005B5506"/>
    <w:rsid w:val="005B5512"/>
    <w:rsid w:val="005B58E0"/>
    <w:rsid w:val="005B5B0C"/>
    <w:rsid w:val="005B5DF8"/>
    <w:rsid w:val="005B5F6C"/>
    <w:rsid w:val="005B765F"/>
    <w:rsid w:val="005B7C08"/>
    <w:rsid w:val="005B7F15"/>
    <w:rsid w:val="005C0C85"/>
    <w:rsid w:val="005C159B"/>
    <w:rsid w:val="005C1AD6"/>
    <w:rsid w:val="005C211B"/>
    <w:rsid w:val="005C2D6B"/>
    <w:rsid w:val="005C3C74"/>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920"/>
    <w:rsid w:val="005D1016"/>
    <w:rsid w:val="005D1471"/>
    <w:rsid w:val="005D164B"/>
    <w:rsid w:val="005D1900"/>
    <w:rsid w:val="005D249F"/>
    <w:rsid w:val="005D3611"/>
    <w:rsid w:val="005D3C24"/>
    <w:rsid w:val="005D3D3B"/>
    <w:rsid w:val="005D3FCC"/>
    <w:rsid w:val="005D55A6"/>
    <w:rsid w:val="005D5A2B"/>
    <w:rsid w:val="005D6504"/>
    <w:rsid w:val="005D6855"/>
    <w:rsid w:val="005D68DE"/>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E7039"/>
    <w:rsid w:val="005F0804"/>
    <w:rsid w:val="005F09D6"/>
    <w:rsid w:val="005F0CB7"/>
    <w:rsid w:val="005F0D83"/>
    <w:rsid w:val="005F14E3"/>
    <w:rsid w:val="005F1667"/>
    <w:rsid w:val="005F175D"/>
    <w:rsid w:val="005F1A3E"/>
    <w:rsid w:val="005F1CB2"/>
    <w:rsid w:val="005F2390"/>
    <w:rsid w:val="005F2676"/>
    <w:rsid w:val="005F2B99"/>
    <w:rsid w:val="005F3624"/>
    <w:rsid w:val="005F3A44"/>
    <w:rsid w:val="005F3CEE"/>
    <w:rsid w:val="005F45DC"/>
    <w:rsid w:val="005F5680"/>
    <w:rsid w:val="005F56C3"/>
    <w:rsid w:val="005F58C9"/>
    <w:rsid w:val="005F5A62"/>
    <w:rsid w:val="005F6A7F"/>
    <w:rsid w:val="005F6B70"/>
    <w:rsid w:val="005F6E37"/>
    <w:rsid w:val="005F6F4D"/>
    <w:rsid w:val="005F7280"/>
    <w:rsid w:val="005F7ABC"/>
    <w:rsid w:val="00600057"/>
    <w:rsid w:val="00600315"/>
    <w:rsid w:val="0060054C"/>
    <w:rsid w:val="006006D3"/>
    <w:rsid w:val="006006E1"/>
    <w:rsid w:val="0060092B"/>
    <w:rsid w:val="00600E04"/>
    <w:rsid w:val="006016B4"/>
    <w:rsid w:val="00602964"/>
    <w:rsid w:val="00602C88"/>
    <w:rsid w:val="00603294"/>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8DD"/>
    <w:rsid w:val="0060794D"/>
    <w:rsid w:val="00607B20"/>
    <w:rsid w:val="006108FE"/>
    <w:rsid w:val="00610B1E"/>
    <w:rsid w:val="00610CD5"/>
    <w:rsid w:val="0061245B"/>
    <w:rsid w:val="006133A2"/>
    <w:rsid w:val="006136FE"/>
    <w:rsid w:val="006138FF"/>
    <w:rsid w:val="006146EA"/>
    <w:rsid w:val="00614874"/>
    <w:rsid w:val="0061541E"/>
    <w:rsid w:val="006158F9"/>
    <w:rsid w:val="00615F8E"/>
    <w:rsid w:val="00616127"/>
    <w:rsid w:val="006163EF"/>
    <w:rsid w:val="00616729"/>
    <w:rsid w:val="006167EA"/>
    <w:rsid w:val="00620053"/>
    <w:rsid w:val="00620B01"/>
    <w:rsid w:val="00622672"/>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4782F"/>
    <w:rsid w:val="006504BD"/>
    <w:rsid w:val="00650791"/>
    <w:rsid w:val="00650ACC"/>
    <w:rsid w:val="00650BF1"/>
    <w:rsid w:val="0065168E"/>
    <w:rsid w:val="00651AB5"/>
    <w:rsid w:val="00651CC8"/>
    <w:rsid w:val="00651D4F"/>
    <w:rsid w:val="00653FD4"/>
    <w:rsid w:val="00654D07"/>
    <w:rsid w:val="00654EA5"/>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0A46"/>
    <w:rsid w:val="00661927"/>
    <w:rsid w:val="00662F8E"/>
    <w:rsid w:val="00663C88"/>
    <w:rsid w:val="00664756"/>
    <w:rsid w:val="006648DC"/>
    <w:rsid w:val="00665A22"/>
    <w:rsid w:val="00666B61"/>
    <w:rsid w:val="006678AE"/>
    <w:rsid w:val="00667EBC"/>
    <w:rsid w:val="00670DBA"/>
    <w:rsid w:val="006710F9"/>
    <w:rsid w:val="00671341"/>
    <w:rsid w:val="00671B0A"/>
    <w:rsid w:val="006728E3"/>
    <w:rsid w:val="0067329C"/>
    <w:rsid w:val="00673490"/>
    <w:rsid w:val="0067383D"/>
    <w:rsid w:val="00673C6A"/>
    <w:rsid w:val="00674CE5"/>
    <w:rsid w:val="0067503F"/>
    <w:rsid w:val="006767B9"/>
    <w:rsid w:val="00676B5F"/>
    <w:rsid w:val="006773E5"/>
    <w:rsid w:val="00677486"/>
    <w:rsid w:val="00677872"/>
    <w:rsid w:val="00677A0D"/>
    <w:rsid w:val="00677AEA"/>
    <w:rsid w:val="00680088"/>
    <w:rsid w:val="00680403"/>
    <w:rsid w:val="006808CB"/>
    <w:rsid w:val="006809F5"/>
    <w:rsid w:val="00680BD5"/>
    <w:rsid w:val="00680DFE"/>
    <w:rsid w:val="00680E4D"/>
    <w:rsid w:val="00681200"/>
    <w:rsid w:val="00681BD2"/>
    <w:rsid w:val="00681C94"/>
    <w:rsid w:val="00681F81"/>
    <w:rsid w:val="00681FFD"/>
    <w:rsid w:val="0068210F"/>
    <w:rsid w:val="00684F20"/>
    <w:rsid w:val="0068676E"/>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97E18"/>
    <w:rsid w:val="006A001B"/>
    <w:rsid w:val="006A069F"/>
    <w:rsid w:val="006A08A6"/>
    <w:rsid w:val="006A0CCA"/>
    <w:rsid w:val="006A0D45"/>
    <w:rsid w:val="006A17FF"/>
    <w:rsid w:val="006A3236"/>
    <w:rsid w:val="006A3A09"/>
    <w:rsid w:val="006A3B96"/>
    <w:rsid w:val="006A4A26"/>
    <w:rsid w:val="006A5551"/>
    <w:rsid w:val="006A59E6"/>
    <w:rsid w:val="006A5EC0"/>
    <w:rsid w:val="006A6BF8"/>
    <w:rsid w:val="006A7268"/>
    <w:rsid w:val="006A72B9"/>
    <w:rsid w:val="006A7959"/>
    <w:rsid w:val="006B02B9"/>
    <w:rsid w:val="006B0AC5"/>
    <w:rsid w:val="006B0FCE"/>
    <w:rsid w:val="006B17E6"/>
    <w:rsid w:val="006B19D7"/>
    <w:rsid w:val="006B1E9C"/>
    <w:rsid w:val="006B2CDC"/>
    <w:rsid w:val="006B301E"/>
    <w:rsid w:val="006B3686"/>
    <w:rsid w:val="006B531E"/>
    <w:rsid w:val="006B5959"/>
    <w:rsid w:val="006B60E2"/>
    <w:rsid w:val="006B63C9"/>
    <w:rsid w:val="006B6897"/>
    <w:rsid w:val="006B6A17"/>
    <w:rsid w:val="006C01AC"/>
    <w:rsid w:val="006C10EE"/>
    <w:rsid w:val="006C1AAB"/>
    <w:rsid w:val="006C1EF8"/>
    <w:rsid w:val="006C233C"/>
    <w:rsid w:val="006C2A70"/>
    <w:rsid w:val="006C34D9"/>
    <w:rsid w:val="006C35AA"/>
    <w:rsid w:val="006C35FE"/>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649"/>
    <w:rsid w:val="006D6939"/>
    <w:rsid w:val="006D6C34"/>
    <w:rsid w:val="006D72A2"/>
    <w:rsid w:val="006D7E7B"/>
    <w:rsid w:val="006E1237"/>
    <w:rsid w:val="006E14EB"/>
    <w:rsid w:val="006E17F3"/>
    <w:rsid w:val="006E272F"/>
    <w:rsid w:val="006E2BF5"/>
    <w:rsid w:val="006E3AD0"/>
    <w:rsid w:val="006E3DCB"/>
    <w:rsid w:val="006E4165"/>
    <w:rsid w:val="006E560E"/>
    <w:rsid w:val="006E5DB5"/>
    <w:rsid w:val="006E5FF1"/>
    <w:rsid w:val="006E6391"/>
    <w:rsid w:val="006E67A6"/>
    <w:rsid w:val="006E7B69"/>
    <w:rsid w:val="006F0E28"/>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1FC9"/>
    <w:rsid w:val="0070204C"/>
    <w:rsid w:val="007022A1"/>
    <w:rsid w:val="007027E2"/>
    <w:rsid w:val="00702B59"/>
    <w:rsid w:val="00702C56"/>
    <w:rsid w:val="00702D16"/>
    <w:rsid w:val="00702DF1"/>
    <w:rsid w:val="0070372A"/>
    <w:rsid w:val="0070433D"/>
    <w:rsid w:val="00704AFC"/>
    <w:rsid w:val="00704DCC"/>
    <w:rsid w:val="007051AB"/>
    <w:rsid w:val="00705547"/>
    <w:rsid w:val="00705DB1"/>
    <w:rsid w:val="00706A74"/>
    <w:rsid w:val="0070750D"/>
    <w:rsid w:val="00707B48"/>
    <w:rsid w:val="00707F74"/>
    <w:rsid w:val="00712EEF"/>
    <w:rsid w:val="007131E5"/>
    <w:rsid w:val="00713404"/>
    <w:rsid w:val="007134A8"/>
    <w:rsid w:val="00714607"/>
    <w:rsid w:val="00714EA7"/>
    <w:rsid w:val="00714EE5"/>
    <w:rsid w:val="0071525D"/>
    <w:rsid w:val="00715644"/>
    <w:rsid w:val="00715789"/>
    <w:rsid w:val="007162D8"/>
    <w:rsid w:val="007167C9"/>
    <w:rsid w:val="007176F1"/>
    <w:rsid w:val="00720169"/>
    <w:rsid w:val="007206B7"/>
    <w:rsid w:val="007210C8"/>
    <w:rsid w:val="007211CF"/>
    <w:rsid w:val="00721EF6"/>
    <w:rsid w:val="00721EF9"/>
    <w:rsid w:val="00722842"/>
    <w:rsid w:val="00722BD0"/>
    <w:rsid w:val="00723B50"/>
    <w:rsid w:val="007255E2"/>
    <w:rsid w:val="00726970"/>
    <w:rsid w:val="0072697D"/>
    <w:rsid w:val="00726F18"/>
    <w:rsid w:val="00727667"/>
    <w:rsid w:val="00727DCC"/>
    <w:rsid w:val="0073028A"/>
    <w:rsid w:val="00730BAD"/>
    <w:rsid w:val="00731C5C"/>
    <w:rsid w:val="00731D98"/>
    <w:rsid w:val="007334B7"/>
    <w:rsid w:val="00733875"/>
    <w:rsid w:val="00733BB7"/>
    <w:rsid w:val="00733F25"/>
    <w:rsid w:val="00734060"/>
    <w:rsid w:val="007342F6"/>
    <w:rsid w:val="0073497F"/>
    <w:rsid w:val="00735474"/>
    <w:rsid w:val="00735DC2"/>
    <w:rsid w:val="0073682A"/>
    <w:rsid w:val="00736CB7"/>
    <w:rsid w:val="00740F62"/>
    <w:rsid w:val="00741101"/>
    <w:rsid w:val="007415F1"/>
    <w:rsid w:val="00742588"/>
    <w:rsid w:val="00742DF1"/>
    <w:rsid w:val="007434FA"/>
    <w:rsid w:val="00743BD4"/>
    <w:rsid w:val="007442D8"/>
    <w:rsid w:val="00744B05"/>
    <w:rsid w:val="00744BD2"/>
    <w:rsid w:val="00745472"/>
    <w:rsid w:val="00745D54"/>
    <w:rsid w:val="00746001"/>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64E"/>
    <w:rsid w:val="00780941"/>
    <w:rsid w:val="007813D9"/>
    <w:rsid w:val="007814C8"/>
    <w:rsid w:val="007815E0"/>
    <w:rsid w:val="00781DA3"/>
    <w:rsid w:val="00782A45"/>
    <w:rsid w:val="00782FA0"/>
    <w:rsid w:val="00784B5F"/>
    <w:rsid w:val="0078505F"/>
    <w:rsid w:val="00786447"/>
    <w:rsid w:val="007864C4"/>
    <w:rsid w:val="00786EEB"/>
    <w:rsid w:val="00787016"/>
    <w:rsid w:val="00787225"/>
    <w:rsid w:val="00787F28"/>
    <w:rsid w:val="00790A3F"/>
    <w:rsid w:val="00790DB8"/>
    <w:rsid w:val="007912AE"/>
    <w:rsid w:val="00791779"/>
    <w:rsid w:val="007920AD"/>
    <w:rsid w:val="0079268C"/>
    <w:rsid w:val="0079331F"/>
    <w:rsid w:val="007934A1"/>
    <w:rsid w:val="00794176"/>
    <w:rsid w:val="0079488F"/>
    <w:rsid w:val="00795926"/>
    <w:rsid w:val="00795B64"/>
    <w:rsid w:val="00795F7C"/>
    <w:rsid w:val="00795F96"/>
    <w:rsid w:val="007961C6"/>
    <w:rsid w:val="007975F4"/>
    <w:rsid w:val="007A0274"/>
    <w:rsid w:val="007A14DF"/>
    <w:rsid w:val="007A22CC"/>
    <w:rsid w:val="007A2D3A"/>
    <w:rsid w:val="007A380E"/>
    <w:rsid w:val="007A3817"/>
    <w:rsid w:val="007A3A06"/>
    <w:rsid w:val="007A3AD3"/>
    <w:rsid w:val="007A42E6"/>
    <w:rsid w:val="007A4357"/>
    <w:rsid w:val="007A4498"/>
    <w:rsid w:val="007A45F8"/>
    <w:rsid w:val="007A51AA"/>
    <w:rsid w:val="007A55D0"/>
    <w:rsid w:val="007A5612"/>
    <w:rsid w:val="007A59FC"/>
    <w:rsid w:val="007A5B06"/>
    <w:rsid w:val="007A5D94"/>
    <w:rsid w:val="007A6286"/>
    <w:rsid w:val="007A7402"/>
    <w:rsid w:val="007A7889"/>
    <w:rsid w:val="007A7E22"/>
    <w:rsid w:val="007B0381"/>
    <w:rsid w:val="007B03BD"/>
    <w:rsid w:val="007B115D"/>
    <w:rsid w:val="007B122A"/>
    <w:rsid w:val="007B1465"/>
    <w:rsid w:val="007B19F4"/>
    <w:rsid w:val="007B1DF5"/>
    <w:rsid w:val="007B3069"/>
    <w:rsid w:val="007B3E41"/>
    <w:rsid w:val="007B3F6F"/>
    <w:rsid w:val="007B4011"/>
    <w:rsid w:val="007B44B0"/>
    <w:rsid w:val="007B4DDD"/>
    <w:rsid w:val="007B4F92"/>
    <w:rsid w:val="007B5A43"/>
    <w:rsid w:val="007B6902"/>
    <w:rsid w:val="007B69AA"/>
    <w:rsid w:val="007C0279"/>
    <w:rsid w:val="007C0C70"/>
    <w:rsid w:val="007C1B41"/>
    <w:rsid w:val="007C1C1A"/>
    <w:rsid w:val="007C1C46"/>
    <w:rsid w:val="007C1F63"/>
    <w:rsid w:val="007C253C"/>
    <w:rsid w:val="007C2715"/>
    <w:rsid w:val="007C28F2"/>
    <w:rsid w:val="007C2903"/>
    <w:rsid w:val="007C32A8"/>
    <w:rsid w:val="007C4291"/>
    <w:rsid w:val="007C45C9"/>
    <w:rsid w:val="007C494F"/>
    <w:rsid w:val="007C4D21"/>
    <w:rsid w:val="007C5755"/>
    <w:rsid w:val="007C5E02"/>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8C9"/>
    <w:rsid w:val="007D70AE"/>
    <w:rsid w:val="007D76AB"/>
    <w:rsid w:val="007D77E7"/>
    <w:rsid w:val="007E0488"/>
    <w:rsid w:val="007E0794"/>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10B9"/>
    <w:rsid w:val="007F1B4F"/>
    <w:rsid w:val="007F27D4"/>
    <w:rsid w:val="007F2894"/>
    <w:rsid w:val="007F2C67"/>
    <w:rsid w:val="007F2DC5"/>
    <w:rsid w:val="007F35CE"/>
    <w:rsid w:val="007F48E7"/>
    <w:rsid w:val="007F6467"/>
    <w:rsid w:val="007F669D"/>
    <w:rsid w:val="007F6BFC"/>
    <w:rsid w:val="007F7746"/>
    <w:rsid w:val="00800619"/>
    <w:rsid w:val="00800E31"/>
    <w:rsid w:val="008010E7"/>
    <w:rsid w:val="00801EA3"/>
    <w:rsid w:val="00802A22"/>
    <w:rsid w:val="00802B65"/>
    <w:rsid w:val="00803F08"/>
    <w:rsid w:val="00803FCE"/>
    <w:rsid w:val="00804027"/>
    <w:rsid w:val="00804E35"/>
    <w:rsid w:val="00805273"/>
    <w:rsid w:val="00805B7D"/>
    <w:rsid w:val="00805CB0"/>
    <w:rsid w:val="008061CE"/>
    <w:rsid w:val="00806543"/>
    <w:rsid w:val="00806E74"/>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39A"/>
    <w:rsid w:val="00823931"/>
    <w:rsid w:val="00825EAC"/>
    <w:rsid w:val="008268DC"/>
    <w:rsid w:val="00826C46"/>
    <w:rsid w:val="00827D97"/>
    <w:rsid w:val="00830007"/>
    <w:rsid w:val="00830477"/>
    <w:rsid w:val="008309A4"/>
    <w:rsid w:val="0083130B"/>
    <w:rsid w:val="00831434"/>
    <w:rsid w:val="008331D9"/>
    <w:rsid w:val="008339DD"/>
    <w:rsid w:val="00833EA5"/>
    <w:rsid w:val="00833EAA"/>
    <w:rsid w:val="00835558"/>
    <w:rsid w:val="00835A3B"/>
    <w:rsid w:val="00836200"/>
    <w:rsid w:val="0083656B"/>
    <w:rsid w:val="0083667F"/>
    <w:rsid w:val="008368D4"/>
    <w:rsid w:val="0083713F"/>
    <w:rsid w:val="00840016"/>
    <w:rsid w:val="008406A6"/>
    <w:rsid w:val="008408FA"/>
    <w:rsid w:val="008411BB"/>
    <w:rsid w:val="0084130F"/>
    <w:rsid w:val="008415F9"/>
    <w:rsid w:val="008425CF"/>
    <w:rsid w:val="008425E5"/>
    <w:rsid w:val="00843388"/>
    <w:rsid w:val="00843668"/>
    <w:rsid w:val="00843DF4"/>
    <w:rsid w:val="008443C2"/>
    <w:rsid w:val="008449D2"/>
    <w:rsid w:val="00844B34"/>
    <w:rsid w:val="0084631E"/>
    <w:rsid w:val="00847435"/>
    <w:rsid w:val="0084754F"/>
    <w:rsid w:val="00847BE8"/>
    <w:rsid w:val="00847D60"/>
    <w:rsid w:val="0085033C"/>
    <w:rsid w:val="00850A27"/>
    <w:rsid w:val="00851B81"/>
    <w:rsid w:val="00852EE6"/>
    <w:rsid w:val="00852F30"/>
    <w:rsid w:val="0085352C"/>
    <w:rsid w:val="00853C27"/>
    <w:rsid w:val="0085485E"/>
    <w:rsid w:val="0085492E"/>
    <w:rsid w:val="00854C8F"/>
    <w:rsid w:val="00854DA0"/>
    <w:rsid w:val="00854EE4"/>
    <w:rsid w:val="008558EB"/>
    <w:rsid w:val="00855EAD"/>
    <w:rsid w:val="00855EEB"/>
    <w:rsid w:val="0085651C"/>
    <w:rsid w:val="00856E92"/>
    <w:rsid w:val="00857430"/>
    <w:rsid w:val="0085745C"/>
    <w:rsid w:val="008602AB"/>
    <w:rsid w:val="00860C5C"/>
    <w:rsid w:val="00861362"/>
    <w:rsid w:val="00862063"/>
    <w:rsid w:val="00863A75"/>
    <w:rsid w:val="008644B6"/>
    <w:rsid w:val="00864780"/>
    <w:rsid w:val="008657AA"/>
    <w:rsid w:val="00866008"/>
    <w:rsid w:val="008662B8"/>
    <w:rsid w:val="00867188"/>
    <w:rsid w:val="0086746A"/>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4ED"/>
    <w:rsid w:val="008759DC"/>
    <w:rsid w:val="00875EA1"/>
    <w:rsid w:val="0087666C"/>
    <w:rsid w:val="00876C35"/>
    <w:rsid w:val="00877D43"/>
    <w:rsid w:val="00877E84"/>
    <w:rsid w:val="00880E2D"/>
    <w:rsid w:val="0088102F"/>
    <w:rsid w:val="008812A9"/>
    <w:rsid w:val="008822BF"/>
    <w:rsid w:val="008823DE"/>
    <w:rsid w:val="00883445"/>
    <w:rsid w:val="008837A1"/>
    <w:rsid w:val="008837AC"/>
    <w:rsid w:val="00883A2C"/>
    <w:rsid w:val="00883CA0"/>
    <w:rsid w:val="00883D68"/>
    <w:rsid w:val="00884B3E"/>
    <w:rsid w:val="00884C65"/>
    <w:rsid w:val="00885B0A"/>
    <w:rsid w:val="008865CE"/>
    <w:rsid w:val="00886AC9"/>
    <w:rsid w:val="00890340"/>
    <w:rsid w:val="00891CB0"/>
    <w:rsid w:val="00891D00"/>
    <w:rsid w:val="008947AB"/>
    <w:rsid w:val="00894F70"/>
    <w:rsid w:val="00895376"/>
    <w:rsid w:val="00895731"/>
    <w:rsid w:val="00895DB0"/>
    <w:rsid w:val="00896497"/>
    <w:rsid w:val="0089731E"/>
    <w:rsid w:val="0089741D"/>
    <w:rsid w:val="0089759C"/>
    <w:rsid w:val="00897A3B"/>
    <w:rsid w:val="00897D9C"/>
    <w:rsid w:val="008A08E2"/>
    <w:rsid w:val="008A197B"/>
    <w:rsid w:val="008A2DCE"/>
    <w:rsid w:val="008A370F"/>
    <w:rsid w:val="008A3D71"/>
    <w:rsid w:val="008A44F1"/>
    <w:rsid w:val="008A46EF"/>
    <w:rsid w:val="008A4A68"/>
    <w:rsid w:val="008A4B16"/>
    <w:rsid w:val="008A4D84"/>
    <w:rsid w:val="008A58B6"/>
    <w:rsid w:val="008A5CA6"/>
    <w:rsid w:val="008A5F96"/>
    <w:rsid w:val="008A6878"/>
    <w:rsid w:val="008A72B8"/>
    <w:rsid w:val="008A796D"/>
    <w:rsid w:val="008B012C"/>
    <w:rsid w:val="008B0281"/>
    <w:rsid w:val="008B059E"/>
    <w:rsid w:val="008B0B09"/>
    <w:rsid w:val="008B1417"/>
    <w:rsid w:val="008B1C27"/>
    <w:rsid w:val="008B371D"/>
    <w:rsid w:val="008B39CD"/>
    <w:rsid w:val="008B5AE1"/>
    <w:rsid w:val="008B6910"/>
    <w:rsid w:val="008B6D25"/>
    <w:rsid w:val="008B6D9D"/>
    <w:rsid w:val="008B7B44"/>
    <w:rsid w:val="008C0776"/>
    <w:rsid w:val="008C1517"/>
    <w:rsid w:val="008C18BF"/>
    <w:rsid w:val="008C234C"/>
    <w:rsid w:val="008C234F"/>
    <w:rsid w:val="008C33CF"/>
    <w:rsid w:val="008C3AF5"/>
    <w:rsid w:val="008C45E2"/>
    <w:rsid w:val="008C491F"/>
    <w:rsid w:val="008C4A25"/>
    <w:rsid w:val="008C5058"/>
    <w:rsid w:val="008C611A"/>
    <w:rsid w:val="008C620A"/>
    <w:rsid w:val="008C67C0"/>
    <w:rsid w:val="008C7F0E"/>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1AE"/>
    <w:rsid w:val="008D7C12"/>
    <w:rsid w:val="008E0015"/>
    <w:rsid w:val="008E0186"/>
    <w:rsid w:val="008E1186"/>
    <w:rsid w:val="008E15F7"/>
    <w:rsid w:val="008E2AB0"/>
    <w:rsid w:val="008E2CB2"/>
    <w:rsid w:val="008E44C8"/>
    <w:rsid w:val="008E44F1"/>
    <w:rsid w:val="008E55BF"/>
    <w:rsid w:val="008E562C"/>
    <w:rsid w:val="008E56E6"/>
    <w:rsid w:val="008E5998"/>
    <w:rsid w:val="008E6417"/>
    <w:rsid w:val="008E717D"/>
    <w:rsid w:val="008E7800"/>
    <w:rsid w:val="008E7C91"/>
    <w:rsid w:val="008E7EE8"/>
    <w:rsid w:val="008F05DB"/>
    <w:rsid w:val="008F0FBE"/>
    <w:rsid w:val="008F0FE5"/>
    <w:rsid w:val="008F1152"/>
    <w:rsid w:val="008F19DD"/>
    <w:rsid w:val="008F2786"/>
    <w:rsid w:val="008F2891"/>
    <w:rsid w:val="008F2BF9"/>
    <w:rsid w:val="008F2C26"/>
    <w:rsid w:val="008F3259"/>
    <w:rsid w:val="008F40DC"/>
    <w:rsid w:val="008F41BB"/>
    <w:rsid w:val="008F4FF4"/>
    <w:rsid w:val="008F5256"/>
    <w:rsid w:val="008F6FA4"/>
    <w:rsid w:val="008F77C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1F8"/>
    <w:rsid w:val="009077F5"/>
    <w:rsid w:val="00907962"/>
    <w:rsid w:val="00907C48"/>
    <w:rsid w:val="0091023B"/>
    <w:rsid w:val="00910CC7"/>
    <w:rsid w:val="00912072"/>
    <w:rsid w:val="00912764"/>
    <w:rsid w:val="009130E5"/>
    <w:rsid w:val="00913387"/>
    <w:rsid w:val="00913493"/>
    <w:rsid w:val="00913738"/>
    <w:rsid w:val="009139C9"/>
    <w:rsid w:val="00913D11"/>
    <w:rsid w:val="00914049"/>
    <w:rsid w:val="00914143"/>
    <w:rsid w:val="00914840"/>
    <w:rsid w:val="009149DE"/>
    <w:rsid w:val="00914B71"/>
    <w:rsid w:val="00914DFB"/>
    <w:rsid w:val="00914F82"/>
    <w:rsid w:val="00915A71"/>
    <w:rsid w:val="00915C03"/>
    <w:rsid w:val="00916236"/>
    <w:rsid w:val="00916AB2"/>
    <w:rsid w:val="00916F1C"/>
    <w:rsid w:val="009175A0"/>
    <w:rsid w:val="00920B9B"/>
    <w:rsid w:val="00920D46"/>
    <w:rsid w:val="009210C6"/>
    <w:rsid w:val="00921221"/>
    <w:rsid w:val="009213DE"/>
    <w:rsid w:val="009217FB"/>
    <w:rsid w:val="009226D7"/>
    <w:rsid w:val="00922BEA"/>
    <w:rsid w:val="00922C18"/>
    <w:rsid w:val="00922CC2"/>
    <w:rsid w:val="00923236"/>
    <w:rsid w:val="00923B67"/>
    <w:rsid w:val="009249CA"/>
    <w:rsid w:val="00924C22"/>
    <w:rsid w:val="009255F0"/>
    <w:rsid w:val="00925835"/>
    <w:rsid w:val="00925F8E"/>
    <w:rsid w:val="0092634B"/>
    <w:rsid w:val="0092714A"/>
    <w:rsid w:val="00927E04"/>
    <w:rsid w:val="0093094E"/>
    <w:rsid w:val="00930A9B"/>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2F15"/>
    <w:rsid w:val="0095371C"/>
    <w:rsid w:val="00953B0C"/>
    <w:rsid w:val="00953E43"/>
    <w:rsid w:val="00954F92"/>
    <w:rsid w:val="00955C0C"/>
    <w:rsid w:val="00955F95"/>
    <w:rsid w:val="00955FBF"/>
    <w:rsid w:val="0095600C"/>
    <w:rsid w:val="009568C7"/>
    <w:rsid w:val="00956ACC"/>
    <w:rsid w:val="009603DB"/>
    <w:rsid w:val="0096050D"/>
    <w:rsid w:val="0096066C"/>
    <w:rsid w:val="00960799"/>
    <w:rsid w:val="009607EA"/>
    <w:rsid w:val="00960881"/>
    <w:rsid w:val="009608F2"/>
    <w:rsid w:val="00960C65"/>
    <w:rsid w:val="009616E7"/>
    <w:rsid w:val="00961846"/>
    <w:rsid w:val="009628E0"/>
    <w:rsid w:val="00963006"/>
    <w:rsid w:val="009630C5"/>
    <w:rsid w:val="00963629"/>
    <w:rsid w:val="0096378E"/>
    <w:rsid w:val="00963F00"/>
    <w:rsid w:val="009647A9"/>
    <w:rsid w:val="00964B12"/>
    <w:rsid w:val="00965326"/>
    <w:rsid w:val="0096562F"/>
    <w:rsid w:val="00965BAC"/>
    <w:rsid w:val="00965C0D"/>
    <w:rsid w:val="00966887"/>
    <w:rsid w:val="009672A5"/>
    <w:rsid w:val="0096790A"/>
    <w:rsid w:val="00967C03"/>
    <w:rsid w:val="00970F5C"/>
    <w:rsid w:val="0097110B"/>
    <w:rsid w:val="0097114D"/>
    <w:rsid w:val="00971539"/>
    <w:rsid w:val="00971651"/>
    <w:rsid w:val="0097225D"/>
    <w:rsid w:val="00972422"/>
    <w:rsid w:val="00972781"/>
    <w:rsid w:val="00972B65"/>
    <w:rsid w:val="009734DB"/>
    <w:rsid w:val="00974533"/>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B11"/>
    <w:rsid w:val="00983D13"/>
    <w:rsid w:val="00983FA6"/>
    <w:rsid w:val="00984B02"/>
    <w:rsid w:val="009851C9"/>
    <w:rsid w:val="00985C97"/>
    <w:rsid w:val="00985DCF"/>
    <w:rsid w:val="00986700"/>
    <w:rsid w:val="009874F2"/>
    <w:rsid w:val="00987C12"/>
    <w:rsid w:val="009909D0"/>
    <w:rsid w:val="009925AF"/>
    <w:rsid w:val="009927D3"/>
    <w:rsid w:val="00992977"/>
    <w:rsid w:val="00992E3F"/>
    <w:rsid w:val="00992EA7"/>
    <w:rsid w:val="0099312B"/>
    <w:rsid w:val="009935BB"/>
    <w:rsid w:val="00993EE5"/>
    <w:rsid w:val="00994153"/>
    <w:rsid w:val="009942F3"/>
    <w:rsid w:val="0099554E"/>
    <w:rsid w:val="009959A2"/>
    <w:rsid w:val="00995C82"/>
    <w:rsid w:val="009966ED"/>
    <w:rsid w:val="0099737A"/>
    <w:rsid w:val="009974AE"/>
    <w:rsid w:val="00997C38"/>
    <w:rsid w:val="00997E79"/>
    <w:rsid w:val="009A0FD7"/>
    <w:rsid w:val="009A1D6A"/>
    <w:rsid w:val="009A4939"/>
    <w:rsid w:val="009A49C4"/>
    <w:rsid w:val="009A51F7"/>
    <w:rsid w:val="009A5A5D"/>
    <w:rsid w:val="009A5D4A"/>
    <w:rsid w:val="009A660A"/>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7F1"/>
    <w:rsid w:val="009B79C1"/>
    <w:rsid w:val="009B7FC3"/>
    <w:rsid w:val="009C03F4"/>
    <w:rsid w:val="009C0A6E"/>
    <w:rsid w:val="009C125A"/>
    <w:rsid w:val="009C13D3"/>
    <w:rsid w:val="009C1628"/>
    <w:rsid w:val="009C1E6F"/>
    <w:rsid w:val="009C256D"/>
    <w:rsid w:val="009C2FCC"/>
    <w:rsid w:val="009C352C"/>
    <w:rsid w:val="009C4D1A"/>
    <w:rsid w:val="009C5738"/>
    <w:rsid w:val="009C5936"/>
    <w:rsid w:val="009C6339"/>
    <w:rsid w:val="009C6F33"/>
    <w:rsid w:val="009C72F1"/>
    <w:rsid w:val="009D0204"/>
    <w:rsid w:val="009D1667"/>
    <w:rsid w:val="009D1C5A"/>
    <w:rsid w:val="009D1DA7"/>
    <w:rsid w:val="009D2517"/>
    <w:rsid w:val="009D29EC"/>
    <w:rsid w:val="009D3605"/>
    <w:rsid w:val="009D4C03"/>
    <w:rsid w:val="009D50F1"/>
    <w:rsid w:val="009D5DFC"/>
    <w:rsid w:val="009D71FF"/>
    <w:rsid w:val="009E1E51"/>
    <w:rsid w:val="009E21D7"/>
    <w:rsid w:val="009E293B"/>
    <w:rsid w:val="009E2DBF"/>
    <w:rsid w:val="009E3069"/>
    <w:rsid w:val="009E30EE"/>
    <w:rsid w:val="009E3413"/>
    <w:rsid w:val="009E39C0"/>
    <w:rsid w:val="009E3DFB"/>
    <w:rsid w:val="009E3F0C"/>
    <w:rsid w:val="009E498A"/>
    <w:rsid w:val="009E4BE0"/>
    <w:rsid w:val="009E5445"/>
    <w:rsid w:val="009E63E8"/>
    <w:rsid w:val="009E71D2"/>
    <w:rsid w:val="009E72D4"/>
    <w:rsid w:val="009E7DFD"/>
    <w:rsid w:val="009F08EC"/>
    <w:rsid w:val="009F0D61"/>
    <w:rsid w:val="009F0E76"/>
    <w:rsid w:val="009F13B8"/>
    <w:rsid w:val="009F193C"/>
    <w:rsid w:val="009F224C"/>
    <w:rsid w:val="009F291A"/>
    <w:rsid w:val="009F29E6"/>
    <w:rsid w:val="009F3764"/>
    <w:rsid w:val="009F3F2A"/>
    <w:rsid w:val="009F4667"/>
    <w:rsid w:val="009F46DB"/>
    <w:rsid w:val="009F59D5"/>
    <w:rsid w:val="009F6AE3"/>
    <w:rsid w:val="009F6B95"/>
    <w:rsid w:val="009F70B9"/>
    <w:rsid w:val="009F7791"/>
    <w:rsid w:val="009F79B0"/>
    <w:rsid w:val="00A00037"/>
    <w:rsid w:val="00A0018F"/>
    <w:rsid w:val="00A00C4E"/>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262"/>
    <w:rsid w:val="00A12426"/>
    <w:rsid w:val="00A1275C"/>
    <w:rsid w:val="00A12C68"/>
    <w:rsid w:val="00A12C74"/>
    <w:rsid w:val="00A12F44"/>
    <w:rsid w:val="00A131F1"/>
    <w:rsid w:val="00A138BA"/>
    <w:rsid w:val="00A13B37"/>
    <w:rsid w:val="00A13CAA"/>
    <w:rsid w:val="00A13FF2"/>
    <w:rsid w:val="00A140F9"/>
    <w:rsid w:val="00A14448"/>
    <w:rsid w:val="00A145B8"/>
    <w:rsid w:val="00A1587D"/>
    <w:rsid w:val="00A1678F"/>
    <w:rsid w:val="00A16C18"/>
    <w:rsid w:val="00A17E9C"/>
    <w:rsid w:val="00A20074"/>
    <w:rsid w:val="00A20B02"/>
    <w:rsid w:val="00A20C50"/>
    <w:rsid w:val="00A20F3B"/>
    <w:rsid w:val="00A211AA"/>
    <w:rsid w:val="00A21BE4"/>
    <w:rsid w:val="00A2267C"/>
    <w:rsid w:val="00A22C19"/>
    <w:rsid w:val="00A23193"/>
    <w:rsid w:val="00A23873"/>
    <w:rsid w:val="00A240B4"/>
    <w:rsid w:val="00A24127"/>
    <w:rsid w:val="00A25649"/>
    <w:rsid w:val="00A25F34"/>
    <w:rsid w:val="00A26539"/>
    <w:rsid w:val="00A268FF"/>
    <w:rsid w:val="00A26A85"/>
    <w:rsid w:val="00A270A8"/>
    <w:rsid w:val="00A27B8D"/>
    <w:rsid w:val="00A27D14"/>
    <w:rsid w:val="00A302D0"/>
    <w:rsid w:val="00A3070F"/>
    <w:rsid w:val="00A30E8E"/>
    <w:rsid w:val="00A316BB"/>
    <w:rsid w:val="00A318C3"/>
    <w:rsid w:val="00A3223C"/>
    <w:rsid w:val="00A33D90"/>
    <w:rsid w:val="00A3437F"/>
    <w:rsid w:val="00A344C4"/>
    <w:rsid w:val="00A348B6"/>
    <w:rsid w:val="00A34A9A"/>
    <w:rsid w:val="00A35233"/>
    <w:rsid w:val="00A3578B"/>
    <w:rsid w:val="00A35B3F"/>
    <w:rsid w:val="00A35DCB"/>
    <w:rsid w:val="00A36ABB"/>
    <w:rsid w:val="00A36BE7"/>
    <w:rsid w:val="00A406FB"/>
    <w:rsid w:val="00A41264"/>
    <w:rsid w:val="00A4151C"/>
    <w:rsid w:val="00A419AC"/>
    <w:rsid w:val="00A419F7"/>
    <w:rsid w:val="00A42006"/>
    <w:rsid w:val="00A42128"/>
    <w:rsid w:val="00A427AF"/>
    <w:rsid w:val="00A429B0"/>
    <w:rsid w:val="00A4332D"/>
    <w:rsid w:val="00A43872"/>
    <w:rsid w:val="00A44289"/>
    <w:rsid w:val="00A44875"/>
    <w:rsid w:val="00A44BAF"/>
    <w:rsid w:val="00A455FC"/>
    <w:rsid w:val="00A459E6"/>
    <w:rsid w:val="00A45BE3"/>
    <w:rsid w:val="00A45FDD"/>
    <w:rsid w:val="00A46122"/>
    <w:rsid w:val="00A46951"/>
    <w:rsid w:val="00A471CE"/>
    <w:rsid w:val="00A478E3"/>
    <w:rsid w:val="00A478F4"/>
    <w:rsid w:val="00A50295"/>
    <w:rsid w:val="00A507AB"/>
    <w:rsid w:val="00A50BC0"/>
    <w:rsid w:val="00A51B1C"/>
    <w:rsid w:val="00A51F49"/>
    <w:rsid w:val="00A53488"/>
    <w:rsid w:val="00A536DF"/>
    <w:rsid w:val="00A544DC"/>
    <w:rsid w:val="00A54701"/>
    <w:rsid w:val="00A54A50"/>
    <w:rsid w:val="00A54D23"/>
    <w:rsid w:val="00A55BCE"/>
    <w:rsid w:val="00A55C60"/>
    <w:rsid w:val="00A55E66"/>
    <w:rsid w:val="00A5695F"/>
    <w:rsid w:val="00A577CC"/>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3765"/>
    <w:rsid w:val="00A74171"/>
    <w:rsid w:val="00A75903"/>
    <w:rsid w:val="00A762EC"/>
    <w:rsid w:val="00A76623"/>
    <w:rsid w:val="00A76D05"/>
    <w:rsid w:val="00A77074"/>
    <w:rsid w:val="00A8082E"/>
    <w:rsid w:val="00A80C71"/>
    <w:rsid w:val="00A80D00"/>
    <w:rsid w:val="00A80E6E"/>
    <w:rsid w:val="00A80E74"/>
    <w:rsid w:val="00A81C5A"/>
    <w:rsid w:val="00A81DD1"/>
    <w:rsid w:val="00A8219C"/>
    <w:rsid w:val="00A828E4"/>
    <w:rsid w:val="00A82993"/>
    <w:rsid w:val="00A83E8D"/>
    <w:rsid w:val="00A83F0C"/>
    <w:rsid w:val="00A84500"/>
    <w:rsid w:val="00A84F3F"/>
    <w:rsid w:val="00A8526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4E0"/>
    <w:rsid w:val="00A94334"/>
    <w:rsid w:val="00A943D5"/>
    <w:rsid w:val="00A949D6"/>
    <w:rsid w:val="00A94EDA"/>
    <w:rsid w:val="00A95B06"/>
    <w:rsid w:val="00A95F5B"/>
    <w:rsid w:val="00A968CF"/>
    <w:rsid w:val="00A969AD"/>
    <w:rsid w:val="00AA010A"/>
    <w:rsid w:val="00AA20F8"/>
    <w:rsid w:val="00AA2ECE"/>
    <w:rsid w:val="00AA30C1"/>
    <w:rsid w:val="00AA30EA"/>
    <w:rsid w:val="00AA3B9B"/>
    <w:rsid w:val="00AA3F54"/>
    <w:rsid w:val="00AA4286"/>
    <w:rsid w:val="00AA4EF6"/>
    <w:rsid w:val="00AA5040"/>
    <w:rsid w:val="00AA5180"/>
    <w:rsid w:val="00AA58A4"/>
    <w:rsid w:val="00AA5CD2"/>
    <w:rsid w:val="00AA5E77"/>
    <w:rsid w:val="00AA6155"/>
    <w:rsid w:val="00AA6981"/>
    <w:rsid w:val="00AA7314"/>
    <w:rsid w:val="00AA7795"/>
    <w:rsid w:val="00AB0871"/>
    <w:rsid w:val="00AB0907"/>
    <w:rsid w:val="00AB0F9C"/>
    <w:rsid w:val="00AB1CEB"/>
    <w:rsid w:val="00AB1D3B"/>
    <w:rsid w:val="00AB2577"/>
    <w:rsid w:val="00AB27A0"/>
    <w:rsid w:val="00AB315E"/>
    <w:rsid w:val="00AB3488"/>
    <w:rsid w:val="00AB43EC"/>
    <w:rsid w:val="00AB4BF6"/>
    <w:rsid w:val="00AB6331"/>
    <w:rsid w:val="00AB6D26"/>
    <w:rsid w:val="00AC01E8"/>
    <w:rsid w:val="00AC18C7"/>
    <w:rsid w:val="00AC3036"/>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201F"/>
    <w:rsid w:val="00AD33A5"/>
    <w:rsid w:val="00AD44F4"/>
    <w:rsid w:val="00AD4661"/>
    <w:rsid w:val="00AD5085"/>
    <w:rsid w:val="00AD680D"/>
    <w:rsid w:val="00AD6863"/>
    <w:rsid w:val="00AD6A7E"/>
    <w:rsid w:val="00AD7D16"/>
    <w:rsid w:val="00AE0949"/>
    <w:rsid w:val="00AE1210"/>
    <w:rsid w:val="00AE1700"/>
    <w:rsid w:val="00AE187F"/>
    <w:rsid w:val="00AE2AED"/>
    <w:rsid w:val="00AE388B"/>
    <w:rsid w:val="00AE3BCF"/>
    <w:rsid w:val="00AE3E74"/>
    <w:rsid w:val="00AE426C"/>
    <w:rsid w:val="00AE4517"/>
    <w:rsid w:val="00AE47BE"/>
    <w:rsid w:val="00AE496A"/>
    <w:rsid w:val="00AE4AF9"/>
    <w:rsid w:val="00AE4DEE"/>
    <w:rsid w:val="00AE50B4"/>
    <w:rsid w:val="00AE523E"/>
    <w:rsid w:val="00AE5764"/>
    <w:rsid w:val="00AE631A"/>
    <w:rsid w:val="00AE6D8A"/>
    <w:rsid w:val="00AE6EEA"/>
    <w:rsid w:val="00AE6F3B"/>
    <w:rsid w:val="00AE72DF"/>
    <w:rsid w:val="00AE7AC0"/>
    <w:rsid w:val="00AF0BBA"/>
    <w:rsid w:val="00AF0EAC"/>
    <w:rsid w:val="00AF1176"/>
    <w:rsid w:val="00AF1364"/>
    <w:rsid w:val="00AF2A01"/>
    <w:rsid w:val="00AF3714"/>
    <w:rsid w:val="00AF411A"/>
    <w:rsid w:val="00AF457A"/>
    <w:rsid w:val="00AF4B24"/>
    <w:rsid w:val="00AF4BC3"/>
    <w:rsid w:val="00AF4BFB"/>
    <w:rsid w:val="00AF55D6"/>
    <w:rsid w:val="00AF58B2"/>
    <w:rsid w:val="00AF5B94"/>
    <w:rsid w:val="00AF5E18"/>
    <w:rsid w:val="00AF6159"/>
    <w:rsid w:val="00AF63E0"/>
    <w:rsid w:val="00AF6C0B"/>
    <w:rsid w:val="00AF6F43"/>
    <w:rsid w:val="00AF7EBC"/>
    <w:rsid w:val="00AF7F54"/>
    <w:rsid w:val="00B00BAF"/>
    <w:rsid w:val="00B00C3B"/>
    <w:rsid w:val="00B023FE"/>
    <w:rsid w:val="00B02C1A"/>
    <w:rsid w:val="00B02DCD"/>
    <w:rsid w:val="00B032E3"/>
    <w:rsid w:val="00B033CC"/>
    <w:rsid w:val="00B0341A"/>
    <w:rsid w:val="00B03456"/>
    <w:rsid w:val="00B03486"/>
    <w:rsid w:val="00B03531"/>
    <w:rsid w:val="00B041AD"/>
    <w:rsid w:val="00B04963"/>
    <w:rsid w:val="00B04D03"/>
    <w:rsid w:val="00B04FBF"/>
    <w:rsid w:val="00B05796"/>
    <w:rsid w:val="00B06257"/>
    <w:rsid w:val="00B06282"/>
    <w:rsid w:val="00B06E4C"/>
    <w:rsid w:val="00B06F99"/>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3D0"/>
    <w:rsid w:val="00B175DE"/>
    <w:rsid w:val="00B20FEA"/>
    <w:rsid w:val="00B21F2A"/>
    <w:rsid w:val="00B22449"/>
    <w:rsid w:val="00B22F71"/>
    <w:rsid w:val="00B2301B"/>
    <w:rsid w:val="00B2325E"/>
    <w:rsid w:val="00B23DF0"/>
    <w:rsid w:val="00B2566D"/>
    <w:rsid w:val="00B25C4B"/>
    <w:rsid w:val="00B25F1A"/>
    <w:rsid w:val="00B26249"/>
    <w:rsid w:val="00B262D0"/>
    <w:rsid w:val="00B2720A"/>
    <w:rsid w:val="00B30524"/>
    <w:rsid w:val="00B3061B"/>
    <w:rsid w:val="00B30836"/>
    <w:rsid w:val="00B3086D"/>
    <w:rsid w:val="00B30F3D"/>
    <w:rsid w:val="00B32D5D"/>
    <w:rsid w:val="00B3372E"/>
    <w:rsid w:val="00B33974"/>
    <w:rsid w:val="00B343A2"/>
    <w:rsid w:val="00B3452D"/>
    <w:rsid w:val="00B356A7"/>
    <w:rsid w:val="00B35F71"/>
    <w:rsid w:val="00B369DF"/>
    <w:rsid w:val="00B40133"/>
    <w:rsid w:val="00B4056D"/>
    <w:rsid w:val="00B40661"/>
    <w:rsid w:val="00B4087C"/>
    <w:rsid w:val="00B41609"/>
    <w:rsid w:val="00B41AF6"/>
    <w:rsid w:val="00B425A2"/>
    <w:rsid w:val="00B42AAA"/>
    <w:rsid w:val="00B43329"/>
    <w:rsid w:val="00B43504"/>
    <w:rsid w:val="00B44173"/>
    <w:rsid w:val="00B45FBF"/>
    <w:rsid w:val="00B47012"/>
    <w:rsid w:val="00B477DC"/>
    <w:rsid w:val="00B47902"/>
    <w:rsid w:val="00B47ACD"/>
    <w:rsid w:val="00B47CED"/>
    <w:rsid w:val="00B500BF"/>
    <w:rsid w:val="00B51113"/>
    <w:rsid w:val="00B51129"/>
    <w:rsid w:val="00B512F5"/>
    <w:rsid w:val="00B51DF5"/>
    <w:rsid w:val="00B52042"/>
    <w:rsid w:val="00B53166"/>
    <w:rsid w:val="00B5380C"/>
    <w:rsid w:val="00B542C0"/>
    <w:rsid w:val="00B559EC"/>
    <w:rsid w:val="00B56FA1"/>
    <w:rsid w:val="00B57618"/>
    <w:rsid w:val="00B57900"/>
    <w:rsid w:val="00B57AA9"/>
    <w:rsid w:val="00B6042A"/>
    <w:rsid w:val="00B6121E"/>
    <w:rsid w:val="00B61D7C"/>
    <w:rsid w:val="00B6237C"/>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55"/>
    <w:rsid w:val="00B75580"/>
    <w:rsid w:val="00B75DAC"/>
    <w:rsid w:val="00B75FEA"/>
    <w:rsid w:val="00B76142"/>
    <w:rsid w:val="00B76366"/>
    <w:rsid w:val="00B7650C"/>
    <w:rsid w:val="00B778D7"/>
    <w:rsid w:val="00B805D1"/>
    <w:rsid w:val="00B80663"/>
    <w:rsid w:val="00B80A11"/>
    <w:rsid w:val="00B81382"/>
    <w:rsid w:val="00B819D3"/>
    <w:rsid w:val="00B8204A"/>
    <w:rsid w:val="00B84020"/>
    <w:rsid w:val="00B8434D"/>
    <w:rsid w:val="00B84CBE"/>
    <w:rsid w:val="00B84F4E"/>
    <w:rsid w:val="00B85BE7"/>
    <w:rsid w:val="00B86784"/>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BD8"/>
    <w:rsid w:val="00B94E1E"/>
    <w:rsid w:val="00B959CE"/>
    <w:rsid w:val="00B95E04"/>
    <w:rsid w:val="00B968CD"/>
    <w:rsid w:val="00B97A73"/>
    <w:rsid w:val="00B97B01"/>
    <w:rsid w:val="00BA0959"/>
    <w:rsid w:val="00BA17CD"/>
    <w:rsid w:val="00BA21CB"/>
    <w:rsid w:val="00BA247D"/>
    <w:rsid w:val="00BA2554"/>
    <w:rsid w:val="00BA2E79"/>
    <w:rsid w:val="00BA306A"/>
    <w:rsid w:val="00BA3861"/>
    <w:rsid w:val="00BA4098"/>
    <w:rsid w:val="00BA45A0"/>
    <w:rsid w:val="00BA4D71"/>
    <w:rsid w:val="00BA53A8"/>
    <w:rsid w:val="00BA56E6"/>
    <w:rsid w:val="00BA6896"/>
    <w:rsid w:val="00BA6C2D"/>
    <w:rsid w:val="00BA6FB0"/>
    <w:rsid w:val="00BA78E7"/>
    <w:rsid w:val="00BA7C59"/>
    <w:rsid w:val="00BB0696"/>
    <w:rsid w:val="00BB118E"/>
    <w:rsid w:val="00BB1639"/>
    <w:rsid w:val="00BB18F6"/>
    <w:rsid w:val="00BB1DD9"/>
    <w:rsid w:val="00BB21B5"/>
    <w:rsid w:val="00BB2CCF"/>
    <w:rsid w:val="00BB2DEF"/>
    <w:rsid w:val="00BB2E32"/>
    <w:rsid w:val="00BB3C1F"/>
    <w:rsid w:val="00BB4567"/>
    <w:rsid w:val="00BB4F8E"/>
    <w:rsid w:val="00BB6AC9"/>
    <w:rsid w:val="00BB6B58"/>
    <w:rsid w:val="00BB730E"/>
    <w:rsid w:val="00BB78F7"/>
    <w:rsid w:val="00BB7EC5"/>
    <w:rsid w:val="00BC053D"/>
    <w:rsid w:val="00BC11C9"/>
    <w:rsid w:val="00BC1305"/>
    <w:rsid w:val="00BC1520"/>
    <w:rsid w:val="00BC1AF6"/>
    <w:rsid w:val="00BC1C8F"/>
    <w:rsid w:val="00BC1E2B"/>
    <w:rsid w:val="00BC30AD"/>
    <w:rsid w:val="00BC336D"/>
    <w:rsid w:val="00BC3D55"/>
    <w:rsid w:val="00BC5371"/>
    <w:rsid w:val="00BC5672"/>
    <w:rsid w:val="00BC6CEF"/>
    <w:rsid w:val="00BD053D"/>
    <w:rsid w:val="00BD0BA6"/>
    <w:rsid w:val="00BD0E44"/>
    <w:rsid w:val="00BD145C"/>
    <w:rsid w:val="00BD1AD9"/>
    <w:rsid w:val="00BD1D3C"/>
    <w:rsid w:val="00BD279A"/>
    <w:rsid w:val="00BD3D98"/>
    <w:rsid w:val="00BD3E8E"/>
    <w:rsid w:val="00BD418B"/>
    <w:rsid w:val="00BD4BB2"/>
    <w:rsid w:val="00BD577F"/>
    <w:rsid w:val="00BD608F"/>
    <w:rsid w:val="00BD63E0"/>
    <w:rsid w:val="00BD69A6"/>
    <w:rsid w:val="00BD6B21"/>
    <w:rsid w:val="00BE02CA"/>
    <w:rsid w:val="00BE0EC1"/>
    <w:rsid w:val="00BE14DA"/>
    <w:rsid w:val="00BE16A4"/>
    <w:rsid w:val="00BE1CA5"/>
    <w:rsid w:val="00BE270C"/>
    <w:rsid w:val="00BE2C5C"/>
    <w:rsid w:val="00BE3374"/>
    <w:rsid w:val="00BE4364"/>
    <w:rsid w:val="00BE4A74"/>
    <w:rsid w:val="00BE4B9A"/>
    <w:rsid w:val="00BE4C73"/>
    <w:rsid w:val="00BE5948"/>
    <w:rsid w:val="00BE5F79"/>
    <w:rsid w:val="00BE6199"/>
    <w:rsid w:val="00BE65E5"/>
    <w:rsid w:val="00BE6C33"/>
    <w:rsid w:val="00BE74EF"/>
    <w:rsid w:val="00BE788A"/>
    <w:rsid w:val="00BF0108"/>
    <w:rsid w:val="00BF014D"/>
    <w:rsid w:val="00BF12EE"/>
    <w:rsid w:val="00BF1960"/>
    <w:rsid w:val="00BF1EF7"/>
    <w:rsid w:val="00BF2553"/>
    <w:rsid w:val="00BF2B33"/>
    <w:rsid w:val="00BF3596"/>
    <w:rsid w:val="00BF37DA"/>
    <w:rsid w:val="00BF39EB"/>
    <w:rsid w:val="00BF3E67"/>
    <w:rsid w:val="00BF401E"/>
    <w:rsid w:val="00BF4B81"/>
    <w:rsid w:val="00BF4FA5"/>
    <w:rsid w:val="00BF52FA"/>
    <w:rsid w:val="00BF566D"/>
    <w:rsid w:val="00BF59A4"/>
    <w:rsid w:val="00BF5FC4"/>
    <w:rsid w:val="00BF6018"/>
    <w:rsid w:val="00BF603F"/>
    <w:rsid w:val="00BF6275"/>
    <w:rsid w:val="00BF69CB"/>
    <w:rsid w:val="00BF6A75"/>
    <w:rsid w:val="00BF7761"/>
    <w:rsid w:val="00BF7A71"/>
    <w:rsid w:val="00BF7B8C"/>
    <w:rsid w:val="00C0142E"/>
    <w:rsid w:val="00C0210F"/>
    <w:rsid w:val="00C02822"/>
    <w:rsid w:val="00C029B6"/>
    <w:rsid w:val="00C02E2C"/>
    <w:rsid w:val="00C034A8"/>
    <w:rsid w:val="00C038F1"/>
    <w:rsid w:val="00C03ABA"/>
    <w:rsid w:val="00C048EA"/>
    <w:rsid w:val="00C049C9"/>
    <w:rsid w:val="00C05749"/>
    <w:rsid w:val="00C05826"/>
    <w:rsid w:val="00C070F4"/>
    <w:rsid w:val="00C07F2A"/>
    <w:rsid w:val="00C10336"/>
    <w:rsid w:val="00C10E2D"/>
    <w:rsid w:val="00C111BD"/>
    <w:rsid w:val="00C11DF8"/>
    <w:rsid w:val="00C14A7B"/>
    <w:rsid w:val="00C14C86"/>
    <w:rsid w:val="00C1571E"/>
    <w:rsid w:val="00C157B1"/>
    <w:rsid w:val="00C157F7"/>
    <w:rsid w:val="00C160B2"/>
    <w:rsid w:val="00C16169"/>
    <w:rsid w:val="00C165C1"/>
    <w:rsid w:val="00C1677F"/>
    <w:rsid w:val="00C17FDD"/>
    <w:rsid w:val="00C20256"/>
    <w:rsid w:val="00C214C5"/>
    <w:rsid w:val="00C21CC8"/>
    <w:rsid w:val="00C22282"/>
    <w:rsid w:val="00C22C08"/>
    <w:rsid w:val="00C22F0A"/>
    <w:rsid w:val="00C23621"/>
    <w:rsid w:val="00C237B0"/>
    <w:rsid w:val="00C246B9"/>
    <w:rsid w:val="00C24FB9"/>
    <w:rsid w:val="00C262E3"/>
    <w:rsid w:val="00C26C71"/>
    <w:rsid w:val="00C27EBD"/>
    <w:rsid w:val="00C306A7"/>
    <w:rsid w:val="00C30834"/>
    <w:rsid w:val="00C30BE3"/>
    <w:rsid w:val="00C30DE4"/>
    <w:rsid w:val="00C310FE"/>
    <w:rsid w:val="00C32345"/>
    <w:rsid w:val="00C326AF"/>
    <w:rsid w:val="00C3396F"/>
    <w:rsid w:val="00C34DFB"/>
    <w:rsid w:val="00C34E2D"/>
    <w:rsid w:val="00C35508"/>
    <w:rsid w:val="00C356A9"/>
    <w:rsid w:val="00C356F3"/>
    <w:rsid w:val="00C35BD3"/>
    <w:rsid w:val="00C35EAF"/>
    <w:rsid w:val="00C36609"/>
    <w:rsid w:val="00C36710"/>
    <w:rsid w:val="00C36FAA"/>
    <w:rsid w:val="00C37278"/>
    <w:rsid w:val="00C376E6"/>
    <w:rsid w:val="00C378B6"/>
    <w:rsid w:val="00C37A06"/>
    <w:rsid w:val="00C40BFB"/>
    <w:rsid w:val="00C410EE"/>
    <w:rsid w:val="00C4175D"/>
    <w:rsid w:val="00C41CBD"/>
    <w:rsid w:val="00C4234C"/>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8F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119"/>
    <w:rsid w:val="00C73680"/>
    <w:rsid w:val="00C74562"/>
    <w:rsid w:val="00C74E8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F4"/>
    <w:rsid w:val="00C87358"/>
    <w:rsid w:val="00C873F6"/>
    <w:rsid w:val="00C87E6D"/>
    <w:rsid w:val="00C9054D"/>
    <w:rsid w:val="00C90713"/>
    <w:rsid w:val="00C911D5"/>
    <w:rsid w:val="00C914B3"/>
    <w:rsid w:val="00C91972"/>
    <w:rsid w:val="00C91B56"/>
    <w:rsid w:val="00C91BB6"/>
    <w:rsid w:val="00C91DE7"/>
    <w:rsid w:val="00C91E0B"/>
    <w:rsid w:val="00C91F31"/>
    <w:rsid w:val="00C92416"/>
    <w:rsid w:val="00C9264D"/>
    <w:rsid w:val="00C942F3"/>
    <w:rsid w:val="00C95C93"/>
    <w:rsid w:val="00C9633F"/>
    <w:rsid w:val="00C96914"/>
    <w:rsid w:val="00C9721C"/>
    <w:rsid w:val="00C97221"/>
    <w:rsid w:val="00C97BE0"/>
    <w:rsid w:val="00C97F37"/>
    <w:rsid w:val="00C97F7F"/>
    <w:rsid w:val="00CA0290"/>
    <w:rsid w:val="00CA087D"/>
    <w:rsid w:val="00CA0C53"/>
    <w:rsid w:val="00CA0F45"/>
    <w:rsid w:val="00CA122D"/>
    <w:rsid w:val="00CA2584"/>
    <w:rsid w:val="00CA2C32"/>
    <w:rsid w:val="00CA2EF4"/>
    <w:rsid w:val="00CA300D"/>
    <w:rsid w:val="00CA35A8"/>
    <w:rsid w:val="00CA3E71"/>
    <w:rsid w:val="00CA484C"/>
    <w:rsid w:val="00CA555C"/>
    <w:rsid w:val="00CA5CA5"/>
    <w:rsid w:val="00CA5EF3"/>
    <w:rsid w:val="00CA7749"/>
    <w:rsid w:val="00CA7D30"/>
    <w:rsid w:val="00CA7DB7"/>
    <w:rsid w:val="00CB0245"/>
    <w:rsid w:val="00CB0663"/>
    <w:rsid w:val="00CB0C0A"/>
    <w:rsid w:val="00CB0CCD"/>
    <w:rsid w:val="00CB17F3"/>
    <w:rsid w:val="00CB1C02"/>
    <w:rsid w:val="00CB41D9"/>
    <w:rsid w:val="00CB4352"/>
    <w:rsid w:val="00CB49C2"/>
    <w:rsid w:val="00CB4C5A"/>
    <w:rsid w:val="00CB6506"/>
    <w:rsid w:val="00CB6939"/>
    <w:rsid w:val="00CB6AEA"/>
    <w:rsid w:val="00CB6DB2"/>
    <w:rsid w:val="00CB6F78"/>
    <w:rsid w:val="00CB7883"/>
    <w:rsid w:val="00CB7BC5"/>
    <w:rsid w:val="00CB7E0D"/>
    <w:rsid w:val="00CC03C0"/>
    <w:rsid w:val="00CC0848"/>
    <w:rsid w:val="00CC0D80"/>
    <w:rsid w:val="00CC125F"/>
    <w:rsid w:val="00CC15D9"/>
    <w:rsid w:val="00CC18FB"/>
    <w:rsid w:val="00CC22F1"/>
    <w:rsid w:val="00CC2DDC"/>
    <w:rsid w:val="00CC3F76"/>
    <w:rsid w:val="00CC3FB0"/>
    <w:rsid w:val="00CC4045"/>
    <w:rsid w:val="00CC408A"/>
    <w:rsid w:val="00CC4505"/>
    <w:rsid w:val="00CC482E"/>
    <w:rsid w:val="00CC4B01"/>
    <w:rsid w:val="00CC4DE3"/>
    <w:rsid w:val="00CC5352"/>
    <w:rsid w:val="00CC548A"/>
    <w:rsid w:val="00CC71CC"/>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709"/>
    <w:rsid w:val="00CE1955"/>
    <w:rsid w:val="00CE1D42"/>
    <w:rsid w:val="00CE20E8"/>
    <w:rsid w:val="00CE320A"/>
    <w:rsid w:val="00CE35C8"/>
    <w:rsid w:val="00CE3A6C"/>
    <w:rsid w:val="00CE4477"/>
    <w:rsid w:val="00CE4920"/>
    <w:rsid w:val="00CE5386"/>
    <w:rsid w:val="00CE7152"/>
    <w:rsid w:val="00CE7AD7"/>
    <w:rsid w:val="00CE7E8C"/>
    <w:rsid w:val="00CF0AA9"/>
    <w:rsid w:val="00CF10BD"/>
    <w:rsid w:val="00CF2066"/>
    <w:rsid w:val="00CF2743"/>
    <w:rsid w:val="00CF3248"/>
    <w:rsid w:val="00CF3480"/>
    <w:rsid w:val="00CF3881"/>
    <w:rsid w:val="00CF4635"/>
    <w:rsid w:val="00CF55A0"/>
    <w:rsid w:val="00CF55A6"/>
    <w:rsid w:val="00CF5C8A"/>
    <w:rsid w:val="00CF5D98"/>
    <w:rsid w:val="00CF5E61"/>
    <w:rsid w:val="00CF5FFB"/>
    <w:rsid w:val="00CF6579"/>
    <w:rsid w:val="00CF6D89"/>
    <w:rsid w:val="00D00465"/>
    <w:rsid w:val="00D00633"/>
    <w:rsid w:val="00D007BB"/>
    <w:rsid w:val="00D00875"/>
    <w:rsid w:val="00D012D1"/>
    <w:rsid w:val="00D02E40"/>
    <w:rsid w:val="00D031F7"/>
    <w:rsid w:val="00D032DD"/>
    <w:rsid w:val="00D03873"/>
    <w:rsid w:val="00D044D9"/>
    <w:rsid w:val="00D04C91"/>
    <w:rsid w:val="00D04E85"/>
    <w:rsid w:val="00D053C9"/>
    <w:rsid w:val="00D05C79"/>
    <w:rsid w:val="00D07451"/>
    <w:rsid w:val="00D078C3"/>
    <w:rsid w:val="00D10145"/>
    <w:rsid w:val="00D10385"/>
    <w:rsid w:val="00D10476"/>
    <w:rsid w:val="00D1113E"/>
    <w:rsid w:val="00D114B0"/>
    <w:rsid w:val="00D11F11"/>
    <w:rsid w:val="00D1214D"/>
    <w:rsid w:val="00D126E4"/>
    <w:rsid w:val="00D1324E"/>
    <w:rsid w:val="00D1352C"/>
    <w:rsid w:val="00D13994"/>
    <w:rsid w:val="00D139B3"/>
    <w:rsid w:val="00D13B11"/>
    <w:rsid w:val="00D13BC4"/>
    <w:rsid w:val="00D142F6"/>
    <w:rsid w:val="00D14747"/>
    <w:rsid w:val="00D14AD8"/>
    <w:rsid w:val="00D14E9F"/>
    <w:rsid w:val="00D150C2"/>
    <w:rsid w:val="00D15D45"/>
    <w:rsid w:val="00D15E3B"/>
    <w:rsid w:val="00D162FA"/>
    <w:rsid w:val="00D16962"/>
    <w:rsid w:val="00D169B1"/>
    <w:rsid w:val="00D169F4"/>
    <w:rsid w:val="00D17052"/>
    <w:rsid w:val="00D1783C"/>
    <w:rsid w:val="00D1787E"/>
    <w:rsid w:val="00D20F83"/>
    <w:rsid w:val="00D2114A"/>
    <w:rsid w:val="00D21246"/>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25FE"/>
    <w:rsid w:val="00D335C1"/>
    <w:rsid w:val="00D344DC"/>
    <w:rsid w:val="00D34720"/>
    <w:rsid w:val="00D3498B"/>
    <w:rsid w:val="00D34B82"/>
    <w:rsid w:val="00D35245"/>
    <w:rsid w:val="00D35350"/>
    <w:rsid w:val="00D35ACB"/>
    <w:rsid w:val="00D37E27"/>
    <w:rsid w:val="00D40B87"/>
    <w:rsid w:val="00D40E7F"/>
    <w:rsid w:val="00D41629"/>
    <w:rsid w:val="00D421C3"/>
    <w:rsid w:val="00D42E37"/>
    <w:rsid w:val="00D4383C"/>
    <w:rsid w:val="00D4447C"/>
    <w:rsid w:val="00D44557"/>
    <w:rsid w:val="00D45032"/>
    <w:rsid w:val="00D456AC"/>
    <w:rsid w:val="00D46B8D"/>
    <w:rsid w:val="00D46EA4"/>
    <w:rsid w:val="00D47297"/>
    <w:rsid w:val="00D4780F"/>
    <w:rsid w:val="00D47816"/>
    <w:rsid w:val="00D479C9"/>
    <w:rsid w:val="00D50486"/>
    <w:rsid w:val="00D50946"/>
    <w:rsid w:val="00D51CEB"/>
    <w:rsid w:val="00D52962"/>
    <w:rsid w:val="00D52DF9"/>
    <w:rsid w:val="00D53060"/>
    <w:rsid w:val="00D5320B"/>
    <w:rsid w:val="00D5375D"/>
    <w:rsid w:val="00D53E77"/>
    <w:rsid w:val="00D55571"/>
    <w:rsid w:val="00D57AD9"/>
    <w:rsid w:val="00D57D78"/>
    <w:rsid w:val="00D57EEC"/>
    <w:rsid w:val="00D60075"/>
    <w:rsid w:val="00D60259"/>
    <w:rsid w:val="00D6090A"/>
    <w:rsid w:val="00D6107B"/>
    <w:rsid w:val="00D6274D"/>
    <w:rsid w:val="00D62CA8"/>
    <w:rsid w:val="00D630BA"/>
    <w:rsid w:val="00D63A17"/>
    <w:rsid w:val="00D647DC"/>
    <w:rsid w:val="00D64D10"/>
    <w:rsid w:val="00D64F9D"/>
    <w:rsid w:val="00D66090"/>
    <w:rsid w:val="00D660B0"/>
    <w:rsid w:val="00D66D1D"/>
    <w:rsid w:val="00D6733C"/>
    <w:rsid w:val="00D67801"/>
    <w:rsid w:val="00D67808"/>
    <w:rsid w:val="00D7072D"/>
    <w:rsid w:val="00D70CF2"/>
    <w:rsid w:val="00D70DD3"/>
    <w:rsid w:val="00D713E8"/>
    <w:rsid w:val="00D71565"/>
    <w:rsid w:val="00D71946"/>
    <w:rsid w:val="00D71D2D"/>
    <w:rsid w:val="00D71DCD"/>
    <w:rsid w:val="00D723B6"/>
    <w:rsid w:val="00D7244E"/>
    <w:rsid w:val="00D72CCF"/>
    <w:rsid w:val="00D734E8"/>
    <w:rsid w:val="00D735F8"/>
    <w:rsid w:val="00D73C0B"/>
    <w:rsid w:val="00D74378"/>
    <w:rsid w:val="00D74424"/>
    <w:rsid w:val="00D74817"/>
    <w:rsid w:val="00D75257"/>
    <w:rsid w:val="00D75609"/>
    <w:rsid w:val="00D75C14"/>
    <w:rsid w:val="00D7649F"/>
    <w:rsid w:val="00D76657"/>
    <w:rsid w:val="00D76E99"/>
    <w:rsid w:val="00D80708"/>
    <w:rsid w:val="00D81701"/>
    <w:rsid w:val="00D81D1F"/>
    <w:rsid w:val="00D821FE"/>
    <w:rsid w:val="00D822D1"/>
    <w:rsid w:val="00D82430"/>
    <w:rsid w:val="00D8243D"/>
    <w:rsid w:val="00D824C6"/>
    <w:rsid w:val="00D82DC5"/>
    <w:rsid w:val="00D8440B"/>
    <w:rsid w:val="00D84D99"/>
    <w:rsid w:val="00D85163"/>
    <w:rsid w:val="00D85B4F"/>
    <w:rsid w:val="00D85C7F"/>
    <w:rsid w:val="00D869D4"/>
    <w:rsid w:val="00D870DA"/>
    <w:rsid w:val="00D8755D"/>
    <w:rsid w:val="00D9014C"/>
    <w:rsid w:val="00D90C37"/>
    <w:rsid w:val="00D91DE7"/>
    <w:rsid w:val="00D92472"/>
    <w:rsid w:val="00D93D24"/>
    <w:rsid w:val="00D94D2F"/>
    <w:rsid w:val="00D95533"/>
    <w:rsid w:val="00D965B5"/>
    <w:rsid w:val="00D967DF"/>
    <w:rsid w:val="00D96C57"/>
    <w:rsid w:val="00DA0839"/>
    <w:rsid w:val="00DA0D41"/>
    <w:rsid w:val="00DA1909"/>
    <w:rsid w:val="00DA1F8B"/>
    <w:rsid w:val="00DA1FBA"/>
    <w:rsid w:val="00DA2188"/>
    <w:rsid w:val="00DA22F6"/>
    <w:rsid w:val="00DA2DF1"/>
    <w:rsid w:val="00DA3247"/>
    <w:rsid w:val="00DA4176"/>
    <w:rsid w:val="00DA43E0"/>
    <w:rsid w:val="00DA6640"/>
    <w:rsid w:val="00DA6857"/>
    <w:rsid w:val="00DA6983"/>
    <w:rsid w:val="00DA6AAE"/>
    <w:rsid w:val="00DA6C7A"/>
    <w:rsid w:val="00DA7026"/>
    <w:rsid w:val="00DB06F0"/>
    <w:rsid w:val="00DB1704"/>
    <w:rsid w:val="00DB26EA"/>
    <w:rsid w:val="00DB2846"/>
    <w:rsid w:val="00DB2E32"/>
    <w:rsid w:val="00DB379C"/>
    <w:rsid w:val="00DB392F"/>
    <w:rsid w:val="00DB4745"/>
    <w:rsid w:val="00DB4B12"/>
    <w:rsid w:val="00DB5383"/>
    <w:rsid w:val="00DB5B90"/>
    <w:rsid w:val="00DB5D81"/>
    <w:rsid w:val="00DB5EA7"/>
    <w:rsid w:val="00DC0BE1"/>
    <w:rsid w:val="00DC18DB"/>
    <w:rsid w:val="00DC21C1"/>
    <w:rsid w:val="00DC294E"/>
    <w:rsid w:val="00DC2E0D"/>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E93"/>
    <w:rsid w:val="00DD747F"/>
    <w:rsid w:val="00DD7494"/>
    <w:rsid w:val="00DD7550"/>
    <w:rsid w:val="00DD7C53"/>
    <w:rsid w:val="00DE0F5B"/>
    <w:rsid w:val="00DE1185"/>
    <w:rsid w:val="00DE11F5"/>
    <w:rsid w:val="00DE1577"/>
    <w:rsid w:val="00DE1C54"/>
    <w:rsid w:val="00DE1C87"/>
    <w:rsid w:val="00DE2710"/>
    <w:rsid w:val="00DE385A"/>
    <w:rsid w:val="00DE4F12"/>
    <w:rsid w:val="00DE4FF6"/>
    <w:rsid w:val="00DE568A"/>
    <w:rsid w:val="00DE5DCC"/>
    <w:rsid w:val="00DE5FE0"/>
    <w:rsid w:val="00DE620B"/>
    <w:rsid w:val="00DE65A1"/>
    <w:rsid w:val="00DE6A0E"/>
    <w:rsid w:val="00DE6B36"/>
    <w:rsid w:val="00DE7523"/>
    <w:rsid w:val="00DF0BF7"/>
    <w:rsid w:val="00DF1F85"/>
    <w:rsid w:val="00DF2184"/>
    <w:rsid w:val="00DF3333"/>
    <w:rsid w:val="00DF35FF"/>
    <w:rsid w:val="00DF37A4"/>
    <w:rsid w:val="00DF4A89"/>
    <w:rsid w:val="00DF4A8E"/>
    <w:rsid w:val="00DF4E50"/>
    <w:rsid w:val="00DF6021"/>
    <w:rsid w:val="00DF62A0"/>
    <w:rsid w:val="00DF63C8"/>
    <w:rsid w:val="00DF6441"/>
    <w:rsid w:val="00DF7536"/>
    <w:rsid w:val="00DF7828"/>
    <w:rsid w:val="00DF786C"/>
    <w:rsid w:val="00DF7A31"/>
    <w:rsid w:val="00DF7A45"/>
    <w:rsid w:val="00E00C01"/>
    <w:rsid w:val="00E01968"/>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EEC"/>
    <w:rsid w:val="00E12FD5"/>
    <w:rsid w:val="00E13A98"/>
    <w:rsid w:val="00E13B9D"/>
    <w:rsid w:val="00E1410A"/>
    <w:rsid w:val="00E1451E"/>
    <w:rsid w:val="00E1505D"/>
    <w:rsid w:val="00E1631B"/>
    <w:rsid w:val="00E1653A"/>
    <w:rsid w:val="00E16796"/>
    <w:rsid w:val="00E209C5"/>
    <w:rsid w:val="00E20CB7"/>
    <w:rsid w:val="00E2186C"/>
    <w:rsid w:val="00E2287F"/>
    <w:rsid w:val="00E23410"/>
    <w:rsid w:val="00E23671"/>
    <w:rsid w:val="00E236B2"/>
    <w:rsid w:val="00E24AF3"/>
    <w:rsid w:val="00E25192"/>
    <w:rsid w:val="00E26574"/>
    <w:rsid w:val="00E27BB1"/>
    <w:rsid w:val="00E30B8F"/>
    <w:rsid w:val="00E313DE"/>
    <w:rsid w:val="00E33832"/>
    <w:rsid w:val="00E343D2"/>
    <w:rsid w:val="00E366E3"/>
    <w:rsid w:val="00E36938"/>
    <w:rsid w:val="00E37A9F"/>
    <w:rsid w:val="00E37ABD"/>
    <w:rsid w:val="00E37C54"/>
    <w:rsid w:val="00E40920"/>
    <w:rsid w:val="00E41713"/>
    <w:rsid w:val="00E41EA2"/>
    <w:rsid w:val="00E4202A"/>
    <w:rsid w:val="00E4211B"/>
    <w:rsid w:val="00E4245B"/>
    <w:rsid w:val="00E43BBF"/>
    <w:rsid w:val="00E44446"/>
    <w:rsid w:val="00E446F9"/>
    <w:rsid w:val="00E44765"/>
    <w:rsid w:val="00E457AE"/>
    <w:rsid w:val="00E46D98"/>
    <w:rsid w:val="00E47100"/>
    <w:rsid w:val="00E473E8"/>
    <w:rsid w:val="00E4748F"/>
    <w:rsid w:val="00E47555"/>
    <w:rsid w:val="00E4797F"/>
    <w:rsid w:val="00E50F93"/>
    <w:rsid w:val="00E523FF"/>
    <w:rsid w:val="00E54106"/>
    <w:rsid w:val="00E54234"/>
    <w:rsid w:val="00E54249"/>
    <w:rsid w:val="00E54383"/>
    <w:rsid w:val="00E5487D"/>
    <w:rsid w:val="00E555A2"/>
    <w:rsid w:val="00E574A8"/>
    <w:rsid w:val="00E57EB1"/>
    <w:rsid w:val="00E609DF"/>
    <w:rsid w:val="00E60DBA"/>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4F1"/>
    <w:rsid w:val="00E73939"/>
    <w:rsid w:val="00E73C57"/>
    <w:rsid w:val="00E73F18"/>
    <w:rsid w:val="00E7472E"/>
    <w:rsid w:val="00E74DC4"/>
    <w:rsid w:val="00E756AB"/>
    <w:rsid w:val="00E7572F"/>
    <w:rsid w:val="00E75836"/>
    <w:rsid w:val="00E7602B"/>
    <w:rsid w:val="00E76370"/>
    <w:rsid w:val="00E76781"/>
    <w:rsid w:val="00E76BF1"/>
    <w:rsid w:val="00E778A3"/>
    <w:rsid w:val="00E80365"/>
    <w:rsid w:val="00E80702"/>
    <w:rsid w:val="00E81B16"/>
    <w:rsid w:val="00E82462"/>
    <w:rsid w:val="00E82A45"/>
    <w:rsid w:val="00E82B0D"/>
    <w:rsid w:val="00E83089"/>
    <w:rsid w:val="00E839AB"/>
    <w:rsid w:val="00E83A85"/>
    <w:rsid w:val="00E84B0E"/>
    <w:rsid w:val="00E84DA4"/>
    <w:rsid w:val="00E84EDE"/>
    <w:rsid w:val="00E853B1"/>
    <w:rsid w:val="00E85747"/>
    <w:rsid w:val="00E85748"/>
    <w:rsid w:val="00E85863"/>
    <w:rsid w:val="00E8595E"/>
    <w:rsid w:val="00E85FD4"/>
    <w:rsid w:val="00E86F11"/>
    <w:rsid w:val="00E87BD5"/>
    <w:rsid w:val="00E908D1"/>
    <w:rsid w:val="00E91524"/>
    <w:rsid w:val="00E91D2F"/>
    <w:rsid w:val="00E92F6C"/>
    <w:rsid w:val="00E93379"/>
    <w:rsid w:val="00E93CA4"/>
    <w:rsid w:val="00E93DC3"/>
    <w:rsid w:val="00E93E54"/>
    <w:rsid w:val="00E940C4"/>
    <w:rsid w:val="00E9482C"/>
    <w:rsid w:val="00E9553A"/>
    <w:rsid w:val="00E9605A"/>
    <w:rsid w:val="00E9614D"/>
    <w:rsid w:val="00E9614F"/>
    <w:rsid w:val="00E97096"/>
    <w:rsid w:val="00E975DA"/>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B7962"/>
    <w:rsid w:val="00EC0600"/>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537"/>
    <w:rsid w:val="00ED4895"/>
    <w:rsid w:val="00ED4B34"/>
    <w:rsid w:val="00ED6137"/>
    <w:rsid w:val="00ED694C"/>
    <w:rsid w:val="00ED7B43"/>
    <w:rsid w:val="00EE09C8"/>
    <w:rsid w:val="00EE1AFF"/>
    <w:rsid w:val="00EE1B2E"/>
    <w:rsid w:val="00EE1C49"/>
    <w:rsid w:val="00EE1E9D"/>
    <w:rsid w:val="00EE2682"/>
    <w:rsid w:val="00EE2B98"/>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47D"/>
    <w:rsid w:val="00EF1B4B"/>
    <w:rsid w:val="00EF22C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58D"/>
    <w:rsid w:val="00EF65EC"/>
    <w:rsid w:val="00EF7220"/>
    <w:rsid w:val="00EF7364"/>
    <w:rsid w:val="00EF7784"/>
    <w:rsid w:val="00EF7ACB"/>
    <w:rsid w:val="00EF7CC7"/>
    <w:rsid w:val="00F00514"/>
    <w:rsid w:val="00F01038"/>
    <w:rsid w:val="00F01D08"/>
    <w:rsid w:val="00F020CB"/>
    <w:rsid w:val="00F0288B"/>
    <w:rsid w:val="00F0315F"/>
    <w:rsid w:val="00F032B9"/>
    <w:rsid w:val="00F03407"/>
    <w:rsid w:val="00F03CB1"/>
    <w:rsid w:val="00F045D9"/>
    <w:rsid w:val="00F0484C"/>
    <w:rsid w:val="00F050D5"/>
    <w:rsid w:val="00F055C3"/>
    <w:rsid w:val="00F055C7"/>
    <w:rsid w:val="00F057EC"/>
    <w:rsid w:val="00F06014"/>
    <w:rsid w:val="00F061F5"/>
    <w:rsid w:val="00F07103"/>
    <w:rsid w:val="00F07714"/>
    <w:rsid w:val="00F07AC1"/>
    <w:rsid w:val="00F10272"/>
    <w:rsid w:val="00F10C24"/>
    <w:rsid w:val="00F12461"/>
    <w:rsid w:val="00F12CE9"/>
    <w:rsid w:val="00F14BAA"/>
    <w:rsid w:val="00F15880"/>
    <w:rsid w:val="00F1629C"/>
    <w:rsid w:val="00F1658F"/>
    <w:rsid w:val="00F175A0"/>
    <w:rsid w:val="00F1775D"/>
    <w:rsid w:val="00F178F5"/>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5776"/>
    <w:rsid w:val="00F2649B"/>
    <w:rsid w:val="00F26B82"/>
    <w:rsid w:val="00F273F7"/>
    <w:rsid w:val="00F27407"/>
    <w:rsid w:val="00F30052"/>
    <w:rsid w:val="00F30255"/>
    <w:rsid w:val="00F303D1"/>
    <w:rsid w:val="00F3088F"/>
    <w:rsid w:val="00F308C8"/>
    <w:rsid w:val="00F30C0A"/>
    <w:rsid w:val="00F32B4D"/>
    <w:rsid w:val="00F3352D"/>
    <w:rsid w:val="00F336E3"/>
    <w:rsid w:val="00F34636"/>
    <w:rsid w:val="00F346DE"/>
    <w:rsid w:val="00F34A4C"/>
    <w:rsid w:val="00F34B2B"/>
    <w:rsid w:val="00F34B3F"/>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70E"/>
    <w:rsid w:val="00F45237"/>
    <w:rsid w:val="00F45AB9"/>
    <w:rsid w:val="00F45C64"/>
    <w:rsid w:val="00F46637"/>
    <w:rsid w:val="00F46B67"/>
    <w:rsid w:val="00F4713A"/>
    <w:rsid w:val="00F472D8"/>
    <w:rsid w:val="00F4765F"/>
    <w:rsid w:val="00F47753"/>
    <w:rsid w:val="00F5028C"/>
    <w:rsid w:val="00F505A8"/>
    <w:rsid w:val="00F50AF3"/>
    <w:rsid w:val="00F50BC4"/>
    <w:rsid w:val="00F50F6D"/>
    <w:rsid w:val="00F50FBD"/>
    <w:rsid w:val="00F51663"/>
    <w:rsid w:val="00F51824"/>
    <w:rsid w:val="00F51F12"/>
    <w:rsid w:val="00F52335"/>
    <w:rsid w:val="00F529CB"/>
    <w:rsid w:val="00F534E2"/>
    <w:rsid w:val="00F53D57"/>
    <w:rsid w:val="00F5451B"/>
    <w:rsid w:val="00F54AA5"/>
    <w:rsid w:val="00F55033"/>
    <w:rsid w:val="00F56B74"/>
    <w:rsid w:val="00F570F9"/>
    <w:rsid w:val="00F5773B"/>
    <w:rsid w:val="00F57F29"/>
    <w:rsid w:val="00F60049"/>
    <w:rsid w:val="00F60872"/>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7514"/>
    <w:rsid w:val="00F67B81"/>
    <w:rsid w:val="00F67DF3"/>
    <w:rsid w:val="00F70FB1"/>
    <w:rsid w:val="00F7143C"/>
    <w:rsid w:val="00F71DB7"/>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15FE"/>
    <w:rsid w:val="00F91A96"/>
    <w:rsid w:val="00F91E27"/>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DBC"/>
    <w:rsid w:val="00F96460"/>
    <w:rsid w:val="00F969CD"/>
    <w:rsid w:val="00F96FB8"/>
    <w:rsid w:val="00F96FF3"/>
    <w:rsid w:val="00FA0866"/>
    <w:rsid w:val="00FA08BD"/>
    <w:rsid w:val="00FA132B"/>
    <w:rsid w:val="00FA18C2"/>
    <w:rsid w:val="00FA2D49"/>
    <w:rsid w:val="00FA2E64"/>
    <w:rsid w:val="00FA315A"/>
    <w:rsid w:val="00FA38EB"/>
    <w:rsid w:val="00FA41D4"/>
    <w:rsid w:val="00FA4350"/>
    <w:rsid w:val="00FA4426"/>
    <w:rsid w:val="00FA48FA"/>
    <w:rsid w:val="00FA4D7E"/>
    <w:rsid w:val="00FA53F9"/>
    <w:rsid w:val="00FA5763"/>
    <w:rsid w:val="00FA5A7C"/>
    <w:rsid w:val="00FA6211"/>
    <w:rsid w:val="00FA62BB"/>
    <w:rsid w:val="00FA6826"/>
    <w:rsid w:val="00FA6DE8"/>
    <w:rsid w:val="00FB06A3"/>
    <w:rsid w:val="00FB0A29"/>
    <w:rsid w:val="00FB0B77"/>
    <w:rsid w:val="00FB1187"/>
    <w:rsid w:val="00FB1904"/>
    <w:rsid w:val="00FB28D0"/>
    <w:rsid w:val="00FB326B"/>
    <w:rsid w:val="00FB40EC"/>
    <w:rsid w:val="00FB563C"/>
    <w:rsid w:val="00FB650D"/>
    <w:rsid w:val="00FB6F20"/>
    <w:rsid w:val="00FB721E"/>
    <w:rsid w:val="00FB77D0"/>
    <w:rsid w:val="00FC0489"/>
    <w:rsid w:val="00FC10D8"/>
    <w:rsid w:val="00FC17AE"/>
    <w:rsid w:val="00FC1A12"/>
    <w:rsid w:val="00FC34DF"/>
    <w:rsid w:val="00FC3DCC"/>
    <w:rsid w:val="00FC4F98"/>
    <w:rsid w:val="00FC54C9"/>
    <w:rsid w:val="00FC5B0E"/>
    <w:rsid w:val="00FC67E7"/>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51BA"/>
    <w:rsid w:val="00FD603C"/>
    <w:rsid w:val="00FD67BA"/>
    <w:rsid w:val="00FD67D1"/>
    <w:rsid w:val="00FD68AE"/>
    <w:rsid w:val="00FD6EDF"/>
    <w:rsid w:val="00FD78BF"/>
    <w:rsid w:val="00FD7F49"/>
    <w:rsid w:val="00FE0832"/>
    <w:rsid w:val="00FE1155"/>
    <w:rsid w:val="00FE1767"/>
    <w:rsid w:val="00FE17C4"/>
    <w:rsid w:val="00FE1FC4"/>
    <w:rsid w:val="00FE2DB6"/>
    <w:rsid w:val="00FE310A"/>
    <w:rsid w:val="00FE351B"/>
    <w:rsid w:val="00FE3A34"/>
    <w:rsid w:val="00FE4D15"/>
    <w:rsid w:val="00FE4FA8"/>
    <w:rsid w:val="00FE514A"/>
    <w:rsid w:val="00FE5F2F"/>
    <w:rsid w:val="00FE6355"/>
    <w:rsid w:val="00FE6661"/>
    <w:rsid w:val="00FE6BBE"/>
    <w:rsid w:val="00FF03E9"/>
    <w:rsid w:val="00FF04BB"/>
    <w:rsid w:val="00FF0F91"/>
    <w:rsid w:val="00FF1D36"/>
    <w:rsid w:val="00FF2358"/>
    <w:rsid w:val="00FF23EC"/>
    <w:rsid w:val="00FF2619"/>
    <w:rsid w:val="00FF28BC"/>
    <w:rsid w:val="00FF295B"/>
    <w:rsid w:val="00FF2A86"/>
    <w:rsid w:val="00FF3993"/>
    <w:rsid w:val="00FF4151"/>
    <w:rsid w:val="00FF47FA"/>
    <w:rsid w:val="00FF50F5"/>
    <w:rsid w:val="00FF5388"/>
    <w:rsid w:val="00FF5953"/>
    <w:rsid w:val="00FF6289"/>
    <w:rsid w:val="00FF74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2"/>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1"/>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3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xl29">
    <w:name w:val="xl29"/>
    <w:basedOn w:val="Normal"/>
    <w:rsid w:val="00C3234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styleId="TDC8">
    <w:name w:val="toc 8"/>
    <w:basedOn w:val="Normal"/>
    <w:next w:val="Normal"/>
    <w:autoRedefine/>
    <w:rsid w:val="0095371C"/>
    <w:pPr>
      <w:numPr>
        <w:ilvl w:val="1"/>
      </w:numPr>
      <w:ind w:left="705" w:hanging="705"/>
      <w:jc w:val="both"/>
    </w:pPr>
    <w:rPr>
      <w:rFonts w:ascii="Arial" w:hAnsi="Arial" w:cs="Arial"/>
      <w:spacing w:val="-6"/>
      <w:lang w:eastAsia="es-ES"/>
    </w:rPr>
  </w:style>
  <w:style w:type="paragraph" w:customStyle="1" w:styleId="Textoindependiente32">
    <w:name w:val="Texto independiente 32"/>
    <w:basedOn w:val="Normal"/>
    <w:rsid w:val="0095371C"/>
    <w:pPr>
      <w:tabs>
        <w:tab w:val="left" w:pos="-720"/>
      </w:tabs>
      <w:suppressAutoHyphens/>
      <w:jc w:val="both"/>
    </w:pPr>
    <w:rPr>
      <w:rFonts w:ascii="Arial" w:hAnsi="Arial"/>
      <w:spacing w:val="-2"/>
      <w:lang w:val="es-ES_tradnl" w:eastAsia="es-ES"/>
    </w:rPr>
  </w:style>
  <w:style w:type="paragraph" w:customStyle="1" w:styleId="xl39">
    <w:name w:val="xl39"/>
    <w:basedOn w:val="Normal"/>
    <w:rsid w:val="0095371C"/>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95371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BodyText23">
    <w:name w:val="Body Text 23"/>
    <w:basedOn w:val="Normal"/>
    <w:rsid w:val="0095371C"/>
    <w:pPr>
      <w:widowControl w:val="0"/>
      <w:tabs>
        <w:tab w:val="left" w:pos="-720"/>
      </w:tabs>
      <w:suppressAutoHyphens/>
      <w:jc w:val="both"/>
    </w:pPr>
    <w:rPr>
      <w:rFonts w:ascii="Arial" w:hAnsi="Arial"/>
      <w:spacing w:val="-2"/>
      <w:lang w:val="es-BO" w:eastAsia="es-ES"/>
    </w:rPr>
  </w:style>
  <w:style w:type="paragraph" w:styleId="Lista">
    <w:name w:val="List"/>
    <w:basedOn w:val="Normal"/>
    <w:uiPriority w:val="99"/>
    <w:unhideWhenUsed/>
    <w:rsid w:val="0095371C"/>
    <w:pPr>
      <w:ind w:left="283" w:hanging="283"/>
      <w:contextualSpacing/>
    </w:pPr>
    <w:rPr>
      <w:sz w:val="24"/>
      <w:szCs w:val="24"/>
      <w:lang w:eastAsia="es-ES"/>
    </w:rPr>
  </w:style>
  <w:style w:type="paragraph" w:styleId="Lista3">
    <w:name w:val="List 3"/>
    <w:basedOn w:val="Normal"/>
    <w:uiPriority w:val="99"/>
    <w:unhideWhenUsed/>
    <w:rsid w:val="0095371C"/>
    <w:pPr>
      <w:ind w:left="849" w:hanging="283"/>
      <w:contextualSpacing/>
    </w:pPr>
    <w:rPr>
      <w:sz w:val="24"/>
      <w:szCs w:val="24"/>
      <w:lang w:eastAsia="es-ES"/>
    </w:rPr>
  </w:style>
  <w:style w:type="paragraph" w:styleId="Saludo">
    <w:name w:val="Salutation"/>
    <w:basedOn w:val="Normal"/>
    <w:next w:val="Normal"/>
    <w:link w:val="SaludoCar"/>
    <w:uiPriority w:val="99"/>
    <w:unhideWhenUsed/>
    <w:rsid w:val="0095371C"/>
    <w:rPr>
      <w:sz w:val="24"/>
      <w:szCs w:val="24"/>
      <w:lang w:eastAsia="es-ES"/>
    </w:rPr>
  </w:style>
  <w:style w:type="character" w:customStyle="1" w:styleId="SaludoCar">
    <w:name w:val="Saludo Car"/>
    <w:link w:val="Saludo"/>
    <w:uiPriority w:val="99"/>
    <w:rsid w:val="0095371C"/>
    <w:rPr>
      <w:sz w:val="24"/>
      <w:szCs w:val="24"/>
      <w:lang w:val="es-ES" w:eastAsia="es-ES"/>
    </w:rPr>
  </w:style>
  <w:style w:type="paragraph" w:styleId="Listaconvietas">
    <w:name w:val="List Bullet"/>
    <w:basedOn w:val="Normal"/>
    <w:uiPriority w:val="99"/>
    <w:unhideWhenUsed/>
    <w:rsid w:val="0095371C"/>
    <w:pPr>
      <w:numPr>
        <w:numId w:val="29"/>
      </w:numPr>
      <w:contextualSpacing/>
    </w:pPr>
    <w:rPr>
      <w:sz w:val="24"/>
      <w:szCs w:val="24"/>
      <w:lang w:eastAsia="es-ES"/>
    </w:rPr>
  </w:style>
  <w:style w:type="paragraph" w:styleId="Continuarlista">
    <w:name w:val="List Continue"/>
    <w:basedOn w:val="Normal"/>
    <w:uiPriority w:val="99"/>
    <w:unhideWhenUsed/>
    <w:rsid w:val="0095371C"/>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95371C"/>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95371C"/>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5371C"/>
    <w:pPr>
      <w:ind w:firstLine="210"/>
    </w:pPr>
    <w:rPr>
      <w:sz w:val="24"/>
      <w:szCs w:val="24"/>
      <w:lang w:eastAsia="es-ES"/>
    </w:rPr>
  </w:style>
  <w:style w:type="character" w:customStyle="1" w:styleId="SangradetextonormalCar">
    <w:name w:val="Sangría de texto normal Car"/>
    <w:link w:val="Sangradetextonormal"/>
    <w:rsid w:val="0095371C"/>
    <w:rPr>
      <w:lang w:val="es-ES" w:eastAsia="en-US"/>
    </w:rPr>
  </w:style>
  <w:style w:type="character" w:customStyle="1" w:styleId="Textoindependienteprimerasangra2Car">
    <w:name w:val="Texto independiente primera sangría 2 Car"/>
    <w:link w:val="Textoindependienteprimerasangra2"/>
    <w:rsid w:val="0095371C"/>
    <w:rPr>
      <w:sz w:val="24"/>
      <w:szCs w:val="24"/>
      <w:lang w:val="es-ES" w:eastAsia="es-ES"/>
    </w:rPr>
  </w:style>
  <w:style w:type="paragraph" w:customStyle="1" w:styleId="Prrafodelista1">
    <w:name w:val="Párrafo de lista1"/>
    <w:basedOn w:val="Normal"/>
    <w:rsid w:val="0095371C"/>
    <w:pPr>
      <w:ind w:left="720"/>
    </w:pPr>
  </w:style>
  <w:style w:type="paragraph" w:styleId="TDC3">
    <w:name w:val="toc 3"/>
    <w:basedOn w:val="Normal"/>
    <w:next w:val="Normal"/>
    <w:autoRedefine/>
    <w:uiPriority w:val="39"/>
    <w:unhideWhenUsed/>
    <w:rsid w:val="00CA7749"/>
    <w:pPr>
      <w:ind w:left="400"/>
    </w:pPr>
  </w:style>
  <w:style w:type="paragraph" w:styleId="TDC2">
    <w:name w:val="toc 2"/>
    <w:basedOn w:val="Normal"/>
    <w:next w:val="Normal"/>
    <w:autoRedefine/>
    <w:uiPriority w:val="39"/>
    <w:unhideWhenUsed/>
    <w:rsid w:val="00CA7749"/>
    <w:pPr>
      <w:ind w:left="200"/>
    </w:pPr>
  </w:style>
  <w:style w:type="numbering" w:customStyle="1" w:styleId="Sinlista1">
    <w:name w:val="Sin lista1"/>
    <w:next w:val="Sinlista"/>
    <w:uiPriority w:val="99"/>
    <w:semiHidden/>
    <w:unhideWhenUsed/>
    <w:rsid w:val="008754ED"/>
  </w:style>
  <w:style w:type="numbering" w:customStyle="1" w:styleId="Sinlista2">
    <w:name w:val="Sin lista2"/>
    <w:next w:val="Sinlista"/>
    <w:uiPriority w:val="99"/>
    <w:semiHidden/>
    <w:unhideWhenUsed/>
    <w:rsid w:val="00E84DA4"/>
  </w:style>
  <w:style w:type="paragraph" w:customStyle="1" w:styleId="Prrafodelista10">
    <w:name w:val="Párrafo de lista1"/>
    <w:basedOn w:val="Normal"/>
    <w:rsid w:val="00B26249"/>
    <w:pPr>
      <w:ind w:left="720"/>
    </w:pPr>
  </w:style>
  <w:style w:type="paragraph" w:customStyle="1" w:styleId="Estilo">
    <w:name w:val="Estilo"/>
    <w:rsid w:val="00590EDD"/>
    <w:pPr>
      <w:widowControl w:val="0"/>
      <w:autoSpaceDE w:val="0"/>
      <w:autoSpaceDN w:val="0"/>
      <w:adjustRightInd w:val="0"/>
    </w:pPr>
    <w:rPr>
      <w:sz w:val="24"/>
      <w:szCs w:val="24"/>
      <w:lang w:val="es-BO" w:eastAsia="es-BO"/>
    </w:rPr>
  </w:style>
  <w:style w:type="paragraph" w:customStyle="1" w:styleId="Ttulo10">
    <w:name w:val="Título1"/>
    <w:basedOn w:val="Normal"/>
    <w:qFormat/>
    <w:rsid w:val="00AB43EC"/>
    <w:pPr>
      <w:spacing w:before="240" w:after="60"/>
      <w:jc w:val="center"/>
      <w:outlineLvl w:val="0"/>
    </w:pPr>
    <w:rPr>
      <w:b/>
      <w:bCs/>
      <w:kern w:val="28"/>
      <w:szCs w:val="32"/>
      <w:lang w:val="x-none" w:eastAsia="x-none"/>
    </w:rPr>
  </w:style>
  <w:style w:type="character" w:customStyle="1" w:styleId="PrrafodelistaCar">
    <w:name w:val="Párrafo de lista Car"/>
    <w:link w:val="Prrafodelista"/>
    <w:uiPriority w:val="34"/>
    <w:locked/>
    <w:rsid w:val="00AB43EC"/>
    <w:rPr>
      <w:lang w:eastAsia="en-US"/>
    </w:rPr>
  </w:style>
  <w:style w:type="character" w:customStyle="1" w:styleId="TtuloCar1">
    <w:name w:val="Título Car1"/>
    <w:basedOn w:val="Fuentedeprrafopredeter"/>
    <w:rsid w:val="00AB43EC"/>
    <w:rPr>
      <w:rFonts w:cs="Arial"/>
      <w:b/>
      <w:bCs/>
      <w:kern w:val="28"/>
      <w:szCs w:val="32"/>
      <w:lang w:val="es-ES" w:eastAsia="es-ES"/>
    </w:rPr>
  </w:style>
  <w:style w:type="table" w:customStyle="1" w:styleId="GridTable5Dark">
    <w:name w:val="Grid Table 5 Dark"/>
    <w:basedOn w:val="Tablanormal"/>
    <w:uiPriority w:val="50"/>
    <w:rsid w:val="00AB43EC"/>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TDC41">
    <w:name w:val="TDC 41"/>
    <w:basedOn w:val="Normal"/>
    <w:next w:val="Normal"/>
    <w:autoRedefine/>
    <w:uiPriority w:val="39"/>
    <w:unhideWhenUsed/>
    <w:rsid w:val="00AB43EC"/>
    <w:pPr>
      <w:ind w:left="400"/>
    </w:pPr>
    <w:rPr>
      <w:rFonts w:ascii="Calibri" w:hAnsi="Calibri"/>
    </w:rPr>
  </w:style>
  <w:style w:type="paragraph" w:customStyle="1" w:styleId="TDC51">
    <w:name w:val="TDC 51"/>
    <w:basedOn w:val="Normal"/>
    <w:next w:val="Normal"/>
    <w:autoRedefine/>
    <w:uiPriority w:val="39"/>
    <w:unhideWhenUsed/>
    <w:rsid w:val="00AB43EC"/>
    <w:pPr>
      <w:ind w:left="600"/>
    </w:pPr>
    <w:rPr>
      <w:rFonts w:ascii="Calibri" w:hAnsi="Calibri"/>
    </w:rPr>
  </w:style>
  <w:style w:type="paragraph" w:customStyle="1" w:styleId="TDC61">
    <w:name w:val="TDC 61"/>
    <w:basedOn w:val="Normal"/>
    <w:next w:val="Normal"/>
    <w:autoRedefine/>
    <w:uiPriority w:val="39"/>
    <w:unhideWhenUsed/>
    <w:rsid w:val="00AB43EC"/>
    <w:pPr>
      <w:ind w:left="800"/>
    </w:pPr>
    <w:rPr>
      <w:rFonts w:ascii="Calibri" w:hAnsi="Calibri"/>
    </w:rPr>
  </w:style>
  <w:style w:type="paragraph" w:customStyle="1" w:styleId="TDC71">
    <w:name w:val="TDC 71"/>
    <w:basedOn w:val="Normal"/>
    <w:next w:val="Normal"/>
    <w:autoRedefine/>
    <w:uiPriority w:val="39"/>
    <w:unhideWhenUsed/>
    <w:rsid w:val="00AB43EC"/>
    <w:pPr>
      <w:ind w:left="1000"/>
    </w:pPr>
    <w:rPr>
      <w:rFonts w:ascii="Calibri" w:hAnsi="Calibri"/>
    </w:rPr>
  </w:style>
  <w:style w:type="paragraph" w:customStyle="1" w:styleId="TDC91">
    <w:name w:val="TDC 91"/>
    <w:basedOn w:val="Normal"/>
    <w:next w:val="Normal"/>
    <w:autoRedefine/>
    <w:uiPriority w:val="39"/>
    <w:unhideWhenUsed/>
    <w:rsid w:val="00AB43EC"/>
    <w:pPr>
      <w:ind w:left="1400"/>
    </w:pPr>
    <w:rPr>
      <w:rFonts w:ascii="Calibri" w:hAnsi="Calibri"/>
    </w:rPr>
  </w:style>
  <w:style w:type="character" w:customStyle="1" w:styleId="Ttulo5Car">
    <w:name w:val="Título 5 Car"/>
    <w:basedOn w:val="Fuentedeprrafopredeter"/>
    <w:link w:val="Ttulo5"/>
    <w:rsid w:val="00AB43EC"/>
    <w:rPr>
      <w:rFonts w:ascii="Times New Roman Bold" w:hAnsi="Times New Roman Bold"/>
      <w:b/>
      <w:snapToGrid w:val="0"/>
      <w:sz w:val="28"/>
      <w:lang w:val="es-ES_tradnl" w:eastAsia="en-US"/>
    </w:rPr>
  </w:style>
  <w:style w:type="numbering" w:customStyle="1" w:styleId="Sinlista3">
    <w:name w:val="Sin lista3"/>
    <w:next w:val="Sinlista"/>
    <w:uiPriority w:val="99"/>
    <w:semiHidden/>
    <w:unhideWhenUsed/>
    <w:rsid w:val="002E5F13"/>
  </w:style>
  <w:style w:type="paragraph" w:customStyle="1" w:styleId="Textoindependiente33">
    <w:name w:val="Texto independiente 33"/>
    <w:basedOn w:val="Normal"/>
    <w:rsid w:val="002E5F13"/>
    <w:pPr>
      <w:tabs>
        <w:tab w:val="left" w:pos="-720"/>
      </w:tabs>
      <w:suppressAutoHyphens/>
      <w:jc w:val="both"/>
    </w:pPr>
    <w:rPr>
      <w:rFonts w:ascii="Arial" w:hAnsi="Arial"/>
      <w:spacing w:val="-2"/>
      <w:lang w:val="es-ES_tradnl" w:eastAsia="es-ES"/>
    </w:rPr>
  </w:style>
  <w:style w:type="paragraph" w:customStyle="1" w:styleId="Prrafodelista2">
    <w:name w:val="Párrafo de lista2"/>
    <w:basedOn w:val="Normal"/>
    <w:rsid w:val="002E5F13"/>
    <w:pPr>
      <w:ind w:left="720"/>
    </w:pPr>
  </w:style>
  <w:style w:type="paragraph" w:customStyle="1" w:styleId="Default">
    <w:name w:val="Default"/>
    <w:rsid w:val="002E5F13"/>
    <w:pPr>
      <w:autoSpaceDE w:val="0"/>
      <w:autoSpaceDN w:val="0"/>
      <w:adjustRightInd w:val="0"/>
    </w:pPr>
    <w:rPr>
      <w:rFonts w:ascii="Arial" w:hAnsi="Arial" w:cs="Arial"/>
      <w:color w:val="000000"/>
      <w:sz w:val="24"/>
      <w:szCs w:val="24"/>
      <w:lang w:val="en-US" w:eastAsia="en-US"/>
    </w:rPr>
  </w:style>
  <w:style w:type="character" w:styleId="Hipervnculovisitado">
    <w:name w:val="FollowedHyperlink"/>
    <w:rsid w:val="002E5F13"/>
    <w:rPr>
      <w:color w:val="800080"/>
      <w:u w:val="single"/>
    </w:rPr>
  </w:style>
  <w:style w:type="numbering" w:customStyle="1" w:styleId="Sinlista4">
    <w:name w:val="Sin lista4"/>
    <w:next w:val="Sinlista"/>
    <w:uiPriority w:val="99"/>
    <w:semiHidden/>
    <w:unhideWhenUsed/>
    <w:rsid w:val="00133DF8"/>
  </w:style>
  <w:style w:type="paragraph" w:customStyle="1" w:styleId="Textoindependiente34">
    <w:name w:val="Texto independiente 34"/>
    <w:basedOn w:val="Normal"/>
    <w:rsid w:val="00133DF8"/>
    <w:pPr>
      <w:tabs>
        <w:tab w:val="left" w:pos="-720"/>
      </w:tabs>
      <w:suppressAutoHyphens/>
      <w:jc w:val="both"/>
    </w:pPr>
    <w:rPr>
      <w:rFonts w:ascii="Arial" w:hAnsi="Arial"/>
      <w:spacing w:val="-2"/>
      <w:lang w:val="es-ES_tradnl" w:eastAsia="es-ES"/>
    </w:rPr>
  </w:style>
  <w:style w:type="paragraph" w:customStyle="1" w:styleId="Prrafodelista3">
    <w:name w:val="Párrafo de lista3"/>
    <w:basedOn w:val="Normal"/>
    <w:rsid w:val="00133DF8"/>
    <w:pPr>
      <w:ind w:left="720"/>
    </w:pPr>
  </w:style>
  <w:style w:type="numbering" w:customStyle="1" w:styleId="Sinlista5">
    <w:name w:val="Sin lista5"/>
    <w:next w:val="Sinlista"/>
    <w:uiPriority w:val="99"/>
    <w:semiHidden/>
    <w:unhideWhenUsed/>
    <w:rsid w:val="00930A9B"/>
  </w:style>
  <w:style w:type="paragraph" w:customStyle="1" w:styleId="Textoindependiente35">
    <w:name w:val="Texto independiente 35"/>
    <w:basedOn w:val="Normal"/>
    <w:rsid w:val="00930A9B"/>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930A9B"/>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2"/>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1"/>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3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xl29">
    <w:name w:val="xl29"/>
    <w:basedOn w:val="Normal"/>
    <w:rsid w:val="00C3234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styleId="TDC8">
    <w:name w:val="toc 8"/>
    <w:basedOn w:val="Normal"/>
    <w:next w:val="Normal"/>
    <w:autoRedefine/>
    <w:rsid w:val="0095371C"/>
    <w:pPr>
      <w:numPr>
        <w:ilvl w:val="1"/>
      </w:numPr>
      <w:ind w:left="705" w:hanging="705"/>
      <w:jc w:val="both"/>
    </w:pPr>
    <w:rPr>
      <w:rFonts w:ascii="Arial" w:hAnsi="Arial" w:cs="Arial"/>
      <w:spacing w:val="-6"/>
      <w:lang w:eastAsia="es-ES"/>
    </w:rPr>
  </w:style>
  <w:style w:type="paragraph" w:customStyle="1" w:styleId="Textoindependiente32">
    <w:name w:val="Texto independiente 32"/>
    <w:basedOn w:val="Normal"/>
    <w:rsid w:val="0095371C"/>
    <w:pPr>
      <w:tabs>
        <w:tab w:val="left" w:pos="-720"/>
      </w:tabs>
      <w:suppressAutoHyphens/>
      <w:jc w:val="both"/>
    </w:pPr>
    <w:rPr>
      <w:rFonts w:ascii="Arial" w:hAnsi="Arial"/>
      <w:spacing w:val="-2"/>
      <w:lang w:val="es-ES_tradnl" w:eastAsia="es-ES"/>
    </w:rPr>
  </w:style>
  <w:style w:type="paragraph" w:customStyle="1" w:styleId="xl39">
    <w:name w:val="xl39"/>
    <w:basedOn w:val="Normal"/>
    <w:rsid w:val="0095371C"/>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95371C"/>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BodyText23">
    <w:name w:val="Body Text 23"/>
    <w:basedOn w:val="Normal"/>
    <w:rsid w:val="0095371C"/>
    <w:pPr>
      <w:widowControl w:val="0"/>
      <w:tabs>
        <w:tab w:val="left" w:pos="-720"/>
      </w:tabs>
      <w:suppressAutoHyphens/>
      <w:jc w:val="both"/>
    </w:pPr>
    <w:rPr>
      <w:rFonts w:ascii="Arial" w:hAnsi="Arial"/>
      <w:spacing w:val="-2"/>
      <w:lang w:val="es-BO" w:eastAsia="es-ES"/>
    </w:rPr>
  </w:style>
  <w:style w:type="paragraph" w:styleId="Lista">
    <w:name w:val="List"/>
    <w:basedOn w:val="Normal"/>
    <w:uiPriority w:val="99"/>
    <w:unhideWhenUsed/>
    <w:rsid w:val="0095371C"/>
    <w:pPr>
      <w:ind w:left="283" w:hanging="283"/>
      <w:contextualSpacing/>
    </w:pPr>
    <w:rPr>
      <w:sz w:val="24"/>
      <w:szCs w:val="24"/>
      <w:lang w:eastAsia="es-ES"/>
    </w:rPr>
  </w:style>
  <w:style w:type="paragraph" w:styleId="Lista3">
    <w:name w:val="List 3"/>
    <w:basedOn w:val="Normal"/>
    <w:uiPriority w:val="99"/>
    <w:unhideWhenUsed/>
    <w:rsid w:val="0095371C"/>
    <w:pPr>
      <w:ind w:left="849" w:hanging="283"/>
      <w:contextualSpacing/>
    </w:pPr>
    <w:rPr>
      <w:sz w:val="24"/>
      <w:szCs w:val="24"/>
      <w:lang w:eastAsia="es-ES"/>
    </w:rPr>
  </w:style>
  <w:style w:type="paragraph" w:styleId="Saludo">
    <w:name w:val="Salutation"/>
    <w:basedOn w:val="Normal"/>
    <w:next w:val="Normal"/>
    <w:link w:val="SaludoCar"/>
    <w:uiPriority w:val="99"/>
    <w:unhideWhenUsed/>
    <w:rsid w:val="0095371C"/>
    <w:rPr>
      <w:sz w:val="24"/>
      <w:szCs w:val="24"/>
      <w:lang w:eastAsia="es-ES"/>
    </w:rPr>
  </w:style>
  <w:style w:type="character" w:customStyle="1" w:styleId="SaludoCar">
    <w:name w:val="Saludo Car"/>
    <w:link w:val="Saludo"/>
    <w:uiPriority w:val="99"/>
    <w:rsid w:val="0095371C"/>
    <w:rPr>
      <w:sz w:val="24"/>
      <w:szCs w:val="24"/>
      <w:lang w:val="es-ES" w:eastAsia="es-ES"/>
    </w:rPr>
  </w:style>
  <w:style w:type="paragraph" w:styleId="Listaconvietas">
    <w:name w:val="List Bullet"/>
    <w:basedOn w:val="Normal"/>
    <w:uiPriority w:val="99"/>
    <w:unhideWhenUsed/>
    <w:rsid w:val="0095371C"/>
    <w:pPr>
      <w:numPr>
        <w:numId w:val="29"/>
      </w:numPr>
      <w:contextualSpacing/>
    </w:pPr>
    <w:rPr>
      <w:sz w:val="24"/>
      <w:szCs w:val="24"/>
      <w:lang w:eastAsia="es-ES"/>
    </w:rPr>
  </w:style>
  <w:style w:type="paragraph" w:styleId="Continuarlista">
    <w:name w:val="List Continue"/>
    <w:basedOn w:val="Normal"/>
    <w:uiPriority w:val="99"/>
    <w:unhideWhenUsed/>
    <w:rsid w:val="0095371C"/>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95371C"/>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95371C"/>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5371C"/>
    <w:pPr>
      <w:ind w:firstLine="210"/>
    </w:pPr>
    <w:rPr>
      <w:sz w:val="24"/>
      <w:szCs w:val="24"/>
      <w:lang w:eastAsia="es-ES"/>
    </w:rPr>
  </w:style>
  <w:style w:type="character" w:customStyle="1" w:styleId="SangradetextonormalCar">
    <w:name w:val="Sangría de texto normal Car"/>
    <w:link w:val="Sangradetextonormal"/>
    <w:rsid w:val="0095371C"/>
    <w:rPr>
      <w:lang w:val="es-ES" w:eastAsia="en-US"/>
    </w:rPr>
  </w:style>
  <w:style w:type="character" w:customStyle="1" w:styleId="Textoindependienteprimerasangra2Car">
    <w:name w:val="Texto independiente primera sangría 2 Car"/>
    <w:link w:val="Textoindependienteprimerasangra2"/>
    <w:rsid w:val="0095371C"/>
    <w:rPr>
      <w:sz w:val="24"/>
      <w:szCs w:val="24"/>
      <w:lang w:val="es-ES" w:eastAsia="es-ES"/>
    </w:rPr>
  </w:style>
  <w:style w:type="paragraph" w:customStyle="1" w:styleId="Prrafodelista1">
    <w:name w:val="Párrafo de lista1"/>
    <w:basedOn w:val="Normal"/>
    <w:rsid w:val="0095371C"/>
    <w:pPr>
      <w:ind w:left="720"/>
    </w:pPr>
  </w:style>
  <w:style w:type="paragraph" w:styleId="TDC3">
    <w:name w:val="toc 3"/>
    <w:basedOn w:val="Normal"/>
    <w:next w:val="Normal"/>
    <w:autoRedefine/>
    <w:uiPriority w:val="39"/>
    <w:unhideWhenUsed/>
    <w:rsid w:val="00CA7749"/>
    <w:pPr>
      <w:ind w:left="400"/>
    </w:pPr>
  </w:style>
  <w:style w:type="paragraph" w:styleId="TDC2">
    <w:name w:val="toc 2"/>
    <w:basedOn w:val="Normal"/>
    <w:next w:val="Normal"/>
    <w:autoRedefine/>
    <w:uiPriority w:val="39"/>
    <w:unhideWhenUsed/>
    <w:rsid w:val="00CA7749"/>
    <w:pPr>
      <w:ind w:left="200"/>
    </w:pPr>
  </w:style>
  <w:style w:type="numbering" w:customStyle="1" w:styleId="Sinlista1">
    <w:name w:val="Sin lista1"/>
    <w:next w:val="Sinlista"/>
    <w:uiPriority w:val="99"/>
    <w:semiHidden/>
    <w:unhideWhenUsed/>
    <w:rsid w:val="008754ED"/>
  </w:style>
  <w:style w:type="numbering" w:customStyle="1" w:styleId="Sinlista2">
    <w:name w:val="Sin lista2"/>
    <w:next w:val="Sinlista"/>
    <w:uiPriority w:val="99"/>
    <w:semiHidden/>
    <w:unhideWhenUsed/>
    <w:rsid w:val="00E84DA4"/>
  </w:style>
  <w:style w:type="paragraph" w:customStyle="1" w:styleId="Prrafodelista10">
    <w:name w:val="Párrafo de lista1"/>
    <w:basedOn w:val="Normal"/>
    <w:rsid w:val="00B26249"/>
    <w:pPr>
      <w:ind w:left="720"/>
    </w:pPr>
  </w:style>
  <w:style w:type="paragraph" w:customStyle="1" w:styleId="Estilo">
    <w:name w:val="Estilo"/>
    <w:rsid w:val="00590EDD"/>
    <w:pPr>
      <w:widowControl w:val="0"/>
      <w:autoSpaceDE w:val="0"/>
      <w:autoSpaceDN w:val="0"/>
      <w:adjustRightInd w:val="0"/>
    </w:pPr>
    <w:rPr>
      <w:sz w:val="24"/>
      <w:szCs w:val="24"/>
      <w:lang w:val="es-BO" w:eastAsia="es-BO"/>
    </w:rPr>
  </w:style>
  <w:style w:type="paragraph" w:customStyle="1" w:styleId="Ttulo10">
    <w:name w:val="Título1"/>
    <w:basedOn w:val="Normal"/>
    <w:qFormat/>
    <w:rsid w:val="00AB43EC"/>
    <w:pPr>
      <w:spacing w:before="240" w:after="60"/>
      <w:jc w:val="center"/>
      <w:outlineLvl w:val="0"/>
    </w:pPr>
    <w:rPr>
      <w:b/>
      <w:bCs/>
      <w:kern w:val="28"/>
      <w:szCs w:val="32"/>
      <w:lang w:val="x-none" w:eastAsia="x-none"/>
    </w:rPr>
  </w:style>
  <w:style w:type="character" w:customStyle="1" w:styleId="PrrafodelistaCar">
    <w:name w:val="Párrafo de lista Car"/>
    <w:link w:val="Prrafodelista"/>
    <w:uiPriority w:val="34"/>
    <w:locked/>
    <w:rsid w:val="00AB43EC"/>
    <w:rPr>
      <w:lang w:eastAsia="en-US"/>
    </w:rPr>
  </w:style>
  <w:style w:type="character" w:customStyle="1" w:styleId="TtuloCar1">
    <w:name w:val="Título Car1"/>
    <w:basedOn w:val="Fuentedeprrafopredeter"/>
    <w:rsid w:val="00AB43EC"/>
    <w:rPr>
      <w:rFonts w:cs="Arial"/>
      <w:b/>
      <w:bCs/>
      <w:kern w:val="28"/>
      <w:szCs w:val="32"/>
      <w:lang w:val="es-ES" w:eastAsia="es-ES"/>
    </w:rPr>
  </w:style>
  <w:style w:type="table" w:customStyle="1" w:styleId="GridTable5Dark">
    <w:name w:val="Grid Table 5 Dark"/>
    <w:basedOn w:val="Tablanormal"/>
    <w:uiPriority w:val="50"/>
    <w:rsid w:val="00AB43EC"/>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TDC41">
    <w:name w:val="TDC 41"/>
    <w:basedOn w:val="Normal"/>
    <w:next w:val="Normal"/>
    <w:autoRedefine/>
    <w:uiPriority w:val="39"/>
    <w:unhideWhenUsed/>
    <w:rsid w:val="00AB43EC"/>
    <w:pPr>
      <w:ind w:left="400"/>
    </w:pPr>
    <w:rPr>
      <w:rFonts w:ascii="Calibri" w:hAnsi="Calibri"/>
    </w:rPr>
  </w:style>
  <w:style w:type="paragraph" w:customStyle="1" w:styleId="TDC51">
    <w:name w:val="TDC 51"/>
    <w:basedOn w:val="Normal"/>
    <w:next w:val="Normal"/>
    <w:autoRedefine/>
    <w:uiPriority w:val="39"/>
    <w:unhideWhenUsed/>
    <w:rsid w:val="00AB43EC"/>
    <w:pPr>
      <w:ind w:left="600"/>
    </w:pPr>
    <w:rPr>
      <w:rFonts w:ascii="Calibri" w:hAnsi="Calibri"/>
    </w:rPr>
  </w:style>
  <w:style w:type="paragraph" w:customStyle="1" w:styleId="TDC61">
    <w:name w:val="TDC 61"/>
    <w:basedOn w:val="Normal"/>
    <w:next w:val="Normal"/>
    <w:autoRedefine/>
    <w:uiPriority w:val="39"/>
    <w:unhideWhenUsed/>
    <w:rsid w:val="00AB43EC"/>
    <w:pPr>
      <w:ind w:left="800"/>
    </w:pPr>
    <w:rPr>
      <w:rFonts w:ascii="Calibri" w:hAnsi="Calibri"/>
    </w:rPr>
  </w:style>
  <w:style w:type="paragraph" w:customStyle="1" w:styleId="TDC71">
    <w:name w:val="TDC 71"/>
    <w:basedOn w:val="Normal"/>
    <w:next w:val="Normal"/>
    <w:autoRedefine/>
    <w:uiPriority w:val="39"/>
    <w:unhideWhenUsed/>
    <w:rsid w:val="00AB43EC"/>
    <w:pPr>
      <w:ind w:left="1000"/>
    </w:pPr>
    <w:rPr>
      <w:rFonts w:ascii="Calibri" w:hAnsi="Calibri"/>
    </w:rPr>
  </w:style>
  <w:style w:type="paragraph" w:customStyle="1" w:styleId="TDC91">
    <w:name w:val="TDC 91"/>
    <w:basedOn w:val="Normal"/>
    <w:next w:val="Normal"/>
    <w:autoRedefine/>
    <w:uiPriority w:val="39"/>
    <w:unhideWhenUsed/>
    <w:rsid w:val="00AB43EC"/>
    <w:pPr>
      <w:ind w:left="1400"/>
    </w:pPr>
    <w:rPr>
      <w:rFonts w:ascii="Calibri" w:hAnsi="Calibri"/>
    </w:rPr>
  </w:style>
  <w:style w:type="character" w:customStyle="1" w:styleId="Ttulo5Car">
    <w:name w:val="Título 5 Car"/>
    <w:basedOn w:val="Fuentedeprrafopredeter"/>
    <w:link w:val="Ttulo5"/>
    <w:rsid w:val="00AB43EC"/>
    <w:rPr>
      <w:rFonts w:ascii="Times New Roman Bold" w:hAnsi="Times New Roman Bold"/>
      <w:b/>
      <w:snapToGrid w:val="0"/>
      <w:sz w:val="28"/>
      <w:lang w:val="es-ES_tradnl" w:eastAsia="en-US"/>
    </w:rPr>
  </w:style>
  <w:style w:type="numbering" w:customStyle="1" w:styleId="Sinlista3">
    <w:name w:val="Sin lista3"/>
    <w:next w:val="Sinlista"/>
    <w:uiPriority w:val="99"/>
    <w:semiHidden/>
    <w:unhideWhenUsed/>
    <w:rsid w:val="002E5F13"/>
  </w:style>
  <w:style w:type="paragraph" w:customStyle="1" w:styleId="Textoindependiente33">
    <w:name w:val="Texto independiente 33"/>
    <w:basedOn w:val="Normal"/>
    <w:rsid w:val="002E5F13"/>
    <w:pPr>
      <w:tabs>
        <w:tab w:val="left" w:pos="-720"/>
      </w:tabs>
      <w:suppressAutoHyphens/>
      <w:jc w:val="both"/>
    </w:pPr>
    <w:rPr>
      <w:rFonts w:ascii="Arial" w:hAnsi="Arial"/>
      <w:spacing w:val="-2"/>
      <w:lang w:val="es-ES_tradnl" w:eastAsia="es-ES"/>
    </w:rPr>
  </w:style>
  <w:style w:type="paragraph" w:customStyle="1" w:styleId="Prrafodelista2">
    <w:name w:val="Párrafo de lista2"/>
    <w:basedOn w:val="Normal"/>
    <w:rsid w:val="002E5F13"/>
    <w:pPr>
      <w:ind w:left="720"/>
    </w:pPr>
  </w:style>
  <w:style w:type="paragraph" w:customStyle="1" w:styleId="Default">
    <w:name w:val="Default"/>
    <w:rsid w:val="002E5F13"/>
    <w:pPr>
      <w:autoSpaceDE w:val="0"/>
      <w:autoSpaceDN w:val="0"/>
      <w:adjustRightInd w:val="0"/>
    </w:pPr>
    <w:rPr>
      <w:rFonts w:ascii="Arial" w:hAnsi="Arial" w:cs="Arial"/>
      <w:color w:val="000000"/>
      <w:sz w:val="24"/>
      <w:szCs w:val="24"/>
      <w:lang w:val="en-US" w:eastAsia="en-US"/>
    </w:rPr>
  </w:style>
  <w:style w:type="character" w:styleId="Hipervnculovisitado">
    <w:name w:val="FollowedHyperlink"/>
    <w:rsid w:val="002E5F13"/>
    <w:rPr>
      <w:color w:val="800080"/>
      <w:u w:val="single"/>
    </w:rPr>
  </w:style>
  <w:style w:type="numbering" w:customStyle="1" w:styleId="Sinlista4">
    <w:name w:val="Sin lista4"/>
    <w:next w:val="Sinlista"/>
    <w:uiPriority w:val="99"/>
    <w:semiHidden/>
    <w:unhideWhenUsed/>
    <w:rsid w:val="00133DF8"/>
  </w:style>
  <w:style w:type="paragraph" w:customStyle="1" w:styleId="Textoindependiente34">
    <w:name w:val="Texto independiente 34"/>
    <w:basedOn w:val="Normal"/>
    <w:rsid w:val="00133DF8"/>
    <w:pPr>
      <w:tabs>
        <w:tab w:val="left" w:pos="-720"/>
      </w:tabs>
      <w:suppressAutoHyphens/>
      <w:jc w:val="both"/>
    </w:pPr>
    <w:rPr>
      <w:rFonts w:ascii="Arial" w:hAnsi="Arial"/>
      <w:spacing w:val="-2"/>
      <w:lang w:val="es-ES_tradnl" w:eastAsia="es-ES"/>
    </w:rPr>
  </w:style>
  <w:style w:type="paragraph" w:customStyle="1" w:styleId="Prrafodelista3">
    <w:name w:val="Párrafo de lista3"/>
    <w:basedOn w:val="Normal"/>
    <w:rsid w:val="00133DF8"/>
    <w:pPr>
      <w:ind w:left="720"/>
    </w:pPr>
  </w:style>
  <w:style w:type="numbering" w:customStyle="1" w:styleId="Sinlista5">
    <w:name w:val="Sin lista5"/>
    <w:next w:val="Sinlista"/>
    <w:uiPriority w:val="99"/>
    <w:semiHidden/>
    <w:unhideWhenUsed/>
    <w:rsid w:val="00930A9B"/>
  </w:style>
  <w:style w:type="paragraph" w:customStyle="1" w:styleId="Textoindependiente35">
    <w:name w:val="Texto independiente 35"/>
    <w:basedOn w:val="Normal"/>
    <w:rsid w:val="00930A9B"/>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930A9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37906838">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24506615">
      <w:bodyDiv w:val="1"/>
      <w:marLeft w:val="0"/>
      <w:marRight w:val="0"/>
      <w:marTop w:val="0"/>
      <w:marBottom w:val="0"/>
      <w:divBdr>
        <w:top w:val="none" w:sz="0" w:space="0" w:color="auto"/>
        <w:left w:val="none" w:sz="0" w:space="0" w:color="auto"/>
        <w:bottom w:val="none" w:sz="0" w:space="0" w:color="auto"/>
        <w:right w:val="none" w:sz="0" w:space="0" w:color="auto"/>
      </w:divBdr>
      <w:divsChild>
        <w:div w:id="265816929">
          <w:marLeft w:val="0"/>
          <w:marRight w:val="0"/>
          <w:marTop w:val="0"/>
          <w:marBottom w:val="0"/>
          <w:divBdr>
            <w:top w:val="none" w:sz="0" w:space="0" w:color="auto"/>
            <w:left w:val="none" w:sz="0" w:space="0" w:color="auto"/>
            <w:bottom w:val="none" w:sz="0" w:space="0" w:color="auto"/>
            <w:right w:val="none" w:sz="0" w:space="0" w:color="auto"/>
          </w:divBdr>
        </w:div>
        <w:div w:id="286788034">
          <w:marLeft w:val="0"/>
          <w:marRight w:val="0"/>
          <w:marTop w:val="0"/>
          <w:marBottom w:val="0"/>
          <w:divBdr>
            <w:top w:val="none" w:sz="0" w:space="0" w:color="auto"/>
            <w:left w:val="none" w:sz="0" w:space="0" w:color="auto"/>
            <w:bottom w:val="none" w:sz="0" w:space="0" w:color="auto"/>
            <w:right w:val="none" w:sz="0" w:space="0" w:color="auto"/>
          </w:divBdr>
        </w:div>
        <w:div w:id="293104972">
          <w:marLeft w:val="0"/>
          <w:marRight w:val="0"/>
          <w:marTop w:val="0"/>
          <w:marBottom w:val="0"/>
          <w:divBdr>
            <w:top w:val="none" w:sz="0" w:space="0" w:color="auto"/>
            <w:left w:val="none" w:sz="0" w:space="0" w:color="auto"/>
            <w:bottom w:val="none" w:sz="0" w:space="0" w:color="auto"/>
            <w:right w:val="none" w:sz="0" w:space="0" w:color="auto"/>
          </w:divBdr>
        </w:div>
        <w:div w:id="1100377159">
          <w:marLeft w:val="0"/>
          <w:marRight w:val="0"/>
          <w:marTop w:val="0"/>
          <w:marBottom w:val="0"/>
          <w:divBdr>
            <w:top w:val="none" w:sz="0" w:space="0" w:color="auto"/>
            <w:left w:val="none" w:sz="0" w:space="0" w:color="auto"/>
            <w:bottom w:val="none" w:sz="0" w:space="0" w:color="auto"/>
            <w:right w:val="none" w:sz="0" w:space="0" w:color="auto"/>
          </w:divBdr>
        </w:div>
        <w:div w:id="1329362264">
          <w:marLeft w:val="0"/>
          <w:marRight w:val="0"/>
          <w:marTop w:val="0"/>
          <w:marBottom w:val="0"/>
          <w:divBdr>
            <w:top w:val="none" w:sz="0" w:space="0" w:color="auto"/>
            <w:left w:val="none" w:sz="0" w:space="0" w:color="auto"/>
            <w:bottom w:val="none" w:sz="0" w:space="0" w:color="auto"/>
            <w:right w:val="none" w:sz="0" w:space="0" w:color="auto"/>
          </w:divBdr>
        </w:div>
        <w:div w:id="1589803702">
          <w:marLeft w:val="0"/>
          <w:marRight w:val="0"/>
          <w:marTop w:val="0"/>
          <w:marBottom w:val="0"/>
          <w:divBdr>
            <w:top w:val="none" w:sz="0" w:space="0" w:color="auto"/>
            <w:left w:val="none" w:sz="0" w:space="0" w:color="auto"/>
            <w:bottom w:val="none" w:sz="0" w:space="0" w:color="auto"/>
            <w:right w:val="none" w:sz="0" w:space="0" w:color="auto"/>
          </w:divBdr>
        </w:div>
        <w:div w:id="2055890091">
          <w:marLeft w:val="0"/>
          <w:marRight w:val="0"/>
          <w:marTop w:val="0"/>
          <w:marBottom w:val="0"/>
          <w:divBdr>
            <w:top w:val="none" w:sz="0" w:space="0" w:color="auto"/>
            <w:left w:val="none" w:sz="0" w:space="0" w:color="auto"/>
            <w:bottom w:val="none" w:sz="0" w:space="0" w:color="auto"/>
            <w:right w:val="none" w:sz="0" w:space="0" w:color="auto"/>
          </w:divBdr>
        </w:div>
      </w:divsChild>
    </w:div>
    <w:div w:id="921645670">
      <w:bodyDiv w:val="1"/>
      <w:marLeft w:val="0"/>
      <w:marRight w:val="0"/>
      <w:marTop w:val="0"/>
      <w:marBottom w:val="0"/>
      <w:divBdr>
        <w:top w:val="none" w:sz="0" w:space="0" w:color="auto"/>
        <w:left w:val="none" w:sz="0" w:space="0" w:color="auto"/>
        <w:bottom w:val="none" w:sz="0" w:space="0" w:color="auto"/>
        <w:right w:val="none" w:sz="0" w:space="0" w:color="auto"/>
      </w:divBdr>
      <w:divsChild>
        <w:div w:id="143087552">
          <w:marLeft w:val="0"/>
          <w:marRight w:val="0"/>
          <w:marTop w:val="0"/>
          <w:marBottom w:val="0"/>
          <w:divBdr>
            <w:top w:val="none" w:sz="0" w:space="0" w:color="auto"/>
            <w:left w:val="none" w:sz="0" w:space="0" w:color="auto"/>
            <w:bottom w:val="none" w:sz="0" w:space="0" w:color="auto"/>
            <w:right w:val="none" w:sz="0" w:space="0" w:color="auto"/>
          </w:divBdr>
        </w:div>
        <w:div w:id="310596372">
          <w:marLeft w:val="0"/>
          <w:marRight w:val="0"/>
          <w:marTop w:val="0"/>
          <w:marBottom w:val="0"/>
          <w:divBdr>
            <w:top w:val="none" w:sz="0" w:space="0" w:color="auto"/>
            <w:left w:val="none" w:sz="0" w:space="0" w:color="auto"/>
            <w:bottom w:val="none" w:sz="0" w:space="0" w:color="auto"/>
            <w:right w:val="none" w:sz="0" w:space="0" w:color="auto"/>
          </w:divBdr>
        </w:div>
        <w:div w:id="756438903">
          <w:marLeft w:val="0"/>
          <w:marRight w:val="0"/>
          <w:marTop w:val="0"/>
          <w:marBottom w:val="0"/>
          <w:divBdr>
            <w:top w:val="none" w:sz="0" w:space="0" w:color="auto"/>
            <w:left w:val="none" w:sz="0" w:space="0" w:color="auto"/>
            <w:bottom w:val="none" w:sz="0" w:space="0" w:color="auto"/>
            <w:right w:val="none" w:sz="0" w:space="0" w:color="auto"/>
          </w:divBdr>
        </w:div>
        <w:div w:id="1131754004">
          <w:marLeft w:val="0"/>
          <w:marRight w:val="0"/>
          <w:marTop w:val="0"/>
          <w:marBottom w:val="0"/>
          <w:divBdr>
            <w:top w:val="none" w:sz="0" w:space="0" w:color="auto"/>
            <w:left w:val="none" w:sz="0" w:space="0" w:color="auto"/>
            <w:bottom w:val="none" w:sz="0" w:space="0" w:color="auto"/>
            <w:right w:val="none" w:sz="0" w:space="0" w:color="auto"/>
          </w:divBdr>
        </w:div>
        <w:div w:id="1600793961">
          <w:marLeft w:val="0"/>
          <w:marRight w:val="0"/>
          <w:marTop w:val="0"/>
          <w:marBottom w:val="0"/>
          <w:divBdr>
            <w:top w:val="none" w:sz="0" w:space="0" w:color="auto"/>
            <w:left w:val="none" w:sz="0" w:space="0" w:color="auto"/>
            <w:bottom w:val="none" w:sz="0" w:space="0" w:color="auto"/>
            <w:right w:val="none" w:sz="0" w:space="0" w:color="auto"/>
          </w:divBdr>
        </w:div>
        <w:div w:id="2019230566">
          <w:marLeft w:val="0"/>
          <w:marRight w:val="0"/>
          <w:marTop w:val="0"/>
          <w:marBottom w:val="0"/>
          <w:divBdr>
            <w:top w:val="none" w:sz="0" w:space="0" w:color="auto"/>
            <w:left w:val="none" w:sz="0" w:space="0" w:color="auto"/>
            <w:bottom w:val="none" w:sz="0" w:space="0" w:color="auto"/>
            <w:right w:val="none" w:sz="0" w:space="0" w:color="auto"/>
          </w:divBdr>
        </w:div>
        <w:div w:id="2067296818">
          <w:marLeft w:val="0"/>
          <w:marRight w:val="0"/>
          <w:marTop w:val="0"/>
          <w:marBottom w:val="0"/>
          <w:divBdr>
            <w:top w:val="none" w:sz="0" w:space="0" w:color="auto"/>
            <w:left w:val="none" w:sz="0" w:space="0" w:color="auto"/>
            <w:bottom w:val="none" w:sz="0" w:space="0" w:color="auto"/>
            <w:right w:val="none" w:sz="0" w:space="0" w:color="auto"/>
          </w:divBdr>
        </w:div>
      </w:divsChild>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8347376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36498986">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2834996">
      <w:bodyDiv w:val="1"/>
      <w:marLeft w:val="0"/>
      <w:marRight w:val="0"/>
      <w:marTop w:val="0"/>
      <w:marBottom w:val="0"/>
      <w:divBdr>
        <w:top w:val="none" w:sz="0" w:space="0" w:color="auto"/>
        <w:left w:val="none" w:sz="0" w:space="0" w:color="auto"/>
        <w:bottom w:val="none" w:sz="0" w:space="0" w:color="auto"/>
        <w:right w:val="none" w:sz="0" w:space="0" w:color="auto"/>
      </w:divBdr>
    </w:div>
    <w:div w:id="1603680164">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hyperlink" Target="mailto:wquisbert@bcb.gob.bo"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header" Target="head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99B3C-6140-43CF-A2E4-19FB975E5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21451</Words>
  <Characters>117985</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139158</CharactersWithSpaces>
  <SharedDoc>false</SharedDoc>
  <HLinks>
    <vt:vector size="306" baseType="variant">
      <vt:variant>
        <vt:i4>1441891</vt:i4>
      </vt:variant>
      <vt:variant>
        <vt:i4>315</vt:i4>
      </vt:variant>
      <vt:variant>
        <vt:i4>0</vt:i4>
      </vt:variant>
      <vt:variant>
        <vt:i4>5</vt:i4>
      </vt:variant>
      <vt:variant>
        <vt:lpwstr>mailto:fmanrriquez@bcb.gob.bo</vt:lpwstr>
      </vt:variant>
      <vt:variant>
        <vt:lpwstr/>
      </vt:variant>
      <vt:variant>
        <vt:i4>4259885</vt:i4>
      </vt:variant>
      <vt:variant>
        <vt:i4>312</vt:i4>
      </vt:variant>
      <vt:variant>
        <vt:i4>0</vt:i4>
      </vt:variant>
      <vt:variant>
        <vt:i4>5</vt:i4>
      </vt:variant>
      <vt:variant>
        <vt:lpwstr>mailto:@bcb.gob.bo</vt:lpwstr>
      </vt:variant>
      <vt:variant>
        <vt:lpwstr/>
      </vt:variant>
      <vt:variant>
        <vt:i4>1507386</vt:i4>
      </vt:variant>
      <vt:variant>
        <vt:i4>284</vt:i4>
      </vt:variant>
      <vt:variant>
        <vt:i4>0</vt:i4>
      </vt:variant>
      <vt:variant>
        <vt:i4>5</vt:i4>
      </vt:variant>
      <vt:variant>
        <vt:lpwstr/>
      </vt:variant>
      <vt:variant>
        <vt:lpwstr>_Toc346784770</vt:lpwstr>
      </vt:variant>
      <vt:variant>
        <vt:i4>1441850</vt:i4>
      </vt:variant>
      <vt:variant>
        <vt:i4>278</vt:i4>
      </vt:variant>
      <vt:variant>
        <vt:i4>0</vt:i4>
      </vt:variant>
      <vt:variant>
        <vt:i4>5</vt:i4>
      </vt:variant>
      <vt:variant>
        <vt:lpwstr/>
      </vt:variant>
      <vt:variant>
        <vt:lpwstr>_Toc346784769</vt:lpwstr>
      </vt:variant>
      <vt:variant>
        <vt:i4>1441850</vt:i4>
      </vt:variant>
      <vt:variant>
        <vt:i4>275</vt:i4>
      </vt:variant>
      <vt:variant>
        <vt:i4>0</vt:i4>
      </vt:variant>
      <vt:variant>
        <vt:i4>5</vt:i4>
      </vt:variant>
      <vt:variant>
        <vt:lpwstr/>
      </vt:variant>
      <vt:variant>
        <vt:lpwstr>_Toc346784768</vt:lpwstr>
      </vt:variant>
      <vt:variant>
        <vt:i4>1441850</vt:i4>
      </vt:variant>
      <vt:variant>
        <vt:i4>269</vt:i4>
      </vt:variant>
      <vt:variant>
        <vt:i4>0</vt:i4>
      </vt:variant>
      <vt:variant>
        <vt:i4>5</vt:i4>
      </vt:variant>
      <vt:variant>
        <vt:lpwstr/>
      </vt:variant>
      <vt:variant>
        <vt:lpwstr>_Toc346784767</vt:lpwstr>
      </vt:variant>
      <vt:variant>
        <vt:i4>1441850</vt:i4>
      </vt:variant>
      <vt:variant>
        <vt:i4>263</vt:i4>
      </vt:variant>
      <vt:variant>
        <vt:i4>0</vt:i4>
      </vt:variant>
      <vt:variant>
        <vt:i4>5</vt:i4>
      </vt:variant>
      <vt:variant>
        <vt:lpwstr/>
      </vt:variant>
      <vt:variant>
        <vt:lpwstr>_Toc346784766</vt:lpwstr>
      </vt:variant>
      <vt:variant>
        <vt:i4>1441850</vt:i4>
      </vt:variant>
      <vt:variant>
        <vt:i4>257</vt:i4>
      </vt:variant>
      <vt:variant>
        <vt:i4>0</vt:i4>
      </vt:variant>
      <vt:variant>
        <vt:i4>5</vt:i4>
      </vt:variant>
      <vt:variant>
        <vt:lpwstr/>
      </vt:variant>
      <vt:variant>
        <vt:lpwstr>_Toc346784765</vt:lpwstr>
      </vt:variant>
      <vt:variant>
        <vt:i4>1441850</vt:i4>
      </vt:variant>
      <vt:variant>
        <vt:i4>251</vt:i4>
      </vt:variant>
      <vt:variant>
        <vt:i4>0</vt:i4>
      </vt:variant>
      <vt:variant>
        <vt:i4>5</vt:i4>
      </vt:variant>
      <vt:variant>
        <vt:lpwstr/>
      </vt:variant>
      <vt:variant>
        <vt:lpwstr>_Toc346784764</vt:lpwstr>
      </vt:variant>
      <vt:variant>
        <vt:i4>1441850</vt:i4>
      </vt:variant>
      <vt:variant>
        <vt:i4>245</vt:i4>
      </vt:variant>
      <vt:variant>
        <vt:i4>0</vt:i4>
      </vt:variant>
      <vt:variant>
        <vt:i4>5</vt:i4>
      </vt:variant>
      <vt:variant>
        <vt:lpwstr/>
      </vt:variant>
      <vt:variant>
        <vt:lpwstr>_Toc346784760</vt:lpwstr>
      </vt:variant>
      <vt:variant>
        <vt:i4>1376314</vt:i4>
      </vt:variant>
      <vt:variant>
        <vt:i4>239</vt:i4>
      </vt:variant>
      <vt:variant>
        <vt:i4>0</vt:i4>
      </vt:variant>
      <vt:variant>
        <vt:i4>5</vt:i4>
      </vt:variant>
      <vt:variant>
        <vt:lpwstr/>
      </vt:variant>
      <vt:variant>
        <vt:lpwstr>_Toc346784759</vt:lpwstr>
      </vt:variant>
      <vt:variant>
        <vt:i4>1376314</vt:i4>
      </vt:variant>
      <vt:variant>
        <vt:i4>233</vt:i4>
      </vt:variant>
      <vt:variant>
        <vt:i4>0</vt:i4>
      </vt:variant>
      <vt:variant>
        <vt:i4>5</vt:i4>
      </vt:variant>
      <vt:variant>
        <vt:lpwstr/>
      </vt:variant>
      <vt:variant>
        <vt:lpwstr>_Toc346784754</vt:lpwstr>
      </vt:variant>
      <vt:variant>
        <vt:i4>1376314</vt:i4>
      </vt:variant>
      <vt:variant>
        <vt:i4>227</vt:i4>
      </vt:variant>
      <vt:variant>
        <vt:i4>0</vt:i4>
      </vt:variant>
      <vt:variant>
        <vt:i4>5</vt:i4>
      </vt:variant>
      <vt:variant>
        <vt:lpwstr/>
      </vt:variant>
      <vt:variant>
        <vt:lpwstr>_Toc346784753</vt:lpwstr>
      </vt:variant>
      <vt:variant>
        <vt:i4>1310778</vt:i4>
      </vt:variant>
      <vt:variant>
        <vt:i4>221</vt:i4>
      </vt:variant>
      <vt:variant>
        <vt:i4>0</vt:i4>
      </vt:variant>
      <vt:variant>
        <vt:i4>5</vt:i4>
      </vt:variant>
      <vt:variant>
        <vt:lpwstr/>
      </vt:variant>
      <vt:variant>
        <vt:lpwstr>_Toc346784749</vt:lpwstr>
      </vt:variant>
      <vt:variant>
        <vt:i4>1245242</vt:i4>
      </vt:variant>
      <vt:variant>
        <vt:i4>215</vt:i4>
      </vt:variant>
      <vt:variant>
        <vt:i4>0</vt:i4>
      </vt:variant>
      <vt:variant>
        <vt:i4>5</vt:i4>
      </vt:variant>
      <vt:variant>
        <vt:lpwstr/>
      </vt:variant>
      <vt:variant>
        <vt:lpwstr>_Toc346784737</vt:lpwstr>
      </vt:variant>
      <vt:variant>
        <vt:i4>1245242</vt:i4>
      </vt:variant>
      <vt:variant>
        <vt:i4>209</vt:i4>
      </vt:variant>
      <vt:variant>
        <vt:i4>0</vt:i4>
      </vt:variant>
      <vt:variant>
        <vt:i4>5</vt:i4>
      </vt:variant>
      <vt:variant>
        <vt:lpwstr/>
      </vt:variant>
      <vt:variant>
        <vt:lpwstr>_Toc346784736</vt:lpwstr>
      </vt:variant>
      <vt:variant>
        <vt:i4>1179706</vt:i4>
      </vt:variant>
      <vt:variant>
        <vt:i4>203</vt:i4>
      </vt:variant>
      <vt:variant>
        <vt:i4>0</vt:i4>
      </vt:variant>
      <vt:variant>
        <vt:i4>5</vt:i4>
      </vt:variant>
      <vt:variant>
        <vt:lpwstr/>
      </vt:variant>
      <vt:variant>
        <vt:lpwstr>_Toc346784726</vt:lpwstr>
      </vt:variant>
      <vt:variant>
        <vt:i4>1179706</vt:i4>
      </vt:variant>
      <vt:variant>
        <vt:i4>197</vt:i4>
      </vt:variant>
      <vt:variant>
        <vt:i4>0</vt:i4>
      </vt:variant>
      <vt:variant>
        <vt:i4>5</vt:i4>
      </vt:variant>
      <vt:variant>
        <vt:lpwstr/>
      </vt:variant>
      <vt:variant>
        <vt:lpwstr>_Toc346784725</vt:lpwstr>
      </vt:variant>
      <vt:variant>
        <vt:i4>1179706</vt:i4>
      </vt:variant>
      <vt:variant>
        <vt:i4>191</vt:i4>
      </vt:variant>
      <vt:variant>
        <vt:i4>0</vt:i4>
      </vt:variant>
      <vt:variant>
        <vt:i4>5</vt:i4>
      </vt:variant>
      <vt:variant>
        <vt:lpwstr/>
      </vt:variant>
      <vt:variant>
        <vt:lpwstr>_Toc346784724</vt:lpwstr>
      </vt:variant>
      <vt:variant>
        <vt:i4>1179706</vt:i4>
      </vt:variant>
      <vt:variant>
        <vt:i4>185</vt:i4>
      </vt:variant>
      <vt:variant>
        <vt:i4>0</vt:i4>
      </vt:variant>
      <vt:variant>
        <vt:i4>5</vt:i4>
      </vt:variant>
      <vt:variant>
        <vt:lpwstr/>
      </vt:variant>
      <vt:variant>
        <vt:lpwstr>_Toc346784723</vt:lpwstr>
      </vt:variant>
      <vt:variant>
        <vt:i4>1179706</vt:i4>
      </vt:variant>
      <vt:variant>
        <vt:i4>179</vt:i4>
      </vt:variant>
      <vt:variant>
        <vt:i4>0</vt:i4>
      </vt:variant>
      <vt:variant>
        <vt:i4>5</vt:i4>
      </vt:variant>
      <vt:variant>
        <vt:lpwstr/>
      </vt:variant>
      <vt:variant>
        <vt:lpwstr>_Toc346784722</vt:lpwstr>
      </vt:variant>
      <vt:variant>
        <vt:i4>1179706</vt:i4>
      </vt:variant>
      <vt:variant>
        <vt:i4>173</vt:i4>
      </vt:variant>
      <vt:variant>
        <vt:i4>0</vt:i4>
      </vt:variant>
      <vt:variant>
        <vt:i4>5</vt:i4>
      </vt:variant>
      <vt:variant>
        <vt:lpwstr/>
      </vt:variant>
      <vt:variant>
        <vt:lpwstr>_Toc346784721</vt:lpwstr>
      </vt:variant>
      <vt:variant>
        <vt:i4>1179706</vt:i4>
      </vt:variant>
      <vt:variant>
        <vt:i4>167</vt:i4>
      </vt:variant>
      <vt:variant>
        <vt:i4>0</vt:i4>
      </vt:variant>
      <vt:variant>
        <vt:i4>5</vt:i4>
      </vt:variant>
      <vt:variant>
        <vt:lpwstr/>
      </vt:variant>
      <vt:variant>
        <vt:lpwstr>_Toc346784720</vt:lpwstr>
      </vt:variant>
      <vt:variant>
        <vt:i4>1114170</vt:i4>
      </vt:variant>
      <vt:variant>
        <vt:i4>161</vt:i4>
      </vt:variant>
      <vt:variant>
        <vt:i4>0</vt:i4>
      </vt:variant>
      <vt:variant>
        <vt:i4>5</vt:i4>
      </vt:variant>
      <vt:variant>
        <vt:lpwstr/>
      </vt:variant>
      <vt:variant>
        <vt:lpwstr>_Toc346784719</vt:lpwstr>
      </vt:variant>
      <vt:variant>
        <vt:i4>1114170</vt:i4>
      </vt:variant>
      <vt:variant>
        <vt:i4>155</vt:i4>
      </vt:variant>
      <vt:variant>
        <vt:i4>0</vt:i4>
      </vt:variant>
      <vt:variant>
        <vt:i4>5</vt:i4>
      </vt:variant>
      <vt:variant>
        <vt:lpwstr/>
      </vt:variant>
      <vt:variant>
        <vt:lpwstr>_Toc346784718</vt:lpwstr>
      </vt:variant>
      <vt:variant>
        <vt:i4>1114170</vt:i4>
      </vt:variant>
      <vt:variant>
        <vt:i4>149</vt:i4>
      </vt:variant>
      <vt:variant>
        <vt:i4>0</vt:i4>
      </vt:variant>
      <vt:variant>
        <vt:i4>5</vt:i4>
      </vt:variant>
      <vt:variant>
        <vt:lpwstr/>
      </vt:variant>
      <vt:variant>
        <vt:lpwstr>_Toc346784717</vt:lpwstr>
      </vt:variant>
      <vt:variant>
        <vt:i4>1114170</vt:i4>
      </vt:variant>
      <vt:variant>
        <vt:i4>143</vt:i4>
      </vt:variant>
      <vt:variant>
        <vt:i4>0</vt:i4>
      </vt:variant>
      <vt:variant>
        <vt:i4>5</vt:i4>
      </vt:variant>
      <vt:variant>
        <vt:lpwstr/>
      </vt:variant>
      <vt:variant>
        <vt:lpwstr>_Toc346784716</vt:lpwstr>
      </vt:variant>
      <vt:variant>
        <vt:i4>1114170</vt:i4>
      </vt:variant>
      <vt:variant>
        <vt:i4>137</vt:i4>
      </vt:variant>
      <vt:variant>
        <vt:i4>0</vt:i4>
      </vt:variant>
      <vt:variant>
        <vt:i4>5</vt:i4>
      </vt:variant>
      <vt:variant>
        <vt:lpwstr/>
      </vt:variant>
      <vt:variant>
        <vt:lpwstr>_Toc346784715</vt:lpwstr>
      </vt:variant>
      <vt:variant>
        <vt:i4>1114170</vt:i4>
      </vt:variant>
      <vt:variant>
        <vt:i4>131</vt:i4>
      </vt:variant>
      <vt:variant>
        <vt:i4>0</vt:i4>
      </vt:variant>
      <vt:variant>
        <vt:i4>5</vt:i4>
      </vt:variant>
      <vt:variant>
        <vt:lpwstr/>
      </vt:variant>
      <vt:variant>
        <vt:lpwstr>_Toc346784714</vt:lpwstr>
      </vt:variant>
      <vt:variant>
        <vt:i4>1114170</vt:i4>
      </vt:variant>
      <vt:variant>
        <vt:i4>125</vt:i4>
      </vt:variant>
      <vt:variant>
        <vt:i4>0</vt:i4>
      </vt:variant>
      <vt:variant>
        <vt:i4>5</vt:i4>
      </vt:variant>
      <vt:variant>
        <vt:lpwstr/>
      </vt:variant>
      <vt:variant>
        <vt:lpwstr>_Toc346784713</vt:lpwstr>
      </vt:variant>
      <vt:variant>
        <vt:i4>1114170</vt:i4>
      </vt:variant>
      <vt:variant>
        <vt:i4>119</vt:i4>
      </vt:variant>
      <vt:variant>
        <vt:i4>0</vt:i4>
      </vt:variant>
      <vt:variant>
        <vt:i4>5</vt:i4>
      </vt:variant>
      <vt:variant>
        <vt:lpwstr/>
      </vt:variant>
      <vt:variant>
        <vt:lpwstr>_Toc346784712</vt:lpwstr>
      </vt:variant>
      <vt:variant>
        <vt:i4>1114170</vt:i4>
      </vt:variant>
      <vt:variant>
        <vt:i4>113</vt:i4>
      </vt:variant>
      <vt:variant>
        <vt:i4>0</vt:i4>
      </vt:variant>
      <vt:variant>
        <vt:i4>5</vt:i4>
      </vt:variant>
      <vt:variant>
        <vt:lpwstr/>
      </vt:variant>
      <vt:variant>
        <vt:lpwstr>_Toc346784711</vt:lpwstr>
      </vt:variant>
      <vt:variant>
        <vt:i4>1114170</vt:i4>
      </vt:variant>
      <vt:variant>
        <vt:i4>107</vt:i4>
      </vt:variant>
      <vt:variant>
        <vt:i4>0</vt:i4>
      </vt:variant>
      <vt:variant>
        <vt:i4>5</vt:i4>
      </vt:variant>
      <vt:variant>
        <vt:lpwstr/>
      </vt:variant>
      <vt:variant>
        <vt:lpwstr>_Toc346784710</vt:lpwstr>
      </vt:variant>
      <vt:variant>
        <vt:i4>1048634</vt:i4>
      </vt:variant>
      <vt:variant>
        <vt:i4>101</vt:i4>
      </vt:variant>
      <vt:variant>
        <vt:i4>0</vt:i4>
      </vt:variant>
      <vt:variant>
        <vt:i4>5</vt:i4>
      </vt:variant>
      <vt:variant>
        <vt:lpwstr/>
      </vt:variant>
      <vt:variant>
        <vt:lpwstr>_Toc346784709</vt:lpwstr>
      </vt:variant>
      <vt:variant>
        <vt:i4>1048634</vt:i4>
      </vt:variant>
      <vt:variant>
        <vt:i4>95</vt:i4>
      </vt:variant>
      <vt:variant>
        <vt:i4>0</vt:i4>
      </vt:variant>
      <vt:variant>
        <vt:i4>5</vt:i4>
      </vt:variant>
      <vt:variant>
        <vt:lpwstr/>
      </vt:variant>
      <vt:variant>
        <vt:lpwstr>_Toc346784708</vt:lpwstr>
      </vt:variant>
      <vt:variant>
        <vt:i4>1048634</vt:i4>
      </vt:variant>
      <vt:variant>
        <vt:i4>89</vt:i4>
      </vt:variant>
      <vt:variant>
        <vt:i4>0</vt:i4>
      </vt:variant>
      <vt:variant>
        <vt:i4>5</vt:i4>
      </vt:variant>
      <vt:variant>
        <vt:lpwstr/>
      </vt:variant>
      <vt:variant>
        <vt:lpwstr>_Toc346784707</vt:lpwstr>
      </vt:variant>
      <vt:variant>
        <vt:i4>1048634</vt:i4>
      </vt:variant>
      <vt:variant>
        <vt:i4>83</vt:i4>
      </vt:variant>
      <vt:variant>
        <vt:i4>0</vt:i4>
      </vt:variant>
      <vt:variant>
        <vt:i4>5</vt:i4>
      </vt:variant>
      <vt:variant>
        <vt:lpwstr/>
      </vt:variant>
      <vt:variant>
        <vt:lpwstr>_Toc346784706</vt:lpwstr>
      </vt:variant>
      <vt:variant>
        <vt:i4>1048634</vt:i4>
      </vt:variant>
      <vt:variant>
        <vt:i4>77</vt:i4>
      </vt:variant>
      <vt:variant>
        <vt:i4>0</vt:i4>
      </vt:variant>
      <vt:variant>
        <vt:i4>5</vt:i4>
      </vt:variant>
      <vt:variant>
        <vt:lpwstr/>
      </vt:variant>
      <vt:variant>
        <vt:lpwstr>_Toc346784705</vt:lpwstr>
      </vt:variant>
      <vt:variant>
        <vt:i4>1048634</vt:i4>
      </vt:variant>
      <vt:variant>
        <vt:i4>71</vt:i4>
      </vt:variant>
      <vt:variant>
        <vt:i4>0</vt:i4>
      </vt:variant>
      <vt:variant>
        <vt:i4>5</vt:i4>
      </vt:variant>
      <vt:variant>
        <vt:lpwstr/>
      </vt:variant>
      <vt:variant>
        <vt:lpwstr>_Toc346784704</vt:lpwstr>
      </vt:variant>
      <vt:variant>
        <vt:i4>1048634</vt:i4>
      </vt:variant>
      <vt:variant>
        <vt:i4>65</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11</cp:revision>
  <cp:lastPrinted>2018-12-31T19:07:00Z</cp:lastPrinted>
  <dcterms:created xsi:type="dcterms:W3CDTF">2018-12-31T16:34:00Z</dcterms:created>
  <dcterms:modified xsi:type="dcterms:W3CDTF">2018-12-31T19:33:00Z</dcterms:modified>
</cp:coreProperties>
</file>