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Default="001659EE" w:rsidP="00A940F0">
      <w:pPr>
        <w:jc w:val="center"/>
        <w:rPr>
          <w:rFonts w:ascii="Arial" w:hAnsi="Arial" w:cs="Arial"/>
          <w:bCs/>
          <w:color w:val="FFFFFF" w:themeColor="background1"/>
          <w:sz w:val="56"/>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bookmarkStart w:id="2" w:name="_GoBack"/>
      <w:bookmarkEnd w:id="2"/>
    </w:p>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1659EE" w:rsidP="00CA79AF">
            <w:pPr>
              <w:jc w:val="center"/>
              <w:rPr>
                <w:rFonts w:ascii="Arial" w:hAnsi="Arial" w:cs="Arial"/>
                <w:b/>
                <w:bCs/>
                <w:sz w:val="22"/>
              </w:rPr>
            </w:pPr>
            <w:r>
              <w:rPr>
                <w:rFonts w:ascii="Arial" w:hAnsi="Arial" w:cs="Arial"/>
                <w:b/>
                <w:bCs/>
                <w:sz w:val="22"/>
              </w:rPr>
              <w:t>15</w:t>
            </w:r>
            <w:r w:rsidR="001A07A6">
              <w:rPr>
                <w:rFonts w:ascii="Arial" w:hAnsi="Arial" w:cs="Arial"/>
                <w:b/>
                <w:bCs/>
                <w:sz w:val="22"/>
              </w:rPr>
              <w:t>-0951-00</w:t>
            </w:r>
            <w:r w:rsidR="001A07A6">
              <w:rPr>
                <w:rFonts w:ascii="Arial" w:hAnsi="Arial" w:cs="Arial"/>
                <w:b/>
                <w:bCs/>
                <w:color w:val="0000FF"/>
                <w:sz w:val="22"/>
              </w:rPr>
              <w:t>-</w:t>
            </w:r>
            <w:r w:rsidR="00CA79AF">
              <w:rPr>
                <w:rFonts w:ascii="Arial" w:hAnsi="Arial" w:cs="Arial"/>
                <w:b/>
                <w:bCs/>
                <w:color w:val="0000FF"/>
                <w:sz w:val="22"/>
              </w:rPr>
              <w:t>606958</w:t>
            </w:r>
            <w:r w:rsidR="00676AD3">
              <w:rPr>
                <w:rFonts w:ascii="Arial" w:hAnsi="Arial" w:cs="Arial"/>
                <w:b/>
                <w:bCs/>
                <w:sz w:val="22"/>
              </w:rPr>
              <w:t>-</w:t>
            </w:r>
            <w:r>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6753E8">
        <w:rPr>
          <w:rFonts w:ascii="Arial" w:hAnsi="Arial" w:cs="Arial"/>
          <w:b/>
          <w:bCs/>
          <w:color w:val="0000FF"/>
          <w:sz w:val="28"/>
          <w:lang w:val="pt-BR"/>
        </w:rPr>
        <w:t>66</w:t>
      </w:r>
      <w:r>
        <w:rPr>
          <w:rFonts w:ascii="Arial" w:hAnsi="Arial" w:cs="Arial"/>
          <w:b/>
          <w:bCs/>
          <w:color w:val="0000FF"/>
          <w:sz w:val="28"/>
          <w:lang w:val="pt-BR"/>
        </w:rPr>
        <w:t>/</w:t>
      </w:r>
      <w:r w:rsidRPr="00205459">
        <w:rPr>
          <w:rFonts w:ascii="Arial" w:hAnsi="Arial" w:cs="Arial"/>
          <w:b/>
          <w:bCs/>
          <w:color w:val="0000FF"/>
          <w:sz w:val="28"/>
          <w:lang w:val="pt-BR"/>
        </w:rPr>
        <w:t>201</w:t>
      </w:r>
      <w:r w:rsidR="001659EE">
        <w:rPr>
          <w:rFonts w:ascii="Arial" w:hAnsi="Arial" w:cs="Arial"/>
          <w:b/>
          <w:bCs/>
          <w:color w:val="0000FF"/>
          <w:sz w:val="28"/>
          <w:lang w:val="pt-BR"/>
        </w:rPr>
        <w:t>5-1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1659EE" w:rsidP="006753E8">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1659EE">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PROVISIÓN </w:t>
            </w:r>
            <w:r w:rsidR="006753E8">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DE EQUIPO DE INYECCIÓN DE AIRE A SÓTANOS DEL EDIFICIO PRINCIPAL DEL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6753E8">
        <w:rPr>
          <w:rFonts w:ascii="Arial" w:hAnsi="Arial" w:cs="Arial"/>
          <w:b/>
          <w:bCs/>
          <w:color w:val="0000FF"/>
          <w:sz w:val="24"/>
          <w:szCs w:val="24"/>
          <w:lang w:val="es-MX"/>
        </w:rPr>
        <w:t>Octubre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1659EE">
        <w:rPr>
          <w:rFonts w:ascii="Arial" w:hAnsi="Arial" w:cs="Arial"/>
          <w:b/>
          <w:bCs/>
          <w:sz w:val="24"/>
          <w:szCs w:val="28"/>
        </w:rPr>
        <w:t>5</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461793">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461793">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461793">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461793">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461793">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461793">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461793">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461793">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461793">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461793">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461793">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461793">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461793">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461793">
            <w:rPr>
              <w:noProof/>
            </w:rPr>
            <w:t>5</w:t>
          </w:r>
          <w:r w:rsidRPr="000E41DE">
            <w:rPr>
              <w:noProof/>
            </w:rPr>
            <w:fldChar w:fldCharType="end"/>
          </w:r>
        </w:p>
        <w:p w:rsidR="00703D44" w:rsidRPr="00F34A5E"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461793">
            <w:rPr>
              <w:noProof/>
            </w:rPr>
            <w:t>5</w:t>
          </w:r>
          <w:r w:rsidRPr="000E41DE">
            <w:rPr>
              <w:noProof/>
            </w:rPr>
            <w:fldChar w:fldCharType="end"/>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461793">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461793">
            <w:rPr>
              <w:noProof/>
            </w:rPr>
            <w:t>8</w:t>
          </w:r>
          <w:r w:rsidRPr="000E41DE">
            <w:rPr>
              <w:noProof/>
            </w:rPr>
            <w:fldChar w:fldCharType="end"/>
          </w:r>
        </w:p>
        <w:p w:rsidR="00703D44" w:rsidRPr="00F34A5E"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461793">
            <w:rPr>
              <w:noProof/>
            </w:rPr>
            <w:t>8</w:t>
          </w:r>
          <w:r w:rsidRPr="000E41DE">
            <w:rPr>
              <w:noProof/>
            </w:rPr>
            <w:fldChar w:fldCharType="end"/>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461793">
            <w:rPr>
              <w:noProof/>
            </w:rPr>
            <w:t>9</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461793">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461793">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461793">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461793">
            <w:rPr>
              <w:noProof/>
            </w:rPr>
            <w:t>11</w:t>
          </w:r>
          <w:r w:rsidRPr="000E41DE">
            <w:rPr>
              <w:noProof/>
            </w:rPr>
            <w:fldChar w:fldCharType="end"/>
          </w:r>
        </w:p>
        <w:p w:rsidR="00703D44" w:rsidRPr="00F34A5E" w:rsidRDefault="00703D44" w:rsidP="00F34A5E">
          <w:pPr>
            <w:pStyle w:val="TDC3"/>
            <w:rPr>
              <w:noProof/>
            </w:rPr>
          </w:pPr>
          <w:r w:rsidRPr="000E41DE">
            <w:rPr>
              <w:noProof/>
            </w:rPr>
            <w:t>25.ESPECIFICACIONES TÉCNICAS Y CONDICIONES REQUERIDAS PARA EL BIEN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461793">
            <w:rPr>
              <w:noProof/>
            </w:rPr>
            <w:t>13</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461793">
            <w:rPr>
              <w:rFonts w:ascii="Arial" w:hAnsi="Arial" w:cs="Arial"/>
              <w:b w:val="0"/>
              <w:bCs w:val="0"/>
              <w:caps w:val="0"/>
              <w:noProof/>
              <w:sz w:val="18"/>
              <w:szCs w:val="18"/>
              <w:lang w:val="pt-BR"/>
            </w:rPr>
            <w:t>17</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461793">
            <w:rPr>
              <w:rFonts w:ascii="Arial" w:hAnsi="Arial" w:cs="Arial"/>
              <w:b w:val="0"/>
              <w:bCs w:val="0"/>
              <w:noProof/>
              <w:sz w:val="18"/>
              <w:szCs w:val="18"/>
              <w:lang w:val="pt-BR"/>
            </w:rPr>
            <w:t>17</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461793">
            <w:rPr>
              <w:noProof/>
              <w:lang w:val="pt-BR"/>
            </w:rPr>
            <w:t>17</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461793">
            <w:rPr>
              <w:noProof/>
            </w:rPr>
            <w:t>17</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461793">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461793">
            <w:rPr>
              <w:noProof/>
            </w:rPr>
            <w:t>20</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461793">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461793">
            <w:rPr>
              <w:noProof/>
            </w:rPr>
            <w:t>21</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461793">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461793">
            <w:rPr>
              <w:noProof/>
            </w:rPr>
            <w:t>22</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461793">
            <w:rPr>
              <w:noProof/>
            </w:rPr>
            <w:t>23</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461793">
            <w:rPr>
              <w:noProof/>
            </w:rPr>
            <w:t>23</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461793">
            <w:rPr>
              <w:noProof/>
            </w:rPr>
            <w:t>24</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461793">
            <w:rPr>
              <w:noProof/>
            </w:rPr>
            <w:t>24</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461793">
            <w:rPr>
              <w:noProof/>
            </w:rPr>
            <w:t>25</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461793">
            <w:rPr>
              <w:noProof/>
            </w:rPr>
            <w:t>25</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461793">
            <w:rPr>
              <w:rFonts w:ascii="Arial" w:hAnsi="Arial" w:cs="Arial"/>
              <w:noProof/>
              <w:sz w:val="18"/>
              <w:szCs w:val="18"/>
            </w:rPr>
            <w:t>25</w:t>
          </w:r>
          <w:r w:rsidRPr="000E41DE">
            <w:rPr>
              <w:rFonts w:ascii="Arial" w:hAnsi="Arial" w:cs="Arial"/>
              <w:noProof/>
              <w:sz w:val="18"/>
              <w:szCs w:val="18"/>
            </w:rPr>
            <w:fldChar w:fldCharType="end"/>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461793">
            <w:rPr>
              <w:noProof/>
            </w:rPr>
            <w:t>26</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461793">
            <w:rPr>
              <w:noProof/>
            </w:rPr>
            <w:t>26</w:t>
          </w:r>
          <w:r w:rsidRPr="000E41DE">
            <w:rPr>
              <w:noProof/>
            </w:rPr>
            <w:fldChar w:fldCharType="end"/>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0E41DE">
            <w:rPr>
              <w:rFonts w:ascii="Arial" w:hAnsi="Arial" w:cs="Arial"/>
              <w:noProof/>
              <w:sz w:val="18"/>
              <w:szCs w:val="18"/>
            </w:rPr>
            <w:tab/>
          </w:r>
          <w:r w:rsidR="008F4FB5" w:rsidRPr="000E41DE">
            <w:rPr>
              <w:rFonts w:ascii="Arial" w:hAnsi="Arial" w:cs="Arial"/>
              <w:noProof/>
              <w:sz w:val="18"/>
              <w:szCs w:val="18"/>
            </w:rPr>
            <w:fldChar w:fldCharType="begin"/>
          </w:r>
          <w:r w:rsidR="008F4FB5" w:rsidRPr="000E41DE">
            <w:rPr>
              <w:rFonts w:ascii="Arial" w:hAnsi="Arial" w:cs="Arial"/>
              <w:noProof/>
              <w:sz w:val="18"/>
              <w:szCs w:val="18"/>
            </w:rPr>
            <w:instrText xml:space="preserve"> PAGEREF _Toc366162509 \h </w:instrText>
          </w:r>
          <w:r w:rsidR="008F4FB5" w:rsidRPr="000E41DE">
            <w:rPr>
              <w:rFonts w:ascii="Arial" w:hAnsi="Arial" w:cs="Arial"/>
              <w:noProof/>
              <w:sz w:val="18"/>
              <w:szCs w:val="18"/>
            </w:rPr>
          </w:r>
          <w:r w:rsidR="008F4FB5" w:rsidRPr="000E41DE">
            <w:rPr>
              <w:rFonts w:ascii="Arial" w:hAnsi="Arial" w:cs="Arial"/>
              <w:noProof/>
              <w:sz w:val="18"/>
              <w:szCs w:val="18"/>
            </w:rPr>
            <w:fldChar w:fldCharType="separate"/>
          </w:r>
          <w:r w:rsidR="00461793">
            <w:rPr>
              <w:rFonts w:ascii="Arial" w:hAnsi="Arial" w:cs="Arial"/>
              <w:noProof/>
              <w:sz w:val="18"/>
              <w:szCs w:val="18"/>
            </w:rPr>
            <w:t>26</w:t>
          </w:r>
          <w:r w:rsidR="008F4FB5" w:rsidRPr="000E41DE">
            <w:rPr>
              <w:rFonts w:ascii="Arial" w:hAnsi="Arial" w:cs="Arial"/>
              <w:noProof/>
              <w:sz w:val="18"/>
              <w:szCs w:val="18"/>
            </w:rPr>
            <w:fldChar w:fldCharType="end"/>
          </w:r>
          <w:r w:rsidR="00F00992">
            <w:rPr>
              <w:rFonts w:ascii="Arial" w:hAnsi="Arial" w:cs="Arial"/>
              <w:noProof/>
              <w:sz w:val="18"/>
              <w:szCs w:val="18"/>
            </w:rPr>
            <w:t>7</w:t>
          </w:r>
        </w:p>
        <w:p w:rsidR="00F34A5E" w:rsidRPr="006753E8" w:rsidRDefault="00F34A5E" w:rsidP="006753E8">
          <w:pPr>
            <w:pStyle w:val="TDC3"/>
            <w:rPr>
              <w:noProof/>
            </w:rPr>
          </w:pPr>
          <w:r>
            <w:rPr>
              <w:noProof/>
            </w:rPr>
            <w:t>MODELO DE CONTRATO</w:t>
          </w:r>
          <w:r w:rsidR="008F4FB5" w:rsidRPr="000E41DE">
            <w:rPr>
              <w:noProof/>
            </w:rPr>
            <w:tab/>
          </w:r>
          <w:r w:rsidR="008F4FB5" w:rsidRPr="000E41DE">
            <w:rPr>
              <w:noProof/>
            </w:rPr>
            <w:fldChar w:fldCharType="begin"/>
          </w:r>
          <w:r w:rsidR="008F4FB5" w:rsidRPr="000E41DE">
            <w:rPr>
              <w:noProof/>
            </w:rPr>
            <w:instrText xml:space="preserve"> PAGEREF _Toc366162509 \h </w:instrText>
          </w:r>
          <w:r w:rsidR="008F4FB5" w:rsidRPr="000E41DE">
            <w:rPr>
              <w:noProof/>
            </w:rPr>
          </w:r>
          <w:r w:rsidR="008F4FB5" w:rsidRPr="000E41DE">
            <w:rPr>
              <w:noProof/>
            </w:rPr>
            <w:fldChar w:fldCharType="separate"/>
          </w:r>
          <w:r w:rsidR="00461793">
            <w:rPr>
              <w:noProof/>
            </w:rPr>
            <w:t>26</w:t>
          </w:r>
          <w:r w:rsidR="008F4FB5" w:rsidRPr="000E41DE">
            <w:rPr>
              <w:noProof/>
            </w:rPr>
            <w:fldChar w:fldCharType="end"/>
          </w:r>
        </w:p>
        <w:p w:rsidR="00703D44" w:rsidRDefault="00703D44" w:rsidP="00703D44">
          <w:pPr>
            <w:rPr>
              <w:sz w:val="18"/>
              <w:szCs w:val="18"/>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DE7227"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DE7227" w:rsidRDefault="00A940F0" w:rsidP="00A940F0">
      <w:pPr>
        <w:pStyle w:val="TtuloDBC"/>
        <w:rPr>
          <w:sz w:val="20"/>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B7343F" w:rsidRDefault="00A940F0" w:rsidP="00A940F0">
      <w:pPr>
        <w:ind w:left="1134"/>
        <w:jc w:val="both"/>
        <w:rPr>
          <w:rFonts w:cs="Arial"/>
          <w:sz w:val="18"/>
          <w:szCs w:val="18"/>
        </w:rPr>
      </w:pPr>
    </w:p>
    <w:p w:rsidR="008544EA" w:rsidRPr="00B7343F" w:rsidRDefault="005113EF" w:rsidP="00A940F0">
      <w:pPr>
        <w:pStyle w:val="SubttuloDBC"/>
        <w:spacing w:before="0" w:after="0"/>
        <w:jc w:val="both"/>
      </w:pPr>
      <w:bookmarkStart w:id="7"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7"/>
      <w:r w:rsidR="00D42FFC" w:rsidRPr="00B7343F">
        <w:t xml:space="preserve"> </w:t>
      </w:r>
    </w:p>
    <w:p w:rsidR="00D42FFC" w:rsidRPr="00B7343F" w:rsidRDefault="00D42FFC" w:rsidP="00DE7227">
      <w:pPr>
        <w:tabs>
          <w:tab w:val="num" w:pos="567"/>
        </w:tabs>
        <w:jc w:val="both"/>
        <w:rPr>
          <w:rFonts w:cs="Arial"/>
          <w:b/>
          <w:i/>
          <w:sz w:val="18"/>
          <w:szCs w:val="18"/>
        </w:rPr>
      </w:pPr>
    </w:p>
    <w:p w:rsidR="00D42FFC" w:rsidRPr="00B7343F" w:rsidRDefault="00D42FFC" w:rsidP="00D42FFC">
      <w:pPr>
        <w:pStyle w:val="Ttulo2"/>
        <w:tabs>
          <w:tab w:val="clear" w:pos="794"/>
        </w:tabs>
        <w:ind w:left="1276" w:hanging="709"/>
        <w:rPr>
          <w:rFonts w:ascii="Verdana" w:hAnsi="Verdana" w:cs="Arial"/>
          <w:sz w:val="18"/>
          <w:szCs w:val="18"/>
          <w:u w:val="none"/>
        </w:rPr>
      </w:pPr>
      <w:bookmarkStart w:id="8" w:name="_Toc346873777"/>
      <w:r w:rsidRPr="00B7343F">
        <w:rPr>
          <w:rFonts w:ascii="Verdana" w:hAnsi="Verdana" w:cs="Arial"/>
          <w:sz w:val="18"/>
          <w:szCs w:val="18"/>
          <w:u w:val="none"/>
        </w:rPr>
        <w:t>Inspección Previa</w:t>
      </w:r>
    </w:p>
    <w:p w:rsidR="00D42FFC" w:rsidRPr="00B7343F" w:rsidRDefault="00D42FFC" w:rsidP="00D42FFC">
      <w:pPr>
        <w:ind w:left="1134" w:hanging="567"/>
        <w:jc w:val="both"/>
        <w:rPr>
          <w:rFonts w:cs="Arial"/>
          <w:sz w:val="18"/>
          <w:szCs w:val="18"/>
        </w:rPr>
      </w:pPr>
    </w:p>
    <w:p w:rsidR="00B7343F" w:rsidRPr="00B7343F" w:rsidRDefault="00B7343F" w:rsidP="00B7343F">
      <w:pPr>
        <w:ind w:left="1276"/>
        <w:jc w:val="both"/>
        <w:rPr>
          <w:rFonts w:cs="Arial"/>
          <w:sz w:val="18"/>
          <w:szCs w:val="18"/>
        </w:rPr>
      </w:pPr>
      <w:r w:rsidRPr="00B7343F">
        <w:rPr>
          <w:rFonts w:cs="Arial"/>
          <w:sz w:val="18"/>
          <w:szCs w:val="18"/>
        </w:rPr>
        <w:t>“No corresponde”.</w:t>
      </w:r>
    </w:p>
    <w:p w:rsidR="00D42FFC" w:rsidRPr="00B7343F" w:rsidRDefault="00D42FFC" w:rsidP="00D42FFC">
      <w:pPr>
        <w:pStyle w:val="Ttulo2"/>
        <w:numPr>
          <w:ilvl w:val="0"/>
          <w:numId w:val="0"/>
        </w:numPr>
        <w:ind w:left="1276"/>
        <w:rPr>
          <w:rFonts w:ascii="Verdana" w:hAnsi="Verdana" w:cs="Arial"/>
          <w:sz w:val="18"/>
          <w:szCs w:val="18"/>
          <w:u w:val="none"/>
          <w:lang w:val="es-ES"/>
        </w:rPr>
      </w:pPr>
    </w:p>
    <w:p w:rsidR="00670BA6" w:rsidRPr="00B7343F" w:rsidRDefault="00670BA6" w:rsidP="00670BA6">
      <w:pPr>
        <w:pStyle w:val="Ttulo2"/>
        <w:tabs>
          <w:tab w:val="clear" w:pos="794"/>
        </w:tabs>
        <w:ind w:left="1276" w:hanging="709"/>
        <w:rPr>
          <w:rFonts w:ascii="Verdana" w:hAnsi="Verdana" w:cs="Arial"/>
          <w:sz w:val="18"/>
          <w:szCs w:val="18"/>
          <w:u w:val="none"/>
        </w:rPr>
      </w:pPr>
      <w:r w:rsidRPr="00B7343F">
        <w:rPr>
          <w:rFonts w:ascii="Verdana" w:hAnsi="Verdana" w:cs="Arial"/>
          <w:sz w:val="18"/>
          <w:szCs w:val="18"/>
          <w:u w:val="none"/>
        </w:rPr>
        <w:t>Consultas Escritas sobre el DBC</w:t>
      </w:r>
      <w:bookmarkEnd w:id="8"/>
    </w:p>
    <w:p w:rsidR="00670BA6" w:rsidRPr="00B7343F" w:rsidRDefault="00670BA6" w:rsidP="00670BA6">
      <w:pPr>
        <w:ind w:left="1134" w:hanging="567"/>
        <w:jc w:val="both"/>
        <w:rPr>
          <w:rFonts w:cs="Arial"/>
          <w:sz w:val="18"/>
          <w:szCs w:val="18"/>
        </w:rPr>
      </w:pPr>
    </w:p>
    <w:p w:rsidR="00DE7227" w:rsidRPr="00B7343F" w:rsidRDefault="00ED606B" w:rsidP="00DE7227">
      <w:pPr>
        <w:ind w:left="1276"/>
        <w:jc w:val="both"/>
        <w:rPr>
          <w:rFonts w:cs="Arial"/>
          <w:sz w:val="18"/>
          <w:szCs w:val="18"/>
        </w:rPr>
      </w:pPr>
      <w:r w:rsidRPr="00B7343F">
        <w:rPr>
          <w:rFonts w:cs="Arial"/>
          <w:sz w:val="18"/>
          <w:szCs w:val="18"/>
        </w:rPr>
        <w:t>“No corresponde”.</w:t>
      </w:r>
    </w:p>
    <w:p w:rsidR="00670BA6" w:rsidRPr="00B7343F" w:rsidRDefault="00670BA6" w:rsidP="00670BA6">
      <w:pPr>
        <w:ind w:left="1134" w:hanging="567"/>
        <w:jc w:val="both"/>
        <w:rPr>
          <w:rFonts w:cs="Arial"/>
          <w:sz w:val="18"/>
          <w:szCs w:val="18"/>
        </w:rPr>
      </w:pPr>
      <w:r w:rsidRPr="00B7343F">
        <w:rPr>
          <w:rFonts w:cs="Arial"/>
          <w:sz w:val="18"/>
          <w:szCs w:val="18"/>
        </w:rPr>
        <w:tab/>
      </w:r>
    </w:p>
    <w:p w:rsidR="00670BA6" w:rsidRPr="00B7343F" w:rsidRDefault="00670BA6" w:rsidP="00670BA6">
      <w:pPr>
        <w:pStyle w:val="Ttulo2"/>
        <w:tabs>
          <w:tab w:val="clear" w:pos="794"/>
        </w:tabs>
        <w:ind w:left="1276" w:hanging="709"/>
        <w:rPr>
          <w:rFonts w:ascii="Verdana" w:hAnsi="Verdana" w:cs="Arial"/>
          <w:sz w:val="18"/>
          <w:szCs w:val="18"/>
          <w:u w:val="none"/>
        </w:rPr>
      </w:pPr>
      <w:bookmarkStart w:id="9" w:name="_Toc346873778"/>
      <w:r w:rsidRPr="00B7343F">
        <w:rPr>
          <w:rFonts w:ascii="Verdana" w:hAnsi="Verdana" w:cs="Arial"/>
          <w:sz w:val="18"/>
          <w:szCs w:val="18"/>
          <w:u w:val="none"/>
        </w:rPr>
        <w:t>Reunión Informativa de Aclaración</w:t>
      </w:r>
      <w:bookmarkEnd w:id="9"/>
    </w:p>
    <w:p w:rsidR="00670BA6" w:rsidRPr="00B7343F" w:rsidRDefault="00670BA6" w:rsidP="00670BA6">
      <w:pPr>
        <w:ind w:left="1134" w:hanging="567"/>
        <w:jc w:val="both"/>
        <w:rPr>
          <w:rFonts w:cs="Arial"/>
          <w:sz w:val="18"/>
          <w:szCs w:val="18"/>
        </w:rPr>
      </w:pPr>
    </w:p>
    <w:p w:rsidR="00ED606B" w:rsidRPr="00B7343F" w:rsidRDefault="00ED606B" w:rsidP="00ED606B">
      <w:pPr>
        <w:ind w:left="1276"/>
        <w:jc w:val="both"/>
        <w:rPr>
          <w:rFonts w:cs="Arial"/>
          <w:sz w:val="18"/>
          <w:szCs w:val="18"/>
        </w:rPr>
      </w:pPr>
      <w:r w:rsidRPr="00B7343F">
        <w:rPr>
          <w:rFonts w:cs="Arial"/>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10" w:name="_Toc366162467"/>
      <w:r w:rsidRPr="00673E6A">
        <w:t>GARANTÍAS</w:t>
      </w:r>
      <w:bookmarkEnd w:id="10"/>
    </w:p>
    <w:p w:rsidR="00DD3EF8" w:rsidRDefault="00DD3EF8" w:rsidP="00DD3EF8">
      <w:pPr>
        <w:ind w:left="567"/>
        <w:jc w:val="both"/>
        <w:rPr>
          <w:rFonts w:cs="Arial"/>
          <w:sz w:val="18"/>
          <w:szCs w:val="18"/>
        </w:rPr>
      </w:pPr>
    </w:p>
    <w:p w:rsidR="00DD3EF8" w:rsidRDefault="00DD3EF8" w:rsidP="00DD3EF8">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7944B0">
        <w:rPr>
          <w:rFonts w:cs="Arial"/>
          <w:i/>
          <w:color w:val="0000FF"/>
          <w:sz w:val="18"/>
          <w:szCs w:val="18"/>
        </w:rPr>
        <w:t xml:space="preserve">(Se aclara que estas garantías deben expresar su carácter de </w:t>
      </w:r>
      <w:r w:rsidRPr="00A70E03">
        <w:rPr>
          <w:rFonts w:cs="Arial"/>
          <w:i/>
          <w:color w:val="0000FF"/>
          <w:sz w:val="18"/>
          <w:szCs w:val="18"/>
          <w:u w:val="single"/>
        </w:rPr>
        <w:t>Renovable, Irrevocable y de Ejecución Inmediata</w:t>
      </w:r>
      <w:r>
        <w:rPr>
          <w:rFonts w:cs="Arial"/>
          <w:i/>
          <w:color w:val="0000FF"/>
          <w:sz w:val="18"/>
          <w:szCs w:val="18"/>
        </w:rPr>
        <w:t xml:space="preserve">; </w:t>
      </w:r>
      <w:r w:rsidRPr="00A70E03">
        <w:rPr>
          <w:rFonts w:cs="Arial"/>
          <w:i/>
          <w:color w:val="0000FF"/>
          <w:sz w:val="18"/>
          <w:szCs w:val="18"/>
        </w:rPr>
        <w:t>por lo que no deben estar de ninguna forma condicionadas para cumplir con las características señaladas</w:t>
      </w:r>
      <w:r w:rsidRPr="007944B0">
        <w:rPr>
          <w:rFonts w:cs="Arial"/>
          <w:i/>
          <w:color w:val="0000FF"/>
          <w:sz w:val="18"/>
          <w:szCs w:val="18"/>
        </w:rPr>
        <w:t>)</w:t>
      </w:r>
      <w:r w:rsidRPr="00A70E03">
        <w:rPr>
          <w:rFonts w:cs="Arial"/>
          <w:i/>
          <w:color w:val="0000FF"/>
          <w:sz w:val="18"/>
          <w:szCs w:val="18"/>
        </w:rPr>
        <w:t>.</w:t>
      </w:r>
    </w:p>
    <w:p w:rsidR="00DD3EF8" w:rsidRPr="00673E6A" w:rsidRDefault="00DD3EF8" w:rsidP="00DD3EF8">
      <w:pPr>
        <w:ind w:left="567"/>
        <w:jc w:val="both"/>
        <w:rPr>
          <w:rFonts w:cs="Arial"/>
          <w:sz w:val="18"/>
          <w:szCs w:val="18"/>
        </w:rPr>
      </w:pPr>
    </w:p>
    <w:p w:rsidR="00DD3EF8" w:rsidRPr="00673E6A" w:rsidRDefault="00DD3EF8" w:rsidP="00DD3EF8">
      <w:pPr>
        <w:pStyle w:val="Ttulo2"/>
        <w:tabs>
          <w:tab w:val="clear" w:pos="794"/>
        </w:tabs>
        <w:ind w:left="1276" w:hanging="709"/>
        <w:rPr>
          <w:rFonts w:ascii="Verdana" w:hAnsi="Verdana"/>
          <w:sz w:val="18"/>
          <w:szCs w:val="18"/>
          <w:u w:val="none"/>
        </w:rPr>
      </w:pPr>
      <w:bookmarkStart w:id="11" w:name="_Toc346873780"/>
      <w:r w:rsidRPr="00673E6A">
        <w:rPr>
          <w:rFonts w:ascii="Verdana" w:hAnsi="Verdana"/>
          <w:sz w:val="18"/>
          <w:szCs w:val="18"/>
          <w:u w:val="none"/>
        </w:rPr>
        <w:t>Las garantías requeridas, de acuerdo con el objeto, son:</w:t>
      </w:r>
      <w:bookmarkEnd w:id="11"/>
    </w:p>
    <w:p w:rsidR="00DD3EF8" w:rsidRPr="00673E6A" w:rsidRDefault="00DD3EF8" w:rsidP="00DD3EF8">
      <w:pPr>
        <w:ind w:hanging="711"/>
        <w:jc w:val="both"/>
        <w:rPr>
          <w:rFonts w:cs="Arial"/>
          <w:sz w:val="18"/>
          <w:szCs w:val="18"/>
          <w:lang w:val="es-MX"/>
        </w:rPr>
      </w:pPr>
    </w:p>
    <w:p w:rsidR="00DD3EF8" w:rsidRPr="00673E6A" w:rsidRDefault="00DD3EF8" w:rsidP="003E3D14">
      <w:pPr>
        <w:numPr>
          <w:ilvl w:val="0"/>
          <w:numId w:val="23"/>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DD3EF8" w:rsidRPr="00DE7227" w:rsidRDefault="00DD3EF8" w:rsidP="00DD3EF8">
      <w:pPr>
        <w:ind w:left="1843" w:hanging="567"/>
        <w:jc w:val="both"/>
        <w:rPr>
          <w:rFonts w:cs="Arial"/>
          <w:sz w:val="12"/>
          <w:szCs w:val="12"/>
        </w:rPr>
      </w:pPr>
    </w:p>
    <w:p w:rsidR="00DD3EF8" w:rsidRPr="00673E6A" w:rsidRDefault="00DD3EF8" w:rsidP="00DD3EF8">
      <w:pPr>
        <w:ind w:left="1843"/>
        <w:jc w:val="both"/>
        <w:rPr>
          <w:rFonts w:cs="Arial"/>
          <w:sz w:val="18"/>
          <w:szCs w:val="18"/>
        </w:rPr>
      </w:pPr>
      <w:r w:rsidRPr="00673E6A">
        <w:rPr>
          <w:rFonts w:cs="Arial"/>
          <w:sz w:val="18"/>
          <w:szCs w:val="18"/>
        </w:rPr>
        <w:t xml:space="preserve">Las Micro y Pequeñas Empresas, Asociaciones de Pequeños Productores Urbanos y Rurales y Organizaciones Económicas Campesinas presentarán </w:t>
      </w:r>
      <w:r w:rsidRPr="00673E6A">
        <w:rPr>
          <w:rFonts w:cs="Arial"/>
          <w:sz w:val="18"/>
          <w:szCs w:val="18"/>
        </w:rPr>
        <w:lastRenderedPageBreak/>
        <w:t>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Default="00DD3EF8" w:rsidP="00DD3EF8">
      <w:pPr>
        <w:tabs>
          <w:tab w:val="num" w:pos="1701"/>
        </w:tabs>
        <w:ind w:left="1843" w:hanging="567"/>
        <w:jc w:val="both"/>
        <w:rPr>
          <w:rFonts w:cs="Arial"/>
          <w:sz w:val="18"/>
          <w:szCs w:val="18"/>
        </w:rPr>
      </w:pPr>
    </w:p>
    <w:p w:rsidR="00BD3221" w:rsidRPr="00BD3221" w:rsidRDefault="00BD3221" w:rsidP="00BD3221">
      <w:pPr>
        <w:numPr>
          <w:ilvl w:val="0"/>
          <w:numId w:val="23"/>
        </w:numPr>
        <w:tabs>
          <w:tab w:val="clear" w:pos="1773"/>
        </w:tabs>
        <w:ind w:left="1843" w:hanging="567"/>
        <w:jc w:val="both"/>
        <w:rPr>
          <w:rFonts w:cs="Arial"/>
          <w:color w:val="FF0000"/>
          <w:sz w:val="18"/>
          <w:szCs w:val="18"/>
        </w:rPr>
      </w:pPr>
      <w:r w:rsidRPr="00BD3221">
        <w:rPr>
          <w:rFonts w:cs="Arial"/>
          <w:b/>
          <w:sz w:val="18"/>
          <w:szCs w:val="18"/>
        </w:rPr>
        <w:t xml:space="preserve">Garantía de Funcionamiento de Maquinaria y/o Equipo. </w:t>
      </w:r>
      <w:r w:rsidRPr="00BD3221">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Pr>
          <w:rFonts w:cs="Arial"/>
          <w:sz w:val="18"/>
          <w:szCs w:val="18"/>
        </w:rPr>
        <w:t xml:space="preserve"> </w:t>
      </w:r>
      <w:r w:rsidR="006753E8" w:rsidRPr="006753E8">
        <w:rPr>
          <w:rFonts w:cs="Arial"/>
          <w:i/>
          <w:color w:val="0000FF"/>
          <w:sz w:val="18"/>
          <w:szCs w:val="18"/>
        </w:rPr>
        <w:t>(no corresponde)</w:t>
      </w:r>
    </w:p>
    <w:p w:rsidR="00BD3221" w:rsidRPr="00673E6A" w:rsidRDefault="00BD3221" w:rsidP="00DD3EF8">
      <w:pPr>
        <w:tabs>
          <w:tab w:val="num" w:pos="1701"/>
        </w:tabs>
        <w:ind w:left="1843" w:hanging="567"/>
        <w:jc w:val="both"/>
        <w:rPr>
          <w:rFonts w:cs="Arial"/>
          <w:sz w:val="18"/>
          <w:szCs w:val="18"/>
        </w:rPr>
      </w:pPr>
    </w:p>
    <w:p w:rsidR="00DD3EF8" w:rsidRPr="00673E6A" w:rsidRDefault="00DD3EF8" w:rsidP="003E3D14">
      <w:pPr>
        <w:numPr>
          <w:ilvl w:val="0"/>
          <w:numId w:val="23"/>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6753E8">
        <w:rPr>
          <w:rFonts w:cs="Arial"/>
          <w:i/>
          <w:color w:val="0000FF"/>
          <w:sz w:val="18"/>
          <w:szCs w:val="18"/>
        </w:rPr>
        <w:t xml:space="preserve"> (no corresponde)</w:t>
      </w:r>
    </w:p>
    <w:p w:rsidR="00DD3EF8" w:rsidRPr="00673E6A" w:rsidRDefault="00DD3EF8" w:rsidP="00DD3EF8">
      <w:pPr>
        <w:jc w:val="both"/>
        <w:rPr>
          <w:rFonts w:cs="Arial"/>
          <w:sz w:val="18"/>
          <w:szCs w:val="18"/>
        </w:rPr>
      </w:pPr>
    </w:p>
    <w:p w:rsidR="00DD3EF8" w:rsidRPr="00673E6A" w:rsidRDefault="00DD3EF8" w:rsidP="00E962EA">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sidR="00BD3221">
        <w:rPr>
          <w:rFonts w:ascii="Verdana" w:hAnsi="Verdana" w:cs="Arial"/>
          <w:b w:val="0"/>
          <w:sz w:val="18"/>
          <w:szCs w:val="18"/>
          <w:u w:val="none"/>
        </w:rPr>
        <w:t xml:space="preserve">, </w:t>
      </w:r>
      <w:r w:rsidR="00BD3221" w:rsidRPr="00673E6A">
        <w:rPr>
          <w:rFonts w:ascii="Verdana" w:hAnsi="Verdana" w:cs="Arial"/>
          <w:b w:val="0"/>
          <w:sz w:val="18"/>
          <w:szCs w:val="18"/>
          <w:u w:val="none"/>
        </w:rPr>
        <w:t>Funcionamiento de Maquinaria y/o Equipo</w:t>
      </w:r>
      <w:r w:rsidR="00DC19FD">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12"/>
      <w:bookmarkEnd w:id="13"/>
    </w:p>
    <w:p w:rsidR="00A940F0" w:rsidRPr="00A940F0" w:rsidRDefault="00A940F0" w:rsidP="00A940F0">
      <w:pPr>
        <w:rPr>
          <w:lang w:val="es-MX"/>
        </w:rPr>
      </w:pPr>
    </w:p>
    <w:p w:rsidR="00AA53E2" w:rsidRDefault="00AA53E2" w:rsidP="00A940F0">
      <w:pPr>
        <w:pStyle w:val="SubttuloDBC"/>
        <w:spacing w:before="0" w:after="0"/>
      </w:pPr>
      <w:bookmarkStart w:id="14" w:name="_Toc366162468"/>
      <w:r w:rsidRPr="00673E6A">
        <w:t xml:space="preserve">RECHAZO Y DESCALIFICACIÓN DE </w:t>
      </w:r>
      <w:r w:rsidR="00C32102">
        <w:t>COTIZACIONES</w:t>
      </w:r>
      <w:bookmarkEnd w:id="14"/>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9"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9"/>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4" w:name="_Toc366162470"/>
      <w:r w:rsidRPr="00673E6A">
        <w:t>DECLARATORIA DESIERTA</w:t>
      </w:r>
      <w:bookmarkEnd w:id="24"/>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5" w:name="_Toc366162471"/>
      <w:r w:rsidRPr="00673E6A">
        <w:lastRenderedPageBreak/>
        <w:t>CANCELACIÓN, SUSPENSIÓN Y ANULACIÓN DEL PROCESO DE CONTRATACIÓN</w:t>
      </w:r>
      <w:bookmarkEnd w:id="25"/>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6" w:name="_Toc366162472"/>
      <w:r w:rsidRPr="00E644EE">
        <w:t>RESOLUCIONES</w:t>
      </w:r>
      <w:r w:rsidRPr="00673E6A">
        <w:t xml:space="preserve"> RECURRIBLES</w:t>
      </w:r>
      <w:bookmarkEnd w:id="26"/>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7" w:name="_Toc366162473"/>
      <w:r w:rsidRPr="00673E6A">
        <w:rPr>
          <w:lang w:eastAsia="en-US"/>
        </w:rPr>
        <w:t>DOCUMENTOS QUE DEBE PRESENTAR EL PROPONENTE</w:t>
      </w:r>
      <w:bookmarkEnd w:id="27"/>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583514" w:rsidRPr="004355C9" w:rsidRDefault="00583514" w:rsidP="00583514">
      <w:pPr>
        <w:rPr>
          <w:sz w:val="20"/>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6"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6"/>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7"/>
      <w:bookmarkEnd w:id="38"/>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lastRenderedPageBreak/>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4355C9" w:rsidRDefault="00A940F0"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1659EE">
                  <w:pPr>
                    <w:ind w:right="180"/>
                    <w:jc w:val="center"/>
                    <w:rPr>
                      <w:rFonts w:ascii="Arial" w:hAnsi="Arial" w:cs="Arial"/>
                    </w:rPr>
                  </w:pPr>
                  <w:r>
                    <w:rPr>
                      <w:rFonts w:ascii="Arial" w:hAnsi="Arial" w:cs="Arial"/>
                    </w:rPr>
                    <w:t>1</w:t>
                  </w:r>
                  <w:r w:rsidR="001659EE">
                    <w:rPr>
                      <w:rFonts w:ascii="Arial" w:hAnsi="Arial" w:cs="Arial"/>
                    </w:rPr>
                    <w:t>5</w:t>
                  </w:r>
                  <w:r>
                    <w:rPr>
                      <w:rFonts w:ascii="Arial" w:hAnsi="Arial" w:cs="Arial"/>
                    </w:rPr>
                    <w:t>-0951-00-</w:t>
                  </w:r>
                  <w:r w:rsidR="00CA79AF" w:rsidRPr="00CA79AF">
                    <w:rPr>
                      <w:rFonts w:ascii="Arial" w:hAnsi="Arial" w:cs="Arial"/>
                      <w:b/>
                      <w:bCs/>
                      <w:color w:val="0000FF"/>
                    </w:rPr>
                    <w:t>606958</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4355C9" w:rsidRDefault="00BA3676" w:rsidP="00A940F0">
            <w:pPr>
              <w:ind w:left="180" w:right="180"/>
              <w:jc w:val="both"/>
              <w:rPr>
                <w:rFonts w:ascii="Arial" w:hAnsi="Arial" w:cs="Arial"/>
                <w:sz w:val="2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4355C9" w:rsidRDefault="00BA3676" w:rsidP="00A940F0">
            <w:pPr>
              <w:ind w:left="180" w:right="180"/>
              <w:jc w:val="both"/>
              <w:rPr>
                <w:rFonts w:ascii="Arial" w:hAnsi="Arial" w:cs="Arial"/>
                <w:color w:val="0000FF"/>
                <w:sz w:val="2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6753E8">
              <w:rPr>
                <w:rFonts w:ascii="Arial" w:hAnsi="Arial" w:cs="Arial"/>
                <w:b/>
                <w:bCs/>
                <w:color w:val="0000FF"/>
                <w:lang w:val="pt-BR"/>
              </w:rPr>
              <w:t>66</w:t>
            </w:r>
            <w:r w:rsidRPr="00866D2E">
              <w:rPr>
                <w:rFonts w:ascii="Arial" w:hAnsi="Arial" w:cs="Arial"/>
                <w:b/>
                <w:bCs/>
                <w:color w:val="0000FF"/>
                <w:lang w:val="pt-BR"/>
              </w:rPr>
              <w:t>/</w:t>
            </w:r>
            <w:r w:rsidRPr="006D4039">
              <w:rPr>
                <w:rFonts w:ascii="Arial" w:hAnsi="Arial" w:cs="Arial"/>
                <w:b/>
                <w:bCs/>
                <w:color w:val="0000FF"/>
                <w:lang w:val="pt-BR"/>
              </w:rPr>
              <w:t>201</w:t>
            </w:r>
            <w:r w:rsidR="001659EE">
              <w:rPr>
                <w:rFonts w:ascii="Arial" w:hAnsi="Arial" w:cs="Arial"/>
                <w:b/>
                <w:bCs/>
                <w:color w:val="0000FF"/>
                <w:lang w:val="pt-BR"/>
              </w:rPr>
              <w:t>5</w:t>
            </w:r>
            <w:r w:rsidR="00676AD3" w:rsidRPr="006D4039">
              <w:rPr>
                <w:rFonts w:ascii="Arial" w:hAnsi="Arial" w:cs="Arial"/>
                <w:b/>
                <w:bCs/>
                <w:color w:val="0000FF"/>
                <w:lang w:val="pt-BR"/>
              </w:rPr>
              <w:t>–</w:t>
            </w:r>
            <w:r w:rsidR="001659EE">
              <w:rPr>
                <w:rFonts w:ascii="Arial" w:hAnsi="Arial" w:cs="Arial"/>
                <w:b/>
                <w:bCs/>
                <w:color w:val="0000FF"/>
                <w:lang w:val="pt-BR"/>
              </w:rPr>
              <w:t>1</w:t>
            </w:r>
            <w:r w:rsidRPr="006D4039">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1659EE" w:rsidRDefault="001659EE" w:rsidP="001659EE">
            <w:pPr>
              <w:autoSpaceDE w:val="0"/>
              <w:autoSpaceDN w:val="0"/>
              <w:adjustRightInd w:val="0"/>
              <w:jc w:val="center"/>
              <w:rPr>
                <w:rFonts w:ascii="Arial" w:hAnsi="Arial" w:cs="Arial"/>
                <w:b/>
                <w:bCs/>
                <w:color w:val="0000FF"/>
              </w:rPr>
            </w:pPr>
            <w:r w:rsidRPr="001659EE">
              <w:rPr>
                <w:rFonts w:ascii="Arial" w:hAnsi="Arial" w:cs="Arial"/>
                <w:b/>
                <w:bCs/>
                <w:color w:val="0000FF"/>
              </w:rPr>
              <w:t xml:space="preserve">PROVISIÓN </w:t>
            </w:r>
            <w:r w:rsidR="006753E8">
              <w:rPr>
                <w:rFonts w:ascii="Arial" w:hAnsi="Arial" w:cs="Arial"/>
                <w:b/>
                <w:bCs/>
                <w:color w:val="0000FF"/>
              </w:rPr>
              <w:t>DE EQUIPO DE INYECCIÓN DE AIRE A SÓT</w:t>
            </w:r>
            <w:r w:rsidR="00943DBE">
              <w:rPr>
                <w:rFonts w:ascii="Arial" w:hAnsi="Arial" w:cs="Arial"/>
                <w:b/>
                <w:bCs/>
                <w:color w:val="0000FF"/>
              </w:rPr>
              <w:t>A</w:t>
            </w:r>
            <w:r w:rsidR="006753E8">
              <w:rPr>
                <w:rFonts w:ascii="Arial" w:hAnsi="Arial" w:cs="Arial"/>
                <w:b/>
                <w:bCs/>
                <w:color w:val="0000FF"/>
              </w:rPr>
              <w:t>NOS DEL EDIFICIO PRINCIPAL DEL BCB</w:t>
            </w:r>
          </w:p>
          <w:p w:rsidR="001659EE" w:rsidRPr="004355C9" w:rsidRDefault="001659EE" w:rsidP="001659EE">
            <w:pPr>
              <w:autoSpaceDE w:val="0"/>
              <w:autoSpaceDN w:val="0"/>
              <w:adjustRightInd w:val="0"/>
              <w:jc w:val="center"/>
              <w:rPr>
                <w:rFonts w:ascii="Arial" w:hAnsi="Arial" w:cs="Arial"/>
                <w:b/>
                <w:bCs/>
                <w:color w:val="0000FF"/>
                <w:sz w:val="14"/>
                <w:szCs w:val="10"/>
              </w:rPr>
            </w:pPr>
          </w:p>
          <w:p w:rsidR="00BA3676" w:rsidRDefault="00BA3676" w:rsidP="004579D6">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4579D6">
              <w:rPr>
                <w:rFonts w:ascii="Arial" w:hAnsi="Arial" w:cs="Arial"/>
                <w:b/>
                <w:bCs/>
                <w:color w:val="0000FF"/>
              </w:rPr>
              <w:t>6</w:t>
            </w:r>
            <w:r>
              <w:rPr>
                <w:rFonts w:ascii="Arial" w:hAnsi="Arial" w:cs="Arial"/>
                <w:b/>
                <w:color w:val="0000FF"/>
              </w:rPr>
              <w:t>:</w:t>
            </w:r>
            <w:r w:rsidR="00E52638">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4579D6">
              <w:rPr>
                <w:rFonts w:ascii="Arial" w:hAnsi="Arial" w:cs="Arial"/>
                <w:b/>
                <w:bCs/>
                <w:color w:val="0000FF"/>
              </w:rPr>
              <w:t>viern</w:t>
            </w:r>
            <w:r w:rsidR="00583514">
              <w:rPr>
                <w:rFonts w:ascii="Arial" w:hAnsi="Arial" w:cs="Arial"/>
                <w:b/>
                <w:bCs/>
                <w:color w:val="0000FF"/>
              </w:rPr>
              <w:t xml:space="preserve">es </w:t>
            </w:r>
            <w:r w:rsidR="004579D6">
              <w:rPr>
                <w:rFonts w:ascii="Arial" w:hAnsi="Arial" w:cs="Arial"/>
                <w:b/>
                <w:bCs/>
                <w:color w:val="0000FF"/>
              </w:rPr>
              <w:t>6</w:t>
            </w:r>
            <w:r>
              <w:rPr>
                <w:rFonts w:ascii="Arial" w:hAnsi="Arial" w:cs="Arial"/>
                <w:b/>
                <w:bCs/>
                <w:color w:val="0000FF"/>
              </w:rPr>
              <w:t xml:space="preserve"> de </w:t>
            </w:r>
            <w:r w:rsidR="006753E8">
              <w:rPr>
                <w:rFonts w:ascii="Arial" w:hAnsi="Arial" w:cs="Arial"/>
                <w:b/>
                <w:bCs/>
                <w:color w:val="0000FF"/>
              </w:rPr>
              <w:t>noviembre</w:t>
            </w:r>
            <w:r>
              <w:rPr>
                <w:rFonts w:ascii="Arial" w:hAnsi="Arial" w:cs="Arial"/>
                <w:b/>
                <w:bCs/>
                <w:color w:val="0000FF"/>
              </w:rPr>
              <w:t xml:space="preserve"> del 201</w:t>
            </w:r>
            <w:r w:rsidR="001659EE">
              <w:rPr>
                <w:rFonts w:ascii="Arial" w:hAnsi="Arial" w:cs="Arial"/>
                <w:b/>
                <w:bCs/>
                <w:color w:val="0000FF"/>
              </w:rPr>
              <w:t>5</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41" w:name="_Toc346871614"/>
      <w:bookmarkStart w:id="42" w:name="_Toc346873802"/>
    </w:p>
    <w:p w:rsidR="00E55452" w:rsidRDefault="00552B0E" w:rsidP="00A940F0">
      <w:pPr>
        <w:pStyle w:val="SubttuloDBC"/>
        <w:spacing w:before="0" w:after="0"/>
        <w:rPr>
          <w:lang w:eastAsia="en-US"/>
        </w:rPr>
      </w:pPr>
      <w:bookmarkStart w:id="43" w:name="_Toc366162475"/>
      <w:bookmarkEnd w:id="41"/>
      <w:bookmarkEnd w:id="42"/>
      <w:r w:rsidRPr="00673E6A">
        <w:rPr>
          <w:lang w:eastAsia="en-US"/>
        </w:rPr>
        <w:t xml:space="preserve">APERTURA DE </w:t>
      </w:r>
      <w:r w:rsidR="00FE57C7">
        <w:rPr>
          <w:lang w:eastAsia="en-US"/>
        </w:rPr>
        <w:t>COTIZACIONES</w:t>
      </w:r>
      <w:bookmarkEnd w:id="43"/>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4" w:name="_Toc366162476"/>
      <w:r w:rsidRPr="00673E6A">
        <w:rPr>
          <w:rStyle w:val="nfasis"/>
          <w:i w:val="0"/>
        </w:rPr>
        <w:t xml:space="preserve">EVALUACIÓN DE </w:t>
      </w:r>
      <w:r w:rsidR="00FE57C7">
        <w:rPr>
          <w:rStyle w:val="nfasis"/>
          <w:i w:val="0"/>
        </w:rPr>
        <w:t>COTIZACIONES</w:t>
      </w:r>
      <w:bookmarkEnd w:id="44"/>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5" w:name="_Toc366162477"/>
      <w:r w:rsidRPr="00673E6A">
        <w:t>EVALUACIÓN PRELIMINAR</w:t>
      </w:r>
      <w:bookmarkEnd w:id="45"/>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6" w:name="_Toc366162478"/>
      <w:r w:rsidRPr="00673E6A">
        <w:lastRenderedPageBreak/>
        <w:t>MÉTODO</w:t>
      </w:r>
      <w:r w:rsidR="0098019B" w:rsidRPr="00673E6A">
        <w:t xml:space="preserve"> DE SELECCIÓN Y </w:t>
      </w:r>
      <w:r w:rsidRPr="00673E6A">
        <w:t>ADJUDICACIÓN</w:t>
      </w:r>
      <w:r w:rsidR="0098019B" w:rsidRPr="00673E6A">
        <w:t xml:space="preserve"> PRECIO EVALUADO MÁS BAJO</w:t>
      </w:r>
      <w:bookmarkEnd w:id="46"/>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7" w:name="_Toc366162479"/>
      <w:r w:rsidRPr="008A6576">
        <w:rPr>
          <w:color w:val="0000FF"/>
        </w:rPr>
        <w:t>(método a ser aplicado en el presente proceso de contratación)</w:t>
      </w:r>
      <w:bookmarkEnd w:id="47"/>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461793"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6D4039" w:rsidRDefault="00CF4ABE" w:rsidP="00A940F0">
            <w:pPr>
              <w:jc w:val="center"/>
              <w:rPr>
                <w:rFonts w:cs="Arial"/>
                <w:b/>
                <w:szCs w:val="18"/>
                <w:lang w:val="pt-BR"/>
              </w:rPr>
            </w:pPr>
            <w:proofErr w:type="spellStart"/>
            <w:r w:rsidRPr="006D4039">
              <w:rPr>
                <w:rFonts w:cs="Arial"/>
                <w:b/>
                <w:szCs w:val="18"/>
                <w:lang w:val="pt-BR"/>
              </w:rPr>
              <w:t>Factor</w:t>
            </w:r>
            <w:proofErr w:type="spellEnd"/>
            <w:r w:rsidRPr="006D4039">
              <w:rPr>
                <w:rFonts w:cs="Arial"/>
                <w:b/>
                <w:szCs w:val="18"/>
                <w:lang w:val="pt-BR"/>
              </w:rPr>
              <w:t xml:space="preserve">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6D4039">
              <w:rPr>
                <w:rFonts w:cs="Arial"/>
                <w:b/>
                <w:szCs w:val="18"/>
                <w:lang w:val="pt-BR"/>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461793"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6D4039" w:rsidRDefault="00CF4ABE" w:rsidP="00A940F0">
            <w:pPr>
              <w:jc w:val="center"/>
              <w:rPr>
                <w:rFonts w:cs="Arial"/>
                <w:b/>
                <w:szCs w:val="18"/>
                <w:lang w:val="pt-BR"/>
              </w:rPr>
            </w:pPr>
            <w:proofErr w:type="spellStart"/>
            <w:r w:rsidRPr="006D4039">
              <w:rPr>
                <w:rFonts w:cs="Arial"/>
                <w:b/>
                <w:szCs w:val="18"/>
                <w:lang w:val="pt-BR"/>
              </w:rPr>
              <w:t>Factor</w:t>
            </w:r>
            <w:proofErr w:type="spellEnd"/>
            <w:r w:rsidRPr="006D4039">
              <w:rPr>
                <w:rFonts w:cs="Arial"/>
                <w:b/>
                <w:szCs w:val="18"/>
                <w:lang w:val="pt-BR"/>
              </w:rPr>
              <w:t xml:space="preserve">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6D4039">
              <w:rPr>
                <w:rFonts w:cs="Arial"/>
                <w:b/>
                <w:szCs w:val="18"/>
                <w:lang w:val="pt-BR"/>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 xml:space="preserve">Para las Micro y Pequeñas Empresas, Asociaciones de Pequeños Productores Urbanos y Rurales y Organizaciones Económicas </w:t>
      </w:r>
      <w:r w:rsidRPr="00673E6A">
        <w:rPr>
          <w:rFonts w:ascii="Verdana" w:hAnsi="Verdana" w:cs="Arial"/>
          <w:sz w:val="18"/>
          <w:szCs w:val="18"/>
        </w:rPr>
        <w:lastRenderedPageBreak/>
        <w:t>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461793"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6D4039" w:rsidRDefault="00CF4ABE" w:rsidP="00A940F0">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roofErr w:type="gramStart"/>
            <w:r w:rsidRPr="006D4039">
              <w:rPr>
                <w:rFonts w:cs="Arial"/>
                <w:b/>
                <w:lang w:val="pt-BR"/>
              </w:rPr>
              <w:t xml:space="preserve"> </w:t>
            </w:r>
            <m:oMath>
              <m:r>
                <m:rPr>
                  <m:sty m:val="b"/>
                </m:rPr>
                <w:rPr>
                  <w:rFonts w:ascii="Cambria Math" w:hAnsi="Cambria Math" w:cs="Arial"/>
                  <w:lang w:val="pt-BR"/>
                </w:rPr>
                <m:t xml:space="preserve"> </m:t>
              </m:r>
              <w:proofErr w:type="gramEnd"/>
              <m:r>
                <m:rPr>
                  <m:sty m:val="b"/>
                </m:rPr>
                <w:rPr>
                  <w:rFonts w:ascii="Cambria Math" w:hAnsi="Cambria Math" w:cs="Arial"/>
                  <w:lang w:val="pt-BR"/>
                </w:rPr>
                <m:t>(</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lang w:val="pt-BR"/>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B32B45"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8.25pt" o:ole="">
            <v:imagedata r:id="rId12" o:title=""/>
          </v:shape>
          <o:OLEObject Type="Embed" ProgID="Equation.3" ShapeID="_x0000_i1025" DrawAspect="Content" ObjectID="_1507731291" r:id="rId13"/>
        </w:object>
      </w:r>
    </w:p>
    <w:p w:rsidR="00CF4ABE" w:rsidRPr="00673E6A" w:rsidRDefault="00CF4ABE" w:rsidP="00A940F0">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25pt;height:12.7pt" o:ole="">
            <v:imagedata r:id="rId14" o:title=""/>
          </v:shape>
          <o:OLEObject Type="Embed" ProgID="Equation.3" ShapeID="_x0000_i1026" DrawAspect="Content" ObjectID="_1507731292"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2.6pt;height:12.7pt" o:ole="">
            <v:imagedata r:id="rId16" o:title=""/>
          </v:shape>
          <o:OLEObject Type="Embed" ProgID="Equation.3" ShapeID="_x0000_i1027" DrawAspect="Content" ObjectID="_1507731293"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8" o:title=""/>
          </v:shape>
          <o:OLEObject Type="Embed" ProgID="Equation.3" ShapeID="_x0000_i1028" DrawAspect="Content" ObjectID="_1507731294"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9" w:name="_Toc346873808"/>
      <w:r w:rsidRPr="00673E6A">
        <w:rPr>
          <w:rFonts w:ascii="Verdana" w:hAnsi="Verdana" w:cs="Arial"/>
          <w:sz w:val="18"/>
          <w:szCs w:val="18"/>
          <w:u w:val="none"/>
        </w:rPr>
        <w:t>Evaluación de la Propuesta Técnica</w:t>
      </w:r>
      <w:bookmarkEnd w:id="49"/>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640595">
        <w:rPr>
          <w:rFonts w:cs="Arial"/>
          <w:sz w:val="18"/>
          <w:szCs w:val="18"/>
        </w:rPr>
        <w:t xml:space="preserve"> </w:t>
      </w:r>
      <w:r w:rsidRPr="00673E6A">
        <w:rPr>
          <w:rFonts w:cs="Arial"/>
          <w:sz w:val="18"/>
          <w:szCs w:val="18"/>
        </w:rPr>
        <w:t>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Pr="00640595" w:rsidRDefault="00CA325B" w:rsidP="00A940F0">
      <w:pPr>
        <w:tabs>
          <w:tab w:val="num" w:pos="1276"/>
          <w:tab w:val="left" w:pos="1418"/>
        </w:tabs>
        <w:ind w:left="1276"/>
        <w:jc w:val="both"/>
        <w:rPr>
          <w:sz w:val="18"/>
          <w:szCs w:val="18"/>
        </w:rPr>
      </w:pPr>
      <w:r w:rsidRPr="00640595">
        <w:rPr>
          <w:sz w:val="18"/>
          <w:szCs w:val="18"/>
        </w:rPr>
        <w:t>E</w:t>
      </w:r>
      <w:r w:rsidR="0098019B" w:rsidRPr="00640595">
        <w:rPr>
          <w:sz w:val="18"/>
          <w:szCs w:val="18"/>
        </w:rPr>
        <w:t xml:space="preserve">n caso de existir empate entre dos o más </w:t>
      </w:r>
      <w:r w:rsidR="008176C1" w:rsidRPr="00640595">
        <w:rPr>
          <w:sz w:val="18"/>
          <w:szCs w:val="18"/>
        </w:rPr>
        <w:t>cotizaciones</w:t>
      </w:r>
      <w:r w:rsidR="0098019B" w:rsidRPr="00640595">
        <w:rPr>
          <w:sz w:val="18"/>
          <w:szCs w:val="18"/>
        </w:rPr>
        <w:t xml:space="preserve">, </w:t>
      </w:r>
      <w:r w:rsidR="00FD7E96" w:rsidRPr="00640595">
        <w:rPr>
          <w:sz w:val="18"/>
          <w:szCs w:val="18"/>
        </w:rPr>
        <w:t xml:space="preserve">el Responsable de Evaluación o </w:t>
      </w:r>
      <w:r w:rsidR="0098019B" w:rsidRPr="00640595">
        <w:rPr>
          <w:sz w:val="18"/>
          <w:szCs w:val="18"/>
        </w:rPr>
        <w:t xml:space="preserve">la Comisión de Calificación, será responsable de definir el </w:t>
      </w:r>
      <w:r w:rsidR="0098019B" w:rsidRPr="00640595">
        <w:rPr>
          <w:sz w:val="18"/>
          <w:szCs w:val="18"/>
          <w:u w:val="single"/>
        </w:rPr>
        <w:t>desempate</w:t>
      </w:r>
      <w:r w:rsidR="0098019B" w:rsidRPr="00640595">
        <w:rPr>
          <w:sz w:val="18"/>
          <w:szCs w:val="18"/>
        </w:rPr>
        <w:t>, aspecto que será señalado en el Informe de Evaluación y Recomendación de Adjudicación</w:t>
      </w:r>
      <w:r w:rsidR="00FD7E96" w:rsidRPr="00640595">
        <w:rPr>
          <w:sz w:val="18"/>
          <w:szCs w:val="18"/>
        </w:rPr>
        <w:t xml:space="preserve"> o Declaratoria Desierta</w:t>
      </w:r>
      <w:r w:rsidR="0098019B" w:rsidRPr="00640595">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50" w:name="_Toc366162480"/>
      <w:r w:rsidRPr="00673E6A">
        <w:lastRenderedPageBreak/>
        <w:t>MÉTODO DE SELECCIÓN Y ADJUDICACIÓN CALIDAD, PROPUESTA TÉCNICA Y COSTO</w:t>
      </w:r>
      <w:bookmarkEnd w:id="50"/>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1" w:name="_Toc366162481"/>
      <w:r w:rsidRPr="00673E6A">
        <w:t>MÉTODO DE SELECCIÓN Y ADJUDICACIÓN CALIDAD</w:t>
      </w:r>
      <w:bookmarkEnd w:id="51"/>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2" w:name="_Toc366162482"/>
      <w:r w:rsidRPr="00673E6A">
        <w:t>CONTENIDO DEL INFORME DE EVALUACIÓN Y RECOMENDACIÓN</w:t>
      </w:r>
      <w:bookmarkEnd w:id="52"/>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3" w:name="_Toc366162483"/>
      <w:r w:rsidRPr="00673E6A">
        <w:t>ADJUDICACIÓN O DECLARATORIA DESIERTA</w:t>
      </w:r>
      <w:bookmarkEnd w:id="53"/>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4" w:name="_Toc366162484"/>
      <w:r w:rsidRPr="00673E6A">
        <w:t>FORMALIZACIÓN DE LA CONTRATACIÓN</w:t>
      </w:r>
      <w:bookmarkEnd w:id="54"/>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Default="00404A46" w:rsidP="00A940F0">
      <w:pPr>
        <w:tabs>
          <w:tab w:val="left" w:pos="1276"/>
        </w:tabs>
        <w:ind w:left="1276" w:hanging="709"/>
        <w:jc w:val="both"/>
        <w:rPr>
          <w:rFonts w:cs="Arial"/>
          <w:sz w:val="18"/>
          <w:szCs w:val="18"/>
        </w:rPr>
      </w:pPr>
      <w:r w:rsidRPr="00673E6A">
        <w:rPr>
          <w:rFonts w:cs="Arial"/>
          <w:sz w:val="18"/>
          <w:szCs w:val="18"/>
        </w:rPr>
        <w:tab/>
      </w:r>
    </w:p>
    <w:p w:rsidR="00F55AAA" w:rsidRDefault="0032182A" w:rsidP="00A940F0">
      <w:pPr>
        <w:pStyle w:val="SubttuloDBC"/>
        <w:spacing w:before="0" w:after="0"/>
      </w:pPr>
      <w:bookmarkStart w:id="55" w:name="_Toc366162485"/>
      <w:r w:rsidRPr="00CB2BE3">
        <w:t>MODIFICACIONES AL CONTRATO</w:t>
      </w:r>
      <w:bookmarkEnd w:id="55"/>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6" w:name="_Toc366162486"/>
      <w:r w:rsidRPr="00673E6A">
        <w:t>ENTREGA DE BIENES</w:t>
      </w:r>
      <w:bookmarkEnd w:id="56"/>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lastRenderedPageBreak/>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7"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7"/>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8" w:name="_Toc346871641"/>
      <w:bookmarkStart w:id="59" w:name="_Toc346873831"/>
      <w:r>
        <w:br w:type="page"/>
      </w:r>
    </w:p>
    <w:p w:rsidR="006A57C8" w:rsidRDefault="00540BEE" w:rsidP="00A940F0">
      <w:pPr>
        <w:pStyle w:val="TtuloDBC"/>
        <w:rPr>
          <w:sz w:val="20"/>
        </w:rPr>
      </w:pPr>
      <w:bookmarkStart w:id="60" w:name="_Toc366162488"/>
      <w:r w:rsidRPr="006A57C8">
        <w:rPr>
          <w:sz w:val="20"/>
        </w:rPr>
        <w:lastRenderedPageBreak/>
        <w:t>PARTE II</w:t>
      </w:r>
      <w:bookmarkEnd w:id="58"/>
      <w:bookmarkEnd w:id="59"/>
      <w:bookmarkEnd w:id="60"/>
    </w:p>
    <w:p w:rsidR="006A57C8" w:rsidRPr="004355C9" w:rsidRDefault="006A57C8" w:rsidP="00A940F0">
      <w:pPr>
        <w:pStyle w:val="TtuloDBC"/>
        <w:rPr>
          <w:sz w:val="8"/>
        </w:rPr>
      </w:pPr>
    </w:p>
    <w:p w:rsidR="00540BEE" w:rsidRDefault="00540BEE" w:rsidP="00A940F0">
      <w:pPr>
        <w:pStyle w:val="TtuloDBC"/>
        <w:rPr>
          <w:sz w:val="20"/>
        </w:rPr>
      </w:pPr>
      <w:bookmarkStart w:id="61" w:name="_Toc366162489"/>
      <w:r w:rsidRPr="006A57C8">
        <w:rPr>
          <w:sz w:val="20"/>
        </w:rPr>
        <w:t>INFORMACIÓN TÉCNICA DE LA CONTRATACIÓN</w:t>
      </w:r>
      <w:bookmarkEnd w:id="61"/>
    </w:p>
    <w:p w:rsidR="006A57C8" w:rsidRPr="004355C9" w:rsidRDefault="006A57C8" w:rsidP="00A940F0">
      <w:pPr>
        <w:pStyle w:val="TtuloDBC"/>
        <w:rPr>
          <w:sz w:val="2"/>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2" w:name="_Toc366162490"/>
      <w:r w:rsidRPr="00673E6A">
        <w:t>CONVOCATORIA Y DATOS GENERALES DE LA CONTRATACIÓN</w:t>
      </w:r>
      <w:bookmarkEnd w:id="62"/>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4"/>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3" w:name="OLE_LINK3"/>
            <w:bookmarkStart w:id="6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F66B9C">
        <w:trPr>
          <w:trHeight w:val="221"/>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9"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F66B9C">
        <w:trPr>
          <w:trHeight w:val="149"/>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5540C"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85540C"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5540C"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85540C"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5540C"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5540C"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6753E8">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6753E8">
              <w:rPr>
                <w:rFonts w:ascii="Arial" w:hAnsi="Arial" w:cs="Arial"/>
                <w:b/>
                <w:color w:val="0000FF"/>
                <w:lang w:val="es-BO" w:eastAsia="es-BO"/>
              </w:rPr>
              <w:t>066</w:t>
            </w:r>
            <w:r w:rsidR="00B3442F" w:rsidRPr="00AC2480">
              <w:rPr>
                <w:rFonts w:ascii="Arial" w:hAnsi="Arial" w:cs="Arial"/>
                <w:b/>
                <w:color w:val="0000FF"/>
                <w:lang w:val="es-BO" w:eastAsia="es-BO"/>
              </w:rPr>
              <w:t>/201</w:t>
            </w:r>
            <w:r w:rsidR="00B30FB8">
              <w:rPr>
                <w:rFonts w:ascii="Arial" w:hAnsi="Arial" w:cs="Arial"/>
                <w:b/>
                <w:color w:val="0000FF"/>
                <w:lang w:val="es-BO" w:eastAsia="es-BO"/>
              </w:rPr>
              <w:t>5-1</w:t>
            </w:r>
            <w:r w:rsidR="00B3442F" w:rsidRPr="00AC2480">
              <w:rPr>
                <w:rFonts w:ascii="Arial" w:hAnsi="Arial" w:cs="Arial"/>
                <w:b/>
                <w:color w:val="0000FF"/>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9"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F66B9C">
        <w:trPr>
          <w:trHeight w:val="352"/>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53E8" w:rsidRDefault="006753E8" w:rsidP="006753E8">
            <w:pPr>
              <w:snapToGrid w:val="0"/>
              <w:jc w:val="center"/>
              <w:rPr>
                <w:rFonts w:ascii="Arial" w:hAnsi="Arial" w:cs="Arial"/>
                <w:b/>
                <w:color w:val="0000FF"/>
                <w:lang w:val="es-BO" w:eastAsia="es-BO"/>
              </w:rPr>
            </w:pPr>
            <w:r w:rsidRPr="006753E8">
              <w:rPr>
                <w:rFonts w:ascii="Arial" w:hAnsi="Arial" w:cs="Arial"/>
                <w:b/>
                <w:color w:val="0000FF"/>
                <w:lang w:val="es-BO" w:eastAsia="es-BO"/>
              </w:rPr>
              <w:t>PROVISIÓN DE EQUIPO DE INYECCIÓN DE AIRE A SÓTANOS DEL EDIFICIO PRINCIPAL DEL BCB</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F66B9C">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25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4"/>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4355C9">
        <w:trPr>
          <w:trHeight w:val="257"/>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6753E8" w:rsidP="006753E8">
            <w:pPr>
              <w:snapToGrid w:val="0"/>
              <w:jc w:val="center"/>
              <w:rPr>
                <w:rFonts w:ascii="Arial" w:hAnsi="Arial" w:cs="Arial"/>
                <w:b/>
                <w:bCs/>
                <w:color w:val="0000FF"/>
              </w:rPr>
            </w:pPr>
            <w:r>
              <w:rPr>
                <w:rFonts w:ascii="Arial" w:hAnsi="Arial" w:cs="Arial"/>
                <w:b/>
                <w:bCs/>
                <w:color w:val="0000FF"/>
              </w:rPr>
              <w:t>Bs77</w:t>
            </w:r>
            <w:r w:rsidR="00ED606B" w:rsidRPr="00ED606B">
              <w:rPr>
                <w:rFonts w:ascii="Arial" w:hAnsi="Arial" w:cs="Arial"/>
                <w:b/>
                <w:bCs/>
                <w:color w:val="0000FF"/>
              </w:rPr>
              <w:t>.</w:t>
            </w:r>
            <w:r>
              <w:rPr>
                <w:rFonts w:ascii="Arial" w:hAnsi="Arial" w:cs="Arial"/>
                <w:b/>
                <w:bCs/>
                <w:color w:val="0000FF"/>
              </w:rPr>
              <w:t>44</w:t>
            </w:r>
            <w:r w:rsidR="00ED606B" w:rsidRPr="00ED606B">
              <w:rPr>
                <w:rFonts w:ascii="Arial" w:hAnsi="Arial" w:cs="Arial"/>
                <w:b/>
                <w:bCs/>
                <w:color w:val="0000FF"/>
              </w:rPr>
              <w:t>0</w:t>
            </w:r>
            <w:r w:rsidR="00ED606B">
              <w:rPr>
                <w:rFonts w:ascii="Arial" w:hAnsi="Arial" w:cs="Arial"/>
                <w:b/>
                <w:bCs/>
                <w:color w:val="0000FF"/>
              </w:rPr>
              <w:t>,00</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19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B30FB8" w:rsidP="00943DBE">
            <w:pPr>
              <w:snapToGrid w:val="0"/>
              <w:jc w:val="both"/>
              <w:rPr>
                <w:rFonts w:ascii="Calibri" w:hAnsi="Calibri" w:cs="Calibri"/>
                <w:sz w:val="14"/>
                <w:szCs w:val="14"/>
                <w:lang w:val="es-BO" w:eastAsia="es-BO"/>
              </w:rPr>
            </w:pPr>
            <w:r w:rsidRPr="00ED606B">
              <w:rPr>
                <w:rFonts w:ascii="Arial" w:hAnsi="Arial" w:cs="Arial"/>
                <w:color w:val="0000FF"/>
                <w:lang w:val="es-BO" w:eastAsia="es-BO"/>
              </w:rPr>
              <w:t>Según Especificaciones Técnicas</w:t>
            </w:r>
            <w:r w:rsidR="00943DBE">
              <w:rPr>
                <w:rFonts w:ascii="Arial" w:hAnsi="Arial" w:cs="Arial"/>
                <w:color w:val="0000FF"/>
                <w:lang w:val="es-BO" w:eastAsia="es-BO"/>
              </w:rPr>
              <w:t xml:space="preserve"> (</w:t>
            </w:r>
            <w:r w:rsidR="00943DBE" w:rsidRPr="00943DBE">
              <w:rPr>
                <w:rFonts w:ascii="Arial" w:hAnsi="Arial" w:cs="Arial"/>
                <w:color w:val="0000FF"/>
                <w:lang w:val="es-BO" w:eastAsia="es-BO"/>
              </w:rPr>
              <w:t>30 días calendario, computable desde el primer día hábil siguiente a la firma de contrato)</w:t>
            </w:r>
            <w:r w:rsidRPr="00ED606B">
              <w:rPr>
                <w:rFonts w:ascii="Arial" w:hAnsi="Arial" w:cs="Arial"/>
                <w:color w:val="0000FF"/>
                <w:lang w:val="es-BO" w:eastAsia="es-BO"/>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F66B9C" w:rsidRPr="006A57C8" w:rsidTr="004355C9">
        <w:trPr>
          <w:trHeight w:val="337"/>
        </w:trPr>
        <w:tc>
          <w:tcPr>
            <w:tcW w:w="2416" w:type="dxa"/>
            <w:gridSpan w:val="2"/>
            <w:tcBorders>
              <w:top w:val="nil"/>
              <w:left w:val="single" w:sz="12" w:space="0" w:color="auto"/>
              <w:right w:val="nil"/>
            </w:tcBorders>
            <w:shd w:val="clear" w:color="auto" w:fill="auto"/>
            <w:vAlign w:val="center"/>
          </w:tcPr>
          <w:p w:rsidR="00F66B9C" w:rsidRPr="00673E6A" w:rsidRDefault="00F66B9C" w:rsidP="003D1D23">
            <w:pPr>
              <w:snapToGrid w:val="0"/>
              <w:jc w:val="right"/>
              <w:rPr>
                <w:rFonts w:ascii="Arial" w:hAnsi="Arial" w:cs="Arial"/>
                <w:b/>
                <w:bCs/>
                <w:sz w:val="6"/>
                <w:szCs w:val="6"/>
                <w:lang w:val="es-BO" w:eastAsia="es-BO"/>
              </w:rPr>
            </w:pPr>
          </w:p>
          <w:p w:rsidR="00F66B9C" w:rsidRPr="00673E6A" w:rsidRDefault="00F66B9C" w:rsidP="003D1D23">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F66B9C" w:rsidRPr="00673E6A" w:rsidRDefault="00F66B9C" w:rsidP="00F66B9C">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6" w:type="dxa"/>
            <w:gridSpan w:val="2"/>
            <w:tcBorders>
              <w:top w:val="nil"/>
              <w:left w:val="nil"/>
              <w:right w:val="single" w:sz="4" w:space="0" w:color="auto"/>
            </w:tcBorders>
            <w:shd w:val="clear" w:color="auto" w:fill="auto"/>
            <w:noWrap/>
            <w:vAlign w:val="center"/>
          </w:tcPr>
          <w:p w:rsidR="00F66B9C" w:rsidRPr="00673E6A" w:rsidRDefault="00F66B9C" w:rsidP="003D1D23">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673E6A" w:rsidRDefault="00F66B9C" w:rsidP="00F66B9C">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w:t>
            </w:r>
          </w:p>
        </w:tc>
        <w:tc>
          <w:tcPr>
            <w:tcW w:w="195" w:type="dxa"/>
            <w:tcBorders>
              <w:left w:val="single" w:sz="4" w:space="0" w:color="auto"/>
              <w:right w:val="single" w:sz="12" w:space="0" w:color="auto"/>
            </w:tcBorders>
            <w:shd w:val="clear" w:color="auto" w:fill="auto"/>
            <w:vAlign w:val="center"/>
          </w:tcPr>
          <w:p w:rsidR="00F66B9C" w:rsidRPr="00673E6A" w:rsidRDefault="00F66B9C" w:rsidP="003D1D23">
            <w:pPr>
              <w:snapToGrid w:val="0"/>
              <w:jc w:val="both"/>
              <w:rPr>
                <w:rFonts w:ascii="Arial" w:hAnsi="Arial" w:cs="Arial"/>
                <w:lang w:val="es-BO" w:eastAsia="es-BO"/>
              </w:rPr>
            </w:pPr>
          </w:p>
        </w:tc>
      </w:tr>
      <w:tr w:rsidR="00F66B9C"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B30FB8" w:rsidP="00ED606B">
            <w:pPr>
              <w:snapToGrid w:val="0"/>
              <w:jc w:val="both"/>
              <w:rPr>
                <w:rFonts w:ascii="Calibri" w:hAnsi="Calibri" w:cs="Calibri"/>
                <w:lang w:val="es-BO" w:eastAsia="es-BO"/>
              </w:rPr>
            </w:pPr>
            <w:r w:rsidRPr="00ED606B">
              <w:rPr>
                <w:rFonts w:ascii="Arial" w:hAnsi="Arial" w:cs="Arial"/>
                <w:color w:val="0000FF"/>
                <w:lang w:val="es-BO" w:eastAsia="es-BO"/>
              </w:rPr>
              <w:t>Unidad de Activos Fijos, Piso 5</w:t>
            </w:r>
            <w:r w:rsidR="00F66B9C" w:rsidRPr="00ED606B">
              <w:rPr>
                <w:rFonts w:ascii="Arial" w:hAnsi="Arial" w:cs="Arial"/>
                <w:color w:val="0000FF"/>
                <w:lang w:val="es-BO" w:eastAsia="es-BO"/>
              </w:rPr>
              <w:t xml:space="preserve"> del edificio principal del Banco Central de Bolivia, </w:t>
            </w:r>
            <w:r w:rsidR="00ED606B" w:rsidRPr="00ED606B">
              <w:rPr>
                <w:rFonts w:ascii="Arial" w:hAnsi="Arial" w:cs="Arial"/>
                <w:color w:val="0000FF"/>
                <w:lang w:val="es-BO" w:eastAsia="es-BO"/>
              </w:rPr>
              <w:t>según Especificaciones Técnicas.</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235"/>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7"/>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3" w:type="dxa"/>
            <w:gridSpan w:val="31"/>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F66B9C">
        <w:trPr>
          <w:trHeight w:val="43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5"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41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0"/>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F66B9C">
        <w:trPr>
          <w:trHeight w:val="31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B30FB8" w:rsidP="00F66B9C">
            <w:pPr>
              <w:snapToGrid w:val="0"/>
              <w:jc w:val="center"/>
              <w:rPr>
                <w:rFonts w:ascii="Arial" w:hAnsi="Arial" w:cs="Arial"/>
                <w:color w:val="0000FF"/>
                <w:lang w:val="es-BO" w:eastAsia="es-BO"/>
              </w:rPr>
            </w:pPr>
            <w:r w:rsidRPr="00B30FB8">
              <w:rPr>
                <w:rFonts w:ascii="Arial" w:hAnsi="Arial" w:cs="Arial"/>
                <w:color w:val="0000FF"/>
                <w:lang w:val="es-BO" w:eastAsia="es-BO"/>
              </w:rPr>
              <w:t>Juan Manuel Cáceres Magnus</w:t>
            </w:r>
          </w:p>
        </w:tc>
        <w:tc>
          <w:tcPr>
            <w:tcW w:w="160" w:type="dxa"/>
            <w:gridSpan w:val="2"/>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B30FB8" w:rsidRDefault="00B30FB8" w:rsidP="00B30FB8">
            <w:pPr>
              <w:jc w:val="center"/>
              <w:rPr>
                <w:rFonts w:ascii="Arial" w:hAnsi="Arial" w:cs="Arial"/>
                <w:color w:val="0000FF"/>
                <w:lang w:val="es-BO" w:eastAsia="es-BO"/>
              </w:rPr>
            </w:pPr>
            <w:r w:rsidRPr="00B30FB8">
              <w:rPr>
                <w:rFonts w:ascii="Arial" w:hAnsi="Arial" w:cs="Arial"/>
                <w:color w:val="0000FF"/>
                <w:lang w:val="es-BO" w:eastAsia="es-BO"/>
              </w:rPr>
              <w:t>Profesional en Maquinaria y Equipo Electromecánico</w:t>
            </w:r>
          </w:p>
        </w:tc>
        <w:tc>
          <w:tcPr>
            <w:tcW w:w="160" w:type="dxa"/>
            <w:gridSpan w:val="2"/>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19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731"/>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88"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4709 (Consultas Administrativas)</w:t>
            </w:r>
          </w:p>
          <w:p w:rsidR="00F66B9C" w:rsidRPr="00B04952" w:rsidRDefault="00B30FB8" w:rsidP="00ED606B">
            <w:pPr>
              <w:snapToGrid w:val="0"/>
              <w:rPr>
                <w:rFonts w:ascii="Arial" w:hAnsi="Arial" w:cs="Arial"/>
                <w:color w:val="0000FF"/>
                <w:lang w:val="es-BO" w:eastAsia="es-BO"/>
              </w:rPr>
            </w:pPr>
            <w:r>
              <w:rPr>
                <w:rFonts w:ascii="Arial" w:hAnsi="Arial" w:cs="Arial"/>
                <w:bCs/>
                <w:color w:val="0000FF"/>
                <w:lang w:val="es-BO" w:eastAsia="es-BO"/>
              </w:rPr>
              <w:t>47</w:t>
            </w:r>
            <w:r w:rsidR="00ED606B">
              <w:rPr>
                <w:rFonts w:ascii="Arial" w:hAnsi="Arial" w:cs="Arial"/>
                <w:bCs/>
                <w:color w:val="0000FF"/>
                <w:lang w:val="es-BO" w:eastAsia="es-BO"/>
              </w:rPr>
              <w:t>0</w:t>
            </w:r>
            <w:r>
              <w:rPr>
                <w:rFonts w:ascii="Arial" w:hAnsi="Arial" w:cs="Arial"/>
                <w:bCs/>
                <w:color w:val="0000FF"/>
                <w:lang w:val="es-BO" w:eastAsia="es-BO"/>
              </w:rPr>
              <w:t>5</w:t>
            </w:r>
            <w:r w:rsidR="00F66B9C"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1659EE" w:rsidRDefault="00B32B45" w:rsidP="00A940F0">
            <w:pPr>
              <w:snapToGrid w:val="0"/>
              <w:jc w:val="both"/>
              <w:rPr>
                <w:rFonts w:ascii="Arial" w:hAnsi="Arial" w:cs="Arial"/>
                <w:color w:val="0000FF"/>
                <w:lang w:val="pt-BR" w:eastAsia="es-BO"/>
              </w:rPr>
            </w:pPr>
            <w:hyperlink r:id="rId20" w:history="1">
              <w:r w:rsidR="00F66B9C" w:rsidRPr="001659EE">
                <w:rPr>
                  <w:rStyle w:val="Hipervnculo"/>
                  <w:rFonts w:ascii="Arial" w:hAnsi="Arial" w:cs="Arial"/>
                  <w:lang w:val="pt-BR" w:eastAsia="es-BO"/>
                </w:rPr>
                <w:t>oflores@bcb.gob.bo</w:t>
              </w:r>
            </w:hyperlink>
            <w:r w:rsidR="00F66B9C" w:rsidRPr="001659EE">
              <w:rPr>
                <w:rFonts w:ascii="Arial" w:hAnsi="Arial" w:cs="Arial"/>
                <w:color w:val="0000FF"/>
                <w:lang w:val="pt-BR" w:eastAsia="es-BO"/>
              </w:rPr>
              <w:t xml:space="preserve"> </w:t>
            </w:r>
          </w:p>
          <w:p w:rsidR="00F66B9C" w:rsidRPr="001659EE" w:rsidRDefault="00F66B9C" w:rsidP="00A940F0">
            <w:pPr>
              <w:snapToGrid w:val="0"/>
              <w:jc w:val="both"/>
              <w:rPr>
                <w:rFonts w:ascii="Arial" w:hAnsi="Arial" w:cs="Arial"/>
                <w:color w:val="0000FF"/>
                <w:lang w:val="pt-BR" w:eastAsia="es-BO"/>
              </w:rPr>
            </w:pPr>
            <w:r w:rsidRPr="001659EE">
              <w:rPr>
                <w:rFonts w:ascii="Arial" w:hAnsi="Arial" w:cs="Arial"/>
                <w:color w:val="0000FF"/>
                <w:lang w:val="pt-BR" w:eastAsia="es-BO"/>
              </w:rPr>
              <w:t>(Consultas Administrativas)</w:t>
            </w:r>
          </w:p>
          <w:p w:rsidR="00F66B9C" w:rsidRPr="00B04952" w:rsidRDefault="00B32B45" w:rsidP="00A940F0">
            <w:pPr>
              <w:snapToGrid w:val="0"/>
              <w:jc w:val="both"/>
              <w:rPr>
                <w:rFonts w:ascii="Arial" w:hAnsi="Arial" w:cs="Arial"/>
                <w:color w:val="0000FF"/>
                <w:lang w:val="es-BO" w:eastAsia="es-BO"/>
              </w:rPr>
            </w:pPr>
            <w:hyperlink r:id="rId21" w:history="1">
              <w:r w:rsidR="00B30FB8" w:rsidRPr="009547FD">
                <w:rPr>
                  <w:rStyle w:val="Hipervnculo"/>
                  <w:sz w:val="14"/>
                  <w:szCs w:val="14"/>
                </w:rPr>
                <w:t>jmcaceres@bcb.gob.bo</w:t>
              </w:r>
            </w:hyperlink>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0"/>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52638" w:rsidP="00E52638">
            <w:pPr>
              <w:snapToGrid w:val="0"/>
              <w:jc w:val="center"/>
              <w:rPr>
                <w:rFonts w:ascii="Arial" w:hAnsi="Arial" w:cs="Arial"/>
                <w:color w:val="0000FF"/>
                <w:lang w:val="es-BO" w:eastAsia="es-BO"/>
              </w:rPr>
            </w:pPr>
            <w:r>
              <w:rPr>
                <w:rFonts w:ascii="Arial" w:hAnsi="Arial" w:cs="Arial"/>
                <w:color w:val="0000FF"/>
                <w:lang w:val="es-BO" w:eastAsia="es-BO"/>
              </w:rPr>
              <w:t>30</w:t>
            </w:r>
            <w:r w:rsidR="00B474EF" w:rsidRPr="00421D3C">
              <w:rPr>
                <w:rFonts w:ascii="Arial" w:hAnsi="Arial" w:cs="Arial"/>
                <w:color w:val="0000FF"/>
                <w:lang w:val="es-BO" w:eastAsia="es-BO"/>
              </w:rPr>
              <w:t>.</w:t>
            </w:r>
            <w:r w:rsidR="006753E8">
              <w:rPr>
                <w:rFonts w:ascii="Arial" w:hAnsi="Arial" w:cs="Arial"/>
                <w:color w:val="0000FF"/>
                <w:lang w:val="es-BO" w:eastAsia="es-BO"/>
              </w:rPr>
              <w:t>1</w:t>
            </w:r>
            <w:r>
              <w:rPr>
                <w:rFonts w:ascii="Arial" w:hAnsi="Arial" w:cs="Arial"/>
                <w:color w:val="0000FF"/>
                <w:lang w:val="es-BO" w:eastAsia="es-BO"/>
              </w:rPr>
              <w:t>0</w:t>
            </w:r>
            <w:r w:rsidR="00B474EF"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673E6A"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673E6A" w:rsidRDefault="00E52638"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673E6A" w:rsidRDefault="00E52638" w:rsidP="002F1420">
            <w:pPr>
              <w:snapToGrid w:val="0"/>
              <w:jc w:val="both"/>
              <w:rPr>
                <w:rFonts w:ascii="Arial" w:hAnsi="Arial" w:cs="Arial"/>
                <w:lang w:val="es-BO" w:eastAsia="es-BO"/>
              </w:rPr>
            </w:pPr>
            <w:r w:rsidRPr="00673E6A">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673E6A" w:rsidRDefault="00E52638"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2F1420" w:rsidRDefault="00E52638" w:rsidP="00F00992">
            <w:pPr>
              <w:snapToGrid w:val="0"/>
              <w:jc w:val="center"/>
              <w:rPr>
                <w:rFonts w:ascii="Arial" w:hAnsi="Arial" w:cs="Arial"/>
                <w:color w:val="0000FF"/>
                <w:sz w:val="20"/>
                <w:szCs w:val="20"/>
                <w:lang w:val="es-BO" w:eastAsia="es-BO"/>
              </w:rPr>
            </w:pPr>
            <w:r w:rsidRPr="002F1420">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2F1420"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2F1420" w:rsidRDefault="00E52638" w:rsidP="00F00992">
            <w:pPr>
              <w:snapToGrid w:val="0"/>
              <w:jc w:val="center"/>
              <w:rPr>
                <w:rFonts w:ascii="Arial" w:hAnsi="Arial" w:cs="Arial"/>
                <w:color w:val="0000FF"/>
                <w:szCs w:val="15"/>
              </w:rPr>
            </w:pPr>
            <w:r w:rsidRPr="002F1420">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2F1420"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2F1420" w:rsidRDefault="00E52638" w:rsidP="00F00992">
            <w:pPr>
              <w:snapToGrid w:val="0"/>
              <w:jc w:val="center"/>
              <w:rPr>
                <w:rFonts w:ascii="Arial" w:hAnsi="Arial" w:cs="Arial"/>
                <w:color w:val="0000FF"/>
                <w:lang w:val="es-BO" w:eastAsia="es-BO"/>
              </w:rPr>
            </w:pPr>
            <w:r w:rsidRPr="002F1420">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673E6A" w:rsidRDefault="00E52638"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E7227" w:rsidRPr="00421D3C"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421D3C" w:rsidRDefault="00DE7227"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421D3C" w:rsidRDefault="00DE7227"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DE7227" w:rsidRPr="00421D3C" w:rsidRDefault="00DE7227"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2F1420" w:rsidRDefault="002F1420" w:rsidP="002F1420">
            <w:pPr>
              <w:snapToGrid w:val="0"/>
              <w:jc w:val="center"/>
              <w:rPr>
                <w:rFonts w:ascii="Arial" w:hAnsi="Arial" w:cs="Arial"/>
                <w:color w:val="0000FF"/>
                <w:sz w:val="20"/>
                <w:szCs w:val="20"/>
                <w:lang w:val="es-BO" w:eastAsia="es-BO"/>
              </w:rPr>
            </w:pPr>
            <w:r w:rsidRPr="002F1420">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2F1420"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2F1420" w:rsidRDefault="002F1420" w:rsidP="002F1420">
            <w:pPr>
              <w:snapToGrid w:val="0"/>
              <w:jc w:val="center"/>
              <w:rPr>
                <w:rFonts w:ascii="Arial" w:hAnsi="Arial" w:cs="Arial"/>
                <w:color w:val="0000FF"/>
                <w:szCs w:val="15"/>
              </w:rPr>
            </w:pPr>
            <w:r w:rsidRPr="002F1420">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2F1420"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2F1420" w:rsidRDefault="002F1420" w:rsidP="002F1420">
            <w:pPr>
              <w:snapToGrid w:val="0"/>
              <w:jc w:val="center"/>
              <w:rPr>
                <w:rFonts w:ascii="Arial" w:hAnsi="Arial" w:cs="Arial"/>
                <w:color w:val="0000FF"/>
                <w:lang w:val="es-BO" w:eastAsia="es-BO"/>
              </w:rPr>
            </w:pPr>
            <w:r w:rsidRPr="002F1420">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421D3C" w:rsidRDefault="00DE7227"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421D3C" w:rsidRDefault="002F1420"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421D3C" w:rsidRDefault="002F1420"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F1420" w:rsidRPr="00421D3C" w:rsidRDefault="002F1420"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sz w:val="20"/>
                <w:szCs w:val="20"/>
                <w:lang w:val="es-BO" w:eastAsia="es-BO"/>
              </w:rPr>
            </w:pPr>
            <w:r w:rsidRPr="002F1420">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2F1420"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szCs w:val="15"/>
              </w:rPr>
            </w:pPr>
            <w:r w:rsidRPr="002F1420">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2F1420" w:rsidRPr="002F1420"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lang w:val="es-BO" w:eastAsia="es-BO"/>
              </w:rPr>
            </w:pPr>
            <w:r w:rsidRPr="002F1420">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877577" w:rsidP="00877577">
            <w:pPr>
              <w:snapToGrid w:val="0"/>
              <w:jc w:val="center"/>
              <w:rPr>
                <w:rFonts w:ascii="Arial" w:hAnsi="Arial" w:cs="Arial"/>
                <w:color w:val="0000FF"/>
                <w:lang w:val="es-BO" w:eastAsia="es-BO"/>
              </w:rPr>
            </w:pPr>
            <w:r>
              <w:rPr>
                <w:rFonts w:ascii="Arial" w:hAnsi="Arial" w:cs="Arial"/>
                <w:color w:val="0000FF"/>
                <w:lang w:val="es-BO" w:eastAsia="es-BO"/>
              </w:rPr>
              <w:t>06</w:t>
            </w:r>
            <w:r w:rsidR="00B30FB8">
              <w:rPr>
                <w:rFonts w:ascii="Arial" w:hAnsi="Arial" w:cs="Arial"/>
                <w:color w:val="0000FF"/>
                <w:lang w:val="es-BO" w:eastAsia="es-BO"/>
              </w:rPr>
              <w:t>.</w:t>
            </w:r>
            <w:r w:rsidR="006753E8">
              <w:rPr>
                <w:rFonts w:ascii="Arial" w:hAnsi="Arial" w:cs="Arial"/>
                <w:color w:val="0000FF"/>
                <w:lang w:val="es-BO" w:eastAsia="es-BO"/>
              </w:rPr>
              <w:t>11</w:t>
            </w:r>
            <w:r w:rsidR="00B474EF"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77577">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77577">
              <w:rPr>
                <w:rFonts w:ascii="Arial" w:hAnsi="Arial" w:cs="Arial"/>
                <w:color w:val="0000FF"/>
                <w:lang w:val="es-BO" w:eastAsia="es-BO"/>
              </w:rPr>
              <w:t>6</w:t>
            </w:r>
            <w:r w:rsidRPr="00421D3C">
              <w:rPr>
                <w:rFonts w:ascii="Arial" w:hAnsi="Arial" w:cs="Arial"/>
                <w:color w:val="0000FF"/>
                <w:lang w:val="es-BO" w:eastAsia="es-BO"/>
              </w:rPr>
              <w:t>:</w:t>
            </w:r>
            <w:r w:rsidR="00E52638">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F1420" w:rsidP="00E52638">
            <w:pPr>
              <w:snapToGrid w:val="0"/>
              <w:jc w:val="center"/>
              <w:rPr>
                <w:rFonts w:ascii="Arial" w:hAnsi="Arial" w:cs="Arial"/>
                <w:color w:val="0000FF"/>
                <w:lang w:val="es-BO" w:eastAsia="es-BO"/>
              </w:rPr>
            </w:pPr>
            <w:r>
              <w:rPr>
                <w:rFonts w:ascii="Arial" w:hAnsi="Arial" w:cs="Arial"/>
                <w:color w:val="0000FF"/>
                <w:lang w:val="es-BO" w:eastAsia="es-BO"/>
              </w:rPr>
              <w:t>1</w:t>
            </w:r>
            <w:r w:rsidR="00E52638">
              <w:rPr>
                <w:rFonts w:ascii="Arial" w:hAnsi="Arial" w:cs="Arial"/>
                <w:color w:val="0000FF"/>
                <w:lang w:val="es-BO" w:eastAsia="es-BO"/>
              </w:rPr>
              <w:t>3</w:t>
            </w:r>
            <w:r w:rsidR="00B474EF" w:rsidRPr="00421D3C">
              <w:rPr>
                <w:rFonts w:ascii="Arial" w:hAnsi="Arial" w:cs="Arial"/>
                <w:color w:val="0000FF"/>
                <w:lang w:val="es-BO" w:eastAsia="es-BO"/>
              </w:rPr>
              <w:t>.</w:t>
            </w:r>
            <w:r w:rsidR="006753E8">
              <w:rPr>
                <w:rFonts w:ascii="Arial" w:hAnsi="Arial" w:cs="Arial"/>
                <w:color w:val="0000FF"/>
                <w:lang w:val="es-BO" w:eastAsia="es-BO"/>
              </w:rPr>
              <w:t>11</w:t>
            </w:r>
            <w:r w:rsidR="00B474EF"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206BF6" w:rsidP="006753E8">
            <w:pPr>
              <w:snapToGrid w:val="0"/>
              <w:jc w:val="center"/>
              <w:rPr>
                <w:rFonts w:ascii="Arial" w:hAnsi="Arial" w:cs="Arial"/>
                <w:color w:val="0000FF"/>
                <w:lang w:val="es-BO" w:eastAsia="es-BO"/>
              </w:rPr>
            </w:pPr>
            <w:r>
              <w:rPr>
                <w:rFonts w:ascii="Arial" w:hAnsi="Arial" w:cs="Arial"/>
                <w:color w:val="0000FF"/>
                <w:lang w:val="es-BO" w:eastAsia="es-BO"/>
              </w:rPr>
              <w:t>1</w:t>
            </w:r>
            <w:r w:rsidR="00E52638">
              <w:rPr>
                <w:rFonts w:ascii="Arial" w:hAnsi="Arial" w:cs="Arial"/>
                <w:color w:val="0000FF"/>
                <w:lang w:val="es-BO" w:eastAsia="es-BO"/>
              </w:rPr>
              <w:t>6</w:t>
            </w:r>
            <w:r w:rsidR="00DB6B8A" w:rsidRPr="00421D3C">
              <w:rPr>
                <w:rFonts w:ascii="Arial" w:hAnsi="Arial" w:cs="Arial"/>
                <w:color w:val="0000FF"/>
                <w:lang w:val="es-BO" w:eastAsia="es-BO"/>
              </w:rPr>
              <w:t>.</w:t>
            </w:r>
            <w:r w:rsidR="006753E8">
              <w:rPr>
                <w:rFonts w:ascii="Arial" w:hAnsi="Arial" w:cs="Arial"/>
                <w:color w:val="0000FF"/>
                <w:lang w:val="es-BO" w:eastAsia="es-BO"/>
              </w:rPr>
              <w:t>11</w:t>
            </w:r>
            <w:r w:rsidR="00DB6B8A"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753E8" w:rsidP="00C664A1">
            <w:pPr>
              <w:snapToGrid w:val="0"/>
              <w:jc w:val="center"/>
              <w:rPr>
                <w:rFonts w:ascii="Arial" w:hAnsi="Arial" w:cs="Arial"/>
                <w:color w:val="0000FF"/>
                <w:lang w:val="es-BO" w:eastAsia="es-BO"/>
              </w:rPr>
            </w:pPr>
            <w:r>
              <w:rPr>
                <w:rFonts w:ascii="Arial" w:hAnsi="Arial" w:cs="Arial"/>
                <w:color w:val="0000FF"/>
                <w:lang w:val="es-BO" w:eastAsia="es-BO"/>
              </w:rPr>
              <w:t>1</w:t>
            </w:r>
            <w:r w:rsidR="00E52638">
              <w:rPr>
                <w:rFonts w:ascii="Arial" w:hAnsi="Arial" w:cs="Arial"/>
                <w:color w:val="0000FF"/>
                <w:lang w:val="es-BO" w:eastAsia="es-BO"/>
              </w:rPr>
              <w:t>8</w:t>
            </w:r>
            <w:r w:rsidR="007562F6" w:rsidRPr="00421D3C">
              <w:rPr>
                <w:rFonts w:ascii="Arial" w:hAnsi="Arial" w:cs="Arial"/>
                <w:color w:val="0000FF"/>
                <w:lang w:val="es-BO" w:eastAsia="es-BO"/>
              </w:rPr>
              <w:t>.</w:t>
            </w:r>
            <w:r>
              <w:rPr>
                <w:rFonts w:ascii="Arial" w:hAnsi="Arial" w:cs="Arial"/>
                <w:color w:val="0000FF"/>
                <w:lang w:val="es-BO" w:eastAsia="es-BO"/>
              </w:rPr>
              <w:t>11</w:t>
            </w:r>
            <w:r w:rsidR="007562F6"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753E8" w:rsidP="00C664A1">
            <w:pPr>
              <w:snapToGrid w:val="0"/>
              <w:jc w:val="center"/>
              <w:rPr>
                <w:rFonts w:ascii="Arial" w:hAnsi="Arial" w:cs="Arial"/>
                <w:color w:val="0000FF"/>
                <w:lang w:val="es-BO" w:eastAsia="es-BO"/>
              </w:rPr>
            </w:pPr>
            <w:r>
              <w:rPr>
                <w:rFonts w:ascii="Arial" w:hAnsi="Arial" w:cs="Arial"/>
                <w:color w:val="0000FF"/>
                <w:lang w:val="es-BO" w:eastAsia="es-BO"/>
              </w:rPr>
              <w:t>2</w:t>
            </w:r>
            <w:r w:rsidR="00E52638">
              <w:rPr>
                <w:rFonts w:ascii="Arial" w:hAnsi="Arial" w:cs="Arial"/>
                <w:color w:val="0000FF"/>
                <w:lang w:val="es-BO" w:eastAsia="es-BO"/>
              </w:rPr>
              <w:t>5</w:t>
            </w:r>
            <w:r w:rsidR="00B30FB8">
              <w:rPr>
                <w:rFonts w:ascii="Arial" w:hAnsi="Arial" w:cs="Arial"/>
                <w:color w:val="0000FF"/>
                <w:lang w:val="es-BO" w:eastAsia="es-BO"/>
              </w:rPr>
              <w:t>.</w:t>
            </w:r>
            <w:r>
              <w:rPr>
                <w:rFonts w:ascii="Arial" w:hAnsi="Arial" w:cs="Arial"/>
                <w:color w:val="0000FF"/>
                <w:lang w:val="es-BO" w:eastAsia="es-BO"/>
              </w:rPr>
              <w:t>11</w:t>
            </w:r>
            <w:r w:rsidR="007562F6"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6753E8" w:rsidP="006753E8">
            <w:pPr>
              <w:snapToGrid w:val="0"/>
              <w:jc w:val="center"/>
              <w:rPr>
                <w:rFonts w:ascii="Arial" w:hAnsi="Arial" w:cs="Arial"/>
                <w:color w:val="0000FF"/>
                <w:lang w:val="es-BO" w:eastAsia="es-BO"/>
              </w:rPr>
            </w:pPr>
            <w:r>
              <w:rPr>
                <w:rFonts w:ascii="Arial" w:hAnsi="Arial" w:cs="Arial"/>
                <w:color w:val="0000FF"/>
                <w:lang w:val="es-BO" w:eastAsia="es-BO"/>
              </w:rPr>
              <w:t>3</w:t>
            </w:r>
            <w:r w:rsidR="002F1420">
              <w:rPr>
                <w:rFonts w:ascii="Arial" w:hAnsi="Arial" w:cs="Arial"/>
                <w:color w:val="0000FF"/>
                <w:lang w:val="es-BO" w:eastAsia="es-BO"/>
              </w:rPr>
              <w:t>0</w:t>
            </w:r>
            <w:r w:rsidR="007562F6" w:rsidRPr="00421D3C">
              <w:rPr>
                <w:rFonts w:ascii="Arial" w:hAnsi="Arial" w:cs="Arial"/>
                <w:color w:val="0000FF"/>
                <w:lang w:val="es-BO" w:eastAsia="es-BO"/>
              </w:rPr>
              <w:t>.</w:t>
            </w:r>
            <w:r>
              <w:rPr>
                <w:rFonts w:ascii="Arial" w:hAnsi="Arial" w:cs="Arial"/>
                <w:color w:val="0000FF"/>
                <w:lang w:val="es-BO" w:eastAsia="es-BO"/>
              </w:rPr>
              <w:t>11</w:t>
            </w:r>
            <w:r w:rsidR="007562F6" w:rsidRPr="00421D3C">
              <w:rPr>
                <w:rFonts w:ascii="Arial" w:hAnsi="Arial" w:cs="Arial"/>
                <w:color w:val="0000FF"/>
                <w:lang w:val="es-BO" w:eastAsia="es-BO"/>
              </w:rPr>
              <w:t>.201</w:t>
            </w:r>
            <w:r w:rsidR="00B30FB8">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3"/>
    <w:bookmarkEnd w:id="64"/>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5"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5"/>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B30FB8" w:rsidRPr="002F1420" w:rsidRDefault="00B30FB8" w:rsidP="002F1420">
      <w:pPr>
        <w:pStyle w:val="xl28"/>
        <w:pBdr>
          <w:left w:val="none" w:sz="0" w:space="0" w:color="auto"/>
          <w:bottom w:val="none" w:sz="0" w:space="0" w:color="auto"/>
          <w:right w:val="none" w:sz="0" w:space="0" w:color="auto"/>
        </w:pBdr>
        <w:spacing w:before="0" w:beforeAutospacing="0" w:after="0" w:afterAutospacing="0"/>
        <w:rPr>
          <w:rFonts w:eastAsia="Times New Roman"/>
        </w:rPr>
      </w:pPr>
    </w:p>
    <w:tbl>
      <w:tblPr>
        <w:tblW w:w="907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522"/>
        <w:gridCol w:w="2550"/>
      </w:tblGrid>
      <w:tr w:rsidR="00B30FB8" w:rsidRPr="002F1420" w:rsidTr="00C76C52">
        <w:trPr>
          <w:cantSplit/>
          <w:trHeight w:val="983"/>
          <w:tblHeader/>
        </w:trPr>
        <w:tc>
          <w:tcPr>
            <w:tcW w:w="6522" w:type="dxa"/>
            <w:shd w:val="clear" w:color="auto" w:fill="D9D9D9"/>
            <w:vAlign w:val="center"/>
          </w:tcPr>
          <w:p w:rsidR="00B30FB8" w:rsidRPr="002F1420" w:rsidRDefault="00B30FB8" w:rsidP="00C76C52">
            <w:pPr>
              <w:pStyle w:val="Textoindependiente3"/>
              <w:spacing w:after="0"/>
              <w:ind w:left="-68"/>
              <w:jc w:val="center"/>
              <w:rPr>
                <w:rFonts w:ascii="Arial" w:hAnsi="Arial" w:cs="Arial"/>
                <w:b/>
                <w:bCs/>
                <w:sz w:val="18"/>
                <w:szCs w:val="18"/>
              </w:rPr>
            </w:pPr>
            <w:r w:rsidRPr="002F1420">
              <w:rPr>
                <w:rFonts w:ascii="Arial" w:hAnsi="Arial" w:cs="Arial"/>
                <w:b/>
                <w:bCs/>
                <w:sz w:val="18"/>
                <w:szCs w:val="18"/>
              </w:rPr>
              <w:t>REQUISITOS DE</w:t>
            </w:r>
            <w:r w:rsidR="00C76C52">
              <w:rPr>
                <w:rFonts w:ascii="Arial" w:hAnsi="Arial" w:cs="Arial"/>
                <w:b/>
                <w:bCs/>
                <w:sz w:val="18"/>
                <w:szCs w:val="18"/>
              </w:rPr>
              <w:t>L BIEN</w:t>
            </w:r>
            <w:r w:rsidRPr="002F1420">
              <w:rPr>
                <w:rFonts w:ascii="Arial" w:hAnsi="Arial" w:cs="Arial"/>
                <w:b/>
                <w:bCs/>
                <w:sz w:val="18"/>
                <w:szCs w:val="18"/>
              </w:rPr>
              <w:t xml:space="preserve"> </w:t>
            </w:r>
          </w:p>
        </w:tc>
        <w:tc>
          <w:tcPr>
            <w:tcW w:w="2550" w:type="dxa"/>
            <w:shd w:val="clear" w:color="auto" w:fill="D9D9D9"/>
            <w:vAlign w:val="center"/>
          </w:tcPr>
          <w:p w:rsidR="00DA66E7" w:rsidRPr="002F1420" w:rsidRDefault="00DA66E7" w:rsidP="002F1420">
            <w:pPr>
              <w:pStyle w:val="Textoindependiente3"/>
              <w:spacing w:after="0"/>
              <w:ind w:left="-68"/>
              <w:jc w:val="center"/>
              <w:rPr>
                <w:rFonts w:ascii="Arial" w:hAnsi="Arial" w:cs="Arial"/>
                <w:sz w:val="18"/>
                <w:szCs w:val="18"/>
              </w:rPr>
            </w:pPr>
            <w:r w:rsidRPr="002F1420">
              <w:rPr>
                <w:rFonts w:ascii="Arial" w:hAnsi="Arial" w:cs="Arial"/>
                <w:sz w:val="18"/>
                <w:szCs w:val="18"/>
              </w:rPr>
              <w:t>Para ser llenado por el proponente</w:t>
            </w:r>
          </w:p>
          <w:p w:rsidR="00DA66E7" w:rsidRPr="002F1420" w:rsidRDefault="00DA66E7" w:rsidP="002F1420">
            <w:pPr>
              <w:pStyle w:val="Textoindependiente3"/>
              <w:spacing w:after="0"/>
              <w:ind w:left="-68"/>
              <w:jc w:val="center"/>
              <w:rPr>
                <w:rFonts w:ascii="Arial" w:hAnsi="Arial" w:cs="Arial"/>
                <w:b/>
                <w:bCs/>
                <w:sz w:val="18"/>
                <w:szCs w:val="18"/>
              </w:rPr>
            </w:pPr>
          </w:p>
          <w:p w:rsidR="00B30FB8" w:rsidRPr="002F1420" w:rsidRDefault="00B30FB8" w:rsidP="002F1420">
            <w:pPr>
              <w:pStyle w:val="Textoindependiente3"/>
              <w:spacing w:after="0"/>
              <w:ind w:left="-68"/>
              <w:jc w:val="center"/>
              <w:rPr>
                <w:rFonts w:ascii="Arial" w:hAnsi="Arial" w:cs="Arial"/>
                <w:b/>
                <w:bCs/>
                <w:sz w:val="18"/>
                <w:szCs w:val="18"/>
              </w:rPr>
            </w:pPr>
            <w:r w:rsidRPr="002F1420">
              <w:rPr>
                <w:rFonts w:ascii="Arial" w:hAnsi="Arial" w:cs="Arial"/>
                <w:b/>
                <w:bCs/>
                <w:sz w:val="18"/>
                <w:szCs w:val="18"/>
              </w:rPr>
              <w:t>CARACTERÍSTICA PROPUESTA</w:t>
            </w:r>
          </w:p>
          <w:p w:rsidR="00DA66E7" w:rsidRPr="002F1420" w:rsidRDefault="00C76C52" w:rsidP="00C76C52">
            <w:pPr>
              <w:pStyle w:val="Textoindependiente3"/>
              <w:spacing w:after="0"/>
              <w:ind w:left="-68"/>
              <w:jc w:val="center"/>
              <w:rPr>
                <w:rFonts w:ascii="Arial" w:hAnsi="Arial" w:cs="Arial"/>
                <w:b/>
                <w:bCs/>
                <w:sz w:val="18"/>
                <w:szCs w:val="18"/>
              </w:rPr>
            </w:pPr>
            <w:r>
              <w:rPr>
                <w:rFonts w:ascii="Arial" w:hAnsi="Arial" w:cs="Arial"/>
                <w:sz w:val="18"/>
                <w:szCs w:val="18"/>
              </w:rPr>
              <w:t>(Manifestar aceptación y</w:t>
            </w:r>
            <w:r w:rsidR="00DA66E7" w:rsidRPr="002F1420">
              <w:rPr>
                <w:rFonts w:ascii="Arial" w:hAnsi="Arial" w:cs="Arial"/>
                <w:sz w:val="18"/>
                <w:szCs w:val="18"/>
              </w:rPr>
              <w:t xml:space="preserve"> especificar, según el instructivo de cada requisito)</w:t>
            </w:r>
          </w:p>
        </w:tc>
      </w:tr>
      <w:tr w:rsidR="00C76C52" w:rsidRPr="00C76C52" w:rsidTr="00C76C52">
        <w:tblPrEx>
          <w:tblCellMar>
            <w:left w:w="108" w:type="dxa"/>
            <w:right w:w="108" w:type="dxa"/>
          </w:tblCellMar>
          <w:tblLook w:val="00A0" w:firstRow="1" w:lastRow="0" w:firstColumn="1" w:lastColumn="0" w:noHBand="0" w:noVBand="0"/>
        </w:tblPrEx>
        <w:trPr>
          <w:trHeight w:val="283"/>
        </w:trPr>
        <w:tc>
          <w:tcPr>
            <w:tcW w:w="6522" w:type="dxa"/>
            <w:shd w:val="clear" w:color="auto" w:fill="548DD4"/>
            <w:vAlign w:val="center"/>
          </w:tcPr>
          <w:p w:rsidR="00C76C52" w:rsidRPr="00C76C52" w:rsidRDefault="00C76C52" w:rsidP="00C76C52">
            <w:pPr>
              <w:pStyle w:val="Textoindependiente3"/>
              <w:numPr>
                <w:ilvl w:val="0"/>
                <w:numId w:val="28"/>
              </w:numPr>
              <w:spacing w:after="0"/>
              <w:ind w:left="283" w:hanging="113"/>
              <w:jc w:val="both"/>
              <w:rPr>
                <w:rFonts w:ascii="Arial" w:hAnsi="Arial" w:cs="Arial"/>
                <w:b/>
                <w:bCs/>
                <w:color w:val="FFFFFF"/>
                <w:sz w:val="18"/>
                <w:szCs w:val="18"/>
              </w:rPr>
            </w:pPr>
            <w:r w:rsidRPr="00C76C52">
              <w:rPr>
                <w:rFonts w:ascii="Arial" w:hAnsi="Arial" w:cs="Arial"/>
                <w:b/>
                <w:bCs/>
                <w:color w:val="FFFFFF"/>
                <w:sz w:val="18"/>
                <w:szCs w:val="18"/>
              </w:rPr>
              <w:t>ANTECEDENTES</w:t>
            </w:r>
          </w:p>
        </w:tc>
        <w:tc>
          <w:tcPr>
            <w:tcW w:w="2550" w:type="dxa"/>
            <w:shd w:val="clear" w:color="auto" w:fill="548DD4"/>
          </w:tcPr>
          <w:p w:rsidR="00C76C52" w:rsidRPr="00C76C52" w:rsidRDefault="00C76C52" w:rsidP="00C76C52">
            <w:pPr>
              <w:pStyle w:val="Textoindependiente3"/>
              <w:spacing w:after="0"/>
              <w:ind w:left="283"/>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1032"/>
        </w:trPr>
        <w:tc>
          <w:tcPr>
            <w:tcW w:w="6522" w:type="dxa"/>
            <w:shd w:val="clear" w:color="auto" w:fill="auto"/>
            <w:vAlign w:val="center"/>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El edificio principal del BCB requiere mejorar el flujo de aire externo de renovación para los ambientes de sótanos de acuerdo a las actuales características de operación del BCB, por lo que es necesaria la implementación de un equipo de inyección de aire.</w:t>
            </w:r>
          </w:p>
        </w:tc>
        <w:tc>
          <w:tcPr>
            <w:tcW w:w="2550" w:type="dxa"/>
            <w:shd w:val="thinReverseDiagStripe" w:color="auto" w:fill="auto"/>
          </w:tcPr>
          <w:p w:rsidR="00C76C52" w:rsidRPr="00C76C52" w:rsidRDefault="00C76C52" w:rsidP="00C76C52">
            <w:pPr>
              <w:jc w:val="both"/>
              <w:rPr>
                <w:rFonts w:ascii="Arial" w:hAnsi="Arial" w:cs="Arial"/>
                <w:sz w:val="18"/>
                <w:szCs w:val="18"/>
                <w:lang w:val="es-BO" w:eastAsia="es-BO"/>
              </w:rPr>
            </w:pPr>
          </w:p>
        </w:tc>
      </w:tr>
      <w:tr w:rsidR="00C76C52" w:rsidRPr="00C76C52" w:rsidTr="00943DBE">
        <w:tblPrEx>
          <w:tblCellMar>
            <w:left w:w="108" w:type="dxa"/>
            <w:right w:w="108" w:type="dxa"/>
          </w:tblCellMar>
          <w:tblLook w:val="00A0" w:firstRow="1" w:lastRow="0" w:firstColumn="1" w:lastColumn="0" w:noHBand="0" w:noVBand="0"/>
        </w:tblPrEx>
        <w:trPr>
          <w:trHeight w:val="283"/>
        </w:trPr>
        <w:tc>
          <w:tcPr>
            <w:tcW w:w="6522" w:type="dxa"/>
            <w:shd w:val="clear" w:color="auto" w:fill="548DD4"/>
            <w:vAlign w:val="center"/>
          </w:tcPr>
          <w:p w:rsidR="00C76C52" w:rsidRPr="00C76C52" w:rsidRDefault="00C76C52" w:rsidP="00C76C52">
            <w:pPr>
              <w:pStyle w:val="Textoindependiente3"/>
              <w:numPr>
                <w:ilvl w:val="0"/>
                <w:numId w:val="28"/>
              </w:numPr>
              <w:spacing w:after="0"/>
              <w:ind w:left="283" w:hanging="113"/>
              <w:jc w:val="both"/>
              <w:rPr>
                <w:rFonts w:ascii="Arial" w:hAnsi="Arial" w:cs="Arial"/>
                <w:b/>
                <w:bCs/>
                <w:color w:val="FFFFFF"/>
                <w:sz w:val="18"/>
                <w:szCs w:val="18"/>
              </w:rPr>
            </w:pPr>
            <w:r w:rsidRPr="00C76C52">
              <w:rPr>
                <w:rFonts w:ascii="Arial" w:hAnsi="Arial" w:cs="Arial"/>
                <w:b/>
                <w:bCs/>
                <w:color w:val="FFFFFF"/>
                <w:sz w:val="18"/>
                <w:szCs w:val="18"/>
              </w:rPr>
              <w:t>OBJETO Y CAUSA</w:t>
            </w:r>
          </w:p>
        </w:tc>
        <w:tc>
          <w:tcPr>
            <w:tcW w:w="2550" w:type="dxa"/>
            <w:tcBorders>
              <w:bottom w:val="single" w:sz="4" w:space="0" w:color="000000"/>
            </w:tcBorders>
            <w:shd w:val="clear" w:color="auto" w:fill="548DD4"/>
          </w:tcPr>
          <w:p w:rsidR="00C76C52" w:rsidRPr="00C76C52" w:rsidRDefault="00C76C52" w:rsidP="00C76C52">
            <w:pPr>
              <w:pStyle w:val="Textoindependiente3"/>
              <w:spacing w:after="0"/>
              <w:ind w:left="283"/>
              <w:jc w:val="both"/>
              <w:rPr>
                <w:rFonts w:ascii="Arial" w:hAnsi="Arial" w:cs="Arial"/>
                <w:b/>
                <w:bCs/>
                <w:color w:val="FFFFFF"/>
                <w:sz w:val="18"/>
                <w:szCs w:val="18"/>
              </w:rPr>
            </w:pPr>
          </w:p>
        </w:tc>
      </w:tr>
      <w:tr w:rsidR="00C76C52" w:rsidRPr="00C76C52" w:rsidTr="00943DBE">
        <w:tblPrEx>
          <w:tblCellMar>
            <w:left w:w="108" w:type="dxa"/>
            <w:right w:w="108" w:type="dxa"/>
          </w:tblCellMar>
          <w:tblLook w:val="00A0" w:firstRow="1" w:lastRow="0" w:firstColumn="1" w:lastColumn="0" w:noHBand="0" w:noVBand="0"/>
        </w:tblPrEx>
        <w:trPr>
          <w:trHeight w:val="864"/>
        </w:trPr>
        <w:tc>
          <w:tcPr>
            <w:tcW w:w="6522" w:type="dxa"/>
          </w:tcPr>
          <w:p w:rsidR="00943DBE" w:rsidRDefault="00943DBE" w:rsidP="00C76C52">
            <w:pPr>
              <w:jc w:val="both"/>
              <w:rPr>
                <w:rFonts w:ascii="Arial" w:hAnsi="Arial" w:cs="Arial"/>
                <w:sz w:val="18"/>
                <w:szCs w:val="18"/>
                <w:lang w:val="es-BO" w:eastAsia="es-BO"/>
              </w:rPr>
            </w:pPr>
          </w:p>
          <w:p w:rsidR="00C76C52" w:rsidRPr="00943DBE"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Provisión de equipo de inyección de aire para sótanos del BCB, a fin de mejorar las condiciones ambientales de las áreas</w:t>
            </w:r>
          </w:p>
        </w:tc>
        <w:tc>
          <w:tcPr>
            <w:tcW w:w="2550" w:type="dxa"/>
            <w:shd w:val="thinReverseDiagStripe" w:color="auto" w:fill="auto"/>
          </w:tcPr>
          <w:p w:rsidR="00C76C52" w:rsidRPr="00C76C52" w:rsidRDefault="00C76C52" w:rsidP="00C76C52">
            <w:pPr>
              <w:jc w:val="both"/>
              <w:rPr>
                <w:rFonts w:ascii="Arial" w:hAnsi="Arial" w:cs="Arial"/>
                <w:sz w:val="18"/>
                <w:szCs w:val="18"/>
                <w:lang w:val="es-BO" w:eastAsia="es-BO"/>
              </w:rPr>
            </w:pPr>
          </w:p>
        </w:tc>
      </w:tr>
      <w:tr w:rsidR="00C76C52" w:rsidRPr="00C76C52" w:rsidTr="00C76C52">
        <w:tblPrEx>
          <w:tblCellMar>
            <w:left w:w="108" w:type="dxa"/>
            <w:right w:w="108" w:type="dxa"/>
          </w:tblCellMar>
          <w:tblLook w:val="00A0" w:firstRow="1" w:lastRow="0" w:firstColumn="1" w:lastColumn="0" w:noHBand="0" w:noVBand="0"/>
        </w:tblPrEx>
        <w:tc>
          <w:tcPr>
            <w:tcW w:w="6522" w:type="dxa"/>
            <w:shd w:val="clear" w:color="auto" w:fill="548DD4"/>
            <w:vAlign w:val="center"/>
          </w:tcPr>
          <w:p w:rsidR="00C76C52" w:rsidRPr="00C76C52" w:rsidRDefault="00C76C52" w:rsidP="00C76C52">
            <w:pPr>
              <w:pStyle w:val="Textoindependiente3"/>
              <w:numPr>
                <w:ilvl w:val="0"/>
                <w:numId w:val="28"/>
              </w:numPr>
              <w:spacing w:after="0"/>
              <w:ind w:left="283" w:hanging="113"/>
              <w:jc w:val="both"/>
              <w:rPr>
                <w:rFonts w:ascii="Arial" w:hAnsi="Arial" w:cs="Arial"/>
                <w:b/>
                <w:color w:val="FFFFFF"/>
                <w:sz w:val="18"/>
                <w:szCs w:val="18"/>
              </w:rPr>
            </w:pPr>
            <w:r w:rsidRPr="00C76C52">
              <w:rPr>
                <w:rFonts w:ascii="Arial" w:hAnsi="Arial" w:cs="Arial"/>
                <w:b/>
                <w:color w:val="FFFFFF"/>
                <w:sz w:val="18"/>
                <w:szCs w:val="18"/>
              </w:rPr>
              <w:t>LUGAR DE ENTREGA</w:t>
            </w:r>
          </w:p>
        </w:tc>
        <w:tc>
          <w:tcPr>
            <w:tcW w:w="2550" w:type="dxa"/>
            <w:shd w:val="clear" w:color="auto" w:fill="548DD4"/>
          </w:tcPr>
          <w:p w:rsidR="00C76C52" w:rsidRPr="00C76C52" w:rsidRDefault="00C76C52" w:rsidP="00C76C52">
            <w:pPr>
              <w:pStyle w:val="Textoindependiente3"/>
              <w:spacing w:after="0"/>
              <w:ind w:left="283"/>
              <w:jc w:val="both"/>
              <w:rPr>
                <w:rFonts w:ascii="Arial" w:hAnsi="Arial" w:cs="Arial"/>
                <w:b/>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1199"/>
        </w:trPr>
        <w:tc>
          <w:tcPr>
            <w:tcW w:w="6522" w:type="dxa"/>
            <w:vAlign w:val="center"/>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La entrega del bien se debe realizar en la terraza del piso 4 del edificio principal del BCB ubicado en la esquina de las calles Ayacucho y Mercado de la zona central, de la ciudad de La Paz.</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tcPr>
          <w:p w:rsidR="00C76C52" w:rsidRPr="00C76C52" w:rsidRDefault="00C76C52" w:rsidP="00C76C52">
            <w:pPr>
              <w:jc w:val="both"/>
              <w:rPr>
                <w:rFonts w:ascii="Arial" w:hAnsi="Arial" w:cs="Arial"/>
                <w:sz w:val="18"/>
                <w:szCs w:val="18"/>
                <w:lang w:val="es-BO" w:eastAsia="es-BO"/>
              </w:rPr>
            </w:pPr>
          </w:p>
        </w:tc>
      </w:tr>
      <w:tr w:rsidR="00C76C52" w:rsidRPr="00C76C52" w:rsidTr="00C76C52">
        <w:tblPrEx>
          <w:tblCellMar>
            <w:left w:w="108" w:type="dxa"/>
            <w:right w:w="108" w:type="dxa"/>
          </w:tblCellMar>
          <w:tblLook w:val="00A0" w:firstRow="1" w:lastRow="0" w:firstColumn="1" w:lastColumn="0" w:noHBand="0" w:noVBand="0"/>
        </w:tblPrEx>
        <w:trPr>
          <w:trHeight w:val="283"/>
        </w:trPr>
        <w:tc>
          <w:tcPr>
            <w:tcW w:w="6522" w:type="dxa"/>
            <w:shd w:val="clear" w:color="auto" w:fill="548DD4"/>
            <w:vAlign w:val="center"/>
          </w:tcPr>
          <w:p w:rsidR="00C76C52" w:rsidRPr="00C76C52" w:rsidRDefault="00C76C52" w:rsidP="00C76C52">
            <w:pPr>
              <w:pStyle w:val="Textoindependiente3"/>
              <w:numPr>
                <w:ilvl w:val="0"/>
                <w:numId w:val="28"/>
              </w:numPr>
              <w:spacing w:after="0"/>
              <w:ind w:left="283" w:hanging="113"/>
              <w:jc w:val="both"/>
              <w:rPr>
                <w:rFonts w:ascii="Arial" w:hAnsi="Arial" w:cs="Arial"/>
                <w:b/>
                <w:color w:val="FFFFFF"/>
                <w:sz w:val="18"/>
                <w:szCs w:val="18"/>
              </w:rPr>
            </w:pPr>
            <w:r w:rsidRPr="00C76C52">
              <w:rPr>
                <w:rFonts w:ascii="Arial" w:hAnsi="Arial" w:cs="Arial"/>
                <w:b/>
                <w:color w:val="FFFFFF"/>
                <w:sz w:val="18"/>
                <w:szCs w:val="18"/>
              </w:rPr>
              <w:t>CARACTERISTICAS TECNICAS DEL EQUIPO REQUERIDO</w:t>
            </w:r>
          </w:p>
        </w:tc>
        <w:tc>
          <w:tcPr>
            <w:tcW w:w="2550" w:type="dxa"/>
            <w:shd w:val="clear" w:color="auto" w:fill="548DD4"/>
          </w:tcPr>
          <w:p w:rsidR="00C76C52" w:rsidRPr="00C76C52" w:rsidRDefault="00C76C52" w:rsidP="00C76C52">
            <w:pPr>
              <w:pStyle w:val="Textoindependiente3"/>
              <w:spacing w:after="0"/>
              <w:ind w:left="283"/>
              <w:jc w:val="both"/>
              <w:rPr>
                <w:rFonts w:ascii="Arial" w:hAnsi="Arial" w:cs="Arial"/>
                <w:b/>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920"/>
        </w:trPr>
        <w:tc>
          <w:tcPr>
            <w:tcW w:w="6522" w:type="dxa"/>
            <w:shd w:val="clear" w:color="auto" w:fill="auto"/>
          </w:tcPr>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 xml:space="preserve">Descripción: </w:t>
            </w:r>
            <w:r w:rsidRPr="00C76C52">
              <w:rPr>
                <w:rFonts w:ascii="Arial" w:hAnsi="Arial" w:cs="Arial"/>
                <w:sz w:val="18"/>
                <w:szCs w:val="18"/>
                <w:lang w:val="es-BO" w:eastAsia="es-BO"/>
              </w:rPr>
              <w:t>Equipo inyector de aire tipo centrífugo, con gabinete y filtro de aire de partículas (lavable)</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738"/>
        </w:trPr>
        <w:tc>
          <w:tcPr>
            <w:tcW w:w="6522" w:type="dxa"/>
            <w:shd w:val="clear" w:color="auto" w:fill="auto"/>
          </w:tcPr>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Cantidad:</w:t>
            </w:r>
            <w:r w:rsidRPr="00C76C52">
              <w:rPr>
                <w:rFonts w:ascii="Arial" w:hAnsi="Arial" w:cs="Arial"/>
                <w:sz w:val="18"/>
                <w:szCs w:val="18"/>
                <w:lang w:val="es-BO" w:eastAsia="es-BO"/>
              </w:rPr>
              <w:t xml:space="preserve"> 1 pieza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892"/>
        </w:trPr>
        <w:tc>
          <w:tcPr>
            <w:tcW w:w="6522" w:type="dxa"/>
            <w:shd w:val="clear" w:color="auto" w:fill="auto"/>
          </w:tcPr>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Caudal nominal:</w:t>
            </w:r>
            <w:r w:rsidRPr="00C76C52">
              <w:rPr>
                <w:rFonts w:ascii="Arial" w:hAnsi="Arial" w:cs="Arial"/>
                <w:sz w:val="18"/>
                <w:szCs w:val="18"/>
                <w:lang w:val="es-BO" w:eastAsia="es-BO"/>
              </w:rPr>
              <w:t xml:space="preserve"> 25000 m</w:t>
            </w:r>
            <w:r w:rsidRPr="00C76C52">
              <w:rPr>
                <w:rFonts w:ascii="Arial" w:hAnsi="Arial" w:cs="Arial"/>
                <w:sz w:val="18"/>
                <w:szCs w:val="18"/>
                <w:vertAlign w:val="superscript"/>
                <w:lang w:val="es-BO" w:eastAsia="es-BO"/>
              </w:rPr>
              <w:t>3</w:t>
            </w:r>
            <w:r w:rsidRPr="00C76C52">
              <w:rPr>
                <w:rFonts w:ascii="Arial" w:hAnsi="Arial" w:cs="Arial"/>
                <w:sz w:val="18"/>
                <w:szCs w:val="18"/>
                <w:lang w:val="es-BO" w:eastAsia="es-BO"/>
              </w:rPr>
              <w:t>/h, ajustable con el variador de frecuencia en ±50%</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283"/>
        </w:trPr>
        <w:tc>
          <w:tcPr>
            <w:tcW w:w="6522" w:type="dxa"/>
            <w:shd w:val="clear" w:color="auto" w:fill="auto"/>
          </w:tcPr>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Presión estática</w:t>
            </w:r>
            <w:r w:rsidRPr="00C76C52">
              <w:rPr>
                <w:rFonts w:ascii="Arial" w:hAnsi="Arial" w:cs="Arial"/>
                <w:b/>
                <w:sz w:val="18"/>
                <w:szCs w:val="18"/>
                <w:lang w:val="es-BO" w:eastAsia="es-BO"/>
              </w:rPr>
              <w:tab/>
              <w:t xml:space="preserve"> Mínima:</w:t>
            </w:r>
            <w:r w:rsidRPr="00C76C52">
              <w:rPr>
                <w:rFonts w:ascii="Arial" w:hAnsi="Arial" w:cs="Arial"/>
                <w:sz w:val="18"/>
                <w:szCs w:val="18"/>
                <w:lang w:val="es-BO" w:eastAsia="es-BO"/>
              </w:rPr>
              <w:t xml:space="preserve"> 50 mm.c.a.  (milímetros columna de agua)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283"/>
        </w:trPr>
        <w:tc>
          <w:tcPr>
            <w:tcW w:w="6522" w:type="dxa"/>
            <w:shd w:val="clear" w:color="auto" w:fill="auto"/>
          </w:tcPr>
          <w:p w:rsidR="00C76C52" w:rsidRPr="00C76C52" w:rsidRDefault="00C76C52" w:rsidP="00C76C52">
            <w:pPr>
              <w:jc w:val="both"/>
              <w:rPr>
                <w:rFonts w:ascii="Arial" w:hAnsi="Arial" w:cs="Arial"/>
                <w:b/>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 xml:space="preserve">Suministro de energía Eléctrica: </w:t>
            </w:r>
            <w:r w:rsidRPr="00C76C52">
              <w:rPr>
                <w:rFonts w:ascii="Arial" w:hAnsi="Arial" w:cs="Arial"/>
                <w:sz w:val="18"/>
                <w:szCs w:val="18"/>
                <w:lang w:val="es-BO" w:eastAsia="es-BO"/>
              </w:rPr>
              <w:t>380 VAC trifásico, 50 Hertz</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934"/>
        </w:trPr>
        <w:tc>
          <w:tcPr>
            <w:tcW w:w="6522" w:type="dxa"/>
            <w:shd w:val="clear" w:color="auto" w:fill="auto"/>
          </w:tcPr>
          <w:p w:rsidR="00C76C52" w:rsidRPr="00C76C52" w:rsidRDefault="00C76C52" w:rsidP="00C76C52">
            <w:pPr>
              <w:jc w:val="both"/>
              <w:rPr>
                <w:rFonts w:ascii="Arial" w:hAnsi="Arial" w:cs="Arial"/>
                <w:b/>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Potencia de motor mínima:</w:t>
            </w:r>
            <w:r w:rsidRPr="00C76C52">
              <w:rPr>
                <w:rFonts w:ascii="Arial" w:hAnsi="Arial" w:cs="Arial"/>
                <w:sz w:val="18"/>
                <w:szCs w:val="18"/>
                <w:lang w:val="es-BO" w:eastAsia="es-BO"/>
              </w:rPr>
              <w:t xml:space="preserve"> 7.5 Hp trifásico</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710"/>
        </w:trPr>
        <w:tc>
          <w:tcPr>
            <w:tcW w:w="6522" w:type="dxa"/>
            <w:shd w:val="clear" w:color="auto" w:fill="auto"/>
          </w:tcPr>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 xml:space="preserve">Revoluciones por minuto del motor:  </w:t>
            </w:r>
            <w:r w:rsidRPr="00C76C52">
              <w:rPr>
                <w:rFonts w:ascii="Arial" w:hAnsi="Arial" w:cs="Arial"/>
                <w:sz w:val="18"/>
                <w:szCs w:val="18"/>
                <w:lang w:val="es-BO" w:eastAsia="es-BO"/>
              </w:rPr>
              <w:t>900 rpm</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626"/>
        </w:trPr>
        <w:tc>
          <w:tcPr>
            <w:tcW w:w="6522" w:type="dxa"/>
            <w:shd w:val="clear" w:color="auto" w:fill="auto"/>
          </w:tcPr>
          <w:p w:rsidR="00C76C52" w:rsidRPr="00C76C52" w:rsidRDefault="00C76C52" w:rsidP="00C76C52">
            <w:pPr>
              <w:jc w:val="both"/>
              <w:rPr>
                <w:rFonts w:ascii="Arial" w:hAnsi="Arial" w:cs="Arial"/>
                <w:sz w:val="18"/>
                <w:szCs w:val="18"/>
                <w:lang w:val="pt-BR" w:eastAsia="es-BO"/>
              </w:rPr>
            </w:pPr>
            <w:r w:rsidRPr="00C76C52">
              <w:rPr>
                <w:rFonts w:ascii="Arial" w:hAnsi="Arial" w:cs="Arial"/>
                <w:b/>
                <w:sz w:val="18"/>
                <w:szCs w:val="18"/>
                <w:lang w:val="pt-BR" w:eastAsia="es-BO"/>
              </w:rPr>
              <w:t>Industria</w:t>
            </w:r>
            <w:r w:rsidRPr="00C76C52">
              <w:rPr>
                <w:rFonts w:ascii="Arial" w:hAnsi="Arial" w:cs="Arial"/>
                <w:sz w:val="18"/>
                <w:szCs w:val="18"/>
                <w:lang w:val="pt-BR" w:eastAsia="es-BO"/>
              </w:rPr>
              <w:t>: Boliviana o Brasilera o Argentina o Chilena</w:t>
            </w:r>
          </w:p>
          <w:p w:rsidR="00C76C52" w:rsidRPr="00C76C52" w:rsidRDefault="00C76C52" w:rsidP="00C76C52">
            <w:pPr>
              <w:jc w:val="both"/>
              <w:rPr>
                <w:rFonts w:ascii="Arial" w:hAnsi="Arial" w:cs="Arial"/>
                <w:sz w:val="12"/>
                <w:szCs w:val="12"/>
                <w:lang w:val="pt-BR"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 y especificar industria)</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283"/>
        </w:trPr>
        <w:tc>
          <w:tcPr>
            <w:tcW w:w="6522" w:type="dxa"/>
            <w:shd w:val="clear" w:color="auto" w:fill="auto"/>
          </w:tcPr>
          <w:p w:rsid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Control y protección eléctrica</w:t>
            </w:r>
          </w:p>
          <w:p w:rsidR="00C76C52" w:rsidRPr="00C76C52" w:rsidRDefault="00C76C52" w:rsidP="00C76C52">
            <w:pPr>
              <w:jc w:val="both"/>
              <w:rPr>
                <w:rFonts w:ascii="Arial" w:hAnsi="Arial" w:cs="Arial"/>
                <w:sz w:val="10"/>
                <w:szCs w:val="10"/>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Incluye la provisión del tablero eléctrico de control y protección eléctrica,  con: luces de señalización, botoneras  de control, elementos de protección de sobrecarga, arrancador suave y variador de frecuencia para regular la velocidad de giro del motor.</w:t>
            </w:r>
          </w:p>
          <w:p w:rsidR="00C76C52" w:rsidRPr="00C76C52" w:rsidRDefault="00C76C52" w:rsidP="00C76C52">
            <w:pPr>
              <w:jc w:val="both"/>
              <w:rPr>
                <w:rFonts w:ascii="Arial" w:hAnsi="Arial" w:cs="Arial"/>
                <w:sz w:val="10"/>
                <w:szCs w:val="10"/>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Los elementos eléctricos del tablero control y protección deben ser de marca norteamericana o europea o japonesa, con certificación UL o certificación ISO 9001, similares o superiores a las marcas Siemens, GE, Allen Bradley y Moeller.</w:t>
            </w:r>
          </w:p>
          <w:p w:rsidR="00C76C52" w:rsidRPr="00C76C52" w:rsidRDefault="00C76C52" w:rsidP="00C76C52">
            <w:pPr>
              <w:jc w:val="both"/>
              <w:rPr>
                <w:rFonts w:ascii="Arial" w:hAnsi="Arial" w:cs="Arial"/>
                <w:sz w:val="10"/>
                <w:szCs w:val="10"/>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Para la recepción de los equipos deberá demostrar la existencia de la certificación UL o ISO 9001</w:t>
            </w:r>
          </w:p>
          <w:p w:rsidR="00C76C52" w:rsidRPr="00C76C52" w:rsidRDefault="00C76C52" w:rsidP="00C76C52">
            <w:pPr>
              <w:jc w:val="both"/>
              <w:rPr>
                <w:rFonts w:ascii="Arial" w:hAnsi="Arial" w:cs="Arial"/>
                <w:sz w:val="10"/>
                <w:szCs w:val="10"/>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283"/>
        </w:trPr>
        <w:tc>
          <w:tcPr>
            <w:tcW w:w="6522" w:type="dxa"/>
            <w:shd w:val="clear" w:color="auto" w:fill="auto"/>
          </w:tcPr>
          <w:p w:rsid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Incluye</w:t>
            </w:r>
          </w:p>
          <w:p w:rsidR="00C76C52" w:rsidRPr="00C76C52" w:rsidRDefault="00C76C52" w:rsidP="00C76C52">
            <w:pPr>
              <w:jc w:val="both"/>
              <w:rPr>
                <w:rFonts w:ascii="Arial" w:hAnsi="Arial" w:cs="Arial"/>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Una junta flexible de conexión de la salida del equipo a la boca de ingreso a la toma de aire del edificio, un codo fabricado en plancha galvanizada N°24 para direccionar de flujo de aire a la salida del equipo y otros accesorios requeridos para el correcto funcionamiento del equipo de inyección.</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La instalación y puesta en funcionamiento del equipo inyector de aire y el tablero de control eléctrico, en coordinación con el Departamento de Mejoramiento y Mantenimiento de la Infraestructura.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360"/>
              <w:jc w:val="both"/>
              <w:rPr>
                <w:rFonts w:ascii="Arial" w:hAnsi="Arial" w:cs="Arial"/>
                <w:b/>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308"/>
        </w:trPr>
        <w:tc>
          <w:tcPr>
            <w:tcW w:w="6522" w:type="dxa"/>
            <w:shd w:val="clear" w:color="auto" w:fill="2E74B5"/>
            <w:vAlign w:val="center"/>
          </w:tcPr>
          <w:p w:rsidR="00C76C52" w:rsidRPr="00C76C52" w:rsidRDefault="00C76C52" w:rsidP="00C76C52">
            <w:pPr>
              <w:pStyle w:val="Textoindependiente3"/>
              <w:numPr>
                <w:ilvl w:val="0"/>
                <w:numId w:val="28"/>
              </w:numPr>
              <w:spacing w:after="0"/>
              <w:ind w:left="283" w:firstLine="63"/>
              <w:jc w:val="both"/>
              <w:rPr>
                <w:rFonts w:ascii="Arial" w:hAnsi="Arial" w:cs="Arial"/>
                <w:b/>
                <w:bCs/>
                <w:color w:val="FFFFFF"/>
                <w:sz w:val="18"/>
                <w:szCs w:val="18"/>
              </w:rPr>
            </w:pPr>
            <w:r w:rsidRPr="00C76C52">
              <w:rPr>
                <w:rFonts w:ascii="Arial" w:hAnsi="Arial" w:cs="Arial"/>
                <w:b/>
                <w:bCs/>
                <w:color w:val="FFFFFF"/>
                <w:sz w:val="18"/>
                <w:szCs w:val="18"/>
              </w:rPr>
              <w:t>RESPONSABLE DE RECEPCIÓN</w:t>
            </w:r>
          </w:p>
        </w:tc>
        <w:tc>
          <w:tcPr>
            <w:tcW w:w="2550" w:type="dxa"/>
            <w:shd w:val="clear" w:color="auto" w:fill="2E74B5"/>
          </w:tcPr>
          <w:p w:rsidR="00C76C52" w:rsidRPr="00C76C52" w:rsidRDefault="00C76C52" w:rsidP="00C76C52">
            <w:pPr>
              <w:pStyle w:val="Textoindependiente3"/>
              <w:spacing w:after="0"/>
              <w:ind w:left="346"/>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961"/>
        </w:trPr>
        <w:tc>
          <w:tcPr>
            <w:tcW w:w="6522" w:type="dxa"/>
            <w:vAlign w:val="center"/>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El Responsable del Proceso de Contratación designará al Responsable de Recepción que deberá cumplir con las funciones establecidas en el artículo 39 del D.S. 0181 y realizar la recepción y elaboración del Acta de Recepción Definitiva.</w:t>
            </w:r>
          </w:p>
        </w:tc>
        <w:tc>
          <w:tcPr>
            <w:tcW w:w="2550" w:type="dxa"/>
            <w:shd w:val="thinReverseDiagStripe" w:color="auto" w:fill="auto"/>
          </w:tcPr>
          <w:p w:rsidR="00C76C52" w:rsidRPr="00C76C52" w:rsidRDefault="00C76C52" w:rsidP="00C76C52">
            <w:pPr>
              <w:ind w:left="360"/>
              <w:jc w:val="both"/>
              <w:rPr>
                <w:rFonts w:ascii="Arial" w:hAnsi="Arial" w:cs="Arial"/>
                <w:sz w:val="18"/>
                <w:szCs w:val="18"/>
                <w:lang w:val="es-BO" w:eastAsia="es-BO"/>
              </w:rPr>
            </w:pPr>
          </w:p>
        </w:tc>
      </w:tr>
      <w:tr w:rsidR="00C76C52" w:rsidRPr="00C76C52" w:rsidTr="00C76C52">
        <w:tblPrEx>
          <w:tblCellMar>
            <w:left w:w="108" w:type="dxa"/>
            <w:right w:w="108" w:type="dxa"/>
          </w:tblCellMar>
          <w:tblLook w:val="00A0" w:firstRow="1" w:lastRow="0" w:firstColumn="1" w:lastColumn="0" w:noHBand="0" w:noVBand="0"/>
        </w:tblPrEx>
        <w:trPr>
          <w:trHeight w:val="335"/>
        </w:trPr>
        <w:tc>
          <w:tcPr>
            <w:tcW w:w="6522" w:type="dxa"/>
            <w:shd w:val="clear" w:color="auto" w:fill="2E74B5"/>
            <w:vAlign w:val="center"/>
          </w:tcPr>
          <w:p w:rsidR="00C76C52" w:rsidRPr="00C76C52" w:rsidRDefault="00C76C52" w:rsidP="00C76C52">
            <w:pPr>
              <w:pStyle w:val="Textoindependiente3"/>
              <w:numPr>
                <w:ilvl w:val="0"/>
                <w:numId w:val="28"/>
              </w:numPr>
              <w:spacing w:after="0"/>
              <w:ind w:left="283" w:firstLine="63"/>
              <w:jc w:val="both"/>
              <w:rPr>
                <w:rFonts w:ascii="Arial" w:hAnsi="Arial" w:cs="Arial"/>
                <w:b/>
                <w:bCs/>
                <w:color w:val="FFFFFF"/>
                <w:sz w:val="18"/>
                <w:szCs w:val="18"/>
              </w:rPr>
            </w:pPr>
            <w:r w:rsidRPr="00C76C52">
              <w:rPr>
                <w:rFonts w:ascii="Arial" w:hAnsi="Arial" w:cs="Arial"/>
                <w:b/>
                <w:bCs/>
                <w:color w:val="FFFFFF"/>
                <w:sz w:val="18"/>
                <w:szCs w:val="18"/>
              </w:rPr>
              <w:t>RECEPCIÓN DEL BIEN</w:t>
            </w:r>
          </w:p>
        </w:tc>
        <w:tc>
          <w:tcPr>
            <w:tcW w:w="2550" w:type="dxa"/>
            <w:shd w:val="clear" w:color="auto" w:fill="2E74B5"/>
          </w:tcPr>
          <w:p w:rsidR="00C76C52" w:rsidRPr="00C76C52" w:rsidRDefault="00C76C52" w:rsidP="00C76C52">
            <w:pPr>
              <w:pStyle w:val="Textoindependiente3"/>
              <w:spacing w:after="0"/>
              <w:ind w:left="346"/>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1171"/>
        </w:trPr>
        <w:tc>
          <w:tcPr>
            <w:tcW w:w="6522" w:type="dxa"/>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La recepción del bien será en coordinación con Activos Fijos y el Responsable de Recepción designado, quien previa verificación de las Especificaciones Técnicas emitirá, si corresponde, el ACTA DE RECEPCIÓN DEFINITIVA.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tcPr>
          <w:p w:rsidR="00C76C52" w:rsidRPr="00C76C52" w:rsidRDefault="00C76C52" w:rsidP="00C76C52">
            <w:pPr>
              <w:ind w:left="720"/>
              <w:jc w:val="both"/>
              <w:rPr>
                <w:rFonts w:ascii="Arial" w:hAnsi="Arial" w:cs="Arial"/>
                <w:sz w:val="18"/>
                <w:szCs w:val="18"/>
                <w:lang w:val="es-BO" w:eastAsia="es-BO"/>
              </w:rPr>
            </w:pPr>
          </w:p>
        </w:tc>
      </w:tr>
      <w:tr w:rsidR="00C76C52" w:rsidRPr="00C76C52" w:rsidTr="00C76C52">
        <w:tblPrEx>
          <w:tblCellMar>
            <w:left w:w="108" w:type="dxa"/>
            <w:right w:w="108" w:type="dxa"/>
          </w:tblCellMar>
          <w:tblLook w:val="00A0" w:firstRow="1" w:lastRow="0" w:firstColumn="1" w:lastColumn="0" w:noHBand="0" w:noVBand="0"/>
        </w:tblPrEx>
        <w:trPr>
          <w:trHeight w:val="403"/>
        </w:trPr>
        <w:tc>
          <w:tcPr>
            <w:tcW w:w="6522" w:type="dxa"/>
            <w:shd w:val="clear" w:color="auto" w:fill="2E74B5"/>
            <w:vAlign w:val="center"/>
          </w:tcPr>
          <w:p w:rsidR="00C76C52" w:rsidRPr="00C76C52" w:rsidRDefault="00C76C52" w:rsidP="00C76C52">
            <w:pPr>
              <w:pStyle w:val="Textoindependiente3"/>
              <w:numPr>
                <w:ilvl w:val="0"/>
                <w:numId w:val="28"/>
              </w:numPr>
              <w:spacing w:after="0"/>
              <w:ind w:left="283" w:firstLine="177"/>
              <w:jc w:val="both"/>
              <w:rPr>
                <w:rFonts w:ascii="Arial" w:hAnsi="Arial" w:cs="Arial"/>
                <w:b/>
                <w:color w:val="FFFFFF"/>
                <w:sz w:val="18"/>
                <w:szCs w:val="18"/>
              </w:rPr>
            </w:pPr>
            <w:r w:rsidRPr="00C76C52">
              <w:rPr>
                <w:rFonts w:ascii="Arial" w:hAnsi="Arial" w:cs="Arial"/>
                <w:b/>
                <w:bCs/>
                <w:color w:val="FFFFFF"/>
                <w:sz w:val="18"/>
                <w:szCs w:val="18"/>
              </w:rPr>
              <w:lastRenderedPageBreak/>
              <w:t>PLAZO DE ENTREGA</w:t>
            </w:r>
          </w:p>
        </w:tc>
        <w:tc>
          <w:tcPr>
            <w:tcW w:w="2550" w:type="dxa"/>
            <w:shd w:val="clear" w:color="auto" w:fill="2E74B5"/>
          </w:tcPr>
          <w:p w:rsidR="00C76C52" w:rsidRPr="00C76C52" w:rsidRDefault="00C76C52" w:rsidP="00C76C52">
            <w:pPr>
              <w:pStyle w:val="Textoindependiente3"/>
              <w:spacing w:after="0"/>
              <w:ind w:left="346"/>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990"/>
        </w:trPr>
        <w:tc>
          <w:tcPr>
            <w:tcW w:w="6522" w:type="dxa"/>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La entrega del bien debe realizarse en el plazo de 30 días calendario, computable desde el primer día hábil siguiente a la firma de contrato.</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ind w:left="720"/>
              <w:jc w:val="both"/>
              <w:rPr>
                <w:rFonts w:ascii="Arial" w:hAnsi="Arial" w:cs="Arial"/>
                <w:sz w:val="18"/>
                <w:szCs w:val="18"/>
                <w:lang w:val="es-BO" w:eastAsia="es-BO"/>
              </w:rPr>
            </w:pPr>
          </w:p>
        </w:tc>
      </w:tr>
      <w:tr w:rsidR="00C76C52" w:rsidRPr="00C76C52" w:rsidTr="00C76C52">
        <w:tblPrEx>
          <w:tblCellMar>
            <w:left w:w="108" w:type="dxa"/>
            <w:right w:w="108" w:type="dxa"/>
          </w:tblCellMar>
          <w:tblLook w:val="00A0" w:firstRow="1" w:lastRow="0" w:firstColumn="1" w:lastColumn="0" w:noHBand="0" w:noVBand="0"/>
        </w:tblPrEx>
        <w:trPr>
          <w:trHeight w:val="403"/>
        </w:trPr>
        <w:tc>
          <w:tcPr>
            <w:tcW w:w="6522" w:type="dxa"/>
            <w:shd w:val="clear" w:color="auto" w:fill="2E74B5"/>
            <w:vAlign w:val="center"/>
          </w:tcPr>
          <w:p w:rsidR="00C76C52" w:rsidRPr="00C76C52" w:rsidRDefault="00C76C52" w:rsidP="00C76C52">
            <w:pPr>
              <w:pStyle w:val="Textoindependiente3"/>
              <w:numPr>
                <w:ilvl w:val="0"/>
                <w:numId w:val="28"/>
              </w:numPr>
              <w:spacing w:after="0"/>
              <w:ind w:left="283" w:firstLine="63"/>
              <w:jc w:val="both"/>
              <w:rPr>
                <w:rFonts w:ascii="Arial" w:hAnsi="Arial" w:cs="Arial"/>
                <w:b/>
                <w:bCs/>
                <w:color w:val="FFFFFF"/>
                <w:sz w:val="18"/>
                <w:szCs w:val="18"/>
              </w:rPr>
            </w:pPr>
            <w:r w:rsidRPr="00C76C52">
              <w:rPr>
                <w:rFonts w:ascii="Arial" w:hAnsi="Arial" w:cs="Arial"/>
                <w:b/>
                <w:bCs/>
                <w:color w:val="FFFFFF"/>
                <w:sz w:val="18"/>
                <w:szCs w:val="18"/>
              </w:rPr>
              <w:t xml:space="preserve">ENTREGA DE DOCUMENTACIÓN TÉCNICA </w:t>
            </w:r>
          </w:p>
        </w:tc>
        <w:tc>
          <w:tcPr>
            <w:tcW w:w="2550" w:type="dxa"/>
            <w:shd w:val="clear" w:color="auto" w:fill="2E74B5"/>
          </w:tcPr>
          <w:p w:rsidR="00C76C52" w:rsidRPr="00C76C52" w:rsidRDefault="00C76C52" w:rsidP="00C76C52">
            <w:pPr>
              <w:pStyle w:val="Textoindependiente3"/>
              <w:spacing w:after="0"/>
              <w:ind w:left="346"/>
              <w:jc w:val="both"/>
              <w:rPr>
                <w:rFonts w:ascii="Arial" w:hAnsi="Arial" w:cs="Arial"/>
                <w:b/>
                <w:bCs/>
                <w:color w:val="FFFFFF"/>
                <w:sz w:val="18"/>
                <w:szCs w:val="18"/>
              </w:rPr>
            </w:pPr>
          </w:p>
        </w:tc>
      </w:tr>
      <w:tr w:rsidR="00C76C52" w:rsidRPr="00C76C52" w:rsidTr="00685B8C">
        <w:tblPrEx>
          <w:tblCellMar>
            <w:left w:w="108" w:type="dxa"/>
            <w:right w:w="108" w:type="dxa"/>
          </w:tblCellMar>
          <w:tblLook w:val="00A0" w:firstRow="1" w:lastRow="0" w:firstColumn="1" w:lastColumn="0" w:noHBand="0" w:noVBand="0"/>
        </w:tblPrEx>
        <w:trPr>
          <w:trHeight w:val="1703"/>
        </w:trPr>
        <w:tc>
          <w:tcPr>
            <w:tcW w:w="6522" w:type="dxa"/>
          </w:tcPr>
          <w:p w:rsidR="00C76C52" w:rsidRPr="00C76C52" w:rsidRDefault="00C76C52" w:rsidP="00C76C52">
            <w:pPr>
              <w:spacing w:before="120"/>
              <w:jc w:val="both"/>
              <w:rPr>
                <w:rFonts w:ascii="Arial" w:hAnsi="Arial" w:cs="Arial"/>
                <w:sz w:val="18"/>
                <w:szCs w:val="18"/>
                <w:lang w:val="es-BO" w:eastAsia="es-BO"/>
              </w:rPr>
            </w:pPr>
            <w:r w:rsidRPr="00C76C52">
              <w:rPr>
                <w:rFonts w:ascii="Arial" w:hAnsi="Arial" w:cs="Arial"/>
                <w:sz w:val="18"/>
                <w:szCs w:val="18"/>
                <w:lang w:val="es-BO" w:eastAsia="es-BO"/>
              </w:rPr>
              <w:t>El proveedor debe entregar para la emisión del Acta de Recepción Definitiva la siguiente documentación técnica:</w:t>
            </w:r>
          </w:p>
          <w:p w:rsidR="00C76C52" w:rsidRPr="00C76C52" w:rsidRDefault="00C76C52" w:rsidP="00C76C52">
            <w:pPr>
              <w:ind w:left="720"/>
              <w:jc w:val="both"/>
              <w:rPr>
                <w:rFonts w:ascii="Arial" w:hAnsi="Arial" w:cs="Arial"/>
                <w:sz w:val="12"/>
                <w:szCs w:val="12"/>
                <w:lang w:val="es-BO" w:eastAsia="es-BO"/>
              </w:rPr>
            </w:pPr>
          </w:p>
          <w:p w:rsidR="00C76C52" w:rsidRPr="00C76C52" w:rsidRDefault="00C76C52" w:rsidP="00C76C52">
            <w:pPr>
              <w:numPr>
                <w:ilvl w:val="0"/>
                <w:numId w:val="31"/>
              </w:numPr>
              <w:ind w:left="878" w:hanging="170"/>
              <w:jc w:val="both"/>
              <w:rPr>
                <w:rFonts w:ascii="Arial" w:hAnsi="Arial" w:cs="Arial"/>
                <w:sz w:val="18"/>
                <w:szCs w:val="18"/>
                <w:lang w:val="es-BO" w:eastAsia="es-BO"/>
              </w:rPr>
            </w:pPr>
            <w:r w:rsidRPr="00C76C52">
              <w:rPr>
                <w:rFonts w:ascii="Arial" w:hAnsi="Arial" w:cs="Arial"/>
                <w:sz w:val="18"/>
                <w:szCs w:val="18"/>
                <w:lang w:val="es-BO" w:eastAsia="es-BO"/>
              </w:rPr>
              <w:t>Diagrama  eléctrico unifilar del tablero de control y protección</w:t>
            </w:r>
          </w:p>
          <w:p w:rsidR="00C76C52" w:rsidRPr="00C76C52" w:rsidRDefault="00C76C52" w:rsidP="00C76C52">
            <w:pPr>
              <w:numPr>
                <w:ilvl w:val="0"/>
                <w:numId w:val="31"/>
              </w:numPr>
              <w:ind w:left="864" w:hanging="156"/>
              <w:jc w:val="both"/>
              <w:rPr>
                <w:rFonts w:ascii="Arial" w:hAnsi="Arial" w:cs="Arial"/>
                <w:sz w:val="18"/>
                <w:szCs w:val="18"/>
                <w:lang w:val="es-BO" w:eastAsia="es-BO"/>
              </w:rPr>
            </w:pPr>
            <w:r w:rsidRPr="00C76C52">
              <w:rPr>
                <w:rFonts w:ascii="Arial" w:hAnsi="Arial" w:cs="Arial"/>
                <w:sz w:val="18"/>
                <w:szCs w:val="18"/>
                <w:lang w:val="es-BO" w:eastAsia="es-BO"/>
              </w:rPr>
              <w:t xml:space="preserve">Instrucciones de uso o Manual de uso del inyector de aire  </w:t>
            </w:r>
          </w:p>
          <w:p w:rsidR="00C76C52" w:rsidRPr="00C76C52" w:rsidRDefault="00C76C52" w:rsidP="00C76C52">
            <w:pPr>
              <w:numPr>
                <w:ilvl w:val="0"/>
                <w:numId w:val="31"/>
              </w:numPr>
              <w:ind w:left="864" w:hanging="156"/>
              <w:jc w:val="both"/>
              <w:rPr>
                <w:rFonts w:ascii="Arial" w:hAnsi="Arial" w:cs="Arial"/>
                <w:sz w:val="18"/>
                <w:szCs w:val="18"/>
                <w:lang w:val="es-BO" w:eastAsia="es-BO"/>
              </w:rPr>
            </w:pPr>
            <w:r w:rsidRPr="00C76C52">
              <w:rPr>
                <w:rFonts w:ascii="Arial" w:hAnsi="Arial" w:cs="Arial"/>
                <w:sz w:val="18"/>
                <w:szCs w:val="18"/>
                <w:lang w:val="es-BO" w:eastAsia="es-BO"/>
              </w:rPr>
              <w:t>Instrucciones de uso o Manual de uso del variador de frecuencia</w:t>
            </w:r>
          </w:p>
          <w:p w:rsidR="00C76C52" w:rsidRPr="00C76C52" w:rsidRDefault="00C76C52" w:rsidP="00C76C52">
            <w:pPr>
              <w:jc w:val="both"/>
              <w:rPr>
                <w:rFonts w:ascii="Arial" w:hAnsi="Arial" w:cs="Arial"/>
                <w:sz w:val="14"/>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tcPr>
          <w:p w:rsidR="00C76C52" w:rsidRPr="00C76C52" w:rsidRDefault="00C76C52" w:rsidP="00C76C52">
            <w:pPr>
              <w:ind w:left="720"/>
              <w:jc w:val="both"/>
              <w:rPr>
                <w:rFonts w:ascii="Arial" w:hAnsi="Arial" w:cs="Arial"/>
                <w:sz w:val="18"/>
                <w:szCs w:val="18"/>
                <w:lang w:val="es-BO" w:eastAsia="es-BO"/>
              </w:rPr>
            </w:pPr>
          </w:p>
        </w:tc>
      </w:tr>
      <w:tr w:rsidR="00C76C52" w:rsidRPr="00C76C52" w:rsidTr="00685B8C">
        <w:tblPrEx>
          <w:tblCellMar>
            <w:left w:w="108" w:type="dxa"/>
            <w:right w:w="108" w:type="dxa"/>
          </w:tblCellMar>
          <w:tblLook w:val="00A0" w:firstRow="1" w:lastRow="0" w:firstColumn="1" w:lastColumn="0" w:noHBand="0" w:noVBand="0"/>
        </w:tblPrEx>
        <w:trPr>
          <w:trHeight w:val="319"/>
        </w:trPr>
        <w:tc>
          <w:tcPr>
            <w:tcW w:w="6522" w:type="dxa"/>
            <w:shd w:val="clear" w:color="auto" w:fill="2E74B5"/>
            <w:vAlign w:val="center"/>
          </w:tcPr>
          <w:p w:rsidR="00C76C52" w:rsidRPr="00C76C52" w:rsidRDefault="00C76C52" w:rsidP="00C76C52">
            <w:pPr>
              <w:pStyle w:val="Textoindependiente3"/>
              <w:numPr>
                <w:ilvl w:val="0"/>
                <w:numId w:val="28"/>
              </w:numPr>
              <w:spacing w:after="0"/>
              <w:ind w:left="889" w:hanging="543"/>
              <w:jc w:val="both"/>
              <w:rPr>
                <w:rFonts w:ascii="Arial" w:hAnsi="Arial" w:cs="Arial"/>
                <w:b/>
                <w:bCs/>
                <w:color w:val="FFFFFF"/>
                <w:sz w:val="18"/>
                <w:szCs w:val="18"/>
              </w:rPr>
            </w:pPr>
            <w:r w:rsidRPr="00C76C52">
              <w:rPr>
                <w:rFonts w:ascii="Arial" w:hAnsi="Arial" w:cs="Arial"/>
                <w:b/>
                <w:bCs/>
                <w:color w:val="FFFFFF"/>
                <w:sz w:val="18"/>
                <w:szCs w:val="18"/>
              </w:rPr>
              <w:t xml:space="preserve">GARANTÍAS </w:t>
            </w:r>
          </w:p>
        </w:tc>
        <w:tc>
          <w:tcPr>
            <w:tcW w:w="2550" w:type="dxa"/>
            <w:shd w:val="clear" w:color="auto" w:fill="2E74B5"/>
          </w:tcPr>
          <w:p w:rsidR="00C76C52" w:rsidRPr="00C76C52" w:rsidRDefault="00C76C52" w:rsidP="00C76C52">
            <w:pPr>
              <w:pStyle w:val="Textoindependiente3"/>
              <w:spacing w:after="0"/>
              <w:ind w:left="283"/>
              <w:jc w:val="both"/>
              <w:rPr>
                <w:rFonts w:ascii="Arial" w:hAnsi="Arial" w:cs="Arial"/>
                <w:b/>
                <w:bCs/>
                <w:color w:val="FFFFFF"/>
                <w:sz w:val="18"/>
                <w:szCs w:val="18"/>
              </w:rPr>
            </w:pPr>
          </w:p>
        </w:tc>
      </w:tr>
      <w:tr w:rsidR="00C76C52" w:rsidRPr="00C76C52" w:rsidTr="00685B8C">
        <w:tblPrEx>
          <w:tblCellMar>
            <w:left w:w="108" w:type="dxa"/>
            <w:right w:w="108" w:type="dxa"/>
          </w:tblCellMar>
          <w:tblLook w:val="00A0" w:firstRow="1" w:lastRow="0" w:firstColumn="1" w:lastColumn="0" w:noHBand="0" w:noVBand="0"/>
        </w:tblPrEx>
        <w:trPr>
          <w:trHeight w:val="1437"/>
        </w:trPr>
        <w:tc>
          <w:tcPr>
            <w:tcW w:w="6522" w:type="dxa"/>
            <w:shd w:val="clear" w:color="auto" w:fill="auto"/>
          </w:tcPr>
          <w:p w:rsidR="00C76C52" w:rsidRDefault="00C76C52" w:rsidP="00C76C52">
            <w:pPr>
              <w:autoSpaceDE w:val="0"/>
              <w:autoSpaceDN w:val="0"/>
              <w:adjustRightInd w:val="0"/>
              <w:spacing w:before="120"/>
              <w:ind w:right="113"/>
              <w:jc w:val="both"/>
              <w:rPr>
                <w:rFonts w:ascii="Arial" w:hAnsi="Arial" w:cs="Arial"/>
                <w:b/>
                <w:sz w:val="18"/>
                <w:szCs w:val="18"/>
                <w:lang w:val="es-BO" w:eastAsia="es-BO"/>
              </w:rPr>
            </w:pPr>
            <w:r w:rsidRPr="00C76C52">
              <w:rPr>
                <w:rFonts w:ascii="Arial" w:hAnsi="Arial" w:cs="Arial"/>
                <w:b/>
                <w:sz w:val="18"/>
                <w:szCs w:val="18"/>
                <w:lang w:val="es-BO" w:eastAsia="es-BO"/>
              </w:rPr>
              <w:t>Garantía de Cumplimiento de Contrato</w:t>
            </w:r>
          </w:p>
          <w:p w:rsidR="00C76C52" w:rsidRPr="00C76C52" w:rsidRDefault="00C76C52" w:rsidP="00C76C52">
            <w:pPr>
              <w:autoSpaceDE w:val="0"/>
              <w:autoSpaceDN w:val="0"/>
              <w:adjustRightInd w:val="0"/>
              <w:ind w:right="113"/>
              <w:jc w:val="both"/>
              <w:rPr>
                <w:rFonts w:ascii="Arial" w:hAnsi="Arial" w:cs="Arial"/>
                <w:b/>
                <w:sz w:val="18"/>
                <w:szCs w:val="18"/>
                <w:lang w:val="es-BO" w:eastAsia="es-BO"/>
              </w:rPr>
            </w:pPr>
          </w:p>
          <w:p w:rsidR="00C76C52" w:rsidRPr="00C76C52" w:rsidRDefault="00C76C52" w:rsidP="00C76C52">
            <w:pPr>
              <w:autoSpaceDE w:val="0"/>
              <w:autoSpaceDN w:val="0"/>
              <w:adjustRightInd w:val="0"/>
              <w:ind w:right="113"/>
              <w:jc w:val="both"/>
              <w:rPr>
                <w:rFonts w:ascii="Arial" w:hAnsi="Arial" w:cs="Arial"/>
                <w:sz w:val="18"/>
                <w:szCs w:val="18"/>
                <w:lang w:val="es-BO" w:eastAsia="es-BO"/>
              </w:rPr>
            </w:pPr>
            <w:r w:rsidRPr="00C76C52">
              <w:rPr>
                <w:rFonts w:ascii="Arial" w:hAnsi="Arial" w:cs="Arial"/>
                <w:sz w:val="18"/>
                <w:szCs w:val="18"/>
                <w:lang w:val="es-ES_tradnl" w:eastAsia="es-BO"/>
              </w:rPr>
              <w:t xml:space="preserve">Equivalente al siete por ciento (7%) del monto total del contrato, </w:t>
            </w:r>
            <w:r w:rsidRPr="00C76C52">
              <w:rPr>
                <w:rFonts w:ascii="Arial" w:hAnsi="Arial" w:cs="Arial"/>
                <w:sz w:val="18"/>
                <w:szCs w:val="18"/>
                <w:lang w:val="es-BO" w:eastAsia="es-BO"/>
              </w:rPr>
              <w:t>de acuerdo al Art. 20 del D.S. 181.</w:t>
            </w:r>
          </w:p>
          <w:p w:rsidR="00C76C52" w:rsidRPr="00C76C52" w:rsidRDefault="00C76C52" w:rsidP="00C76C52">
            <w:pPr>
              <w:autoSpaceDE w:val="0"/>
              <w:autoSpaceDN w:val="0"/>
              <w:adjustRightInd w:val="0"/>
              <w:ind w:right="113"/>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283"/>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264"/>
        </w:trPr>
        <w:tc>
          <w:tcPr>
            <w:tcW w:w="6522" w:type="dxa"/>
            <w:shd w:val="clear" w:color="auto" w:fill="auto"/>
          </w:tcPr>
          <w:p w:rsidR="00C76C52" w:rsidRDefault="00C76C52" w:rsidP="00C76C52">
            <w:pPr>
              <w:autoSpaceDE w:val="0"/>
              <w:autoSpaceDN w:val="0"/>
              <w:adjustRightInd w:val="0"/>
              <w:spacing w:before="120"/>
              <w:ind w:right="113"/>
              <w:jc w:val="both"/>
              <w:rPr>
                <w:rFonts w:ascii="Arial" w:hAnsi="Arial" w:cs="Arial"/>
                <w:b/>
                <w:sz w:val="18"/>
                <w:szCs w:val="18"/>
                <w:lang w:val="es-BO" w:eastAsia="es-BO"/>
              </w:rPr>
            </w:pPr>
            <w:r w:rsidRPr="00C76C52">
              <w:rPr>
                <w:rFonts w:ascii="Arial" w:hAnsi="Arial" w:cs="Arial"/>
                <w:b/>
                <w:sz w:val="18"/>
                <w:szCs w:val="18"/>
                <w:lang w:val="es-BO" w:eastAsia="es-BO"/>
              </w:rPr>
              <w:t>Garantía de Funcionamiento de Maquinaria y/o Equipo</w:t>
            </w:r>
          </w:p>
          <w:p w:rsidR="00C76C52" w:rsidRPr="00C76C52" w:rsidRDefault="00C76C52" w:rsidP="00C76C52">
            <w:pPr>
              <w:jc w:val="both"/>
              <w:rPr>
                <w:rFonts w:ascii="Arial" w:hAnsi="Arial" w:cs="Arial"/>
                <w:b/>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 xml:space="preserve">Para la Recepción Definitiva, el proveedor deberá entregar la Garantía de Funcionamiento de Maquinaria y/o Equipo, equivalente al 1% del monto del contrato, mediante la cual </w:t>
            </w:r>
            <w:r w:rsidRPr="00C76C52">
              <w:rPr>
                <w:rFonts w:ascii="Arial" w:hAnsi="Arial" w:cs="Arial"/>
                <w:sz w:val="18"/>
                <w:szCs w:val="18"/>
                <w:lang w:val="es-ES_tradnl" w:eastAsia="es-BO"/>
              </w:rPr>
              <w:t>se obliga al proveedor a realizar ajustes, reparaciones o reemplazos de las partes o del total del equipo, para mantener las condiciones óptimas de funcionamiento del inyector de aire, inherentes a la provisión del bien entregado,  por un período mínimo de un (1) año calendario a partir de la fecha de emisión del  Acta de Recepción Definitiva.</w:t>
            </w:r>
            <w:r w:rsidRPr="00C76C52">
              <w:rPr>
                <w:rFonts w:ascii="Arial" w:hAnsi="Arial" w:cs="Arial"/>
                <w:sz w:val="18"/>
                <w:szCs w:val="18"/>
                <w:lang w:val="es-BO" w:eastAsia="es-BO"/>
              </w:rPr>
              <w:t xml:space="preserve"> </w:t>
            </w: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Dicha Garantía será devuelta a la conclusión de su vigencia previa emisión de la conformidad por el citado funcionario.</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El Jefe del Departamento de Mejoramiento y Mantenimiento de la Infraestructura nombrará un funcionario encargado del seguimiento de esta garantía una vez recibido el documento de garantía.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p w:rsidR="00C76C52" w:rsidRPr="00C76C52" w:rsidRDefault="00C76C52" w:rsidP="00C76C52">
            <w:pPr>
              <w:jc w:val="both"/>
              <w:rPr>
                <w:rFonts w:ascii="Arial" w:hAnsi="Arial" w:cs="Arial"/>
                <w:b/>
                <w:sz w:val="18"/>
                <w:szCs w:val="18"/>
                <w:lang w:val="es-BO" w:eastAsia="es-BO"/>
              </w:rPr>
            </w:pPr>
          </w:p>
        </w:tc>
        <w:tc>
          <w:tcPr>
            <w:tcW w:w="2550" w:type="dxa"/>
            <w:shd w:val="clear" w:color="auto" w:fill="auto"/>
          </w:tcPr>
          <w:p w:rsidR="00C76C52" w:rsidRPr="00C76C52" w:rsidRDefault="00C76C52" w:rsidP="00C76C52">
            <w:pPr>
              <w:pStyle w:val="Textoindependiente3"/>
              <w:spacing w:after="0"/>
              <w:ind w:left="283"/>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3351"/>
        </w:trPr>
        <w:tc>
          <w:tcPr>
            <w:tcW w:w="6522" w:type="dxa"/>
            <w:shd w:val="clear" w:color="auto" w:fill="auto"/>
          </w:tcPr>
          <w:p w:rsidR="00C76C52" w:rsidRDefault="00C76C52" w:rsidP="00C76C52">
            <w:pPr>
              <w:autoSpaceDE w:val="0"/>
              <w:autoSpaceDN w:val="0"/>
              <w:adjustRightInd w:val="0"/>
              <w:spacing w:before="120"/>
              <w:ind w:right="113"/>
              <w:jc w:val="both"/>
              <w:rPr>
                <w:rFonts w:ascii="Arial" w:hAnsi="Arial" w:cs="Arial"/>
                <w:sz w:val="18"/>
                <w:szCs w:val="18"/>
                <w:lang w:val="es-BO" w:eastAsia="es-BO"/>
              </w:rPr>
            </w:pPr>
            <w:r w:rsidRPr="00C76C52">
              <w:rPr>
                <w:rFonts w:ascii="Arial" w:hAnsi="Arial" w:cs="Arial"/>
                <w:b/>
                <w:sz w:val="18"/>
                <w:szCs w:val="18"/>
                <w:lang w:val="es-BO" w:eastAsia="es-BO"/>
              </w:rPr>
              <w:lastRenderedPageBreak/>
              <w:t>Garantía Contra Defectos de Fabricación</w:t>
            </w:r>
            <w:r w:rsidRPr="00C76C52">
              <w:rPr>
                <w:rFonts w:ascii="Arial" w:hAnsi="Arial" w:cs="Arial"/>
                <w:sz w:val="18"/>
                <w:szCs w:val="18"/>
                <w:lang w:val="es-BO" w:eastAsia="es-BO"/>
              </w:rPr>
              <w:t xml:space="preserve"> </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Para la Recepción Definitiva, el proveedor deberá emitir un documento de garantía contra defectos de fabricación, cubriendo la reposición del bien defectuoso por otro igual u otro de mejores características técnicas previa aprobación del encargado del seguimiento de dicha garantía.</w:t>
            </w:r>
          </w:p>
          <w:p w:rsidR="00C76C52" w:rsidRPr="00C76C52" w:rsidRDefault="00C76C52" w:rsidP="00C76C52">
            <w:pPr>
              <w:ind w:left="360"/>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La  garantía tendrá una vigencia de un (1) año calendario, el cual empezará a computarse desde la fecha de emisión del Acta de Recepción Definitiva.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El Jefe del Departamento de Mejoramiento y Mantenimiento de la Infraestructura nombrará un funcionario encargado del seguimiento de esta garantía una vez recibido el documento de garantía.</w:t>
            </w:r>
          </w:p>
          <w:p w:rsidR="00C76C52" w:rsidRPr="00C76C52" w:rsidRDefault="00C76C52" w:rsidP="00C76C52">
            <w:pPr>
              <w:ind w:left="360"/>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shd w:val="clear" w:color="auto" w:fill="auto"/>
          </w:tcPr>
          <w:p w:rsidR="00C76C52" w:rsidRPr="00C76C52" w:rsidRDefault="00C76C52" w:rsidP="00C76C52">
            <w:pPr>
              <w:pStyle w:val="Textoindependiente3"/>
              <w:spacing w:after="0"/>
              <w:ind w:left="283"/>
              <w:jc w:val="both"/>
              <w:rPr>
                <w:rFonts w:ascii="Arial" w:hAnsi="Arial" w:cs="Arial"/>
                <w:b/>
                <w:bCs/>
                <w:color w:val="FFFFFF"/>
                <w:sz w:val="18"/>
                <w:szCs w:val="18"/>
              </w:rPr>
            </w:pPr>
          </w:p>
        </w:tc>
      </w:tr>
      <w:tr w:rsidR="00C76C52" w:rsidRPr="00C76C52" w:rsidTr="00C76C52">
        <w:tblPrEx>
          <w:tblCellMar>
            <w:left w:w="108" w:type="dxa"/>
            <w:right w:w="108" w:type="dxa"/>
          </w:tblCellMar>
          <w:tblLook w:val="00A0" w:firstRow="1" w:lastRow="0" w:firstColumn="1" w:lastColumn="0" w:noHBand="0" w:noVBand="0"/>
        </w:tblPrEx>
        <w:trPr>
          <w:trHeight w:val="308"/>
        </w:trPr>
        <w:tc>
          <w:tcPr>
            <w:tcW w:w="6522" w:type="dxa"/>
            <w:shd w:val="clear" w:color="auto" w:fill="2E74B5"/>
            <w:vAlign w:val="center"/>
          </w:tcPr>
          <w:p w:rsidR="00C76C52" w:rsidRPr="00C76C52" w:rsidRDefault="00C76C52" w:rsidP="00C76C52">
            <w:pPr>
              <w:pStyle w:val="Textoindependiente3"/>
              <w:numPr>
                <w:ilvl w:val="0"/>
                <w:numId w:val="28"/>
              </w:numPr>
              <w:spacing w:after="0"/>
              <w:ind w:left="283" w:firstLine="177"/>
              <w:jc w:val="both"/>
              <w:rPr>
                <w:rFonts w:ascii="Arial" w:hAnsi="Arial" w:cs="Arial"/>
                <w:b/>
                <w:bCs/>
                <w:color w:val="FFFFFF"/>
                <w:sz w:val="18"/>
                <w:szCs w:val="18"/>
              </w:rPr>
            </w:pPr>
            <w:r w:rsidRPr="00C76C52">
              <w:rPr>
                <w:rFonts w:ascii="Arial" w:hAnsi="Arial" w:cs="Arial"/>
                <w:b/>
                <w:bCs/>
                <w:color w:val="FFFFFF"/>
                <w:sz w:val="18"/>
                <w:szCs w:val="18"/>
              </w:rPr>
              <w:t xml:space="preserve">MULTAS </w:t>
            </w:r>
          </w:p>
        </w:tc>
        <w:tc>
          <w:tcPr>
            <w:tcW w:w="2550" w:type="dxa"/>
            <w:shd w:val="clear" w:color="auto" w:fill="2E74B5"/>
          </w:tcPr>
          <w:p w:rsidR="00C76C52" w:rsidRPr="00C76C52" w:rsidRDefault="00C76C52" w:rsidP="00C76C52">
            <w:pPr>
              <w:pStyle w:val="Textoindependiente3"/>
              <w:spacing w:after="0"/>
              <w:ind w:left="487"/>
              <w:jc w:val="both"/>
              <w:rPr>
                <w:rFonts w:ascii="Arial" w:hAnsi="Arial" w:cs="Arial"/>
                <w:b/>
                <w:bCs/>
                <w:color w:val="FFFFFF"/>
                <w:sz w:val="18"/>
                <w:szCs w:val="18"/>
              </w:rPr>
            </w:pPr>
          </w:p>
        </w:tc>
      </w:tr>
      <w:tr w:rsidR="00C76C52" w:rsidRPr="00C76C52" w:rsidTr="00685B8C">
        <w:tblPrEx>
          <w:tblCellMar>
            <w:left w:w="108" w:type="dxa"/>
            <w:right w:w="108" w:type="dxa"/>
          </w:tblCellMar>
          <w:tblLook w:val="00A0" w:firstRow="1" w:lastRow="0" w:firstColumn="1" w:lastColumn="0" w:noHBand="0" w:noVBand="0"/>
        </w:tblPrEx>
        <w:trPr>
          <w:trHeight w:val="1143"/>
        </w:trPr>
        <w:tc>
          <w:tcPr>
            <w:tcW w:w="6522" w:type="dxa"/>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El incumplimiento al plazo de entrega establecido será multado por el 0.5% del monto total contratado por cada día calendario de retraso. La suma de las multas no podrá exceder el veinte por ciento 20% del monto total contratado.</w:t>
            </w:r>
          </w:p>
          <w:p w:rsidR="00C76C52" w:rsidRPr="00C76C52" w:rsidRDefault="00C76C52" w:rsidP="00C76C52">
            <w:pPr>
              <w:ind w:left="360"/>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tcPr>
          <w:p w:rsidR="00C76C52" w:rsidRPr="00C76C52" w:rsidRDefault="00C76C52" w:rsidP="00C76C52">
            <w:pPr>
              <w:ind w:left="360"/>
              <w:jc w:val="both"/>
              <w:rPr>
                <w:rFonts w:ascii="Arial" w:hAnsi="Arial" w:cs="Arial"/>
                <w:sz w:val="18"/>
                <w:szCs w:val="18"/>
                <w:lang w:val="es-BO" w:eastAsia="es-BO"/>
              </w:rPr>
            </w:pPr>
          </w:p>
        </w:tc>
      </w:tr>
      <w:tr w:rsidR="00C76C52" w:rsidRPr="00C76C52" w:rsidTr="00C76C52">
        <w:tblPrEx>
          <w:tblCellMar>
            <w:left w:w="108" w:type="dxa"/>
            <w:right w:w="108" w:type="dxa"/>
          </w:tblCellMar>
          <w:tblLook w:val="00A0" w:firstRow="1" w:lastRow="0" w:firstColumn="1" w:lastColumn="0" w:noHBand="0" w:noVBand="0"/>
        </w:tblPrEx>
        <w:trPr>
          <w:trHeight w:val="308"/>
        </w:trPr>
        <w:tc>
          <w:tcPr>
            <w:tcW w:w="6522" w:type="dxa"/>
            <w:shd w:val="clear" w:color="auto" w:fill="2E74B5"/>
            <w:vAlign w:val="center"/>
          </w:tcPr>
          <w:p w:rsidR="00C76C52" w:rsidRPr="00C76C52" w:rsidRDefault="00C76C52" w:rsidP="00C76C52">
            <w:pPr>
              <w:pStyle w:val="Textoindependiente3"/>
              <w:numPr>
                <w:ilvl w:val="0"/>
                <w:numId w:val="28"/>
              </w:numPr>
              <w:spacing w:after="0"/>
              <w:ind w:left="283" w:firstLine="177"/>
              <w:jc w:val="both"/>
              <w:rPr>
                <w:rFonts w:ascii="Arial" w:hAnsi="Arial" w:cs="Arial"/>
                <w:b/>
                <w:bCs/>
                <w:color w:val="FFFFFF"/>
                <w:sz w:val="18"/>
                <w:szCs w:val="18"/>
              </w:rPr>
            </w:pPr>
            <w:r w:rsidRPr="00C76C52">
              <w:rPr>
                <w:rFonts w:ascii="Arial" w:hAnsi="Arial" w:cs="Arial"/>
                <w:b/>
                <w:bCs/>
                <w:color w:val="FFFFFF"/>
                <w:sz w:val="18"/>
                <w:szCs w:val="18"/>
              </w:rPr>
              <w:t>FORMA DE PAGO</w:t>
            </w:r>
          </w:p>
        </w:tc>
        <w:tc>
          <w:tcPr>
            <w:tcW w:w="2550" w:type="dxa"/>
            <w:shd w:val="clear" w:color="auto" w:fill="2E74B5"/>
          </w:tcPr>
          <w:p w:rsidR="00C76C52" w:rsidRPr="00C76C52" w:rsidRDefault="00C76C52" w:rsidP="00C76C52">
            <w:pPr>
              <w:pStyle w:val="Textoindependiente3"/>
              <w:spacing w:after="0"/>
              <w:ind w:left="487"/>
              <w:jc w:val="both"/>
              <w:rPr>
                <w:rFonts w:ascii="Arial" w:hAnsi="Arial" w:cs="Arial"/>
                <w:b/>
                <w:bCs/>
                <w:color w:val="FFFFFF"/>
                <w:sz w:val="18"/>
                <w:szCs w:val="18"/>
              </w:rPr>
            </w:pPr>
          </w:p>
        </w:tc>
      </w:tr>
      <w:tr w:rsidR="00C76C52" w:rsidRPr="00C76C52" w:rsidTr="00685B8C">
        <w:tblPrEx>
          <w:tblCellMar>
            <w:left w:w="108" w:type="dxa"/>
            <w:right w:w="108" w:type="dxa"/>
          </w:tblCellMar>
          <w:tblLook w:val="00A0" w:firstRow="1" w:lastRow="0" w:firstColumn="1" w:lastColumn="0" w:noHBand="0" w:noVBand="0"/>
        </w:tblPrEx>
        <w:trPr>
          <w:trHeight w:val="1367"/>
        </w:trPr>
        <w:tc>
          <w:tcPr>
            <w:tcW w:w="6522" w:type="dxa"/>
            <w:vAlign w:val="center"/>
          </w:tcPr>
          <w:p w:rsidR="00C76C52" w:rsidRPr="00C76C52" w:rsidRDefault="00C76C52" w:rsidP="00C76C52">
            <w:pPr>
              <w:jc w:val="both"/>
              <w:rPr>
                <w:rFonts w:ascii="Arial" w:hAnsi="Arial" w:cs="Arial"/>
                <w:sz w:val="18"/>
                <w:szCs w:val="18"/>
                <w:lang w:val="es-BO" w:eastAsia="es-BO"/>
              </w:rPr>
            </w:pPr>
            <w:r w:rsidRPr="00C76C52">
              <w:rPr>
                <w:rFonts w:ascii="Arial" w:hAnsi="Arial" w:cs="Arial"/>
                <w:sz w:val="18"/>
                <w:szCs w:val="18"/>
                <w:lang w:val="es-BO" w:eastAsia="es-BO"/>
              </w:rPr>
              <w:t>El pago se gestionará por el total luego de la presentación de la factura respectiva, garantía de Funcionamiento y Maquinaria de equipo, documento de garantía contra defectos de fábrica (mencionado en el punto  IX) y emisión del Acta de Recepción Definitiva.</w:t>
            </w:r>
          </w:p>
          <w:p w:rsidR="00C76C52" w:rsidRPr="00C76C52" w:rsidRDefault="00C76C52" w:rsidP="00C76C52">
            <w:pPr>
              <w:jc w:val="both"/>
              <w:rPr>
                <w:rFonts w:ascii="Arial" w:hAnsi="Arial" w:cs="Arial"/>
                <w:sz w:val="18"/>
                <w:szCs w:val="18"/>
                <w:lang w:val="es-BO" w:eastAsia="es-BO"/>
              </w:rPr>
            </w:pPr>
          </w:p>
          <w:p w:rsidR="00C76C52" w:rsidRPr="00C76C52" w:rsidRDefault="00C76C52" w:rsidP="00C76C52">
            <w:pPr>
              <w:jc w:val="both"/>
              <w:rPr>
                <w:rFonts w:ascii="Arial" w:hAnsi="Arial" w:cs="Arial"/>
                <w:b/>
                <w:sz w:val="18"/>
                <w:szCs w:val="18"/>
                <w:lang w:val="es-BO" w:eastAsia="es-BO"/>
              </w:rPr>
            </w:pPr>
            <w:r w:rsidRPr="00C76C52">
              <w:rPr>
                <w:rFonts w:ascii="Arial" w:hAnsi="Arial" w:cs="Arial"/>
                <w:b/>
                <w:sz w:val="18"/>
                <w:szCs w:val="18"/>
                <w:lang w:val="es-BO" w:eastAsia="es-BO"/>
              </w:rPr>
              <w:t>(Manifestar Aceptación)</w:t>
            </w:r>
          </w:p>
        </w:tc>
        <w:tc>
          <w:tcPr>
            <w:tcW w:w="2550" w:type="dxa"/>
          </w:tcPr>
          <w:p w:rsidR="00C76C52" w:rsidRPr="00C76C52" w:rsidRDefault="00C76C52" w:rsidP="00C76C52">
            <w:pPr>
              <w:ind w:left="360"/>
              <w:jc w:val="both"/>
              <w:rPr>
                <w:rFonts w:ascii="Arial" w:hAnsi="Arial" w:cs="Arial"/>
                <w:sz w:val="18"/>
                <w:szCs w:val="18"/>
                <w:lang w:val="es-BO" w:eastAsia="es-BO"/>
              </w:rPr>
            </w:pPr>
          </w:p>
        </w:tc>
      </w:tr>
    </w:tbl>
    <w:p w:rsidR="002F1420" w:rsidRDefault="002F1420" w:rsidP="002D3634">
      <w:pPr>
        <w:rPr>
          <w:rFonts w:ascii="Arial" w:hAnsi="Arial" w:cs="Arial"/>
          <w:b/>
          <w:szCs w:val="18"/>
        </w:rPr>
      </w:pPr>
    </w:p>
    <w:p w:rsidR="003D1D23" w:rsidRDefault="003D1D23" w:rsidP="002D3634">
      <w:pPr>
        <w:rPr>
          <w:rFonts w:ascii="Arial" w:hAnsi="Arial" w:cs="Arial"/>
          <w:b/>
          <w:szCs w:val="18"/>
        </w:rPr>
      </w:pPr>
      <w:r w:rsidRPr="009C5BA9">
        <w:rPr>
          <w:rFonts w:ascii="Arial" w:hAnsi="Arial" w:cs="Arial"/>
          <w:b/>
          <w:szCs w:val="18"/>
        </w:rPr>
        <w:t>NOTA:</w:t>
      </w:r>
    </w:p>
    <w:p w:rsidR="002D3634" w:rsidRPr="009C5BA9" w:rsidRDefault="002D3634" w:rsidP="002D3634">
      <w:pPr>
        <w:rPr>
          <w:rFonts w:ascii="Arial" w:hAnsi="Arial" w:cs="Arial"/>
          <w:b/>
          <w:szCs w:val="18"/>
        </w:rPr>
      </w:pPr>
    </w:p>
    <w:p w:rsidR="003F1DDB"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w:t>
      </w:r>
      <w:r w:rsidR="002D3634">
        <w:rPr>
          <w:rFonts w:ascii="Arial" w:hAnsi="Arial" w:cs="Arial"/>
          <w:szCs w:val="18"/>
        </w:rPr>
        <w:t>ron</w:t>
      </w:r>
      <w:r w:rsidRPr="009C5BA9">
        <w:rPr>
          <w:rFonts w:ascii="Arial" w:hAnsi="Arial" w:cs="Arial"/>
          <w:szCs w:val="18"/>
        </w:rPr>
        <w:t xml:space="preserve"> requerido</w:t>
      </w:r>
      <w:r w:rsidR="002D3634">
        <w:rPr>
          <w:rFonts w:ascii="Arial" w:hAnsi="Arial" w:cs="Arial"/>
          <w:szCs w:val="18"/>
        </w:rPr>
        <w:t>s</w:t>
      </w:r>
      <w:r w:rsidRPr="009C5BA9">
        <w:rPr>
          <w:rFonts w:ascii="Arial" w:hAnsi="Arial" w:cs="Arial"/>
          <w:szCs w:val="18"/>
        </w:rPr>
        <w:t xml:space="preserve"> l</w:t>
      </w:r>
      <w:r w:rsidR="002D3634">
        <w:rPr>
          <w:rFonts w:ascii="Arial" w:hAnsi="Arial" w:cs="Arial"/>
          <w:szCs w:val="18"/>
        </w:rPr>
        <w:t>os</w:t>
      </w:r>
      <w:r w:rsidRPr="009C5BA9">
        <w:rPr>
          <w:rFonts w:ascii="Arial" w:hAnsi="Arial" w:cs="Arial"/>
          <w:szCs w:val="18"/>
        </w:rPr>
        <w:t xml:space="preserve"> bien</w:t>
      </w:r>
      <w:r w:rsidR="002D3634">
        <w:rPr>
          <w:rFonts w:ascii="Arial" w:hAnsi="Arial" w:cs="Arial"/>
          <w:szCs w:val="18"/>
        </w:rPr>
        <w:t>es</w:t>
      </w:r>
      <w:r w:rsidRPr="009C5BA9">
        <w:rPr>
          <w:rFonts w:ascii="Arial" w:hAnsi="Arial" w:cs="Arial"/>
          <w:szCs w:val="18"/>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6" w:name="_Toc366162492"/>
      <w:r>
        <w:rPr>
          <w:rFonts w:cs="Arial"/>
          <w:b/>
          <w:sz w:val="20"/>
          <w:szCs w:val="18"/>
        </w:rPr>
        <w:br w:type="page"/>
      </w:r>
    </w:p>
    <w:p w:rsidR="00BC6B3F" w:rsidRDefault="00BC6B3F" w:rsidP="003F1DDB">
      <w:pPr>
        <w:jc w:val="center"/>
        <w:rPr>
          <w:rFonts w:cs="Arial"/>
          <w:b/>
          <w:sz w:val="20"/>
          <w:szCs w:val="18"/>
          <w:lang w:val="pt-BR"/>
        </w:rPr>
      </w:pPr>
      <w:r w:rsidRPr="001659EE">
        <w:rPr>
          <w:rFonts w:cs="Arial"/>
          <w:b/>
          <w:sz w:val="20"/>
          <w:szCs w:val="18"/>
          <w:lang w:val="pt-BR"/>
        </w:rPr>
        <w:lastRenderedPageBreak/>
        <w:t>PARTE III</w:t>
      </w:r>
      <w:bookmarkEnd w:id="66"/>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7" w:name="_Toc366162493"/>
      <w:r w:rsidRPr="008F4FB5">
        <w:rPr>
          <w:sz w:val="20"/>
          <w:lang w:val="pt-BR"/>
        </w:rPr>
        <w:t>ANEXO 1</w:t>
      </w:r>
      <w:bookmarkEnd w:id="67"/>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8" w:name="_Toc366162494"/>
      <w:r w:rsidRPr="001659EE">
        <w:rPr>
          <w:lang w:val="pt-BR"/>
        </w:rPr>
        <w:t>FORMULARIO A-1</w:t>
      </w:r>
      <w:bookmarkEnd w:id="68"/>
    </w:p>
    <w:p w:rsidR="00C12E06" w:rsidRPr="00673E6A" w:rsidRDefault="00C12E06" w:rsidP="00A940F0">
      <w:pPr>
        <w:pStyle w:val="FormularioDBC"/>
      </w:pPr>
      <w:bookmarkStart w:id="69" w:name="_Toc366162495"/>
      <w:r w:rsidRPr="00673E6A">
        <w:t xml:space="preserve">PRESENTACIÓN DE </w:t>
      </w:r>
      <w:r w:rsidR="006C1D33">
        <w:t>COTIZACIÓN</w:t>
      </w:r>
      <w:bookmarkEnd w:id="69"/>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8"/>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4"/>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1"/>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F4FB5" w:rsidP="00A940F0">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DF1A04" w:rsidP="00A940F0">
            <w:pPr>
              <w:jc w:val="center"/>
              <w:rPr>
                <w:rFonts w:ascii="Arial" w:hAnsi="Arial" w:cs="Arial"/>
                <w:b/>
                <w:bCs/>
                <w:color w:val="0000FF"/>
              </w:rPr>
            </w:pPr>
            <w:r>
              <w:rPr>
                <w:rFonts w:ascii="Arial" w:hAnsi="Arial" w:cs="Arial"/>
                <w:b/>
                <w:bCs/>
                <w:color w:val="0000FF"/>
              </w:rPr>
              <w:t>6</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DF1A04" w:rsidP="00A940F0">
            <w:pPr>
              <w:jc w:val="center"/>
              <w:rPr>
                <w:rFonts w:ascii="Arial" w:hAnsi="Arial" w:cs="Arial"/>
                <w:b/>
                <w:bCs/>
                <w:color w:val="0000FF"/>
              </w:rPr>
            </w:pPr>
            <w:r>
              <w:rPr>
                <w:rFonts w:ascii="Arial" w:hAnsi="Arial" w:cs="Arial"/>
                <w:b/>
                <w:bCs/>
                <w:color w:val="0000FF"/>
              </w:rPr>
              <w:t>0</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DF1A04" w:rsidP="00A940F0">
            <w:pPr>
              <w:jc w:val="center"/>
              <w:rPr>
                <w:rFonts w:ascii="Arial" w:hAnsi="Arial" w:cs="Arial"/>
                <w:b/>
                <w:bCs/>
                <w:color w:val="0000FF"/>
              </w:rPr>
            </w:pPr>
            <w:r>
              <w:rPr>
                <w:rFonts w:ascii="Arial" w:hAnsi="Arial" w:cs="Arial"/>
                <w:b/>
                <w:bCs/>
                <w:color w:val="0000FF"/>
              </w:rPr>
              <w:t>6</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DF1A04" w:rsidP="00A940F0">
            <w:pPr>
              <w:jc w:val="center"/>
              <w:rPr>
                <w:rFonts w:ascii="Arial" w:hAnsi="Arial" w:cs="Arial"/>
                <w:b/>
                <w:bCs/>
                <w:color w:val="0000FF"/>
              </w:rPr>
            </w:pPr>
            <w:r>
              <w:rPr>
                <w:rFonts w:ascii="Arial" w:hAnsi="Arial" w:cs="Arial"/>
                <w:b/>
                <w:bCs/>
                <w:color w:val="0000FF"/>
              </w:rPr>
              <w:t>9</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DF1A04" w:rsidP="00A940F0">
            <w:pPr>
              <w:jc w:val="center"/>
              <w:rPr>
                <w:rFonts w:ascii="Arial" w:hAnsi="Arial" w:cs="Arial"/>
                <w:b/>
                <w:bCs/>
                <w:color w:val="0000FF"/>
              </w:rPr>
            </w:pPr>
            <w:r>
              <w:rPr>
                <w:rFonts w:ascii="Arial" w:hAnsi="Arial" w:cs="Arial"/>
                <w:b/>
                <w:bCs/>
                <w:color w:val="0000FF"/>
              </w:rPr>
              <w:t>5</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DF1A04" w:rsidP="00A940F0">
            <w:pPr>
              <w:jc w:val="center"/>
              <w:rPr>
                <w:rFonts w:ascii="Arial" w:hAnsi="Arial" w:cs="Arial"/>
                <w:b/>
                <w:bCs/>
                <w:color w:val="0000FF"/>
              </w:rPr>
            </w:pPr>
            <w:r>
              <w:rPr>
                <w:rFonts w:ascii="Arial" w:hAnsi="Arial" w:cs="Arial"/>
                <w:b/>
                <w:bCs/>
                <w:color w:val="0000FF"/>
              </w:rPr>
              <w:t>8</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8F4FB5"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1B67FE" w:rsidP="003D1D23">
            <w:pPr>
              <w:jc w:val="center"/>
              <w:rPr>
                <w:rFonts w:ascii="Arial" w:hAnsi="Arial" w:cs="Arial"/>
                <w:b/>
                <w:bCs/>
                <w:color w:val="0000FF"/>
              </w:rPr>
            </w:pPr>
            <w:r w:rsidRPr="001B67FE">
              <w:rPr>
                <w:rFonts w:ascii="Arial" w:hAnsi="Arial" w:cs="Arial"/>
                <w:b/>
                <w:bCs/>
                <w:color w:val="0000FF"/>
              </w:rPr>
              <w:t>PROVISIÓN DE EQUIPO DE INYECCIÓN DE AIRE A SÓTANOS DEL EDIFICIO PRINCIPAL DEL BCB</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2674"/>
        <w:gridCol w:w="913"/>
        <w:gridCol w:w="823"/>
        <w:gridCol w:w="974"/>
        <w:gridCol w:w="236"/>
        <w:gridCol w:w="1501"/>
        <w:gridCol w:w="287"/>
        <w:gridCol w:w="1294"/>
        <w:gridCol w:w="245"/>
      </w:tblGrid>
      <w:tr w:rsidR="00810BDB" w:rsidRPr="00673E6A"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1B67FE">
        <w:trPr>
          <w:trHeight w:val="281"/>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588" w:type="dxa"/>
            <w:gridSpan w:val="2"/>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327D" w:rsidRPr="001B67FE" w:rsidRDefault="00B5327D" w:rsidP="001B67FE">
            <w:pPr>
              <w:jc w:val="center"/>
              <w:rPr>
                <w:rFonts w:ascii="Arial" w:hAnsi="Arial" w:cs="Arial"/>
                <w:bCs/>
                <w:color w:val="0000FF"/>
                <w:sz w:val="14"/>
                <w:szCs w:val="14"/>
              </w:rPr>
            </w:pPr>
            <w:r w:rsidRPr="00D41961">
              <w:rPr>
                <w:rFonts w:ascii="Arial" w:hAnsi="Arial" w:cs="Arial"/>
                <w:b/>
                <w:bCs/>
                <w:sz w:val="14"/>
                <w:szCs w:val="14"/>
              </w:rPr>
              <w:t>DESCRIPCIÓN</w:t>
            </w:r>
            <w:r w:rsidRPr="00D41961">
              <w:rPr>
                <w:rFonts w:ascii="Arial" w:hAnsi="Arial" w:cs="Arial"/>
                <w:bCs/>
                <w:color w:val="0000FF"/>
                <w:sz w:val="14"/>
                <w:szCs w:val="14"/>
              </w:rPr>
              <w:t xml:space="preserve"> </w:t>
            </w:r>
          </w:p>
        </w:tc>
        <w:tc>
          <w:tcPr>
            <w:tcW w:w="1797"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2"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B5327D" w:rsidRPr="00673E6A" w:rsidTr="001B67FE">
        <w:trPr>
          <w:trHeight w:val="195"/>
          <w:jc w:val="center"/>
        </w:trPr>
        <w:tc>
          <w:tcPr>
            <w:tcW w:w="253" w:type="dxa"/>
            <w:gridSpan w:val="2"/>
            <w:vMerge/>
            <w:tcBorders>
              <w:left w:val="single" w:sz="12" w:space="0" w:color="auto"/>
              <w:right w:val="single" w:sz="8" w:space="0" w:color="auto"/>
            </w:tcBorders>
            <w:shd w:val="clear" w:color="auto" w:fill="auto"/>
            <w:noWrap/>
            <w:vAlign w:val="center"/>
          </w:tcPr>
          <w:p w:rsidR="00B5327D" w:rsidRPr="00673E6A" w:rsidRDefault="00B5327D" w:rsidP="003D1D23">
            <w:pPr>
              <w:jc w:val="center"/>
              <w:rPr>
                <w:rFonts w:ascii="Calibri" w:hAnsi="Calibri" w:cs="Calibri"/>
              </w:rPr>
            </w:pPr>
          </w:p>
        </w:tc>
        <w:tc>
          <w:tcPr>
            <w:tcW w:w="3588" w:type="dxa"/>
            <w:gridSpan w:val="2"/>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673E6A" w:rsidRDefault="00B5327D" w:rsidP="003D1D23">
            <w:pPr>
              <w:jc w:val="center"/>
              <w:rPr>
                <w:rFonts w:ascii="Arial" w:hAnsi="Arial" w:cs="Arial"/>
              </w:rPr>
            </w:pPr>
          </w:p>
        </w:tc>
        <w:tc>
          <w:tcPr>
            <w:tcW w:w="823"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Unitario</w:t>
            </w:r>
          </w:p>
        </w:tc>
        <w:tc>
          <w:tcPr>
            <w:tcW w:w="974"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673E6A"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673E6A"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2" w:type="dxa"/>
            <w:vMerge/>
            <w:tcBorders>
              <w:left w:val="single" w:sz="8" w:space="0" w:color="auto"/>
              <w:right w:val="single" w:sz="8" w:space="0" w:color="auto"/>
            </w:tcBorders>
            <w:shd w:val="clear" w:color="auto" w:fill="0F243E" w:themeFill="text2" w:themeFillShade="80"/>
            <w:vAlign w:val="center"/>
          </w:tcPr>
          <w:p w:rsidR="00B5327D"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673E6A" w:rsidRDefault="00B5327D" w:rsidP="003D1D23">
            <w:pPr>
              <w:jc w:val="center"/>
              <w:rPr>
                <w:rFonts w:ascii="Arial" w:hAnsi="Arial" w:cs="Arial"/>
              </w:rPr>
            </w:pPr>
          </w:p>
        </w:tc>
      </w:tr>
      <w:tr w:rsidR="001B67FE" w:rsidRPr="00673E6A" w:rsidTr="001B67FE">
        <w:trPr>
          <w:trHeight w:val="137"/>
          <w:jc w:val="center"/>
        </w:trPr>
        <w:tc>
          <w:tcPr>
            <w:tcW w:w="253" w:type="dxa"/>
            <w:gridSpan w:val="2"/>
            <w:vMerge/>
            <w:tcBorders>
              <w:left w:val="single" w:sz="12" w:space="0" w:color="auto"/>
              <w:right w:val="single" w:sz="8" w:space="0" w:color="auto"/>
            </w:tcBorders>
            <w:shd w:val="clear" w:color="auto" w:fill="auto"/>
            <w:noWrap/>
            <w:vAlign w:val="center"/>
          </w:tcPr>
          <w:p w:rsidR="001B67FE" w:rsidRPr="00673E6A" w:rsidRDefault="001B67FE" w:rsidP="003D1D23">
            <w:pPr>
              <w:jc w:val="center"/>
              <w:rPr>
                <w:rFonts w:ascii="Calibri" w:hAnsi="Calibri" w:cs="Calibri"/>
              </w:rPr>
            </w:pPr>
          </w:p>
        </w:tc>
        <w:tc>
          <w:tcPr>
            <w:tcW w:w="2675"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1B67FE" w:rsidRPr="008F4FB5" w:rsidRDefault="001B67FE" w:rsidP="00E962EA">
            <w:pPr>
              <w:pStyle w:val="Textoindependiente3"/>
              <w:spacing w:after="0"/>
              <w:jc w:val="center"/>
              <w:rPr>
                <w:rFonts w:ascii="Arial" w:hAnsi="Arial" w:cs="Arial"/>
                <w:b/>
                <w:lang w:eastAsia="es-ES"/>
              </w:rPr>
            </w:pPr>
            <w:r>
              <w:rPr>
                <w:rFonts w:ascii="Arial" w:hAnsi="Arial" w:cs="Arial"/>
                <w:b/>
                <w:lang w:eastAsia="es-ES"/>
              </w:rPr>
              <w:t>Detalle</w:t>
            </w:r>
          </w:p>
        </w:tc>
        <w:tc>
          <w:tcPr>
            <w:tcW w:w="913"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1B67FE" w:rsidRPr="008F4FB5" w:rsidRDefault="001B67FE" w:rsidP="00E962EA">
            <w:pPr>
              <w:jc w:val="center"/>
              <w:rPr>
                <w:rFonts w:ascii="Arial" w:hAnsi="Arial" w:cs="Arial"/>
                <w:b/>
              </w:rPr>
            </w:pPr>
            <w:r w:rsidRPr="008F4FB5">
              <w:rPr>
                <w:rFonts w:ascii="Arial" w:hAnsi="Arial" w:cs="Arial"/>
                <w:b/>
              </w:rPr>
              <w:t>Cantidad</w:t>
            </w:r>
          </w:p>
        </w:tc>
        <w:tc>
          <w:tcPr>
            <w:tcW w:w="823"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1B67FE" w:rsidRPr="00D41961" w:rsidRDefault="001B67FE" w:rsidP="003D1D23">
            <w:pPr>
              <w:jc w:val="center"/>
              <w:rPr>
                <w:rFonts w:ascii="Arial" w:hAnsi="Arial" w:cs="Arial"/>
                <w:b/>
                <w:bCs/>
                <w:sz w:val="14"/>
                <w:szCs w:val="14"/>
              </w:rPr>
            </w:pPr>
          </w:p>
        </w:tc>
        <w:tc>
          <w:tcPr>
            <w:tcW w:w="974"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1B67FE" w:rsidRPr="00D41961" w:rsidRDefault="001B67FE"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1B67FE" w:rsidRPr="00673E6A" w:rsidRDefault="001B67FE"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1B67FE" w:rsidRPr="00673E6A" w:rsidRDefault="001B67FE"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1B67FE" w:rsidRPr="00673E6A" w:rsidRDefault="001B67FE" w:rsidP="003D1D23">
            <w:pPr>
              <w:jc w:val="center"/>
              <w:rPr>
                <w:rFonts w:ascii="Arial" w:hAnsi="Arial" w:cs="Arial"/>
              </w:rPr>
            </w:pPr>
          </w:p>
        </w:tc>
        <w:tc>
          <w:tcPr>
            <w:tcW w:w="1292" w:type="dxa"/>
            <w:vMerge/>
            <w:tcBorders>
              <w:left w:val="single" w:sz="8" w:space="0" w:color="auto"/>
              <w:bottom w:val="single" w:sz="4" w:space="0" w:color="auto"/>
              <w:right w:val="single" w:sz="8" w:space="0" w:color="auto"/>
            </w:tcBorders>
            <w:shd w:val="clear" w:color="auto" w:fill="0F243E" w:themeFill="text2" w:themeFillShade="80"/>
            <w:vAlign w:val="center"/>
          </w:tcPr>
          <w:p w:rsidR="001B67FE" w:rsidRDefault="001B67FE"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1B67FE" w:rsidRPr="00673E6A" w:rsidRDefault="001B67FE" w:rsidP="003D1D23">
            <w:pPr>
              <w:jc w:val="center"/>
              <w:rPr>
                <w:rFonts w:ascii="Arial" w:hAnsi="Arial" w:cs="Arial"/>
              </w:rPr>
            </w:pPr>
          </w:p>
        </w:tc>
      </w:tr>
      <w:tr w:rsidR="001B67FE" w:rsidRPr="002F4720" w:rsidTr="001B67FE">
        <w:trPr>
          <w:trHeight w:val="450"/>
          <w:jc w:val="center"/>
        </w:trPr>
        <w:tc>
          <w:tcPr>
            <w:tcW w:w="253" w:type="dxa"/>
            <w:gridSpan w:val="2"/>
            <w:tcBorders>
              <w:top w:val="nil"/>
              <w:left w:val="single" w:sz="12" w:space="0" w:color="auto"/>
              <w:right w:val="single" w:sz="4" w:space="0" w:color="auto"/>
            </w:tcBorders>
            <w:shd w:val="clear" w:color="auto" w:fill="auto"/>
            <w:noWrap/>
            <w:vAlign w:val="center"/>
            <w:hideMark/>
          </w:tcPr>
          <w:p w:rsidR="001B67FE" w:rsidRPr="002F4720" w:rsidRDefault="001B67FE" w:rsidP="003D1D23">
            <w:pPr>
              <w:jc w:val="center"/>
              <w:rPr>
                <w:rFonts w:ascii="Arial" w:hAnsi="Arial" w:cs="Arial"/>
              </w:rPr>
            </w:pPr>
          </w:p>
        </w:tc>
        <w:tc>
          <w:tcPr>
            <w:tcW w:w="26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B67FE" w:rsidRPr="001B67FE" w:rsidRDefault="001B67FE" w:rsidP="002F4720">
            <w:pPr>
              <w:pStyle w:val="Textoindependiente3"/>
              <w:spacing w:after="0"/>
              <w:jc w:val="both"/>
              <w:rPr>
                <w:rFonts w:ascii="Arial" w:hAnsi="Arial" w:cs="Arial"/>
                <w:bCs/>
                <w:sz w:val="14"/>
                <w:szCs w:val="14"/>
              </w:rPr>
            </w:pPr>
            <w:r w:rsidRPr="001B67FE">
              <w:rPr>
                <w:rFonts w:ascii="Arial" w:hAnsi="Arial" w:cs="Arial"/>
                <w:bCs/>
                <w:sz w:val="14"/>
                <w:szCs w:val="14"/>
              </w:rPr>
              <w:t>PROVISIÓN DE EQUIPO DE INYECCIÓN DE AIRE A SÓTANOS DEL EDIFICIO PRINCIPAL DEL BCB, SEGÚN ESPECIFICACIONES TÉCNICAS</w:t>
            </w:r>
          </w:p>
        </w:tc>
        <w:tc>
          <w:tcPr>
            <w:tcW w:w="9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67FE" w:rsidRPr="001B67FE" w:rsidRDefault="001B67FE" w:rsidP="008F4FB5">
            <w:pPr>
              <w:pStyle w:val="Textoindependiente3"/>
              <w:spacing w:after="0"/>
              <w:jc w:val="center"/>
              <w:rPr>
                <w:rFonts w:ascii="Arial" w:hAnsi="Arial" w:cs="Arial"/>
              </w:rPr>
            </w:pPr>
            <w:r w:rsidRPr="001B67FE">
              <w:rPr>
                <w:rFonts w:ascii="Arial" w:hAnsi="Arial" w:cs="Arial"/>
              </w:rPr>
              <w:t>1</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67FE" w:rsidRPr="002F4720" w:rsidRDefault="001B67FE" w:rsidP="008F4FB5">
            <w:pPr>
              <w:pStyle w:val="Textoindependiente3"/>
              <w:spacing w:after="0"/>
              <w:jc w:val="center"/>
              <w:rPr>
                <w:rFonts w:ascii="Arial" w:hAnsi="Arial" w:cs="Arial"/>
                <w:b/>
                <w:lang w:val="es-BO"/>
              </w:rPr>
            </w:pPr>
          </w:p>
        </w:tc>
        <w:tc>
          <w:tcPr>
            <w:tcW w:w="9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67FE" w:rsidRPr="002F4720" w:rsidRDefault="001B67FE"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1B67FE" w:rsidRPr="002F4720" w:rsidRDefault="001B67FE" w:rsidP="003D1D23">
            <w:pPr>
              <w:jc w:val="center"/>
              <w:rPr>
                <w:rFonts w:ascii="Arial" w:hAnsi="Arial" w:cs="Arial"/>
              </w:rPr>
            </w:pPr>
          </w:p>
        </w:tc>
        <w:tc>
          <w:tcPr>
            <w:tcW w:w="15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67FE" w:rsidRPr="002F4720" w:rsidRDefault="001B67FE"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1B67FE" w:rsidRPr="002F4720" w:rsidRDefault="001B67FE" w:rsidP="003D1D23">
            <w:pPr>
              <w:jc w:val="center"/>
              <w:rPr>
                <w:rFonts w:ascii="Arial" w:hAnsi="Arial" w:cs="Arial"/>
              </w:rPr>
            </w:pP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67FE" w:rsidRPr="002F4720" w:rsidRDefault="001B67FE"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1B67FE" w:rsidRPr="002F4720" w:rsidRDefault="001B67FE" w:rsidP="003D1D23">
            <w:pPr>
              <w:jc w:val="center"/>
              <w:rPr>
                <w:rFonts w:ascii="Arial" w:hAnsi="Arial" w:cs="Arial"/>
              </w:rPr>
            </w:pPr>
          </w:p>
        </w:tc>
      </w:tr>
      <w:tr w:rsidR="008F4FB5" w:rsidRPr="00673E6A" w:rsidTr="001B67FE">
        <w:trPr>
          <w:trHeight w:val="283"/>
          <w:jc w:val="center"/>
        </w:trPr>
        <w:tc>
          <w:tcPr>
            <w:tcW w:w="236" w:type="dxa"/>
            <w:tcBorders>
              <w:top w:val="nil"/>
              <w:left w:val="single" w:sz="12" w:space="0" w:color="auto"/>
              <w:bottom w:val="nil"/>
            </w:tcBorders>
            <w:shd w:val="clear" w:color="auto" w:fill="auto"/>
            <w:noWrap/>
            <w:vAlign w:val="center"/>
          </w:tcPr>
          <w:p w:rsidR="008F4FB5" w:rsidRPr="00673E6A" w:rsidRDefault="008F4FB5" w:rsidP="00A940F0">
            <w:pPr>
              <w:jc w:val="center"/>
              <w:rPr>
                <w:rFonts w:ascii="Calibri" w:hAnsi="Calibri" w:cs="Calibri"/>
              </w:rPr>
            </w:pPr>
          </w:p>
        </w:tc>
        <w:tc>
          <w:tcPr>
            <w:tcW w:w="8720" w:type="dxa"/>
            <w:gridSpan w:val="9"/>
            <w:shd w:val="clear" w:color="auto" w:fill="auto"/>
            <w:noWrap/>
            <w:vAlign w:val="center"/>
          </w:tcPr>
          <w:p w:rsidR="008F4FB5" w:rsidRPr="00673E6A" w:rsidRDefault="008F4FB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3" w:type="dxa"/>
            <w:tcBorders>
              <w:top w:val="nil"/>
              <w:left w:val="nil"/>
              <w:bottom w:val="nil"/>
              <w:right w:val="single" w:sz="12" w:space="0" w:color="auto"/>
            </w:tcBorders>
            <w:shd w:val="clear" w:color="auto" w:fill="auto"/>
            <w:vAlign w:val="center"/>
          </w:tcPr>
          <w:p w:rsidR="008F4FB5" w:rsidRPr="00673E6A" w:rsidRDefault="008F4FB5" w:rsidP="00A940F0">
            <w:pPr>
              <w:jc w:val="center"/>
              <w:rPr>
                <w:rFonts w:ascii="Arial" w:hAnsi="Arial" w:cs="Arial"/>
              </w:rPr>
            </w:pPr>
          </w:p>
        </w:tc>
      </w:tr>
      <w:tr w:rsidR="008F4FB5" w:rsidRPr="00673E6A"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8F4FB5" w:rsidRPr="002A34B4" w:rsidRDefault="008F4FB5"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278"/>
        <w:gridCol w:w="36"/>
        <w:gridCol w:w="244"/>
        <w:gridCol w:w="40"/>
        <w:gridCol w:w="218"/>
        <w:gridCol w:w="65"/>
        <w:gridCol w:w="171"/>
        <w:gridCol w:w="236"/>
        <w:gridCol w:w="335"/>
        <w:gridCol w:w="964"/>
        <w:gridCol w:w="482"/>
        <w:gridCol w:w="236"/>
        <w:gridCol w:w="236"/>
        <w:gridCol w:w="236"/>
        <w:gridCol w:w="236"/>
        <w:gridCol w:w="236"/>
        <w:gridCol w:w="2387"/>
      </w:tblGrid>
      <w:tr w:rsidR="00DC4ADA" w:rsidRPr="00673E6A"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1B67FE">
        <w:trPr>
          <w:trHeight w:val="41"/>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2"/>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11"/>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1B67FE">
        <w:trPr>
          <w:trHeight w:val="31"/>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18"/>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r w:rsidR="003D1D23">
              <w:rPr>
                <w:rFonts w:ascii="Arial" w:hAnsi="Arial" w:cs="Arial"/>
                <w:b/>
              </w:rPr>
              <w:t>(*)</w:t>
            </w:r>
          </w:p>
        </w:tc>
        <w:tc>
          <w:tcPr>
            <w:tcW w:w="284" w:type="dxa"/>
            <w:gridSpan w:val="2"/>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Micro y Pequeñas Empresas- MyPE’s</w:t>
            </w:r>
          </w:p>
        </w:tc>
      </w:tr>
      <w:tr w:rsidR="0089339B" w:rsidRPr="0041396C" w:rsidTr="004A39DB">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p>
        </w:tc>
      </w:tr>
      <w:tr w:rsidR="0089339B" w:rsidRPr="00530A24" w:rsidTr="004A39DB">
        <w:trPr>
          <w:trHeight w:val="51"/>
          <w:jc w:val="center"/>
        </w:trPr>
        <w:tc>
          <w:tcPr>
            <w:tcW w:w="2872" w:type="dxa"/>
            <w:gridSpan w:val="7"/>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2"/>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p>
        </w:tc>
      </w:tr>
      <w:tr w:rsidR="001A2BBC" w:rsidRPr="00673E6A" w:rsidTr="0089339B">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3D1D23" w:rsidRPr="003D1D23" w:rsidRDefault="003D1D23" w:rsidP="00A940F0">
            <w:pPr>
              <w:jc w:val="both"/>
              <w:rPr>
                <w:rFonts w:ascii="Arial" w:hAnsi="Arial" w:cs="Arial"/>
                <w:b/>
                <w:sz w:val="12"/>
                <w:szCs w:val="4"/>
              </w:rPr>
            </w:pPr>
            <w:r w:rsidRPr="003D1D23">
              <w:rPr>
                <w:rFonts w:ascii="Arial" w:hAnsi="Arial" w:cs="Arial"/>
                <w:b/>
                <w:sz w:val="12"/>
                <w:szCs w:val="4"/>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1A2BBC" w:rsidRPr="001A2BBC" w:rsidRDefault="001A2BBC" w:rsidP="00A940F0">
            <w:pPr>
              <w:rPr>
                <w:rFonts w:ascii="Arial" w:hAnsi="Arial" w:cs="Arial"/>
                <w:b/>
                <w:bCs/>
                <w:sz w:val="4"/>
                <w:szCs w:val="4"/>
              </w:rPr>
            </w:pP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6D0A6A">
        <w:rPr>
          <w:rFonts w:cs="Arial"/>
          <w:sz w:val="17"/>
          <w:szCs w:val="17"/>
        </w:rPr>
        <w:lastRenderedPageBreak/>
        <w:t>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4355C9">
      <w:pPr>
        <w:numPr>
          <w:ilvl w:val="0"/>
          <w:numId w:val="14"/>
        </w:numPr>
        <w:spacing w:before="100" w:after="100"/>
        <w:ind w:left="357" w:hanging="357"/>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MyPE,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70"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Default="00066800" w:rsidP="00A940F0">
      <w:pPr>
        <w:pStyle w:val="FormularioDBC"/>
      </w:pPr>
      <w:r w:rsidRPr="00673E6A">
        <w:t>FORMULARIO A-</w:t>
      </w:r>
      <w:r w:rsidR="00123B60" w:rsidRPr="00673E6A">
        <w:t>2b</w:t>
      </w:r>
      <w:bookmarkEnd w:id="72"/>
    </w:p>
    <w:p w:rsidR="00066800" w:rsidRPr="00673E6A" w:rsidRDefault="00066800" w:rsidP="00A940F0">
      <w:pPr>
        <w:pStyle w:val="FormularioDBC"/>
      </w:pPr>
      <w:bookmarkStart w:id="73" w:name="_Toc366162499"/>
      <w:r w:rsidRPr="00673E6A">
        <w:t>IDENTIFICACIÓN DEL PROPONENTE</w:t>
      </w:r>
      <w:bookmarkEnd w:id="73"/>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p>
    <w:p w:rsidR="000732A3" w:rsidRDefault="00066800" w:rsidP="00520085">
      <w:pPr>
        <w:pStyle w:val="FormularioDBC"/>
      </w:pPr>
      <w:bookmarkStart w:id="74" w:name="_Toc366162500"/>
      <w:r w:rsidRPr="00673E6A">
        <w:lastRenderedPageBreak/>
        <w:t>FORMULARIO A-</w:t>
      </w:r>
      <w:r w:rsidR="00123B60" w:rsidRPr="00673E6A">
        <w:t>2c</w:t>
      </w:r>
      <w:bookmarkEnd w:id="74"/>
    </w:p>
    <w:p w:rsidR="003F1DDB" w:rsidRPr="004355C9" w:rsidRDefault="003F1DDB" w:rsidP="00520085">
      <w:pPr>
        <w:pStyle w:val="FormularioDBC"/>
        <w:rPr>
          <w:sz w:val="10"/>
        </w:rPr>
      </w:pPr>
    </w:p>
    <w:p w:rsidR="00066800" w:rsidRDefault="00066800" w:rsidP="00A940F0">
      <w:pPr>
        <w:pStyle w:val="FormularioDBC"/>
      </w:pPr>
      <w:bookmarkStart w:id="75" w:name="_Toc366162501"/>
      <w:r w:rsidRPr="00673E6A">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4355C9">
        <w:trPr>
          <w:trHeight w:val="188"/>
        </w:trPr>
        <w:tc>
          <w:tcPr>
            <w:tcW w:w="2480"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4355C9">
        <w:trPr>
          <w:trHeight w:val="156"/>
        </w:trPr>
        <w:tc>
          <w:tcPr>
            <w:tcW w:w="2480"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4355C9">
        <w:trPr>
          <w:trHeight w:val="170"/>
        </w:trPr>
        <w:tc>
          <w:tcPr>
            <w:tcW w:w="2480"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6" w:name="_Toc366162502"/>
    </w:p>
    <w:p w:rsidR="00520085" w:rsidRDefault="00066800" w:rsidP="00A940F0">
      <w:pPr>
        <w:pStyle w:val="FormularioDBC"/>
      </w:pPr>
      <w:r w:rsidRPr="00673E6A">
        <w:t>FORMULARIO A-2</w:t>
      </w:r>
      <w:r w:rsidR="00C11EA3" w:rsidRPr="00673E6A">
        <w:t>c</w:t>
      </w:r>
      <w:bookmarkEnd w:id="76"/>
    </w:p>
    <w:p w:rsidR="00520085" w:rsidRDefault="00520085" w:rsidP="00A940F0">
      <w:pPr>
        <w:pStyle w:val="FormularioDBC"/>
      </w:pPr>
    </w:p>
    <w:p w:rsidR="00066800" w:rsidRPr="00673E6A" w:rsidRDefault="00066800" w:rsidP="00A940F0">
      <w:pPr>
        <w:pStyle w:val="FormularioDBC"/>
      </w:pPr>
      <w:bookmarkStart w:id="77" w:name="_Toc366162503"/>
      <w:r w:rsidRPr="00673E6A">
        <w:t xml:space="preserve">IDENTIFICACIÓN DEL PROPONENTE </w:t>
      </w:r>
      <w:r w:rsidR="00B525DB" w:rsidRPr="00673E6A">
        <w:t xml:space="preserve">PARA </w:t>
      </w:r>
      <w:r w:rsidRPr="00673E6A">
        <w:t>INTEGRANTES DE LA ASOCIACIÓN ACCIDENTAL</w:t>
      </w:r>
      <w:bookmarkEnd w:id="77"/>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B438D4" w:rsidRDefault="00C163C4" w:rsidP="00A940F0">
      <w:pPr>
        <w:pStyle w:val="FormularioDBC"/>
      </w:pPr>
      <w:r w:rsidRPr="00673E6A">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3"/>
        <w:gridCol w:w="1965"/>
        <w:gridCol w:w="188"/>
        <w:gridCol w:w="120"/>
        <w:gridCol w:w="145"/>
        <w:gridCol w:w="172"/>
        <w:gridCol w:w="176"/>
        <w:gridCol w:w="39"/>
        <w:gridCol w:w="120"/>
        <w:gridCol w:w="153"/>
        <w:gridCol w:w="32"/>
        <w:gridCol w:w="120"/>
        <w:gridCol w:w="155"/>
        <w:gridCol w:w="220"/>
        <w:gridCol w:w="121"/>
        <w:gridCol w:w="82"/>
        <w:gridCol w:w="38"/>
        <w:gridCol w:w="121"/>
        <w:gridCol w:w="86"/>
        <w:gridCol w:w="34"/>
        <w:gridCol w:w="128"/>
        <w:gridCol w:w="181"/>
        <w:gridCol w:w="181"/>
        <w:gridCol w:w="181"/>
        <w:gridCol w:w="181"/>
        <w:gridCol w:w="176"/>
        <w:gridCol w:w="181"/>
        <w:gridCol w:w="182"/>
        <w:gridCol w:w="182"/>
        <w:gridCol w:w="182"/>
        <w:gridCol w:w="274"/>
        <w:gridCol w:w="686"/>
      </w:tblGrid>
      <w:tr w:rsidR="00730F1E" w:rsidRPr="00673E6A" w:rsidTr="00360D83">
        <w:trPr>
          <w:jc w:val="center"/>
        </w:trPr>
        <w:tc>
          <w:tcPr>
            <w:tcW w:w="224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80"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30F1E" w:rsidRPr="00673E6A" w:rsidRDefault="008F4FB5" w:rsidP="00A940F0">
            <w:pPr>
              <w:jc w:val="center"/>
              <w:rPr>
                <w:rFonts w:ascii="Arial" w:hAnsi="Arial" w:cs="Arial"/>
              </w:rPr>
            </w:pPr>
            <w:r>
              <w:rPr>
                <w:rFonts w:ascii="Arial" w:hAnsi="Arial" w:cs="Arial"/>
              </w:rPr>
              <w:t>5</w:t>
            </w:r>
          </w:p>
        </w:tc>
        <w:tc>
          <w:tcPr>
            <w:tcW w:w="100"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9</w:t>
            </w:r>
          </w:p>
        </w:tc>
        <w:tc>
          <w:tcPr>
            <w:tcW w:w="8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95" w:type="pct"/>
            <w:gridSpan w:val="2"/>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0"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8F4FB5"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54"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2"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blPrEx>
          <w:tblCellMar>
            <w:left w:w="57" w:type="dxa"/>
            <w:right w:w="57" w:type="dxa"/>
          </w:tblCellMar>
        </w:tblPrEx>
        <w:trPr>
          <w:jc w:val="center"/>
        </w:trPr>
        <w:tc>
          <w:tcPr>
            <w:tcW w:w="1138"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7"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9"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2"/>
        <w:gridCol w:w="845"/>
        <w:gridCol w:w="804"/>
        <w:gridCol w:w="918"/>
        <w:gridCol w:w="899"/>
        <w:gridCol w:w="1464"/>
        <w:gridCol w:w="886"/>
        <w:gridCol w:w="958"/>
        <w:gridCol w:w="1006"/>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MARGEN DE PREFERENCIA PARA MyPE’s,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B32B45"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pp</w:t>
            </w:r>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B32B45"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A940F0">
      <w:pPr>
        <w:rPr>
          <w:rFonts w:cs="Arial"/>
          <w:b/>
          <w:sz w:val="18"/>
          <w:szCs w:val="18"/>
        </w:rPr>
      </w:pPr>
    </w:p>
    <w:p w:rsidR="004C1B76" w:rsidRPr="00F34A5E" w:rsidRDefault="00D05B1A" w:rsidP="004C1B76">
      <w:pPr>
        <w:jc w:val="center"/>
        <w:rPr>
          <w:rFonts w:cs="Arial"/>
          <w:b/>
          <w:sz w:val="20"/>
          <w:szCs w:val="18"/>
          <w:lang w:val="pt-BR"/>
        </w:rPr>
      </w:pPr>
      <w:r w:rsidRPr="00461793">
        <w:rPr>
          <w:sz w:val="18"/>
          <w:szCs w:val="18"/>
          <w:lang w:val="pt-BR"/>
        </w:rPr>
        <w:br w:type="page"/>
      </w:r>
      <w:r w:rsidR="008F4FB5" w:rsidRPr="00F34A5E">
        <w:rPr>
          <w:rFonts w:cs="Arial"/>
          <w:b/>
          <w:sz w:val="20"/>
          <w:szCs w:val="18"/>
          <w:lang w:val="pt-BR"/>
        </w:rPr>
        <w:lastRenderedPageBreak/>
        <w:t>ANEXO 3</w:t>
      </w:r>
    </w:p>
    <w:p w:rsidR="00F34A5E" w:rsidRPr="001659EE" w:rsidRDefault="00F34A5E" w:rsidP="004C1B76">
      <w:pPr>
        <w:jc w:val="center"/>
        <w:rPr>
          <w:rFonts w:cs="Arial"/>
          <w:b/>
          <w:sz w:val="1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8A2AD0" w:rsidRDefault="008A2AD0" w:rsidP="008A2AD0">
      <w:pPr>
        <w:pStyle w:val="Encabezado"/>
        <w:jc w:val="right"/>
        <w:rPr>
          <w:rFonts w:ascii="Arial" w:hAnsi="Arial" w:cs="Arial"/>
          <w:b/>
          <w:iCs/>
          <w:sz w:val="18"/>
          <w:szCs w:val="18"/>
          <w:lang w:val="pt-BR"/>
        </w:rPr>
      </w:pPr>
    </w:p>
    <w:p w:rsidR="008A2AD0" w:rsidRPr="008A2AD0" w:rsidRDefault="008A2AD0" w:rsidP="008A2AD0">
      <w:pPr>
        <w:pStyle w:val="Encabezado"/>
        <w:jc w:val="right"/>
        <w:rPr>
          <w:rFonts w:ascii="Arial" w:hAnsi="Arial" w:cs="Arial"/>
          <w:b/>
          <w:iCs/>
          <w:sz w:val="18"/>
          <w:szCs w:val="18"/>
          <w:lang w:val="pt-BR"/>
        </w:rPr>
      </w:pPr>
      <w:r w:rsidRPr="008A2AD0">
        <w:rPr>
          <w:rFonts w:ascii="Arial" w:hAnsi="Arial" w:cs="Arial"/>
          <w:b/>
          <w:iCs/>
          <w:sz w:val="18"/>
          <w:szCs w:val="18"/>
          <w:lang w:val="pt-BR"/>
        </w:rPr>
        <w:t>MODELO DE CONTRATO SANO N° 244/2015</w:t>
      </w:r>
    </w:p>
    <w:p w:rsidR="008A2AD0" w:rsidRDefault="008A2AD0" w:rsidP="008A2AD0">
      <w:pPr>
        <w:pStyle w:val="Encabezado"/>
        <w:jc w:val="right"/>
        <w:rPr>
          <w:rFonts w:ascii="Arial" w:hAnsi="Arial" w:cs="Arial"/>
          <w:b/>
          <w:iCs/>
          <w:color w:val="C6D9F1"/>
          <w:sz w:val="18"/>
          <w:szCs w:val="18"/>
        </w:rPr>
      </w:pPr>
      <w:r w:rsidRPr="008A2AD0">
        <w:rPr>
          <w:rFonts w:ascii="Arial" w:hAnsi="Arial" w:cs="Arial"/>
          <w:b/>
          <w:iCs/>
          <w:color w:val="C6D9F1"/>
          <w:sz w:val="18"/>
          <w:szCs w:val="18"/>
        </w:rPr>
        <w:t>SANO N° 000/2015</w:t>
      </w:r>
    </w:p>
    <w:p w:rsidR="008A2AD0" w:rsidRPr="008A2AD0" w:rsidRDefault="008A2AD0" w:rsidP="008A2AD0">
      <w:pPr>
        <w:pStyle w:val="Encabezado"/>
        <w:jc w:val="right"/>
        <w:rPr>
          <w:rFonts w:ascii="Arial" w:hAnsi="Arial" w:cs="Arial"/>
          <w:b/>
          <w:iCs/>
          <w:color w:val="C6D9F1"/>
          <w:sz w:val="18"/>
          <w:szCs w:val="18"/>
        </w:rPr>
      </w:pPr>
    </w:p>
    <w:p w:rsidR="008A2AD0" w:rsidRPr="008A2AD0" w:rsidRDefault="008A2AD0" w:rsidP="008A2AD0">
      <w:pPr>
        <w:jc w:val="both"/>
        <w:rPr>
          <w:rFonts w:ascii="Arial" w:hAnsi="Arial" w:cs="Arial"/>
          <w:sz w:val="18"/>
          <w:szCs w:val="18"/>
          <w:lang w:val="es-CL"/>
        </w:rPr>
      </w:pPr>
      <w:bookmarkStart w:id="84" w:name="OLE_LINK1"/>
      <w:bookmarkStart w:id="85" w:name="OLE_LINK2"/>
      <w:r w:rsidRPr="008A2AD0">
        <w:rPr>
          <w:rFonts w:ascii="Arial" w:hAnsi="Arial" w:cs="Arial"/>
          <w:b/>
          <w:bCs/>
          <w:i/>
          <w:iCs/>
          <w:sz w:val="18"/>
          <w:szCs w:val="18"/>
          <w:lang w:val="es-ES_tradnl"/>
        </w:rPr>
        <w:t>Contrato Administrativo de</w:t>
      </w:r>
      <w:r w:rsidRPr="008A2AD0">
        <w:rPr>
          <w:rFonts w:ascii="Arial" w:hAnsi="Arial" w:cs="Arial"/>
          <w:b/>
          <w:i/>
          <w:iCs/>
          <w:color w:val="000000"/>
          <w:sz w:val="18"/>
          <w:szCs w:val="18"/>
        </w:rPr>
        <w:t xml:space="preserve"> Provisión de Equipo de Inyección de Aire a Sótanos del Edificio del BCB</w:t>
      </w:r>
      <w:r w:rsidRPr="008A2AD0">
        <w:rPr>
          <w:rFonts w:ascii="Arial" w:hAnsi="Arial" w:cs="Arial"/>
          <w:bCs/>
          <w:i/>
          <w:iCs/>
          <w:spacing w:val="-6"/>
          <w:sz w:val="18"/>
          <w:szCs w:val="18"/>
          <w:lang w:val="es-ES_tradnl"/>
        </w:rPr>
        <w:t>,</w:t>
      </w:r>
      <w:r w:rsidRPr="008A2AD0">
        <w:rPr>
          <w:rFonts w:ascii="Arial" w:hAnsi="Arial" w:cs="Arial"/>
          <w:bCs/>
          <w:spacing w:val="-6"/>
          <w:sz w:val="18"/>
          <w:szCs w:val="18"/>
          <w:lang w:val="es-ES_tradnl"/>
        </w:rPr>
        <w:t xml:space="preserve"> </w:t>
      </w:r>
      <w:r w:rsidRPr="008A2AD0">
        <w:rPr>
          <w:rFonts w:ascii="Arial" w:hAnsi="Arial" w:cs="Arial"/>
          <w:sz w:val="18"/>
          <w:szCs w:val="18"/>
          <w:lang w:val="es-CL"/>
        </w:rPr>
        <w:t>sujeto al tenor de las siguientes cláusulas:</w:t>
      </w:r>
    </w:p>
    <w:p w:rsidR="008A2AD0" w:rsidRPr="008A2AD0" w:rsidRDefault="008A2AD0" w:rsidP="008A2AD0">
      <w:pPr>
        <w:jc w:val="both"/>
        <w:rPr>
          <w:rFonts w:ascii="Arial" w:hAnsi="Arial" w:cs="Arial"/>
          <w:b/>
          <w:sz w:val="18"/>
          <w:szCs w:val="18"/>
          <w:lang w:val="es-CL"/>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PRIMERA.- (DE LAS PARTES) </w:t>
      </w:r>
      <w:r w:rsidRPr="008A2AD0">
        <w:rPr>
          <w:rFonts w:ascii="Arial" w:hAnsi="Arial" w:cs="Arial"/>
          <w:sz w:val="18"/>
          <w:szCs w:val="18"/>
          <w:lang w:val="es-ES_tradnl"/>
        </w:rPr>
        <w:t>Las partes  contratantes son</w:t>
      </w:r>
      <w:r w:rsidRPr="008A2AD0">
        <w:rPr>
          <w:rFonts w:ascii="Arial" w:hAnsi="Arial" w:cs="Arial"/>
          <w:sz w:val="18"/>
          <w:szCs w:val="18"/>
        </w:rPr>
        <w:t>:</w:t>
      </w:r>
    </w:p>
    <w:p w:rsidR="008A2AD0" w:rsidRPr="008A2AD0" w:rsidRDefault="008A2AD0" w:rsidP="008A2AD0">
      <w:pPr>
        <w:jc w:val="both"/>
        <w:rPr>
          <w:rFonts w:ascii="Arial" w:hAnsi="Arial" w:cs="Arial"/>
          <w:sz w:val="18"/>
          <w:szCs w:val="18"/>
        </w:rPr>
      </w:pPr>
    </w:p>
    <w:p w:rsidR="008A2AD0" w:rsidRPr="008A2AD0" w:rsidRDefault="008A2AD0" w:rsidP="008A2AD0">
      <w:pPr>
        <w:numPr>
          <w:ilvl w:val="1"/>
          <w:numId w:val="62"/>
        </w:numPr>
        <w:tabs>
          <w:tab w:val="left" w:pos="1418"/>
        </w:tabs>
        <w:jc w:val="both"/>
        <w:rPr>
          <w:rFonts w:ascii="Arial" w:hAnsi="Arial" w:cs="Arial"/>
          <w:sz w:val="18"/>
          <w:szCs w:val="18"/>
          <w:lang w:val="es-ES_tradnl"/>
        </w:rPr>
      </w:pPr>
      <w:r w:rsidRPr="008A2AD0">
        <w:rPr>
          <w:rFonts w:ascii="Arial" w:hAnsi="Arial" w:cs="Arial"/>
          <w:sz w:val="18"/>
          <w:szCs w:val="18"/>
          <w:lang w:val="es-ES_tradnl"/>
        </w:rPr>
        <w:t xml:space="preserve">El </w:t>
      </w:r>
      <w:r w:rsidRPr="008A2AD0">
        <w:rPr>
          <w:rFonts w:ascii="Arial" w:hAnsi="Arial" w:cs="Arial"/>
          <w:b/>
          <w:bCs/>
          <w:sz w:val="18"/>
          <w:szCs w:val="18"/>
          <w:lang w:val="es-ES_tradnl"/>
        </w:rPr>
        <w:t>BANCO CENTRAL DE BOLIVIA</w:t>
      </w:r>
      <w:r w:rsidRPr="008A2AD0">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8A2AD0">
        <w:rPr>
          <w:rFonts w:ascii="Arial" w:hAnsi="Arial" w:cs="Arial"/>
          <w:b/>
          <w:sz w:val="18"/>
          <w:szCs w:val="18"/>
          <w:lang w:val="es-ES_tradnl"/>
        </w:rPr>
        <w:t>Lic. Gastón Elías Cordero Crespo</w:t>
      </w:r>
      <w:r w:rsidRPr="008A2AD0">
        <w:rPr>
          <w:rFonts w:ascii="Arial" w:hAnsi="Arial" w:cs="Arial"/>
          <w:sz w:val="18"/>
          <w:szCs w:val="18"/>
          <w:lang w:val="es-ES_tradnl"/>
        </w:rPr>
        <w:t xml:space="preserve">, en calidad de Subgerente de Servicios Generales a.i., con Cédula de Identidad Nº 5942931, emitida en La Paz, en mérito a su designación efectuada mediante Acción de Personal Nº 855/2015 de 7 de agosto de 2015 y a lo dispuesto en el artículo 12 del Reglamento Específico del Sistema de Administración de Bienes y Servicios (RE-SABS), aprobado por la Resolución de Directorio N° 147/2015 de 18 de agosto de 2015 y a la Resolución PRES – GAL N° 12/2015 de 27 de agosto de 2015, que en adelante se denominará la </w:t>
      </w:r>
      <w:r w:rsidRPr="008A2AD0">
        <w:rPr>
          <w:rFonts w:ascii="Arial" w:hAnsi="Arial" w:cs="Arial"/>
          <w:b/>
          <w:bCs/>
          <w:sz w:val="18"/>
          <w:szCs w:val="18"/>
          <w:lang w:val="es-ES_tradnl"/>
        </w:rPr>
        <w:t>ENTIDAD</w:t>
      </w:r>
      <w:r w:rsidRPr="008A2AD0">
        <w:rPr>
          <w:rFonts w:ascii="Arial" w:hAnsi="Arial" w:cs="Arial"/>
          <w:sz w:val="18"/>
          <w:szCs w:val="18"/>
          <w:lang w:val="es-ES_tradnl"/>
        </w:rPr>
        <w:t>.</w:t>
      </w:r>
    </w:p>
    <w:p w:rsidR="008A2AD0" w:rsidRPr="004355C9" w:rsidRDefault="008A2AD0" w:rsidP="008A2AD0">
      <w:pPr>
        <w:ind w:left="720"/>
        <w:jc w:val="both"/>
        <w:rPr>
          <w:rFonts w:ascii="Arial" w:hAnsi="Arial" w:cs="Arial"/>
          <w:sz w:val="10"/>
          <w:szCs w:val="10"/>
          <w:lang w:val="es-ES_tradnl"/>
        </w:rPr>
      </w:pPr>
    </w:p>
    <w:p w:rsidR="008A2AD0" w:rsidRPr="008A2AD0" w:rsidRDefault="008A2AD0" w:rsidP="008A2AD0">
      <w:pPr>
        <w:numPr>
          <w:ilvl w:val="1"/>
          <w:numId w:val="62"/>
        </w:numPr>
        <w:jc w:val="both"/>
        <w:rPr>
          <w:rFonts w:ascii="Arial" w:hAnsi="Arial" w:cs="Arial"/>
          <w:sz w:val="18"/>
          <w:szCs w:val="18"/>
          <w:lang w:val="es-ES_tradnl"/>
        </w:rPr>
      </w:pPr>
      <w:r w:rsidRPr="008A2AD0">
        <w:rPr>
          <w:rFonts w:ascii="Arial" w:hAnsi="Arial"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de la Ciudad de ___ – Bolivia, representada por _______, con Cédula de Identidad N° _____, expedida en la Ciudad de ____, en virtud al Testimonio de Poder Nº ____ de __ de ____ de ___, otorgado ante ____, Notario de Fe Pública Nº __ del Distrito Judicial de ___, en adelante denominado el </w:t>
      </w:r>
      <w:r w:rsidRPr="008A2AD0">
        <w:rPr>
          <w:rFonts w:ascii="Arial" w:hAnsi="Arial" w:cs="Arial"/>
          <w:b/>
          <w:sz w:val="18"/>
          <w:szCs w:val="18"/>
          <w:lang w:val="es-ES_tradnl"/>
        </w:rPr>
        <w:t>PROVEEDOR</w:t>
      </w:r>
      <w:r w:rsidRPr="008A2AD0">
        <w:rPr>
          <w:rFonts w:ascii="Arial" w:hAnsi="Arial" w:cs="Arial"/>
          <w:sz w:val="18"/>
          <w:szCs w:val="18"/>
          <w:lang w:val="es-ES_tradnl"/>
        </w:rPr>
        <w:t>.</w:t>
      </w:r>
    </w:p>
    <w:p w:rsidR="008A2AD0" w:rsidRPr="008A2AD0" w:rsidRDefault="008A2AD0" w:rsidP="008A2AD0">
      <w:pPr>
        <w:jc w:val="both"/>
        <w:rPr>
          <w:rFonts w:ascii="Arial" w:hAnsi="Arial" w:cs="Arial"/>
          <w:sz w:val="18"/>
          <w:szCs w:val="18"/>
          <w:lang w:val="es-ES_tradnl"/>
        </w:rPr>
      </w:pPr>
    </w:p>
    <w:p w:rsidR="008A2AD0" w:rsidRPr="008A2AD0" w:rsidRDefault="008A2AD0" w:rsidP="008A2AD0">
      <w:pPr>
        <w:jc w:val="both"/>
        <w:rPr>
          <w:rFonts w:ascii="Arial" w:hAnsi="Arial" w:cs="Arial"/>
          <w:b/>
          <w:sz w:val="18"/>
          <w:szCs w:val="18"/>
        </w:rPr>
      </w:pPr>
      <w:r w:rsidRPr="008A2AD0">
        <w:rPr>
          <w:rFonts w:ascii="Arial" w:hAnsi="Arial" w:cs="Arial"/>
          <w:sz w:val="18"/>
          <w:szCs w:val="18"/>
          <w:lang w:val="es-ES_tradnl"/>
        </w:rPr>
        <w:t xml:space="preserve">La </w:t>
      </w:r>
      <w:r w:rsidRPr="008A2AD0">
        <w:rPr>
          <w:rFonts w:ascii="Arial" w:hAnsi="Arial" w:cs="Arial"/>
          <w:b/>
          <w:bCs/>
          <w:sz w:val="18"/>
          <w:szCs w:val="18"/>
          <w:lang w:val="es-ES_tradnl"/>
        </w:rPr>
        <w:t>ENTIDAD</w:t>
      </w:r>
      <w:r w:rsidRPr="008A2AD0">
        <w:rPr>
          <w:rFonts w:ascii="Arial" w:hAnsi="Arial" w:cs="Arial"/>
          <w:sz w:val="18"/>
          <w:szCs w:val="18"/>
          <w:lang w:val="es-ES_tradnl"/>
        </w:rPr>
        <w:t xml:space="preserve"> y el </w:t>
      </w:r>
      <w:r w:rsidRPr="008A2AD0">
        <w:rPr>
          <w:rFonts w:ascii="Arial" w:hAnsi="Arial" w:cs="Arial"/>
          <w:b/>
          <w:bCs/>
          <w:sz w:val="18"/>
          <w:szCs w:val="18"/>
          <w:lang w:val="es-ES_tradnl"/>
        </w:rPr>
        <w:t xml:space="preserve">PROVEEDOR </w:t>
      </w:r>
      <w:r w:rsidRPr="008A2AD0">
        <w:rPr>
          <w:rFonts w:ascii="Arial" w:hAnsi="Arial" w:cs="Arial"/>
          <w:sz w:val="18"/>
          <w:szCs w:val="18"/>
          <w:lang w:val="es-BO"/>
        </w:rPr>
        <w:t>en su conjunto se denominarán las</w:t>
      </w:r>
      <w:r w:rsidRPr="008A2AD0">
        <w:rPr>
          <w:rFonts w:ascii="Arial" w:hAnsi="Arial" w:cs="Arial"/>
          <w:sz w:val="18"/>
          <w:szCs w:val="18"/>
          <w:lang w:val="es-ES_tradnl"/>
        </w:rPr>
        <w:t xml:space="preserve"> </w:t>
      </w:r>
      <w:r w:rsidRPr="008A2AD0">
        <w:rPr>
          <w:rFonts w:ascii="Arial" w:hAnsi="Arial" w:cs="Arial"/>
          <w:b/>
          <w:bCs/>
          <w:sz w:val="18"/>
          <w:szCs w:val="18"/>
          <w:lang w:val="es-ES_tradnl"/>
        </w:rPr>
        <w:t>PARTES.</w:t>
      </w:r>
    </w:p>
    <w:p w:rsidR="008A2AD0" w:rsidRPr="008A2AD0" w:rsidRDefault="008A2AD0" w:rsidP="008A2AD0">
      <w:pPr>
        <w:jc w:val="both"/>
        <w:rPr>
          <w:rFonts w:ascii="Arial" w:hAnsi="Arial" w:cs="Arial"/>
          <w:b/>
          <w:sz w:val="18"/>
          <w:szCs w:val="18"/>
        </w:rPr>
      </w:pPr>
    </w:p>
    <w:bookmarkEnd w:id="84"/>
    <w:bookmarkEnd w:id="85"/>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SEGUNDA.- (ANTECEDENTES) </w:t>
      </w:r>
      <w:r w:rsidRPr="008A2AD0">
        <w:rPr>
          <w:rFonts w:ascii="Arial" w:hAnsi="Arial" w:cs="Arial"/>
          <w:sz w:val="18"/>
          <w:szCs w:val="18"/>
        </w:rPr>
        <w:t xml:space="preserve">La </w:t>
      </w:r>
      <w:r w:rsidRPr="008A2AD0">
        <w:rPr>
          <w:rFonts w:ascii="Arial" w:hAnsi="Arial" w:cs="Arial"/>
          <w:b/>
          <w:sz w:val="18"/>
          <w:szCs w:val="18"/>
        </w:rPr>
        <w:t>ENTIDAD</w:t>
      </w:r>
      <w:r w:rsidRPr="008A2AD0">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de 2015 a personas naturales y jurídicas con capacidad de contratar con el Estado, a presentar propuestas para la </w:t>
      </w:r>
      <w:r w:rsidRPr="008A2AD0">
        <w:rPr>
          <w:rFonts w:ascii="Arial" w:hAnsi="Arial" w:cs="Arial"/>
          <w:iCs/>
          <w:color w:val="000000"/>
          <w:sz w:val="18"/>
          <w:szCs w:val="18"/>
        </w:rPr>
        <w:t xml:space="preserve">provisión de equipo de inyección de aire a sótanos del edificio de </w:t>
      </w:r>
      <w:r w:rsidRPr="008A2AD0">
        <w:rPr>
          <w:rFonts w:ascii="Arial" w:hAnsi="Arial" w:cs="Arial"/>
          <w:sz w:val="18"/>
          <w:szCs w:val="18"/>
        </w:rPr>
        <w:t xml:space="preserve">la </w:t>
      </w:r>
      <w:r w:rsidRPr="008A2AD0">
        <w:rPr>
          <w:rFonts w:ascii="Arial" w:hAnsi="Arial" w:cs="Arial"/>
          <w:b/>
          <w:sz w:val="18"/>
          <w:szCs w:val="18"/>
        </w:rPr>
        <w:t>ENTIDAD</w:t>
      </w:r>
      <w:r w:rsidRPr="008A2AD0">
        <w:rPr>
          <w:rFonts w:ascii="Arial" w:hAnsi="Arial" w:cs="Arial"/>
          <w:sz w:val="18"/>
          <w:szCs w:val="18"/>
        </w:rPr>
        <w:t>, con Código Único de Contrataciones Estatales (CUCE): ____, con base en lo solicitado en el DBC.</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sz w:val="18"/>
          <w:szCs w:val="18"/>
        </w:rPr>
        <w:t xml:space="preserve">Concluida la etapa de evaluación de propuestas, el Responsable del Proceso de Contratación de Apoyo Nacional a la Producción y Empleo (RPA), con base en el  Informe _____ de __ de ____ de 2015, resolvió adjudicar la provisión al </w:t>
      </w:r>
      <w:r w:rsidRPr="008A2AD0">
        <w:rPr>
          <w:rFonts w:ascii="Arial" w:hAnsi="Arial" w:cs="Arial"/>
          <w:b/>
          <w:sz w:val="18"/>
          <w:szCs w:val="18"/>
        </w:rPr>
        <w:t>PROVEEDOR</w:t>
      </w:r>
      <w:r w:rsidRPr="008A2AD0">
        <w:rPr>
          <w:rFonts w:ascii="Arial" w:hAnsi="Arial" w:cs="Arial"/>
          <w:sz w:val="18"/>
          <w:szCs w:val="18"/>
        </w:rPr>
        <w:t xml:space="preserve"> mediante ____________ de ___ de ___ de 2015, al cumplir su propuesta con todos los requisitos establecidos en las Especificaciones Técnicas, de acuerdo a __________ de _</w:t>
      </w:r>
      <w:r w:rsidRPr="008A2AD0">
        <w:rPr>
          <w:rFonts w:ascii="Arial" w:hAnsi="Arial" w:cs="Arial"/>
          <w:sz w:val="18"/>
          <w:szCs w:val="18"/>
        </w:rPr>
        <w:softHyphen/>
      </w:r>
      <w:r w:rsidRPr="008A2AD0">
        <w:rPr>
          <w:rFonts w:ascii="Arial" w:hAnsi="Arial" w:cs="Arial"/>
          <w:sz w:val="18"/>
          <w:szCs w:val="18"/>
        </w:rPr>
        <w:softHyphen/>
      </w:r>
      <w:r w:rsidRPr="008A2AD0">
        <w:rPr>
          <w:rFonts w:ascii="Arial" w:hAnsi="Arial" w:cs="Arial"/>
          <w:sz w:val="18"/>
          <w:szCs w:val="18"/>
        </w:rPr>
        <w:softHyphen/>
      </w:r>
      <w:r w:rsidRPr="008A2AD0">
        <w:rPr>
          <w:rFonts w:ascii="Arial" w:hAnsi="Arial" w:cs="Arial"/>
          <w:sz w:val="18"/>
          <w:szCs w:val="18"/>
        </w:rPr>
        <w:softHyphen/>
      </w:r>
      <w:r w:rsidRPr="008A2AD0">
        <w:rPr>
          <w:rFonts w:ascii="Arial" w:hAnsi="Arial" w:cs="Arial"/>
          <w:sz w:val="18"/>
          <w:szCs w:val="18"/>
        </w:rPr>
        <w:softHyphen/>
        <w:t>__</w:t>
      </w:r>
      <w:r w:rsidRPr="008A2AD0">
        <w:rPr>
          <w:rFonts w:ascii="Arial" w:hAnsi="Arial" w:cs="Arial"/>
          <w:sz w:val="18"/>
          <w:szCs w:val="18"/>
        </w:rPr>
        <w:softHyphen/>
        <w:t xml:space="preserve"> de _____ de 2015.</w:t>
      </w:r>
    </w:p>
    <w:p w:rsidR="008A2AD0" w:rsidRPr="008A2AD0" w:rsidRDefault="008A2AD0" w:rsidP="008A2AD0">
      <w:pPr>
        <w:jc w:val="both"/>
        <w:rPr>
          <w:rFonts w:ascii="Arial" w:hAnsi="Arial" w:cs="Arial"/>
          <w:b/>
          <w:sz w:val="18"/>
          <w:szCs w:val="18"/>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TERCERA.- (LEGISLACIÓN APLICABLE) </w:t>
      </w:r>
      <w:r w:rsidRPr="008A2AD0">
        <w:rPr>
          <w:rFonts w:ascii="Arial" w:hAnsi="Arial" w:cs="Arial"/>
          <w:sz w:val="18"/>
          <w:szCs w:val="18"/>
        </w:rPr>
        <w:t>El presente Contrato se celebra exclusivamente al amparo de las siguientes disposiciones:</w:t>
      </w:r>
    </w:p>
    <w:p w:rsidR="008A2AD0" w:rsidRPr="004355C9" w:rsidRDefault="008A2AD0" w:rsidP="008A2AD0">
      <w:pPr>
        <w:jc w:val="both"/>
        <w:rPr>
          <w:rFonts w:ascii="Arial" w:hAnsi="Arial" w:cs="Arial"/>
          <w:sz w:val="10"/>
          <w:szCs w:val="10"/>
        </w:rPr>
      </w:pPr>
    </w:p>
    <w:p w:rsidR="008A2AD0" w:rsidRPr="008A2AD0" w:rsidRDefault="008A2AD0" w:rsidP="008A2AD0">
      <w:pPr>
        <w:widowControl w:val="0"/>
        <w:numPr>
          <w:ilvl w:val="0"/>
          <w:numId w:val="44"/>
        </w:numPr>
        <w:jc w:val="both"/>
        <w:rPr>
          <w:rFonts w:ascii="Arial" w:hAnsi="Arial" w:cs="Arial"/>
          <w:sz w:val="18"/>
          <w:szCs w:val="18"/>
        </w:rPr>
      </w:pPr>
      <w:r w:rsidRPr="008A2AD0">
        <w:rPr>
          <w:rFonts w:ascii="Arial" w:hAnsi="Arial" w:cs="Arial"/>
          <w:sz w:val="18"/>
          <w:szCs w:val="18"/>
        </w:rPr>
        <w:t>Constitución Política del Estado.</w:t>
      </w:r>
    </w:p>
    <w:p w:rsidR="008A2AD0" w:rsidRPr="008A2AD0" w:rsidRDefault="008A2AD0" w:rsidP="008A2AD0">
      <w:pPr>
        <w:widowControl w:val="0"/>
        <w:numPr>
          <w:ilvl w:val="0"/>
          <w:numId w:val="44"/>
        </w:numPr>
        <w:jc w:val="both"/>
        <w:rPr>
          <w:rFonts w:ascii="Arial" w:hAnsi="Arial" w:cs="Arial"/>
          <w:sz w:val="18"/>
          <w:szCs w:val="18"/>
        </w:rPr>
      </w:pPr>
      <w:r w:rsidRPr="008A2AD0">
        <w:rPr>
          <w:rFonts w:ascii="Arial" w:hAnsi="Arial" w:cs="Arial"/>
          <w:sz w:val="18"/>
          <w:szCs w:val="18"/>
        </w:rPr>
        <w:t>Ley Nº 1178 de 20 de julio de 1990, de Administración y Control Gubernamentales.</w:t>
      </w:r>
    </w:p>
    <w:p w:rsidR="008A2AD0" w:rsidRPr="008A2AD0" w:rsidRDefault="008A2AD0" w:rsidP="008A2AD0">
      <w:pPr>
        <w:widowControl w:val="0"/>
        <w:numPr>
          <w:ilvl w:val="0"/>
          <w:numId w:val="44"/>
        </w:numPr>
        <w:jc w:val="both"/>
        <w:rPr>
          <w:rFonts w:ascii="Arial" w:hAnsi="Arial" w:cs="Arial"/>
          <w:sz w:val="18"/>
          <w:szCs w:val="18"/>
        </w:rPr>
      </w:pPr>
      <w:r w:rsidRPr="008A2AD0">
        <w:rPr>
          <w:rFonts w:ascii="Arial" w:hAnsi="Arial" w:cs="Arial"/>
          <w:sz w:val="18"/>
          <w:szCs w:val="18"/>
        </w:rPr>
        <w:t>Decreto Supremo Nº 0181 de las NB-SABS y sus modificaciones.</w:t>
      </w:r>
    </w:p>
    <w:p w:rsidR="008A2AD0" w:rsidRPr="008A2AD0" w:rsidRDefault="008A2AD0" w:rsidP="008A2AD0">
      <w:pPr>
        <w:widowControl w:val="0"/>
        <w:numPr>
          <w:ilvl w:val="0"/>
          <w:numId w:val="44"/>
        </w:numPr>
        <w:jc w:val="both"/>
        <w:rPr>
          <w:rFonts w:ascii="Arial" w:hAnsi="Arial" w:cs="Arial"/>
          <w:sz w:val="18"/>
          <w:szCs w:val="18"/>
        </w:rPr>
      </w:pPr>
      <w:r w:rsidRPr="008A2AD0">
        <w:rPr>
          <w:rFonts w:ascii="Arial" w:hAnsi="Arial" w:cs="Arial"/>
          <w:sz w:val="18"/>
          <w:szCs w:val="18"/>
        </w:rPr>
        <w:t>Ley del Presupuesto General aprobado para la gestión.</w:t>
      </w:r>
    </w:p>
    <w:p w:rsidR="008A2AD0" w:rsidRPr="008A2AD0" w:rsidRDefault="008A2AD0" w:rsidP="008A2AD0">
      <w:pPr>
        <w:widowControl w:val="0"/>
        <w:numPr>
          <w:ilvl w:val="0"/>
          <w:numId w:val="44"/>
        </w:numPr>
        <w:jc w:val="both"/>
        <w:rPr>
          <w:rFonts w:ascii="Arial" w:hAnsi="Arial" w:cs="Arial"/>
          <w:sz w:val="18"/>
          <w:szCs w:val="18"/>
        </w:rPr>
      </w:pPr>
      <w:r w:rsidRPr="008A2AD0">
        <w:rPr>
          <w:rFonts w:ascii="Arial" w:hAnsi="Arial" w:cs="Arial"/>
          <w:sz w:val="18"/>
          <w:szCs w:val="18"/>
        </w:rPr>
        <w:t>Otras disposiciones relacionadas.</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CUARTA.- (OBJETO Y CAUSA) </w:t>
      </w:r>
      <w:r w:rsidRPr="008A2AD0">
        <w:rPr>
          <w:rFonts w:ascii="Arial" w:hAnsi="Arial" w:cs="Arial"/>
          <w:sz w:val="18"/>
          <w:szCs w:val="18"/>
        </w:rPr>
        <w:t xml:space="preserve">El objeto del presente Contrato es la </w:t>
      </w:r>
      <w:r w:rsidRPr="008A2AD0">
        <w:rPr>
          <w:rFonts w:ascii="Arial" w:hAnsi="Arial" w:cs="Arial"/>
          <w:iCs/>
          <w:color w:val="000000"/>
          <w:sz w:val="18"/>
          <w:szCs w:val="18"/>
        </w:rPr>
        <w:t xml:space="preserve">provisión de un (1) equipo de inyección de aire a sótanos del edificio principal de </w:t>
      </w:r>
      <w:r w:rsidRPr="008A2AD0">
        <w:rPr>
          <w:rFonts w:ascii="Arial" w:hAnsi="Arial" w:cs="Arial"/>
          <w:sz w:val="18"/>
          <w:szCs w:val="18"/>
        </w:rPr>
        <w:t xml:space="preserve">la </w:t>
      </w:r>
      <w:r w:rsidRPr="008A2AD0">
        <w:rPr>
          <w:rFonts w:ascii="Arial" w:hAnsi="Arial" w:cs="Arial"/>
          <w:b/>
          <w:sz w:val="18"/>
          <w:szCs w:val="18"/>
        </w:rPr>
        <w:t>ENTIDAD</w:t>
      </w:r>
      <w:r w:rsidRPr="008A2AD0">
        <w:rPr>
          <w:rFonts w:ascii="Arial" w:hAnsi="Arial" w:cs="Arial"/>
          <w:bCs/>
          <w:iCs/>
          <w:sz w:val="18"/>
          <w:szCs w:val="18"/>
        </w:rPr>
        <w:t>,</w:t>
      </w:r>
      <w:r w:rsidRPr="008A2AD0">
        <w:rPr>
          <w:rFonts w:ascii="Arial" w:hAnsi="Arial" w:cs="Arial"/>
          <w:sz w:val="18"/>
          <w:szCs w:val="18"/>
        </w:rPr>
        <w:t xml:space="preserve"> que incluye un tablero de central y protección eléctrica que en adelante se denominará el </w:t>
      </w:r>
      <w:r w:rsidRPr="008A2AD0">
        <w:rPr>
          <w:rFonts w:ascii="Arial" w:hAnsi="Arial" w:cs="Arial"/>
          <w:b/>
          <w:sz w:val="18"/>
          <w:szCs w:val="18"/>
        </w:rPr>
        <w:t>BIEN</w:t>
      </w:r>
      <w:r w:rsidRPr="008A2AD0">
        <w:rPr>
          <w:rFonts w:ascii="Arial" w:hAnsi="Arial" w:cs="Arial"/>
          <w:iCs/>
          <w:color w:val="000000"/>
          <w:sz w:val="18"/>
          <w:szCs w:val="18"/>
        </w:rPr>
        <w:t xml:space="preserve">, </w:t>
      </w:r>
      <w:r w:rsidRPr="008A2AD0">
        <w:rPr>
          <w:rFonts w:ascii="Arial" w:hAnsi="Arial" w:cs="Arial"/>
          <w:spacing w:val="-6"/>
          <w:sz w:val="18"/>
          <w:szCs w:val="18"/>
          <w:lang w:val="es-ES_tradnl"/>
        </w:rPr>
        <w:t xml:space="preserve">para </w:t>
      </w:r>
      <w:r w:rsidRPr="008A2AD0">
        <w:rPr>
          <w:rFonts w:ascii="Arial" w:hAnsi="Arial" w:cs="Arial"/>
          <w:sz w:val="18"/>
          <w:szCs w:val="18"/>
          <w:lang w:val="es-BO" w:eastAsia="es-BO"/>
        </w:rPr>
        <w:t xml:space="preserve">mejorar las condiciones ambientales de las áreas </w:t>
      </w:r>
      <w:r w:rsidRPr="008A2AD0">
        <w:rPr>
          <w:rFonts w:ascii="Arial" w:hAnsi="Arial" w:cs="Arial"/>
          <w:spacing w:val="-6"/>
          <w:sz w:val="18"/>
          <w:szCs w:val="18"/>
          <w:lang w:val="es-ES_tradnl"/>
        </w:rPr>
        <w:t xml:space="preserve">de la </w:t>
      </w:r>
      <w:r w:rsidRPr="008A2AD0">
        <w:rPr>
          <w:rFonts w:ascii="Arial" w:hAnsi="Arial" w:cs="Arial"/>
          <w:b/>
          <w:spacing w:val="-6"/>
          <w:sz w:val="18"/>
          <w:szCs w:val="18"/>
          <w:lang w:val="es-ES_tradnl"/>
        </w:rPr>
        <w:t>ENTIDAD</w:t>
      </w:r>
      <w:r w:rsidRPr="008A2AD0">
        <w:rPr>
          <w:rFonts w:ascii="Arial" w:hAnsi="Arial" w:cs="Arial"/>
          <w:sz w:val="18"/>
          <w:szCs w:val="18"/>
        </w:rPr>
        <w:t>,</w:t>
      </w:r>
      <w:r w:rsidRPr="008A2AD0">
        <w:rPr>
          <w:rFonts w:ascii="Arial" w:hAnsi="Arial" w:cs="Arial"/>
          <w:b/>
          <w:i/>
          <w:sz w:val="18"/>
          <w:szCs w:val="18"/>
        </w:rPr>
        <w:t xml:space="preserve"> </w:t>
      </w:r>
      <w:r w:rsidRPr="008A2AD0">
        <w:rPr>
          <w:rFonts w:ascii="Arial" w:hAnsi="Arial" w:cs="Arial"/>
          <w:sz w:val="18"/>
          <w:szCs w:val="18"/>
        </w:rPr>
        <w:t xml:space="preserve">provistos por el </w:t>
      </w:r>
      <w:r w:rsidRPr="008A2AD0">
        <w:rPr>
          <w:rFonts w:ascii="Arial" w:hAnsi="Arial" w:cs="Arial"/>
          <w:b/>
          <w:sz w:val="18"/>
          <w:szCs w:val="18"/>
        </w:rPr>
        <w:t>PROVEEDOR</w:t>
      </w:r>
      <w:r w:rsidRPr="008A2AD0">
        <w:rPr>
          <w:rFonts w:ascii="Arial" w:hAnsi="Arial" w:cs="Arial"/>
          <w:sz w:val="18"/>
          <w:szCs w:val="18"/>
        </w:rPr>
        <w:t xml:space="preserve"> de conformidad con las características técnicas </w:t>
      </w:r>
      <w:r w:rsidRPr="008A2AD0">
        <w:rPr>
          <w:rFonts w:ascii="Arial" w:hAnsi="Arial" w:cs="Arial"/>
          <w:sz w:val="18"/>
          <w:szCs w:val="18"/>
        </w:rPr>
        <w:lastRenderedPageBreak/>
        <w:t xml:space="preserve">establecidas en las Especificaciones Técnicas del DBC, la Propuesta Adjudicada y con estricta y absoluta sujeción al presente Contrato. </w:t>
      </w:r>
    </w:p>
    <w:p w:rsidR="008A2AD0" w:rsidRPr="008A2AD0" w:rsidRDefault="008A2AD0" w:rsidP="008A2AD0">
      <w:pPr>
        <w:autoSpaceDE w:val="0"/>
        <w:autoSpaceDN w:val="0"/>
        <w:adjustRightInd w:val="0"/>
        <w:jc w:val="both"/>
        <w:rPr>
          <w:rFonts w:ascii="Arial" w:hAnsi="Arial" w:cs="Arial"/>
          <w:b/>
          <w:sz w:val="18"/>
          <w:szCs w:val="18"/>
        </w:rPr>
      </w:pPr>
    </w:p>
    <w:p w:rsidR="008A2AD0" w:rsidRPr="008A2AD0" w:rsidRDefault="008A2AD0" w:rsidP="008A2AD0">
      <w:pPr>
        <w:autoSpaceDE w:val="0"/>
        <w:autoSpaceDN w:val="0"/>
        <w:adjustRightInd w:val="0"/>
        <w:jc w:val="both"/>
        <w:rPr>
          <w:rFonts w:ascii="Arial" w:hAnsi="Arial" w:cs="Arial"/>
          <w:sz w:val="18"/>
          <w:szCs w:val="18"/>
        </w:rPr>
      </w:pPr>
      <w:r w:rsidRPr="008A2AD0">
        <w:rPr>
          <w:rFonts w:ascii="Arial" w:hAnsi="Arial" w:cs="Arial"/>
          <w:b/>
          <w:sz w:val="18"/>
          <w:szCs w:val="18"/>
        </w:rPr>
        <w:t xml:space="preserve">CLÁUSULA QUINTA.- (DOCUMENTOS INTEGRANTES DEL CONTRATO) </w:t>
      </w:r>
      <w:r w:rsidRPr="008A2AD0">
        <w:rPr>
          <w:rFonts w:ascii="Arial" w:hAnsi="Arial" w:cs="Arial"/>
          <w:sz w:val="18"/>
          <w:szCs w:val="18"/>
        </w:rPr>
        <w:t xml:space="preserve">Forman parte del presente Contrato, los siguientes documentos: </w:t>
      </w:r>
    </w:p>
    <w:p w:rsidR="008A2AD0" w:rsidRPr="004355C9" w:rsidRDefault="008A2AD0" w:rsidP="008A2AD0">
      <w:pPr>
        <w:autoSpaceDE w:val="0"/>
        <w:autoSpaceDN w:val="0"/>
        <w:adjustRightInd w:val="0"/>
        <w:jc w:val="both"/>
        <w:rPr>
          <w:rFonts w:ascii="Arial" w:hAnsi="Arial" w:cs="Arial"/>
          <w:sz w:val="10"/>
          <w:szCs w:val="10"/>
        </w:rPr>
      </w:pPr>
    </w:p>
    <w:p w:rsidR="008A2AD0" w:rsidRPr="008A2AD0" w:rsidRDefault="008A2AD0" w:rsidP="008A2AD0">
      <w:pPr>
        <w:tabs>
          <w:tab w:val="left" w:pos="993"/>
        </w:tabs>
        <w:autoSpaceDE w:val="0"/>
        <w:autoSpaceDN w:val="0"/>
        <w:adjustRightInd w:val="0"/>
        <w:ind w:left="567"/>
        <w:jc w:val="both"/>
        <w:rPr>
          <w:rFonts w:ascii="Arial" w:hAnsi="Arial" w:cs="Arial"/>
          <w:sz w:val="18"/>
          <w:szCs w:val="18"/>
        </w:rPr>
      </w:pPr>
      <w:r w:rsidRPr="008A2AD0">
        <w:rPr>
          <w:rFonts w:ascii="Arial" w:hAnsi="Arial" w:cs="Arial"/>
          <w:sz w:val="18"/>
          <w:szCs w:val="18"/>
        </w:rPr>
        <w:t xml:space="preserve">- </w:t>
      </w:r>
      <w:r w:rsidRPr="008A2AD0">
        <w:rPr>
          <w:rFonts w:ascii="Arial" w:hAnsi="Arial" w:cs="Arial"/>
          <w:sz w:val="18"/>
          <w:szCs w:val="18"/>
        </w:rPr>
        <w:tab/>
        <w:t>DBC.</w:t>
      </w:r>
    </w:p>
    <w:p w:rsidR="008A2AD0" w:rsidRPr="008A2AD0" w:rsidRDefault="008A2AD0" w:rsidP="008A2AD0">
      <w:pPr>
        <w:numPr>
          <w:ilvl w:val="0"/>
          <w:numId w:val="46"/>
        </w:numPr>
        <w:autoSpaceDE w:val="0"/>
        <w:autoSpaceDN w:val="0"/>
        <w:adjustRightInd w:val="0"/>
        <w:jc w:val="both"/>
        <w:rPr>
          <w:rFonts w:ascii="Arial" w:hAnsi="Arial" w:cs="Arial"/>
          <w:sz w:val="18"/>
          <w:szCs w:val="18"/>
        </w:rPr>
      </w:pPr>
      <w:r w:rsidRPr="008A2AD0">
        <w:rPr>
          <w:rFonts w:ascii="Arial" w:hAnsi="Arial" w:cs="Arial"/>
          <w:sz w:val="18"/>
          <w:szCs w:val="18"/>
        </w:rPr>
        <w:t>Propuesta Adjudicada.</w:t>
      </w:r>
    </w:p>
    <w:p w:rsidR="008A2AD0" w:rsidRPr="008A2AD0" w:rsidRDefault="008A2AD0" w:rsidP="008A2AD0">
      <w:pPr>
        <w:numPr>
          <w:ilvl w:val="0"/>
          <w:numId w:val="46"/>
        </w:numPr>
        <w:autoSpaceDE w:val="0"/>
        <w:autoSpaceDN w:val="0"/>
        <w:adjustRightInd w:val="0"/>
        <w:jc w:val="both"/>
        <w:rPr>
          <w:rFonts w:ascii="Arial" w:hAnsi="Arial" w:cs="Arial"/>
          <w:sz w:val="18"/>
          <w:szCs w:val="18"/>
        </w:rPr>
      </w:pPr>
      <w:r w:rsidRPr="008A2AD0">
        <w:rPr>
          <w:rFonts w:ascii="Arial" w:hAnsi="Arial" w:cs="Arial"/>
          <w:sz w:val="18"/>
          <w:szCs w:val="18"/>
        </w:rPr>
        <w:t xml:space="preserve">Poder del Representante Legal del </w:t>
      </w:r>
      <w:r w:rsidRPr="008A2AD0">
        <w:rPr>
          <w:rFonts w:ascii="Arial" w:hAnsi="Arial" w:cs="Arial"/>
          <w:b/>
          <w:sz w:val="18"/>
          <w:szCs w:val="18"/>
        </w:rPr>
        <w:t>PROVEEDOR</w:t>
      </w:r>
      <w:r w:rsidRPr="008A2AD0">
        <w:rPr>
          <w:rFonts w:ascii="Arial" w:hAnsi="Arial" w:cs="Arial"/>
          <w:sz w:val="18"/>
          <w:szCs w:val="18"/>
        </w:rPr>
        <w:t>, Testimonio de Poder N° de __ de______ de ___.</w:t>
      </w:r>
    </w:p>
    <w:p w:rsidR="008A2AD0" w:rsidRPr="008A2AD0" w:rsidRDefault="008A2AD0" w:rsidP="008A2AD0">
      <w:pPr>
        <w:numPr>
          <w:ilvl w:val="0"/>
          <w:numId w:val="46"/>
        </w:numPr>
        <w:autoSpaceDE w:val="0"/>
        <w:autoSpaceDN w:val="0"/>
        <w:adjustRightInd w:val="0"/>
        <w:jc w:val="both"/>
        <w:rPr>
          <w:rFonts w:ascii="Arial" w:hAnsi="Arial" w:cs="Arial"/>
          <w:sz w:val="18"/>
          <w:szCs w:val="18"/>
          <w:lang w:val="pt-BR"/>
        </w:rPr>
      </w:pPr>
      <w:r w:rsidRPr="008A2AD0">
        <w:rPr>
          <w:rFonts w:ascii="Arial" w:hAnsi="Arial" w:cs="Arial"/>
          <w:sz w:val="18"/>
          <w:szCs w:val="18"/>
          <w:lang w:val="pt-BR"/>
        </w:rPr>
        <w:t>Preventivo N° ____ de __ de ______ de 2015.</w:t>
      </w:r>
    </w:p>
    <w:p w:rsidR="008A2AD0" w:rsidRPr="008A2AD0" w:rsidRDefault="008A2AD0" w:rsidP="008A2AD0">
      <w:pPr>
        <w:tabs>
          <w:tab w:val="left" w:pos="993"/>
        </w:tabs>
        <w:autoSpaceDE w:val="0"/>
        <w:autoSpaceDN w:val="0"/>
        <w:adjustRightInd w:val="0"/>
        <w:ind w:left="993" w:hanging="426"/>
        <w:jc w:val="both"/>
        <w:rPr>
          <w:rFonts w:ascii="Arial" w:hAnsi="Arial" w:cs="Arial"/>
          <w:sz w:val="18"/>
          <w:szCs w:val="18"/>
        </w:rPr>
      </w:pPr>
      <w:r w:rsidRPr="008A2AD0">
        <w:rPr>
          <w:rFonts w:ascii="Arial" w:hAnsi="Arial" w:cs="Arial"/>
          <w:sz w:val="18"/>
          <w:szCs w:val="18"/>
        </w:rPr>
        <w:t>-</w:t>
      </w:r>
      <w:r w:rsidRPr="008A2AD0">
        <w:rPr>
          <w:rFonts w:ascii="Arial" w:hAnsi="Arial" w:cs="Arial"/>
          <w:sz w:val="18"/>
          <w:szCs w:val="18"/>
        </w:rPr>
        <w:tab/>
        <w:t>Comunicación Interna ___________ de __ de _____ de 2015.</w:t>
      </w:r>
    </w:p>
    <w:p w:rsidR="008A2AD0" w:rsidRPr="008A2AD0" w:rsidRDefault="008A2AD0" w:rsidP="008A2AD0">
      <w:pPr>
        <w:tabs>
          <w:tab w:val="left" w:pos="993"/>
        </w:tabs>
        <w:autoSpaceDE w:val="0"/>
        <w:autoSpaceDN w:val="0"/>
        <w:adjustRightInd w:val="0"/>
        <w:ind w:left="993" w:hanging="426"/>
        <w:jc w:val="both"/>
        <w:rPr>
          <w:rFonts w:ascii="Arial" w:hAnsi="Arial" w:cs="Arial"/>
          <w:sz w:val="18"/>
          <w:szCs w:val="18"/>
        </w:rPr>
      </w:pPr>
      <w:r w:rsidRPr="008A2AD0">
        <w:rPr>
          <w:rFonts w:ascii="Arial" w:hAnsi="Arial" w:cs="Arial"/>
          <w:sz w:val="18"/>
          <w:szCs w:val="18"/>
        </w:rPr>
        <w:t>-</w:t>
      </w:r>
      <w:r w:rsidRPr="008A2AD0">
        <w:rPr>
          <w:rFonts w:ascii="Arial" w:hAnsi="Arial" w:cs="Arial"/>
          <w:sz w:val="18"/>
          <w:szCs w:val="18"/>
        </w:rPr>
        <w:tab/>
        <w:t>Certificado del Registro Único de Proveedores del Estado (RUPE) N° ____ de __ de _____ de 2015.</w:t>
      </w:r>
    </w:p>
    <w:p w:rsidR="008A2AD0" w:rsidRPr="008A2AD0" w:rsidRDefault="008A2AD0" w:rsidP="008A2AD0">
      <w:pPr>
        <w:widowControl w:val="0"/>
        <w:ind w:firstLine="567"/>
        <w:jc w:val="both"/>
        <w:rPr>
          <w:rFonts w:ascii="Arial" w:hAnsi="Arial" w:cs="Arial"/>
          <w:sz w:val="18"/>
          <w:szCs w:val="18"/>
        </w:rPr>
      </w:pPr>
      <w:r w:rsidRPr="008A2AD0">
        <w:rPr>
          <w:rFonts w:ascii="Arial" w:hAnsi="Arial" w:cs="Arial"/>
          <w:sz w:val="18"/>
          <w:szCs w:val="18"/>
        </w:rPr>
        <w:t>-</w:t>
      </w:r>
      <w:r w:rsidRPr="008A2AD0">
        <w:rPr>
          <w:rFonts w:ascii="Arial" w:hAnsi="Arial" w:cs="Arial"/>
          <w:sz w:val="18"/>
          <w:szCs w:val="18"/>
        </w:rPr>
        <w:tab/>
        <w:t xml:space="preserve">     Certificados de No Adeudo por Contribuciones al Seguro Social Obligatorio de  </w:t>
      </w:r>
    </w:p>
    <w:p w:rsidR="008A2AD0" w:rsidRPr="008A2AD0" w:rsidRDefault="008A2AD0" w:rsidP="008A2AD0">
      <w:pPr>
        <w:widowControl w:val="0"/>
        <w:ind w:left="708"/>
        <w:jc w:val="both"/>
        <w:rPr>
          <w:rFonts w:ascii="Arial" w:hAnsi="Arial" w:cs="Arial"/>
          <w:sz w:val="18"/>
          <w:szCs w:val="18"/>
          <w:lang w:val="es-ES_tradnl" w:eastAsia="en-US"/>
        </w:rPr>
      </w:pPr>
      <w:r w:rsidRPr="008A2AD0">
        <w:rPr>
          <w:rFonts w:ascii="Arial" w:hAnsi="Arial" w:cs="Arial"/>
          <w:sz w:val="18"/>
          <w:szCs w:val="18"/>
        </w:rPr>
        <w:t xml:space="preserve">     Largo Plazo y al Sistema Integral de Pensiones</w:t>
      </w:r>
      <w:r w:rsidRPr="008A2AD0">
        <w:rPr>
          <w:rFonts w:ascii="Arial" w:hAnsi="Arial" w:cs="Arial"/>
          <w:b/>
          <w:bCs/>
          <w:i/>
          <w:iCs/>
          <w:sz w:val="18"/>
          <w:szCs w:val="18"/>
          <w:lang w:val="es-ES_tradnl" w:eastAsia="en-US"/>
        </w:rPr>
        <w:t>.</w:t>
      </w:r>
    </w:p>
    <w:p w:rsidR="008A2AD0" w:rsidRPr="008A2AD0" w:rsidRDefault="008A2AD0" w:rsidP="008A2AD0">
      <w:pPr>
        <w:numPr>
          <w:ilvl w:val="0"/>
          <w:numId w:val="46"/>
        </w:numPr>
        <w:autoSpaceDE w:val="0"/>
        <w:autoSpaceDN w:val="0"/>
        <w:adjustRightInd w:val="0"/>
        <w:jc w:val="both"/>
        <w:rPr>
          <w:rFonts w:ascii="Arial" w:hAnsi="Arial" w:cs="Arial"/>
          <w:sz w:val="18"/>
          <w:szCs w:val="18"/>
        </w:rPr>
      </w:pPr>
      <w:r w:rsidRPr="008A2AD0">
        <w:rPr>
          <w:rFonts w:ascii="Arial" w:hAnsi="Arial" w:cs="Arial"/>
          <w:sz w:val="18"/>
          <w:szCs w:val="18"/>
        </w:rPr>
        <w:t>Garantías.</w:t>
      </w:r>
    </w:p>
    <w:p w:rsidR="008A2AD0" w:rsidRPr="008A2AD0" w:rsidRDefault="008A2AD0" w:rsidP="008A2AD0">
      <w:pPr>
        <w:tabs>
          <w:tab w:val="left" w:pos="993"/>
        </w:tabs>
        <w:autoSpaceDE w:val="0"/>
        <w:autoSpaceDN w:val="0"/>
        <w:adjustRightInd w:val="0"/>
        <w:jc w:val="both"/>
        <w:rPr>
          <w:rFonts w:ascii="Arial" w:hAnsi="Arial" w:cs="Arial"/>
          <w:b/>
          <w:sz w:val="18"/>
          <w:szCs w:val="18"/>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SEXTA.- (OBLIGACIONES DE LAS PARTES) </w:t>
      </w:r>
      <w:r w:rsidRPr="008A2AD0">
        <w:rPr>
          <w:rFonts w:ascii="Arial" w:hAnsi="Arial" w:cs="Arial"/>
          <w:sz w:val="18"/>
          <w:szCs w:val="18"/>
        </w:rPr>
        <w:t xml:space="preserve">Las </w:t>
      </w:r>
      <w:r w:rsidRPr="008A2AD0">
        <w:rPr>
          <w:rFonts w:ascii="Arial" w:hAnsi="Arial" w:cs="Arial"/>
          <w:b/>
          <w:sz w:val="18"/>
          <w:szCs w:val="18"/>
        </w:rPr>
        <w:t>PARTES</w:t>
      </w:r>
      <w:r w:rsidRPr="008A2AD0">
        <w:rPr>
          <w:rFonts w:ascii="Arial" w:hAnsi="Arial" w:cs="Arial"/>
          <w:sz w:val="18"/>
          <w:szCs w:val="18"/>
        </w:rPr>
        <w:t xml:space="preserve"> contratantes se comprometen y obligan a dar cumplimiento a todas y cada una de las cláusulas del presente Contrato.</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sz w:val="18"/>
          <w:szCs w:val="18"/>
        </w:rPr>
        <w:t xml:space="preserve">Por su parte el </w:t>
      </w:r>
      <w:r w:rsidRPr="008A2AD0">
        <w:rPr>
          <w:rFonts w:ascii="Arial" w:hAnsi="Arial" w:cs="Arial"/>
          <w:b/>
          <w:sz w:val="18"/>
          <w:szCs w:val="18"/>
        </w:rPr>
        <w:t>PROVEEDOR</w:t>
      </w:r>
      <w:r w:rsidRPr="008A2AD0">
        <w:rPr>
          <w:rFonts w:ascii="Arial" w:hAnsi="Arial" w:cs="Arial"/>
          <w:sz w:val="18"/>
          <w:szCs w:val="18"/>
        </w:rPr>
        <w:t xml:space="preserve"> se compromete a cumplir con las siguientes obligaciones:</w:t>
      </w:r>
    </w:p>
    <w:p w:rsidR="008A2AD0" w:rsidRPr="004355C9" w:rsidRDefault="008A2AD0" w:rsidP="008A2AD0">
      <w:pPr>
        <w:ind w:left="720"/>
        <w:jc w:val="both"/>
        <w:rPr>
          <w:rFonts w:ascii="Arial" w:hAnsi="Arial" w:cs="Arial"/>
          <w:sz w:val="10"/>
          <w:szCs w:val="10"/>
        </w:rPr>
      </w:pPr>
    </w:p>
    <w:p w:rsidR="008A2AD0" w:rsidRPr="008A2AD0" w:rsidRDefault="008A2AD0" w:rsidP="008A2AD0">
      <w:pPr>
        <w:numPr>
          <w:ilvl w:val="0"/>
          <w:numId w:val="24"/>
        </w:numPr>
        <w:jc w:val="both"/>
        <w:rPr>
          <w:rFonts w:ascii="Arial" w:hAnsi="Arial" w:cs="Arial"/>
          <w:sz w:val="18"/>
          <w:szCs w:val="18"/>
        </w:rPr>
      </w:pPr>
      <w:r w:rsidRPr="008A2AD0">
        <w:rPr>
          <w:rFonts w:ascii="Arial" w:hAnsi="Arial" w:cs="Arial"/>
          <w:sz w:val="18"/>
          <w:szCs w:val="18"/>
        </w:rPr>
        <w:t xml:space="preserve">Realizar la provisión del </w:t>
      </w:r>
      <w:r w:rsidRPr="008A2AD0">
        <w:rPr>
          <w:rFonts w:ascii="Arial" w:hAnsi="Arial" w:cs="Arial"/>
          <w:b/>
          <w:sz w:val="18"/>
          <w:szCs w:val="18"/>
        </w:rPr>
        <w:t xml:space="preserve">BIEN </w:t>
      </w:r>
      <w:r w:rsidRPr="008A2AD0">
        <w:rPr>
          <w:rFonts w:ascii="Arial" w:hAnsi="Arial" w:cs="Arial"/>
          <w:sz w:val="18"/>
          <w:szCs w:val="18"/>
        </w:rPr>
        <w:t>objeto del presente Contrato, de acuerdo con lo establecido en el DBC, así como las condiciones de su propuesta.</w:t>
      </w:r>
    </w:p>
    <w:p w:rsidR="008A2AD0" w:rsidRPr="008A2AD0" w:rsidRDefault="008A2AD0" w:rsidP="008A2AD0">
      <w:pPr>
        <w:numPr>
          <w:ilvl w:val="0"/>
          <w:numId w:val="24"/>
        </w:numPr>
        <w:jc w:val="both"/>
        <w:rPr>
          <w:rFonts w:ascii="Arial" w:hAnsi="Arial" w:cs="Arial"/>
          <w:sz w:val="18"/>
          <w:szCs w:val="18"/>
        </w:rPr>
      </w:pPr>
      <w:r w:rsidRPr="008A2AD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A2AD0" w:rsidRPr="008A2AD0" w:rsidRDefault="008A2AD0" w:rsidP="008A2AD0">
      <w:pPr>
        <w:numPr>
          <w:ilvl w:val="0"/>
          <w:numId w:val="24"/>
        </w:numPr>
        <w:jc w:val="both"/>
        <w:rPr>
          <w:rFonts w:ascii="Arial" w:hAnsi="Arial" w:cs="Arial"/>
          <w:sz w:val="18"/>
          <w:szCs w:val="18"/>
        </w:rPr>
      </w:pPr>
      <w:r w:rsidRPr="008A2AD0">
        <w:rPr>
          <w:rFonts w:ascii="Arial" w:hAnsi="Arial" w:cs="Arial"/>
          <w:sz w:val="18"/>
          <w:szCs w:val="18"/>
        </w:rPr>
        <w:t xml:space="preserve">Presentar documentos del fabricante que garantice que el </w:t>
      </w:r>
      <w:r w:rsidRPr="008A2AD0">
        <w:rPr>
          <w:rFonts w:ascii="Arial" w:hAnsi="Arial" w:cs="Arial"/>
          <w:b/>
          <w:sz w:val="18"/>
          <w:szCs w:val="18"/>
        </w:rPr>
        <w:t xml:space="preserve">BIEN </w:t>
      </w:r>
      <w:r w:rsidRPr="008A2AD0">
        <w:rPr>
          <w:rFonts w:ascii="Arial" w:hAnsi="Arial" w:cs="Arial"/>
          <w:sz w:val="18"/>
          <w:szCs w:val="18"/>
        </w:rPr>
        <w:t>es nuevo y de primer uso.</w:t>
      </w:r>
    </w:p>
    <w:p w:rsidR="008A2AD0" w:rsidRPr="008A2AD0" w:rsidRDefault="008A2AD0" w:rsidP="008A2AD0">
      <w:pPr>
        <w:numPr>
          <w:ilvl w:val="0"/>
          <w:numId w:val="24"/>
        </w:numPr>
        <w:jc w:val="both"/>
        <w:rPr>
          <w:rFonts w:ascii="Arial" w:hAnsi="Arial" w:cs="Arial"/>
          <w:sz w:val="18"/>
          <w:szCs w:val="18"/>
        </w:rPr>
      </w:pPr>
      <w:r w:rsidRPr="008A2AD0">
        <w:rPr>
          <w:rFonts w:ascii="Arial" w:hAnsi="Arial" w:cs="Arial"/>
          <w:sz w:val="18"/>
          <w:szCs w:val="18"/>
        </w:rPr>
        <w:t xml:space="preserve">Mantener vigentes y actualizadas las garantías presentadas (vigencia y monto), a requerimiento de la </w:t>
      </w:r>
      <w:r w:rsidRPr="008A2AD0">
        <w:rPr>
          <w:rFonts w:ascii="Arial" w:hAnsi="Arial" w:cs="Arial"/>
          <w:b/>
          <w:sz w:val="18"/>
          <w:szCs w:val="18"/>
        </w:rPr>
        <w:t>ENTIDAD.</w:t>
      </w:r>
      <w:r w:rsidRPr="008A2AD0">
        <w:rPr>
          <w:rFonts w:ascii="Arial" w:hAnsi="Arial" w:cs="Arial"/>
          <w:sz w:val="18"/>
          <w:szCs w:val="18"/>
        </w:rPr>
        <w:t xml:space="preserve"> </w:t>
      </w:r>
    </w:p>
    <w:p w:rsidR="008A2AD0" w:rsidRPr="008A2AD0" w:rsidRDefault="008A2AD0" w:rsidP="008A2AD0">
      <w:pPr>
        <w:numPr>
          <w:ilvl w:val="0"/>
          <w:numId w:val="24"/>
        </w:numPr>
        <w:jc w:val="both"/>
        <w:rPr>
          <w:rFonts w:ascii="Arial" w:hAnsi="Arial" w:cs="Arial"/>
          <w:sz w:val="18"/>
          <w:szCs w:val="18"/>
        </w:rPr>
      </w:pPr>
      <w:r w:rsidRPr="008A2AD0">
        <w:rPr>
          <w:rFonts w:ascii="Arial" w:hAnsi="Arial" w:cs="Arial"/>
          <w:sz w:val="18"/>
          <w:szCs w:val="18"/>
        </w:rPr>
        <w:t>Entregar para la emisión del acta de recepción definitiva la siguiente documentación:</w:t>
      </w:r>
    </w:p>
    <w:p w:rsidR="008A2AD0" w:rsidRPr="008A2AD0" w:rsidRDefault="008A2AD0" w:rsidP="008A2AD0">
      <w:pPr>
        <w:numPr>
          <w:ilvl w:val="0"/>
          <w:numId w:val="65"/>
        </w:numPr>
        <w:jc w:val="both"/>
        <w:rPr>
          <w:rFonts w:ascii="Arial" w:hAnsi="Arial" w:cs="Arial"/>
          <w:sz w:val="18"/>
          <w:szCs w:val="18"/>
          <w:lang w:val="es-BO" w:eastAsia="es-BO"/>
        </w:rPr>
      </w:pPr>
      <w:r w:rsidRPr="008A2AD0">
        <w:rPr>
          <w:rFonts w:ascii="Arial" w:hAnsi="Arial" w:cs="Arial"/>
          <w:sz w:val="18"/>
          <w:szCs w:val="18"/>
          <w:lang w:val="es-BO" w:eastAsia="es-BO"/>
        </w:rPr>
        <w:t>Diagrama  eléctrico unifilar del tablero de control y protección</w:t>
      </w:r>
    </w:p>
    <w:p w:rsidR="008A2AD0" w:rsidRPr="008A2AD0" w:rsidRDefault="008A2AD0" w:rsidP="008A2AD0">
      <w:pPr>
        <w:numPr>
          <w:ilvl w:val="0"/>
          <w:numId w:val="65"/>
        </w:numPr>
        <w:jc w:val="both"/>
        <w:rPr>
          <w:rFonts w:ascii="Arial" w:hAnsi="Arial" w:cs="Arial"/>
          <w:sz w:val="18"/>
          <w:szCs w:val="18"/>
          <w:lang w:val="es-BO" w:eastAsia="es-BO"/>
        </w:rPr>
      </w:pPr>
      <w:r w:rsidRPr="008A2AD0">
        <w:rPr>
          <w:rFonts w:ascii="Arial" w:hAnsi="Arial" w:cs="Arial"/>
          <w:sz w:val="18"/>
          <w:szCs w:val="18"/>
          <w:lang w:val="es-BO" w:eastAsia="es-BO"/>
        </w:rPr>
        <w:t xml:space="preserve">Instrucciones de uso o Manual de uso del inyector de aire  </w:t>
      </w:r>
    </w:p>
    <w:p w:rsidR="008A2AD0" w:rsidRPr="008A2AD0" w:rsidRDefault="008A2AD0" w:rsidP="008A2AD0">
      <w:pPr>
        <w:numPr>
          <w:ilvl w:val="0"/>
          <w:numId w:val="65"/>
        </w:numPr>
        <w:jc w:val="both"/>
        <w:rPr>
          <w:rFonts w:ascii="Arial" w:hAnsi="Arial" w:cs="Arial"/>
          <w:sz w:val="18"/>
          <w:szCs w:val="18"/>
          <w:lang w:val="es-BO" w:eastAsia="es-BO"/>
        </w:rPr>
      </w:pPr>
      <w:r w:rsidRPr="008A2AD0">
        <w:rPr>
          <w:rFonts w:ascii="Arial" w:hAnsi="Arial" w:cs="Arial"/>
          <w:sz w:val="18"/>
          <w:szCs w:val="18"/>
          <w:lang w:val="es-BO" w:eastAsia="es-BO"/>
        </w:rPr>
        <w:t>Instrucciones de uso o Manual de uso del variador de frecuencia</w:t>
      </w:r>
    </w:p>
    <w:p w:rsidR="008A2AD0" w:rsidRPr="008A2AD0" w:rsidRDefault="008A2AD0" w:rsidP="008A2AD0">
      <w:pPr>
        <w:ind w:left="720"/>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sz w:val="18"/>
          <w:szCs w:val="18"/>
        </w:rPr>
        <w:t xml:space="preserve">Por su parte la </w:t>
      </w:r>
      <w:r w:rsidRPr="008A2AD0">
        <w:rPr>
          <w:rFonts w:ascii="Arial" w:hAnsi="Arial" w:cs="Arial"/>
          <w:b/>
          <w:sz w:val="18"/>
          <w:szCs w:val="18"/>
        </w:rPr>
        <w:t>ENTIDAD</w:t>
      </w:r>
      <w:r w:rsidRPr="008A2AD0">
        <w:rPr>
          <w:rFonts w:ascii="Arial" w:hAnsi="Arial" w:cs="Arial"/>
          <w:sz w:val="18"/>
          <w:szCs w:val="18"/>
        </w:rPr>
        <w:t xml:space="preserve"> se compromete a cumplir con las siguientes obligaciones:</w:t>
      </w:r>
    </w:p>
    <w:p w:rsidR="008A2AD0" w:rsidRPr="008A2AD0" w:rsidRDefault="008A2AD0" w:rsidP="008A2AD0">
      <w:pPr>
        <w:jc w:val="both"/>
        <w:rPr>
          <w:rFonts w:ascii="Arial" w:hAnsi="Arial" w:cs="Arial"/>
          <w:sz w:val="18"/>
          <w:szCs w:val="18"/>
        </w:rPr>
      </w:pPr>
    </w:p>
    <w:p w:rsidR="008A2AD0" w:rsidRPr="008A2AD0" w:rsidRDefault="008A2AD0" w:rsidP="008A2AD0">
      <w:pPr>
        <w:numPr>
          <w:ilvl w:val="0"/>
          <w:numId w:val="25"/>
        </w:numPr>
        <w:jc w:val="both"/>
        <w:rPr>
          <w:rFonts w:ascii="Arial" w:hAnsi="Arial" w:cs="Arial"/>
          <w:sz w:val="18"/>
          <w:szCs w:val="18"/>
        </w:rPr>
      </w:pPr>
      <w:r w:rsidRPr="008A2AD0">
        <w:rPr>
          <w:rFonts w:ascii="Arial" w:hAnsi="Arial" w:cs="Arial"/>
          <w:sz w:val="18"/>
          <w:szCs w:val="18"/>
        </w:rPr>
        <w:t xml:space="preserve">Realizar la recepción definitiva del </w:t>
      </w:r>
      <w:r w:rsidRPr="008A2AD0">
        <w:rPr>
          <w:rFonts w:ascii="Arial" w:hAnsi="Arial" w:cs="Arial"/>
          <w:b/>
          <w:sz w:val="18"/>
          <w:szCs w:val="18"/>
        </w:rPr>
        <w:t>BIEN</w:t>
      </w:r>
      <w:r w:rsidRPr="008A2AD0">
        <w:rPr>
          <w:rFonts w:ascii="Arial" w:hAnsi="Arial" w:cs="Arial"/>
          <w:sz w:val="18"/>
          <w:szCs w:val="18"/>
        </w:rPr>
        <w:t xml:space="preserve"> de acuerdo a las condiciones establecidas en el DBC, así como las condiciones de la Propuesta Adjudicada.</w:t>
      </w:r>
    </w:p>
    <w:p w:rsidR="008A2AD0" w:rsidRPr="008A2AD0" w:rsidRDefault="008A2AD0" w:rsidP="008A2AD0">
      <w:pPr>
        <w:numPr>
          <w:ilvl w:val="0"/>
          <w:numId w:val="25"/>
        </w:numPr>
        <w:jc w:val="both"/>
        <w:rPr>
          <w:rFonts w:ascii="Arial" w:hAnsi="Arial" w:cs="Arial"/>
          <w:sz w:val="18"/>
          <w:szCs w:val="18"/>
        </w:rPr>
      </w:pPr>
      <w:r w:rsidRPr="008A2AD0">
        <w:rPr>
          <w:rFonts w:ascii="Arial" w:hAnsi="Arial" w:cs="Arial"/>
          <w:sz w:val="18"/>
          <w:szCs w:val="18"/>
        </w:rPr>
        <w:t xml:space="preserve">Emitir el acta recepción definitiva del </w:t>
      </w:r>
      <w:r w:rsidRPr="008A2AD0">
        <w:rPr>
          <w:rFonts w:ascii="Arial" w:hAnsi="Arial" w:cs="Arial"/>
          <w:b/>
          <w:sz w:val="18"/>
          <w:szCs w:val="18"/>
        </w:rPr>
        <w:t>BIEN</w:t>
      </w:r>
      <w:r w:rsidRPr="008A2AD0">
        <w:rPr>
          <w:rFonts w:ascii="Arial" w:hAnsi="Arial" w:cs="Arial"/>
          <w:sz w:val="18"/>
          <w:szCs w:val="18"/>
        </w:rPr>
        <w:t>, cuando el mismo cumplan con las condiciones establecidas en el DBC, así como las condiciones de la Propuesta Adjudicada.</w:t>
      </w:r>
    </w:p>
    <w:p w:rsidR="008A2AD0" w:rsidRPr="008A2AD0" w:rsidRDefault="008A2AD0" w:rsidP="008A2AD0">
      <w:pPr>
        <w:numPr>
          <w:ilvl w:val="0"/>
          <w:numId w:val="25"/>
        </w:numPr>
        <w:jc w:val="both"/>
        <w:rPr>
          <w:rFonts w:ascii="Arial" w:hAnsi="Arial" w:cs="Arial"/>
          <w:sz w:val="18"/>
          <w:szCs w:val="18"/>
        </w:rPr>
      </w:pPr>
      <w:r w:rsidRPr="008A2AD0">
        <w:rPr>
          <w:rFonts w:ascii="Arial" w:hAnsi="Arial" w:cs="Arial"/>
          <w:sz w:val="18"/>
          <w:szCs w:val="18"/>
        </w:rPr>
        <w:t xml:space="preserve">Realizar el pago por la provisión del </w:t>
      </w:r>
      <w:r w:rsidRPr="008A2AD0">
        <w:rPr>
          <w:rFonts w:ascii="Arial" w:hAnsi="Arial" w:cs="Arial"/>
          <w:b/>
          <w:sz w:val="18"/>
          <w:szCs w:val="18"/>
        </w:rPr>
        <w:t>BIEN</w:t>
      </w:r>
      <w:r w:rsidRPr="008A2AD0">
        <w:rPr>
          <w:rFonts w:ascii="Arial" w:hAnsi="Arial" w:cs="Arial"/>
          <w:sz w:val="18"/>
          <w:szCs w:val="18"/>
        </w:rPr>
        <w:t xml:space="preserve">, en un plazo no mayor a cuarenta y cinco (45) días calendario de emitida el Acta de Recepción Definitiva del </w:t>
      </w:r>
      <w:r w:rsidRPr="008A2AD0">
        <w:rPr>
          <w:rFonts w:ascii="Arial" w:hAnsi="Arial" w:cs="Arial"/>
          <w:b/>
          <w:sz w:val="18"/>
          <w:szCs w:val="18"/>
        </w:rPr>
        <w:t>BIEN</w:t>
      </w:r>
      <w:r w:rsidRPr="008A2AD0">
        <w:rPr>
          <w:rFonts w:ascii="Arial" w:hAnsi="Arial" w:cs="Arial"/>
          <w:sz w:val="18"/>
          <w:szCs w:val="18"/>
        </w:rPr>
        <w:t xml:space="preserve"> objeto del presente Contrato.</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CLÁUSULA SÉPTIMA.- (VIGENCIA)</w:t>
      </w:r>
      <w:r w:rsidRPr="008A2AD0">
        <w:rPr>
          <w:rFonts w:ascii="Arial" w:hAnsi="Arial" w:cs="Arial"/>
          <w:sz w:val="18"/>
          <w:szCs w:val="18"/>
        </w:rPr>
        <w:t xml:space="preserve"> </w:t>
      </w:r>
      <w:r w:rsidRPr="008A2AD0">
        <w:rPr>
          <w:rFonts w:ascii="Arial" w:hAnsi="Arial" w:cs="Arial"/>
          <w:sz w:val="18"/>
          <w:szCs w:val="18"/>
          <w:lang w:val="es-ES_tradnl"/>
        </w:rPr>
        <w:t xml:space="preserve">El Contrato entrará en vigencia a partir del primer día hábil siguiente a su suscripción por las </w:t>
      </w:r>
      <w:r w:rsidRPr="008A2AD0">
        <w:rPr>
          <w:rFonts w:ascii="Arial" w:hAnsi="Arial" w:cs="Arial"/>
          <w:b/>
          <w:sz w:val="18"/>
          <w:szCs w:val="18"/>
          <w:lang w:val="es-ES_tradnl"/>
        </w:rPr>
        <w:t>PARTES</w:t>
      </w:r>
      <w:r w:rsidRPr="008A2AD0">
        <w:rPr>
          <w:rFonts w:ascii="Arial" w:hAnsi="Arial" w:cs="Arial"/>
          <w:sz w:val="18"/>
          <w:szCs w:val="18"/>
          <w:lang w:val="es-ES_tradnl"/>
        </w:rPr>
        <w:t xml:space="preserve">, hasta que </w:t>
      </w:r>
      <w:r w:rsidRPr="008A2AD0">
        <w:rPr>
          <w:rFonts w:ascii="Arial" w:hAnsi="Arial" w:cs="Arial"/>
          <w:sz w:val="18"/>
          <w:szCs w:val="18"/>
        </w:rPr>
        <w:t xml:space="preserve">la Gerencia de Administración de la </w:t>
      </w:r>
      <w:r w:rsidRPr="008A2AD0">
        <w:rPr>
          <w:rFonts w:ascii="Arial" w:hAnsi="Arial" w:cs="Arial"/>
          <w:b/>
          <w:bCs/>
          <w:sz w:val="18"/>
          <w:szCs w:val="18"/>
        </w:rPr>
        <w:t>ENTIDAD</w:t>
      </w:r>
      <w:r w:rsidRPr="008A2AD0">
        <w:rPr>
          <w:rFonts w:ascii="Arial" w:hAnsi="Arial" w:cs="Arial"/>
          <w:sz w:val="18"/>
          <w:szCs w:val="18"/>
        </w:rPr>
        <w:t xml:space="preserve"> emita el Certificado de Cumplimiento de Contrato o el Certificado de Terminación de Contrato.</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b/>
          <w:bCs/>
          <w:sz w:val="18"/>
          <w:szCs w:val="18"/>
        </w:rPr>
      </w:pPr>
      <w:bookmarkStart w:id="86" w:name="_Hlk289694780"/>
      <w:r w:rsidRPr="008A2AD0">
        <w:rPr>
          <w:rFonts w:ascii="Arial" w:hAnsi="Arial" w:cs="Arial"/>
          <w:b/>
          <w:sz w:val="18"/>
          <w:szCs w:val="18"/>
        </w:rPr>
        <w:t xml:space="preserve">CLÁUSULA OCTAVA.- </w:t>
      </w:r>
      <w:bookmarkEnd w:id="86"/>
      <w:r w:rsidRPr="008A2AD0">
        <w:rPr>
          <w:rFonts w:ascii="Arial" w:hAnsi="Arial" w:cs="Arial"/>
          <w:b/>
          <w:bCs/>
          <w:sz w:val="18"/>
          <w:szCs w:val="18"/>
        </w:rPr>
        <w:t>(GARANTÍAS)</w:t>
      </w:r>
    </w:p>
    <w:p w:rsidR="008A2AD0" w:rsidRPr="004355C9" w:rsidRDefault="008A2AD0" w:rsidP="008A2AD0">
      <w:pPr>
        <w:jc w:val="both"/>
        <w:rPr>
          <w:rFonts w:ascii="Arial" w:hAnsi="Arial" w:cs="Arial"/>
          <w:b/>
          <w:bCs/>
          <w:sz w:val="10"/>
          <w:szCs w:val="10"/>
        </w:rPr>
      </w:pPr>
    </w:p>
    <w:p w:rsidR="008A2AD0" w:rsidRPr="008A2AD0" w:rsidRDefault="008A2AD0" w:rsidP="008A2AD0">
      <w:pPr>
        <w:ind w:left="705" w:hanging="705"/>
        <w:jc w:val="both"/>
        <w:rPr>
          <w:rFonts w:ascii="Arial" w:hAnsi="Arial" w:cs="Arial"/>
          <w:b/>
          <w:bCs/>
          <w:sz w:val="18"/>
          <w:szCs w:val="18"/>
        </w:rPr>
      </w:pPr>
      <w:r w:rsidRPr="008A2AD0">
        <w:rPr>
          <w:rFonts w:ascii="Arial" w:hAnsi="Arial" w:cs="Arial"/>
          <w:bCs/>
          <w:sz w:val="18"/>
          <w:szCs w:val="18"/>
        </w:rPr>
        <w:t>8.1.</w:t>
      </w:r>
      <w:r w:rsidRPr="008A2AD0">
        <w:rPr>
          <w:rFonts w:ascii="Arial" w:hAnsi="Arial" w:cs="Arial"/>
          <w:bCs/>
          <w:sz w:val="18"/>
          <w:szCs w:val="18"/>
        </w:rPr>
        <w:tab/>
      </w:r>
      <w:r w:rsidRPr="008A2AD0">
        <w:rPr>
          <w:rFonts w:ascii="Arial" w:hAnsi="Arial" w:cs="Arial"/>
          <w:b/>
          <w:bCs/>
          <w:sz w:val="18"/>
          <w:szCs w:val="18"/>
        </w:rPr>
        <w:t>Garantía de Cumplimiento de Contrato</w:t>
      </w:r>
      <w:r w:rsidRPr="008A2AD0">
        <w:rPr>
          <w:rFonts w:ascii="Arial" w:hAnsi="Arial" w:cs="Arial"/>
          <w:bCs/>
          <w:sz w:val="18"/>
          <w:szCs w:val="18"/>
        </w:rPr>
        <w:t xml:space="preserve">: El </w:t>
      </w:r>
      <w:r w:rsidRPr="008A2AD0">
        <w:rPr>
          <w:rFonts w:ascii="Arial" w:hAnsi="Arial" w:cs="Arial"/>
          <w:b/>
          <w:bCs/>
          <w:sz w:val="18"/>
          <w:szCs w:val="18"/>
        </w:rPr>
        <w:t>PROVEEDOR</w:t>
      </w:r>
      <w:r w:rsidRPr="008A2AD0">
        <w:rPr>
          <w:rFonts w:ascii="Arial" w:hAnsi="Arial" w:cs="Arial"/>
          <w:bCs/>
          <w:sz w:val="18"/>
          <w:szCs w:val="18"/>
        </w:rPr>
        <w:t xml:space="preserve"> garantiza el correcto cumplimiento y fiel ejecución del presente Contrato en todas sus partes con la _______, N° _______ emitida por ________, con vigencia hasta el_______, cuyo beneficiario es la </w:t>
      </w:r>
      <w:r w:rsidRPr="008A2AD0">
        <w:rPr>
          <w:rFonts w:ascii="Arial" w:hAnsi="Arial" w:cs="Arial"/>
          <w:b/>
          <w:bCs/>
          <w:sz w:val="18"/>
          <w:szCs w:val="18"/>
        </w:rPr>
        <w:t>ENTIDAD</w:t>
      </w:r>
      <w:r w:rsidRPr="008A2AD0">
        <w:rPr>
          <w:rFonts w:ascii="Arial" w:hAnsi="Arial" w:cs="Arial"/>
          <w:bCs/>
          <w:sz w:val="18"/>
          <w:szCs w:val="18"/>
        </w:rPr>
        <w:t xml:space="preserve">, por Bs______ (________00/100 Bolivianos), equivalente al siete por ciento (7%) del monto total del Contrato. </w:t>
      </w:r>
    </w:p>
    <w:p w:rsidR="008A2AD0" w:rsidRPr="004355C9" w:rsidRDefault="008A2AD0" w:rsidP="008A2AD0">
      <w:pPr>
        <w:autoSpaceDE w:val="0"/>
        <w:autoSpaceDN w:val="0"/>
        <w:adjustRightInd w:val="0"/>
        <w:ind w:left="567"/>
        <w:jc w:val="both"/>
        <w:rPr>
          <w:rFonts w:ascii="Arial" w:hAnsi="Arial" w:cs="Arial"/>
          <w:sz w:val="10"/>
          <w:szCs w:val="10"/>
        </w:rPr>
      </w:pPr>
    </w:p>
    <w:p w:rsidR="008A2AD0" w:rsidRPr="008A2AD0" w:rsidRDefault="008A2AD0" w:rsidP="008A2AD0">
      <w:pPr>
        <w:ind w:left="705"/>
        <w:jc w:val="both"/>
        <w:rPr>
          <w:rFonts w:ascii="Arial" w:hAnsi="Arial" w:cs="Arial"/>
          <w:sz w:val="18"/>
          <w:szCs w:val="18"/>
          <w:lang w:val="es-ES_tradnl"/>
        </w:rPr>
      </w:pPr>
      <w:r w:rsidRPr="008A2AD0">
        <w:rPr>
          <w:rFonts w:ascii="Arial" w:hAnsi="Arial" w:cs="Arial"/>
          <w:sz w:val="18"/>
          <w:szCs w:val="18"/>
          <w:lang w:val="es-ES_tradnl"/>
        </w:rPr>
        <w:t xml:space="preserve">El importe de dicha garantía en caso de cualquier incumplimiento contractual incurrido por el </w:t>
      </w:r>
      <w:r w:rsidRPr="008A2AD0">
        <w:rPr>
          <w:rFonts w:ascii="Arial" w:hAnsi="Arial" w:cs="Arial"/>
          <w:b/>
          <w:sz w:val="18"/>
          <w:szCs w:val="18"/>
          <w:lang w:val="es-ES_tradnl"/>
        </w:rPr>
        <w:t>PROVEEDOR</w:t>
      </w:r>
      <w:r w:rsidRPr="008A2AD0">
        <w:rPr>
          <w:rFonts w:ascii="Arial" w:hAnsi="Arial" w:cs="Arial"/>
          <w:sz w:val="18"/>
          <w:szCs w:val="18"/>
          <w:lang w:val="es-ES_tradnl"/>
        </w:rPr>
        <w:t xml:space="preserve">, será pagado en favor de la </w:t>
      </w:r>
      <w:r w:rsidRPr="008A2AD0">
        <w:rPr>
          <w:rFonts w:ascii="Arial" w:hAnsi="Arial" w:cs="Arial"/>
          <w:b/>
          <w:sz w:val="18"/>
          <w:szCs w:val="18"/>
          <w:lang w:val="es-ES_tradnl"/>
        </w:rPr>
        <w:t>ENTIDAD</w:t>
      </w:r>
      <w:r w:rsidRPr="008A2AD0">
        <w:rPr>
          <w:rFonts w:ascii="Arial" w:hAnsi="Arial" w:cs="Arial"/>
          <w:sz w:val="18"/>
          <w:szCs w:val="18"/>
          <w:lang w:val="es-ES_tradnl"/>
        </w:rPr>
        <w:t>, sin necesidad de ningún trámite o acción judicial, a su sólo requerimiento.</w:t>
      </w:r>
    </w:p>
    <w:p w:rsidR="008A2AD0" w:rsidRPr="004355C9" w:rsidRDefault="008A2AD0" w:rsidP="008A2AD0">
      <w:pPr>
        <w:jc w:val="both"/>
        <w:rPr>
          <w:rFonts w:ascii="Arial" w:hAnsi="Arial" w:cs="Arial"/>
          <w:sz w:val="10"/>
          <w:szCs w:val="10"/>
        </w:rPr>
      </w:pPr>
    </w:p>
    <w:p w:rsidR="008A2AD0" w:rsidRPr="008A2AD0" w:rsidRDefault="008A2AD0" w:rsidP="008A2AD0">
      <w:pPr>
        <w:widowControl w:val="0"/>
        <w:numPr>
          <w:ilvl w:val="1"/>
          <w:numId w:val="61"/>
        </w:numPr>
        <w:jc w:val="both"/>
        <w:rPr>
          <w:rFonts w:ascii="Arial" w:hAnsi="Arial" w:cs="Arial"/>
          <w:b/>
          <w:sz w:val="18"/>
          <w:szCs w:val="18"/>
        </w:rPr>
      </w:pPr>
      <w:r w:rsidRPr="008A2AD0">
        <w:rPr>
          <w:rFonts w:ascii="Arial" w:hAnsi="Arial" w:cs="Arial"/>
          <w:b/>
          <w:sz w:val="18"/>
          <w:szCs w:val="18"/>
        </w:rPr>
        <w:t xml:space="preserve">Garantía de Funcionamiento de Maquinaria y/o Equipo: </w:t>
      </w:r>
      <w:r w:rsidRPr="008A2AD0">
        <w:rPr>
          <w:rFonts w:ascii="Arial" w:hAnsi="Arial" w:cs="Arial"/>
          <w:sz w:val="18"/>
          <w:szCs w:val="18"/>
        </w:rPr>
        <w:t xml:space="preserve">El </w:t>
      </w:r>
      <w:r w:rsidRPr="008A2AD0">
        <w:rPr>
          <w:rFonts w:ascii="Arial" w:hAnsi="Arial" w:cs="Arial"/>
          <w:b/>
          <w:sz w:val="18"/>
          <w:szCs w:val="18"/>
        </w:rPr>
        <w:t>PROVEEDOR</w:t>
      </w:r>
      <w:r w:rsidRPr="008A2AD0">
        <w:rPr>
          <w:rFonts w:ascii="Arial" w:hAnsi="Arial" w:cs="Arial"/>
          <w:sz w:val="18"/>
          <w:szCs w:val="18"/>
        </w:rPr>
        <w:t xml:space="preserve">, para la Recepción Definitiva debe presentar una garantía de buen funcionamiento de maquinaria o equipo, a la orden de </w:t>
      </w:r>
      <w:r w:rsidRPr="008A2AD0">
        <w:rPr>
          <w:rFonts w:ascii="Arial" w:hAnsi="Arial" w:cs="Arial"/>
          <w:sz w:val="18"/>
          <w:szCs w:val="18"/>
        </w:rPr>
        <w:lastRenderedPageBreak/>
        <w:t xml:space="preserve">la </w:t>
      </w:r>
      <w:r w:rsidRPr="008A2AD0">
        <w:rPr>
          <w:rFonts w:ascii="Arial" w:hAnsi="Arial" w:cs="Arial"/>
          <w:b/>
          <w:iCs/>
          <w:sz w:val="18"/>
          <w:szCs w:val="18"/>
        </w:rPr>
        <w:t>ENTIDAD</w:t>
      </w:r>
      <w:r w:rsidRPr="008A2AD0">
        <w:rPr>
          <w:rFonts w:ascii="Arial" w:hAnsi="Arial" w:cs="Arial"/>
          <w:sz w:val="18"/>
          <w:szCs w:val="18"/>
        </w:rPr>
        <w:t>, por el uno punto cinco por ciento (1,5%) del monto del Contrato, con vigencia de un (1) año calendario, computable a partir de la fecha de emisión del Acta de Recepción Definitiva.</w:t>
      </w:r>
    </w:p>
    <w:p w:rsidR="008A2AD0" w:rsidRPr="008A2AD0" w:rsidRDefault="008A2AD0" w:rsidP="008A2AD0">
      <w:pPr>
        <w:tabs>
          <w:tab w:val="left" w:pos="2131"/>
        </w:tabs>
        <w:jc w:val="both"/>
        <w:rPr>
          <w:rFonts w:ascii="Arial" w:hAnsi="Arial" w:cs="Arial"/>
          <w:b/>
          <w:bCs/>
          <w:sz w:val="18"/>
          <w:szCs w:val="18"/>
        </w:rPr>
      </w:pPr>
      <w:r w:rsidRPr="008A2AD0">
        <w:rPr>
          <w:rFonts w:ascii="Arial" w:hAnsi="Arial" w:cs="Arial"/>
          <w:b/>
          <w:bCs/>
          <w:sz w:val="18"/>
          <w:szCs w:val="18"/>
        </w:rPr>
        <w:tab/>
      </w:r>
    </w:p>
    <w:p w:rsidR="008A2AD0" w:rsidRPr="008A2AD0" w:rsidRDefault="008A2AD0" w:rsidP="008A2AD0">
      <w:pPr>
        <w:ind w:left="708" w:firstLine="12"/>
        <w:jc w:val="both"/>
        <w:rPr>
          <w:rFonts w:ascii="Arial" w:hAnsi="Arial" w:cs="Arial"/>
          <w:bCs/>
          <w:sz w:val="18"/>
          <w:szCs w:val="18"/>
          <w:lang w:val="es-ES_tradnl"/>
        </w:rPr>
      </w:pPr>
      <w:r w:rsidRPr="008A2AD0">
        <w:rPr>
          <w:rFonts w:ascii="Arial" w:hAnsi="Arial" w:cs="Arial"/>
          <w:bCs/>
          <w:sz w:val="18"/>
          <w:szCs w:val="18"/>
          <w:lang w:val="es-ES_tradnl"/>
        </w:rPr>
        <w:t>El personal designado por el Jefe del Departamento de Mejoramiento y Mantenimiento de la Infraestructura realizará el seguimiento a los servicios cubiertos por esta garantía, y una vez concluido el plazo de la misma emitirá la conformidad con dichos servicios.</w:t>
      </w:r>
    </w:p>
    <w:p w:rsidR="008A2AD0" w:rsidRPr="004355C9" w:rsidRDefault="008A2AD0" w:rsidP="008A2AD0">
      <w:pPr>
        <w:widowControl w:val="0"/>
        <w:jc w:val="both"/>
        <w:rPr>
          <w:rFonts w:ascii="Arial" w:hAnsi="Arial" w:cs="Arial"/>
          <w:sz w:val="10"/>
          <w:szCs w:val="10"/>
          <w:lang w:val="es-ES_tradnl"/>
        </w:rPr>
      </w:pPr>
    </w:p>
    <w:p w:rsidR="008A2AD0" w:rsidRPr="008A2AD0" w:rsidRDefault="008A2AD0" w:rsidP="008A2AD0">
      <w:pPr>
        <w:widowControl w:val="0"/>
        <w:numPr>
          <w:ilvl w:val="1"/>
          <w:numId w:val="61"/>
        </w:numPr>
        <w:jc w:val="both"/>
        <w:rPr>
          <w:rFonts w:ascii="Arial" w:hAnsi="Arial" w:cs="Arial"/>
          <w:sz w:val="18"/>
          <w:szCs w:val="18"/>
          <w:lang w:val="es-ES_tradnl"/>
        </w:rPr>
      </w:pPr>
      <w:r w:rsidRPr="008A2AD0">
        <w:rPr>
          <w:rFonts w:ascii="Arial" w:hAnsi="Arial" w:cs="Arial"/>
          <w:b/>
          <w:bCs/>
          <w:sz w:val="18"/>
          <w:szCs w:val="18"/>
        </w:rPr>
        <w:t>Garantía de Fábrica:</w:t>
      </w:r>
      <w:r w:rsidRPr="008A2AD0">
        <w:rPr>
          <w:rFonts w:ascii="Arial" w:hAnsi="Arial" w:cs="Arial"/>
          <w:bCs/>
          <w:sz w:val="18"/>
          <w:szCs w:val="18"/>
        </w:rPr>
        <w:t xml:space="preserve"> El</w:t>
      </w:r>
      <w:r w:rsidRPr="008A2AD0">
        <w:rPr>
          <w:rFonts w:ascii="Arial" w:hAnsi="Arial" w:cs="Arial"/>
          <w:sz w:val="18"/>
          <w:szCs w:val="18"/>
          <w:lang w:val="es-ES_tradnl"/>
        </w:rPr>
        <w:t xml:space="preserve"> </w:t>
      </w:r>
      <w:r w:rsidRPr="008A2AD0">
        <w:rPr>
          <w:rFonts w:ascii="Arial" w:hAnsi="Arial" w:cs="Arial"/>
          <w:b/>
          <w:bCs/>
          <w:sz w:val="18"/>
          <w:szCs w:val="18"/>
          <w:lang w:val="es-ES_tradnl"/>
        </w:rPr>
        <w:t>PROVEEDOR</w:t>
      </w:r>
      <w:r w:rsidRPr="008A2AD0">
        <w:rPr>
          <w:rFonts w:ascii="Arial" w:hAnsi="Arial" w:cs="Arial"/>
          <w:sz w:val="18"/>
          <w:szCs w:val="18"/>
          <w:lang w:val="es-ES_tradnl"/>
        </w:rPr>
        <w:t xml:space="preserve"> para la Recepción Definitiva debe presentar un documento de garantía contra defectos de fabricación  y/o componentes defectuosos de origen </w:t>
      </w:r>
      <w:r w:rsidRPr="008A2AD0">
        <w:rPr>
          <w:rFonts w:ascii="Arial" w:hAnsi="Arial" w:cs="Arial"/>
          <w:bCs/>
          <w:sz w:val="18"/>
          <w:szCs w:val="18"/>
        </w:rPr>
        <w:t>del</w:t>
      </w:r>
      <w:r w:rsidRPr="008A2AD0">
        <w:rPr>
          <w:rFonts w:ascii="Arial" w:hAnsi="Arial" w:cs="Arial"/>
          <w:b/>
          <w:bCs/>
          <w:sz w:val="18"/>
          <w:szCs w:val="18"/>
        </w:rPr>
        <w:t xml:space="preserve"> BIEN</w:t>
      </w:r>
      <w:r w:rsidRPr="008A2AD0">
        <w:rPr>
          <w:rFonts w:ascii="Arial" w:hAnsi="Arial" w:cs="Arial"/>
          <w:sz w:val="18"/>
          <w:szCs w:val="18"/>
          <w:lang w:val="es-ES_tradnl"/>
        </w:rPr>
        <w:t>, por un periodo de un (1) año, computable a partir de la fecha emisión del Acta de Recepción Definitiva, misma que debe cubrir la reposición del componente defectuoso por otro igual u otro de mejores características técnicas previa aprobación del Jefe del Departamento de Mejoramiento y Mantenimiento de la Infraestructura.</w:t>
      </w:r>
    </w:p>
    <w:p w:rsidR="008A2AD0" w:rsidRPr="008A2AD0" w:rsidRDefault="008A2AD0" w:rsidP="008A2AD0">
      <w:pPr>
        <w:jc w:val="both"/>
        <w:rPr>
          <w:rFonts w:ascii="Arial" w:hAnsi="Arial" w:cs="Arial"/>
          <w:b/>
          <w:sz w:val="18"/>
          <w:szCs w:val="18"/>
          <w:lang w:val="es-ES_tradnl"/>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NOVENA.- (PLAZO) </w:t>
      </w:r>
      <w:r w:rsidRPr="008A2AD0">
        <w:rPr>
          <w:rFonts w:ascii="Arial" w:hAnsi="Arial" w:cs="Arial"/>
          <w:bCs/>
          <w:sz w:val="18"/>
          <w:szCs w:val="18"/>
        </w:rPr>
        <w:t xml:space="preserve">El </w:t>
      </w:r>
      <w:r w:rsidRPr="008A2AD0">
        <w:rPr>
          <w:rFonts w:ascii="Arial" w:hAnsi="Arial" w:cs="Arial"/>
          <w:b/>
          <w:sz w:val="18"/>
          <w:szCs w:val="18"/>
        </w:rPr>
        <w:t xml:space="preserve">PROVEEDOR </w:t>
      </w:r>
      <w:r w:rsidRPr="008A2AD0">
        <w:rPr>
          <w:rFonts w:ascii="Arial" w:hAnsi="Arial" w:cs="Arial"/>
          <w:bCs/>
          <w:sz w:val="18"/>
          <w:szCs w:val="18"/>
        </w:rPr>
        <w:t>se obliga</w:t>
      </w:r>
      <w:r w:rsidRPr="008A2AD0">
        <w:rPr>
          <w:rFonts w:ascii="Arial" w:hAnsi="Arial" w:cs="Arial"/>
          <w:sz w:val="18"/>
          <w:szCs w:val="18"/>
        </w:rPr>
        <w:t xml:space="preserve"> a cumplir con la entrega del </w:t>
      </w:r>
      <w:r w:rsidRPr="008A2AD0">
        <w:rPr>
          <w:rFonts w:ascii="Arial" w:hAnsi="Arial" w:cs="Arial"/>
          <w:b/>
          <w:sz w:val="18"/>
          <w:szCs w:val="18"/>
        </w:rPr>
        <w:t>BIEN</w:t>
      </w:r>
      <w:r w:rsidRPr="008A2AD0">
        <w:rPr>
          <w:rFonts w:ascii="Arial" w:hAnsi="Arial" w:cs="Arial"/>
          <w:spacing w:val="-6"/>
          <w:sz w:val="18"/>
          <w:szCs w:val="18"/>
          <w:lang w:val="es-ES_tradnl"/>
        </w:rPr>
        <w:t xml:space="preserve">, </w:t>
      </w:r>
      <w:r w:rsidRPr="008A2AD0">
        <w:rPr>
          <w:rFonts w:ascii="Arial" w:hAnsi="Arial" w:cs="Arial"/>
          <w:sz w:val="18"/>
          <w:szCs w:val="18"/>
        </w:rPr>
        <w:t xml:space="preserve">en el plazo de treinta (30) días calendario, </w:t>
      </w:r>
      <w:r w:rsidRPr="008A2AD0">
        <w:rPr>
          <w:rFonts w:ascii="Arial" w:hAnsi="Arial" w:cs="Arial"/>
          <w:sz w:val="18"/>
          <w:szCs w:val="18"/>
          <w:lang w:val="es-ES_tradnl"/>
        </w:rPr>
        <w:t xml:space="preserve">computables  a partir del primer día hábil siguiente a la </w:t>
      </w:r>
      <w:r w:rsidRPr="008A2AD0">
        <w:rPr>
          <w:rFonts w:ascii="Arial" w:hAnsi="Arial" w:cs="Arial"/>
          <w:sz w:val="18"/>
          <w:szCs w:val="18"/>
        </w:rPr>
        <w:t>suscripción del presente Contrato.</w:t>
      </w:r>
    </w:p>
    <w:p w:rsidR="008A2AD0" w:rsidRPr="004355C9" w:rsidRDefault="008A2AD0" w:rsidP="008A2AD0">
      <w:pPr>
        <w:jc w:val="both"/>
        <w:rPr>
          <w:rFonts w:ascii="Arial" w:hAnsi="Arial" w:cs="Arial"/>
          <w:b/>
          <w:sz w:val="10"/>
          <w:szCs w:val="10"/>
        </w:rPr>
      </w:pP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DÉCIMA.- (LUGAR DE ENTREGA) </w:t>
      </w:r>
      <w:r w:rsidRPr="008A2AD0">
        <w:rPr>
          <w:rFonts w:ascii="Arial" w:hAnsi="Arial" w:cs="Arial"/>
          <w:sz w:val="18"/>
          <w:szCs w:val="18"/>
        </w:rPr>
        <w:t>El</w:t>
      </w:r>
      <w:r w:rsidRPr="008A2AD0">
        <w:rPr>
          <w:rFonts w:ascii="Arial" w:hAnsi="Arial" w:cs="Arial"/>
          <w:b/>
          <w:sz w:val="18"/>
          <w:szCs w:val="18"/>
        </w:rPr>
        <w:t xml:space="preserve"> PROVEEDOR </w:t>
      </w:r>
      <w:r w:rsidRPr="008A2AD0">
        <w:rPr>
          <w:rFonts w:ascii="Arial" w:hAnsi="Arial" w:cs="Arial"/>
          <w:sz w:val="18"/>
          <w:szCs w:val="18"/>
        </w:rPr>
        <w:t xml:space="preserve">realizará la entrega del </w:t>
      </w:r>
      <w:r w:rsidRPr="008A2AD0">
        <w:rPr>
          <w:rFonts w:ascii="Arial" w:hAnsi="Arial" w:cs="Arial"/>
          <w:b/>
          <w:sz w:val="18"/>
          <w:szCs w:val="18"/>
        </w:rPr>
        <w:t xml:space="preserve">BIEN </w:t>
      </w:r>
      <w:r w:rsidRPr="008A2AD0">
        <w:rPr>
          <w:rFonts w:ascii="Arial" w:hAnsi="Arial" w:cs="Arial"/>
          <w:sz w:val="18"/>
          <w:szCs w:val="18"/>
        </w:rPr>
        <w:t xml:space="preserve">en </w:t>
      </w:r>
      <w:r w:rsidRPr="008A2AD0">
        <w:rPr>
          <w:rFonts w:ascii="Arial" w:hAnsi="Arial" w:cs="Arial"/>
          <w:sz w:val="18"/>
          <w:szCs w:val="18"/>
          <w:lang w:val="es-BO" w:eastAsia="es-BO"/>
        </w:rPr>
        <w:t>en la terraza del piso 4 d</w:t>
      </w:r>
      <w:r w:rsidRPr="008A2AD0">
        <w:rPr>
          <w:rFonts w:ascii="Arial" w:hAnsi="Arial" w:cs="Arial"/>
          <w:sz w:val="18"/>
          <w:szCs w:val="18"/>
        </w:rPr>
        <w:t xml:space="preserve">el Edificio Principal de la </w:t>
      </w:r>
      <w:r w:rsidRPr="008A2AD0">
        <w:rPr>
          <w:rFonts w:ascii="Arial" w:hAnsi="Arial" w:cs="Arial"/>
          <w:b/>
          <w:bCs/>
          <w:sz w:val="18"/>
          <w:szCs w:val="18"/>
        </w:rPr>
        <w:t xml:space="preserve">ENTIDAD </w:t>
      </w:r>
      <w:r w:rsidRPr="008A2AD0">
        <w:rPr>
          <w:rFonts w:ascii="Arial" w:hAnsi="Arial" w:cs="Arial"/>
          <w:bCs/>
          <w:sz w:val="18"/>
          <w:szCs w:val="18"/>
        </w:rPr>
        <w:t xml:space="preserve">ubicado en </w:t>
      </w:r>
      <w:r w:rsidRPr="008A2AD0">
        <w:rPr>
          <w:rFonts w:ascii="Arial" w:hAnsi="Arial" w:cs="Arial"/>
          <w:sz w:val="18"/>
          <w:szCs w:val="18"/>
          <w:lang w:val="es-ES_tradnl"/>
        </w:rPr>
        <w:t xml:space="preserve">la calle Ayacucho esquina Mercado s/n de la zona Central, en la Ciudad de La Paz – Bolivia en coordinación con la Unidad de Activos Fijos. </w:t>
      </w:r>
    </w:p>
    <w:p w:rsidR="008A2AD0" w:rsidRPr="004355C9" w:rsidRDefault="008A2AD0" w:rsidP="008A2AD0">
      <w:pPr>
        <w:jc w:val="both"/>
        <w:rPr>
          <w:rFonts w:ascii="Arial" w:hAnsi="Arial" w:cs="Arial"/>
          <w:b/>
          <w:bCs/>
          <w:sz w:val="10"/>
          <w:szCs w:val="10"/>
        </w:rPr>
      </w:pPr>
    </w:p>
    <w:p w:rsidR="008A2AD0" w:rsidRPr="008A2AD0" w:rsidRDefault="008A2AD0" w:rsidP="008A2AD0">
      <w:pPr>
        <w:jc w:val="both"/>
        <w:rPr>
          <w:rFonts w:ascii="Arial" w:hAnsi="Arial" w:cs="Arial"/>
          <w:sz w:val="18"/>
          <w:szCs w:val="18"/>
        </w:rPr>
      </w:pPr>
      <w:r w:rsidRPr="008A2AD0">
        <w:rPr>
          <w:rFonts w:ascii="Arial" w:hAnsi="Arial" w:cs="Arial"/>
          <w:b/>
          <w:bCs/>
          <w:sz w:val="18"/>
          <w:szCs w:val="18"/>
        </w:rPr>
        <w:t>CLÁUSULA D</w:t>
      </w:r>
      <w:r w:rsidRPr="008A2AD0">
        <w:rPr>
          <w:rFonts w:ascii="Arial" w:hAnsi="Arial" w:cs="Arial"/>
          <w:b/>
          <w:sz w:val="18"/>
          <w:szCs w:val="18"/>
        </w:rPr>
        <w:t>É</w:t>
      </w:r>
      <w:r w:rsidRPr="008A2AD0">
        <w:rPr>
          <w:rFonts w:ascii="Arial" w:hAnsi="Arial" w:cs="Arial"/>
          <w:b/>
          <w:bCs/>
          <w:sz w:val="18"/>
          <w:szCs w:val="18"/>
        </w:rPr>
        <w:t>CIMA PRIMERA.- (MONTO, MONEDA Y FORMA DE PAGO)</w:t>
      </w:r>
      <w:r w:rsidRPr="008A2AD0">
        <w:rPr>
          <w:rFonts w:ascii="Arial" w:hAnsi="Arial" w:cs="Arial"/>
          <w:sz w:val="18"/>
          <w:szCs w:val="18"/>
        </w:rPr>
        <w:t xml:space="preserve"> El monto total propuesto y aceptado por las </w:t>
      </w:r>
      <w:r w:rsidRPr="008A2AD0">
        <w:rPr>
          <w:rFonts w:ascii="Arial" w:hAnsi="Arial" w:cs="Arial"/>
          <w:b/>
          <w:sz w:val="18"/>
          <w:szCs w:val="18"/>
        </w:rPr>
        <w:t xml:space="preserve">PARTES </w:t>
      </w:r>
      <w:r w:rsidRPr="008A2AD0">
        <w:rPr>
          <w:rFonts w:ascii="Arial" w:hAnsi="Arial" w:cs="Arial"/>
          <w:sz w:val="18"/>
          <w:szCs w:val="18"/>
        </w:rPr>
        <w:t xml:space="preserve">para la adquisición del </w:t>
      </w:r>
      <w:r w:rsidRPr="008A2AD0">
        <w:rPr>
          <w:rFonts w:ascii="Arial" w:hAnsi="Arial" w:cs="Arial"/>
          <w:b/>
          <w:sz w:val="18"/>
          <w:szCs w:val="18"/>
        </w:rPr>
        <w:t>BIEN</w:t>
      </w:r>
      <w:r w:rsidRPr="008A2AD0">
        <w:rPr>
          <w:rFonts w:ascii="Arial" w:hAnsi="Arial" w:cs="Arial"/>
          <w:sz w:val="18"/>
          <w:szCs w:val="18"/>
        </w:rPr>
        <w:t xml:space="preserve"> asciende a la suma de Bs______ (_________________ __/100 Bolivianos), que será cancelado una vez emitida el Acta de Recepción Definitiva y presentada la factura respectiva por el </w:t>
      </w:r>
      <w:r w:rsidRPr="008A2AD0">
        <w:rPr>
          <w:rFonts w:ascii="Arial" w:hAnsi="Arial" w:cs="Arial"/>
          <w:b/>
          <w:sz w:val="18"/>
          <w:szCs w:val="18"/>
        </w:rPr>
        <w:t>PROVEEDOR</w:t>
      </w:r>
      <w:r w:rsidRPr="008A2AD0">
        <w:rPr>
          <w:rFonts w:ascii="Arial" w:hAnsi="Arial" w:cs="Arial"/>
          <w:sz w:val="18"/>
          <w:szCs w:val="18"/>
        </w:rPr>
        <w:t>.</w:t>
      </w:r>
    </w:p>
    <w:p w:rsidR="008A2AD0" w:rsidRPr="004355C9" w:rsidRDefault="008A2AD0" w:rsidP="008A2AD0">
      <w:pPr>
        <w:jc w:val="both"/>
        <w:rPr>
          <w:rFonts w:ascii="Arial" w:hAnsi="Arial" w:cs="Arial"/>
          <w:sz w:val="10"/>
          <w:szCs w:val="10"/>
        </w:rPr>
      </w:pPr>
    </w:p>
    <w:p w:rsidR="008A2AD0" w:rsidRPr="008A2AD0" w:rsidRDefault="008A2AD0" w:rsidP="008A2AD0">
      <w:pPr>
        <w:jc w:val="both"/>
        <w:rPr>
          <w:rFonts w:ascii="Arial" w:hAnsi="Arial" w:cs="Arial"/>
          <w:sz w:val="18"/>
          <w:szCs w:val="18"/>
          <w:lang w:val="es-ES_tradnl"/>
        </w:rPr>
      </w:pPr>
      <w:r w:rsidRPr="008A2AD0">
        <w:rPr>
          <w:rFonts w:ascii="Arial" w:hAnsi="Arial" w:cs="Arial"/>
          <w:sz w:val="18"/>
          <w:szCs w:val="18"/>
          <w:lang w:val="es-ES_tradnl"/>
        </w:rPr>
        <w:t xml:space="preserve">Es de exclusiva responsabilidad del </w:t>
      </w:r>
      <w:r w:rsidRPr="008A2AD0">
        <w:rPr>
          <w:rFonts w:ascii="Arial" w:hAnsi="Arial" w:cs="Arial"/>
          <w:b/>
          <w:bCs/>
          <w:sz w:val="18"/>
          <w:szCs w:val="18"/>
          <w:lang w:val="es-ES_tradnl"/>
        </w:rPr>
        <w:t>PROVEEDOR</w:t>
      </w:r>
      <w:r w:rsidRPr="008A2AD0">
        <w:rPr>
          <w:rFonts w:ascii="Arial" w:hAnsi="Arial" w:cs="Arial"/>
          <w:sz w:val="18"/>
          <w:szCs w:val="18"/>
          <w:lang w:val="es-ES_tradnl"/>
        </w:rPr>
        <w:t>, efectuar la provisión de</w:t>
      </w:r>
      <w:r w:rsidRPr="008A2AD0">
        <w:rPr>
          <w:rFonts w:ascii="Arial" w:hAnsi="Arial" w:cs="Arial"/>
          <w:sz w:val="18"/>
          <w:szCs w:val="18"/>
        </w:rPr>
        <w:t xml:space="preserve">l </w:t>
      </w:r>
      <w:r w:rsidRPr="008A2AD0">
        <w:rPr>
          <w:rFonts w:ascii="Arial" w:hAnsi="Arial" w:cs="Arial"/>
          <w:b/>
          <w:sz w:val="18"/>
          <w:szCs w:val="18"/>
        </w:rPr>
        <w:t>BIEN</w:t>
      </w:r>
      <w:r w:rsidRPr="008A2AD0">
        <w:rPr>
          <w:rFonts w:ascii="Arial" w:hAnsi="Arial" w:cs="Arial"/>
          <w:sz w:val="18"/>
          <w:szCs w:val="18"/>
          <w:lang w:val="es-ES_tradnl"/>
        </w:rPr>
        <w:t xml:space="preserve"> contratado dentro del monto establecido, ya que no se reconocerán ni procederán pagos que hiciesen exceder dicho monto.</w:t>
      </w:r>
    </w:p>
    <w:p w:rsidR="008A2AD0" w:rsidRPr="008A2AD0" w:rsidRDefault="008A2AD0" w:rsidP="008A2AD0">
      <w:pPr>
        <w:widowControl w:val="0"/>
        <w:autoSpaceDE w:val="0"/>
        <w:autoSpaceDN w:val="0"/>
        <w:adjustRightInd w:val="0"/>
        <w:jc w:val="both"/>
        <w:rPr>
          <w:rFonts w:ascii="Arial" w:hAnsi="Arial" w:cs="Arial"/>
          <w:b/>
          <w:bCs/>
          <w:sz w:val="18"/>
          <w:szCs w:val="18"/>
        </w:rPr>
      </w:pPr>
    </w:p>
    <w:p w:rsidR="008A2AD0" w:rsidRPr="008A2AD0" w:rsidRDefault="008A2AD0" w:rsidP="008A2AD0">
      <w:pPr>
        <w:widowControl w:val="0"/>
        <w:autoSpaceDE w:val="0"/>
        <w:autoSpaceDN w:val="0"/>
        <w:adjustRightInd w:val="0"/>
        <w:jc w:val="both"/>
        <w:rPr>
          <w:rFonts w:ascii="Arial" w:hAnsi="Arial" w:cs="Arial"/>
          <w:b/>
          <w:bCs/>
          <w:sz w:val="18"/>
          <w:szCs w:val="18"/>
        </w:rPr>
      </w:pPr>
      <w:r w:rsidRPr="008A2AD0">
        <w:rPr>
          <w:rFonts w:ascii="Arial" w:hAnsi="Arial" w:cs="Arial"/>
          <w:b/>
          <w:sz w:val="18"/>
          <w:szCs w:val="18"/>
        </w:rPr>
        <w:t xml:space="preserve">CLÁUSULA DÉCIMA SEGUNDA.- </w:t>
      </w:r>
      <w:r w:rsidRPr="008A2AD0">
        <w:rPr>
          <w:rFonts w:ascii="Arial" w:hAnsi="Arial" w:cs="Arial"/>
          <w:b/>
          <w:bCs/>
          <w:sz w:val="18"/>
          <w:szCs w:val="18"/>
        </w:rPr>
        <w:t xml:space="preserve"> (ESTIPULACIÓN SOBRE IMPUESTOS) </w:t>
      </w:r>
      <w:r w:rsidRPr="008A2AD0">
        <w:rPr>
          <w:rFonts w:ascii="Arial" w:hAnsi="Arial" w:cs="Arial"/>
          <w:bCs/>
          <w:sz w:val="18"/>
          <w:szCs w:val="18"/>
        </w:rPr>
        <w:t>Correrá por cuenta del</w:t>
      </w:r>
      <w:r w:rsidRPr="008A2AD0">
        <w:rPr>
          <w:rFonts w:ascii="Arial" w:hAnsi="Arial" w:cs="Arial"/>
          <w:b/>
          <w:bCs/>
          <w:sz w:val="18"/>
          <w:szCs w:val="18"/>
        </w:rPr>
        <w:t xml:space="preserve"> PROVEEDOR</w:t>
      </w:r>
      <w:r w:rsidRPr="008A2AD0">
        <w:rPr>
          <w:rFonts w:ascii="Arial" w:hAnsi="Arial" w:cs="Arial"/>
          <w:bCs/>
          <w:sz w:val="18"/>
          <w:szCs w:val="18"/>
        </w:rPr>
        <w:t xml:space="preserve"> el pago de todos los impuestos vigentes en el país a la fecha de presentación de su propuesta.</w:t>
      </w:r>
    </w:p>
    <w:p w:rsidR="008A2AD0" w:rsidRPr="008A2AD0" w:rsidRDefault="008A2AD0" w:rsidP="008A2AD0">
      <w:pPr>
        <w:widowControl w:val="0"/>
        <w:jc w:val="both"/>
        <w:rPr>
          <w:rFonts w:ascii="Arial" w:hAnsi="Arial" w:cs="Arial"/>
          <w:b/>
          <w:sz w:val="18"/>
          <w:szCs w:val="18"/>
        </w:rPr>
      </w:pPr>
    </w:p>
    <w:p w:rsidR="008A2AD0" w:rsidRPr="008A2AD0" w:rsidRDefault="008A2AD0" w:rsidP="008A2AD0">
      <w:pPr>
        <w:widowControl w:val="0"/>
        <w:autoSpaceDE w:val="0"/>
        <w:autoSpaceDN w:val="0"/>
        <w:adjustRightInd w:val="0"/>
        <w:jc w:val="both"/>
        <w:rPr>
          <w:rFonts w:ascii="Arial" w:hAnsi="Arial" w:cs="Arial"/>
          <w:bCs/>
          <w:sz w:val="18"/>
          <w:szCs w:val="18"/>
        </w:rPr>
      </w:pPr>
      <w:r w:rsidRPr="008A2AD0">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8A2AD0">
        <w:rPr>
          <w:rFonts w:ascii="Arial" w:hAnsi="Arial" w:cs="Arial"/>
          <w:b/>
          <w:bCs/>
          <w:sz w:val="18"/>
          <w:szCs w:val="18"/>
        </w:rPr>
        <w:t>PROVEEDOR</w:t>
      </w:r>
      <w:r w:rsidRPr="008A2AD0">
        <w:rPr>
          <w:rFonts w:ascii="Arial" w:hAnsi="Arial" w:cs="Arial"/>
          <w:bCs/>
          <w:sz w:val="18"/>
          <w:szCs w:val="18"/>
        </w:rPr>
        <w:t xml:space="preserve"> deberá acogerse a su cumplimiento desde la fecha de vigencia de dicha normativa. </w:t>
      </w:r>
    </w:p>
    <w:p w:rsidR="008A2AD0" w:rsidRPr="008A2AD0" w:rsidRDefault="008A2AD0" w:rsidP="008A2AD0">
      <w:pPr>
        <w:widowControl w:val="0"/>
        <w:jc w:val="both"/>
        <w:rPr>
          <w:rFonts w:ascii="Arial" w:hAnsi="Arial" w:cs="Arial"/>
          <w:b/>
          <w:sz w:val="18"/>
          <w:szCs w:val="18"/>
        </w:rPr>
      </w:pPr>
    </w:p>
    <w:p w:rsidR="008A2AD0" w:rsidRPr="008A2AD0" w:rsidRDefault="008A2AD0" w:rsidP="008A2AD0">
      <w:pPr>
        <w:autoSpaceDE w:val="0"/>
        <w:autoSpaceDN w:val="0"/>
        <w:adjustRightInd w:val="0"/>
        <w:jc w:val="both"/>
        <w:rPr>
          <w:rFonts w:ascii="Arial" w:hAnsi="Arial" w:cs="Arial"/>
          <w:sz w:val="18"/>
          <w:szCs w:val="18"/>
        </w:rPr>
      </w:pPr>
      <w:r w:rsidRPr="008A2AD0">
        <w:rPr>
          <w:rFonts w:ascii="Arial" w:hAnsi="Arial" w:cs="Arial"/>
          <w:b/>
          <w:sz w:val="18"/>
          <w:szCs w:val="18"/>
        </w:rPr>
        <w:t xml:space="preserve">CLÁUSULA DÉCIMA TERCERA.- (FACTURACIÓN) </w:t>
      </w:r>
      <w:r w:rsidRPr="008A2AD0">
        <w:rPr>
          <w:rFonts w:ascii="Arial" w:hAnsi="Arial" w:cs="Arial"/>
          <w:sz w:val="18"/>
          <w:szCs w:val="18"/>
        </w:rPr>
        <w:t xml:space="preserve">Para que se efectúe el pago, el </w:t>
      </w:r>
      <w:r w:rsidRPr="008A2AD0">
        <w:rPr>
          <w:rFonts w:ascii="Arial" w:hAnsi="Arial" w:cs="Arial"/>
          <w:b/>
          <w:sz w:val="18"/>
          <w:szCs w:val="18"/>
        </w:rPr>
        <w:t>PROVEEDOR</w:t>
      </w:r>
      <w:r w:rsidRPr="008A2AD0">
        <w:rPr>
          <w:rFonts w:ascii="Arial" w:hAnsi="Arial" w:cs="Arial"/>
          <w:sz w:val="18"/>
          <w:szCs w:val="18"/>
        </w:rPr>
        <w:t xml:space="preserve"> deberá emitir la respectiva factura oficial a favor de la </w:t>
      </w:r>
      <w:r w:rsidRPr="008A2AD0">
        <w:rPr>
          <w:rFonts w:ascii="Arial" w:hAnsi="Arial" w:cs="Arial"/>
          <w:b/>
          <w:sz w:val="18"/>
          <w:szCs w:val="18"/>
        </w:rPr>
        <w:t>ENTIDAD</w:t>
      </w:r>
      <w:r w:rsidRPr="008A2AD0">
        <w:rPr>
          <w:rFonts w:ascii="Arial" w:hAnsi="Arial" w:cs="Arial"/>
          <w:sz w:val="18"/>
          <w:szCs w:val="18"/>
        </w:rPr>
        <w:t xml:space="preserve"> por el monto total señalado en la Cláusula Décima Primera del presente Contrato</w:t>
      </w:r>
      <w:r w:rsidRPr="008A2AD0">
        <w:rPr>
          <w:rFonts w:ascii="Arial" w:hAnsi="Arial" w:cs="Arial"/>
          <w:b/>
          <w:sz w:val="18"/>
          <w:szCs w:val="18"/>
        </w:rPr>
        <w:t xml:space="preserve">, </w:t>
      </w:r>
      <w:r w:rsidRPr="008A2AD0">
        <w:rPr>
          <w:rFonts w:ascii="Arial" w:hAnsi="Arial" w:cs="Arial"/>
          <w:sz w:val="18"/>
          <w:szCs w:val="18"/>
        </w:rPr>
        <w:t xml:space="preserve">no pudiendo deducirse de los mismos los descuentos por concepto de multas aplicables si hubiesen, caso contrario, la </w:t>
      </w:r>
      <w:r w:rsidRPr="008A2AD0">
        <w:rPr>
          <w:rFonts w:ascii="Arial" w:hAnsi="Arial" w:cs="Arial"/>
          <w:b/>
          <w:bCs/>
          <w:sz w:val="18"/>
          <w:szCs w:val="18"/>
        </w:rPr>
        <w:t xml:space="preserve">ENTIDAD </w:t>
      </w:r>
      <w:r w:rsidRPr="008A2AD0">
        <w:rPr>
          <w:rFonts w:ascii="Arial" w:hAnsi="Arial" w:cs="Arial"/>
          <w:sz w:val="18"/>
          <w:szCs w:val="18"/>
        </w:rPr>
        <w:t xml:space="preserve">deberá retener los montos de obligaciones tributarias, para su posterior pago al Servicio de Impuestos Nacionales. </w:t>
      </w:r>
    </w:p>
    <w:p w:rsidR="008A2AD0" w:rsidRPr="008A2AD0" w:rsidRDefault="008A2AD0" w:rsidP="008A2AD0">
      <w:pPr>
        <w:widowControl w:val="0"/>
        <w:jc w:val="both"/>
        <w:rPr>
          <w:rFonts w:ascii="Arial" w:hAnsi="Arial" w:cs="Arial"/>
          <w:b/>
          <w:sz w:val="18"/>
          <w:szCs w:val="18"/>
        </w:rPr>
      </w:pPr>
    </w:p>
    <w:p w:rsidR="008A2AD0" w:rsidRPr="008A2AD0" w:rsidRDefault="008A2AD0" w:rsidP="008A2AD0">
      <w:pPr>
        <w:widowControl w:val="0"/>
        <w:jc w:val="both"/>
        <w:rPr>
          <w:rFonts w:ascii="Arial" w:hAnsi="Arial" w:cs="Arial"/>
          <w:sz w:val="18"/>
          <w:szCs w:val="18"/>
        </w:rPr>
      </w:pPr>
      <w:r w:rsidRPr="008A2AD0">
        <w:rPr>
          <w:rFonts w:ascii="Arial" w:hAnsi="Arial" w:cs="Arial"/>
          <w:b/>
          <w:sz w:val="18"/>
          <w:szCs w:val="18"/>
        </w:rPr>
        <w:t xml:space="preserve">CLÁUSULA DÉCIMA CUARTA.-  (MODIFICACIONES AL CONTRATO) </w:t>
      </w:r>
      <w:r w:rsidRPr="008A2AD0">
        <w:rPr>
          <w:rFonts w:ascii="Arial" w:hAnsi="Arial" w:cs="Arial"/>
          <w:sz w:val="18"/>
          <w:szCs w:val="18"/>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8A2AD0" w:rsidRPr="008A2AD0" w:rsidRDefault="008A2AD0" w:rsidP="008A2AD0">
      <w:pPr>
        <w:widowControl w:val="0"/>
        <w:jc w:val="both"/>
        <w:rPr>
          <w:rFonts w:ascii="Arial" w:hAnsi="Arial" w:cs="Arial"/>
          <w:sz w:val="18"/>
          <w:szCs w:val="18"/>
        </w:rPr>
      </w:pPr>
    </w:p>
    <w:p w:rsidR="008A2AD0" w:rsidRPr="008A2AD0" w:rsidRDefault="008A2AD0" w:rsidP="008A2AD0">
      <w:pPr>
        <w:widowControl w:val="0"/>
        <w:jc w:val="both"/>
        <w:rPr>
          <w:rFonts w:ascii="Arial" w:hAnsi="Arial" w:cs="Arial"/>
          <w:sz w:val="18"/>
          <w:szCs w:val="18"/>
        </w:rPr>
      </w:pPr>
      <w:r w:rsidRPr="008A2AD0">
        <w:rPr>
          <w:rFonts w:ascii="Arial" w:hAnsi="Arial" w:cs="Arial"/>
          <w:b/>
          <w:sz w:val="18"/>
          <w:szCs w:val="18"/>
        </w:rPr>
        <w:t xml:space="preserve">CLÁUSULA DÉCIMA QUINTA.-  (CESIÓN) </w:t>
      </w:r>
      <w:r w:rsidRPr="008A2AD0">
        <w:rPr>
          <w:rFonts w:ascii="Arial" w:hAnsi="Arial" w:cs="Arial"/>
          <w:sz w:val="18"/>
          <w:szCs w:val="18"/>
        </w:rPr>
        <w:t>El</w:t>
      </w:r>
      <w:r w:rsidRPr="008A2AD0">
        <w:rPr>
          <w:rFonts w:ascii="Arial" w:hAnsi="Arial" w:cs="Arial"/>
          <w:b/>
          <w:sz w:val="18"/>
          <w:szCs w:val="18"/>
        </w:rPr>
        <w:t xml:space="preserve"> PROVEEDOR</w:t>
      </w:r>
      <w:r w:rsidRPr="008A2AD0">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8A2AD0" w:rsidRPr="008A2AD0" w:rsidRDefault="008A2AD0" w:rsidP="008A2AD0">
      <w:pPr>
        <w:jc w:val="both"/>
        <w:rPr>
          <w:rFonts w:ascii="Arial" w:hAnsi="Arial" w:cs="Arial"/>
          <w:sz w:val="18"/>
          <w:szCs w:val="18"/>
        </w:rPr>
      </w:pPr>
      <w:r w:rsidRPr="008A2AD0">
        <w:rPr>
          <w:rFonts w:ascii="Arial" w:hAnsi="Arial" w:cs="Arial"/>
          <w:sz w:val="18"/>
          <w:szCs w:val="18"/>
        </w:rPr>
        <w:t xml:space="preserve">                </w:t>
      </w:r>
    </w:p>
    <w:p w:rsidR="008A2AD0" w:rsidRPr="008A2AD0" w:rsidRDefault="008A2AD0" w:rsidP="008A2AD0">
      <w:pPr>
        <w:jc w:val="both"/>
        <w:rPr>
          <w:rFonts w:ascii="Arial" w:hAnsi="Arial" w:cs="Arial"/>
          <w:sz w:val="18"/>
          <w:szCs w:val="18"/>
        </w:rPr>
      </w:pPr>
      <w:r w:rsidRPr="008A2AD0">
        <w:rPr>
          <w:rFonts w:ascii="Arial" w:hAnsi="Arial" w:cs="Arial"/>
          <w:b/>
          <w:sz w:val="18"/>
          <w:szCs w:val="18"/>
        </w:rPr>
        <w:t xml:space="preserve">CLÁUSULA DÉCIMA SEXTA.- (MULTAS) </w:t>
      </w:r>
      <w:r w:rsidRPr="008A2AD0">
        <w:rPr>
          <w:rFonts w:ascii="Arial" w:hAnsi="Arial" w:cs="Arial"/>
          <w:sz w:val="18"/>
          <w:szCs w:val="18"/>
        </w:rPr>
        <w:t xml:space="preserve">El </w:t>
      </w:r>
      <w:r w:rsidRPr="008A2AD0">
        <w:rPr>
          <w:rFonts w:ascii="Arial" w:hAnsi="Arial" w:cs="Arial"/>
          <w:b/>
          <w:sz w:val="18"/>
          <w:szCs w:val="18"/>
        </w:rPr>
        <w:t>PROVEEDOR</w:t>
      </w:r>
      <w:r w:rsidRPr="008A2AD0">
        <w:rPr>
          <w:rFonts w:ascii="Arial" w:hAnsi="Arial" w:cs="Arial"/>
          <w:sz w:val="18"/>
          <w:szCs w:val="18"/>
        </w:rPr>
        <w:t xml:space="preserve"> se obliga a cumplir con el  plazos de entrega del </w:t>
      </w:r>
      <w:r w:rsidRPr="008A2AD0">
        <w:rPr>
          <w:rFonts w:ascii="Arial" w:hAnsi="Arial" w:cs="Arial"/>
          <w:b/>
          <w:sz w:val="18"/>
          <w:szCs w:val="18"/>
        </w:rPr>
        <w:t xml:space="preserve">BIEN </w:t>
      </w:r>
      <w:r w:rsidRPr="008A2AD0">
        <w:rPr>
          <w:rFonts w:ascii="Arial" w:hAnsi="Arial" w:cs="Arial"/>
          <w:sz w:val="18"/>
          <w:szCs w:val="18"/>
        </w:rPr>
        <w:t>establecido en la Cláusula Novena del presente Contrato, caso contrario será multado con el cero coma cinco por ciento (0.5%) del monto total del Contrato por cada día calendario de retraso. La suma de las multas no podrá exceder en ningún caso el veinte por ciento (20%) del monto total del Contrato, debiendo iniciar el proceso de resolución del Contrato, conforme a lo estipulado en la Cláusula Décima Octava.</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sz w:val="18"/>
          <w:szCs w:val="18"/>
        </w:rPr>
        <w:t xml:space="preserve">Dichas multas serán cobradas excepto en los casos de fuerza mayor o caso fortuito debidamente comprobados por el Responsable de Recepción o la Comisión de Recepción de la </w:t>
      </w:r>
      <w:r w:rsidRPr="008A2AD0">
        <w:rPr>
          <w:rFonts w:ascii="Arial" w:hAnsi="Arial" w:cs="Arial"/>
          <w:b/>
          <w:sz w:val="18"/>
          <w:szCs w:val="18"/>
        </w:rPr>
        <w:t>ENTIDAD</w:t>
      </w:r>
      <w:r w:rsidRPr="008A2AD0">
        <w:rPr>
          <w:rFonts w:ascii="Arial" w:hAnsi="Arial" w:cs="Arial"/>
          <w:sz w:val="18"/>
          <w:szCs w:val="18"/>
        </w:rPr>
        <w:t>.</w:t>
      </w:r>
    </w:p>
    <w:p w:rsidR="008A2AD0" w:rsidRPr="008A2AD0" w:rsidRDefault="008A2AD0" w:rsidP="008A2AD0">
      <w:pPr>
        <w:jc w:val="both"/>
        <w:rPr>
          <w:rFonts w:ascii="Arial" w:hAnsi="Arial" w:cs="Arial"/>
          <w:b/>
          <w:sz w:val="18"/>
          <w:szCs w:val="18"/>
        </w:rPr>
      </w:pPr>
    </w:p>
    <w:p w:rsidR="008A2AD0" w:rsidRPr="008A2AD0" w:rsidRDefault="008A2AD0" w:rsidP="008A2AD0">
      <w:pPr>
        <w:autoSpaceDE w:val="0"/>
        <w:autoSpaceDN w:val="0"/>
        <w:adjustRightInd w:val="0"/>
        <w:jc w:val="both"/>
        <w:rPr>
          <w:rFonts w:ascii="Arial" w:hAnsi="Arial" w:cs="Arial"/>
          <w:b/>
          <w:sz w:val="18"/>
          <w:szCs w:val="18"/>
        </w:rPr>
      </w:pPr>
      <w:r w:rsidRPr="008A2AD0">
        <w:rPr>
          <w:rFonts w:ascii="Arial" w:hAnsi="Arial" w:cs="Arial"/>
          <w:b/>
          <w:sz w:val="18"/>
          <w:szCs w:val="18"/>
        </w:rPr>
        <w:t>CLÁUSULA DÉCIMA SÉPTIMA.- (</w:t>
      </w:r>
      <w:r w:rsidRPr="008A2AD0">
        <w:rPr>
          <w:rFonts w:ascii="Arial" w:hAnsi="Arial" w:cs="Arial"/>
          <w:b/>
          <w:bCs/>
          <w:sz w:val="18"/>
          <w:szCs w:val="18"/>
        </w:rPr>
        <w:t xml:space="preserve">EXONERACIÓN DE LAS CARGAS LABORALES Y SOCIALES </w:t>
      </w:r>
      <w:r w:rsidRPr="008A2AD0">
        <w:rPr>
          <w:rFonts w:ascii="Arial" w:hAnsi="Arial" w:cs="Arial"/>
          <w:b/>
          <w:sz w:val="18"/>
          <w:szCs w:val="18"/>
        </w:rPr>
        <w:t>A LA ENTIDAD</w:t>
      </w:r>
      <w:r w:rsidRPr="008A2AD0">
        <w:rPr>
          <w:rFonts w:ascii="Arial" w:hAnsi="Arial" w:cs="Arial"/>
          <w:b/>
          <w:bCs/>
          <w:sz w:val="18"/>
          <w:szCs w:val="18"/>
        </w:rPr>
        <w:t xml:space="preserve">) </w:t>
      </w:r>
      <w:r w:rsidRPr="008A2AD0">
        <w:rPr>
          <w:rFonts w:ascii="Arial" w:hAnsi="Arial" w:cs="Arial"/>
          <w:sz w:val="18"/>
          <w:szCs w:val="18"/>
        </w:rPr>
        <w:t xml:space="preserve">El </w:t>
      </w:r>
      <w:r w:rsidRPr="008A2AD0">
        <w:rPr>
          <w:rFonts w:ascii="Arial" w:hAnsi="Arial" w:cs="Arial"/>
          <w:b/>
          <w:sz w:val="18"/>
          <w:szCs w:val="18"/>
        </w:rPr>
        <w:t>PROVEEDOR</w:t>
      </w:r>
      <w:r w:rsidRPr="008A2AD0">
        <w:rPr>
          <w:rFonts w:ascii="Arial" w:hAnsi="Arial" w:cs="Arial"/>
          <w:bCs/>
          <w:sz w:val="18"/>
          <w:szCs w:val="18"/>
        </w:rPr>
        <w:t xml:space="preserve"> corre con las obligaciones que emerjan del objeto del presente Contrato, r</w:t>
      </w:r>
      <w:r w:rsidRPr="008A2AD0">
        <w:rPr>
          <w:rFonts w:ascii="Arial" w:hAnsi="Arial" w:cs="Arial"/>
          <w:sz w:val="18"/>
          <w:szCs w:val="18"/>
        </w:rPr>
        <w:t xml:space="preserve">especto a las cargas laborales y sociales con el personal de su dependencia, se exonera de estas obligaciones a la </w:t>
      </w:r>
      <w:r w:rsidRPr="008A2AD0">
        <w:rPr>
          <w:rFonts w:ascii="Arial" w:hAnsi="Arial" w:cs="Arial"/>
          <w:b/>
          <w:sz w:val="18"/>
          <w:szCs w:val="18"/>
        </w:rPr>
        <w:t>ENTIDAD.</w:t>
      </w:r>
    </w:p>
    <w:p w:rsidR="008A2AD0" w:rsidRPr="008A2AD0" w:rsidRDefault="008A2AD0" w:rsidP="008A2AD0">
      <w:pPr>
        <w:autoSpaceDE w:val="0"/>
        <w:autoSpaceDN w:val="0"/>
        <w:adjustRightInd w:val="0"/>
        <w:jc w:val="both"/>
        <w:rPr>
          <w:rFonts w:ascii="Arial" w:hAnsi="Arial" w:cs="Arial"/>
          <w:b/>
          <w:bCs/>
          <w:sz w:val="18"/>
          <w:szCs w:val="18"/>
        </w:rPr>
      </w:pPr>
    </w:p>
    <w:p w:rsidR="008A2AD0" w:rsidRPr="008A2AD0" w:rsidRDefault="008A2AD0" w:rsidP="008A2AD0">
      <w:pPr>
        <w:widowControl w:val="0"/>
        <w:autoSpaceDE w:val="0"/>
        <w:autoSpaceDN w:val="0"/>
        <w:adjustRightInd w:val="0"/>
        <w:jc w:val="both"/>
        <w:rPr>
          <w:rFonts w:ascii="Arial" w:hAnsi="Arial" w:cs="Arial"/>
          <w:sz w:val="18"/>
          <w:szCs w:val="18"/>
        </w:rPr>
      </w:pPr>
      <w:r w:rsidRPr="008A2AD0">
        <w:rPr>
          <w:rFonts w:ascii="Arial" w:hAnsi="Arial" w:cs="Arial"/>
          <w:b/>
          <w:sz w:val="18"/>
          <w:szCs w:val="18"/>
          <w:lang w:val="es-ES_tradnl"/>
        </w:rPr>
        <w:t xml:space="preserve">CLÁUSULA DÉCIMA </w:t>
      </w:r>
      <w:r w:rsidRPr="008A2AD0">
        <w:rPr>
          <w:rFonts w:ascii="Arial" w:hAnsi="Arial" w:cs="Arial"/>
          <w:b/>
          <w:bCs/>
          <w:sz w:val="18"/>
          <w:szCs w:val="18"/>
        </w:rPr>
        <w:t>OCTAVA</w:t>
      </w:r>
      <w:r w:rsidRPr="008A2AD0">
        <w:rPr>
          <w:rFonts w:ascii="Arial" w:hAnsi="Arial" w:cs="Arial"/>
          <w:b/>
          <w:sz w:val="18"/>
          <w:szCs w:val="18"/>
          <w:lang w:val="es-ES_tradnl"/>
        </w:rPr>
        <w:t xml:space="preserve">.- </w:t>
      </w:r>
      <w:r w:rsidRPr="008A2AD0">
        <w:rPr>
          <w:rFonts w:ascii="Arial" w:hAnsi="Arial" w:cs="Arial"/>
          <w:b/>
          <w:bCs/>
          <w:sz w:val="18"/>
          <w:szCs w:val="18"/>
        </w:rPr>
        <w:t xml:space="preserve">(EXTINCIÓN DEL CONTRATO) </w:t>
      </w:r>
      <w:r w:rsidRPr="008A2AD0">
        <w:rPr>
          <w:rFonts w:ascii="Arial" w:hAnsi="Arial" w:cs="Arial"/>
          <w:sz w:val="18"/>
          <w:szCs w:val="18"/>
          <w:lang w:val="es-ES_tradnl"/>
        </w:rPr>
        <w:t>El presente Contrato concluirá bajo una de las siguientes causas</w:t>
      </w:r>
      <w:r w:rsidRPr="008A2AD0">
        <w:rPr>
          <w:rFonts w:ascii="Arial" w:hAnsi="Arial" w:cs="Arial"/>
          <w:sz w:val="18"/>
          <w:szCs w:val="18"/>
        </w:rPr>
        <w:t>:</w:t>
      </w:r>
    </w:p>
    <w:p w:rsidR="008A2AD0" w:rsidRPr="004355C9" w:rsidRDefault="008A2AD0" w:rsidP="008A2AD0">
      <w:pPr>
        <w:widowControl w:val="0"/>
        <w:autoSpaceDE w:val="0"/>
        <w:autoSpaceDN w:val="0"/>
        <w:adjustRightInd w:val="0"/>
        <w:jc w:val="both"/>
        <w:rPr>
          <w:rFonts w:ascii="Arial" w:hAnsi="Arial" w:cs="Arial"/>
          <w:sz w:val="10"/>
          <w:szCs w:val="10"/>
        </w:rPr>
      </w:pPr>
    </w:p>
    <w:p w:rsidR="008A2AD0" w:rsidRPr="008A2AD0" w:rsidRDefault="008A2AD0" w:rsidP="008A2AD0">
      <w:pPr>
        <w:pStyle w:val="Prrafodelista"/>
        <w:widowControl w:val="0"/>
        <w:numPr>
          <w:ilvl w:val="1"/>
          <w:numId w:val="64"/>
        </w:numPr>
        <w:autoSpaceDE w:val="0"/>
        <w:autoSpaceDN w:val="0"/>
        <w:adjustRightInd w:val="0"/>
        <w:ind w:left="709" w:hanging="709"/>
        <w:jc w:val="both"/>
        <w:rPr>
          <w:rFonts w:ascii="Arial" w:hAnsi="Arial" w:cs="Arial"/>
          <w:sz w:val="18"/>
          <w:szCs w:val="18"/>
        </w:rPr>
      </w:pPr>
      <w:r w:rsidRPr="008A2AD0">
        <w:rPr>
          <w:rFonts w:ascii="Arial" w:hAnsi="Arial" w:cs="Arial"/>
          <w:b/>
          <w:bCs/>
          <w:sz w:val="18"/>
          <w:szCs w:val="18"/>
        </w:rPr>
        <w:t xml:space="preserve">Por Cumplimiento de Contrato: </w:t>
      </w:r>
      <w:r w:rsidRPr="008A2AD0">
        <w:rPr>
          <w:rFonts w:ascii="Arial" w:hAnsi="Arial" w:cs="Arial"/>
          <w:bCs/>
          <w:sz w:val="18"/>
          <w:szCs w:val="18"/>
        </w:rPr>
        <w:t>De forma normal, t</w:t>
      </w:r>
      <w:r w:rsidRPr="008A2AD0">
        <w:rPr>
          <w:rFonts w:ascii="Arial" w:hAnsi="Arial" w:cs="Arial"/>
          <w:sz w:val="18"/>
          <w:szCs w:val="18"/>
        </w:rPr>
        <w:t xml:space="preserve">anto la </w:t>
      </w:r>
      <w:r w:rsidRPr="008A2AD0">
        <w:rPr>
          <w:rFonts w:ascii="Arial" w:hAnsi="Arial" w:cs="Arial"/>
          <w:b/>
          <w:sz w:val="18"/>
          <w:szCs w:val="18"/>
        </w:rPr>
        <w:t>ENTIDAD</w:t>
      </w:r>
      <w:r w:rsidRPr="008A2AD0">
        <w:rPr>
          <w:rFonts w:ascii="Arial" w:hAnsi="Arial" w:cs="Arial"/>
          <w:sz w:val="18"/>
          <w:szCs w:val="18"/>
        </w:rPr>
        <w:t xml:space="preserve"> como el </w:t>
      </w:r>
      <w:r w:rsidRPr="008A2AD0">
        <w:rPr>
          <w:rFonts w:ascii="Arial" w:hAnsi="Arial" w:cs="Arial"/>
          <w:b/>
          <w:sz w:val="18"/>
          <w:szCs w:val="18"/>
        </w:rPr>
        <w:t>PROVEEDOR</w:t>
      </w:r>
      <w:r w:rsidRPr="008A2AD0">
        <w:rPr>
          <w:rFonts w:ascii="Arial" w:hAnsi="Arial" w:cs="Arial"/>
          <w:sz w:val="18"/>
          <w:szCs w:val="18"/>
        </w:rPr>
        <w:t xml:space="preserve"> darán por terminado el presente Contrato, una vez que ambas </w:t>
      </w:r>
      <w:r w:rsidRPr="008A2AD0">
        <w:rPr>
          <w:rFonts w:ascii="Arial" w:hAnsi="Arial" w:cs="Arial"/>
          <w:b/>
          <w:sz w:val="18"/>
          <w:szCs w:val="18"/>
        </w:rPr>
        <w:t>PARTES</w:t>
      </w:r>
      <w:r w:rsidRPr="008A2AD0">
        <w:rPr>
          <w:rFonts w:ascii="Arial" w:hAnsi="Arial" w:cs="Arial"/>
          <w:sz w:val="18"/>
          <w:szCs w:val="18"/>
        </w:rPr>
        <w:t xml:space="preserve"> hayan dado cumplimiento a todas las condiciones y estipulaciones contenidas en el mismo, lo cual se hará constar en el Certificado de Cumplimiento de Contrato.</w:t>
      </w:r>
    </w:p>
    <w:p w:rsidR="008A2AD0" w:rsidRPr="004355C9" w:rsidRDefault="008A2AD0" w:rsidP="008A2AD0">
      <w:pPr>
        <w:pStyle w:val="Prrafodelista"/>
        <w:widowControl w:val="0"/>
        <w:autoSpaceDE w:val="0"/>
        <w:autoSpaceDN w:val="0"/>
        <w:adjustRightInd w:val="0"/>
        <w:ind w:left="792"/>
        <w:jc w:val="both"/>
        <w:rPr>
          <w:rFonts w:ascii="Arial" w:hAnsi="Arial" w:cs="Arial"/>
          <w:sz w:val="10"/>
          <w:szCs w:val="10"/>
        </w:rPr>
      </w:pPr>
    </w:p>
    <w:p w:rsidR="008A2AD0" w:rsidRPr="008A2AD0" w:rsidRDefault="008A2AD0" w:rsidP="008A2AD0">
      <w:pPr>
        <w:pStyle w:val="Prrafodelista"/>
        <w:widowControl w:val="0"/>
        <w:numPr>
          <w:ilvl w:val="1"/>
          <w:numId w:val="64"/>
        </w:numPr>
        <w:autoSpaceDE w:val="0"/>
        <w:autoSpaceDN w:val="0"/>
        <w:adjustRightInd w:val="0"/>
        <w:ind w:left="709" w:hanging="709"/>
        <w:jc w:val="both"/>
        <w:rPr>
          <w:rFonts w:ascii="Arial" w:hAnsi="Arial" w:cs="Arial"/>
          <w:sz w:val="18"/>
          <w:szCs w:val="18"/>
        </w:rPr>
      </w:pPr>
      <w:r w:rsidRPr="008A2AD0">
        <w:rPr>
          <w:rFonts w:ascii="Arial" w:hAnsi="Arial" w:cs="Arial"/>
          <w:b/>
          <w:bCs/>
          <w:sz w:val="18"/>
          <w:szCs w:val="18"/>
        </w:rPr>
        <w:t xml:space="preserve">Por Resolución del contrato: </w:t>
      </w:r>
      <w:r w:rsidRPr="008A2AD0">
        <w:rPr>
          <w:rFonts w:ascii="Arial" w:hAnsi="Arial" w:cs="Arial"/>
          <w:sz w:val="18"/>
          <w:szCs w:val="18"/>
          <w:lang w:val="es-ES_tradnl"/>
        </w:rPr>
        <w:t>Si se diera el caso y como una forma excepcional de terminar el Contrato, a los efectos legales correspondientes, la</w:t>
      </w:r>
      <w:r w:rsidRPr="008A2AD0">
        <w:rPr>
          <w:rFonts w:ascii="Arial" w:hAnsi="Arial" w:cs="Arial"/>
          <w:b/>
          <w:sz w:val="18"/>
          <w:szCs w:val="18"/>
          <w:lang w:val="es-ES_tradnl"/>
        </w:rPr>
        <w:t xml:space="preserve"> ENTIDAD </w:t>
      </w:r>
      <w:r w:rsidRPr="008A2AD0">
        <w:rPr>
          <w:rFonts w:ascii="Arial" w:hAnsi="Arial" w:cs="Arial"/>
          <w:sz w:val="18"/>
          <w:szCs w:val="18"/>
          <w:lang w:val="es-ES_tradnl"/>
        </w:rPr>
        <w:t>y el</w:t>
      </w:r>
      <w:r w:rsidRPr="008A2AD0">
        <w:rPr>
          <w:rFonts w:ascii="Arial" w:hAnsi="Arial" w:cs="Arial"/>
          <w:b/>
          <w:sz w:val="18"/>
          <w:szCs w:val="18"/>
          <w:lang w:val="es-ES_tradnl"/>
        </w:rPr>
        <w:t xml:space="preserve"> PROVEEDOR, </w:t>
      </w:r>
      <w:r w:rsidRPr="008A2AD0">
        <w:rPr>
          <w:rFonts w:ascii="Arial" w:hAnsi="Arial" w:cs="Arial"/>
          <w:sz w:val="18"/>
          <w:szCs w:val="18"/>
          <w:lang w:val="es-ES_tradnl"/>
        </w:rPr>
        <w:t>acuerdan las siguientes causales para procesar la resolución del Contrato:</w:t>
      </w:r>
    </w:p>
    <w:p w:rsidR="008A2AD0" w:rsidRPr="004355C9" w:rsidRDefault="008A2AD0" w:rsidP="008A2AD0">
      <w:pPr>
        <w:pStyle w:val="Prrafodelista"/>
        <w:rPr>
          <w:rFonts w:ascii="Arial" w:hAnsi="Arial" w:cs="Arial"/>
          <w:b/>
          <w:bCs/>
          <w:sz w:val="10"/>
          <w:szCs w:val="10"/>
        </w:rPr>
      </w:pPr>
    </w:p>
    <w:p w:rsidR="008A2AD0" w:rsidRPr="008A2AD0" w:rsidRDefault="008A2AD0" w:rsidP="008A2AD0">
      <w:pPr>
        <w:pStyle w:val="Prrafodelista"/>
        <w:widowControl w:val="0"/>
        <w:numPr>
          <w:ilvl w:val="2"/>
          <w:numId w:val="64"/>
        </w:numPr>
        <w:autoSpaceDE w:val="0"/>
        <w:autoSpaceDN w:val="0"/>
        <w:adjustRightInd w:val="0"/>
        <w:ind w:left="1418" w:hanging="698"/>
        <w:jc w:val="both"/>
        <w:rPr>
          <w:rFonts w:ascii="Arial" w:hAnsi="Arial" w:cs="Arial"/>
          <w:sz w:val="18"/>
          <w:szCs w:val="18"/>
        </w:rPr>
      </w:pPr>
      <w:r w:rsidRPr="008A2AD0">
        <w:rPr>
          <w:rFonts w:ascii="Arial" w:hAnsi="Arial" w:cs="Arial"/>
          <w:b/>
          <w:bCs/>
          <w:sz w:val="18"/>
          <w:szCs w:val="18"/>
        </w:rPr>
        <w:t>Resolución a requerimiento de la ENTIDAD por causales atribuibles al PROVEEDOR:</w:t>
      </w:r>
    </w:p>
    <w:p w:rsidR="008A2AD0" w:rsidRPr="004355C9" w:rsidRDefault="008A2AD0" w:rsidP="008A2AD0">
      <w:pPr>
        <w:widowControl w:val="0"/>
        <w:autoSpaceDE w:val="0"/>
        <w:autoSpaceDN w:val="0"/>
        <w:adjustRightInd w:val="0"/>
        <w:ind w:left="1134"/>
        <w:jc w:val="both"/>
        <w:rPr>
          <w:rFonts w:ascii="Arial" w:hAnsi="Arial" w:cs="Arial"/>
          <w:b/>
          <w:bCs/>
          <w:sz w:val="10"/>
          <w:szCs w:val="10"/>
        </w:rPr>
      </w:pPr>
    </w:p>
    <w:p w:rsidR="008A2AD0" w:rsidRPr="008A2AD0" w:rsidRDefault="008A2AD0" w:rsidP="008A2AD0">
      <w:pPr>
        <w:widowControl w:val="0"/>
        <w:numPr>
          <w:ilvl w:val="0"/>
          <w:numId w:val="43"/>
        </w:numPr>
        <w:tabs>
          <w:tab w:val="clear" w:pos="1758"/>
          <w:tab w:val="num" w:pos="1588"/>
          <w:tab w:val="left" w:pos="1843"/>
        </w:tabs>
        <w:autoSpaceDE w:val="0"/>
        <w:autoSpaceDN w:val="0"/>
        <w:adjustRightInd w:val="0"/>
        <w:ind w:left="1588" w:hanging="170"/>
        <w:jc w:val="both"/>
        <w:rPr>
          <w:rFonts w:ascii="Arial" w:hAnsi="Arial" w:cs="Arial"/>
          <w:sz w:val="18"/>
          <w:szCs w:val="18"/>
        </w:rPr>
      </w:pPr>
      <w:r w:rsidRPr="008A2AD0">
        <w:rPr>
          <w:rFonts w:ascii="Arial" w:hAnsi="Arial" w:cs="Arial"/>
          <w:sz w:val="18"/>
          <w:szCs w:val="18"/>
        </w:rPr>
        <w:t xml:space="preserve">Por disolución del </w:t>
      </w:r>
      <w:r w:rsidRPr="008A2AD0">
        <w:rPr>
          <w:rFonts w:ascii="Arial" w:hAnsi="Arial" w:cs="Arial"/>
          <w:b/>
          <w:sz w:val="18"/>
          <w:szCs w:val="18"/>
        </w:rPr>
        <w:t>PROVEEDOR.</w:t>
      </w:r>
      <w:r w:rsidRPr="008A2AD0">
        <w:rPr>
          <w:rFonts w:ascii="Arial" w:hAnsi="Arial" w:cs="Arial"/>
          <w:sz w:val="18"/>
          <w:szCs w:val="18"/>
        </w:rPr>
        <w:t xml:space="preserve"> </w:t>
      </w:r>
    </w:p>
    <w:p w:rsidR="008A2AD0" w:rsidRPr="008A2AD0" w:rsidRDefault="008A2AD0" w:rsidP="008A2AD0">
      <w:pPr>
        <w:widowControl w:val="0"/>
        <w:numPr>
          <w:ilvl w:val="0"/>
          <w:numId w:val="43"/>
        </w:numPr>
        <w:tabs>
          <w:tab w:val="clear" w:pos="1758"/>
          <w:tab w:val="num" w:pos="1588"/>
          <w:tab w:val="left" w:pos="1843"/>
        </w:tabs>
        <w:autoSpaceDE w:val="0"/>
        <w:autoSpaceDN w:val="0"/>
        <w:adjustRightInd w:val="0"/>
        <w:ind w:left="1588" w:hanging="170"/>
        <w:jc w:val="both"/>
        <w:rPr>
          <w:rFonts w:ascii="Arial" w:hAnsi="Arial" w:cs="Arial"/>
          <w:sz w:val="18"/>
          <w:szCs w:val="18"/>
        </w:rPr>
      </w:pPr>
      <w:r w:rsidRPr="008A2AD0">
        <w:rPr>
          <w:rFonts w:ascii="Arial" w:hAnsi="Arial" w:cs="Arial"/>
          <w:sz w:val="18"/>
          <w:szCs w:val="18"/>
        </w:rPr>
        <w:t xml:space="preserve">Por quiebra declarada del </w:t>
      </w:r>
      <w:r w:rsidRPr="008A2AD0">
        <w:rPr>
          <w:rFonts w:ascii="Arial" w:hAnsi="Arial" w:cs="Arial"/>
          <w:b/>
          <w:sz w:val="18"/>
          <w:szCs w:val="18"/>
        </w:rPr>
        <w:t>PROVEEDOR.</w:t>
      </w:r>
    </w:p>
    <w:p w:rsidR="008A2AD0" w:rsidRPr="008A2AD0" w:rsidRDefault="008A2AD0" w:rsidP="008A2AD0">
      <w:pPr>
        <w:widowControl w:val="0"/>
        <w:numPr>
          <w:ilvl w:val="0"/>
          <w:numId w:val="43"/>
        </w:numPr>
        <w:tabs>
          <w:tab w:val="clear" w:pos="1758"/>
          <w:tab w:val="num" w:pos="1843"/>
        </w:tabs>
        <w:autoSpaceDE w:val="0"/>
        <w:autoSpaceDN w:val="0"/>
        <w:adjustRightInd w:val="0"/>
        <w:ind w:left="1843" w:hanging="425"/>
        <w:jc w:val="both"/>
        <w:rPr>
          <w:rFonts w:ascii="Arial" w:hAnsi="Arial" w:cs="Arial"/>
          <w:bCs/>
          <w:spacing w:val="-6"/>
          <w:sz w:val="18"/>
          <w:szCs w:val="18"/>
          <w:lang w:val="es-ES_tradnl"/>
        </w:rPr>
      </w:pPr>
      <w:r w:rsidRPr="008A2AD0">
        <w:rPr>
          <w:rFonts w:ascii="Arial" w:hAnsi="Arial" w:cs="Arial"/>
          <w:sz w:val="18"/>
          <w:szCs w:val="18"/>
          <w:lang w:val="es-ES_tradnl"/>
        </w:rPr>
        <w:t>Cuando las multas  excedan el monto equivalente al veinte por ciento (20%) de la suma total contratada.</w:t>
      </w:r>
    </w:p>
    <w:p w:rsidR="008A2AD0" w:rsidRPr="008A2AD0" w:rsidRDefault="008A2AD0" w:rsidP="008A2AD0">
      <w:pPr>
        <w:widowControl w:val="0"/>
        <w:numPr>
          <w:ilvl w:val="0"/>
          <w:numId w:val="43"/>
        </w:numPr>
        <w:tabs>
          <w:tab w:val="clear" w:pos="1758"/>
          <w:tab w:val="num" w:pos="1843"/>
        </w:tabs>
        <w:autoSpaceDE w:val="0"/>
        <w:autoSpaceDN w:val="0"/>
        <w:adjustRightInd w:val="0"/>
        <w:ind w:left="1843" w:hanging="425"/>
        <w:jc w:val="both"/>
        <w:rPr>
          <w:rFonts w:ascii="Arial" w:hAnsi="Arial" w:cs="Arial"/>
          <w:bCs/>
          <w:spacing w:val="-6"/>
          <w:sz w:val="18"/>
          <w:szCs w:val="18"/>
          <w:lang w:val="es-ES_tradnl"/>
        </w:rPr>
      </w:pPr>
      <w:r w:rsidRPr="008A2AD0">
        <w:rPr>
          <w:rFonts w:ascii="Arial" w:hAnsi="Arial" w:cs="Arial"/>
          <w:sz w:val="18"/>
          <w:szCs w:val="18"/>
          <w:lang w:val="es-ES_tradnl"/>
        </w:rPr>
        <w:t xml:space="preserve">Cuando el </w:t>
      </w:r>
      <w:r w:rsidRPr="008A2AD0">
        <w:rPr>
          <w:rFonts w:ascii="Arial" w:hAnsi="Arial" w:cs="Arial"/>
          <w:b/>
          <w:sz w:val="18"/>
          <w:szCs w:val="18"/>
          <w:lang w:val="es-ES_tradnl"/>
        </w:rPr>
        <w:t>BIEN</w:t>
      </w:r>
      <w:r w:rsidRPr="008A2AD0">
        <w:rPr>
          <w:rFonts w:ascii="Arial" w:hAnsi="Arial" w:cs="Arial"/>
          <w:sz w:val="18"/>
          <w:szCs w:val="18"/>
          <w:lang w:val="es-ES_tradnl"/>
        </w:rPr>
        <w:t xml:space="preserve"> en la entrega definitiva no cumpla con lo requerido en el DBC.</w:t>
      </w:r>
    </w:p>
    <w:p w:rsidR="008A2AD0" w:rsidRPr="008A2AD0" w:rsidRDefault="008A2AD0" w:rsidP="008A2AD0">
      <w:pPr>
        <w:widowControl w:val="0"/>
        <w:numPr>
          <w:ilvl w:val="0"/>
          <w:numId w:val="43"/>
        </w:numPr>
        <w:tabs>
          <w:tab w:val="clear" w:pos="1758"/>
          <w:tab w:val="num" w:pos="1843"/>
        </w:tabs>
        <w:autoSpaceDE w:val="0"/>
        <w:autoSpaceDN w:val="0"/>
        <w:adjustRightInd w:val="0"/>
        <w:ind w:left="1843" w:hanging="425"/>
        <w:jc w:val="both"/>
        <w:rPr>
          <w:rFonts w:ascii="Arial" w:hAnsi="Arial" w:cs="Arial"/>
          <w:bCs/>
          <w:spacing w:val="-6"/>
          <w:sz w:val="18"/>
          <w:szCs w:val="18"/>
          <w:lang w:val="es-ES_tradnl"/>
        </w:rPr>
      </w:pPr>
      <w:r w:rsidRPr="008A2AD0">
        <w:rPr>
          <w:rFonts w:ascii="Arial" w:hAnsi="Arial" w:cs="Arial"/>
          <w:sz w:val="18"/>
          <w:szCs w:val="18"/>
          <w:lang w:val="es-ES_tradnl"/>
        </w:rPr>
        <w:t xml:space="preserve">Por incumplimiento a cualquier obligación establecida en el presente Contrato, excepto las que tienen multas. </w:t>
      </w:r>
    </w:p>
    <w:p w:rsidR="008A2AD0" w:rsidRPr="008A2AD0" w:rsidRDefault="008A2AD0" w:rsidP="008A2AD0">
      <w:pPr>
        <w:widowControl w:val="0"/>
        <w:autoSpaceDE w:val="0"/>
        <w:autoSpaceDN w:val="0"/>
        <w:adjustRightInd w:val="0"/>
        <w:ind w:left="1588"/>
        <w:jc w:val="both"/>
        <w:rPr>
          <w:rFonts w:ascii="Arial" w:hAnsi="Arial" w:cs="Arial"/>
          <w:sz w:val="18"/>
          <w:szCs w:val="18"/>
        </w:rPr>
      </w:pPr>
    </w:p>
    <w:p w:rsidR="008A2AD0" w:rsidRPr="008A2AD0" w:rsidRDefault="008A2AD0" w:rsidP="008A2AD0">
      <w:pPr>
        <w:pStyle w:val="Prrafodelista"/>
        <w:widowControl w:val="0"/>
        <w:numPr>
          <w:ilvl w:val="2"/>
          <w:numId w:val="64"/>
        </w:numPr>
        <w:autoSpaceDE w:val="0"/>
        <w:autoSpaceDN w:val="0"/>
        <w:adjustRightInd w:val="0"/>
        <w:ind w:left="1418" w:hanging="698"/>
        <w:jc w:val="both"/>
        <w:rPr>
          <w:rFonts w:ascii="Arial" w:hAnsi="Arial" w:cs="Arial"/>
          <w:b/>
          <w:bCs/>
          <w:sz w:val="18"/>
          <w:szCs w:val="18"/>
        </w:rPr>
      </w:pPr>
      <w:r w:rsidRPr="008A2AD0">
        <w:rPr>
          <w:rFonts w:ascii="Arial" w:hAnsi="Arial" w:cs="Arial"/>
          <w:b/>
          <w:bCs/>
          <w:sz w:val="18"/>
          <w:szCs w:val="18"/>
        </w:rPr>
        <w:t>Resolución a requerimiento del PROVEEDOR por causales atribuibles a la ENTIDAD:</w:t>
      </w:r>
    </w:p>
    <w:p w:rsidR="008A2AD0" w:rsidRPr="004355C9" w:rsidRDefault="008A2AD0" w:rsidP="008A2AD0">
      <w:pPr>
        <w:widowControl w:val="0"/>
        <w:tabs>
          <w:tab w:val="left" w:pos="1843"/>
        </w:tabs>
        <w:autoSpaceDE w:val="0"/>
        <w:autoSpaceDN w:val="0"/>
        <w:adjustRightInd w:val="0"/>
        <w:ind w:left="900"/>
        <w:jc w:val="both"/>
        <w:rPr>
          <w:rFonts w:ascii="Arial" w:hAnsi="Arial" w:cs="Arial"/>
          <w:b/>
          <w:bCs/>
          <w:sz w:val="10"/>
          <w:szCs w:val="10"/>
        </w:rPr>
      </w:pPr>
    </w:p>
    <w:p w:rsidR="008A2AD0" w:rsidRPr="008A2AD0" w:rsidRDefault="008A2AD0" w:rsidP="008A2AD0">
      <w:pPr>
        <w:widowControl w:val="0"/>
        <w:numPr>
          <w:ilvl w:val="0"/>
          <w:numId w:val="45"/>
        </w:numPr>
        <w:tabs>
          <w:tab w:val="clear" w:pos="1260"/>
          <w:tab w:val="num" w:pos="1560"/>
          <w:tab w:val="num" w:pos="1843"/>
        </w:tabs>
        <w:autoSpaceDE w:val="0"/>
        <w:autoSpaceDN w:val="0"/>
        <w:adjustRightInd w:val="0"/>
        <w:ind w:left="1843" w:hanging="425"/>
        <w:jc w:val="both"/>
        <w:rPr>
          <w:rFonts w:ascii="Arial" w:hAnsi="Arial" w:cs="Arial"/>
          <w:sz w:val="18"/>
          <w:szCs w:val="18"/>
          <w:lang w:val="es-ES_tradnl"/>
        </w:rPr>
      </w:pPr>
      <w:r w:rsidRPr="008A2AD0">
        <w:rPr>
          <w:rFonts w:ascii="Arial" w:hAnsi="Arial" w:cs="Arial"/>
          <w:sz w:val="18"/>
          <w:szCs w:val="18"/>
          <w:lang w:val="es-ES_tradnl"/>
        </w:rPr>
        <w:t xml:space="preserve">Por instrucciones injustificadas emanadas de la </w:t>
      </w:r>
      <w:r w:rsidRPr="008A2AD0">
        <w:rPr>
          <w:rFonts w:ascii="Arial" w:hAnsi="Arial" w:cs="Arial"/>
          <w:b/>
          <w:sz w:val="18"/>
          <w:szCs w:val="18"/>
          <w:lang w:val="es-ES_tradnl"/>
        </w:rPr>
        <w:t>ENTIDAD</w:t>
      </w:r>
      <w:r w:rsidRPr="008A2AD0">
        <w:rPr>
          <w:rFonts w:ascii="Arial" w:hAnsi="Arial" w:cs="Arial"/>
          <w:sz w:val="18"/>
          <w:szCs w:val="18"/>
          <w:lang w:val="es-ES_tradnl"/>
        </w:rPr>
        <w:t xml:space="preserve"> para la suspensión de la provisión del </w:t>
      </w:r>
      <w:r w:rsidRPr="008A2AD0">
        <w:rPr>
          <w:rFonts w:ascii="Arial" w:hAnsi="Arial" w:cs="Arial"/>
          <w:b/>
          <w:sz w:val="18"/>
          <w:szCs w:val="18"/>
          <w:lang w:val="es-ES_tradnl"/>
        </w:rPr>
        <w:t>BIEN</w:t>
      </w:r>
      <w:r w:rsidRPr="008A2AD0">
        <w:rPr>
          <w:rFonts w:ascii="Arial" w:hAnsi="Arial" w:cs="Arial"/>
          <w:sz w:val="18"/>
          <w:szCs w:val="18"/>
          <w:lang w:val="es-ES_tradnl"/>
        </w:rPr>
        <w:t xml:space="preserve"> por más de treinta (30) días calendario.</w:t>
      </w:r>
    </w:p>
    <w:p w:rsidR="008A2AD0" w:rsidRPr="004355C9" w:rsidRDefault="008A2AD0" w:rsidP="008A2AD0">
      <w:pPr>
        <w:widowControl w:val="0"/>
        <w:tabs>
          <w:tab w:val="num" w:pos="1418"/>
          <w:tab w:val="num" w:pos="1560"/>
          <w:tab w:val="left" w:pos="1843"/>
        </w:tabs>
        <w:autoSpaceDE w:val="0"/>
        <w:autoSpaceDN w:val="0"/>
        <w:adjustRightInd w:val="0"/>
        <w:jc w:val="both"/>
        <w:rPr>
          <w:rFonts w:ascii="Arial" w:hAnsi="Arial" w:cs="Arial"/>
          <w:sz w:val="10"/>
          <w:szCs w:val="10"/>
          <w:lang w:val="es-ES_tradnl"/>
        </w:rPr>
      </w:pPr>
    </w:p>
    <w:p w:rsidR="008A2AD0" w:rsidRPr="008A2AD0" w:rsidRDefault="008A2AD0" w:rsidP="008A2AD0">
      <w:pPr>
        <w:widowControl w:val="0"/>
        <w:numPr>
          <w:ilvl w:val="0"/>
          <w:numId w:val="45"/>
        </w:numPr>
        <w:tabs>
          <w:tab w:val="clear" w:pos="1260"/>
          <w:tab w:val="num" w:pos="1560"/>
          <w:tab w:val="num" w:pos="1843"/>
        </w:tabs>
        <w:autoSpaceDE w:val="0"/>
        <w:autoSpaceDN w:val="0"/>
        <w:adjustRightInd w:val="0"/>
        <w:ind w:left="1843" w:hanging="425"/>
        <w:jc w:val="both"/>
        <w:rPr>
          <w:rFonts w:ascii="Arial" w:hAnsi="Arial" w:cs="Arial"/>
          <w:sz w:val="18"/>
          <w:szCs w:val="18"/>
          <w:lang w:val="es-ES_tradnl"/>
        </w:rPr>
      </w:pPr>
      <w:r w:rsidRPr="008A2AD0">
        <w:rPr>
          <w:rFonts w:ascii="Arial" w:hAnsi="Arial" w:cs="Arial"/>
          <w:sz w:val="18"/>
          <w:szCs w:val="18"/>
          <w:lang w:val="es-ES_tradnl"/>
        </w:rPr>
        <w:t xml:space="preserve">Si apartándose de los términos del Contrato, la </w:t>
      </w:r>
      <w:r w:rsidRPr="008A2AD0">
        <w:rPr>
          <w:rFonts w:ascii="Arial" w:hAnsi="Arial" w:cs="Arial"/>
          <w:b/>
          <w:sz w:val="18"/>
          <w:szCs w:val="18"/>
          <w:lang w:val="es-ES_tradnl"/>
        </w:rPr>
        <w:t>ENTIDAD</w:t>
      </w:r>
      <w:r w:rsidRPr="008A2AD0">
        <w:rPr>
          <w:rFonts w:ascii="Arial" w:hAnsi="Arial" w:cs="Arial"/>
          <w:sz w:val="18"/>
          <w:szCs w:val="18"/>
          <w:lang w:val="es-ES_tradnl"/>
        </w:rPr>
        <w:t xml:space="preserve"> pretende efectuar aumento o disminución de las cantidades de la adquisición, sin la emisión del necesario Contrato Modificatorio.</w:t>
      </w:r>
    </w:p>
    <w:p w:rsidR="008A2AD0" w:rsidRPr="004355C9" w:rsidRDefault="008A2AD0" w:rsidP="008A2AD0">
      <w:pPr>
        <w:pStyle w:val="Prrafodelista"/>
        <w:tabs>
          <w:tab w:val="num" w:pos="1418"/>
          <w:tab w:val="left" w:pos="1843"/>
        </w:tabs>
        <w:ind w:left="1418" w:hanging="518"/>
        <w:rPr>
          <w:rFonts w:ascii="Arial" w:hAnsi="Arial" w:cs="Arial"/>
          <w:sz w:val="10"/>
          <w:szCs w:val="10"/>
          <w:lang w:val="es-ES_tradnl"/>
        </w:rPr>
      </w:pPr>
    </w:p>
    <w:p w:rsidR="008A2AD0" w:rsidRPr="008A2AD0" w:rsidRDefault="008A2AD0" w:rsidP="008A2AD0">
      <w:pPr>
        <w:widowControl w:val="0"/>
        <w:numPr>
          <w:ilvl w:val="0"/>
          <w:numId w:val="45"/>
        </w:numPr>
        <w:tabs>
          <w:tab w:val="clear" w:pos="1260"/>
          <w:tab w:val="num" w:pos="1560"/>
          <w:tab w:val="num" w:pos="1843"/>
        </w:tabs>
        <w:autoSpaceDE w:val="0"/>
        <w:autoSpaceDN w:val="0"/>
        <w:adjustRightInd w:val="0"/>
        <w:ind w:left="1843" w:hanging="425"/>
        <w:jc w:val="both"/>
        <w:rPr>
          <w:rFonts w:ascii="Arial" w:hAnsi="Arial" w:cs="Arial"/>
          <w:sz w:val="18"/>
          <w:szCs w:val="18"/>
          <w:lang w:val="es-ES_tradnl"/>
        </w:rPr>
      </w:pPr>
      <w:r w:rsidRPr="008A2AD0">
        <w:rPr>
          <w:rFonts w:ascii="Arial" w:hAnsi="Arial" w:cs="Arial"/>
          <w:sz w:val="18"/>
          <w:szCs w:val="18"/>
          <w:lang w:val="es-ES_tradnl"/>
        </w:rPr>
        <w:t xml:space="preserve">Por incumplimiento injustificado en el pago, por más de cuarenta y cinco (45) días calendario computados a partir de la fecha de emisión del Acta de Recepción Definitiva. </w:t>
      </w:r>
    </w:p>
    <w:p w:rsidR="008A2AD0" w:rsidRPr="008A2AD0" w:rsidRDefault="008A2AD0" w:rsidP="008A2AD0">
      <w:pPr>
        <w:tabs>
          <w:tab w:val="num" w:pos="1800"/>
        </w:tabs>
        <w:autoSpaceDE w:val="0"/>
        <w:autoSpaceDN w:val="0"/>
        <w:adjustRightInd w:val="0"/>
        <w:ind w:left="1800" w:hanging="540"/>
        <w:jc w:val="both"/>
        <w:rPr>
          <w:rFonts w:ascii="Arial" w:hAnsi="Arial" w:cs="Arial"/>
          <w:sz w:val="18"/>
          <w:szCs w:val="18"/>
        </w:rPr>
      </w:pPr>
    </w:p>
    <w:p w:rsidR="008A2AD0" w:rsidRPr="008A2AD0" w:rsidRDefault="008A2AD0" w:rsidP="008A2AD0">
      <w:pPr>
        <w:pStyle w:val="Prrafodelista"/>
        <w:widowControl w:val="0"/>
        <w:numPr>
          <w:ilvl w:val="2"/>
          <w:numId w:val="64"/>
        </w:numPr>
        <w:autoSpaceDE w:val="0"/>
        <w:autoSpaceDN w:val="0"/>
        <w:adjustRightInd w:val="0"/>
        <w:ind w:left="1418" w:hanging="698"/>
        <w:jc w:val="both"/>
        <w:rPr>
          <w:rFonts w:ascii="Arial" w:hAnsi="Arial" w:cs="Arial"/>
          <w:bCs/>
          <w:sz w:val="18"/>
          <w:szCs w:val="18"/>
        </w:rPr>
      </w:pPr>
      <w:r w:rsidRPr="008A2AD0">
        <w:rPr>
          <w:rFonts w:ascii="Arial" w:hAnsi="Arial" w:cs="Arial"/>
          <w:b/>
          <w:bCs/>
          <w:sz w:val="18"/>
          <w:szCs w:val="18"/>
        </w:rPr>
        <w:t xml:space="preserve">Reglas aplicables a la Resolución: </w:t>
      </w:r>
      <w:r w:rsidRPr="008A2AD0">
        <w:rPr>
          <w:rFonts w:ascii="Arial" w:hAnsi="Arial" w:cs="Arial"/>
          <w:bCs/>
          <w:sz w:val="18"/>
          <w:szCs w:val="18"/>
        </w:rPr>
        <w:t>Para procesar la resolución del Contrato por cualquiera de las causales señaladas, se aplicará el siguiente procedimiento:</w:t>
      </w:r>
    </w:p>
    <w:p w:rsidR="008A2AD0" w:rsidRPr="004355C9" w:rsidRDefault="008A2AD0" w:rsidP="008A2AD0">
      <w:pPr>
        <w:autoSpaceDE w:val="0"/>
        <w:autoSpaceDN w:val="0"/>
        <w:adjustRightInd w:val="0"/>
        <w:ind w:left="1276"/>
        <w:jc w:val="both"/>
        <w:rPr>
          <w:rFonts w:ascii="Arial" w:hAnsi="Arial" w:cs="Arial"/>
          <w:sz w:val="10"/>
          <w:szCs w:val="10"/>
          <w:lang w:val="es-ES_tradnl"/>
        </w:rPr>
      </w:pPr>
    </w:p>
    <w:p w:rsidR="008A2AD0" w:rsidRPr="008A2AD0" w:rsidRDefault="008A2AD0" w:rsidP="008A2AD0">
      <w:pPr>
        <w:widowControl w:val="0"/>
        <w:numPr>
          <w:ilvl w:val="0"/>
          <w:numId w:val="26"/>
        </w:numPr>
        <w:tabs>
          <w:tab w:val="left" w:pos="1843"/>
        </w:tabs>
        <w:autoSpaceDE w:val="0"/>
        <w:autoSpaceDN w:val="0"/>
        <w:adjustRightInd w:val="0"/>
        <w:ind w:left="1843" w:hanging="425"/>
        <w:jc w:val="both"/>
        <w:rPr>
          <w:rFonts w:ascii="Arial" w:hAnsi="Arial" w:cs="Arial"/>
          <w:sz w:val="18"/>
          <w:szCs w:val="18"/>
          <w:lang w:val="es-ES_tradnl"/>
        </w:rPr>
      </w:pPr>
      <w:r w:rsidRPr="008A2AD0">
        <w:rPr>
          <w:rFonts w:ascii="Arial" w:hAnsi="Arial" w:cs="Arial"/>
          <w:sz w:val="18"/>
          <w:szCs w:val="18"/>
          <w:lang w:val="es-ES_tradnl"/>
        </w:rPr>
        <w:t xml:space="preserve">Cuando la causal que diere lugar a la resolución fuere atribuible al </w:t>
      </w:r>
      <w:r w:rsidRPr="008A2AD0">
        <w:rPr>
          <w:rFonts w:ascii="Arial" w:hAnsi="Arial" w:cs="Arial"/>
          <w:b/>
          <w:sz w:val="18"/>
          <w:szCs w:val="18"/>
          <w:lang w:val="es-ES_tradnl"/>
        </w:rPr>
        <w:t>PROVEEDOR</w:t>
      </w:r>
      <w:r w:rsidRPr="008A2AD0">
        <w:rPr>
          <w:rFonts w:ascii="Arial" w:hAnsi="Arial" w:cs="Arial"/>
          <w:b/>
          <w:bCs/>
          <w:sz w:val="18"/>
          <w:szCs w:val="18"/>
          <w:lang w:val="es-ES_tradnl"/>
        </w:rPr>
        <w:t xml:space="preserve"> </w:t>
      </w:r>
      <w:r w:rsidRPr="008A2AD0">
        <w:rPr>
          <w:rFonts w:ascii="Arial" w:hAnsi="Arial" w:cs="Arial"/>
          <w:sz w:val="18"/>
          <w:szCs w:val="18"/>
          <w:lang w:val="es-ES_tradnl"/>
        </w:rPr>
        <w:t>y</w:t>
      </w:r>
      <w:r w:rsidRPr="008A2AD0">
        <w:rPr>
          <w:rFonts w:ascii="Arial" w:hAnsi="Arial" w:cs="Arial"/>
          <w:b/>
          <w:bCs/>
          <w:sz w:val="18"/>
          <w:szCs w:val="18"/>
          <w:lang w:val="es-ES_tradnl"/>
        </w:rPr>
        <w:t xml:space="preserve"> </w:t>
      </w:r>
      <w:r w:rsidRPr="008A2AD0">
        <w:rPr>
          <w:rFonts w:ascii="Arial" w:hAnsi="Arial" w:cs="Arial"/>
          <w:sz w:val="18"/>
          <w:szCs w:val="18"/>
          <w:lang w:val="es-ES_tradnl"/>
        </w:rPr>
        <w:t xml:space="preserve">no pudiera ser subsanada, la </w:t>
      </w:r>
      <w:r w:rsidRPr="008A2AD0">
        <w:rPr>
          <w:rFonts w:ascii="Arial" w:hAnsi="Arial" w:cs="Arial"/>
          <w:b/>
          <w:bCs/>
          <w:sz w:val="18"/>
          <w:szCs w:val="18"/>
          <w:lang w:val="es-ES_tradnl"/>
        </w:rPr>
        <w:t>ENTIDAD</w:t>
      </w:r>
      <w:r w:rsidRPr="008A2AD0">
        <w:rPr>
          <w:rFonts w:ascii="Arial" w:hAnsi="Arial" w:cs="Arial"/>
          <w:sz w:val="18"/>
          <w:szCs w:val="18"/>
          <w:lang w:val="es-ES_tradnl"/>
        </w:rPr>
        <w:t xml:space="preserve"> dará aviso escrito mediante carta notariada al </w:t>
      </w:r>
      <w:r w:rsidRPr="008A2AD0">
        <w:rPr>
          <w:rFonts w:ascii="Arial" w:hAnsi="Arial" w:cs="Arial"/>
          <w:b/>
          <w:sz w:val="18"/>
          <w:szCs w:val="18"/>
          <w:lang w:val="es-ES_tradnl"/>
        </w:rPr>
        <w:t>PROVEEDOR</w:t>
      </w:r>
      <w:r w:rsidRPr="008A2AD0">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8A2AD0" w:rsidRPr="004355C9" w:rsidRDefault="008A2AD0" w:rsidP="008A2AD0">
      <w:pPr>
        <w:widowControl w:val="0"/>
        <w:autoSpaceDE w:val="0"/>
        <w:autoSpaceDN w:val="0"/>
        <w:adjustRightInd w:val="0"/>
        <w:ind w:left="1276"/>
        <w:jc w:val="both"/>
        <w:rPr>
          <w:rFonts w:ascii="Arial" w:hAnsi="Arial" w:cs="Arial"/>
          <w:sz w:val="10"/>
          <w:szCs w:val="10"/>
          <w:lang w:val="es-ES_tradnl"/>
        </w:rPr>
      </w:pPr>
    </w:p>
    <w:p w:rsidR="008A2AD0" w:rsidRPr="008A2AD0" w:rsidRDefault="008A2AD0" w:rsidP="008A2AD0">
      <w:pPr>
        <w:widowControl w:val="0"/>
        <w:numPr>
          <w:ilvl w:val="0"/>
          <w:numId w:val="26"/>
        </w:numPr>
        <w:autoSpaceDE w:val="0"/>
        <w:autoSpaceDN w:val="0"/>
        <w:adjustRightInd w:val="0"/>
        <w:ind w:left="1843" w:hanging="425"/>
        <w:jc w:val="both"/>
        <w:rPr>
          <w:rFonts w:ascii="Arial" w:hAnsi="Arial" w:cs="Arial"/>
          <w:sz w:val="18"/>
          <w:szCs w:val="18"/>
          <w:lang w:val="es-ES_tradnl"/>
        </w:rPr>
      </w:pPr>
      <w:r w:rsidRPr="008A2AD0">
        <w:rPr>
          <w:rFonts w:ascii="Arial" w:hAnsi="Arial" w:cs="Arial"/>
          <w:sz w:val="18"/>
          <w:szCs w:val="18"/>
          <w:lang w:val="es-ES_tradnl"/>
        </w:rPr>
        <w:t xml:space="preserve">Cuando la causal que diere lugar a la resolución fuere atribuible a la </w:t>
      </w:r>
      <w:r w:rsidRPr="008A2AD0">
        <w:rPr>
          <w:rFonts w:ascii="Arial" w:hAnsi="Arial" w:cs="Arial"/>
          <w:b/>
          <w:bCs/>
          <w:sz w:val="18"/>
          <w:szCs w:val="18"/>
          <w:lang w:val="es-ES_tradnl"/>
        </w:rPr>
        <w:t>ENTIDAD</w:t>
      </w:r>
      <w:r w:rsidRPr="008A2AD0">
        <w:rPr>
          <w:rFonts w:ascii="Arial" w:hAnsi="Arial" w:cs="Arial"/>
          <w:sz w:val="18"/>
          <w:szCs w:val="18"/>
          <w:lang w:val="es-ES_tradnl"/>
        </w:rPr>
        <w:t xml:space="preserve"> y</w:t>
      </w:r>
      <w:r w:rsidRPr="008A2AD0">
        <w:rPr>
          <w:rFonts w:ascii="Arial" w:hAnsi="Arial" w:cs="Arial"/>
          <w:b/>
          <w:bCs/>
          <w:sz w:val="18"/>
          <w:szCs w:val="18"/>
          <w:lang w:val="es-ES_tradnl"/>
        </w:rPr>
        <w:t xml:space="preserve"> </w:t>
      </w:r>
      <w:r w:rsidRPr="008A2AD0">
        <w:rPr>
          <w:rFonts w:ascii="Arial" w:hAnsi="Arial" w:cs="Arial"/>
          <w:sz w:val="18"/>
          <w:szCs w:val="18"/>
          <w:lang w:val="es-ES_tradnl"/>
        </w:rPr>
        <w:t xml:space="preserve">no pudiera ser subsanada, el </w:t>
      </w:r>
      <w:r w:rsidRPr="008A2AD0">
        <w:rPr>
          <w:rFonts w:ascii="Arial" w:hAnsi="Arial" w:cs="Arial"/>
          <w:b/>
          <w:sz w:val="18"/>
          <w:szCs w:val="18"/>
          <w:lang w:val="es-ES_tradnl"/>
        </w:rPr>
        <w:t>PROVEEDOR</w:t>
      </w:r>
      <w:r w:rsidRPr="008A2AD0">
        <w:rPr>
          <w:rFonts w:ascii="Arial" w:hAnsi="Arial" w:cs="Arial"/>
          <w:sz w:val="18"/>
          <w:szCs w:val="18"/>
          <w:lang w:val="es-ES_tradnl"/>
        </w:rPr>
        <w:t xml:space="preserve"> dará aviso escrito mediante carta notariada a la </w:t>
      </w:r>
      <w:r w:rsidRPr="008A2AD0">
        <w:rPr>
          <w:rFonts w:ascii="Arial" w:hAnsi="Arial" w:cs="Arial"/>
          <w:b/>
          <w:bCs/>
          <w:sz w:val="18"/>
          <w:szCs w:val="18"/>
          <w:lang w:val="es-ES_tradnl"/>
        </w:rPr>
        <w:t>ENTIDAD</w:t>
      </w:r>
      <w:r w:rsidRPr="008A2AD0">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8A2AD0">
        <w:rPr>
          <w:rFonts w:ascii="Arial" w:hAnsi="Arial" w:cs="Arial"/>
          <w:b/>
          <w:bCs/>
          <w:sz w:val="18"/>
          <w:szCs w:val="18"/>
          <w:lang w:val="es-ES_tradnl"/>
        </w:rPr>
        <w:t xml:space="preserve">ENTIDAD </w:t>
      </w:r>
      <w:r w:rsidRPr="008A2AD0">
        <w:rPr>
          <w:rFonts w:ascii="Arial" w:hAnsi="Arial" w:cs="Arial"/>
          <w:sz w:val="18"/>
          <w:szCs w:val="18"/>
          <w:lang w:val="es-ES_tradnl"/>
        </w:rPr>
        <w:t>realizará el análisis correspondiente y se pronunciará mediante carta sobre si acepta o no la resolución del Contrato.</w:t>
      </w:r>
    </w:p>
    <w:p w:rsidR="008A2AD0" w:rsidRPr="004355C9" w:rsidRDefault="008A2AD0" w:rsidP="008A2AD0">
      <w:pPr>
        <w:pStyle w:val="Prrafodelista"/>
        <w:rPr>
          <w:rFonts w:ascii="Arial" w:hAnsi="Arial" w:cs="Arial"/>
          <w:sz w:val="10"/>
          <w:szCs w:val="10"/>
          <w:lang w:val="es-ES_tradnl"/>
        </w:rPr>
      </w:pPr>
    </w:p>
    <w:p w:rsidR="008A2AD0" w:rsidRPr="008A2AD0" w:rsidRDefault="008A2AD0" w:rsidP="008A2AD0">
      <w:pPr>
        <w:widowControl w:val="0"/>
        <w:numPr>
          <w:ilvl w:val="0"/>
          <w:numId w:val="26"/>
        </w:numPr>
        <w:autoSpaceDE w:val="0"/>
        <w:autoSpaceDN w:val="0"/>
        <w:adjustRightInd w:val="0"/>
        <w:ind w:left="1843" w:hanging="425"/>
        <w:jc w:val="both"/>
        <w:rPr>
          <w:rFonts w:ascii="Arial" w:hAnsi="Arial" w:cs="Arial"/>
          <w:sz w:val="18"/>
          <w:szCs w:val="18"/>
          <w:lang w:val="es-ES_tradnl"/>
        </w:rPr>
      </w:pPr>
      <w:r w:rsidRPr="008A2AD0">
        <w:rPr>
          <w:rFonts w:ascii="Arial" w:hAnsi="Arial" w:cs="Arial"/>
          <w:sz w:val="18"/>
          <w:szCs w:val="18"/>
          <w:lang w:val="es-ES_tradnl"/>
        </w:rPr>
        <w:t xml:space="preserve">Cuando la causal que diere lugar a la resolución pueda ser subsanada, la </w:t>
      </w:r>
      <w:r w:rsidRPr="008A2AD0">
        <w:rPr>
          <w:rFonts w:ascii="Arial" w:hAnsi="Arial" w:cs="Arial"/>
          <w:b/>
          <w:bCs/>
          <w:sz w:val="18"/>
          <w:szCs w:val="18"/>
          <w:lang w:val="es-ES_tradnl"/>
        </w:rPr>
        <w:t>ENTIDAD</w:t>
      </w:r>
      <w:r w:rsidRPr="008A2AD0">
        <w:rPr>
          <w:rFonts w:ascii="Arial" w:hAnsi="Arial" w:cs="Arial"/>
          <w:sz w:val="18"/>
          <w:szCs w:val="18"/>
          <w:lang w:val="es-ES_tradnl"/>
        </w:rPr>
        <w:t xml:space="preserve"> o el </w:t>
      </w:r>
      <w:r w:rsidRPr="008A2AD0">
        <w:rPr>
          <w:rFonts w:ascii="Arial" w:hAnsi="Arial" w:cs="Arial"/>
          <w:b/>
          <w:sz w:val="18"/>
          <w:szCs w:val="18"/>
          <w:lang w:val="es-ES_tradnl"/>
        </w:rPr>
        <w:t>PROVEEDOR</w:t>
      </w:r>
      <w:r w:rsidRPr="008A2AD0">
        <w:rPr>
          <w:rFonts w:ascii="Arial" w:hAnsi="Arial" w:cs="Arial"/>
          <w:bCs/>
          <w:sz w:val="18"/>
          <w:szCs w:val="18"/>
          <w:lang w:val="es-ES_tradnl"/>
        </w:rPr>
        <w:t xml:space="preserve"> d</w:t>
      </w:r>
      <w:r w:rsidRPr="008A2AD0">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enmendaran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w:t>
      </w:r>
      <w:r w:rsidRPr="008A2AD0">
        <w:rPr>
          <w:rFonts w:ascii="Arial" w:hAnsi="Arial" w:cs="Arial"/>
          <w:sz w:val="18"/>
          <w:szCs w:val="18"/>
          <w:lang w:val="es-ES_tradnl"/>
        </w:rPr>
        <w:lastRenderedPageBreak/>
        <w:t xml:space="preserve">continuará a cuyo fin la </w:t>
      </w:r>
      <w:r w:rsidRPr="008A2AD0">
        <w:rPr>
          <w:rFonts w:ascii="Arial" w:hAnsi="Arial" w:cs="Arial"/>
          <w:b/>
          <w:bCs/>
          <w:sz w:val="18"/>
          <w:szCs w:val="18"/>
          <w:lang w:val="es-ES_tradnl"/>
        </w:rPr>
        <w:t>ENTIDAD</w:t>
      </w:r>
      <w:r w:rsidRPr="008A2AD0">
        <w:rPr>
          <w:rFonts w:ascii="Arial" w:hAnsi="Arial" w:cs="Arial"/>
          <w:sz w:val="18"/>
          <w:szCs w:val="18"/>
          <w:lang w:val="es-ES_tradnl"/>
        </w:rPr>
        <w:t xml:space="preserve"> o el </w:t>
      </w:r>
      <w:r w:rsidRPr="008A2AD0">
        <w:rPr>
          <w:rFonts w:ascii="Arial" w:hAnsi="Arial" w:cs="Arial"/>
          <w:b/>
          <w:sz w:val="18"/>
          <w:szCs w:val="18"/>
          <w:lang w:val="es-ES_tradnl"/>
        </w:rPr>
        <w:t>PROVEEDOR,</w:t>
      </w:r>
      <w:r w:rsidRPr="008A2AD0">
        <w:rPr>
          <w:rFonts w:ascii="Arial" w:hAnsi="Arial" w:cs="Arial"/>
          <w:sz w:val="18"/>
          <w:szCs w:val="18"/>
          <w:lang w:val="es-ES_tradnl"/>
        </w:rPr>
        <w:t xml:space="preserve"> según quién haya requerido la resolución del Contrato, notificará mediante carta notariada a la otra parte, que la resolución del Contrato se ha hecho efectiva.</w:t>
      </w:r>
    </w:p>
    <w:p w:rsidR="008A2AD0" w:rsidRPr="004355C9" w:rsidRDefault="008A2AD0" w:rsidP="008A2AD0">
      <w:pPr>
        <w:pStyle w:val="Prrafodelista"/>
        <w:ind w:left="1843"/>
        <w:rPr>
          <w:rFonts w:ascii="Arial" w:hAnsi="Arial" w:cs="Arial"/>
          <w:sz w:val="10"/>
          <w:szCs w:val="10"/>
          <w:lang w:val="es-ES_tradnl"/>
        </w:rPr>
      </w:pPr>
    </w:p>
    <w:p w:rsidR="008A2AD0" w:rsidRPr="008A2AD0" w:rsidRDefault="008A2AD0" w:rsidP="008A2AD0">
      <w:pPr>
        <w:widowControl w:val="0"/>
        <w:ind w:left="1843"/>
        <w:jc w:val="both"/>
        <w:rPr>
          <w:rFonts w:ascii="Arial" w:hAnsi="Arial" w:cs="Arial"/>
          <w:i/>
          <w:sz w:val="18"/>
          <w:szCs w:val="18"/>
          <w:lang w:val="es-ES_tradnl"/>
        </w:rPr>
      </w:pPr>
      <w:r w:rsidRPr="008A2AD0">
        <w:rPr>
          <w:rFonts w:ascii="Arial" w:hAnsi="Arial" w:cs="Arial"/>
          <w:sz w:val="18"/>
          <w:szCs w:val="18"/>
          <w:lang w:val="es-ES_tradnl"/>
        </w:rPr>
        <w:t xml:space="preserve">Esta carta notariada dará lugar a que: cuando la resolución sea por causales atribuibles al </w:t>
      </w:r>
      <w:r w:rsidRPr="008A2AD0">
        <w:rPr>
          <w:rFonts w:ascii="Arial" w:hAnsi="Arial" w:cs="Arial"/>
          <w:b/>
          <w:sz w:val="18"/>
          <w:szCs w:val="18"/>
          <w:lang w:val="es-ES_tradnl"/>
        </w:rPr>
        <w:t>PROVEEDOR</w:t>
      </w:r>
      <w:r w:rsidRPr="008A2AD0">
        <w:rPr>
          <w:rFonts w:ascii="Arial" w:hAnsi="Arial" w:cs="Arial"/>
          <w:sz w:val="18"/>
          <w:szCs w:val="18"/>
          <w:lang w:val="es-ES_tradnl"/>
        </w:rPr>
        <w:t>,</w:t>
      </w:r>
      <w:r w:rsidRPr="008A2AD0">
        <w:rPr>
          <w:rFonts w:ascii="Arial" w:hAnsi="Arial" w:cs="Arial"/>
          <w:b/>
          <w:sz w:val="18"/>
          <w:szCs w:val="18"/>
          <w:lang w:val="es-ES_tradnl"/>
        </w:rPr>
        <w:t xml:space="preserve"> </w:t>
      </w:r>
      <w:r w:rsidRPr="008A2AD0">
        <w:rPr>
          <w:rFonts w:ascii="Arial" w:hAnsi="Arial" w:cs="Arial"/>
          <w:sz w:val="18"/>
          <w:szCs w:val="18"/>
          <w:lang w:val="es-ES_tradnl"/>
        </w:rPr>
        <w:t>se registre la misma en el SICOES y quede impedido para participar en contrataciones con el Estado, y se ejecute la Garantía de Cumplimiento de Contrato.</w:t>
      </w:r>
    </w:p>
    <w:p w:rsidR="008A2AD0" w:rsidRPr="004355C9" w:rsidRDefault="008A2AD0" w:rsidP="008A2AD0">
      <w:pPr>
        <w:widowControl w:val="0"/>
        <w:ind w:left="1843"/>
        <w:jc w:val="both"/>
        <w:rPr>
          <w:rFonts w:ascii="Arial" w:hAnsi="Arial" w:cs="Arial"/>
          <w:i/>
          <w:sz w:val="10"/>
          <w:szCs w:val="10"/>
          <w:lang w:val="es-ES_tradnl"/>
        </w:rPr>
      </w:pPr>
    </w:p>
    <w:p w:rsidR="008A2AD0" w:rsidRPr="008A2AD0" w:rsidRDefault="008A2AD0" w:rsidP="008A2AD0">
      <w:pPr>
        <w:widowControl w:val="0"/>
        <w:ind w:left="1843"/>
        <w:jc w:val="both"/>
        <w:rPr>
          <w:rFonts w:ascii="Arial" w:hAnsi="Arial" w:cs="Arial"/>
          <w:i/>
          <w:sz w:val="18"/>
          <w:szCs w:val="18"/>
          <w:lang w:val="es-ES_tradnl"/>
        </w:rPr>
      </w:pPr>
      <w:r w:rsidRPr="008A2AD0">
        <w:rPr>
          <w:rFonts w:ascii="Arial" w:hAnsi="Arial" w:cs="Arial"/>
          <w:sz w:val="18"/>
          <w:szCs w:val="18"/>
          <w:lang w:val="es-ES_tradnl"/>
        </w:rPr>
        <w:t xml:space="preserve">Solo en caso que la resolución no sea originada por negligencia del </w:t>
      </w:r>
      <w:r w:rsidRPr="008A2AD0">
        <w:rPr>
          <w:rFonts w:ascii="Arial" w:hAnsi="Arial" w:cs="Arial"/>
          <w:b/>
          <w:bCs/>
          <w:sz w:val="18"/>
          <w:szCs w:val="18"/>
          <w:lang w:val="es-ES_tradnl"/>
        </w:rPr>
        <w:t xml:space="preserve">PROVEEDOR </w:t>
      </w:r>
      <w:r w:rsidRPr="008A2AD0">
        <w:rPr>
          <w:rFonts w:ascii="Arial" w:hAnsi="Arial" w:cs="Arial"/>
          <w:sz w:val="18"/>
          <w:szCs w:val="18"/>
          <w:lang w:val="es-ES_tradnl"/>
        </w:rPr>
        <w:t xml:space="preserve">éste tendrá derecho a una evaluación de los gastos proporcionales que demande los compromisos adquiridos por el </w:t>
      </w:r>
      <w:r w:rsidRPr="008A2AD0">
        <w:rPr>
          <w:rFonts w:ascii="Arial" w:hAnsi="Arial" w:cs="Arial"/>
          <w:b/>
          <w:bCs/>
          <w:sz w:val="18"/>
          <w:szCs w:val="18"/>
          <w:lang w:val="es-ES_tradnl"/>
        </w:rPr>
        <w:t xml:space="preserve">PROVEEDOR </w:t>
      </w:r>
      <w:r w:rsidRPr="008A2AD0">
        <w:rPr>
          <w:rFonts w:ascii="Arial" w:hAnsi="Arial" w:cs="Arial"/>
          <w:sz w:val="18"/>
          <w:szCs w:val="18"/>
          <w:lang w:val="es-ES_tradnl"/>
        </w:rPr>
        <w:t>para la provisión, contra la presentación de documentos probatorios y certificados.</w:t>
      </w:r>
    </w:p>
    <w:p w:rsidR="008A2AD0" w:rsidRPr="004355C9" w:rsidRDefault="008A2AD0" w:rsidP="008A2AD0">
      <w:pPr>
        <w:widowControl w:val="0"/>
        <w:ind w:left="1843"/>
        <w:jc w:val="both"/>
        <w:rPr>
          <w:rFonts w:ascii="Arial" w:hAnsi="Arial" w:cs="Arial"/>
          <w:i/>
          <w:sz w:val="10"/>
          <w:szCs w:val="10"/>
          <w:lang w:val="es-ES_tradnl"/>
        </w:rPr>
      </w:pPr>
    </w:p>
    <w:p w:rsidR="008A2AD0" w:rsidRPr="008A2AD0" w:rsidRDefault="008A2AD0" w:rsidP="008A2AD0">
      <w:pPr>
        <w:widowControl w:val="0"/>
        <w:ind w:left="1843"/>
        <w:jc w:val="both"/>
        <w:rPr>
          <w:rFonts w:ascii="Arial" w:hAnsi="Arial" w:cs="Arial"/>
          <w:i/>
          <w:sz w:val="18"/>
          <w:szCs w:val="18"/>
          <w:lang w:val="es-ES_tradnl"/>
        </w:rPr>
      </w:pPr>
      <w:r w:rsidRPr="008A2AD0">
        <w:rPr>
          <w:rFonts w:ascii="Arial" w:hAnsi="Arial" w:cs="Arial"/>
          <w:sz w:val="18"/>
          <w:szCs w:val="18"/>
          <w:lang w:val="es-ES_tradnl"/>
        </w:rPr>
        <w:t xml:space="preserve">Por otra parte, la </w:t>
      </w:r>
      <w:r w:rsidRPr="008A2AD0">
        <w:rPr>
          <w:rFonts w:ascii="Arial" w:hAnsi="Arial" w:cs="Arial"/>
          <w:b/>
          <w:sz w:val="18"/>
          <w:szCs w:val="18"/>
          <w:lang w:val="es-ES_tradnl"/>
        </w:rPr>
        <w:t>ENTIDAD</w:t>
      </w:r>
      <w:r w:rsidRPr="008A2AD0">
        <w:rPr>
          <w:rFonts w:ascii="Arial" w:hAnsi="Arial" w:cs="Arial"/>
          <w:sz w:val="18"/>
          <w:szCs w:val="18"/>
          <w:lang w:val="es-ES_tradnl"/>
        </w:rPr>
        <w:t xml:space="preserve">, procederá a establecer los montos reembolsables al </w:t>
      </w:r>
      <w:r w:rsidRPr="008A2AD0">
        <w:rPr>
          <w:rFonts w:ascii="Arial" w:hAnsi="Arial" w:cs="Arial"/>
          <w:b/>
          <w:sz w:val="18"/>
          <w:szCs w:val="18"/>
          <w:lang w:val="es-ES_tradnl"/>
        </w:rPr>
        <w:t>PROVEEDOR</w:t>
      </w:r>
      <w:r w:rsidRPr="008A2AD0">
        <w:rPr>
          <w:rFonts w:ascii="Arial" w:hAnsi="Arial" w:cs="Arial"/>
          <w:sz w:val="18"/>
          <w:szCs w:val="18"/>
          <w:lang w:val="es-ES_tradnl"/>
        </w:rPr>
        <w:t xml:space="preserve"> por concepto de la provisión del </w:t>
      </w:r>
      <w:r w:rsidRPr="008A2AD0">
        <w:rPr>
          <w:rFonts w:ascii="Arial" w:hAnsi="Arial" w:cs="Arial"/>
          <w:b/>
          <w:sz w:val="18"/>
          <w:szCs w:val="18"/>
          <w:lang w:val="es-ES_tradnl"/>
        </w:rPr>
        <w:t>BIEN</w:t>
      </w:r>
      <w:r w:rsidRPr="008A2AD0">
        <w:rPr>
          <w:rFonts w:ascii="Arial" w:hAnsi="Arial" w:cs="Arial"/>
          <w:sz w:val="18"/>
          <w:szCs w:val="18"/>
          <w:lang w:val="es-ES_tradnl"/>
        </w:rPr>
        <w:t xml:space="preserve"> satisfactoriamente efectuado, si corresponde. </w:t>
      </w:r>
    </w:p>
    <w:p w:rsidR="008A2AD0" w:rsidRPr="008A2AD0" w:rsidRDefault="008A2AD0" w:rsidP="008A2AD0">
      <w:pPr>
        <w:ind w:left="1843"/>
        <w:jc w:val="both"/>
        <w:rPr>
          <w:rFonts w:ascii="Arial" w:hAnsi="Arial" w:cs="Arial"/>
          <w:sz w:val="18"/>
          <w:szCs w:val="18"/>
          <w:lang w:val="es-ES_tradnl"/>
        </w:rPr>
      </w:pPr>
    </w:p>
    <w:p w:rsidR="008A2AD0" w:rsidRPr="008A2AD0" w:rsidRDefault="008A2AD0" w:rsidP="008A2AD0">
      <w:pPr>
        <w:pStyle w:val="Prrafodelista"/>
        <w:widowControl w:val="0"/>
        <w:numPr>
          <w:ilvl w:val="1"/>
          <w:numId w:val="64"/>
        </w:numPr>
        <w:autoSpaceDE w:val="0"/>
        <w:autoSpaceDN w:val="0"/>
        <w:adjustRightInd w:val="0"/>
        <w:ind w:hanging="792"/>
        <w:jc w:val="both"/>
        <w:rPr>
          <w:rFonts w:ascii="Arial" w:hAnsi="Arial" w:cs="Arial"/>
          <w:b/>
          <w:bCs/>
          <w:sz w:val="18"/>
          <w:szCs w:val="18"/>
        </w:rPr>
      </w:pPr>
      <w:r w:rsidRPr="008A2AD0">
        <w:rPr>
          <w:rFonts w:ascii="Arial" w:hAnsi="Arial" w:cs="Arial"/>
          <w:b/>
          <w:bCs/>
          <w:sz w:val="18"/>
          <w:szCs w:val="18"/>
        </w:rPr>
        <w:t>Resolución por causa de fuerza mayor o caso fortuito:</w:t>
      </w:r>
    </w:p>
    <w:p w:rsidR="008A2AD0" w:rsidRPr="004355C9" w:rsidRDefault="008A2AD0" w:rsidP="008A2AD0">
      <w:pPr>
        <w:ind w:left="708"/>
        <w:jc w:val="both"/>
        <w:rPr>
          <w:rFonts w:ascii="Arial" w:hAnsi="Arial" w:cs="Arial"/>
          <w:sz w:val="10"/>
          <w:szCs w:val="10"/>
        </w:rPr>
      </w:pPr>
    </w:p>
    <w:p w:rsidR="008A2AD0" w:rsidRPr="008A2AD0" w:rsidRDefault="008A2AD0" w:rsidP="008A2AD0">
      <w:pPr>
        <w:numPr>
          <w:ilvl w:val="0"/>
          <w:numId w:val="63"/>
        </w:numPr>
        <w:ind w:left="1134" w:hanging="425"/>
        <w:jc w:val="both"/>
        <w:rPr>
          <w:rFonts w:ascii="Arial" w:hAnsi="Arial" w:cs="Arial"/>
          <w:sz w:val="18"/>
          <w:szCs w:val="18"/>
          <w:lang w:val="es-ES_tradnl"/>
        </w:rPr>
      </w:pPr>
      <w:r w:rsidRPr="008A2AD0">
        <w:rPr>
          <w:rFonts w:ascii="Arial" w:hAnsi="Arial" w:cs="Arial"/>
          <w:sz w:val="18"/>
          <w:szCs w:val="18"/>
        </w:rPr>
        <w:t xml:space="preserve">Si en cualquier momento antes de la terminación de la provisión objeto del Contrato, la </w:t>
      </w:r>
      <w:r w:rsidRPr="008A2AD0">
        <w:rPr>
          <w:rFonts w:ascii="Arial" w:hAnsi="Arial" w:cs="Arial"/>
          <w:b/>
          <w:bCs/>
          <w:sz w:val="18"/>
          <w:szCs w:val="18"/>
        </w:rPr>
        <w:t>ENTIDAD</w:t>
      </w:r>
      <w:r w:rsidRPr="008A2AD0">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8A2AD0" w:rsidRPr="004355C9" w:rsidRDefault="008A2AD0" w:rsidP="008A2AD0">
      <w:pPr>
        <w:ind w:left="1134"/>
        <w:jc w:val="both"/>
        <w:rPr>
          <w:rFonts w:ascii="Arial" w:hAnsi="Arial" w:cs="Arial"/>
          <w:sz w:val="10"/>
          <w:szCs w:val="10"/>
          <w:lang w:val="es-ES_tradnl"/>
        </w:rPr>
      </w:pPr>
    </w:p>
    <w:p w:rsidR="008A2AD0" w:rsidRPr="008A2AD0" w:rsidRDefault="008A2AD0" w:rsidP="008A2AD0">
      <w:pPr>
        <w:numPr>
          <w:ilvl w:val="0"/>
          <w:numId w:val="63"/>
        </w:numPr>
        <w:ind w:left="1134" w:hanging="425"/>
        <w:jc w:val="both"/>
        <w:rPr>
          <w:rFonts w:ascii="Arial" w:hAnsi="Arial" w:cs="Arial"/>
          <w:sz w:val="18"/>
          <w:szCs w:val="18"/>
          <w:lang w:val="es-ES_tradnl"/>
        </w:rPr>
      </w:pPr>
      <w:r w:rsidRPr="008A2AD0">
        <w:rPr>
          <w:rFonts w:ascii="Arial" w:hAnsi="Arial" w:cs="Arial"/>
          <w:sz w:val="18"/>
          <w:szCs w:val="18"/>
          <w:lang w:val="es-ES_tradnl"/>
        </w:rPr>
        <w:t>Por otra parte, s</w:t>
      </w:r>
      <w:r w:rsidRPr="008A2AD0">
        <w:rPr>
          <w:rFonts w:ascii="Arial" w:hAnsi="Arial" w:cs="Arial"/>
          <w:sz w:val="18"/>
          <w:szCs w:val="18"/>
        </w:rPr>
        <w:t xml:space="preserve">i en cualquier momento antes de la terminación de la provisión objeto del Contrato, la </w:t>
      </w:r>
      <w:r w:rsidRPr="008A2AD0">
        <w:rPr>
          <w:rFonts w:ascii="Arial" w:hAnsi="Arial" w:cs="Arial"/>
          <w:b/>
          <w:bCs/>
          <w:sz w:val="18"/>
          <w:szCs w:val="18"/>
        </w:rPr>
        <w:t>ENTIDAD</w:t>
      </w:r>
      <w:r w:rsidRPr="008A2AD0">
        <w:rPr>
          <w:rFonts w:ascii="Arial" w:hAnsi="Arial" w:cs="Arial"/>
          <w:sz w:val="18"/>
          <w:szCs w:val="18"/>
        </w:rPr>
        <w:t xml:space="preserve"> o el </w:t>
      </w:r>
      <w:r w:rsidRPr="008A2AD0">
        <w:rPr>
          <w:rFonts w:ascii="Arial" w:hAnsi="Arial" w:cs="Arial"/>
          <w:b/>
          <w:sz w:val="18"/>
          <w:szCs w:val="18"/>
          <w:lang w:val="es-ES_tradnl"/>
        </w:rPr>
        <w:t>PROVEEDOR</w:t>
      </w:r>
      <w:r w:rsidRPr="008A2AD0">
        <w:rPr>
          <w:rFonts w:ascii="Arial" w:hAnsi="Arial" w:cs="Arial"/>
          <w:sz w:val="18"/>
          <w:szCs w:val="18"/>
        </w:rPr>
        <w:t xml:space="preserve"> se encontrase en una situación fuera de control, por causas de fuerza mayor o caso fortuito que imposibiliten la conclusión de la provisión, la parte afectada comunicará por escrito su intención de resolver el Contrato, justificando la causa.</w:t>
      </w:r>
    </w:p>
    <w:p w:rsidR="008A2AD0" w:rsidRPr="004355C9" w:rsidRDefault="008A2AD0" w:rsidP="008A2AD0">
      <w:pPr>
        <w:pStyle w:val="Prrafodelista"/>
        <w:ind w:left="1134"/>
        <w:rPr>
          <w:rFonts w:ascii="Arial" w:hAnsi="Arial" w:cs="Arial"/>
          <w:sz w:val="10"/>
          <w:szCs w:val="10"/>
        </w:rPr>
      </w:pPr>
    </w:p>
    <w:p w:rsidR="008A2AD0" w:rsidRPr="008A2AD0" w:rsidRDefault="008A2AD0" w:rsidP="008A2AD0">
      <w:pPr>
        <w:ind w:left="1134"/>
        <w:jc w:val="both"/>
        <w:rPr>
          <w:rFonts w:ascii="Arial" w:hAnsi="Arial" w:cs="Arial"/>
          <w:sz w:val="18"/>
          <w:szCs w:val="18"/>
          <w:lang w:val="es-ES_tradnl"/>
        </w:rPr>
      </w:pPr>
      <w:r w:rsidRPr="008A2AD0">
        <w:rPr>
          <w:rFonts w:ascii="Arial" w:hAnsi="Arial" w:cs="Arial"/>
          <w:sz w:val="18"/>
          <w:szCs w:val="18"/>
        </w:rPr>
        <w:t xml:space="preserve">Esta primera carta de intención de resolución del </w:t>
      </w:r>
      <w:r w:rsidRPr="008A2AD0">
        <w:rPr>
          <w:rFonts w:ascii="Arial" w:hAnsi="Arial" w:cs="Arial"/>
          <w:b/>
          <w:sz w:val="18"/>
          <w:szCs w:val="18"/>
        </w:rPr>
        <w:t>CONTRATO</w:t>
      </w:r>
      <w:r w:rsidRPr="008A2AD0">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8A2AD0">
        <w:rPr>
          <w:rFonts w:ascii="Arial" w:hAnsi="Arial" w:cs="Arial"/>
          <w:b/>
          <w:sz w:val="18"/>
          <w:szCs w:val="18"/>
        </w:rPr>
        <w:t>ENTIDAD</w:t>
      </w:r>
      <w:r w:rsidRPr="008A2AD0">
        <w:rPr>
          <w:rFonts w:ascii="Arial" w:hAnsi="Arial" w:cs="Arial"/>
          <w:sz w:val="18"/>
          <w:szCs w:val="18"/>
        </w:rPr>
        <w:t xml:space="preserve"> o al </w:t>
      </w:r>
      <w:r w:rsidRPr="008A2AD0">
        <w:rPr>
          <w:rFonts w:ascii="Arial" w:hAnsi="Arial" w:cs="Arial"/>
          <w:b/>
          <w:sz w:val="18"/>
          <w:szCs w:val="18"/>
          <w:lang w:val="es-ES_tradnl"/>
        </w:rPr>
        <w:t>PROVEEDOR</w:t>
      </w:r>
      <w:r w:rsidRPr="008A2AD0">
        <w:rPr>
          <w:rFonts w:ascii="Arial" w:hAnsi="Arial" w:cs="Arial"/>
          <w:b/>
          <w:sz w:val="18"/>
          <w:szCs w:val="18"/>
        </w:rPr>
        <w:t xml:space="preserve">, </w:t>
      </w:r>
      <w:r w:rsidRPr="008A2AD0">
        <w:rPr>
          <w:rFonts w:ascii="Arial" w:hAnsi="Arial" w:cs="Arial"/>
          <w:sz w:val="18"/>
          <w:szCs w:val="18"/>
        </w:rPr>
        <w:t xml:space="preserve">según corresponda. </w:t>
      </w:r>
    </w:p>
    <w:p w:rsidR="008A2AD0" w:rsidRPr="004355C9" w:rsidRDefault="008A2AD0" w:rsidP="008A2AD0">
      <w:pPr>
        <w:ind w:left="1134"/>
        <w:jc w:val="both"/>
        <w:rPr>
          <w:rFonts w:ascii="Arial" w:hAnsi="Arial" w:cs="Arial"/>
          <w:sz w:val="10"/>
          <w:szCs w:val="10"/>
          <w:lang w:val="es-ES_tradnl"/>
        </w:rPr>
      </w:pPr>
    </w:p>
    <w:p w:rsidR="008A2AD0" w:rsidRPr="008A2AD0" w:rsidRDefault="008A2AD0" w:rsidP="008A2AD0">
      <w:pPr>
        <w:ind w:left="1134"/>
        <w:jc w:val="both"/>
        <w:rPr>
          <w:rFonts w:ascii="Arial" w:hAnsi="Arial" w:cs="Arial"/>
          <w:sz w:val="18"/>
          <w:szCs w:val="18"/>
          <w:lang w:val="es-ES_tradnl"/>
        </w:rPr>
      </w:pPr>
      <w:r w:rsidRPr="008A2AD0">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8A2AD0" w:rsidRPr="004355C9" w:rsidRDefault="008A2AD0" w:rsidP="008A2AD0">
      <w:pPr>
        <w:ind w:left="1134"/>
        <w:jc w:val="both"/>
        <w:rPr>
          <w:rFonts w:ascii="Arial" w:hAnsi="Arial" w:cs="Arial"/>
          <w:sz w:val="10"/>
          <w:szCs w:val="10"/>
          <w:lang w:val="es-ES_tradnl"/>
        </w:rPr>
      </w:pPr>
    </w:p>
    <w:p w:rsidR="008A2AD0" w:rsidRPr="008A2AD0" w:rsidRDefault="008A2AD0" w:rsidP="008A2AD0">
      <w:pPr>
        <w:ind w:left="1134"/>
        <w:jc w:val="both"/>
        <w:rPr>
          <w:rFonts w:ascii="Arial" w:hAnsi="Arial" w:cs="Arial"/>
          <w:sz w:val="18"/>
          <w:szCs w:val="18"/>
          <w:lang w:val="es-ES_tradnl"/>
        </w:rPr>
      </w:pPr>
      <w:r w:rsidRPr="008A2AD0">
        <w:rPr>
          <w:rFonts w:ascii="Arial" w:hAnsi="Arial" w:cs="Arial"/>
          <w:sz w:val="18"/>
          <w:szCs w:val="18"/>
        </w:rPr>
        <w:t xml:space="preserve">Cuando se efectúe la resolución del Contrato se procederá a una liquidación de saldos deudores y acreedores de ambas </w:t>
      </w:r>
      <w:r w:rsidRPr="008A2AD0">
        <w:rPr>
          <w:rFonts w:ascii="Arial" w:hAnsi="Arial" w:cs="Arial"/>
          <w:b/>
          <w:sz w:val="18"/>
          <w:szCs w:val="18"/>
        </w:rPr>
        <w:t>PARTES</w:t>
      </w:r>
      <w:r w:rsidRPr="008A2AD0">
        <w:rPr>
          <w:rFonts w:ascii="Arial" w:hAnsi="Arial" w:cs="Arial"/>
          <w:sz w:val="18"/>
          <w:szCs w:val="18"/>
        </w:rPr>
        <w:t>, efectuándose los pagos a que hubiere lugar, conforme la evaluación del grado de cumplimiento de las Especificaciones Técnicas y se devuelva la Garantía de Cumplimiento de Contrato.</w:t>
      </w:r>
    </w:p>
    <w:p w:rsidR="008A2AD0" w:rsidRPr="008A2AD0" w:rsidRDefault="008A2AD0" w:rsidP="008A2AD0">
      <w:pPr>
        <w:autoSpaceDE w:val="0"/>
        <w:autoSpaceDN w:val="0"/>
        <w:adjustRightInd w:val="0"/>
        <w:jc w:val="both"/>
        <w:rPr>
          <w:rFonts w:ascii="Arial" w:hAnsi="Arial" w:cs="Arial"/>
          <w:b/>
          <w:bCs/>
          <w:sz w:val="18"/>
          <w:szCs w:val="18"/>
        </w:rPr>
      </w:pPr>
    </w:p>
    <w:p w:rsidR="008A2AD0" w:rsidRPr="008A2AD0" w:rsidRDefault="008A2AD0" w:rsidP="008A2AD0">
      <w:pPr>
        <w:widowControl w:val="0"/>
        <w:autoSpaceDE w:val="0"/>
        <w:autoSpaceDN w:val="0"/>
        <w:adjustRightInd w:val="0"/>
        <w:jc w:val="both"/>
        <w:rPr>
          <w:rFonts w:ascii="Arial" w:hAnsi="Arial" w:cs="Arial"/>
          <w:bCs/>
          <w:spacing w:val="-6"/>
          <w:sz w:val="18"/>
          <w:szCs w:val="18"/>
        </w:rPr>
      </w:pPr>
      <w:r w:rsidRPr="008A2AD0">
        <w:rPr>
          <w:rFonts w:ascii="Arial" w:hAnsi="Arial" w:cs="Arial"/>
          <w:b/>
          <w:sz w:val="18"/>
          <w:szCs w:val="18"/>
          <w:lang w:val="es-ES_tradnl"/>
        </w:rPr>
        <w:t xml:space="preserve">CLAÚSULA DÉCIMA NOVENA.- </w:t>
      </w:r>
      <w:r w:rsidRPr="008A2AD0">
        <w:rPr>
          <w:rFonts w:ascii="Arial" w:hAnsi="Arial" w:cs="Arial"/>
          <w:b/>
          <w:bCs/>
          <w:sz w:val="18"/>
          <w:szCs w:val="18"/>
        </w:rPr>
        <w:t xml:space="preserve">(SOLUCIÓN DE CONTROVERSIAS) </w:t>
      </w:r>
      <w:r w:rsidRPr="008A2AD0">
        <w:rPr>
          <w:rFonts w:ascii="Arial" w:hAnsi="Arial" w:cs="Arial"/>
          <w:bCs/>
          <w:sz w:val="18"/>
          <w:szCs w:val="18"/>
        </w:rPr>
        <w:t xml:space="preserve">En caso de surgir dudas sobre los derechos y obligaciones de las </w:t>
      </w:r>
      <w:r w:rsidRPr="008A2AD0">
        <w:rPr>
          <w:rFonts w:ascii="Arial" w:hAnsi="Arial" w:cs="Arial"/>
          <w:b/>
          <w:bCs/>
          <w:sz w:val="18"/>
          <w:szCs w:val="18"/>
        </w:rPr>
        <w:t>PARTES</w:t>
      </w:r>
      <w:r w:rsidRPr="008A2AD0">
        <w:rPr>
          <w:rFonts w:ascii="Arial" w:hAnsi="Arial" w:cs="Arial"/>
          <w:bCs/>
          <w:sz w:val="18"/>
          <w:szCs w:val="18"/>
        </w:rPr>
        <w:t xml:space="preserve"> durante la ejecución del presente Contrato, las </w:t>
      </w:r>
      <w:r w:rsidRPr="008A2AD0">
        <w:rPr>
          <w:rFonts w:ascii="Arial" w:hAnsi="Arial" w:cs="Arial"/>
          <w:b/>
          <w:bCs/>
          <w:sz w:val="18"/>
          <w:szCs w:val="18"/>
        </w:rPr>
        <w:t>PARTES</w:t>
      </w:r>
      <w:r w:rsidRPr="008A2AD0">
        <w:rPr>
          <w:rFonts w:ascii="Arial" w:hAnsi="Arial" w:cs="Arial"/>
          <w:bCs/>
          <w:sz w:val="18"/>
          <w:szCs w:val="18"/>
        </w:rPr>
        <w:t xml:space="preserve"> acudirán a los términos y condiciones del Contrato, del DBC y de la Propuesta Adjudicada, sometidas a la Jurisdicción Coactiva Fiscal.</w:t>
      </w:r>
    </w:p>
    <w:p w:rsidR="008A2AD0" w:rsidRPr="008A2AD0" w:rsidRDefault="008A2AD0" w:rsidP="008A2AD0">
      <w:pPr>
        <w:jc w:val="both"/>
        <w:rPr>
          <w:rFonts w:ascii="Arial" w:hAnsi="Arial" w:cs="Arial"/>
          <w:b/>
          <w:sz w:val="18"/>
          <w:szCs w:val="18"/>
          <w:lang w:val="es-ES_tradnl"/>
        </w:rPr>
      </w:pPr>
    </w:p>
    <w:p w:rsidR="008A2AD0" w:rsidRPr="008A2AD0" w:rsidRDefault="008A2AD0" w:rsidP="008A2AD0">
      <w:pPr>
        <w:jc w:val="both"/>
        <w:rPr>
          <w:rFonts w:ascii="Arial" w:hAnsi="Arial" w:cs="Arial"/>
          <w:sz w:val="18"/>
          <w:szCs w:val="18"/>
          <w:lang w:val="es-ES_tradnl"/>
        </w:rPr>
      </w:pPr>
      <w:r w:rsidRPr="008A2AD0">
        <w:rPr>
          <w:rFonts w:ascii="Arial" w:hAnsi="Arial" w:cs="Arial"/>
          <w:b/>
          <w:sz w:val="18"/>
          <w:szCs w:val="18"/>
          <w:lang w:val="es-ES_tradnl"/>
        </w:rPr>
        <w:t>CLAÚSULA VIGÉSIMA</w:t>
      </w:r>
      <w:r w:rsidRPr="008A2AD0">
        <w:rPr>
          <w:rFonts w:ascii="Arial" w:hAnsi="Arial" w:cs="Arial"/>
          <w:b/>
          <w:sz w:val="18"/>
          <w:szCs w:val="18"/>
        </w:rPr>
        <w:t>.</w:t>
      </w:r>
      <w:r w:rsidRPr="008A2AD0">
        <w:rPr>
          <w:rFonts w:ascii="Arial" w:hAnsi="Arial" w:cs="Arial"/>
          <w:b/>
          <w:sz w:val="18"/>
          <w:szCs w:val="18"/>
          <w:lang w:val="es-ES_tradnl"/>
        </w:rPr>
        <w:t xml:space="preserve">- </w:t>
      </w:r>
      <w:r w:rsidRPr="008A2AD0">
        <w:rPr>
          <w:rFonts w:ascii="Arial" w:hAnsi="Arial" w:cs="Arial"/>
          <w:b/>
          <w:bCs/>
          <w:sz w:val="18"/>
          <w:szCs w:val="18"/>
        </w:rPr>
        <w:t xml:space="preserve"> </w:t>
      </w:r>
      <w:r w:rsidRPr="008A2AD0">
        <w:rPr>
          <w:rFonts w:ascii="Arial" w:hAnsi="Arial" w:cs="Arial"/>
          <w:b/>
          <w:sz w:val="18"/>
          <w:szCs w:val="18"/>
          <w:lang w:val="es-ES_tradnl"/>
        </w:rPr>
        <w:t xml:space="preserve">(SUSPENSIÓN DE ACTIVIDADES) </w:t>
      </w:r>
      <w:r w:rsidRPr="008A2AD0">
        <w:rPr>
          <w:rFonts w:ascii="Arial" w:hAnsi="Arial" w:cs="Arial"/>
          <w:sz w:val="18"/>
          <w:szCs w:val="18"/>
          <w:lang w:val="es-ES_tradnl"/>
        </w:rPr>
        <w:t xml:space="preserve">La </w:t>
      </w:r>
      <w:r w:rsidRPr="008A2AD0">
        <w:rPr>
          <w:rFonts w:ascii="Arial" w:hAnsi="Arial" w:cs="Arial"/>
          <w:b/>
          <w:sz w:val="18"/>
          <w:szCs w:val="18"/>
          <w:lang w:val="es-ES_tradnl"/>
        </w:rPr>
        <w:t>ENTIDAD</w:t>
      </w:r>
      <w:r w:rsidRPr="008A2AD0">
        <w:rPr>
          <w:rFonts w:ascii="Arial" w:hAnsi="Arial" w:cs="Arial"/>
          <w:sz w:val="18"/>
          <w:szCs w:val="18"/>
          <w:lang w:val="es-ES_tradnl"/>
        </w:rPr>
        <w:t xml:space="preserve"> está facultada para suspender temporalmente la provisión del </w:t>
      </w:r>
      <w:r w:rsidRPr="008A2AD0">
        <w:rPr>
          <w:rFonts w:ascii="Arial" w:hAnsi="Arial" w:cs="Arial"/>
          <w:b/>
          <w:sz w:val="18"/>
          <w:szCs w:val="18"/>
          <w:lang w:val="es-ES_tradnl"/>
        </w:rPr>
        <w:t xml:space="preserve">BIEN </w:t>
      </w:r>
      <w:r w:rsidRPr="008A2AD0">
        <w:rPr>
          <w:rFonts w:ascii="Arial" w:hAnsi="Arial" w:cs="Arial"/>
          <w:sz w:val="18"/>
          <w:szCs w:val="18"/>
          <w:lang w:val="es-ES_tradnl"/>
        </w:rPr>
        <w:t xml:space="preserve">por parte del </w:t>
      </w:r>
      <w:r w:rsidRPr="008A2AD0">
        <w:rPr>
          <w:rFonts w:ascii="Arial" w:hAnsi="Arial" w:cs="Arial"/>
          <w:b/>
          <w:bCs/>
          <w:sz w:val="18"/>
          <w:szCs w:val="18"/>
          <w:lang w:val="es-ES_tradnl"/>
        </w:rPr>
        <w:t>PROVEEDOR</w:t>
      </w:r>
      <w:r w:rsidRPr="008A2AD0">
        <w:rPr>
          <w:rFonts w:ascii="Arial" w:hAnsi="Arial" w:cs="Arial"/>
          <w:sz w:val="18"/>
          <w:szCs w:val="18"/>
          <w:lang w:val="es-ES_tradnl"/>
        </w:rPr>
        <w:t xml:space="preserve">, en cualquier momento, por motivos de fuerza mayor, caso fortuito y/o razones convenientes a los intereses del Estado; para lo cual notificará al </w:t>
      </w:r>
      <w:r w:rsidRPr="008A2AD0">
        <w:rPr>
          <w:rFonts w:ascii="Arial" w:hAnsi="Arial" w:cs="Arial"/>
          <w:b/>
          <w:bCs/>
          <w:sz w:val="18"/>
          <w:szCs w:val="18"/>
          <w:lang w:val="es-ES_tradnl"/>
        </w:rPr>
        <w:t xml:space="preserve">PROVEEDOR </w:t>
      </w:r>
      <w:r w:rsidRPr="008A2AD0">
        <w:rPr>
          <w:rFonts w:ascii="Arial" w:hAnsi="Arial" w:cs="Arial"/>
          <w:sz w:val="18"/>
          <w:szCs w:val="18"/>
          <w:lang w:val="es-ES_tradnl"/>
        </w:rPr>
        <w:t>por escrito, con una anticipación de cinco (5) días calendario, excepto en los casos de urgencia por alguna emergencia imponderable en los que se podrá notificar hasta en el día. Esta suspensión puede ser total o parcial.</w:t>
      </w:r>
    </w:p>
    <w:p w:rsidR="008A2AD0" w:rsidRPr="008A2AD0" w:rsidRDefault="008A2AD0" w:rsidP="008A2AD0">
      <w:pPr>
        <w:jc w:val="both"/>
        <w:rPr>
          <w:rFonts w:ascii="Arial" w:hAnsi="Arial" w:cs="Arial"/>
          <w:sz w:val="18"/>
          <w:szCs w:val="18"/>
          <w:lang w:val="es-ES_tradnl"/>
        </w:rPr>
      </w:pPr>
    </w:p>
    <w:p w:rsidR="008A2AD0" w:rsidRPr="008A2AD0" w:rsidRDefault="008A2AD0" w:rsidP="008A2AD0">
      <w:pPr>
        <w:jc w:val="both"/>
        <w:rPr>
          <w:rFonts w:ascii="Arial" w:hAnsi="Arial" w:cs="Arial"/>
          <w:sz w:val="18"/>
          <w:szCs w:val="18"/>
          <w:lang w:val="es-ES_tradnl"/>
        </w:rPr>
      </w:pPr>
      <w:r w:rsidRPr="008A2AD0">
        <w:rPr>
          <w:rFonts w:ascii="Arial" w:hAnsi="Arial" w:cs="Arial"/>
          <w:sz w:val="18"/>
          <w:szCs w:val="18"/>
          <w:lang w:val="es-ES_tradnl"/>
        </w:rPr>
        <w:t xml:space="preserve">Asimismo, el </w:t>
      </w:r>
      <w:r w:rsidRPr="008A2AD0">
        <w:rPr>
          <w:rFonts w:ascii="Arial" w:hAnsi="Arial" w:cs="Arial"/>
          <w:b/>
          <w:bCs/>
          <w:sz w:val="18"/>
          <w:szCs w:val="18"/>
          <w:lang w:val="es-ES_tradnl"/>
        </w:rPr>
        <w:t xml:space="preserve">PROVEEDOR </w:t>
      </w:r>
      <w:r w:rsidRPr="008A2AD0">
        <w:rPr>
          <w:rFonts w:ascii="Arial" w:hAnsi="Arial" w:cs="Arial"/>
          <w:sz w:val="18"/>
          <w:szCs w:val="18"/>
          <w:lang w:val="es-ES_tradnl"/>
        </w:rPr>
        <w:t xml:space="preserve">podrá comunicar a la </w:t>
      </w:r>
      <w:r w:rsidRPr="008A2AD0">
        <w:rPr>
          <w:rFonts w:ascii="Arial" w:hAnsi="Arial" w:cs="Arial"/>
          <w:b/>
          <w:sz w:val="18"/>
          <w:szCs w:val="18"/>
          <w:lang w:val="es-ES_tradnl"/>
        </w:rPr>
        <w:t>ENTIDAD</w:t>
      </w:r>
      <w:r w:rsidRPr="008A2AD0">
        <w:rPr>
          <w:rFonts w:ascii="Arial" w:hAnsi="Arial" w:cs="Arial"/>
          <w:sz w:val="18"/>
          <w:szCs w:val="18"/>
          <w:lang w:val="es-ES_tradnl"/>
        </w:rPr>
        <w:t xml:space="preserve"> la suspensión temporal de la provisión del </w:t>
      </w:r>
      <w:r w:rsidRPr="008A2AD0">
        <w:rPr>
          <w:rFonts w:ascii="Arial" w:hAnsi="Arial" w:cs="Arial"/>
          <w:b/>
          <w:bCs/>
          <w:sz w:val="18"/>
          <w:szCs w:val="18"/>
          <w:lang w:val="es-ES_tradnl"/>
        </w:rPr>
        <w:t>BIEN</w:t>
      </w:r>
      <w:r w:rsidRPr="008A2AD0">
        <w:rPr>
          <w:rFonts w:ascii="Arial" w:hAnsi="Arial" w:cs="Arial"/>
          <w:sz w:val="18"/>
          <w:szCs w:val="18"/>
          <w:lang w:val="es-ES_tradnl"/>
        </w:rPr>
        <w:t xml:space="preserve">, cuando se presentan situaciones de fuerza mayor, caso fortuito o por causas atribuibles a la </w:t>
      </w:r>
      <w:r w:rsidRPr="008A2AD0">
        <w:rPr>
          <w:rFonts w:ascii="Arial" w:hAnsi="Arial" w:cs="Arial"/>
          <w:b/>
          <w:sz w:val="18"/>
          <w:szCs w:val="18"/>
          <w:lang w:val="es-ES_tradnl"/>
        </w:rPr>
        <w:t xml:space="preserve">ENTIDAD </w:t>
      </w:r>
      <w:r w:rsidRPr="008A2AD0">
        <w:rPr>
          <w:rFonts w:ascii="Arial" w:hAnsi="Arial" w:cs="Arial"/>
          <w:sz w:val="18"/>
          <w:szCs w:val="18"/>
          <w:lang w:val="es-ES_tradnl"/>
        </w:rPr>
        <w:t xml:space="preserve">que afecten al </w:t>
      </w:r>
      <w:r w:rsidRPr="008A2AD0">
        <w:rPr>
          <w:rFonts w:ascii="Arial" w:hAnsi="Arial" w:cs="Arial"/>
          <w:b/>
          <w:bCs/>
          <w:sz w:val="18"/>
          <w:szCs w:val="18"/>
          <w:lang w:val="es-ES_tradnl"/>
        </w:rPr>
        <w:t xml:space="preserve">PROVEEDOR </w:t>
      </w:r>
      <w:r w:rsidRPr="008A2AD0">
        <w:rPr>
          <w:rFonts w:ascii="Arial" w:hAnsi="Arial" w:cs="Arial"/>
          <w:sz w:val="18"/>
          <w:szCs w:val="18"/>
          <w:lang w:val="es-ES_tradnl"/>
        </w:rPr>
        <w:t xml:space="preserve">en la provisión de sus servicios, esta suspensión una vez calificada y aprobada por la </w:t>
      </w:r>
      <w:r w:rsidRPr="008A2AD0">
        <w:rPr>
          <w:rFonts w:ascii="Arial" w:hAnsi="Arial" w:cs="Arial"/>
          <w:b/>
          <w:sz w:val="18"/>
          <w:szCs w:val="18"/>
          <w:lang w:val="es-ES_tradnl"/>
        </w:rPr>
        <w:t>ENTIDAD</w:t>
      </w:r>
      <w:r w:rsidRPr="008A2AD0">
        <w:rPr>
          <w:rFonts w:ascii="Arial" w:hAnsi="Arial" w:cs="Arial"/>
          <w:sz w:val="18"/>
          <w:szCs w:val="18"/>
          <w:lang w:val="es-ES_tradnl"/>
        </w:rPr>
        <w:t>, puede ser parcial o total.</w:t>
      </w:r>
    </w:p>
    <w:p w:rsidR="008A2AD0" w:rsidRPr="008A2AD0" w:rsidRDefault="008A2AD0" w:rsidP="008A2AD0">
      <w:pPr>
        <w:jc w:val="both"/>
        <w:rPr>
          <w:rFonts w:ascii="Arial" w:hAnsi="Arial" w:cs="Arial"/>
          <w:sz w:val="18"/>
          <w:szCs w:val="18"/>
          <w:lang w:val="es-ES_tradnl"/>
        </w:rPr>
      </w:pPr>
    </w:p>
    <w:p w:rsidR="008A2AD0" w:rsidRPr="008A2AD0" w:rsidRDefault="008A2AD0" w:rsidP="008A2AD0">
      <w:pPr>
        <w:jc w:val="both"/>
        <w:rPr>
          <w:rFonts w:ascii="Arial" w:hAnsi="Arial" w:cs="Arial"/>
          <w:sz w:val="18"/>
          <w:szCs w:val="18"/>
          <w:lang w:val="es-ES_tradnl"/>
        </w:rPr>
      </w:pPr>
      <w:r w:rsidRPr="008A2AD0">
        <w:rPr>
          <w:rFonts w:ascii="Arial" w:hAnsi="Arial" w:cs="Arial"/>
          <w:sz w:val="18"/>
          <w:szCs w:val="18"/>
          <w:lang w:val="es-ES_tradnl"/>
        </w:rPr>
        <w:t xml:space="preserve">En ambos casos, si es que la suspensión amerita la ampliación del plazo de la provisión del </w:t>
      </w:r>
      <w:r w:rsidRPr="008A2AD0">
        <w:rPr>
          <w:rFonts w:ascii="Arial" w:hAnsi="Arial" w:cs="Arial"/>
          <w:b/>
          <w:sz w:val="18"/>
          <w:szCs w:val="18"/>
          <w:lang w:val="es-ES_tradnl"/>
        </w:rPr>
        <w:t>BIEN</w:t>
      </w:r>
      <w:r w:rsidRPr="008A2AD0">
        <w:rPr>
          <w:rFonts w:ascii="Arial" w:hAnsi="Arial" w:cs="Arial"/>
          <w:sz w:val="18"/>
          <w:szCs w:val="18"/>
          <w:lang w:val="es-ES_tradnl"/>
        </w:rPr>
        <w:t>,</w:t>
      </w:r>
      <w:r w:rsidRPr="008A2AD0">
        <w:rPr>
          <w:rFonts w:ascii="Arial" w:hAnsi="Arial" w:cs="Arial"/>
          <w:b/>
          <w:sz w:val="18"/>
          <w:szCs w:val="18"/>
          <w:lang w:val="es-ES_tradnl"/>
        </w:rPr>
        <w:t xml:space="preserve"> </w:t>
      </w:r>
      <w:r w:rsidRPr="008A2AD0">
        <w:rPr>
          <w:rFonts w:ascii="Arial" w:hAnsi="Arial" w:cs="Arial"/>
          <w:sz w:val="18"/>
          <w:szCs w:val="18"/>
          <w:lang w:val="es-ES_tradnl"/>
        </w:rPr>
        <w:t>se suscribirá el Contrato Modificatorio correspondiente.</w:t>
      </w:r>
    </w:p>
    <w:p w:rsidR="008A2AD0" w:rsidRPr="008A2AD0" w:rsidRDefault="008A2AD0" w:rsidP="008A2AD0">
      <w:pPr>
        <w:jc w:val="both"/>
        <w:rPr>
          <w:rFonts w:ascii="Arial" w:hAnsi="Arial" w:cs="Arial"/>
          <w:sz w:val="18"/>
          <w:szCs w:val="18"/>
          <w:lang w:val="es-ES_tradnl"/>
        </w:rPr>
      </w:pPr>
    </w:p>
    <w:p w:rsidR="008A2AD0" w:rsidRPr="008A2AD0" w:rsidRDefault="008A2AD0" w:rsidP="008A2AD0">
      <w:pPr>
        <w:jc w:val="both"/>
        <w:rPr>
          <w:rFonts w:ascii="Arial" w:hAnsi="Arial" w:cs="Arial"/>
          <w:b/>
          <w:sz w:val="18"/>
          <w:szCs w:val="18"/>
        </w:rPr>
      </w:pPr>
      <w:r w:rsidRPr="008A2AD0">
        <w:rPr>
          <w:rFonts w:ascii="Arial" w:hAnsi="Arial" w:cs="Arial"/>
          <w:sz w:val="18"/>
          <w:szCs w:val="18"/>
          <w:lang w:val="es-ES_tradnl"/>
        </w:rPr>
        <w:t xml:space="preserve">Si la provisión se suspende parcial o totalmente por negligencia del </w:t>
      </w:r>
      <w:r w:rsidRPr="008A2AD0">
        <w:rPr>
          <w:rFonts w:ascii="Arial" w:hAnsi="Arial" w:cs="Arial"/>
          <w:b/>
          <w:bCs/>
          <w:sz w:val="18"/>
          <w:szCs w:val="18"/>
          <w:lang w:val="es-ES_tradnl"/>
        </w:rPr>
        <w:t xml:space="preserve">PROVEEDOR </w:t>
      </w:r>
      <w:r w:rsidRPr="008A2AD0">
        <w:rPr>
          <w:rFonts w:ascii="Arial" w:hAnsi="Arial" w:cs="Arial"/>
          <w:sz w:val="18"/>
          <w:szCs w:val="18"/>
          <w:lang w:val="es-ES_tradnl"/>
        </w:rPr>
        <w:t>en observar y cumplir correctamente las estipulaciones del Contrato y/o de los documentos que forman parte del mismo el tiempo que la provisión permanezca suspendida, no merecerán ninguna ampliación del plazo.</w:t>
      </w:r>
    </w:p>
    <w:p w:rsidR="008A2AD0" w:rsidRPr="008A2AD0" w:rsidRDefault="008A2AD0" w:rsidP="008A2AD0">
      <w:pPr>
        <w:autoSpaceDE w:val="0"/>
        <w:autoSpaceDN w:val="0"/>
        <w:adjustRightInd w:val="0"/>
        <w:jc w:val="both"/>
        <w:rPr>
          <w:rFonts w:ascii="Arial" w:hAnsi="Arial" w:cs="Arial"/>
          <w:b/>
          <w:sz w:val="18"/>
          <w:szCs w:val="18"/>
        </w:rPr>
      </w:pPr>
    </w:p>
    <w:p w:rsidR="008A2AD0" w:rsidRPr="008A2AD0" w:rsidRDefault="008A2AD0" w:rsidP="008A2AD0">
      <w:pPr>
        <w:autoSpaceDE w:val="0"/>
        <w:autoSpaceDN w:val="0"/>
        <w:adjustRightInd w:val="0"/>
        <w:jc w:val="both"/>
        <w:rPr>
          <w:rFonts w:ascii="Arial" w:hAnsi="Arial" w:cs="Arial"/>
          <w:bCs/>
          <w:sz w:val="18"/>
          <w:szCs w:val="18"/>
        </w:rPr>
      </w:pPr>
      <w:r w:rsidRPr="008A2AD0">
        <w:rPr>
          <w:rFonts w:ascii="Arial" w:hAnsi="Arial" w:cs="Arial"/>
          <w:b/>
          <w:bCs/>
          <w:sz w:val="18"/>
          <w:szCs w:val="18"/>
        </w:rPr>
        <w:t xml:space="preserve">CLÁUSULA VIGÉSIMA </w:t>
      </w:r>
      <w:r w:rsidRPr="008A2AD0">
        <w:rPr>
          <w:rFonts w:ascii="Arial" w:hAnsi="Arial" w:cs="Arial"/>
          <w:b/>
          <w:sz w:val="18"/>
          <w:szCs w:val="18"/>
        </w:rPr>
        <w:t>PRIMERA</w:t>
      </w:r>
      <w:r w:rsidRPr="008A2AD0">
        <w:rPr>
          <w:rFonts w:ascii="Arial" w:hAnsi="Arial" w:cs="Arial"/>
          <w:b/>
          <w:bCs/>
          <w:sz w:val="18"/>
          <w:szCs w:val="18"/>
        </w:rPr>
        <w:t xml:space="preserve">.- (RECEPCION DEFINITIVA) </w:t>
      </w:r>
      <w:r w:rsidRPr="008A2AD0">
        <w:rPr>
          <w:rFonts w:ascii="Arial" w:hAnsi="Arial" w:cs="Arial"/>
          <w:bCs/>
          <w:sz w:val="18"/>
          <w:szCs w:val="18"/>
        </w:rPr>
        <w:t>Dentro del plazo previsto para la provisión, se hará efectiva la entrega del</w:t>
      </w:r>
      <w:r w:rsidRPr="008A2AD0">
        <w:rPr>
          <w:rFonts w:ascii="Arial" w:hAnsi="Arial" w:cs="Arial"/>
          <w:b/>
          <w:bCs/>
          <w:sz w:val="18"/>
          <w:szCs w:val="18"/>
        </w:rPr>
        <w:t xml:space="preserve"> BIEN </w:t>
      </w:r>
      <w:r w:rsidRPr="008A2AD0">
        <w:rPr>
          <w:rFonts w:ascii="Arial" w:hAnsi="Arial" w:cs="Arial"/>
          <w:bCs/>
          <w:sz w:val="18"/>
          <w:szCs w:val="18"/>
        </w:rPr>
        <w:t xml:space="preserve">objeto de la adquisición en las instalaciones de la </w:t>
      </w:r>
      <w:r w:rsidRPr="008A2AD0">
        <w:rPr>
          <w:rFonts w:ascii="Arial" w:hAnsi="Arial" w:cs="Arial"/>
          <w:b/>
          <w:bCs/>
          <w:sz w:val="18"/>
          <w:szCs w:val="18"/>
        </w:rPr>
        <w:t>ENTIDAD</w:t>
      </w:r>
      <w:r w:rsidRPr="008A2AD0">
        <w:rPr>
          <w:rFonts w:ascii="Arial" w:hAnsi="Arial" w:cs="Arial"/>
          <w:bCs/>
          <w:sz w:val="18"/>
          <w:szCs w:val="18"/>
        </w:rPr>
        <w:t>, a cuyo efecto, la</w:t>
      </w:r>
      <w:r w:rsidRPr="008A2AD0">
        <w:rPr>
          <w:rFonts w:ascii="Arial" w:hAnsi="Arial" w:cs="Arial"/>
          <w:b/>
          <w:bCs/>
          <w:sz w:val="18"/>
          <w:szCs w:val="18"/>
        </w:rPr>
        <w:t xml:space="preserve"> ENTIDAD </w:t>
      </w:r>
      <w:r w:rsidRPr="008A2AD0">
        <w:rPr>
          <w:rFonts w:ascii="Arial" w:hAnsi="Arial" w:cs="Arial"/>
          <w:bCs/>
          <w:sz w:val="18"/>
          <w:szCs w:val="18"/>
        </w:rPr>
        <w:t>designará a un Responsable o Comisión de Recepción,  a quien le corresponderá verificar si el</w:t>
      </w:r>
      <w:r w:rsidRPr="008A2AD0">
        <w:rPr>
          <w:rFonts w:ascii="Arial" w:hAnsi="Arial" w:cs="Arial"/>
          <w:b/>
          <w:bCs/>
          <w:sz w:val="18"/>
          <w:szCs w:val="18"/>
        </w:rPr>
        <w:t xml:space="preserve"> BIEN </w:t>
      </w:r>
      <w:r w:rsidRPr="008A2AD0">
        <w:rPr>
          <w:rFonts w:ascii="Arial" w:hAnsi="Arial" w:cs="Arial"/>
          <w:bCs/>
          <w:sz w:val="18"/>
          <w:szCs w:val="18"/>
        </w:rPr>
        <w:t>provisto concuerda plenamente con las Especificaciones Técnicas de la propuesta aceptada y el Contrato.</w:t>
      </w:r>
      <w:r w:rsidRPr="008A2AD0">
        <w:rPr>
          <w:rFonts w:ascii="Arial" w:hAnsi="Arial" w:cs="Arial"/>
          <w:sz w:val="18"/>
          <w:szCs w:val="18"/>
          <w:lang w:val="es-ES_tradnl"/>
        </w:rPr>
        <w:t xml:space="preserve"> D</w:t>
      </w:r>
      <w:r w:rsidRPr="008A2AD0">
        <w:rPr>
          <w:rFonts w:ascii="Arial" w:hAnsi="Arial" w:cs="Arial"/>
          <w:bCs/>
          <w:sz w:val="18"/>
          <w:szCs w:val="18"/>
        </w:rPr>
        <w:t>el acto de recepción definitiva se levantará el Acta de Recepción Definitiva, que es un documento diferente al registro de ingreso o almacenes.</w:t>
      </w:r>
    </w:p>
    <w:p w:rsidR="008A2AD0" w:rsidRPr="008A2AD0" w:rsidRDefault="008A2AD0" w:rsidP="008A2AD0">
      <w:pPr>
        <w:autoSpaceDE w:val="0"/>
        <w:autoSpaceDN w:val="0"/>
        <w:adjustRightInd w:val="0"/>
        <w:jc w:val="both"/>
        <w:rPr>
          <w:rFonts w:ascii="Arial" w:hAnsi="Arial" w:cs="Arial"/>
          <w:sz w:val="18"/>
          <w:szCs w:val="18"/>
          <w:lang w:val="es-ES_tradnl"/>
        </w:rPr>
      </w:pPr>
    </w:p>
    <w:p w:rsidR="008A2AD0" w:rsidRPr="008A2AD0" w:rsidRDefault="008A2AD0" w:rsidP="008A2AD0">
      <w:pPr>
        <w:widowControl w:val="0"/>
        <w:jc w:val="both"/>
        <w:rPr>
          <w:rFonts w:ascii="Arial" w:hAnsi="Arial" w:cs="Arial"/>
          <w:bCs/>
          <w:sz w:val="18"/>
          <w:szCs w:val="18"/>
          <w:lang w:val="es-ES_tradnl"/>
        </w:rPr>
      </w:pPr>
      <w:r w:rsidRPr="008A2AD0">
        <w:rPr>
          <w:rFonts w:ascii="Arial" w:hAnsi="Arial" w:cs="Arial"/>
          <w:b/>
          <w:sz w:val="18"/>
          <w:szCs w:val="18"/>
        </w:rPr>
        <w:t xml:space="preserve">CLÁUSULA VIGÉSIMA SEGUNDA.- </w:t>
      </w:r>
      <w:r w:rsidRPr="008A2AD0">
        <w:rPr>
          <w:rFonts w:ascii="Arial" w:hAnsi="Arial" w:cs="Arial"/>
          <w:b/>
          <w:bCs/>
          <w:spacing w:val="-3"/>
          <w:sz w:val="18"/>
          <w:szCs w:val="18"/>
        </w:rPr>
        <w:t>(</w:t>
      </w:r>
      <w:r w:rsidRPr="008A2AD0">
        <w:rPr>
          <w:rFonts w:ascii="Arial" w:hAnsi="Arial" w:cs="Arial"/>
          <w:b/>
          <w:bCs/>
          <w:sz w:val="18"/>
          <w:szCs w:val="18"/>
        </w:rPr>
        <w:t>CIERRE O LIQUIDACIÓN DE CONTRATO)</w:t>
      </w:r>
      <w:r w:rsidRPr="008A2AD0">
        <w:rPr>
          <w:rFonts w:ascii="Arial" w:hAnsi="Arial" w:cs="Arial"/>
          <w:bCs/>
          <w:sz w:val="18"/>
          <w:szCs w:val="18"/>
          <w:lang w:val="es-ES_tradnl"/>
        </w:rPr>
        <w:t xml:space="preserve"> Dentro de los diez (10) días siguientes a la fecha de emisión del Acta de Recepción Definitiva, la Gerencia de Administración de la </w:t>
      </w:r>
      <w:r w:rsidRPr="008A2AD0">
        <w:rPr>
          <w:rFonts w:ascii="Arial" w:hAnsi="Arial" w:cs="Arial"/>
          <w:b/>
          <w:bCs/>
          <w:sz w:val="18"/>
          <w:szCs w:val="18"/>
          <w:lang w:val="es-ES_tradnl"/>
        </w:rPr>
        <w:t>ENTIDAD</w:t>
      </w:r>
      <w:r w:rsidRPr="008A2AD0">
        <w:rPr>
          <w:rFonts w:ascii="Arial" w:hAnsi="Arial" w:cs="Arial"/>
          <w:bCs/>
          <w:sz w:val="18"/>
          <w:szCs w:val="18"/>
          <w:lang w:val="es-ES_tradnl"/>
        </w:rPr>
        <w:t xml:space="preserve"> procederá a la devolución de la Garantía de Cumplimiento de Contrato.</w:t>
      </w:r>
    </w:p>
    <w:p w:rsidR="008A2AD0" w:rsidRPr="008A2AD0" w:rsidRDefault="008A2AD0" w:rsidP="008A2AD0">
      <w:pPr>
        <w:jc w:val="both"/>
        <w:rPr>
          <w:rFonts w:ascii="Arial" w:hAnsi="Arial" w:cs="Arial"/>
          <w:sz w:val="18"/>
          <w:szCs w:val="18"/>
          <w:lang w:val="es-ES_tradnl"/>
        </w:rPr>
      </w:pPr>
    </w:p>
    <w:p w:rsidR="008A2AD0" w:rsidRPr="008A2AD0" w:rsidRDefault="008A2AD0" w:rsidP="008A2AD0">
      <w:pPr>
        <w:widowControl w:val="0"/>
        <w:jc w:val="both"/>
        <w:rPr>
          <w:rFonts w:ascii="Arial" w:hAnsi="Arial" w:cs="Arial"/>
          <w:sz w:val="18"/>
          <w:szCs w:val="18"/>
          <w:lang w:val="es-ES_tradnl"/>
        </w:rPr>
      </w:pPr>
      <w:r w:rsidRPr="008A2AD0">
        <w:rPr>
          <w:rFonts w:ascii="Arial" w:hAnsi="Arial" w:cs="Arial"/>
          <w:bCs/>
          <w:sz w:val="18"/>
          <w:szCs w:val="18"/>
          <w:lang w:val="es-ES_tradnl"/>
        </w:rPr>
        <w:t>Transcurrida la vigencia de la</w:t>
      </w:r>
      <w:r w:rsidRPr="008A2AD0">
        <w:rPr>
          <w:rFonts w:ascii="Arial" w:hAnsi="Arial" w:cs="Arial"/>
          <w:sz w:val="18"/>
          <w:szCs w:val="18"/>
          <w:lang w:val="es-BO"/>
        </w:rPr>
        <w:t xml:space="preserve"> Garantía de Funcionamiento de Maquinaria y/o Equipo</w:t>
      </w:r>
      <w:r w:rsidRPr="008A2AD0">
        <w:rPr>
          <w:rFonts w:ascii="Arial" w:hAnsi="Arial" w:cs="Arial"/>
          <w:bCs/>
          <w:sz w:val="18"/>
          <w:szCs w:val="18"/>
          <w:lang w:val="es-ES_tradnl"/>
        </w:rPr>
        <w:t xml:space="preserve">, el personal designado por el Jefe del Departamento de Mejoramiento y Mantenimiento de la Infraestructura emitirá Conformidad con los servicios cubiertos por la misma y la Gerencia de Administración procederá al cierre del Contrato, devolviendo la citada </w:t>
      </w:r>
      <w:r w:rsidRPr="008A2AD0">
        <w:rPr>
          <w:rFonts w:ascii="Arial" w:hAnsi="Arial" w:cs="Arial"/>
          <w:sz w:val="18"/>
          <w:szCs w:val="18"/>
          <w:lang w:val="es-BO"/>
        </w:rPr>
        <w:t>garantía</w:t>
      </w:r>
      <w:r w:rsidRPr="008A2AD0">
        <w:rPr>
          <w:rFonts w:ascii="Arial" w:hAnsi="Arial" w:cs="Arial"/>
          <w:bCs/>
          <w:sz w:val="18"/>
          <w:szCs w:val="18"/>
          <w:lang w:val="es-ES_tradnl"/>
        </w:rPr>
        <w:t xml:space="preserve"> y emitiendo el Certificado de Cumplimiento de Contrato, o en caso</w:t>
      </w:r>
      <w:r w:rsidRPr="008A2AD0">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w:t>
      </w:r>
    </w:p>
    <w:p w:rsidR="008A2AD0" w:rsidRPr="008A2AD0" w:rsidRDefault="008A2AD0" w:rsidP="008A2AD0">
      <w:pPr>
        <w:widowControl w:val="0"/>
        <w:jc w:val="both"/>
        <w:rPr>
          <w:rFonts w:ascii="Arial" w:hAnsi="Arial" w:cs="Arial"/>
          <w:b/>
          <w:bCs/>
          <w:sz w:val="18"/>
          <w:szCs w:val="18"/>
          <w:lang w:val="es-ES_tradnl"/>
        </w:rPr>
      </w:pPr>
    </w:p>
    <w:p w:rsidR="008A2AD0" w:rsidRPr="008A2AD0" w:rsidRDefault="008A2AD0" w:rsidP="008A2AD0">
      <w:pPr>
        <w:jc w:val="both"/>
        <w:rPr>
          <w:rFonts w:ascii="Arial" w:hAnsi="Arial" w:cs="Arial"/>
          <w:sz w:val="18"/>
          <w:szCs w:val="18"/>
          <w:lang w:val="es-ES_tradnl"/>
        </w:rPr>
      </w:pPr>
      <w:r w:rsidRPr="008A2AD0">
        <w:rPr>
          <w:rFonts w:ascii="Arial" w:hAnsi="Arial" w:cs="Arial"/>
          <w:sz w:val="18"/>
          <w:szCs w:val="18"/>
          <w:lang w:val="es-ES_tradnl"/>
        </w:rPr>
        <w:t xml:space="preserve">El Responsable de Recepción o la Comisión de Recepción y la </w:t>
      </w:r>
      <w:r w:rsidRPr="008A2AD0">
        <w:rPr>
          <w:rFonts w:ascii="Arial" w:hAnsi="Arial" w:cs="Arial"/>
          <w:b/>
          <w:sz w:val="18"/>
          <w:szCs w:val="18"/>
          <w:lang w:val="es-ES_tradnl"/>
        </w:rPr>
        <w:t xml:space="preserve">ENTIDAD, </w:t>
      </w:r>
      <w:r w:rsidRPr="008A2AD0">
        <w:rPr>
          <w:rFonts w:ascii="Arial" w:hAnsi="Arial" w:cs="Arial"/>
          <w:sz w:val="18"/>
          <w:szCs w:val="18"/>
          <w:lang w:val="es-ES_tradnl"/>
        </w:rPr>
        <w:t xml:space="preserve">no darán por finalizada la adquisición y no procederá la liquidación, si el </w:t>
      </w:r>
      <w:r w:rsidRPr="008A2AD0">
        <w:rPr>
          <w:rFonts w:ascii="Arial" w:hAnsi="Arial" w:cs="Arial"/>
          <w:b/>
          <w:sz w:val="18"/>
          <w:szCs w:val="18"/>
          <w:lang w:val="es-ES_tradnl"/>
        </w:rPr>
        <w:t xml:space="preserve">PROVEEDOR </w:t>
      </w:r>
      <w:r w:rsidRPr="008A2AD0">
        <w:rPr>
          <w:rFonts w:ascii="Arial" w:hAnsi="Arial" w:cs="Arial"/>
          <w:sz w:val="18"/>
          <w:szCs w:val="18"/>
          <w:lang w:val="es-ES_tradnl"/>
        </w:rPr>
        <w:t>no hubiese cumplido con todas sus obligaciones de acuerdo a los términos del Contrato y de sus documentos.</w:t>
      </w:r>
    </w:p>
    <w:p w:rsidR="008A2AD0" w:rsidRPr="008A2AD0" w:rsidRDefault="008A2AD0" w:rsidP="008A2AD0">
      <w:pPr>
        <w:jc w:val="both"/>
        <w:rPr>
          <w:rFonts w:ascii="Arial" w:hAnsi="Arial" w:cs="Arial"/>
          <w:sz w:val="18"/>
          <w:szCs w:val="18"/>
          <w:lang w:val="es-ES_tradnl"/>
        </w:rPr>
      </w:pPr>
    </w:p>
    <w:p w:rsidR="008A2AD0" w:rsidRPr="008A2AD0" w:rsidRDefault="008A2AD0" w:rsidP="008A2AD0">
      <w:pPr>
        <w:jc w:val="both"/>
        <w:rPr>
          <w:rFonts w:ascii="Arial" w:hAnsi="Arial" w:cs="Arial"/>
          <w:sz w:val="18"/>
          <w:szCs w:val="18"/>
          <w:lang w:val="es-ES_tradnl"/>
        </w:rPr>
      </w:pPr>
      <w:r w:rsidRPr="008A2AD0">
        <w:rPr>
          <w:rFonts w:ascii="Arial" w:hAnsi="Arial" w:cs="Arial"/>
          <w:sz w:val="18"/>
          <w:szCs w:val="18"/>
          <w:lang w:val="es-ES_tradnl"/>
        </w:rPr>
        <w:t>En el cierre o liquidación de Contrato, se tomará en cuenta las multas, si las hubieren.</w:t>
      </w:r>
    </w:p>
    <w:p w:rsidR="008A2AD0" w:rsidRPr="008A2AD0" w:rsidRDefault="008A2AD0" w:rsidP="008A2AD0">
      <w:pPr>
        <w:widowControl w:val="0"/>
        <w:jc w:val="both"/>
        <w:rPr>
          <w:rFonts w:ascii="Arial" w:hAnsi="Arial" w:cs="Arial"/>
          <w:b/>
          <w:sz w:val="18"/>
          <w:szCs w:val="18"/>
        </w:rPr>
      </w:pPr>
    </w:p>
    <w:p w:rsidR="008A2AD0" w:rsidRPr="008A2AD0" w:rsidRDefault="008A2AD0" w:rsidP="008A2AD0">
      <w:pPr>
        <w:jc w:val="both"/>
        <w:rPr>
          <w:rFonts w:ascii="Arial" w:hAnsi="Arial" w:cs="Arial"/>
          <w:b/>
          <w:sz w:val="18"/>
          <w:szCs w:val="18"/>
        </w:rPr>
      </w:pPr>
      <w:r w:rsidRPr="008A2AD0">
        <w:rPr>
          <w:rFonts w:ascii="Arial" w:hAnsi="Arial" w:cs="Arial"/>
          <w:b/>
          <w:sz w:val="18"/>
          <w:szCs w:val="18"/>
        </w:rPr>
        <w:t xml:space="preserve">CLÁUSULA VIGÉSIMA </w:t>
      </w:r>
      <w:r w:rsidRPr="008A2AD0">
        <w:rPr>
          <w:rFonts w:ascii="Arial" w:hAnsi="Arial" w:cs="Arial"/>
          <w:b/>
          <w:bCs/>
          <w:sz w:val="18"/>
          <w:szCs w:val="18"/>
        </w:rPr>
        <w:t>TERCERA</w:t>
      </w:r>
      <w:r w:rsidRPr="008A2AD0">
        <w:rPr>
          <w:rFonts w:ascii="Arial" w:hAnsi="Arial" w:cs="Arial"/>
          <w:b/>
          <w:sz w:val="18"/>
          <w:szCs w:val="18"/>
        </w:rPr>
        <w:t xml:space="preserve">.-  (CONFORMIDAD) </w:t>
      </w:r>
      <w:r w:rsidRPr="008A2AD0">
        <w:rPr>
          <w:rFonts w:ascii="Arial" w:hAnsi="Arial" w:cs="Arial"/>
          <w:sz w:val="18"/>
          <w:szCs w:val="18"/>
        </w:rPr>
        <w:t xml:space="preserve">En señal de conformidad y para su fiel y estricto cumplimiento, suscribimos el presente Contrato el </w:t>
      </w:r>
      <w:r w:rsidRPr="008A2AD0">
        <w:rPr>
          <w:rFonts w:ascii="Arial" w:hAnsi="Arial" w:cs="Arial"/>
          <w:b/>
          <w:sz w:val="18"/>
          <w:szCs w:val="18"/>
          <w:lang w:val="es-ES_tradnl"/>
        </w:rPr>
        <w:t>Lic. Gastón Elías Cordero Crespo,</w:t>
      </w:r>
      <w:r w:rsidRPr="008A2AD0">
        <w:rPr>
          <w:rFonts w:ascii="Arial" w:hAnsi="Arial" w:cs="Arial"/>
          <w:sz w:val="18"/>
          <w:szCs w:val="18"/>
        </w:rPr>
        <w:t xml:space="preserve"> en representación legal de la </w:t>
      </w:r>
      <w:r w:rsidRPr="008A2AD0">
        <w:rPr>
          <w:rFonts w:ascii="Arial" w:hAnsi="Arial" w:cs="Arial"/>
          <w:b/>
          <w:sz w:val="18"/>
          <w:szCs w:val="18"/>
        </w:rPr>
        <w:t>ENTIDAD</w:t>
      </w:r>
      <w:r w:rsidRPr="008A2AD0">
        <w:rPr>
          <w:rFonts w:ascii="Arial" w:hAnsi="Arial" w:cs="Arial"/>
          <w:sz w:val="18"/>
          <w:szCs w:val="18"/>
        </w:rPr>
        <w:t xml:space="preserve">, y _________________, en representación legal del </w:t>
      </w:r>
      <w:r w:rsidRPr="008A2AD0">
        <w:rPr>
          <w:rFonts w:ascii="Arial" w:hAnsi="Arial" w:cs="Arial"/>
          <w:b/>
          <w:bCs/>
          <w:sz w:val="18"/>
          <w:szCs w:val="18"/>
        </w:rPr>
        <w:t>PROVEEDOR</w:t>
      </w:r>
      <w:r w:rsidRPr="008A2AD0">
        <w:rPr>
          <w:rFonts w:ascii="Arial" w:hAnsi="Arial" w:cs="Arial"/>
          <w:sz w:val="18"/>
          <w:szCs w:val="18"/>
        </w:rPr>
        <w:t>.</w:t>
      </w:r>
    </w:p>
    <w:p w:rsidR="008A2AD0" w:rsidRPr="008A2AD0" w:rsidRDefault="008A2AD0" w:rsidP="008A2AD0">
      <w:pPr>
        <w:jc w:val="both"/>
        <w:rPr>
          <w:rFonts w:ascii="Arial" w:hAnsi="Arial" w:cs="Arial"/>
          <w:sz w:val="18"/>
          <w:szCs w:val="18"/>
        </w:rPr>
      </w:pPr>
    </w:p>
    <w:p w:rsidR="008A2AD0" w:rsidRPr="008A2AD0" w:rsidRDefault="008A2AD0" w:rsidP="008A2AD0">
      <w:pPr>
        <w:jc w:val="both"/>
        <w:rPr>
          <w:rFonts w:ascii="Arial" w:hAnsi="Arial" w:cs="Arial"/>
          <w:sz w:val="18"/>
          <w:szCs w:val="18"/>
        </w:rPr>
      </w:pPr>
      <w:r w:rsidRPr="008A2AD0">
        <w:rPr>
          <w:rFonts w:ascii="Arial" w:hAnsi="Arial" w:cs="Arial"/>
          <w:sz w:val="18"/>
          <w:szCs w:val="18"/>
        </w:rPr>
        <w:t>Este documento, conforme a disposiciones legales de control fiscal vigentes, será registrado ante la Contraloría General del Estado.</w:t>
      </w:r>
    </w:p>
    <w:p w:rsidR="008A2AD0" w:rsidRPr="008A2AD0" w:rsidRDefault="008A2AD0" w:rsidP="008A2AD0">
      <w:pPr>
        <w:pStyle w:val="Encabezado"/>
        <w:widowControl w:val="0"/>
        <w:tabs>
          <w:tab w:val="left" w:pos="-720"/>
        </w:tabs>
        <w:jc w:val="center"/>
        <w:rPr>
          <w:rFonts w:ascii="Arial" w:hAnsi="Arial" w:cs="Arial"/>
          <w:b/>
          <w:bCs/>
          <w:sz w:val="18"/>
          <w:szCs w:val="18"/>
        </w:rPr>
      </w:pPr>
    </w:p>
    <w:p w:rsidR="008A2AD0" w:rsidRPr="008A2AD0" w:rsidRDefault="008A2AD0" w:rsidP="008A2AD0">
      <w:pPr>
        <w:pStyle w:val="Encabezado"/>
        <w:widowControl w:val="0"/>
        <w:tabs>
          <w:tab w:val="left" w:pos="-720"/>
        </w:tabs>
        <w:rPr>
          <w:rFonts w:ascii="Arial" w:hAnsi="Arial" w:cs="Arial"/>
          <w:sz w:val="18"/>
          <w:szCs w:val="18"/>
        </w:rPr>
      </w:pPr>
      <w:r w:rsidRPr="008A2AD0">
        <w:rPr>
          <w:rFonts w:ascii="Arial" w:hAnsi="Arial" w:cs="Arial"/>
          <w:sz w:val="18"/>
          <w:szCs w:val="18"/>
        </w:rPr>
        <w:t>La Paz, ___ de _________ de 2015.</w:t>
      </w:r>
    </w:p>
    <w:p w:rsidR="008A2AD0" w:rsidRPr="008A2AD0" w:rsidRDefault="008A2AD0" w:rsidP="008A2AD0">
      <w:pPr>
        <w:pStyle w:val="Encabezado"/>
        <w:widowControl w:val="0"/>
        <w:tabs>
          <w:tab w:val="left" w:pos="-720"/>
        </w:tabs>
        <w:rPr>
          <w:rFonts w:ascii="Arial" w:hAnsi="Arial" w:cs="Arial"/>
          <w:sz w:val="18"/>
          <w:szCs w:val="18"/>
        </w:rPr>
      </w:pPr>
    </w:p>
    <w:p w:rsidR="008A2AD0" w:rsidRPr="008A2AD0" w:rsidRDefault="008A2AD0" w:rsidP="008A2AD0">
      <w:pPr>
        <w:pStyle w:val="Encabezado"/>
        <w:widowControl w:val="0"/>
        <w:tabs>
          <w:tab w:val="left" w:pos="-720"/>
        </w:tabs>
        <w:rPr>
          <w:rFonts w:ascii="Arial" w:hAnsi="Arial" w:cs="Arial"/>
          <w:sz w:val="18"/>
          <w:szCs w:val="18"/>
        </w:rPr>
      </w:pPr>
    </w:p>
    <w:p w:rsidR="008A2AD0" w:rsidRDefault="008A2AD0" w:rsidP="008A2AD0">
      <w:pPr>
        <w:pStyle w:val="Encabezado"/>
        <w:widowControl w:val="0"/>
        <w:tabs>
          <w:tab w:val="left" w:pos="-720"/>
        </w:tabs>
        <w:jc w:val="center"/>
        <w:rPr>
          <w:rFonts w:ascii="Arial" w:hAnsi="Arial" w:cs="Arial"/>
          <w:b/>
          <w:bCs/>
          <w:sz w:val="18"/>
          <w:szCs w:val="18"/>
        </w:rPr>
      </w:pPr>
    </w:p>
    <w:p w:rsidR="008A2AD0" w:rsidRDefault="008A2AD0" w:rsidP="008A2AD0">
      <w:pPr>
        <w:pStyle w:val="Encabezado"/>
        <w:widowControl w:val="0"/>
        <w:tabs>
          <w:tab w:val="left" w:pos="-720"/>
        </w:tabs>
        <w:jc w:val="center"/>
        <w:rPr>
          <w:rFonts w:ascii="Arial" w:hAnsi="Arial" w:cs="Arial"/>
          <w:b/>
          <w:bCs/>
          <w:sz w:val="18"/>
          <w:szCs w:val="18"/>
        </w:rPr>
      </w:pPr>
    </w:p>
    <w:p w:rsidR="008A2AD0" w:rsidRDefault="008A2AD0" w:rsidP="008A2AD0">
      <w:pPr>
        <w:pStyle w:val="Encabezado"/>
        <w:widowControl w:val="0"/>
        <w:tabs>
          <w:tab w:val="left" w:pos="-720"/>
        </w:tabs>
        <w:jc w:val="center"/>
        <w:rPr>
          <w:rFonts w:ascii="Arial" w:hAnsi="Arial" w:cs="Arial"/>
          <w:b/>
          <w:bCs/>
          <w:sz w:val="18"/>
          <w:szCs w:val="18"/>
        </w:rPr>
      </w:pPr>
    </w:p>
    <w:p w:rsidR="008A2AD0" w:rsidRDefault="008A2AD0" w:rsidP="008A2AD0">
      <w:pPr>
        <w:pStyle w:val="Encabezado"/>
        <w:widowControl w:val="0"/>
        <w:tabs>
          <w:tab w:val="left" w:pos="-720"/>
        </w:tabs>
        <w:jc w:val="center"/>
        <w:rPr>
          <w:rFonts w:ascii="Arial" w:hAnsi="Arial" w:cs="Arial"/>
          <w:b/>
          <w:bCs/>
          <w:sz w:val="18"/>
          <w:szCs w:val="18"/>
        </w:rPr>
      </w:pPr>
    </w:p>
    <w:p w:rsidR="004355C9" w:rsidRPr="008A2AD0" w:rsidRDefault="004355C9" w:rsidP="008A2AD0">
      <w:pPr>
        <w:pStyle w:val="Encabezado"/>
        <w:widowControl w:val="0"/>
        <w:tabs>
          <w:tab w:val="left" w:pos="-720"/>
        </w:tabs>
        <w:jc w:val="center"/>
        <w:rPr>
          <w:rFonts w:ascii="Arial" w:hAnsi="Arial" w:cs="Arial"/>
          <w:b/>
          <w:bCs/>
          <w:sz w:val="18"/>
          <w:szCs w:val="18"/>
        </w:rPr>
      </w:pPr>
    </w:p>
    <w:tbl>
      <w:tblPr>
        <w:tblW w:w="9141" w:type="dxa"/>
        <w:tblInd w:w="70" w:type="dxa"/>
        <w:tblBorders>
          <w:insideH w:val="single" w:sz="4" w:space="0" w:color="auto"/>
        </w:tblBorders>
        <w:tblCellMar>
          <w:left w:w="70" w:type="dxa"/>
          <w:right w:w="70" w:type="dxa"/>
        </w:tblCellMar>
        <w:tblLook w:val="0000" w:firstRow="0" w:lastRow="0" w:firstColumn="0" w:lastColumn="0" w:noHBand="0" w:noVBand="0"/>
      </w:tblPr>
      <w:tblGrid>
        <w:gridCol w:w="4887"/>
        <w:gridCol w:w="4254"/>
      </w:tblGrid>
      <w:tr w:rsidR="008A2AD0" w:rsidRPr="008A2AD0" w:rsidTr="006A21B5">
        <w:trPr>
          <w:trHeight w:val="792"/>
        </w:trPr>
        <w:tc>
          <w:tcPr>
            <w:tcW w:w="4887" w:type="dxa"/>
          </w:tcPr>
          <w:p w:rsidR="008A2AD0" w:rsidRPr="008A2AD0" w:rsidRDefault="008A2AD0" w:rsidP="008A2AD0">
            <w:pPr>
              <w:pStyle w:val="Ttulo7"/>
              <w:spacing w:before="0" w:after="0"/>
              <w:ind w:firstLine="639"/>
              <w:rPr>
                <w:rFonts w:ascii="Arial" w:hAnsi="Arial" w:cs="Arial"/>
                <w:b/>
                <w:bCs/>
                <w:sz w:val="18"/>
                <w:szCs w:val="18"/>
              </w:rPr>
            </w:pPr>
            <w:r w:rsidRPr="008A2AD0">
              <w:rPr>
                <w:rFonts w:ascii="Arial" w:hAnsi="Arial" w:cs="Arial"/>
                <w:b/>
                <w:bCs/>
                <w:sz w:val="18"/>
                <w:szCs w:val="18"/>
              </w:rPr>
              <w:t>_____________________________</w:t>
            </w:r>
          </w:p>
          <w:p w:rsidR="008A2AD0" w:rsidRPr="008A2AD0" w:rsidRDefault="008A2AD0" w:rsidP="008A2AD0">
            <w:pPr>
              <w:jc w:val="center"/>
              <w:rPr>
                <w:rFonts w:ascii="Arial" w:hAnsi="Arial" w:cs="Arial"/>
                <w:sz w:val="18"/>
                <w:szCs w:val="18"/>
                <w:lang w:val="es-ES_tradnl"/>
              </w:rPr>
            </w:pPr>
            <w:r w:rsidRPr="008A2AD0">
              <w:rPr>
                <w:rFonts w:ascii="Arial" w:hAnsi="Arial" w:cs="Arial"/>
                <w:sz w:val="18"/>
                <w:szCs w:val="18"/>
                <w:lang w:val="es-ES_tradnl"/>
              </w:rPr>
              <w:t>C.I N°__________</w:t>
            </w:r>
          </w:p>
          <w:p w:rsidR="008A2AD0" w:rsidRPr="008A2AD0" w:rsidRDefault="008A2AD0" w:rsidP="008A2AD0">
            <w:pPr>
              <w:jc w:val="center"/>
              <w:rPr>
                <w:rFonts w:ascii="Arial" w:hAnsi="Arial" w:cs="Arial"/>
                <w:b/>
                <w:sz w:val="18"/>
                <w:szCs w:val="18"/>
                <w:lang w:val="es-ES_tradnl"/>
              </w:rPr>
            </w:pPr>
            <w:r w:rsidRPr="008A2AD0">
              <w:rPr>
                <w:rFonts w:ascii="Arial" w:hAnsi="Arial" w:cs="Arial"/>
                <w:b/>
                <w:sz w:val="18"/>
                <w:szCs w:val="18"/>
                <w:lang w:val="es-ES_tradnl"/>
              </w:rPr>
              <w:t>PROVEEDOR</w:t>
            </w:r>
          </w:p>
          <w:p w:rsidR="008A2AD0" w:rsidRPr="008A2AD0" w:rsidRDefault="008A2AD0" w:rsidP="008A2AD0">
            <w:pPr>
              <w:jc w:val="center"/>
              <w:rPr>
                <w:rFonts w:ascii="Arial" w:hAnsi="Arial" w:cs="Arial"/>
                <w:b/>
                <w:sz w:val="18"/>
                <w:szCs w:val="18"/>
                <w:lang w:val="es-ES_tradnl"/>
              </w:rPr>
            </w:pPr>
          </w:p>
          <w:p w:rsidR="008A2AD0" w:rsidRPr="008A2AD0" w:rsidRDefault="008A2AD0" w:rsidP="008A2AD0">
            <w:pPr>
              <w:jc w:val="center"/>
              <w:rPr>
                <w:rFonts w:ascii="Arial" w:hAnsi="Arial" w:cs="Arial"/>
                <w:b/>
                <w:sz w:val="18"/>
                <w:szCs w:val="18"/>
                <w:lang w:val="es-ES_tradnl"/>
              </w:rPr>
            </w:pPr>
          </w:p>
        </w:tc>
        <w:tc>
          <w:tcPr>
            <w:tcW w:w="4254" w:type="dxa"/>
          </w:tcPr>
          <w:p w:rsidR="008A2AD0" w:rsidRPr="008A2AD0" w:rsidRDefault="008A2AD0" w:rsidP="008A2AD0">
            <w:pPr>
              <w:widowControl w:val="0"/>
              <w:jc w:val="center"/>
              <w:rPr>
                <w:rFonts w:ascii="Arial" w:hAnsi="Arial" w:cs="Arial"/>
                <w:bCs/>
                <w:sz w:val="18"/>
                <w:szCs w:val="18"/>
                <w:lang w:val="es-ES_tradnl"/>
              </w:rPr>
            </w:pPr>
            <w:r w:rsidRPr="008A2AD0">
              <w:rPr>
                <w:rFonts w:ascii="Arial" w:hAnsi="Arial" w:cs="Arial"/>
                <w:sz w:val="18"/>
                <w:szCs w:val="18"/>
                <w:lang w:val="es-ES_tradnl"/>
              </w:rPr>
              <w:t xml:space="preserve">Lic. </w:t>
            </w:r>
            <w:r w:rsidRPr="008A2AD0">
              <w:rPr>
                <w:rFonts w:ascii="Arial" w:hAnsi="Arial" w:cs="Arial"/>
                <w:bCs/>
                <w:sz w:val="18"/>
                <w:szCs w:val="18"/>
                <w:lang w:val="es-ES_tradnl"/>
              </w:rPr>
              <w:t>Gastón Elías Cordero Crespo</w:t>
            </w:r>
          </w:p>
          <w:p w:rsidR="008A2AD0" w:rsidRPr="008A2AD0" w:rsidRDefault="008A2AD0" w:rsidP="008A2AD0">
            <w:pPr>
              <w:widowControl w:val="0"/>
              <w:jc w:val="center"/>
              <w:rPr>
                <w:rFonts w:ascii="Arial" w:hAnsi="Arial" w:cs="Arial"/>
                <w:b/>
                <w:spacing w:val="-6"/>
                <w:sz w:val="18"/>
                <w:szCs w:val="18"/>
                <w:lang w:val="es-ES_tradnl"/>
              </w:rPr>
            </w:pPr>
            <w:r w:rsidRPr="008A2AD0">
              <w:rPr>
                <w:rFonts w:ascii="Arial" w:hAnsi="Arial" w:cs="Arial"/>
                <w:b/>
                <w:sz w:val="18"/>
                <w:szCs w:val="18"/>
                <w:lang w:val="es-ES_tradnl"/>
              </w:rPr>
              <w:t xml:space="preserve">Subgerente de Servicios Generales a.i.  </w:t>
            </w:r>
          </w:p>
          <w:p w:rsidR="008A2AD0" w:rsidRPr="008A2AD0" w:rsidRDefault="008A2AD0" w:rsidP="006A21B5">
            <w:pPr>
              <w:pStyle w:val="Ttulo7"/>
              <w:spacing w:before="0" w:after="0"/>
              <w:jc w:val="center"/>
              <w:rPr>
                <w:rFonts w:ascii="Arial" w:hAnsi="Arial" w:cs="Arial"/>
                <w:caps/>
                <w:sz w:val="18"/>
                <w:szCs w:val="18"/>
              </w:rPr>
            </w:pPr>
            <w:r w:rsidRPr="008A2AD0">
              <w:rPr>
                <w:rFonts w:ascii="Arial" w:hAnsi="Arial" w:cs="Arial"/>
                <w:sz w:val="18"/>
                <w:szCs w:val="18"/>
              </w:rPr>
              <w:t>BANCO CENTRAL DE BOLIVIA</w:t>
            </w:r>
          </w:p>
        </w:tc>
      </w:tr>
    </w:tbl>
    <w:p w:rsidR="008A2AD0" w:rsidRDefault="008A2AD0" w:rsidP="008A2AD0">
      <w:pPr>
        <w:pStyle w:val="Textoindependiente3"/>
        <w:widowControl w:val="0"/>
        <w:spacing w:after="0"/>
        <w:rPr>
          <w:rFonts w:ascii="Arial" w:hAnsi="Arial" w:cs="Arial"/>
          <w:b/>
          <w:bCs/>
          <w:sz w:val="18"/>
          <w:szCs w:val="18"/>
          <w:lang w:val="es-BO"/>
        </w:rPr>
      </w:pPr>
    </w:p>
    <w:p w:rsidR="008A2AD0" w:rsidRPr="008A2AD0" w:rsidRDefault="008A2AD0" w:rsidP="008A2AD0">
      <w:pPr>
        <w:pStyle w:val="Textoindependiente3"/>
        <w:widowControl w:val="0"/>
        <w:spacing w:after="0"/>
        <w:rPr>
          <w:rFonts w:ascii="Arial" w:hAnsi="Arial" w:cs="Arial"/>
          <w:b/>
          <w:bCs/>
          <w:sz w:val="18"/>
          <w:szCs w:val="18"/>
          <w:lang w:val="es-BO"/>
        </w:rPr>
      </w:pPr>
    </w:p>
    <w:p w:rsidR="008A2AD0" w:rsidRPr="008A2AD0" w:rsidRDefault="008A2AD0" w:rsidP="008A2AD0">
      <w:pPr>
        <w:pStyle w:val="Textoindependiente3"/>
        <w:widowControl w:val="0"/>
        <w:spacing w:after="0"/>
        <w:rPr>
          <w:rFonts w:ascii="Arial" w:hAnsi="Arial" w:cs="Arial"/>
          <w:bCs/>
          <w:sz w:val="18"/>
          <w:szCs w:val="18"/>
          <w:lang w:val="es-BO"/>
        </w:rPr>
      </w:pPr>
    </w:p>
    <w:p w:rsidR="008A2AD0" w:rsidRPr="008A2AD0" w:rsidRDefault="008A2AD0" w:rsidP="008A2AD0">
      <w:pPr>
        <w:pStyle w:val="Textoindependiente3"/>
        <w:widowControl w:val="0"/>
        <w:spacing w:after="0"/>
        <w:rPr>
          <w:rFonts w:ascii="Arial" w:hAnsi="Arial" w:cs="Arial"/>
          <w:bCs/>
          <w:sz w:val="18"/>
          <w:szCs w:val="18"/>
          <w:lang w:val="en-US"/>
        </w:rPr>
      </w:pPr>
      <w:r w:rsidRPr="008A2AD0">
        <w:rPr>
          <w:rFonts w:ascii="Arial" w:hAnsi="Arial" w:cs="Arial"/>
          <w:bCs/>
          <w:sz w:val="18"/>
          <w:szCs w:val="18"/>
          <w:lang w:val="en-US"/>
        </w:rPr>
        <w:t>WEE/vta.</w:t>
      </w:r>
    </w:p>
    <w:p w:rsidR="008A2AD0" w:rsidRPr="001659EE" w:rsidRDefault="008A2AD0" w:rsidP="004C1B76">
      <w:pPr>
        <w:jc w:val="center"/>
        <w:rPr>
          <w:rFonts w:cs="Arial"/>
          <w:b/>
          <w:sz w:val="18"/>
          <w:szCs w:val="18"/>
          <w:lang w:val="pt-BR"/>
        </w:rPr>
      </w:pPr>
    </w:p>
    <w:sectPr w:rsidR="008A2AD0" w:rsidRPr="001659EE"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B45" w:rsidRDefault="00B32B45">
      <w:r>
        <w:separator/>
      </w:r>
    </w:p>
  </w:endnote>
  <w:endnote w:type="continuationSeparator" w:id="0">
    <w:p w:rsidR="00B32B45" w:rsidRDefault="00B32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F00992" w:rsidRDefault="00F00992">
        <w:pPr>
          <w:pStyle w:val="Piedepgina"/>
          <w:jc w:val="right"/>
        </w:pPr>
        <w:r>
          <w:fldChar w:fldCharType="begin"/>
        </w:r>
        <w:r>
          <w:instrText>PAGE   \* MERGEFORMAT</w:instrText>
        </w:r>
        <w:r>
          <w:fldChar w:fldCharType="separate"/>
        </w:r>
        <w:r w:rsidR="00461793">
          <w:rPr>
            <w:noProof/>
          </w:rPr>
          <w:t>32</w:t>
        </w:r>
        <w:r>
          <w:fldChar w:fldCharType="end"/>
        </w:r>
      </w:p>
    </w:sdtContent>
  </w:sdt>
  <w:p w:rsidR="00F00992" w:rsidRDefault="00F009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B45" w:rsidRDefault="00B32B45">
      <w:r>
        <w:separator/>
      </w:r>
    </w:p>
  </w:footnote>
  <w:footnote w:type="continuationSeparator" w:id="0">
    <w:p w:rsidR="00B32B45" w:rsidRDefault="00B32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992" w:rsidRPr="008E2379" w:rsidRDefault="00F00992"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992" w:rsidRDefault="00F00992"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992" w:rsidRDefault="00F00992" w:rsidP="008E2379">
    <w:pPr>
      <w:pStyle w:val="Encabezado"/>
      <w:jc w:val="center"/>
      <w:rPr>
        <w:lang w:val="es-BO"/>
      </w:rPr>
    </w:pPr>
  </w:p>
  <w:p w:rsidR="00F00992" w:rsidRPr="008E2379" w:rsidRDefault="00F00992"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15C07"/>
    <w:multiLevelType w:val="hybridMultilevel"/>
    <w:tmpl w:val="4E9AD550"/>
    <w:lvl w:ilvl="0" w:tplc="8736A04E">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FBF4487"/>
    <w:multiLevelType w:val="multilevel"/>
    <w:tmpl w:val="7D767EC8"/>
    <w:lvl w:ilvl="0">
      <w:start w:val="23"/>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
    <w:nsid w:val="0FD9277F"/>
    <w:multiLevelType w:val="multilevel"/>
    <w:tmpl w:val="D64A63D4"/>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05247B8"/>
    <w:multiLevelType w:val="multilevel"/>
    <w:tmpl w:val="3A9E1B06"/>
    <w:lvl w:ilvl="0">
      <w:start w:val="1"/>
      <w:numFmt w:val="lowerLetter"/>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CD446C"/>
    <w:multiLevelType w:val="hybridMultilevel"/>
    <w:tmpl w:val="29167F34"/>
    <w:lvl w:ilvl="0" w:tplc="38E2AB9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5700CDD"/>
    <w:multiLevelType w:val="hybridMultilevel"/>
    <w:tmpl w:val="36469714"/>
    <w:lvl w:ilvl="0" w:tplc="E90061EC">
      <w:start w:val="1"/>
      <w:numFmt w:val="upperLetter"/>
      <w:lvlText w:val="%1."/>
      <w:lvlJc w:val="left"/>
      <w:pPr>
        <w:ind w:left="360" w:hanging="360"/>
      </w:pPr>
      <w:rPr>
        <w:rFonts w:hint="default"/>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F6469C4"/>
    <w:multiLevelType w:val="multilevel"/>
    <w:tmpl w:val="EFEE14F2"/>
    <w:lvl w:ilvl="0">
      <w:start w:val="24"/>
      <w:numFmt w:val="decimal"/>
      <w:lvlText w:val="%1."/>
      <w:lvlJc w:val="left"/>
      <w:pPr>
        <w:ind w:left="480" w:hanging="48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21486E9E"/>
    <w:multiLevelType w:val="hybridMultilevel"/>
    <w:tmpl w:val="512C9EDA"/>
    <w:lvl w:ilvl="0" w:tplc="9752902C">
      <w:start w:val="1"/>
      <w:numFmt w:val="decimal"/>
      <w:lvlText w:val="%1."/>
      <w:lvlJc w:val="left"/>
      <w:pPr>
        <w:ind w:left="720" w:hanging="360"/>
      </w:pPr>
      <w:rPr>
        <w:rFonts w:ascii="Arial Narrow" w:hAnsi="Arial Narrow"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42E2AE1"/>
    <w:multiLevelType w:val="hybridMultilevel"/>
    <w:tmpl w:val="6CC2CA7C"/>
    <w:lvl w:ilvl="0" w:tplc="AD7E3798">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7503B82"/>
    <w:multiLevelType w:val="multilevel"/>
    <w:tmpl w:val="314223C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A4A78A3"/>
    <w:multiLevelType w:val="multilevel"/>
    <w:tmpl w:val="1CC2C38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08A3948"/>
    <w:multiLevelType w:val="hybridMultilevel"/>
    <w:tmpl w:val="7DD0F3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0B80540"/>
    <w:multiLevelType w:val="multilevel"/>
    <w:tmpl w:val="49583E0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14E12C5"/>
    <w:multiLevelType w:val="hybridMultilevel"/>
    <w:tmpl w:val="7078044C"/>
    <w:lvl w:ilvl="0" w:tplc="8736A04E">
      <w:start w:val="1"/>
      <w:numFmt w:val="decimal"/>
      <w:lvlText w:val="%1."/>
      <w:lvlJc w:val="left"/>
      <w:pPr>
        <w:ind w:left="720" w:hanging="360"/>
      </w:pPr>
      <w:rPr>
        <w:rFonts w:hint="default"/>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39B66D5"/>
    <w:multiLevelType w:val="multilevel"/>
    <w:tmpl w:val="3D02FEBA"/>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49DB185E"/>
    <w:multiLevelType w:val="multilevel"/>
    <w:tmpl w:val="C36CA3A4"/>
    <w:lvl w:ilvl="0">
      <w:start w:val="1"/>
      <w:numFmt w:val="decimal"/>
      <w:lvlText w:val="%1."/>
      <w:lvlJc w:val="left"/>
      <w:pPr>
        <w:ind w:left="360" w:hanging="360"/>
      </w:pPr>
      <w:rPr>
        <w:rFonts w:hint="default"/>
      </w:rPr>
    </w:lvl>
    <w:lvl w:ilvl="1">
      <w:start w:val="1"/>
      <w:numFmt w:val="decimal"/>
      <w:lvlText w:val="%1.%2."/>
      <w:lvlJc w:val="left"/>
      <w:pPr>
        <w:ind w:left="999" w:hanging="432"/>
      </w:pPr>
      <w:rPr>
        <w:b/>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ADF051E"/>
    <w:multiLevelType w:val="hybridMultilevel"/>
    <w:tmpl w:val="95009C14"/>
    <w:lvl w:ilvl="0" w:tplc="F532113C">
      <w:start w:val="1"/>
      <w:numFmt w:val="decimal"/>
      <w:lvlText w:val="%1."/>
      <w:lvlJc w:val="left"/>
      <w:pPr>
        <w:ind w:left="360" w:hanging="360"/>
      </w:pPr>
      <w:rPr>
        <w:rFonts w:hint="default"/>
      </w:rPr>
    </w:lvl>
    <w:lvl w:ilvl="1" w:tplc="509CFFF8">
      <w:start w:val="1"/>
      <w:numFmt w:val="lowerLetter"/>
      <w:lvlText w:val="%2)"/>
      <w:lvlJc w:val="righ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4B1657C5"/>
    <w:multiLevelType w:val="hybridMultilevel"/>
    <w:tmpl w:val="D3FABBF4"/>
    <w:lvl w:ilvl="0" w:tplc="DE560704">
      <w:start w:val="3"/>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4B763294"/>
    <w:multiLevelType w:val="multilevel"/>
    <w:tmpl w:val="A1385D26"/>
    <w:lvl w:ilvl="0">
      <w:start w:val="19"/>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nsid w:val="4FE72317"/>
    <w:multiLevelType w:val="hybridMultilevel"/>
    <w:tmpl w:val="6592FAF0"/>
    <w:lvl w:ilvl="0" w:tplc="6694A86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7CD1227"/>
    <w:multiLevelType w:val="hybridMultilevel"/>
    <w:tmpl w:val="3B58F270"/>
    <w:lvl w:ilvl="0" w:tplc="509CFFF8">
      <w:start w:val="1"/>
      <w:numFmt w:val="lowerLetter"/>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6">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70195F"/>
    <w:multiLevelType w:val="singleLevel"/>
    <w:tmpl w:val="38C2B268"/>
    <w:lvl w:ilvl="0">
      <w:numFmt w:val="decimal"/>
      <w:pStyle w:val="Ttulo9"/>
      <w:lvlText w:val=""/>
      <w:lvlJc w:val="left"/>
    </w:lvl>
  </w:abstractNum>
  <w:abstractNum w:abstractNumId="48">
    <w:nsid w:val="594E4AD7"/>
    <w:multiLevelType w:val="multilevel"/>
    <w:tmpl w:val="1C80C1C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3767C27"/>
    <w:multiLevelType w:val="hybridMultilevel"/>
    <w:tmpl w:val="67C0D064"/>
    <w:lvl w:ilvl="0" w:tplc="0C0A0001">
      <w:start w:val="1"/>
      <w:numFmt w:val="bullet"/>
      <w:lvlText w:val=""/>
      <w:lvlJc w:val="left"/>
      <w:pPr>
        <w:ind w:left="1146" w:hanging="360"/>
      </w:pPr>
      <w:rPr>
        <w:rFonts w:ascii="Symbol" w:hAnsi="Symbol"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nsid w:val="66771F24"/>
    <w:multiLevelType w:val="multilevel"/>
    <w:tmpl w:val="B024FC2E"/>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nsid w:val="6B8F2D2F"/>
    <w:multiLevelType w:val="hybridMultilevel"/>
    <w:tmpl w:val="54245520"/>
    <w:lvl w:ilvl="0" w:tplc="E5708C4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nsid w:val="6D163CD1"/>
    <w:multiLevelType w:val="multilevel"/>
    <w:tmpl w:val="643CD62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2">
    <w:nsid w:val="7A6C63BE"/>
    <w:multiLevelType w:val="multilevel"/>
    <w:tmpl w:val="F036C6DA"/>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AC4074C"/>
    <w:multiLevelType w:val="multilevel"/>
    <w:tmpl w:val="3496AD2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7"/>
  </w:num>
  <w:num w:numId="3">
    <w:abstractNumId w:val="51"/>
  </w:num>
  <w:num w:numId="4">
    <w:abstractNumId w:val="47"/>
  </w:num>
  <w:num w:numId="5">
    <w:abstractNumId w:val="9"/>
  </w:num>
  <w:num w:numId="6">
    <w:abstractNumId w:val="4"/>
  </w:num>
  <w:num w:numId="7">
    <w:abstractNumId w:val="1"/>
  </w:num>
  <w:num w:numId="8">
    <w:abstractNumId w:val="25"/>
  </w:num>
  <w:num w:numId="9">
    <w:abstractNumId w:val="26"/>
  </w:num>
  <w:num w:numId="10">
    <w:abstractNumId w:val="22"/>
  </w:num>
  <w:num w:numId="11">
    <w:abstractNumId w:val="52"/>
  </w:num>
  <w:num w:numId="12">
    <w:abstractNumId w:val="44"/>
  </w:num>
  <w:num w:numId="13">
    <w:abstractNumId w:val="19"/>
  </w:num>
  <w:num w:numId="14">
    <w:abstractNumId w:val="8"/>
  </w:num>
  <w:num w:numId="15">
    <w:abstractNumId w:val="3"/>
  </w:num>
  <w:num w:numId="16">
    <w:abstractNumId w:val="14"/>
  </w:num>
  <w:num w:numId="17">
    <w:abstractNumId w:val="49"/>
  </w:num>
  <w:num w:numId="18">
    <w:abstractNumId w:val="21"/>
  </w:num>
  <w:num w:numId="19">
    <w:abstractNumId w:val="31"/>
  </w:num>
  <w:num w:numId="20">
    <w:abstractNumId w:val="50"/>
  </w:num>
  <w:num w:numId="21">
    <w:abstractNumId w:val="24"/>
  </w:num>
  <w:num w:numId="22">
    <w:abstractNumId w:val="30"/>
  </w:num>
  <w:num w:numId="23">
    <w:abstractNumId w:val="42"/>
  </w:num>
  <w:num w:numId="24">
    <w:abstractNumId w:val="16"/>
  </w:num>
  <w:num w:numId="25">
    <w:abstractNumId w:val="41"/>
  </w:num>
  <w:num w:numId="26">
    <w:abstractNumId w:val="15"/>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13"/>
  </w:num>
  <w:num w:numId="30">
    <w:abstractNumId w:val="45"/>
  </w:num>
  <w:num w:numId="31">
    <w:abstractNumId w:val="56"/>
  </w:num>
  <w:num w:numId="32">
    <w:abstractNumId w:val="37"/>
  </w:num>
  <w:num w:numId="33">
    <w:abstractNumId w:val="32"/>
  </w:num>
  <w:num w:numId="34">
    <w:abstractNumId w:val="7"/>
  </w:num>
  <w:num w:numId="35">
    <w:abstractNumId w:val="2"/>
  </w:num>
  <w:num w:numId="36">
    <w:abstractNumId w:val="34"/>
  </w:num>
  <w:num w:numId="37">
    <w:abstractNumId w:val="57"/>
  </w:num>
  <w:num w:numId="38">
    <w:abstractNumId w:val="38"/>
  </w:num>
  <w:num w:numId="39">
    <w:abstractNumId w:val="20"/>
  </w:num>
  <w:num w:numId="40">
    <w:abstractNumId w:val="55"/>
  </w:num>
  <w:num w:numId="41">
    <w:abstractNumId w:val="11"/>
  </w:num>
  <w:num w:numId="42">
    <w:abstractNumId w:val="18"/>
  </w:num>
  <w:num w:numId="43">
    <w:abstractNumId w:val="36"/>
  </w:num>
  <w:num w:numId="44">
    <w:abstractNumId w:val="0"/>
  </w:num>
  <w:num w:numId="45">
    <w:abstractNumId w:val="60"/>
  </w:num>
  <w:num w:numId="46">
    <w:abstractNumId w:val="23"/>
  </w:num>
  <w:num w:numId="47">
    <w:abstractNumId w:val="6"/>
  </w:num>
  <w:num w:numId="48">
    <w:abstractNumId w:val="43"/>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num>
  <w:num w:numId="51">
    <w:abstractNumId w:val="40"/>
  </w:num>
  <w:num w:numId="52">
    <w:abstractNumId w:val="5"/>
  </w:num>
  <w:num w:numId="53">
    <w:abstractNumId w:val="17"/>
  </w:num>
  <w:num w:numId="54">
    <w:abstractNumId w:val="53"/>
  </w:num>
  <w:num w:numId="55">
    <w:abstractNumId w:val="29"/>
  </w:num>
  <w:num w:numId="56">
    <w:abstractNumId w:val="54"/>
  </w:num>
  <w:num w:numId="57">
    <w:abstractNumId w:val="62"/>
  </w:num>
  <w:num w:numId="58">
    <w:abstractNumId w:val="33"/>
  </w:num>
  <w:num w:numId="59">
    <w:abstractNumId w:val="48"/>
  </w:num>
  <w:num w:numId="60">
    <w:abstractNumId w:val="28"/>
  </w:num>
  <w:num w:numId="61">
    <w:abstractNumId w:val="35"/>
  </w:num>
  <w:num w:numId="62">
    <w:abstractNumId w:val="61"/>
  </w:num>
  <w:num w:numId="63">
    <w:abstractNumId w:val="12"/>
  </w:num>
  <w:num w:numId="64">
    <w:abstractNumId w:val="58"/>
  </w:num>
  <w:num w:numId="65">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6382"/>
    <w:rsid w:val="000366EE"/>
    <w:rsid w:val="000373DD"/>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ABA"/>
    <w:rsid w:val="00123B60"/>
    <w:rsid w:val="00125E64"/>
    <w:rsid w:val="00127180"/>
    <w:rsid w:val="00127BEA"/>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3D33"/>
    <w:rsid w:val="0015463A"/>
    <w:rsid w:val="00155A38"/>
    <w:rsid w:val="00156242"/>
    <w:rsid w:val="00156D27"/>
    <w:rsid w:val="00156D88"/>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6"/>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3F09"/>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55C9"/>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3312"/>
    <w:rsid w:val="004E6C21"/>
    <w:rsid w:val="004E7580"/>
    <w:rsid w:val="004E786B"/>
    <w:rsid w:val="004F04D2"/>
    <w:rsid w:val="004F0846"/>
    <w:rsid w:val="004F26DE"/>
    <w:rsid w:val="004F38DA"/>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5F8"/>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3745"/>
    <w:rsid w:val="00743B63"/>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458"/>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3DBE"/>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1E0F"/>
    <w:rsid w:val="00A1230C"/>
    <w:rsid w:val="00A131C4"/>
    <w:rsid w:val="00A139F1"/>
    <w:rsid w:val="00A14519"/>
    <w:rsid w:val="00A167F4"/>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6C52"/>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992"/>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ADA"/>
    <w:rsid w:val="00F32082"/>
    <w:rsid w:val="00F32B8D"/>
    <w:rsid w:val="00F3493C"/>
    <w:rsid w:val="00F34A5E"/>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6BCE2-AA17-44A5-8EDD-CF0D2BEB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11595</Words>
  <Characters>63773</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48</cp:revision>
  <cp:lastPrinted>2015-10-30T21:28:00Z</cp:lastPrinted>
  <dcterms:created xsi:type="dcterms:W3CDTF">2015-07-01T21:59:00Z</dcterms:created>
  <dcterms:modified xsi:type="dcterms:W3CDTF">2015-10-30T21:28:00Z</dcterms:modified>
</cp:coreProperties>
</file>