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8012"/>
      </w:tblGrid>
      <w:tr w:rsidR="00BE1B64" w:rsidTr="00C93A68">
        <w:trPr>
          <w:trHeight w:val="1530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7pt;height:61.7pt" o:ole="">
                  <v:imagedata r:id="rId6" o:title="" gain="45875f" blacklevel="13107f" grayscale="t"/>
                </v:shape>
                <o:OLEObject Type="Embed" ProgID="MSPhotoEd.3" ShapeID="_x0000_i1025" DrawAspect="Content" ObjectID="_1463399586" r:id="rId7"/>
              </w:object>
            </w:r>
          </w:p>
        </w:tc>
        <w:tc>
          <w:tcPr>
            <w:tcW w:w="80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7E0580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301354">
              <w:rPr>
                <w:rFonts w:ascii="Arial" w:hAnsi="Arial" w:cs="Arial"/>
                <w:color w:val="FFFFFF"/>
                <w:sz w:val="18"/>
              </w:rPr>
              <w:t>P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7E0580">
              <w:rPr>
                <w:rFonts w:ascii="Arial" w:hAnsi="Arial" w:cs="Arial"/>
                <w:color w:val="FFFFFF"/>
                <w:sz w:val="18"/>
              </w:rPr>
              <w:t>2</w:t>
            </w:r>
            <w:r w:rsidR="00301354">
              <w:rPr>
                <w:rFonts w:ascii="Arial" w:hAnsi="Arial" w:cs="Arial"/>
                <w:color w:val="FFFFFF"/>
                <w:sz w:val="18"/>
              </w:rPr>
              <w:t>9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856AA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9597" w:type="dxa"/>
        <w:jc w:val="center"/>
        <w:tblInd w:w="-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1744"/>
        <w:gridCol w:w="84"/>
        <w:gridCol w:w="76"/>
        <w:gridCol w:w="86"/>
        <w:gridCol w:w="77"/>
        <w:gridCol w:w="18"/>
        <w:gridCol w:w="40"/>
        <w:gridCol w:w="8"/>
        <w:gridCol w:w="51"/>
        <w:gridCol w:w="51"/>
        <w:gridCol w:w="40"/>
        <w:gridCol w:w="191"/>
        <w:gridCol w:w="132"/>
        <w:gridCol w:w="149"/>
        <w:gridCol w:w="176"/>
        <w:gridCol w:w="27"/>
        <w:gridCol w:w="299"/>
        <w:gridCol w:w="61"/>
        <w:gridCol w:w="236"/>
        <w:gridCol w:w="46"/>
        <w:gridCol w:w="86"/>
        <w:gridCol w:w="28"/>
        <w:gridCol w:w="28"/>
        <w:gridCol w:w="139"/>
        <w:gridCol w:w="26"/>
        <w:gridCol w:w="136"/>
        <w:gridCol w:w="120"/>
        <w:gridCol w:w="108"/>
        <w:gridCol w:w="173"/>
        <w:gridCol w:w="65"/>
        <w:gridCol w:w="217"/>
        <w:gridCol w:w="17"/>
        <w:gridCol w:w="244"/>
        <w:gridCol w:w="29"/>
        <w:gridCol w:w="163"/>
        <w:gridCol w:w="29"/>
        <w:gridCol w:w="100"/>
        <w:gridCol w:w="183"/>
        <w:gridCol w:w="111"/>
        <w:gridCol w:w="57"/>
        <w:gridCol w:w="28"/>
        <w:gridCol w:w="62"/>
        <w:gridCol w:w="161"/>
        <w:gridCol w:w="8"/>
        <w:gridCol w:w="314"/>
        <w:gridCol w:w="42"/>
        <w:gridCol w:w="198"/>
        <w:gridCol w:w="96"/>
        <w:gridCol w:w="30"/>
        <w:gridCol w:w="37"/>
        <w:gridCol w:w="269"/>
        <w:gridCol w:w="32"/>
        <w:gridCol w:w="262"/>
        <w:gridCol w:w="75"/>
        <w:gridCol w:w="215"/>
        <w:gridCol w:w="18"/>
        <w:gridCol w:w="164"/>
        <w:gridCol w:w="158"/>
        <w:gridCol w:w="103"/>
        <w:gridCol w:w="41"/>
        <w:gridCol w:w="193"/>
        <w:gridCol w:w="91"/>
        <w:gridCol w:w="264"/>
      </w:tblGrid>
      <w:tr w:rsidR="007E0580" w:rsidRPr="007C645F" w:rsidTr="007E0580">
        <w:trPr>
          <w:trHeight w:val="112"/>
          <w:jc w:val="center"/>
        </w:trPr>
        <w:tc>
          <w:tcPr>
            <w:tcW w:w="9597" w:type="dxa"/>
            <w:gridSpan w:val="6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A.    CONVOCATORIA</w:t>
            </w:r>
          </w:p>
        </w:tc>
      </w:tr>
      <w:tr w:rsidR="007E0580" w:rsidRPr="007C645F" w:rsidTr="007E0580">
        <w:trPr>
          <w:trHeight w:val="330"/>
          <w:jc w:val="center"/>
        </w:trPr>
        <w:tc>
          <w:tcPr>
            <w:tcW w:w="9597" w:type="dxa"/>
            <w:gridSpan w:val="6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Se convoca a la presentación de propuestas para el siguiente proceso:</w:t>
            </w:r>
          </w:p>
        </w:tc>
      </w:tr>
      <w:tr w:rsidR="007E0580" w:rsidRPr="007C645F" w:rsidTr="007E0580">
        <w:trPr>
          <w:trHeight w:val="357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E0580" w:rsidRPr="00EC1951" w:rsidRDefault="007E0580" w:rsidP="00423AB1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/>
                <w:iCs/>
                <w:color w:val="0000FF"/>
                <w:lang w:eastAsia="es-BO"/>
              </w:rPr>
              <w:t>Banco Central de Bolivia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7C645F" w:rsidTr="007E0580">
        <w:trPr>
          <w:trHeight w:val="38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31" w:type="dxa"/>
            <w:gridSpan w:val="7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53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2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710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7E0580" w:rsidRPr="007C645F" w:rsidTr="007E0580">
        <w:trPr>
          <w:trHeight w:val="226"/>
          <w:jc w:val="center"/>
        </w:trPr>
        <w:tc>
          <w:tcPr>
            <w:tcW w:w="2829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5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Apoyo Nacional a la Producción y Empleo</w:t>
            </w: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78315A" w:rsidTr="007E0580">
        <w:trPr>
          <w:trHeight w:val="47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0580" w:rsidRPr="0078315A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580" w:rsidRPr="0078315A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608" w:type="dxa"/>
            <w:gridSpan w:val="6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0580" w:rsidRPr="0078315A" w:rsidRDefault="007E0580" w:rsidP="00423AB1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17040B" w:rsidRPr="007C645F" w:rsidTr="007E0580">
        <w:trPr>
          <w:trHeight w:val="246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40B" w:rsidRPr="007C645F" w:rsidRDefault="0017040B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bookmarkStart w:id="2" w:name="_GoBack" w:colFirst="13" w:colLast="18"/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040B" w:rsidRPr="007C645F" w:rsidRDefault="0017040B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2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7040B" w:rsidRPr="00EC1951" w:rsidRDefault="0017040B" w:rsidP="00423AB1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1</w:t>
            </w:r>
          </w:p>
        </w:tc>
        <w:tc>
          <w:tcPr>
            <w:tcW w:w="2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7040B" w:rsidRPr="00EC1951" w:rsidRDefault="0017040B" w:rsidP="00423AB1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4</w:t>
            </w:r>
          </w:p>
        </w:tc>
        <w:tc>
          <w:tcPr>
            <w:tcW w:w="28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040B" w:rsidRPr="00EC1951" w:rsidRDefault="0017040B" w:rsidP="00423AB1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-</w:t>
            </w:r>
          </w:p>
        </w:tc>
        <w:tc>
          <w:tcPr>
            <w:tcW w:w="2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7040B" w:rsidRPr="00EC1951" w:rsidRDefault="0017040B" w:rsidP="00423AB1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7040B" w:rsidRPr="00EC1951" w:rsidRDefault="0017040B" w:rsidP="00423AB1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9</w:t>
            </w:r>
          </w:p>
        </w:tc>
        <w:tc>
          <w:tcPr>
            <w:tcW w:w="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7040B" w:rsidRPr="00EC1951" w:rsidRDefault="0017040B" w:rsidP="00423AB1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5</w:t>
            </w:r>
          </w:p>
        </w:tc>
        <w:tc>
          <w:tcPr>
            <w:tcW w:w="2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7040B" w:rsidRPr="00EC1951" w:rsidRDefault="0017040B" w:rsidP="00423AB1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1</w:t>
            </w:r>
          </w:p>
        </w:tc>
        <w:tc>
          <w:tcPr>
            <w:tcW w:w="282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040B" w:rsidRPr="00EC1951" w:rsidRDefault="0017040B" w:rsidP="00423AB1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-</w:t>
            </w:r>
          </w:p>
        </w:tc>
        <w:tc>
          <w:tcPr>
            <w:tcW w:w="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7040B" w:rsidRPr="00EC1951" w:rsidRDefault="0017040B" w:rsidP="00423AB1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0</w:t>
            </w:r>
          </w:p>
        </w:tc>
        <w:tc>
          <w:tcPr>
            <w:tcW w:w="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7040B" w:rsidRPr="00EC1951" w:rsidRDefault="0017040B" w:rsidP="00423AB1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0</w:t>
            </w:r>
          </w:p>
        </w:tc>
        <w:tc>
          <w:tcPr>
            <w:tcW w:w="29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040B" w:rsidRPr="00EC1951" w:rsidRDefault="0017040B" w:rsidP="00423AB1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-</w:t>
            </w:r>
          </w:p>
        </w:tc>
        <w:tc>
          <w:tcPr>
            <w:tcW w:w="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7040B" w:rsidRPr="00EC1951" w:rsidRDefault="0017040B" w:rsidP="00A90BE5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4</w:t>
            </w:r>
          </w:p>
        </w:tc>
        <w:tc>
          <w:tcPr>
            <w:tcW w:w="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7040B" w:rsidRPr="00EC1951" w:rsidRDefault="0017040B" w:rsidP="00A90BE5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7</w:t>
            </w:r>
          </w:p>
        </w:tc>
        <w:tc>
          <w:tcPr>
            <w:tcW w:w="3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7040B" w:rsidRPr="00EC1951" w:rsidRDefault="0017040B" w:rsidP="00A90BE5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4</w:t>
            </w:r>
          </w:p>
        </w:tc>
        <w:tc>
          <w:tcPr>
            <w:tcW w:w="3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7040B" w:rsidRPr="00EC1951" w:rsidRDefault="0017040B" w:rsidP="00A90BE5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5</w:t>
            </w:r>
          </w:p>
        </w:tc>
        <w:tc>
          <w:tcPr>
            <w:tcW w:w="3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7040B" w:rsidRPr="00EC1951" w:rsidRDefault="0017040B" w:rsidP="00A90BE5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2</w:t>
            </w:r>
          </w:p>
        </w:tc>
        <w:tc>
          <w:tcPr>
            <w:tcW w:w="3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7040B" w:rsidRPr="00EC1951" w:rsidRDefault="0017040B" w:rsidP="00A90BE5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6</w:t>
            </w:r>
          </w:p>
        </w:tc>
        <w:tc>
          <w:tcPr>
            <w:tcW w:w="29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040B" w:rsidRPr="00EC1951" w:rsidRDefault="0017040B" w:rsidP="00423AB1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-</w:t>
            </w:r>
          </w:p>
        </w:tc>
        <w:tc>
          <w:tcPr>
            <w:tcW w:w="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7040B" w:rsidRPr="00EC1951" w:rsidRDefault="0017040B" w:rsidP="00423AB1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1</w:t>
            </w:r>
          </w:p>
        </w:tc>
        <w:tc>
          <w:tcPr>
            <w:tcW w:w="32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040B" w:rsidRPr="00EC1951" w:rsidRDefault="0017040B" w:rsidP="00423AB1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-</w:t>
            </w:r>
          </w:p>
        </w:tc>
        <w:tc>
          <w:tcPr>
            <w:tcW w:w="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17040B" w:rsidRPr="00EC1951" w:rsidRDefault="0017040B" w:rsidP="00423AB1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1</w:t>
            </w: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40B" w:rsidRPr="007C645F" w:rsidRDefault="0017040B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bookmarkEnd w:id="2"/>
      <w:tr w:rsidR="007E0580" w:rsidRPr="0078315A" w:rsidTr="007E0580">
        <w:trPr>
          <w:trHeight w:val="57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0580" w:rsidRPr="0078315A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580" w:rsidRPr="0078315A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608" w:type="dxa"/>
            <w:gridSpan w:val="60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0580" w:rsidRPr="0078315A" w:rsidRDefault="007E0580" w:rsidP="00423AB1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7E0580" w:rsidRPr="007C645F" w:rsidTr="007E0580">
        <w:trPr>
          <w:trHeight w:val="128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2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E0580" w:rsidRPr="00EC1951" w:rsidRDefault="007E0580" w:rsidP="00423AB1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ANPE P 0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29</w:t>
            </w: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/2014-1C</w:t>
            </w:r>
          </w:p>
        </w:tc>
        <w:tc>
          <w:tcPr>
            <w:tcW w:w="541" w:type="dxa"/>
            <w:gridSpan w:val="6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525" w:type="dxa"/>
            <w:gridSpan w:val="4"/>
            <w:shd w:val="clear" w:color="000000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24" w:type="dxa"/>
            <w:gridSpan w:val="3"/>
            <w:shd w:val="clear" w:color="000000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38" w:type="dxa"/>
            <w:gridSpan w:val="3"/>
            <w:shd w:val="clear" w:color="000000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37" w:type="dxa"/>
            <w:gridSpan w:val="2"/>
            <w:shd w:val="clear" w:color="000000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15" w:type="dxa"/>
            <w:shd w:val="clear" w:color="000000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82" w:type="dxa"/>
            <w:gridSpan w:val="2"/>
            <w:shd w:val="clear" w:color="000000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02" w:type="dxa"/>
            <w:gridSpan w:val="3"/>
            <w:shd w:val="clear" w:color="000000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93" w:type="dxa"/>
            <w:shd w:val="clear" w:color="000000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7C645F" w:rsidTr="007E0580">
        <w:trPr>
          <w:trHeight w:val="79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071504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4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2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7E0580" w:rsidRPr="007C645F" w:rsidTr="007E0580">
        <w:trPr>
          <w:trHeight w:val="794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E0580" w:rsidRPr="006964AA" w:rsidRDefault="007E0580" w:rsidP="00423AB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  <w:r w:rsidRPr="006964AA">
              <w:rPr>
                <w:rFonts w:ascii="Arial" w:hAnsi="Arial" w:cs="Arial"/>
                <w:b/>
                <w:bCs/>
                <w:i/>
                <w:iCs/>
                <w:color w:val="0000FF"/>
              </w:rPr>
              <w:t xml:space="preserve">CONTRATACION DE CONSULTOR INDIVIDUAL POR PRODUCTO PARA LA SUPERVISION TÉCNICA DE OBRA DEL REFUERZO ESTRUCTURAL DEL BLOQUE MURAL DEL EDIFICIO BCB 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7C645F" w:rsidTr="007E0580">
        <w:trPr>
          <w:trHeight w:val="38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071504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531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41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7E0580" w:rsidRPr="007C645F" w:rsidTr="007E0580">
        <w:trPr>
          <w:trHeight w:val="45"/>
          <w:jc w:val="center"/>
        </w:trPr>
        <w:tc>
          <w:tcPr>
            <w:tcW w:w="282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8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788" w:type="dxa"/>
            <w:gridSpan w:val="18"/>
            <w:vMerge w:val="restart"/>
            <w:shd w:val="clear" w:color="auto" w:fill="auto"/>
            <w:vAlign w:val="center"/>
          </w:tcPr>
          <w:p w:rsidR="007E0580" w:rsidRPr="007C645F" w:rsidRDefault="007E0580" w:rsidP="00423AB1">
            <w:pPr>
              <w:tabs>
                <w:tab w:val="left" w:pos="198"/>
              </w:tabs>
              <w:snapToGrid w:val="0"/>
              <w:ind w:left="198" w:hanging="198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a)  Calidad, Propuesta Técnica y Costo</w:t>
            </w: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973" w:type="dxa"/>
            <w:gridSpan w:val="8"/>
            <w:vMerge w:val="restart"/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 xml:space="preserve">b) Calidad </w:t>
            </w:r>
          </w:p>
        </w:tc>
        <w:tc>
          <w:tcPr>
            <w:tcW w:w="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93" w:type="dxa"/>
            <w:gridSpan w:val="12"/>
            <w:vMerge w:val="restart"/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c) Presupuesto Fijo</w:t>
            </w: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96" w:type="dxa"/>
            <w:gridSpan w:val="9"/>
            <w:vMerge w:val="restart"/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d) Menor Costo</w:t>
            </w:r>
          </w:p>
        </w:tc>
        <w:tc>
          <w:tcPr>
            <w:tcW w:w="325" w:type="dxa"/>
            <w:gridSpan w:val="3"/>
            <w:vMerge w:val="restart"/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7E0580" w:rsidRPr="007C645F" w:rsidTr="007E0580">
        <w:trPr>
          <w:trHeight w:val="44"/>
          <w:jc w:val="center"/>
        </w:trPr>
        <w:tc>
          <w:tcPr>
            <w:tcW w:w="282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E0580" w:rsidRPr="00EC1951" w:rsidRDefault="007E0580" w:rsidP="00423AB1">
            <w:pPr>
              <w:snapToGrid w:val="0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EC1951">
              <w:rPr>
                <w:rFonts w:ascii="Arial" w:hAnsi="Arial" w:cs="Arial"/>
                <w:b/>
                <w:color w:val="000000"/>
                <w:lang w:eastAsia="es-BO"/>
              </w:rPr>
              <w:t>X</w:t>
            </w:r>
          </w:p>
        </w:tc>
        <w:tc>
          <w:tcPr>
            <w:tcW w:w="178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9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9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96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5" w:type="dxa"/>
            <w:gridSpan w:val="3"/>
            <w:vMerge/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7E0580" w:rsidRPr="007C645F" w:rsidTr="007E0580">
        <w:trPr>
          <w:trHeight w:val="44"/>
          <w:jc w:val="center"/>
        </w:trPr>
        <w:tc>
          <w:tcPr>
            <w:tcW w:w="2829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8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88" w:type="dxa"/>
            <w:gridSpan w:val="18"/>
            <w:vMerge/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973" w:type="dxa"/>
            <w:gridSpan w:val="8"/>
            <w:vMerge/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93" w:type="dxa"/>
            <w:gridSpan w:val="12"/>
            <w:vMerge/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96" w:type="dxa"/>
            <w:gridSpan w:val="9"/>
            <w:vMerge/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5" w:type="dxa"/>
            <w:gridSpan w:val="3"/>
            <w:vMerge/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7E0580" w:rsidRPr="007C645F" w:rsidTr="007E0580">
        <w:trPr>
          <w:trHeight w:val="37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7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4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7E0580" w:rsidRPr="007C645F" w:rsidTr="007E0580">
        <w:trPr>
          <w:trHeight w:val="37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0580" w:rsidRPr="006D6205" w:rsidRDefault="007E0580" w:rsidP="00423AB1">
            <w:pPr>
              <w:snapToGrid w:val="0"/>
              <w:jc w:val="right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lang w:eastAsia="es-BO"/>
              </w:rPr>
              <w:t>Plazo de validez de la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</w:pPr>
            <w:r w:rsidRPr="006D6205"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253" w:type="dxa"/>
            <w:gridSpan w:val="5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</w:tcPr>
          <w:p w:rsidR="007E0580" w:rsidRPr="006D6205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EC1951">
              <w:rPr>
                <w:rFonts w:ascii="Arial" w:hAnsi="Arial" w:cs="Arial"/>
                <w:b/>
                <w:i/>
                <w:iCs/>
                <w:color w:val="000000"/>
                <w:highlight w:val="yellow"/>
                <w:lang w:eastAsia="es-BO"/>
              </w:rPr>
              <w:t>60 días calendario</w:t>
            </w:r>
          </w:p>
        </w:tc>
        <w:tc>
          <w:tcPr>
            <w:tcW w:w="355" w:type="dxa"/>
            <w:gridSpan w:val="2"/>
            <w:vMerge w:val="restart"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7E0580" w:rsidRPr="00A85E87" w:rsidTr="007E0580">
        <w:trPr>
          <w:trHeight w:val="52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0580" w:rsidRPr="00A85E87" w:rsidRDefault="007E0580" w:rsidP="00423AB1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A85E87">
              <w:rPr>
                <w:rFonts w:ascii="Arial" w:hAnsi="Arial" w:cs="Arial"/>
                <w:color w:val="000000"/>
                <w:sz w:val="2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A85E87" w:rsidRDefault="007E0580" w:rsidP="00423AB1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253" w:type="dxa"/>
            <w:gridSpan w:val="58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E0580" w:rsidRPr="00A85E87" w:rsidRDefault="007E0580" w:rsidP="00423AB1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355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0580" w:rsidRPr="00A85E87" w:rsidRDefault="007E0580" w:rsidP="00423AB1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7E0580" w:rsidRPr="007C645F" w:rsidTr="007E0580">
        <w:trPr>
          <w:trHeight w:val="29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5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BE5F1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>Por el total</w:t>
            </w:r>
          </w:p>
        </w:tc>
        <w:tc>
          <w:tcPr>
            <w:tcW w:w="355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7C645F" w:rsidTr="007E0580">
        <w:trPr>
          <w:trHeight w:val="45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71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7E0580" w:rsidRPr="007C645F" w:rsidTr="007E0580">
        <w:trPr>
          <w:trHeight w:val="190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5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  <w:hideMark/>
          </w:tcPr>
          <w:p w:rsidR="007E0580" w:rsidRPr="00EC1951" w:rsidRDefault="007E0580" w:rsidP="00423AB1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Bs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78</w:t>
            </w: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.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623</w:t>
            </w: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,00</w:t>
            </w:r>
          </w:p>
        </w:tc>
        <w:tc>
          <w:tcPr>
            <w:tcW w:w="355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7C645F" w:rsidTr="007E0580">
        <w:trPr>
          <w:trHeight w:val="31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1" w:type="dxa"/>
            <w:gridSpan w:val="7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6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710" w:type="dxa"/>
            <w:gridSpan w:val="8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071504" w:rsidRDefault="007E0580" w:rsidP="00423AB1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7E0580" w:rsidRPr="007C645F" w:rsidTr="007E0580">
        <w:trPr>
          <w:trHeight w:val="132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E0580" w:rsidRPr="007C645F" w:rsidRDefault="007E0580" w:rsidP="00423AB1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 xml:space="preserve">Contrato 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7E0580" w:rsidRPr="007C645F" w:rsidTr="007E0580">
        <w:trPr>
          <w:trHeight w:val="37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6253" w:type="dxa"/>
            <w:gridSpan w:val="58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7E0580" w:rsidRPr="007C645F" w:rsidTr="007E0580">
        <w:trPr>
          <w:trHeight w:val="516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Garantía de Cumplimiento </w:t>
            </w:r>
          </w:p>
          <w:p w:rsidR="007E0580" w:rsidRPr="006F5B48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7C645F" w:rsidTr="007E0580">
        <w:trPr>
          <w:trHeight w:val="38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1" w:type="dxa"/>
            <w:gridSpan w:val="51"/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FF0000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7E0580" w:rsidRPr="00B65B23" w:rsidTr="007E0580">
        <w:trPr>
          <w:trHeight w:val="141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B65B23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B65B23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29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B65B23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     Nombre del Organismo Financiador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B65B23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247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B65B23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% de Financiamiento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E0580" w:rsidRPr="00B65B23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B65B23" w:rsidTr="007E0580">
        <w:trPr>
          <w:trHeight w:val="259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B65B23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B65B23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29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B65B23" w:rsidRDefault="007E0580" w:rsidP="00423AB1">
            <w:pPr>
              <w:snapToGrid w:val="0"/>
              <w:rPr>
                <w:rFonts w:ascii="Arial" w:hAnsi="Arial" w:cs="Arial"/>
                <w:i/>
                <w:i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i/>
                <w:iCs/>
                <w:color w:val="000000"/>
                <w:lang w:eastAsia="es-BO"/>
              </w:rPr>
              <w:t xml:space="preserve">          (de acuerdo al clasificador vigente)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B65B23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247" w:type="dxa"/>
            <w:gridSpan w:val="17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B65B23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E0580" w:rsidRPr="00B65B23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B65B23" w:rsidTr="007E0580">
        <w:trPr>
          <w:trHeight w:val="305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B65B23" w:rsidRDefault="007E0580" w:rsidP="00423AB1">
            <w:pPr>
              <w:snapToGrid w:val="0"/>
              <w:jc w:val="right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B65B23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29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E0580" w:rsidRPr="00EC1951" w:rsidRDefault="007E0580" w:rsidP="00423AB1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Recursos Propios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EC1951" w:rsidRDefault="007E0580" w:rsidP="00423AB1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</w:p>
        </w:tc>
        <w:tc>
          <w:tcPr>
            <w:tcW w:w="22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E0580" w:rsidRPr="00EC1951" w:rsidRDefault="007E0580" w:rsidP="00423AB1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100%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E0580" w:rsidRPr="00B65B23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7E0580" w:rsidRPr="006075E1" w:rsidTr="007E0580">
        <w:trPr>
          <w:trHeight w:val="38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0580" w:rsidRPr="006075E1" w:rsidRDefault="007E0580" w:rsidP="00423AB1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0580" w:rsidRPr="006075E1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7E0580" w:rsidRPr="00C42E94" w:rsidTr="007E0580">
        <w:trPr>
          <w:trHeight w:val="515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0580" w:rsidRPr="006D6205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Plazo previsto para la supervisión </w:t>
            </w:r>
          </w:p>
          <w:p w:rsidR="007E0580" w:rsidRPr="006D6205" w:rsidRDefault="007E0580" w:rsidP="00423AB1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lang w:eastAsia="es-BO"/>
              </w:rPr>
            </w:pPr>
            <w:r w:rsidRPr="006D6205">
              <w:rPr>
                <w:rFonts w:ascii="Arial" w:hAnsi="Arial" w:cs="Arial"/>
                <w:bCs/>
                <w:color w:val="000000"/>
                <w:lang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253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E0580" w:rsidRPr="00EC1951" w:rsidRDefault="007E0580" w:rsidP="00423AB1">
            <w:pPr>
              <w:snapToGrid w:val="0"/>
              <w:jc w:val="both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 xml:space="preserve">Ciento 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cuarenta y cinco</w:t>
            </w: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 xml:space="preserve"> (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145</w:t>
            </w: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) días calendario que se computarán a partir de la fecha establecida en la Orden de Proceder según T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érminos de Re</w:t>
            </w: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ferencia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.</w:t>
            </w:r>
          </w:p>
        </w:tc>
        <w:tc>
          <w:tcPr>
            <w:tcW w:w="355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0580" w:rsidRPr="00C42E94" w:rsidRDefault="007E0580" w:rsidP="00423AB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7E0580" w:rsidRPr="00621FD5" w:rsidTr="007E0580">
        <w:trPr>
          <w:trHeight w:val="38"/>
          <w:jc w:val="center"/>
        </w:trPr>
        <w:tc>
          <w:tcPr>
            <w:tcW w:w="28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0580" w:rsidRPr="006D6205" w:rsidRDefault="007E0580" w:rsidP="00423AB1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1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0580" w:rsidRPr="00621FD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7E0580" w:rsidRPr="00C42E94" w:rsidTr="007E0580">
        <w:trPr>
          <w:trHeight w:val="38"/>
          <w:jc w:val="center"/>
        </w:trPr>
        <w:tc>
          <w:tcPr>
            <w:tcW w:w="282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0580" w:rsidRPr="006D6205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lang w:eastAsia="es-BO"/>
              </w:rPr>
              <w:t>Señalar con que presupuesto se inicia el proceso de contratación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E0580" w:rsidRPr="00D656D0" w:rsidRDefault="007E0580" w:rsidP="00423AB1">
            <w:pPr>
              <w:snapToGrid w:val="0"/>
              <w:rPr>
                <w:rFonts w:ascii="Arial" w:hAnsi="Arial" w:cs="Arial"/>
                <w:b/>
                <w:color w:val="000000"/>
                <w:szCs w:val="24"/>
                <w:lang w:eastAsia="es-BO"/>
              </w:rPr>
            </w:pPr>
            <w:r w:rsidRPr="00D656D0">
              <w:rPr>
                <w:rFonts w:ascii="Arial" w:hAnsi="Arial" w:cs="Arial"/>
                <w:b/>
                <w:color w:val="000000"/>
                <w:szCs w:val="24"/>
                <w:lang w:eastAsia="es-BO"/>
              </w:rPr>
              <w:t>X</w:t>
            </w:r>
          </w:p>
        </w:tc>
        <w:tc>
          <w:tcPr>
            <w:tcW w:w="3777" w:type="dxa"/>
            <w:gridSpan w:val="36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6D6205">
              <w:rPr>
                <w:rFonts w:ascii="Arial" w:hAnsi="Arial" w:cs="Arial"/>
              </w:rPr>
              <w:t>a) Presupuesto de la gestión en curso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0580" w:rsidRPr="00C42E94" w:rsidRDefault="007E0580" w:rsidP="00423AB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7E0580" w:rsidRPr="00621FD5" w:rsidTr="007E0580">
        <w:trPr>
          <w:trHeight w:val="38"/>
          <w:jc w:val="center"/>
        </w:trPr>
        <w:tc>
          <w:tcPr>
            <w:tcW w:w="282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E0580" w:rsidRPr="006D6205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2831" w:type="dxa"/>
            <w:gridSpan w:val="29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1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0580" w:rsidRPr="00621FD5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7E0580" w:rsidRPr="00C42E94" w:rsidTr="007E0580">
        <w:trPr>
          <w:trHeight w:val="38"/>
          <w:jc w:val="center"/>
        </w:trPr>
        <w:tc>
          <w:tcPr>
            <w:tcW w:w="2829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6D6205" w:rsidRDefault="007E0580" w:rsidP="00423AB1">
            <w:pPr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580" w:rsidRPr="006D6205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E0580" w:rsidRPr="00BE793A" w:rsidRDefault="007E0580" w:rsidP="00423AB1">
            <w:pPr>
              <w:snapToGrid w:val="0"/>
              <w:rPr>
                <w:rFonts w:ascii="Arial" w:hAnsi="Arial" w:cs="Arial"/>
                <w:color w:val="000000"/>
                <w:sz w:val="12"/>
                <w:szCs w:val="24"/>
                <w:lang w:eastAsia="es-BO"/>
              </w:rPr>
            </w:pPr>
          </w:p>
        </w:tc>
        <w:tc>
          <w:tcPr>
            <w:tcW w:w="6024" w:type="dxa"/>
            <w:gridSpan w:val="5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E0580" w:rsidRPr="006D6205" w:rsidRDefault="007E0580" w:rsidP="00423AB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6D6205">
              <w:rPr>
                <w:rFonts w:ascii="Arial" w:hAnsi="Arial" w:cs="Arial"/>
              </w:rPr>
              <w:t>b) Presupuesto de la próxima gestión (el proceso se iniciará una vez promulgada la Ley del Presupuesto General del Estado de la siguiente gestión).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C42E94" w:rsidRDefault="007E0580" w:rsidP="00423AB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C42E94"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  <w:t> </w:t>
            </w:r>
          </w:p>
        </w:tc>
      </w:tr>
      <w:tr w:rsidR="007E0580" w:rsidRPr="00621FD5" w:rsidTr="007E0580">
        <w:trPr>
          <w:trHeight w:val="22"/>
          <w:jc w:val="center"/>
        </w:trPr>
        <w:tc>
          <w:tcPr>
            <w:tcW w:w="9242" w:type="dxa"/>
            <w:gridSpan w:val="6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580" w:rsidRPr="00621FD5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  <w:tc>
          <w:tcPr>
            <w:tcW w:w="355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0580" w:rsidRPr="00621FD5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</w:tr>
      <w:tr w:rsidR="007E0580" w:rsidRPr="00B65B23" w:rsidTr="007E0580">
        <w:trPr>
          <w:trHeight w:val="22"/>
          <w:jc w:val="center"/>
        </w:trPr>
        <w:tc>
          <w:tcPr>
            <w:tcW w:w="9242" w:type="dxa"/>
            <w:gridSpan w:val="6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B65B23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sz w:val="6"/>
                <w:lang w:eastAsia="es-BO"/>
              </w:rPr>
            </w:pPr>
          </w:p>
        </w:tc>
        <w:tc>
          <w:tcPr>
            <w:tcW w:w="355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B65B23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</w:tr>
      <w:tr w:rsidR="007E0580" w:rsidRPr="007C645F" w:rsidTr="007E0580">
        <w:trPr>
          <w:trHeight w:val="353"/>
          <w:jc w:val="center"/>
        </w:trPr>
        <w:tc>
          <w:tcPr>
            <w:tcW w:w="9242" w:type="dxa"/>
            <w:gridSpan w:val="6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FFFFFF"/>
                <w:lang w:eastAsia="es-BO"/>
              </w:rPr>
              <w:t>B.    INFORMACIÓN DEL DOCUMENTO BASE DE CONTRATACIÓN (DBC)</w:t>
            </w: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7E0580" w:rsidRPr="007C645F" w:rsidTr="007E0580">
        <w:trPr>
          <w:trHeight w:val="539"/>
          <w:jc w:val="center"/>
        </w:trPr>
        <w:tc>
          <w:tcPr>
            <w:tcW w:w="9597" w:type="dxa"/>
            <w:gridSpan w:val="6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7E0580" w:rsidRPr="007C645F" w:rsidRDefault="007E0580" w:rsidP="00423AB1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7E0580" w:rsidRPr="007C645F" w:rsidTr="007E0580">
        <w:trPr>
          <w:trHeight w:val="47"/>
          <w:jc w:val="center"/>
        </w:trPr>
        <w:tc>
          <w:tcPr>
            <w:tcW w:w="291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7E0580" w:rsidRPr="007C645F" w:rsidTr="007E0580">
        <w:trPr>
          <w:trHeight w:val="458"/>
          <w:jc w:val="center"/>
        </w:trPr>
        <w:tc>
          <w:tcPr>
            <w:tcW w:w="291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Domicilio de la entidad convocante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67" w:type="dxa"/>
            <w:gridSpan w:val="5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D656D0">
              <w:rPr>
                <w:rFonts w:ascii="Arial" w:hAnsi="Arial" w:cs="Arial"/>
                <w:bCs/>
                <w:iCs/>
                <w:color w:val="0000FF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355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7C645F" w:rsidTr="007E0580">
        <w:trPr>
          <w:trHeight w:val="38"/>
          <w:jc w:val="center"/>
        </w:trPr>
        <w:tc>
          <w:tcPr>
            <w:tcW w:w="291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259" w:type="dxa"/>
            <w:gridSpan w:val="1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710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890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7E0580" w:rsidRPr="007C645F" w:rsidTr="007E0580">
        <w:trPr>
          <w:trHeight w:val="47"/>
          <w:jc w:val="center"/>
        </w:trPr>
        <w:tc>
          <w:tcPr>
            <w:tcW w:w="291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556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i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lang w:eastAsia="es-BO"/>
              </w:rPr>
              <w:t>Nombre Completo</w:t>
            </w:r>
          </w:p>
        </w:tc>
        <w:tc>
          <w:tcPr>
            <w:tcW w:w="188" w:type="dxa"/>
            <w:gridSpan w:val="4"/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49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i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lang w:eastAsia="es-BO"/>
              </w:rPr>
              <w:t>Cargo</w:t>
            </w:r>
          </w:p>
        </w:tc>
        <w:tc>
          <w:tcPr>
            <w:tcW w:w="783" w:type="dxa"/>
            <w:gridSpan w:val="8"/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891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i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lang w:eastAsia="es-BO"/>
              </w:rPr>
              <w:t>Dependencia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7E0580" w:rsidRPr="007C645F" w:rsidTr="007E0580">
        <w:trPr>
          <w:trHeight w:val="892"/>
          <w:jc w:val="center"/>
        </w:trPr>
        <w:tc>
          <w:tcPr>
            <w:tcW w:w="291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7E0580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Encargado de atender consultas</w:t>
            </w:r>
          </w:p>
          <w:p w:rsidR="007E0580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BO"/>
              </w:rPr>
              <w:t>Administrativa</w:t>
            </w:r>
          </w:p>
          <w:p w:rsidR="007E0580" w:rsidRPr="007C645F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BO"/>
              </w:rPr>
              <w:t>Técnicas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0580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  <w:p w:rsidR="007E0580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55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E0580" w:rsidRPr="005617CF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</w:p>
          <w:p w:rsidR="007E0580" w:rsidRPr="005617CF" w:rsidRDefault="007E0580" w:rsidP="00423AB1">
            <w:pPr>
              <w:snapToGrid w:val="0"/>
              <w:ind w:left="73" w:hanging="73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 xml:space="preserve">-Maria Luisa Vargas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 xml:space="preserve">  </w:t>
            </w: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Ríos</w:t>
            </w:r>
          </w:p>
          <w:p w:rsidR="007E0580" w:rsidRPr="005617CF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-Héctor A. Romero Vargas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0580" w:rsidRPr="005617CF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</w:p>
        </w:tc>
        <w:tc>
          <w:tcPr>
            <w:tcW w:w="177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E0580" w:rsidRPr="005617CF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-Profesional en Compras y Contrataciones</w:t>
            </w:r>
          </w:p>
          <w:p w:rsidR="007E0580" w:rsidRPr="005617CF" w:rsidRDefault="007E0580" w:rsidP="00423AB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-Profesional en Proyectos de Ingeniería Civil</w:t>
            </w:r>
          </w:p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0580" w:rsidRPr="005617CF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</w:p>
        </w:tc>
        <w:tc>
          <w:tcPr>
            <w:tcW w:w="2506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E0580" w:rsidRPr="005617CF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-Dpto. de Compras y Contrataciones</w:t>
            </w:r>
          </w:p>
          <w:p w:rsidR="007E0580" w:rsidRPr="005617CF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 </w:t>
            </w:r>
          </w:p>
          <w:p w:rsidR="007E0580" w:rsidRPr="005617CF" w:rsidRDefault="007E0580" w:rsidP="00423AB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-Dpto. de Mejoramiento y Mantenimiento de la Infraestructura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7C645F" w:rsidTr="007E0580">
        <w:trPr>
          <w:trHeight w:val="38"/>
          <w:jc w:val="center"/>
        </w:trPr>
        <w:tc>
          <w:tcPr>
            <w:tcW w:w="291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7E0580" w:rsidRPr="007C645F" w:rsidTr="007E0580">
        <w:trPr>
          <w:trHeight w:val="361"/>
          <w:jc w:val="center"/>
        </w:trPr>
        <w:tc>
          <w:tcPr>
            <w:tcW w:w="291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Horario de atención de la Entidad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6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E0580" w:rsidRPr="00D656D0" w:rsidRDefault="007E0580" w:rsidP="00423AB1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D656D0">
              <w:rPr>
                <w:rFonts w:ascii="Arial" w:hAnsi="Arial" w:cs="Arial"/>
                <w:bCs/>
                <w:iCs/>
                <w:color w:val="0000FF"/>
                <w:lang w:eastAsia="es-BO"/>
              </w:rPr>
              <w:t>08:30 hasta 18:30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7E0580" w:rsidRPr="007C645F" w:rsidTr="007E0580">
        <w:trPr>
          <w:trHeight w:val="38"/>
          <w:jc w:val="center"/>
        </w:trPr>
        <w:tc>
          <w:tcPr>
            <w:tcW w:w="291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7E0580" w:rsidRPr="007C645F" w:rsidTr="007E0580">
        <w:trPr>
          <w:trHeight w:val="859"/>
          <w:jc w:val="center"/>
        </w:trPr>
        <w:tc>
          <w:tcPr>
            <w:tcW w:w="108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0580" w:rsidRPr="007C645F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Teléfono:</w:t>
            </w:r>
          </w:p>
        </w:tc>
        <w:tc>
          <w:tcPr>
            <w:tcW w:w="22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E0580" w:rsidRPr="00D656D0" w:rsidRDefault="007E0580" w:rsidP="00423AB1">
            <w:pPr>
              <w:snapToGrid w:val="0"/>
              <w:rPr>
                <w:rFonts w:ascii="Arial" w:hAnsi="Arial" w:cs="Arial"/>
                <w:bCs/>
                <w:color w:val="0000FF"/>
                <w:sz w:val="14"/>
                <w:lang w:eastAsia="es-BO"/>
              </w:rPr>
            </w:pP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2409090 Internos:</w:t>
            </w:r>
          </w:p>
          <w:p w:rsidR="007E0580" w:rsidRPr="00D656D0" w:rsidRDefault="007E0580" w:rsidP="00423AB1">
            <w:pPr>
              <w:snapToGrid w:val="0"/>
              <w:rPr>
                <w:rFonts w:ascii="Arial" w:hAnsi="Arial" w:cs="Arial"/>
                <w:bCs/>
                <w:color w:val="0000FF"/>
                <w:sz w:val="14"/>
                <w:lang w:eastAsia="es-BO"/>
              </w:rPr>
            </w:pP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47</w:t>
            </w:r>
            <w:r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14</w:t>
            </w: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 xml:space="preserve"> (Consultas Administrativas)</w:t>
            </w:r>
          </w:p>
          <w:p w:rsidR="007E0580" w:rsidRPr="00D656D0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lang w:eastAsia="es-BO"/>
              </w:rPr>
            </w:pP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4</w:t>
            </w:r>
            <w:r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732</w:t>
            </w: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 xml:space="preserve"> (Consultas Técnicas)</w:t>
            </w:r>
          </w:p>
        </w:tc>
        <w:tc>
          <w:tcPr>
            <w:tcW w:w="67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Fax:</w:t>
            </w:r>
          </w:p>
        </w:tc>
        <w:tc>
          <w:tcPr>
            <w:tcW w:w="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7E0580" w:rsidRPr="008A0805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8A0805">
              <w:rPr>
                <w:rFonts w:ascii="Arial" w:hAnsi="Arial" w:cs="Arial"/>
                <w:sz w:val="14"/>
                <w:szCs w:val="14"/>
                <w:lang w:eastAsia="es-BO"/>
              </w:rPr>
              <w:t>2407368</w:t>
            </w:r>
          </w:p>
        </w:tc>
        <w:tc>
          <w:tcPr>
            <w:tcW w:w="2001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580" w:rsidRPr="007C645F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lang w:eastAsia="es-BO"/>
              </w:rPr>
              <w:t>Correo electrónico para consultas:</w:t>
            </w:r>
          </w:p>
        </w:tc>
        <w:tc>
          <w:tcPr>
            <w:tcW w:w="2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E0580" w:rsidRPr="008A0805" w:rsidRDefault="0017040B" w:rsidP="00423AB1">
            <w:pPr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hyperlink r:id="rId8" w:history="1">
              <w:r w:rsidR="007E0580" w:rsidRPr="00362D3D">
                <w:rPr>
                  <w:rStyle w:val="Hipervnculo"/>
                  <w:rFonts w:ascii="Arial" w:hAnsi="Arial" w:cs="Arial"/>
                  <w:sz w:val="14"/>
                  <w:szCs w:val="14"/>
                  <w:lang w:eastAsia="es-BO"/>
                </w:rPr>
                <w:t>mlvargas@bcb.gob.bo</w:t>
              </w:r>
            </w:hyperlink>
            <w:r w:rsidR="007E0580"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 xml:space="preserve"> </w:t>
            </w:r>
          </w:p>
          <w:p w:rsidR="007E0580" w:rsidRPr="008A0805" w:rsidRDefault="007E0580" w:rsidP="00423AB1">
            <w:pPr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r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(Consultas Administrativas)</w:t>
            </w:r>
          </w:p>
          <w:p w:rsidR="007E0580" w:rsidRDefault="0017040B" w:rsidP="00423AB1">
            <w:pPr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hyperlink r:id="rId9" w:history="1">
              <w:r w:rsidR="007E0580" w:rsidRPr="008A0805">
                <w:rPr>
                  <w:rStyle w:val="Hipervnculo"/>
                  <w:rFonts w:ascii="Arial" w:hAnsi="Arial" w:cs="Arial"/>
                  <w:sz w:val="14"/>
                  <w:szCs w:val="14"/>
                </w:rPr>
                <w:t>hvromero@bcb.gob.bo</w:t>
              </w:r>
            </w:hyperlink>
            <w:r w:rsidR="007E0580"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 xml:space="preserve"> </w:t>
            </w:r>
          </w:p>
          <w:p w:rsidR="007E0580" w:rsidRPr="008A0805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(Consultas Técnicas)</w:t>
            </w:r>
          </w:p>
        </w:tc>
        <w:tc>
          <w:tcPr>
            <w:tcW w:w="355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7C645F" w:rsidTr="007E0580">
        <w:trPr>
          <w:trHeight w:val="35"/>
          <w:jc w:val="center"/>
        </w:trPr>
        <w:tc>
          <w:tcPr>
            <w:tcW w:w="291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0580" w:rsidRPr="002E5DCA" w:rsidRDefault="007E0580" w:rsidP="00423AB1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</w:tbl>
    <w:p w:rsidR="007E0580" w:rsidRDefault="007E0580" w:rsidP="00C93A68">
      <w:pPr>
        <w:ind w:hanging="426"/>
        <w:rPr>
          <w:rFonts w:ascii="Arial" w:hAnsi="Arial" w:cs="Arial"/>
        </w:rPr>
      </w:pPr>
    </w:p>
    <w:tbl>
      <w:tblPr>
        <w:tblW w:w="94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4343"/>
        <w:gridCol w:w="284"/>
        <w:gridCol w:w="396"/>
        <w:gridCol w:w="170"/>
        <w:gridCol w:w="426"/>
        <w:gridCol w:w="160"/>
        <w:gridCol w:w="83"/>
        <w:gridCol w:w="386"/>
        <w:gridCol w:w="278"/>
        <w:gridCol w:w="168"/>
        <w:gridCol w:w="100"/>
        <w:gridCol w:w="160"/>
        <w:gridCol w:w="1868"/>
        <w:gridCol w:w="254"/>
      </w:tblGrid>
      <w:tr w:rsidR="007E0580" w:rsidRPr="007C645F" w:rsidTr="00423AB1">
        <w:trPr>
          <w:trHeight w:val="84"/>
          <w:jc w:val="center"/>
        </w:trPr>
        <w:tc>
          <w:tcPr>
            <w:tcW w:w="9417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lastRenderedPageBreak/>
              <w:t>C.    CRONOGRAMA DE PLAZOS</w:t>
            </w:r>
          </w:p>
        </w:tc>
      </w:tr>
      <w:tr w:rsidR="007E0580" w:rsidRPr="007C645F" w:rsidTr="00423AB1">
        <w:trPr>
          <w:trHeight w:val="66"/>
          <w:jc w:val="center"/>
        </w:trPr>
        <w:tc>
          <w:tcPr>
            <w:tcW w:w="9417" w:type="dxa"/>
            <w:gridSpan w:val="1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El cronograma de plazos previsto para el proceso de contratación, es el siguiente:</w:t>
            </w:r>
          </w:p>
        </w:tc>
      </w:tr>
      <w:tr w:rsidR="007E0580" w:rsidRPr="007C645F" w:rsidTr="00423AB1">
        <w:trPr>
          <w:trHeight w:val="119"/>
          <w:jc w:val="center"/>
        </w:trPr>
        <w:tc>
          <w:tcPr>
            <w:tcW w:w="34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#</w:t>
            </w:r>
          </w:p>
        </w:tc>
        <w:tc>
          <w:tcPr>
            <w:tcW w:w="434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ACTIVIDAD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7E0580" w:rsidRPr="00310E6A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E0580" w:rsidRPr="00310E6A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E0580" w:rsidRPr="00310E6A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  <w:t>HORA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E0580" w:rsidRPr="00310E6A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  <w:t> 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E0580" w:rsidRPr="00310E6A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  <w:t xml:space="preserve">   LUGAR Y DIRECCIÓN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7E0580" w:rsidRPr="007C645F" w:rsidTr="00423AB1">
        <w:trPr>
          <w:trHeight w:val="36"/>
          <w:jc w:val="center"/>
        </w:trPr>
        <w:tc>
          <w:tcPr>
            <w:tcW w:w="3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43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E0580" w:rsidRPr="00310E6A" w:rsidRDefault="007E0580" w:rsidP="00423AB1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</w:pPr>
            <w:r w:rsidRPr="00310E6A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E0580" w:rsidRPr="00310E6A" w:rsidRDefault="007E0580" w:rsidP="00423AB1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</w:pPr>
            <w:r w:rsidRPr="00310E6A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E0580" w:rsidRPr="00310E6A" w:rsidRDefault="007E0580" w:rsidP="00423AB1">
            <w:pPr>
              <w:snapToGrid w:val="0"/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</w:pPr>
            <w:proofErr w:type="spellStart"/>
            <w:r w:rsidRPr="00310E6A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Hora:Min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i/>
                <w:iCs/>
                <w:color w:val="FFFFFF"/>
                <w:lang w:eastAsia="es-BO"/>
              </w:rPr>
              <w:t> </w:t>
            </w:r>
          </w:p>
        </w:tc>
        <w:tc>
          <w:tcPr>
            <w:tcW w:w="212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7E0580" w:rsidRPr="00310E6A" w:rsidTr="00423AB1">
        <w:trPr>
          <w:trHeight w:val="31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580" w:rsidRPr="00310E6A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000000"/>
                <w:sz w:val="4"/>
                <w:lang w:eastAsia="es-BO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580" w:rsidRPr="00310E6A" w:rsidRDefault="007E0580" w:rsidP="00423AB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580" w:rsidRPr="00310E6A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580" w:rsidRPr="00310E6A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580" w:rsidRPr="00310E6A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lang w:eastAsia="es-BO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580" w:rsidRPr="00310E6A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lang w:eastAsia="es-BO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580" w:rsidRPr="00310E6A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lang w:eastAsia="es-BO"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580" w:rsidRPr="00310E6A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lang w:eastAsia="es-BO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310E6A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lang w:eastAsia="es-BO"/>
              </w:rPr>
              <w:t> </w:t>
            </w:r>
          </w:p>
        </w:tc>
      </w:tr>
      <w:tr w:rsidR="007E0580" w:rsidRPr="007C645F" w:rsidTr="00423AB1">
        <w:trPr>
          <w:trHeight w:val="157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Publicación del DBC en el SICOES y </w:t>
            </w:r>
            <w:r w:rsidRPr="006F5B48">
              <w:rPr>
                <w:rFonts w:ascii="Arial" w:hAnsi="Arial" w:cs="Arial"/>
                <w:lang w:eastAsia="es-BO"/>
              </w:rPr>
              <w:t>la Convocatoria en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 la Mesa de Partes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E0580" w:rsidRPr="00BC4FC4" w:rsidRDefault="007E0580" w:rsidP="00564B9C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0</w:t>
            </w:r>
            <w:r w:rsidR="00564B9C">
              <w:rPr>
                <w:rFonts w:ascii="Arial" w:hAnsi="Arial" w:cs="Arial"/>
                <w:color w:val="0000FF"/>
                <w:lang w:eastAsia="es-BO"/>
              </w:rPr>
              <w:t>4</w:t>
            </w:r>
            <w:r w:rsidRPr="00BC4FC4">
              <w:rPr>
                <w:rFonts w:ascii="Arial" w:hAnsi="Arial" w:cs="Arial"/>
                <w:color w:val="0000FF"/>
                <w:lang w:eastAsia="es-BO"/>
              </w:rPr>
              <w:t>.0</w:t>
            </w:r>
            <w:r>
              <w:rPr>
                <w:rFonts w:ascii="Arial" w:hAnsi="Arial" w:cs="Arial"/>
                <w:color w:val="0000FF"/>
                <w:lang w:eastAsia="es-BO"/>
              </w:rPr>
              <w:t>6</w:t>
            </w:r>
            <w:r w:rsidRPr="00BC4FC4">
              <w:rPr>
                <w:rFonts w:ascii="Arial" w:hAnsi="Arial" w:cs="Arial"/>
                <w:color w:val="0000FF"/>
                <w:lang w:eastAsia="es-BO"/>
              </w:rPr>
              <w:t>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7617EC" w:rsidTr="00423AB1">
        <w:trPr>
          <w:trHeight w:val="5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7617EC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7E0580" w:rsidRPr="007C645F" w:rsidTr="00423AB1">
        <w:trPr>
          <w:trHeight w:val="114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lang w:eastAsia="es-BO"/>
              </w:rPr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Inspección Previa </w:t>
            </w:r>
            <w:r w:rsidRPr="007C645F">
              <w:rPr>
                <w:rFonts w:ascii="Arial" w:hAnsi="Arial" w:cs="Arial"/>
                <w:i/>
                <w:iCs/>
                <w:color w:val="000000"/>
                <w:lang w:eastAsia="es-BO"/>
              </w:rPr>
              <w:t>(No es obligatoria)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E0580" w:rsidRPr="00FF0A60" w:rsidRDefault="007E0580" w:rsidP="00423AB1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FF0A60">
              <w:rPr>
                <w:rFonts w:ascii="Arial" w:hAnsi="Arial" w:cs="Arial"/>
                <w:color w:val="0000FF"/>
                <w:lang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FF0A60" w:rsidRDefault="007E0580" w:rsidP="00423AB1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E0580" w:rsidRPr="00FF0A60" w:rsidRDefault="007E0580" w:rsidP="00423AB1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FF0A60">
              <w:rPr>
                <w:rFonts w:ascii="Arial" w:hAnsi="Arial" w:cs="Arial"/>
                <w:color w:val="0000FF"/>
                <w:lang w:eastAsia="es-BO"/>
              </w:rPr>
              <w:t>-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673E6A" w:rsidRDefault="007E0580" w:rsidP="00423AB1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E0580" w:rsidRPr="00673E6A" w:rsidRDefault="007E0580" w:rsidP="00423AB1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>
              <w:rPr>
                <w:rFonts w:ascii="Arial" w:hAnsi="Arial" w:cs="Arial"/>
                <w:lang w:eastAsia="es-BO"/>
              </w:rPr>
              <w:t>-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7617EC" w:rsidTr="00423AB1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7617EC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7E0580" w:rsidRPr="007C645F" w:rsidTr="00423AB1">
        <w:trPr>
          <w:trHeight w:val="106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3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Consultas Escritas </w:t>
            </w:r>
            <w:r w:rsidRPr="007C645F">
              <w:rPr>
                <w:rFonts w:ascii="Arial" w:hAnsi="Arial" w:cs="Arial"/>
                <w:i/>
                <w:iCs/>
                <w:color w:val="000000"/>
                <w:lang w:eastAsia="es-BO"/>
              </w:rPr>
              <w:t>(No son obligatorias)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E0580" w:rsidRPr="000B3E1C" w:rsidRDefault="00564B9C" w:rsidP="00423AB1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09</w:t>
            </w:r>
            <w:r w:rsidR="007E0580">
              <w:rPr>
                <w:rFonts w:ascii="Arial" w:hAnsi="Arial" w:cs="Arial"/>
                <w:color w:val="0000FF"/>
              </w:rPr>
              <w:t>.06.14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80" w:rsidRPr="000B3E1C" w:rsidRDefault="007E0580" w:rsidP="00423AB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E0580" w:rsidRPr="000B3E1C" w:rsidRDefault="007E0580" w:rsidP="00423AB1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18:30</w:t>
            </w: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580" w:rsidRPr="000B3E1C" w:rsidRDefault="007E0580" w:rsidP="00423AB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E0580" w:rsidRPr="000B3E1C" w:rsidRDefault="007E0580" w:rsidP="00423AB1">
            <w:pPr>
              <w:jc w:val="both"/>
              <w:rPr>
                <w:rFonts w:ascii="Arial" w:hAnsi="Arial" w:cs="Arial"/>
                <w:color w:val="0000FF"/>
              </w:rPr>
            </w:pPr>
            <w:r w:rsidRPr="000B3E1C">
              <w:rPr>
                <w:rFonts w:ascii="Arial" w:hAnsi="Arial" w:cs="Arial"/>
                <w:color w:val="0000FF"/>
              </w:rPr>
              <w:t>Planta Baja, Ventanilla Única de Correspondencia del Edif. Principal del BC</w:t>
            </w:r>
            <w:r>
              <w:rPr>
                <w:rFonts w:ascii="Arial" w:hAnsi="Arial" w:cs="Arial"/>
                <w:color w:val="0000FF"/>
              </w:rPr>
              <w:t>B. (Nota dirigida a la Subgerencia de Servicios Generales</w:t>
            </w:r>
            <w:r w:rsidRPr="000B3E1C">
              <w:rPr>
                <w:rFonts w:ascii="Arial" w:hAnsi="Arial" w:cs="Arial"/>
                <w:color w:val="0000FF"/>
              </w:rPr>
              <w:t>- R</w:t>
            </w:r>
            <w:r>
              <w:rPr>
                <w:rFonts w:ascii="Arial" w:hAnsi="Arial" w:cs="Arial"/>
                <w:color w:val="0000FF"/>
              </w:rPr>
              <w:t>PA</w:t>
            </w:r>
            <w:r w:rsidRPr="000B3E1C">
              <w:rPr>
                <w:rFonts w:ascii="Arial" w:hAnsi="Arial" w:cs="Arial"/>
                <w:color w:val="0000FF"/>
              </w:rPr>
              <w:t>).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7617EC" w:rsidTr="00423AB1">
        <w:trPr>
          <w:trHeight w:val="5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7617EC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7E0580" w:rsidRPr="007C645F" w:rsidTr="00423AB1">
        <w:trPr>
          <w:trHeight w:val="75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 4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6F5B48">
              <w:rPr>
                <w:rFonts w:ascii="Arial" w:hAnsi="Arial" w:cs="Arial"/>
                <w:lang w:eastAsia="es-BO"/>
              </w:rPr>
              <w:t>Reunión Informativa</w:t>
            </w:r>
            <w:r w:rsidRPr="007C645F">
              <w:rPr>
                <w:rFonts w:ascii="Arial" w:hAnsi="Arial" w:cs="Arial"/>
                <w:color w:val="FF0000"/>
                <w:lang w:eastAsia="es-BO"/>
              </w:rPr>
              <w:t xml:space="preserve"> 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de Aclaración </w:t>
            </w:r>
            <w:r w:rsidRPr="007C645F">
              <w:rPr>
                <w:rFonts w:ascii="Arial" w:hAnsi="Arial" w:cs="Arial"/>
                <w:i/>
                <w:iCs/>
                <w:color w:val="000000"/>
                <w:lang w:eastAsia="es-BO"/>
              </w:rPr>
              <w:t>(No es obligatoria)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E0580" w:rsidRPr="00E142B0" w:rsidRDefault="007E0580" w:rsidP="00423AB1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11</w:t>
            </w:r>
            <w:r w:rsidRPr="00E142B0">
              <w:rPr>
                <w:rFonts w:ascii="Arial" w:hAnsi="Arial" w:cs="Arial"/>
                <w:color w:val="0000FF"/>
              </w:rPr>
              <w:t>.0</w:t>
            </w:r>
            <w:r>
              <w:rPr>
                <w:rFonts w:ascii="Arial" w:hAnsi="Arial" w:cs="Arial"/>
                <w:color w:val="0000FF"/>
              </w:rPr>
              <w:t>6</w:t>
            </w:r>
            <w:r w:rsidRPr="00E142B0">
              <w:rPr>
                <w:rFonts w:ascii="Arial" w:hAnsi="Arial" w:cs="Arial"/>
                <w:color w:val="0000FF"/>
              </w:rPr>
              <w:t>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580" w:rsidRPr="00E142B0" w:rsidRDefault="007E0580" w:rsidP="00423AB1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E0580" w:rsidRPr="00E142B0" w:rsidRDefault="007E0580" w:rsidP="00423AB1">
            <w:pPr>
              <w:jc w:val="center"/>
              <w:rPr>
                <w:rFonts w:ascii="Arial" w:hAnsi="Arial" w:cs="Arial"/>
                <w:color w:val="0000FF"/>
              </w:rPr>
            </w:pPr>
            <w:r w:rsidRPr="00E142B0">
              <w:rPr>
                <w:rFonts w:ascii="Arial" w:hAnsi="Arial" w:cs="Arial"/>
                <w:color w:val="0000FF"/>
              </w:rPr>
              <w:t>11:00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580" w:rsidRPr="00673E6A" w:rsidRDefault="007E0580" w:rsidP="00423AB1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E0580" w:rsidRPr="00E142B0" w:rsidRDefault="007E0580" w:rsidP="00423AB1">
            <w:pPr>
              <w:jc w:val="both"/>
              <w:rPr>
                <w:rFonts w:ascii="Arial" w:hAnsi="Arial" w:cs="Arial"/>
                <w:color w:val="0000FF"/>
              </w:rPr>
            </w:pPr>
            <w:r w:rsidRPr="000B3E1C">
              <w:rPr>
                <w:rFonts w:ascii="Arial" w:hAnsi="Arial" w:cs="Arial"/>
                <w:color w:val="0000FF"/>
              </w:rPr>
              <w:t>Piso 7, Edif. Principal del BCB.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7617EC" w:rsidTr="00423AB1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7617EC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7E0580" w:rsidRPr="007C645F" w:rsidTr="00423AB1">
        <w:trPr>
          <w:trHeight w:val="38"/>
          <w:jc w:val="center"/>
        </w:trPr>
        <w:tc>
          <w:tcPr>
            <w:tcW w:w="34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5</w:t>
            </w:r>
          </w:p>
        </w:tc>
        <w:tc>
          <w:tcPr>
            <w:tcW w:w="434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Fecha límite de presentación y Apertura de Propuestas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E0580" w:rsidRPr="00BC4FC4" w:rsidRDefault="007E0580" w:rsidP="00423AB1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17.06</w:t>
            </w:r>
            <w:r w:rsidRPr="00BC4FC4">
              <w:rPr>
                <w:rFonts w:ascii="Arial" w:hAnsi="Arial" w:cs="Arial"/>
                <w:color w:val="0000FF"/>
                <w:lang w:eastAsia="es-BO"/>
              </w:rPr>
              <w:t>.14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E0580" w:rsidRPr="00BC4FC4" w:rsidRDefault="007E0580" w:rsidP="00423AB1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BC4FC4">
              <w:rPr>
                <w:rFonts w:ascii="Arial" w:hAnsi="Arial" w:cs="Arial"/>
                <w:color w:val="0000FF"/>
                <w:lang w:eastAsia="es-BO"/>
              </w:rPr>
              <w:t>11:00</w:t>
            </w: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E0580" w:rsidRPr="00BC4FC4" w:rsidRDefault="007E0580" w:rsidP="00423AB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C4FC4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Propuesta</w:t>
            </w:r>
            <w:r w:rsidRPr="00BC4FC4">
              <w:rPr>
                <w:rFonts w:ascii="Arial" w:hAnsi="Arial" w:cs="Arial"/>
                <w:b/>
                <w:bCs/>
              </w:rPr>
              <w:t>s:</w:t>
            </w:r>
          </w:p>
          <w:p w:rsidR="007E0580" w:rsidRPr="00BC4FC4" w:rsidRDefault="007E0580" w:rsidP="00423AB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C4FC4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7E0580" w:rsidRPr="00BC4FC4" w:rsidRDefault="007E0580" w:rsidP="00423AB1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7E0580" w:rsidRPr="00BC4FC4" w:rsidRDefault="007E0580" w:rsidP="00423AB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C4FC4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Sobre</w:t>
            </w:r>
            <w:r w:rsidRPr="00BC4FC4">
              <w:rPr>
                <w:rFonts w:ascii="Arial" w:hAnsi="Arial" w:cs="Arial"/>
                <w:b/>
                <w:bCs/>
              </w:rPr>
              <w:t>s:</w:t>
            </w:r>
          </w:p>
          <w:p w:rsidR="007E0580" w:rsidRPr="00BC4FC4" w:rsidRDefault="007E0580" w:rsidP="00423AB1">
            <w:pPr>
              <w:snapToGrid w:val="0"/>
              <w:jc w:val="both"/>
              <w:rPr>
                <w:rFonts w:ascii="Arial" w:hAnsi="Arial" w:cs="Arial"/>
                <w:color w:val="0000FF"/>
                <w:lang w:eastAsia="es-BO"/>
              </w:rPr>
            </w:pPr>
            <w:r w:rsidRPr="00BC4FC4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254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7617EC" w:rsidTr="00423AB1">
        <w:trPr>
          <w:trHeight w:val="38"/>
          <w:jc w:val="center"/>
        </w:trPr>
        <w:tc>
          <w:tcPr>
            <w:tcW w:w="34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7617EC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7E0580" w:rsidRPr="007C645F" w:rsidTr="00423AB1">
        <w:trPr>
          <w:trHeight w:val="141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6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6F5B48" w:rsidRDefault="007E0580" w:rsidP="00423AB1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F5B48">
              <w:rPr>
                <w:rFonts w:ascii="Arial" w:hAnsi="Arial" w:cs="Arial"/>
                <w:lang w:eastAsia="es-BO"/>
              </w:rPr>
              <w:t>Presentación del Informe de Evaluación y Recomendación al RPA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E0580" w:rsidRPr="00BC4FC4" w:rsidRDefault="007E0580" w:rsidP="00423AB1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BC4FC4">
              <w:rPr>
                <w:rFonts w:ascii="Arial" w:hAnsi="Arial" w:cs="Arial"/>
                <w:color w:val="0000FF"/>
                <w:lang w:eastAsia="es-BO"/>
              </w:rPr>
              <w:t>1</w:t>
            </w:r>
            <w:r>
              <w:rPr>
                <w:rFonts w:ascii="Arial" w:hAnsi="Arial" w:cs="Arial"/>
                <w:color w:val="0000FF"/>
                <w:lang w:eastAsia="es-BO"/>
              </w:rPr>
              <w:t>6</w:t>
            </w:r>
            <w:r w:rsidRPr="00BC4FC4">
              <w:rPr>
                <w:rFonts w:ascii="Arial" w:hAnsi="Arial" w:cs="Arial"/>
                <w:color w:val="0000FF"/>
                <w:lang w:eastAsia="es-BO"/>
              </w:rPr>
              <w:t>.07.14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7617EC" w:rsidTr="00423AB1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7617EC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7E0580" w:rsidRPr="007C645F" w:rsidTr="00423AB1">
        <w:trPr>
          <w:trHeight w:val="105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Adjudicación o Declaratoria Desierta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E0580" w:rsidRPr="00BC4FC4" w:rsidRDefault="007E0580" w:rsidP="00423AB1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21.07.14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shd w:val="clear" w:color="auto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7617EC" w:rsidTr="00423AB1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7617EC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7E0580" w:rsidRPr="007C645F" w:rsidTr="00423AB1">
        <w:trPr>
          <w:trHeight w:val="63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8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Notificación de la Adjudicación o Declaratoria Desierta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E0580" w:rsidRPr="00BC4FC4" w:rsidRDefault="007E0580" w:rsidP="00423AB1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23.07.14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shd w:val="clear" w:color="auto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7617EC" w:rsidTr="00423AB1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7617EC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7E0580" w:rsidRPr="007C645F" w:rsidTr="00423AB1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9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Presentación de documentos </w:t>
            </w:r>
            <w:r w:rsidRPr="006F5B48">
              <w:rPr>
                <w:rFonts w:ascii="Arial" w:hAnsi="Arial" w:cs="Arial"/>
                <w:lang w:eastAsia="es-BO"/>
              </w:rPr>
              <w:t>para la suscripción de contrato.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E0580" w:rsidRPr="00BC4FC4" w:rsidRDefault="007E0580" w:rsidP="00423AB1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04.08.14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shd w:val="clear" w:color="auto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7617EC" w:rsidTr="00423AB1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7E0580" w:rsidRPr="007617EC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7617EC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7E0580" w:rsidRPr="007C645F" w:rsidTr="00423AB1">
        <w:trPr>
          <w:trHeight w:val="11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10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Suscripción de Contrato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E0580" w:rsidRPr="00BC4FC4" w:rsidRDefault="007E0580" w:rsidP="00423AB1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15.08.14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3"/>
            <w:shd w:val="clear" w:color="auto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shd w:val="clear" w:color="auto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3"/>
            <w:shd w:val="clear" w:color="auto" w:fill="FFFFFF"/>
            <w:noWrap/>
            <w:vAlign w:val="center"/>
            <w:hideMark/>
          </w:tcPr>
          <w:p w:rsidR="007E0580" w:rsidRPr="007C645F" w:rsidRDefault="007E0580" w:rsidP="00423AB1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7C645F" w:rsidRDefault="007E0580" w:rsidP="00423AB1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7E0580" w:rsidRPr="007617EC" w:rsidTr="00423AB1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580" w:rsidRPr="007617EC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02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580" w:rsidRPr="007617EC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580" w:rsidRPr="007617EC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580" w:rsidRPr="007617EC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580" w:rsidRPr="007617EC" w:rsidRDefault="007E0580" w:rsidP="00423AB1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46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580" w:rsidRPr="007617EC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580" w:rsidRPr="007617EC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86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580" w:rsidRPr="007617EC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E0580" w:rsidRPr="007617EC" w:rsidRDefault="007E0580" w:rsidP="00423AB1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</w:tbl>
    <w:p w:rsidR="00AD55C5" w:rsidRDefault="007E0580" w:rsidP="00C93A68">
      <w:pPr>
        <w:ind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D73A1"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17040B"/>
    <w:rsid w:val="001B0C80"/>
    <w:rsid w:val="001C371B"/>
    <w:rsid w:val="002E44C2"/>
    <w:rsid w:val="002E5EF3"/>
    <w:rsid w:val="00301354"/>
    <w:rsid w:val="0033676F"/>
    <w:rsid w:val="00355718"/>
    <w:rsid w:val="00362C53"/>
    <w:rsid w:val="004047AD"/>
    <w:rsid w:val="00422D1F"/>
    <w:rsid w:val="004B730D"/>
    <w:rsid w:val="004D4719"/>
    <w:rsid w:val="00564B9C"/>
    <w:rsid w:val="006128E7"/>
    <w:rsid w:val="00663C0A"/>
    <w:rsid w:val="00676CC7"/>
    <w:rsid w:val="006E1160"/>
    <w:rsid w:val="007E0580"/>
    <w:rsid w:val="00856AA2"/>
    <w:rsid w:val="008C5DBB"/>
    <w:rsid w:val="008E6AC6"/>
    <w:rsid w:val="0094439D"/>
    <w:rsid w:val="009A638E"/>
    <w:rsid w:val="009E2CBB"/>
    <w:rsid w:val="00A773C8"/>
    <w:rsid w:val="00AD55C5"/>
    <w:rsid w:val="00BE1B64"/>
    <w:rsid w:val="00C87D9B"/>
    <w:rsid w:val="00C93A68"/>
    <w:rsid w:val="00CA6CE6"/>
    <w:rsid w:val="00CB5C2D"/>
    <w:rsid w:val="00CC0B61"/>
    <w:rsid w:val="00CD022F"/>
    <w:rsid w:val="00E13104"/>
    <w:rsid w:val="00EC6EE5"/>
    <w:rsid w:val="00F00ABD"/>
    <w:rsid w:val="00F25588"/>
    <w:rsid w:val="00F34EBD"/>
    <w:rsid w:val="00FD4A4A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vromer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769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4</cp:revision>
  <cp:lastPrinted>2014-06-04T19:06:00Z</cp:lastPrinted>
  <dcterms:created xsi:type="dcterms:W3CDTF">2014-06-03T13:26:00Z</dcterms:created>
  <dcterms:modified xsi:type="dcterms:W3CDTF">2014-06-04T19:07:00Z</dcterms:modified>
</cp:coreProperties>
</file>