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863"/>
      </w:tblGrid>
      <w:tr w:rsidR="00BE1B64" w:rsidTr="0033676F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447663589" r:id="rId7"/>
              </w:object>
            </w:r>
          </w:p>
        </w:tc>
        <w:tc>
          <w:tcPr>
            <w:tcW w:w="8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33676F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856AA2">
              <w:rPr>
                <w:rFonts w:ascii="Arial" w:hAnsi="Arial" w:cs="Arial"/>
                <w:color w:val="FFFFFF"/>
                <w:sz w:val="18"/>
              </w:rPr>
              <w:t>10</w:t>
            </w:r>
            <w:r w:rsidR="0033676F">
              <w:rPr>
                <w:rFonts w:ascii="Arial" w:hAnsi="Arial" w:cs="Arial"/>
                <w:color w:val="FFFFFF"/>
                <w:sz w:val="18"/>
              </w:rPr>
              <w:t>2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/2013-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1266" w:type="dxa"/>
        <w:jc w:val="center"/>
        <w:tblInd w:w="-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6"/>
        <w:gridCol w:w="132"/>
        <w:gridCol w:w="862"/>
        <w:gridCol w:w="1931"/>
        <w:gridCol w:w="88"/>
        <w:gridCol w:w="72"/>
        <w:gridCol w:w="88"/>
        <w:gridCol w:w="86"/>
        <w:gridCol w:w="73"/>
        <w:gridCol w:w="69"/>
        <w:gridCol w:w="64"/>
        <w:gridCol w:w="220"/>
        <w:gridCol w:w="225"/>
        <w:gridCol w:w="398"/>
        <w:gridCol w:w="99"/>
        <w:gridCol w:w="299"/>
        <w:gridCol w:w="520"/>
        <w:gridCol w:w="160"/>
        <w:gridCol w:w="116"/>
        <w:gridCol w:w="445"/>
        <w:gridCol w:w="124"/>
        <w:gridCol w:w="167"/>
        <w:gridCol w:w="40"/>
        <w:gridCol w:w="198"/>
        <w:gridCol w:w="49"/>
        <w:gridCol w:w="298"/>
        <w:gridCol w:w="267"/>
        <w:gridCol w:w="75"/>
        <w:gridCol w:w="55"/>
        <w:gridCol w:w="249"/>
        <w:gridCol w:w="171"/>
        <w:gridCol w:w="115"/>
        <w:gridCol w:w="555"/>
        <w:gridCol w:w="38"/>
        <w:gridCol w:w="153"/>
        <w:gridCol w:w="7"/>
        <w:gridCol w:w="292"/>
        <w:gridCol w:w="413"/>
        <w:gridCol w:w="413"/>
        <w:gridCol w:w="258"/>
        <w:gridCol w:w="222"/>
        <w:gridCol w:w="370"/>
        <w:gridCol w:w="313"/>
        <w:gridCol w:w="111"/>
        <w:gridCol w:w="58"/>
        <w:gridCol w:w="102"/>
      </w:tblGrid>
      <w:tr w:rsidR="00362C53" w:rsidRPr="00673E6A" w:rsidTr="00534114">
        <w:trPr>
          <w:gridBefore w:val="2"/>
          <w:wBefore w:w="206" w:type="dxa"/>
          <w:trHeight w:val="136"/>
          <w:jc w:val="center"/>
        </w:trPr>
        <w:tc>
          <w:tcPr>
            <w:tcW w:w="11060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362C53" w:rsidRPr="00673E6A" w:rsidTr="00534114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362C53" w:rsidRPr="00673E6A" w:rsidTr="00534114">
        <w:trPr>
          <w:gridBefore w:val="2"/>
          <w:wBefore w:w="206" w:type="dxa"/>
          <w:trHeight w:val="2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7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62C53" w:rsidRPr="004A5664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124"/>
          <w:jc w:val="center"/>
        </w:trPr>
        <w:tc>
          <w:tcPr>
            <w:tcW w:w="2925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975" w:type="dxa"/>
            <w:gridSpan w:val="4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9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E6AC6" w:rsidRPr="00673E6A" w:rsidTr="00534114">
              <w:trPr>
                <w:trHeight w:val="298"/>
              </w:trPr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bookmarkStart w:id="2" w:name="_GoBack" w:colFirst="11" w:colLast="16"/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6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FB1242" w:rsidRDefault="008E6AC6" w:rsidP="004E2D02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 w:rsidRPr="002C5C03">
                    <w:rPr>
                      <w:rFonts w:ascii="Arial" w:hAnsi="Arial" w:cs="Arial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/>
                  <w:vAlign w:val="center"/>
                </w:tcPr>
                <w:p w:rsidR="008E6AC6" w:rsidRPr="002C5C03" w:rsidRDefault="008E6AC6" w:rsidP="00534114">
                  <w:pPr>
                    <w:snapToGrid w:val="0"/>
                    <w:jc w:val="center"/>
                    <w:rPr>
                      <w:rFonts w:ascii="Arial" w:hAnsi="Arial" w:cs="Arial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8E6AC6" w:rsidRPr="002C5C03" w:rsidRDefault="008E6AC6" w:rsidP="00534114">
                  <w:pPr>
                    <w:snapToGrid w:val="0"/>
                    <w:rPr>
                      <w:rFonts w:ascii="Arial" w:hAnsi="Arial" w:cs="Arial"/>
                      <w:lang w:val="es-BO" w:eastAsia="es-BO"/>
                    </w:rPr>
                  </w:pPr>
                </w:p>
              </w:tc>
            </w:tr>
            <w:bookmarkEnd w:id="2"/>
          </w:tbl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15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83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ANPE-C N° 102/2013-1C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593" w:type="dxa"/>
            <w:gridSpan w:val="2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52" w:type="dxa"/>
            <w:gridSpan w:val="3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shd w:val="clear" w:color="000000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1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362C53" w:rsidRPr="00A55FD7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lang w:val="es-BO" w:eastAsia="es-BO"/>
              </w:rPr>
            </w:pPr>
            <w:r w:rsidRPr="00D32D8E">
              <w:rPr>
                <w:rFonts w:ascii="Arial" w:hAnsi="Arial" w:cs="Arial"/>
                <w:b/>
                <w:bCs/>
                <w:color w:val="0000FF"/>
              </w:rPr>
              <w:t>ADQUISICIÓN DE ESCANERES DE ALTA VELOCIDAD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226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62C53" w:rsidRPr="00EB31B1" w:rsidRDefault="00362C53" w:rsidP="00534114">
            <w:pPr>
              <w:snapToGrid w:val="0"/>
              <w:ind w:left="-45" w:right="-92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 xml:space="preserve"> </w:t>
            </w:r>
            <w:r w:rsidRPr="00EB31B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330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c) Precio Evaluado más bajo</w:t>
            </w:r>
          </w:p>
        </w:tc>
      </w:tr>
      <w:tr w:rsidR="00362C53" w:rsidRPr="00673E6A" w:rsidTr="00534114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33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EB31B1">
              <w:rPr>
                <w:rFonts w:ascii="Arial" w:hAnsi="Arial" w:cs="Arial"/>
                <w:iCs/>
                <w:lang w:val="es-BO" w:eastAsia="es-BO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334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EB31B1" w:rsidRDefault="00362C53" w:rsidP="00534114">
            <w:pPr>
              <w:snapToGrid w:val="0"/>
              <w:jc w:val="center"/>
              <w:rPr>
                <w:rFonts w:ascii="Arial" w:hAnsi="Arial" w:cs="Arial"/>
                <w:iCs/>
                <w:lang w:val="es-BO" w:eastAsia="es-BO"/>
              </w:rPr>
            </w:pPr>
            <w:r>
              <w:rPr>
                <w:rFonts w:ascii="Arial" w:hAnsi="Arial" w:cs="Arial"/>
                <w:b/>
                <w:iCs/>
                <w:lang w:val="es-BO" w:eastAsia="es-BO"/>
              </w:rPr>
              <w:t>Bs152.000</w:t>
            </w:r>
            <w:r w:rsidRPr="00EB31B1">
              <w:rPr>
                <w:rFonts w:ascii="Arial" w:hAnsi="Arial" w:cs="Arial"/>
                <w:b/>
                <w:iCs/>
                <w:lang w:val="es-BO" w:eastAsia="es-BO"/>
              </w:rPr>
              <w:t>,00</w:t>
            </w:r>
            <w:r>
              <w:rPr>
                <w:rFonts w:ascii="Arial" w:hAnsi="Arial" w:cs="Arial"/>
                <w:iCs/>
                <w:lang w:val="es-BO" w:eastAsia="es-BO"/>
              </w:rPr>
              <w:t xml:space="preserve"> (Ciento Cincuenta y Dos Mil 00/100)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3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16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62C53" w:rsidRPr="00C11771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iCs/>
                <w:lang w:val="es-BO" w:eastAsia="es-BO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368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C11771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362C53" w:rsidRPr="00C11771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362C53" w:rsidRPr="00C11771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C11771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C11771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C11771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772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2C53" w:rsidRPr="00C11771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  <w:r w:rsidRPr="00653D82">
              <w:rPr>
                <w:rFonts w:ascii="Arial" w:hAnsi="Arial" w:cs="Arial"/>
                <w:b/>
                <w:bCs/>
                <w:lang w:val="es-BO" w:eastAsia="es-BO"/>
              </w:rPr>
              <w:t>Garantía de Funcionamiento  de        Maquinaria y/o Equipo</w:t>
            </w:r>
            <w:r w:rsidRPr="00D9635B">
              <w:rPr>
                <w:rFonts w:cs="Arial"/>
                <w:b/>
                <w:bCs/>
                <w:lang w:val="es-BO" w:eastAsia="es-BO"/>
              </w:rPr>
              <w:t xml:space="preserve">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C53" w:rsidRPr="00C11771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81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62C53" w:rsidRPr="00C11771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53D82">
              <w:rPr>
                <w:rFonts w:ascii="Arial" w:hAnsi="Arial" w:cs="Arial"/>
                <w:lang w:val="es-BO" w:eastAsia="es-BO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171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362C53">
        <w:trPr>
          <w:gridBefore w:val="2"/>
          <w:wBefore w:w="206" w:type="dxa"/>
          <w:trHeight w:val="285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 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de BCB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5" w:type="dxa"/>
            <w:gridSpan w:val="2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shd w:val="clear" w:color="auto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300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C11771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  <w:r w:rsidRPr="00C11771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C11771" w:rsidRDefault="00362C53" w:rsidP="00534114">
            <w:pPr>
              <w:snapToGrid w:val="0"/>
              <w:jc w:val="center"/>
              <w:rPr>
                <w:rFonts w:ascii="Calibri" w:hAnsi="Calibri" w:cs="Calibri"/>
                <w:szCs w:val="14"/>
                <w:lang w:val="es-BO" w:eastAsia="es-BO"/>
              </w:rPr>
            </w:pPr>
            <w:r>
              <w:rPr>
                <w:rFonts w:ascii="Arial" w:hAnsi="Arial" w:cs="Arial"/>
                <w:szCs w:val="14"/>
              </w:rPr>
              <w:t>cuarenta</w:t>
            </w:r>
            <w:r w:rsidRPr="00C11771">
              <w:rPr>
                <w:rFonts w:ascii="Arial" w:hAnsi="Arial" w:cs="Arial"/>
                <w:szCs w:val="14"/>
              </w:rPr>
              <w:t xml:space="preserve"> (</w:t>
            </w:r>
            <w:r>
              <w:rPr>
                <w:rFonts w:ascii="Arial" w:hAnsi="Arial" w:cs="Arial"/>
                <w:szCs w:val="14"/>
              </w:rPr>
              <w:t>40</w:t>
            </w:r>
            <w:r w:rsidRPr="00C11771">
              <w:rPr>
                <w:rFonts w:ascii="Arial" w:hAnsi="Arial" w:cs="Arial"/>
                <w:szCs w:val="14"/>
              </w:rPr>
              <w:t>) días calendario, según Especificaciones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815" w:type="dxa"/>
            <w:gridSpan w:val="3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C11771" w:rsidRDefault="00362C53" w:rsidP="00534114">
            <w:pPr>
              <w:snapToGrid w:val="0"/>
              <w:jc w:val="center"/>
              <w:rPr>
                <w:rFonts w:ascii="Calibri" w:hAnsi="Calibri" w:cs="Calibri"/>
                <w:lang w:val="es-BO" w:eastAsia="es-BO"/>
              </w:rPr>
            </w:pPr>
            <w:r w:rsidRPr="00C11771">
              <w:rPr>
                <w:rFonts w:ascii="Arial" w:hAnsi="Arial" w:cs="Arial"/>
              </w:rPr>
              <w:t xml:space="preserve">Unidad de </w:t>
            </w:r>
            <w:r>
              <w:rPr>
                <w:rFonts w:ascii="Arial" w:hAnsi="Arial" w:cs="Arial"/>
              </w:rPr>
              <w:t>Activos Fijos</w:t>
            </w:r>
            <w:r w:rsidRPr="00C11771">
              <w:rPr>
                <w:rFonts w:ascii="Arial" w:hAnsi="Arial" w:cs="Arial"/>
              </w:rPr>
              <w:t>, Piso 5 del edificio Principal del 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58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815" w:type="dxa"/>
            <w:gridSpan w:val="3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1" w:type="dxa"/>
            <w:gridSpan w:val="35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98"/>
          <w:jc w:val="center"/>
        </w:trPr>
        <w:tc>
          <w:tcPr>
            <w:tcW w:w="292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C11771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C11771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2C53" w:rsidRPr="00673E6A" w:rsidRDefault="00362C53" w:rsidP="00362C53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673E6A">
              <w:rPr>
                <w:rFonts w:ascii="Arial" w:hAnsi="Arial" w:cs="Arial"/>
              </w:rPr>
              <w:t>Bienes para la gestión en curso.</w:t>
            </w:r>
          </w:p>
          <w:p w:rsidR="00362C53" w:rsidRPr="00D522B4" w:rsidRDefault="00362C53" w:rsidP="00534114">
            <w:pPr>
              <w:snapToGrid w:val="0"/>
              <w:ind w:left="720"/>
              <w:rPr>
                <w:rFonts w:ascii="Calibri" w:hAnsi="Calibri" w:cs="Calibri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21" w:type="dxa"/>
            <w:gridSpan w:val="35"/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2C53" w:rsidRPr="00673E6A" w:rsidRDefault="00362C53" w:rsidP="00362C5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499" w:type="dxa"/>
            <w:gridSpan w:val="34"/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2925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99" w:type="dxa"/>
            <w:gridSpan w:val="34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62C53" w:rsidRPr="00673E6A" w:rsidRDefault="00362C53" w:rsidP="00362C53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C11771">
              <w:rPr>
                <w:rFonts w:ascii="Arial" w:hAnsi="Arial" w:cs="Arial"/>
              </w:rPr>
              <w:t>(</w:t>
            </w:r>
            <w:r w:rsidRPr="00C11771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C11771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27"/>
          <w:jc w:val="center"/>
        </w:trPr>
        <w:tc>
          <w:tcPr>
            <w:tcW w:w="10900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57"/>
          <w:jc w:val="center"/>
        </w:trPr>
        <w:tc>
          <w:tcPr>
            <w:tcW w:w="11060" w:type="dxa"/>
            <w:gridSpan w:val="4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362C53" w:rsidRPr="00673E6A" w:rsidTr="00534114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588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3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5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053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276" w:type="dxa"/>
            <w:gridSpan w:val="2"/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50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D6298E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  <w:r w:rsidRPr="00D6298E">
              <w:rPr>
                <w:rFonts w:ascii="Arial" w:hAnsi="Arial" w:cs="Arial"/>
                <w:lang w:val="es-BO" w:eastAsia="es-BO"/>
              </w:rPr>
              <w:t>Maria Luisa Vargas R.</w:t>
            </w:r>
          </w:p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Profesional en Compras y Contrataciones</w:t>
            </w: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53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Encargado de Consultas 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05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62C53" w:rsidRPr="00D6298E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Gabriel Alvarez zapata</w:t>
            </w:r>
          </w:p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84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Jefe de Departamento de Soporte Técnico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199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a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47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362C53" w:rsidRPr="00673E6A" w:rsidTr="00534114">
        <w:trPr>
          <w:gridBefore w:val="2"/>
          <w:wBefore w:w="206" w:type="dxa"/>
          <w:trHeight w:val="912"/>
          <w:jc w:val="center"/>
        </w:trPr>
        <w:tc>
          <w:tcPr>
            <w:tcW w:w="994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362C53" w:rsidRPr="00D249EE" w:rsidRDefault="00362C53" w:rsidP="0053411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362C53" w:rsidRPr="00D249EE" w:rsidRDefault="00362C53" w:rsidP="00534114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D249EE">
              <w:rPr>
                <w:rFonts w:ascii="Arial" w:hAnsi="Arial" w:cs="Arial"/>
                <w:bCs/>
                <w:lang w:val="es-BO" w:eastAsia="es-BO"/>
              </w:rPr>
              <w:t>4719 (Consultas Administrativas)</w:t>
            </w:r>
          </w:p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1120</w:t>
            </w:r>
            <w:r w:rsidRPr="00D249EE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7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704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381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62C53" w:rsidRPr="00D6298E" w:rsidRDefault="008E6AC6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8" w:history="1">
              <w:r w:rsidR="00362C53" w:rsidRPr="00D6298E">
                <w:rPr>
                  <w:rFonts w:ascii="Arial" w:hAnsi="Arial" w:cs="Arial"/>
                  <w:lang w:val="es-BO" w:eastAsia="es-BO"/>
                </w:rPr>
                <w:t>mlvargas@bcb.gob.bo</w:t>
              </w:r>
            </w:hyperlink>
          </w:p>
          <w:p w:rsidR="00362C53" w:rsidRPr="00D6298E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Administrativas)</w:t>
            </w:r>
          </w:p>
          <w:p w:rsidR="00362C53" w:rsidRPr="00D6298E" w:rsidRDefault="008E6AC6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hyperlink r:id="rId9" w:history="1">
              <w:r w:rsidR="00362C53" w:rsidRPr="00D6298E">
                <w:rPr>
                  <w:rFonts w:ascii="Arial" w:hAnsi="Arial" w:cs="Arial"/>
                  <w:lang w:val="es-BO" w:eastAsia="es-BO"/>
                </w:rPr>
                <w:t>GAlvarez@bcb.gob.bo</w:t>
              </w:r>
            </w:hyperlink>
          </w:p>
          <w:p w:rsidR="00362C53" w:rsidRPr="00292EB6" w:rsidRDefault="00362C53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D6298E">
              <w:rPr>
                <w:rFonts w:ascii="Arial" w:hAnsi="Arial" w:cs="Arial"/>
                <w:lang w:val="es-BO" w:eastAsia="es-BO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Before w:val="2"/>
          <w:wBefore w:w="206" w:type="dxa"/>
          <w:trHeight w:val="42"/>
          <w:jc w:val="center"/>
        </w:trPr>
        <w:tc>
          <w:tcPr>
            <w:tcW w:w="30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02"/>
          <w:jc w:val="center"/>
        </w:trPr>
        <w:tc>
          <w:tcPr>
            <w:tcW w:w="1116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lastRenderedPageBreak/>
              <w:br w:type="page"/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362C53" w:rsidRPr="00673E6A" w:rsidTr="00534114">
        <w:trPr>
          <w:gridAfter w:val="1"/>
          <w:wAfter w:w="102" w:type="dxa"/>
          <w:trHeight w:val="80"/>
          <w:jc w:val="center"/>
        </w:trPr>
        <w:tc>
          <w:tcPr>
            <w:tcW w:w="1116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62C53" w:rsidRPr="00673E6A" w:rsidTr="00534114">
        <w:trPr>
          <w:gridAfter w:val="1"/>
          <w:wAfter w:w="102" w:type="dxa"/>
          <w:trHeight w:val="145"/>
          <w:jc w:val="center"/>
        </w:trPr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6117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4"/>
          <w:jc w:val="center"/>
        </w:trPr>
        <w:tc>
          <w:tcPr>
            <w:tcW w:w="1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362C53" w:rsidRPr="00673E6A" w:rsidRDefault="00362C53" w:rsidP="0053411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3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04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.1</w:t>
            </w:r>
            <w:r>
              <w:rPr>
                <w:rFonts w:ascii="Arial" w:hAnsi="Arial" w:cs="Arial"/>
                <w:szCs w:val="18"/>
                <w:lang w:val="es-BO" w:eastAsia="es-BO"/>
              </w:rPr>
              <w:t>2</w:t>
            </w:r>
            <w:r w:rsidRPr="00D249EE">
              <w:rPr>
                <w:rFonts w:ascii="Arial" w:hAnsi="Arial" w:cs="Arial"/>
                <w:szCs w:val="18"/>
                <w:lang w:val="es-BO" w:eastAsia="es-BO"/>
              </w:rPr>
              <w:t>.2013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3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29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70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9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790E25" w:rsidRDefault="00362C53" w:rsidP="00534114">
            <w:pPr>
              <w:snapToGrid w:val="0"/>
              <w:jc w:val="center"/>
              <w:rPr>
                <w:rFonts w:ascii="Arial" w:hAnsi="Arial" w:cs="Arial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5939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11.12.2013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790E25" w:rsidRDefault="00362C53" w:rsidP="00534114">
            <w:pPr>
              <w:snapToGrid w:val="0"/>
              <w:jc w:val="center"/>
              <w:rPr>
                <w:rFonts w:ascii="Arial" w:hAnsi="Arial" w:cs="Arial"/>
                <w:szCs w:val="20"/>
                <w:lang w:val="es-BO" w:eastAsia="es-BO"/>
              </w:rPr>
            </w:pPr>
            <w:r w:rsidRPr="00790E25">
              <w:rPr>
                <w:rFonts w:ascii="Arial" w:hAnsi="Arial" w:cs="Arial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szCs w:val="20"/>
                <w:lang w:val="es-BO" w:eastAsia="es-BO"/>
              </w:rPr>
              <w:t>1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szCs w:val="20"/>
                <w:lang w:val="es-BO" w:eastAsia="es-BO"/>
              </w:rPr>
              <w:t>0</w:t>
            </w:r>
            <w:r w:rsidRPr="00790E25">
              <w:rPr>
                <w:rFonts w:ascii="Arial" w:hAnsi="Arial" w:cs="Arial"/>
                <w:szCs w:val="20"/>
                <w:lang w:val="es-BO" w:eastAsia="es-BO"/>
              </w:rPr>
              <w:t>0</w:t>
            </w: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362C53" w:rsidRPr="00B474EF" w:rsidRDefault="00362C53" w:rsidP="0053411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  <w:r w:rsidRPr="00B474EF">
              <w:rPr>
                <w:rFonts w:ascii="Arial" w:hAnsi="Arial" w:cs="Arial"/>
                <w:b/>
                <w:bCs/>
              </w:rPr>
              <w:t xml:space="preserve">Presentación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62C53" w:rsidRPr="00B474EF" w:rsidRDefault="00362C53" w:rsidP="0053411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B474EF">
              <w:rPr>
                <w:rFonts w:ascii="Arial" w:hAnsi="Arial" w:cs="Arial"/>
              </w:rPr>
              <w:t>Ventanilla Única de Correspondencia – PB del Edificio del BCB.</w:t>
            </w:r>
          </w:p>
          <w:p w:rsidR="00362C53" w:rsidRPr="00B474EF" w:rsidRDefault="00362C53" w:rsidP="0053411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362C53" w:rsidRPr="00B474EF" w:rsidRDefault="00362C53" w:rsidP="0053411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474EF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Cotizaciones</w:t>
            </w:r>
            <w:r w:rsidRPr="00B474EF">
              <w:rPr>
                <w:rFonts w:ascii="Arial" w:hAnsi="Arial" w:cs="Arial"/>
                <w:b/>
                <w:bCs/>
              </w:rPr>
              <w:t>:</w:t>
            </w:r>
          </w:p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4EF">
              <w:rPr>
                <w:rFonts w:ascii="Arial" w:hAnsi="Arial" w:cs="Arial"/>
              </w:rPr>
              <w:t>Piso 7, Dpto. de Compras y Contrataciones del BCB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6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71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10.01.2014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2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15 01.2014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76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17.01.2014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24.01.2014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143"/>
          <w:jc w:val="center"/>
        </w:trPr>
        <w:tc>
          <w:tcPr>
            <w:tcW w:w="33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59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C53" w:rsidRPr="00673E6A" w:rsidRDefault="00362C53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362C53" w:rsidRPr="00D249EE" w:rsidRDefault="00362C53" w:rsidP="00534114">
            <w:pPr>
              <w:snapToGrid w:val="0"/>
              <w:jc w:val="center"/>
              <w:rPr>
                <w:rFonts w:ascii="Arial" w:hAnsi="Arial" w:cs="Arial"/>
                <w:szCs w:val="18"/>
                <w:lang w:val="es-BO" w:eastAsia="es-BO"/>
              </w:rPr>
            </w:pPr>
            <w:r>
              <w:rPr>
                <w:rFonts w:ascii="Arial" w:hAnsi="Arial" w:cs="Arial"/>
                <w:szCs w:val="18"/>
                <w:lang w:val="es-BO" w:eastAsia="es-BO"/>
              </w:rPr>
              <w:t>31.01.2014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gridSpan w:val="2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shd w:val="clear" w:color="auto" w:fill="FFFFFF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gridSpan w:val="8"/>
            <w:shd w:val="clear" w:color="auto" w:fill="FFFFFF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362C53" w:rsidRPr="00673E6A" w:rsidTr="00534114">
        <w:trPr>
          <w:gridAfter w:val="1"/>
          <w:wAfter w:w="102" w:type="dxa"/>
          <w:trHeight w:val="47"/>
          <w:jc w:val="center"/>
        </w:trPr>
        <w:tc>
          <w:tcPr>
            <w:tcW w:w="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62C53" w:rsidRPr="00673E6A" w:rsidRDefault="00362C53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FD73A1" w:rsidP="004D4719">
      <w:pPr>
        <w:ind w:hanging="113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3676F"/>
    <w:rsid w:val="00362C53"/>
    <w:rsid w:val="00422D1F"/>
    <w:rsid w:val="004B730D"/>
    <w:rsid w:val="004D4719"/>
    <w:rsid w:val="006128E7"/>
    <w:rsid w:val="00676CC7"/>
    <w:rsid w:val="006E1160"/>
    <w:rsid w:val="00856AA2"/>
    <w:rsid w:val="008C5DBB"/>
    <w:rsid w:val="008E6AC6"/>
    <w:rsid w:val="009A638E"/>
    <w:rsid w:val="009E2CBB"/>
    <w:rsid w:val="00AD55C5"/>
    <w:rsid w:val="00BE1B64"/>
    <w:rsid w:val="00CA6CE6"/>
    <w:rsid w:val="00CB5C2D"/>
    <w:rsid w:val="00CD022F"/>
    <w:rsid w:val="00E13104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5</cp:revision>
  <cp:lastPrinted>2013-12-04T16:00:00Z</cp:lastPrinted>
  <dcterms:created xsi:type="dcterms:W3CDTF">2013-11-28T13:50:00Z</dcterms:created>
  <dcterms:modified xsi:type="dcterms:W3CDTF">2013-12-04T16:00:00Z</dcterms:modified>
</cp:coreProperties>
</file>