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8012"/>
      </w:tblGrid>
      <w:tr w:rsidR="00BE1B64" w:rsidTr="007C4F41">
        <w:trPr>
          <w:trHeight w:val="1530"/>
        </w:trPr>
        <w:tc>
          <w:tcPr>
            <w:tcW w:w="13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bookmarkEnd w:id="0"/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34947207" r:id="rId7"/>
              </w:object>
            </w:r>
          </w:p>
        </w:tc>
        <w:tc>
          <w:tcPr>
            <w:tcW w:w="8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A970DA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A970DA">
              <w:rPr>
                <w:rFonts w:ascii="Arial" w:hAnsi="Arial" w:cs="Arial"/>
                <w:color w:val="FFFFFF"/>
                <w:sz w:val="18"/>
              </w:rPr>
              <w:t>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A970DA">
              <w:rPr>
                <w:rFonts w:ascii="Arial" w:hAnsi="Arial" w:cs="Arial"/>
                <w:color w:val="FFFFFF"/>
                <w:sz w:val="18"/>
              </w:rPr>
              <w:t>04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1A781B">
              <w:rPr>
                <w:rFonts w:ascii="Arial" w:hAnsi="Arial" w:cs="Arial"/>
                <w:color w:val="FFFFFF"/>
                <w:sz w:val="18"/>
              </w:rPr>
              <w:t>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A970DA">
              <w:rPr>
                <w:rFonts w:ascii="Arial" w:hAnsi="Arial" w:cs="Arial"/>
                <w:color w:val="FFFFFF"/>
                <w:sz w:val="18"/>
              </w:rPr>
              <w:t>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1" w:name="OLE_LINK3"/>
      <w:bookmarkStart w:id="2" w:name="OLE_LINK4"/>
    </w:p>
    <w:tbl>
      <w:tblPr>
        <w:tblW w:w="92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1201"/>
        <w:gridCol w:w="27"/>
        <w:gridCol w:w="92"/>
        <w:gridCol w:w="47"/>
        <w:gridCol w:w="28"/>
        <w:gridCol w:w="85"/>
        <w:gridCol w:w="83"/>
        <w:gridCol w:w="59"/>
        <w:gridCol w:w="44"/>
        <w:gridCol w:w="12"/>
        <w:gridCol w:w="52"/>
        <w:gridCol w:w="357"/>
        <w:gridCol w:w="265"/>
        <w:gridCol w:w="54"/>
        <w:gridCol w:w="321"/>
        <w:gridCol w:w="171"/>
        <w:gridCol w:w="148"/>
        <w:gridCol w:w="318"/>
        <w:gridCol w:w="356"/>
        <w:gridCol w:w="43"/>
        <w:gridCol w:w="31"/>
        <w:gridCol w:w="161"/>
        <w:gridCol w:w="105"/>
        <w:gridCol w:w="126"/>
        <w:gridCol w:w="240"/>
        <w:gridCol w:w="215"/>
        <w:gridCol w:w="303"/>
        <w:gridCol w:w="231"/>
        <w:gridCol w:w="60"/>
        <w:gridCol w:w="106"/>
        <w:gridCol w:w="160"/>
        <w:gridCol w:w="95"/>
        <w:gridCol w:w="95"/>
        <w:gridCol w:w="331"/>
        <w:gridCol w:w="330"/>
        <w:gridCol w:w="330"/>
        <w:gridCol w:w="208"/>
        <w:gridCol w:w="180"/>
        <w:gridCol w:w="296"/>
        <w:gridCol w:w="183"/>
        <w:gridCol w:w="234"/>
      </w:tblGrid>
      <w:tr w:rsidR="00A970DA" w:rsidRPr="00673E6A" w:rsidTr="00765E48">
        <w:trPr>
          <w:trHeight w:val="63"/>
        </w:trPr>
        <w:tc>
          <w:tcPr>
            <w:tcW w:w="9253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A970DA" w:rsidRPr="00673E6A" w:rsidTr="00765E48">
        <w:trPr>
          <w:trHeight w:val="270"/>
        </w:trPr>
        <w:tc>
          <w:tcPr>
            <w:tcW w:w="9253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A970DA" w:rsidRPr="00673E6A" w:rsidTr="00765E48">
        <w:trPr>
          <w:trHeight w:val="12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35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970DA" w:rsidRPr="00673E6A" w:rsidTr="00765E48">
        <w:trPr>
          <w:trHeight w:val="58"/>
        </w:trPr>
        <w:tc>
          <w:tcPr>
            <w:tcW w:w="2698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8A513B" w:rsidTr="00765E48">
        <w:trPr>
          <w:trHeight w:val="400"/>
        </w:trPr>
        <w:tc>
          <w:tcPr>
            <w:tcW w:w="26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8A513B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8A513B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16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284" w:type="dxa"/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273"/>
              <w:gridCol w:w="236"/>
              <w:gridCol w:w="309"/>
              <w:gridCol w:w="310"/>
              <w:gridCol w:w="309"/>
              <w:gridCol w:w="309"/>
              <w:gridCol w:w="238"/>
              <w:gridCol w:w="309"/>
              <w:gridCol w:w="309"/>
              <w:gridCol w:w="238"/>
              <w:gridCol w:w="309"/>
              <w:gridCol w:w="259"/>
              <w:gridCol w:w="309"/>
              <w:gridCol w:w="309"/>
              <w:gridCol w:w="309"/>
              <w:gridCol w:w="273"/>
              <w:gridCol w:w="236"/>
              <w:gridCol w:w="309"/>
              <w:gridCol w:w="238"/>
              <w:gridCol w:w="306"/>
              <w:gridCol w:w="283"/>
            </w:tblGrid>
            <w:tr w:rsidR="00A970DA" w:rsidRPr="008A513B" w:rsidTr="00765E48">
              <w:trPr>
                <w:trHeight w:val="250"/>
              </w:trPr>
              <w:tc>
                <w:tcPr>
                  <w:tcW w:w="305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28" w:type="dxa"/>
                  <w:tcBorders>
                    <w:top w:val="nil"/>
                    <w:bottom w:val="nil"/>
                  </w:tcBorders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11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59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30" w:type="dxa"/>
                  <w:tcBorders>
                    <w:top w:val="nil"/>
                    <w:bottom w:val="nil"/>
                  </w:tcBorders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07" w:type="dxa"/>
                  <w:shd w:val="clear" w:color="auto" w:fill="DBE5F1" w:themeFill="accent1" w:themeFillTint="33"/>
                  <w:vAlign w:val="center"/>
                </w:tcPr>
                <w:p w:rsidR="00A970DA" w:rsidRPr="00170D7D" w:rsidRDefault="00A970DA" w:rsidP="00765E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:rsidR="00A970DA" w:rsidRPr="008A513B" w:rsidRDefault="00A970DA" w:rsidP="00765E48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A970DA" w:rsidRPr="008A513B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287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ANPE - P N° 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04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/2016-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C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16" w:type="dxa"/>
            <w:gridSpan w:val="5"/>
            <w:shd w:val="clear" w:color="000000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1" w:type="dxa"/>
            <w:shd w:val="clear" w:color="000000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08" w:type="dxa"/>
            <w:shd w:val="clear" w:color="000000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0" w:type="dxa"/>
            <w:shd w:val="clear" w:color="000000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6" w:type="dxa"/>
            <w:shd w:val="clear" w:color="000000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3" w:type="dxa"/>
            <w:shd w:val="clear" w:color="000000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1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PROVISIÓN E INSTALACIÓN DE CORTINAS PARA AMBIENTES DEL BANCO CENTRAL DE BOLIVIA - FASE 1</w:t>
            </w:r>
            <w:r w:rsidRPr="00CF59D7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 xml:space="preserve">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105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28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970DA" w:rsidRPr="00531E7A" w:rsidRDefault="00A970DA" w:rsidP="00765E4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48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más </w:t>
            </w:r>
            <w:r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A970DA" w:rsidRPr="00673E6A" w:rsidTr="00765E48">
        <w:trPr>
          <w:trHeight w:val="21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16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iCs/>
                <w:lang w:val="es-BO" w:eastAsia="es-BO"/>
              </w:rPr>
            </w:pPr>
            <w:r w:rsidRPr="00170D7D">
              <w:rPr>
                <w:rFonts w:ascii="Arial" w:hAnsi="Arial" w:cs="Arial"/>
                <w:iCs/>
                <w:color w:val="0000FF"/>
                <w:lang w:val="es-BO" w:eastAsia="es-BO"/>
              </w:rPr>
              <w:t>Por el Total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17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108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:</w:t>
            </w:r>
          </w:p>
        </w:tc>
        <w:tc>
          <w:tcPr>
            <w:tcW w:w="615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Bs494.500,00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17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75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A970DA" w:rsidRPr="00170D7D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70D7D">
              <w:rPr>
                <w:rFonts w:ascii="Arial" w:hAnsi="Arial" w:cs="Arial"/>
                <w:iCs/>
                <w:color w:val="0000FF"/>
                <w:lang w:val="es-BO" w:eastAsia="es-BO"/>
              </w:rPr>
              <w:t>Contrato.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970DA" w:rsidRPr="00673E6A" w:rsidTr="00765E48">
        <w:trPr>
          <w:trHeight w:val="21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154" w:type="dxa"/>
            <w:gridSpan w:val="35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181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531E7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15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329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que sea contratado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37341" w:rsidRDefault="00A970DA" w:rsidP="00765E48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287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70DA" w:rsidRPr="00637341" w:rsidRDefault="00A970DA" w:rsidP="00765E48">
            <w:pPr>
              <w:snapToGrid w:val="0"/>
              <w:jc w:val="center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79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37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18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970DA" w:rsidRPr="00673E6A" w:rsidTr="00765E48">
        <w:trPr>
          <w:trHeight w:val="21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901B07" w:rsidRDefault="00A970DA" w:rsidP="00765E48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70DA" w:rsidRPr="00637341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427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iCs/>
                <w:color w:val="0000FF"/>
                <w:lang w:val="es-BO" w:eastAsia="es-BO"/>
              </w:rPr>
              <w:t>Setenta</w:t>
            </w:r>
            <w:r w:rsidRPr="00531E7A">
              <w:rPr>
                <w:rFonts w:ascii="Arial" w:hAnsi="Arial" w:cs="Arial"/>
                <w:iCs/>
                <w:color w:val="0000FF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iCs/>
                <w:color w:val="0000FF"/>
                <w:lang w:val="es-BO" w:eastAsia="es-BO"/>
              </w:rPr>
              <w:t>70</w:t>
            </w:r>
            <w:r w:rsidRPr="00531E7A">
              <w:rPr>
                <w:rFonts w:ascii="Arial" w:hAnsi="Arial" w:cs="Arial"/>
                <w:iCs/>
                <w:color w:val="0000FF"/>
                <w:lang w:val="es-BO" w:eastAsia="es-BO"/>
              </w:rPr>
              <w:t xml:space="preserve">) días calendario </w:t>
            </w:r>
            <w:r w:rsidRPr="003A5AE6">
              <w:rPr>
                <w:rFonts w:ascii="Arial" w:hAnsi="Arial" w:cs="Arial"/>
                <w:iCs/>
                <w:color w:val="0000FF"/>
                <w:lang w:val="es-BO" w:eastAsia="es-BO"/>
              </w:rPr>
              <w:t xml:space="preserve">a partir </w:t>
            </w:r>
            <w:r>
              <w:rPr>
                <w:rFonts w:ascii="Arial" w:hAnsi="Arial" w:cs="Arial"/>
                <w:iCs/>
                <w:color w:val="0000FF"/>
                <w:lang w:val="es-BO" w:eastAsia="es-BO"/>
              </w:rPr>
              <w:t>de la fecha establecida en la Orden de Proceder, según Especificaciones Técnicas.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37341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5675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154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531E7A" w:rsidRDefault="00A970DA" w:rsidP="00765E48">
            <w:pPr>
              <w:snapToGrid w:val="0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>
              <w:rPr>
                <w:rFonts w:ascii="Arial" w:hAnsi="Arial" w:cs="Arial"/>
              </w:rPr>
              <w:t>Provisión e I</w:t>
            </w:r>
            <w:r w:rsidRPr="002A1133">
              <w:rPr>
                <w:rFonts w:ascii="Arial" w:hAnsi="Arial" w:cs="Arial"/>
              </w:rPr>
              <w:t>nstalación de los bienes</w:t>
            </w:r>
            <w:r>
              <w:rPr>
                <w:rFonts w:ascii="Arial" w:hAnsi="Arial" w:cs="Arial"/>
              </w:rPr>
              <w:t xml:space="preserve"> -</w:t>
            </w:r>
            <w:r w:rsidRPr="002A1133">
              <w:rPr>
                <w:rFonts w:ascii="Arial" w:hAnsi="Arial" w:cs="Arial"/>
              </w:rPr>
              <w:t xml:space="preserve"> Pisos </w:t>
            </w:r>
            <w:r>
              <w:rPr>
                <w:rFonts w:ascii="Arial" w:hAnsi="Arial" w:cs="Arial"/>
              </w:rPr>
              <w:t>7,11,12,15,16,17,18,19,20,21,22</w:t>
            </w:r>
            <w:r w:rsidRPr="002A1133">
              <w:rPr>
                <w:rFonts w:ascii="Arial" w:hAnsi="Arial" w:cs="Arial"/>
              </w:rPr>
              <w:t xml:space="preserve"> y 2</w:t>
            </w:r>
            <w:r>
              <w:rPr>
                <w:rFonts w:ascii="Arial" w:hAnsi="Arial" w:cs="Arial"/>
              </w:rPr>
              <w:t>5</w:t>
            </w:r>
            <w:r w:rsidRPr="002A1133">
              <w:rPr>
                <w:rFonts w:ascii="Arial" w:hAnsi="Arial" w:cs="Arial"/>
              </w:rPr>
              <w:t>, del Edificio Principal del BCB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970DA" w:rsidRPr="00673E6A" w:rsidTr="00765E48">
        <w:trPr>
          <w:trHeight w:val="27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4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75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46"/>
        </w:trPr>
        <w:tc>
          <w:tcPr>
            <w:tcW w:w="269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5871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70DA" w:rsidRPr="00673E6A" w:rsidRDefault="00A970DA" w:rsidP="00A970DA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A970DA" w:rsidRPr="00D522B4" w:rsidRDefault="00A970DA" w:rsidP="00765E48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5675" w:type="dxa"/>
            <w:gridSpan w:val="33"/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37341" w:rsidRDefault="00A970DA" w:rsidP="00765E48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1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70DA" w:rsidRPr="00673E6A" w:rsidRDefault="00A970DA" w:rsidP="00A970DA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71" w:type="dxa"/>
            <w:gridSpan w:val="30"/>
            <w:shd w:val="clear" w:color="auto" w:fill="auto"/>
            <w:vAlign w:val="center"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1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70DA" w:rsidRPr="00673E6A" w:rsidRDefault="00A970DA" w:rsidP="00A970DA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970DA" w:rsidRPr="00673E6A" w:rsidTr="00765E48">
        <w:trPr>
          <w:trHeight w:val="12"/>
        </w:trPr>
        <w:tc>
          <w:tcPr>
            <w:tcW w:w="9019" w:type="dxa"/>
            <w:gridSpan w:val="4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12"/>
        </w:trPr>
        <w:tc>
          <w:tcPr>
            <w:tcW w:w="9019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6"/>
        </w:trPr>
        <w:tc>
          <w:tcPr>
            <w:tcW w:w="9253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A970DA" w:rsidRPr="00673E6A" w:rsidTr="00765E48">
        <w:trPr>
          <w:trHeight w:val="26"/>
        </w:trPr>
        <w:tc>
          <w:tcPr>
            <w:tcW w:w="27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5"/>
        </w:trPr>
        <w:tc>
          <w:tcPr>
            <w:tcW w:w="27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69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27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47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26"/>
        </w:trPr>
        <w:tc>
          <w:tcPr>
            <w:tcW w:w="27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66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7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350" w:type="dxa"/>
            <w:gridSpan w:val="3"/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8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970DA" w:rsidRPr="00673E6A" w:rsidTr="00765E48">
        <w:trPr>
          <w:trHeight w:val="303"/>
        </w:trPr>
        <w:tc>
          <w:tcPr>
            <w:tcW w:w="27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F05DBB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Maria Luisa Vargas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Rios</w:t>
            </w:r>
            <w:proofErr w:type="spellEnd"/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F05DBB" w:rsidRDefault="00A970DA" w:rsidP="00765E4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F05DBB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F05DBB" w:rsidRDefault="00A970DA" w:rsidP="00765E4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F05DBB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351"/>
        </w:trPr>
        <w:tc>
          <w:tcPr>
            <w:tcW w:w="27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063C80" w:rsidRDefault="00A970DA" w:rsidP="00765E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4"/>
                <w:lang w:val="es-BO" w:eastAsia="es-BO"/>
              </w:rPr>
              <w:t xml:space="preserve">Constantino Patzi 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063C80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4"/>
                <w:lang w:val="es-BO" w:eastAsia="es-BO"/>
              </w:rPr>
              <w:t>Técnico en Infraestructura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063C80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 w:rsidRPr="00063C80">
              <w:rPr>
                <w:rFonts w:ascii="Arial" w:hAnsi="Arial" w:cs="Arial"/>
                <w:color w:val="0000FF"/>
                <w:szCs w:val="14"/>
                <w:lang w:val="es-BO" w:eastAsia="es-BO"/>
              </w:rPr>
              <w:t>Gerencia de</w:t>
            </w:r>
            <w:r>
              <w:rPr>
                <w:rFonts w:ascii="Arial" w:hAnsi="Arial" w:cs="Arial"/>
                <w:color w:val="0000FF"/>
                <w:szCs w:val="14"/>
                <w:lang w:val="es-BO" w:eastAsia="es-BO"/>
              </w:rPr>
              <w:t xml:space="preserve"> Administración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27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218"/>
        </w:trPr>
        <w:tc>
          <w:tcPr>
            <w:tcW w:w="27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F05DBB" w:rsidRDefault="00A970DA" w:rsidP="00765E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27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970DA" w:rsidRPr="00673E6A" w:rsidTr="00765E48">
        <w:trPr>
          <w:trHeight w:val="22"/>
        </w:trPr>
        <w:tc>
          <w:tcPr>
            <w:tcW w:w="1470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35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970DA" w:rsidRPr="008A513B" w:rsidRDefault="00A970DA" w:rsidP="00765E4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970DA" w:rsidRPr="008A513B" w:rsidRDefault="00A970DA" w:rsidP="00765E4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4709 (Consultas Administrativas)</w:t>
            </w:r>
          </w:p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4706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4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833" w:type="dxa"/>
            <w:gridSpan w:val="12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1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970DA" w:rsidRPr="008A513B" w:rsidRDefault="007C4F41" w:rsidP="00765E4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A970DA" w:rsidRPr="001274D2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mlvargas@bcb.gob.bo</w:t>
              </w:r>
            </w:hyperlink>
            <w:proofErr w:type="gramStart"/>
            <w:r w:rsidR="00A970DA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="00A970DA"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A970DA" w:rsidRPr="008A513B" w:rsidRDefault="00A970DA" w:rsidP="00765E4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A970DA" w:rsidRPr="00276E23" w:rsidRDefault="007C4F41" w:rsidP="00765E48">
            <w:pPr>
              <w:snapToGrid w:val="0"/>
              <w:jc w:val="both"/>
              <w:rPr>
                <w:rStyle w:val="Hipervnculo"/>
                <w:lang w:val="pt-BR"/>
              </w:rPr>
            </w:pPr>
            <w:hyperlink r:id="rId9" w:history="1">
              <w:r w:rsidR="00A970DA" w:rsidRPr="00276E23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cpatzi@bcb.gob.bo</w:t>
              </w:r>
            </w:hyperlink>
          </w:p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9253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0DA" w:rsidRPr="00724DF1" w:rsidRDefault="00A970DA" w:rsidP="00765E48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</w:tbl>
    <w:p w:rsidR="00DE307C" w:rsidRDefault="00DE307C" w:rsidP="00316E6D">
      <w:pPr>
        <w:ind w:hanging="709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A970DA" w:rsidRDefault="00A970DA" w:rsidP="004D4719">
      <w:pPr>
        <w:ind w:hanging="1134"/>
        <w:rPr>
          <w:rFonts w:ascii="Arial" w:hAnsi="Arial" w:cs="Arial"/>
        </w:rPr>
      </w:pPr>
    </w:p>
    <w:p w:rsidR="00A970DA" w:rsidRDefault="00A970DA" w:rsidP="004D4719">
      <w:pPr>
        <w:ind w:hanging="1134"/>
        <w:rPr>
          <w:rFonts w:ascii="Arial" w:hAnsi="Arial" w:cs="Arial"/>
        </w:rPr>
      </w:pPr>
    </w:p>
    <w:p w:rsidR="00A970DA" w:rsidRDefault="00A970DA" w:rsidP="004D4719">
      <w:pPr>
        <w:ind w:hanging="1134"/>
        <w:rPr>
          <w:rFonts w:ascii="Arial" w:hAnsi="Arial" w:cs="Arial"/>
        </w:rPr>
      </w:pPr>
    </w:p>
    <w:p w:rsidR="00A970DA" w:rsidRDefault="00A970DA" w:rsidP="004D4719">
      <w:pPr>
        <w:ind w:hanging="1134"/>
        <w:rPr>
          <w:rFonts w:ascii="Arial" w:hAnsi="Arial" w:cs="Arial"/>
        </w:rPr>
      </w:pPr>
    </w:p>
    <w:p w:rsidR="00A970DA" w:rsidRDefault="00A970DA" w:rsidP="004D4719">
      <w:pPr>
        <w:ind w:hanging="1134"/>
        <w:rPr>
          <w:rFonts w:ascii="Arial" w:hAnsi="Arial" w:cs="Arial"/>
        </w:rPr>
      </w:pPr>
    </w:p>
    <w:tbl>
      <w:tblPr>
        <w:tblW w:w="92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3653"/>
        <w:gridCol w:w="209"/>
        <w:gridCol w:w="1258"/>
        <w:gridCol w:w="160"/>
        <w:gridCol w:w="690"/>
        <w:gridCol w:w="160"/>
        <w:gridCol w:w="2548"/>
        <w:gridCol w:w="252"/>
      </w:tblGrid>
      <w:tr w:rsidR="00A970DA" w:rsidRPr="00673E6A" w:rsidTr="00765E48">
        <w:trPr>
          <w:trHeight w:val="48"/>
        </w:trPr>
        <w:tc>
          <w:tcPr>
            <w:tcW w:w="926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A970DA" w:rsidRPr="00673E6A" w:rsidTr="00765E48">
        <w:trPr>
          <w:trHeight w:val="284"/>
        </w:trPr>
        <w:tc>
          <w:tcPr>
            <w:tcW w:w="926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970DA" w:rsidRPr="00673E6A" w:rsidTr="00765E48">
        <w:trPr>
          <w:trHeight w:val="67"/>
        </w:trPr>
        <w:tc>
          <w:tcPr>
            <w:tcW w:w="33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65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52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1"/>
        </w:trPr>
        <w:tc>
          <w:tcPr>
            <w:tcW w:w="3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65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970DA" w:rsidRPr="00673E6A" w:rsidRDefault="00A970DA" w:rsidP="00765E48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4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17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89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09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33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64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E35E7">
              <w:rPr>
                <w:rFonts w:ascii="Arial" w:hAnsi="Arial" w:cs="Arial"/>
                <w:color w:val="0000FF"/>
                <w:lang w:val="es-BO" w:eastAsia="es-BO"/>
              </w:rPr>
              <w:t>15.09.16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E35E7">
              <w:rPr>
                <w:rFonts w:ascii="Arial" w:hAnsi="Arial" w:cs="Arial"/>
                <w:color w:val="0000FF"/>
                <w:lang w:val="es-BO" w:eastAsia="es-BO"/>
              </w:rPr>
              <w:t>10.00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76E23">
              <w:rPr>
                <w:rFonts w:ascii="Arial" w:hAnsi="Arial" w:cs="Arial"/>
              </w:rPr>
              <w:t xml:space="preserve">Piso 7 del Edificio Principal del BCB (Departamento de Mejoramiento de Mantenimiento y Mejoramiento de la Infraestructura – Constantino Patzi, </w:t>
            </w:r>
            <w:proofErr w:type="spellStart"/>
            <w:r w:rsidRPr="00276E23">
              <w:rPr>
                <w:rFonts w:ascii="Arial" w:hAnsi="Arial" w:cs="Arial"/>
              </w:rPr>
              <w:t>int</w:t>
            </w:r>
            <w:proofErr w:type="spellEnd"/>
            <w:r w:rsidRPr="00276E23">
              <w:rPr>
                <w:rFonts w:ascii="Arial" w:hAnsi="Arial" w:cs="Arial"/>
              </w:rPr>
              <w:t>. 4706), ubicado Calle Ayacucho esquina Mercado. La Paz – Bolivia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60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33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4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Reunión Informativa de Aclaración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104"/>
        </w:trPr>
        <w:tc>
          <w:tcPr>
            <w:tcW w:w="3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6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21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.09.2016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11: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1D5662" w:rsidRDefault="00A970DA" w:rsidP="00765E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8A513B" w:rsidRDefault="00A970DA" w:rsidP="00765E48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A970DA" w:rsidRPr="008A513B" w:rsidRDefault="00A970DA" w:rsidP="00765E48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8A513B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A970DA" w:rsidRPr="008A513B" w:rsidRDefault="00A970DA" w:rsidP="00765E48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A970DA" w:rsidRPr="008A513B" w:rsidRDefault="00A970DA" w:rsidP="00765E4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A970DA" w:rsidRPr="001D5662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33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79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21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.10.2016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A970DA" w:rsidRPr="001D5662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shd w:val="clear" w:color="auto" w:fill="auto"/>
            <w:noWrap/>
            <w:hideMark/>
          </w:tcPr>
          <w:p w:rsidR="00A970DA" w:rsidRPr="001D5662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D566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59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26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.10.2016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 w:themeFill="background1"/>
            <w:noWrap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shd w:val="clear" w:color="auto" w:fill="FFFFFF" w:themeFill="background1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35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28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.10.2016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 w:themeFill="background1"/>
            <w:noWrap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shd w:val="clear" w:color="auto" w:fill="FFFFFF" w:themeFill="background1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 w:themeFill="background1"/>
            <w:noWrap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shd w:val="clear" w:color="auto" w:fill="FFFFFF" w:themeFill="background1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66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DA" w:rsidRPr="00673E6A" w:rsidRDefault="00A970DA" w:rsidP="00765E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970DA" w:rsidRPr="00170D7D" w:rsidRDefault="00A970DA" w:rsidP="00765E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1.11.2016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 w:themeFill="background1"/>
            <w:noWrap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shd w:val="clear" w:color="auto" w:fill="FFFFFF" w:themeFill="background1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970DA" w:rsidRPr="00673E6A" w:rsidTr="00765E48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170D7D" w:rsidRDefault="00A970DA" w:rsidP="00765E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4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970DA" w:rsidRPr="00673E6A" w:rsidRDefault="00A970DA" w:rsidP="00765E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114D" w:rsidRPr="00D7365C" w:rsidRDefault="00A970DA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1"/>
      <w:bookmarkEnd w:id="2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54D22"/>
    <w:rsid w:val="0009114D"/>
    <w:rsid w:val="000A20B3"/>
    <w:rsid w:val="0013365C"/>
    <w:rsid w:val="00161143"/>
    <w:rsid w:val="001A781B"/>
    <w:rsid w:val="001B0C80"/>
    <w:rsid w:val="001C0750"/>
    <w:rsid w:val="001C371B"/>
    <w:rsid w:val="002A4693"/>
    <w:rsid w:val="002E44C2"/>
    <w:rsid w:val="002E5EF3"/>
    <w:rsid w:val="00316E6D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554F5D"/>
    <w:rsid w:val="006128E7"/>
    <w:rsid w:val="00663C0A"/>
    <w:rsid w:val="00676CC7"/>
    <w:rsid w:val="006E1160"/>
    <w:rsid w:val="007C4F41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970DA"/>
    <w:rsid w:val="00AD55C5"/>
    <w:rsid w:val="00BE1B64"/>
    <w:rsid w:val="00C47B6B"/>
    <w:rsid w:val="00C87D9B"/>
    <w:rsid w:val="00CA6CE6"/>
    <w:rsid w:val="00CB5C2D"/>
    <w:rsid w:val="00CC0B61"/>
    <w:rsid w:val="00CD022F"/>
    <w:rsid w:val="00D965C6"/>
    <w:rsid w:val="00DE307C"/>
    <w:rsid w:val="00E13104"/>
    <w:rsid w:val="00E52F66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patz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2016-02-24T19:55:00Z</cp:lastPrinted>
  <dcterms:created xsi:type="dcterms:W3CDTF">2016-09-08T22:14:00Z</dcterms:created>
  <dcterms:modified xsi:type="dcterms:W3CDTF">2016-09-09T21:27:00Z</dcterms:modified>
</cp:coreProperties>
</file>